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1CE04" w14:textId="77777777" w:rsidR="000E783A" w:rsidRPr="00423DEF" w:rsidRDefault="000E783A" w:rsidP="00713854">
      <w:pPr>
        <w:spacing w:after="0" w:line="260" w:lineRule="exact"/>
        <w:contextualSpacing/>
        <w:rPr>
          <w:rFonts w:ascii="Arial" w:eastAsia="Times New Roman" w:hAnsi="Arial" w:cs="Arial"/>
          <w:b/>
          <w:sz w:val="20"/>
          <w:szCs w:val="20"/>
          <w:lang w:eastAsia="sl-SI"/>
        </w:rPr>
      </w:pPr>
    </w:p>
    <w:tbl>
      <w:tblPr>
        <w:tblW w:w="9702"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
        <w:gridCol w:w="1913"/>
        <w:gridCol w:w="323"/>
        <w:gridCol w:w="491"/>
        <w:gridCol w:w="1364"/>
        <w:gridCol w:w="417"/>
        <w:gridCol w:w="911"/>
        <w:gridCol w:w="915"/>
        <w:gridCol w:w="269"/>
        <w:gridCol w:w="123"/>
        <w:gridCol w:w="303"/>
        <w:gridCol w:w="269"/>
        <w:gridCol w:w="1802"/>
        <w:gridCol w:w="502"/>
      </w:tblGrid>
      <w:tr w:rsidR="000E783A" w:rsidRPr="00423DEF" w14:paraId="1D64E986" w14:textId="77777777" w:rsidTr="00713854">
        <w:trPr>
          <w:gridBefore w:val="1"/>
          <w:gridAfter w:val="5"/>
          <w:wBefore w:w="100" w:type="dxa"/>
          <w:wAfter w:w="2999" w:type="dxa"/>
        </w:trPr>
        <w:tc>
          <w:tcPr>
            <w:tcW w:w="6603" w:type="dxa"/>
            <w:gridSpan w:val="8"/>
          </w:tcPr>
          <w:p w14:paraId="6D896157" w14:textId="77777777" w:rsidR="000E783A" w:rsidRPr="00423DEF" w:rsidRDefault="000E783A" w:rsidP="000E783A">
            <w:pPr>
              <w:pStyle w:val="Neotevilenodstavek"/>
              <w:spacing w:line="260" w:lineRule="exact"/>
              <w:rPr>
                <w:rFonts w:cs="Arial"/>
                <w:sz w:val="20"/>
                <w:szCs w:val="20"/>
                <w:lang w:val="sl-SI" w:eastAsia="sl-SI"/>
              </w:rPr>
            </w:pPr>
            <w:r w:rsidRPr="00423DEF">
              <w:rPr>
                <w:rFonts w:cs="Arial"/>
                <w:noProof/>
                <w:sz w:val="20"/>
                <w:szCs w:val="20"/>
                <w:lang w:val="sl-SI" w:eastAsia="sl-SI"/>
              </w:rPr>
              <w:drawing>
                <wp:anchor distT="0" distB="0" distL="114300" distR="114300" simplePos="0" relativeHeight="251657216" behindDoc="1" locked="0" layoutInCell="1" allowOverlap="1" wp14:anchorId="5B9C600B" wp14:editId="191D6036">
                  <wp:simplePos x="0" y="0"/>
                  <wp:positionH relativeFrom="column">
                    <wp:posOffset>-483870</wp:posOffset>
                  </wp:positionH>
                  <wp:positionV relativeFrom="paragraph">
                    <wp:posOffset>4445</wp:posOffset>
                  </wp:positionV>
                  <wp:extent cx="2426970" cy="391795"/>
                  <wp:effectExtent l="0" t="0" r="0" b="8255"/>
                  <wp:wrapNone/>
                  <wp:docPr id="7" name="Slika 7"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ZS_slovenšči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00104AA5" w:rsidRPr="00423DEF">
              <w:rPr>
                <w:noProof/>
                <w:lang w:val="sl-SI" w:eastAsia="sl-SI"/>
              </w:rPr>
              <mc:AlternateContent>
                <mc:Choice Requires="wps">
                  <w:drawing>
                    <wp:anchor distT="4294967295" distB="4294967295" distL="114300" distR="114300" simplePos="0" relativeHeight="251658240" behindDoc="1" locked="0" layoutInCell="0" allowOverlap="1" wp14:anchorId="1700C5C5" wp14:editId="13AFDB5B">
                      <wp:simplePos x="0" y="0"/>
                      <wp:positionH relativeFrom="column">
                        <wp:posOffset>-431800</wp:posOffset>
                      </wp:positionH>
                      <wp:positionV relativeFrom="page">
                        <wp:posOffset>3600449</wp:posOffset>
                      </wp:positionV>
                      <wp:extent cx="252095" cy="0"/>
                      <wp:effectExtent l="0" t="0" r="0" b="0"/>
                      <wp:wrapNone/>
                      <wp:docPr id="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D0B25D5" id="Raven povezovalnik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4A684A67" w14:textId="77777777" w:rsidR="000E783A" w:rsidRPr="00423DEF" w:rsidRDefault="000E783A" w:rsidP="000E783A">
            <w:pPr>
              <w:overflowPunct w:val="0"/>
              <w:autoSpaceDE w:val="0"/>
              <w:autoSpaceDN w:val="0"/>
              <w:adjustRightInd w:val="0"/>
              <w:spacing w:after="0" w:line="260" w:lineRule="exact"/>
              <w:textAlignment w:val="baseline"/>
              <w:rPr>
                <w:rFonts w:ascii="Arial" w:eastAsia="Times New Roman" w:hAnsi="Arial" w:cs="Arial"/>
                <w:color w:val="FF0000"/>
                <w:sz w:val="20"/>
                <w:szCs w:val="20"/>
                <w:lang w:eastAsia="sl-SI"/>
              </w:rPr>
            </w:pPr>
          </w:p>
          <w:p w14:paraId="1DFB3EBE" w14:textId="77777777" w:rsidR="000E783A" w:rsidRPr="00423DEF" w:rsidRDefault="000E783A" w:rsidP="000E783A">
            <w:pPr>
              <w:pStyle w:val="Neotevilenodstavek"/>
              <w:spacing w:before="0" w:line="260" w:lineRule="exact"/>
              <w:rPr>
                <w:rFonts w:cs="Arial"/>
                <w:sz w:val="20"/>
                <w:szCs w:val="20"/>
                <w:lang w:val="sl-SI" w:eastAsia="sl-SI"/>
              </w:rPr>
            </w:pPr>
          </w:p>
          <w:p w14:paraId="4AA2B306" w14:textId="77777777" w:rsidR="000E783A" w:rsidRPr="00423DEF" w:rsidRDefault="000E783A" w:rsidP="000E783A">
            <w:pPr>
              <w:pStyle w:val="Neotevilenodstavek"/>
              <w:spacing w:before="0" w:line="260" w:lineRule="exact"/>
              <w:rPr>
                <w:rFonts w:cs="Arial"/>
                <w:sz w:val="20"/>
                <w:szCs w:val="20"/>
                <w:lang w:val="sl-SI" w:eastAsia="sl-SI"/>
              </w:rPr>
            </w:pPr>
            <w:r w:rsidRPr="00423DEF">
              <w:rPr>
                <w:rFonts w:cs="Arial"/>
                <w:sz w:val="20"/>
                <w:szCs w:val="20"/>
                <w:lang w:val="sl-SI" w:eastAsia="sl-SI"/>
              </w:rPr>
              <w:t>Masarykova cesta 16, 1000 Ljubljana</w:t>
            </w:r>
            <w:r w:rsidRPr="00423DEF">
              <w:rPr>
                <w:rFonts w:cs="Arial"/>
                <w:sz w:val="20"/>
                <w:szCs w:val="20"/>
                <w:lang w:val="sl-SI" w:eastAsia="sl-SI"/>
              </w:rPr>
              <w:tab/>
            </w:r>
          </w:p>
          <w:p w14:paraId="5EBAC944" w14:textId="77777777" w:rsidR="000E783A" w:rsidRPr="00423DEF" w:rsidRDefault="000E783A" w:rsidP="000E783A">
            <w:pPr>
              <w:pStyle w:val="Neotevilenodstavek"/>
              <w:spacing w:before="0" w:line="260" w:lineRule="exact"/>
              <w:rPr>
                <w:rFonts w:cs="Arial"/>
                <w:sz w:val="20"/>
                <w:szCs w:val="20"/>
                <w:lang w:val="sl-SI" w:eastAsia="sl-SI"/>
              </w:rPr>
            </w:pPr>
            <w:r w:rsidRPr="00423DEF">
              <w:rPr>
                <w:rFonts w:cs="Arial"/>
                <w:sz w:val="20"/>
                <w:szCs w:val="20"/>
                <w:lang w:val="sl-SI" w:eastAsia="sl-SI"/>
              </w:rPr>
              <w:t>Gp.mizs@gov.si</w:t>
            </w:r>
          </w:p>
          <w:p w14:paraId="3EC8189C" w14:textId="77777777" w:rsidR="000E783A" w:rsidRPr="00423DEF" w:rsidRDefault="000E783A" w:rsidP="000E783A">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tc>
      </w:tr>
      <w:tr w:rsidR="000E783A" w:rsidRPr="00423DEF" w14:paraId="3EDD09DA" w14:textId="77777777" w:rsidTr="00713854">
        <w:trPr>
          <w:gridBefore w:val="1"/>
          <w:gridAfter w:val="5"/>
          <w:wBefore w:w="100" w:type="dxa"/>
          <w:wAfter w:w="2999" w:type="dxa"/>
        </w:trPr>
        <w:tc>
          <w:tcPr>
            <w:tcW w:w="6603" w:type="dxa"/>
            <w:gridSpan w:val="8"/>
          </w:tcPr>
          <w:p w14:paraId="435F6CC8" w14:textId="39E41CEE" w:rsidR="000E783A" w:rsidRPr="00423DEF" w:rsidRDefault="00EC3AE3" w:rsidP="00340BE0">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23DEF">
              <w:rPr>
                <w:rFonts w:ascii="Arial" w:eastAsia="Times New Roman" w:hAnsi="Arial" w:cs="Arial"/>
                <w:sz w:val="20"/>
                <w:szCs w:val="20"/>
                <w:lang w:eastAsia="sl-SI"/>
              </w:rPr>
              <w:t>Številka: 6037-</w:t>
            </w:r>
            <w:r w:rsidR="00DA77FE" w:rsidRPr="00423DEF">
              <w:rPr>
                <w:rFonts w:ascii="Arial" w:eastAsia="Times New Roman" w:hAnsi="Arial" w:cs="Arial"/>
                <w:sz w:val="20"/>
                <w:szCs w:val="20"/>
                <w:lang w:eastAsia="sl-SI"/>
              </w:rPr>
              <w:t>23</w:t>
            </w:r>
            <w:r w:rsidR="001D7EA9" w:rsidRPr="00423DEF">
              <w:rPr>
                <w:rFonts w:ascii="Arial" w:eastAsia="Times New Roman" w:hAnsi="Arial" w:cs="Arial"/>
                <w:sz w:val="20"/>
                <w:szCs w:val="20"/>
                <w:lang w:eastAsia="sl-SI"/>
              </w:rPr>
              <w:t>/202</w:t>
            </w:r>
            <w:r w:rsidR="00DA77FE" w:rsidRPr="00423DEF">
              <w:rPr>
                <w:rFonts w:ascii="Arial" w:eastAsia="Times New Roman" w:hAnsi="Arial" w:cs="Arial"/>
                <w:sz w:val="20"/>
                <w:szCs w:val="20"/>
                <w:lang w:eastAsia="sl-SI"/>
              </w:rPr>
              <w:t>2</w:t>
            </w:r>
            <w:r w:rsidR="001D7EA9" w:rsidRPr="00423DEF">
              <w:rPr>
                <w:rFonts w:ascii="Arial" w:eastAsia="Times New Roman" w:hAnsi="Arial" w:cs="Arial"/>
                <w:sz w:val="20"/>
                <w:szCs w:val="20"/>
                <w:lang w:eastAsia="sl-SI"/>
              </w:rPr>
              <w:t>/</w:t>
            </w:r>
            <w:r w:rsidR="00DA77FE" w:rsidRPr="00423DEF">
              <w:rPr>
                <w:rFonts w:ascii="Arial" w:eastAsia="Times New Roman" w:hAnsi="Arial" w:cs="Arial"/>
                <w:sz w:val="20"/>
                <w:szCs w:val="20"/>
                <w:lang w:eastAsia="sl-SI"/>
              </w:rPr>
              <w:t>1</w:t>
            </w:r>
            <w:r w:rsidR="00A77979">
              <w:rPr>
                <w:rFonts w:ascii="Arial" w:eastAsia="Times New Roman" w:hAnsi="Arial" w:cs="Arial"/>
                <w:sz w:val="20"/>
                <w:szCs w:val="20"/>
                <w:lang w:eastAsia="sl-SI"/>
              </w:rPr>
              <w:t>7</w:t>
            </w:r>
          </w:p>
        </w:tc>
      </w:tr>
      <w:tr w:rsidR="000E783A" w:rsidRPr="00423DEF" w14:paraId="7BCC0C5D" w14:textId="77777777" w:rsidTr="00713854">
        <w:trPr>
          <w:gridBefore w:val="1"/>
          <w:gridAfter w:val="5"/>
          <w:wBefore w:w="100" w:type="dxa"/>
          <w:wAfter w:w="2999" w:type="dxa"/>
        </w:trPr>
        <w:tc>
          <w:tcPr>
            <w:tcW w:w="6603" w:type="dxa"/>
            <w:gridSpan w:val="8"/>
          </w:tcPr>
          <w:p w14:paraId="40CFB7D4" w14:textId="55C67785" w:rsidR="000E783A" w:rsidRPr="00423DEF" w:rsidRDefault="000E783A" w:rsidP="00017CAA">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23DEF">
              <w:rPr>
                <w:rFonts w:ascii="Arial" w:eastAsia="Times New Roman" w:hAnsi="Arial" w:cs="Arial"/>
                <w:sz w:val="20"/>
                <w:szCs w:val="20"/>
                <w:lang w:eastAsia="sl-SI"/>
              </w:rPr>
              <w:t>Ljubljana,</w:t>
            </w:r>
            <w:r w:rsidR="00DD2A5E" w:rsidRPr="00423DEF">
              <w:rPr>
                <w:rFonts w:ascii="Arial" w:eastAsia="Times New Roman" w:hAnsi="Arial" w:cs="Arial"/>
                <w:sz w:val="20"/>
                <w:szCs w:val="20"/>
                <w:lang w:eastAsia="sl-SI"/>
              </w:rPr>
              <w:t xml:space="preserve"> </w:t>
            </w:r>
            <w:r w:rsidR="000108B0">
              <w:rPr>
                <w:rFonts w:ascii="Arial" w:eastAsia="Times New Roman" w:hAnsi="Arial" w:cs="Arial"/>
                <w:sz w:val="20"/>
                <w:szCs w:val="20"/>
                <w:lang w:eastAsia="sl-SI"/>
              </w:rPr>
              <w:t>1</w:t>
            </w:r>
            <w:r w:rsidR="00A77979">
              <w:rPr>
                <w:rFonts w:ascii="Arial" w:eastAsia="Times New Roman" w:hAnsi="Arial" w:cs="Arial"/>
                <w:sz w:val="20"/>
                <w:szCs w:val="20"/>
                <w:lang w:eastAsia="sl-SI"/>
              </w:rPr>
              <w:t>9</w:t>
            </w:r>
            <w:r w:rsidR="007A6683" w:rsidRPr="00423DEF">
              <w:rPr>
                <w:rFonts w:ascii="Arial" w:eastAsia="Times New Roman" w:hAnsi="Arial" w:cs="Arial"/>
                <w:sz w:val="20"/>
                <w:szCs w:val="20"/>
                <w:lang w:eastAsia="sl-SI"/>
              </w:rPr>
              <w:t xml:space="preserve">. </w:t>
            </w:r>
            <w:r w:rsidR="001D7EA9" w:rsidRPr="00423DEF">
              <w:rPr>
                <w:rFonts w:ascii="Arial" w:eastAsia="Times New Roman" w:hAnsi="Arial" w:cs="Arial"/>
                <w:sz w:val="20"/>
                <w:szCs w:val="20"/>
                <w:lang w:eastAsia="sl-SI"/>
              </w:rPr>
              <w:t>1. 202</w:t>
            </w:r>
            <w:r w:rsidR="00DA77FE" w:rsidRPr="00423DEF">
              <w:rPr>
                <w:rFonts w:ascii="Arial" w:eastAsia="Times New Roman" w:hAnsi="Arial" w:cs="Arial"/>
                <w:sz w:val="20"/>
                <w:szCs w:val="20"/>
                <w:lang w:eastAsia="sl-SI"/>
              </w:rPr>
              <w:t>3</w:t>
            </w:r>
          </w:p>
        </w:tc>
      </w:tr>
      <w:tr w:rsidR="000E783A" w:rsidRPr="00423DEF" w14:paraId="400E14A7" w14:textId="77777777" w:rsidTr="00713854">
        <w:trPr>
          <w:gridBefore w:val="1"/>
          <w:gridAfter w:val="5"/>
          <w:wBefore w:w="100" w:type="dxa"/>
          <w:wAfter w:w="2999" w:type="dxa"/>
        </w:trPr>
        <w:tc>
          <w:tcPr>
            <w:tcW w:w="6603" w:type="dxa"/>
            <w:gridSpan w:val="8"/>
          </w:tcPr>
          <w:p w14:paraId="5E034F82" w14:textId="77777777" w:rsidR="000E783A" w:rsidRPr="00423DEF" w:rsidRDefault="000E783A" w:rsidP="000E783A">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23DEF">
              <w:rPr>
                <w:rFonts w:ascii="Arial" w:eastAsia="Times New Roman" w:hAnsi="Arial" w:cs="Arial"/>
                <w:iCs/>
                <w:sz w:val="20"/>
                <w:szCs w:val="20"/>
                <w:lang w:eastAsia="sl-SI"/>
              </w:rPr>
              <w:t xml:space="preserve">EVA </w:t>
            </w:r>
          </w:p>
        </w:tc>
      </w:tr>
      <w:tr w:rsidR="000E783A" w:rsidRPr="00423DEF" w14:paraId="36363AEB" w14:textId="77777777" w:rsidTr="00713854">
        <w:trPr>
          <w:gridBefore w:val="1"/>
          <w:gridAfter w:val="5"/>
          <w:wBefore w:w="100" w:type="dxa"/>
          <w:wAfter w:w="2999" w:type="dxa"/>
        </w:trPr>
        <w:tc>
          <w:tcPr>
            <w:tcW w:w="6603" w:type="dxa"/>
            <w:gridSpan w:val="8"/>
          </w:tcPr>
          <w:p w14:paraId="773B301E" w14:textId="77777777" w:rsidR="000E783A" w:rsidRPr="00423DEF" w:rsidRDefault="000E783A" w:rsidP="000E783A">
            <w:pPr>
              <w:spacing w:after="0" w:line="260" w:lineRule="exact"/>
              <w:rPr>
                <w:rFonts w:ascii="Arial" w:eastAsia="Times New Roman" w:hAnsi="Arial" w:cs="Arial"/>
                <w:sz w:val="20"/>
                <w:szCs w:val="20"/>
              </w:rPr>
            </w:pPr>
          </w:p>
          <w:p w14:paraId="34B1ECDB" w14:textId="77777777" w:rsidR="000E783A" w:rsidRPr="00423DEF" w:rsidRDefault="000E783A" w:rsidP="000E783A">
            <w:pPr>
              <w:spacing w:after="0" w:line="260" w:lineRule="exact"/>
              <w:rPr>
                <w:rFonts w:ascii="Arial" w:eastAsia="Times New Roman" w:hAnsi="Arial" w:cs="Arial"/>
                <w:sz w:val="20"/>
                <w:szCs w:val="20"/>
              </w:rPr>
            </w:pPr>
            <w:r w:rsidRPr="00423DEF">
              <w:rPr>
                <w:rFonts w:ascii="Arial" w:eastAsia="Times New Roman" w:hAnsi="Arial" w:cs="Arial"/>
                <w:sz w:val="20"/>
                <w:szCs w:val="20"/>
              </w:rPr>
              <w:t>GENERALNI SEKRETARIAT VLADE REPUBLIKE SLOVENIJE</w:t>
            </w:r>
          </w:p>
          <w:p w14:paraId="28D84E13" w14:textId="77777777" w:rsidR="000E783A" w:rsidRPr="00423DEF" w:rsidRDefault="00A77979" w:rsidP="000E783A">
            <w:pPr>
              <w:spacing w:after="0" w:line="260" w:lineRule="exact"/>
              <w:rPr>
                <w:rFonts w:ascii="Arial" w:eastAsia="Times New Roman" w:hAnsi="Arial" w:cs="Arial"/>
                <w:sz w:val="20"/>
                <w:szCs w:val="20"/>
              </w:rPr>
            </w:pPr>
            <w:hyperlink r:id="rId12" w:history="1">
              <w:r w:rsidR="000E783A" w:rsidRPr="00423DEF">
                <w:rPr>
                  <w:rFonts w:ascii="Arial" w:eastAsia="Times New Roman" w:hAnsi="Arial" w:cs="Times New Roman"/>
                  <w:color w:val="0000FF"/>
                  <w:sz w:val="20"/>
                  <w:szCs w:val="20"/>
                  <w:u w:val="single"/>
                </w:rPr>
                <w:t>Gp.gs@gov.si</w:t>
              </w:r>
            </w:hyperlink>
          </w:p>
          <w:p w14:paraId="0D37F171" w14:textId="77777777" w:rsidR="000E783A" w:rsidRPr="00423DEF" w:rsidRDefault="000E783A" w:rsidP="000E783A">
            <w:pPr>
              <w:spacing w:after="0" w:line="260" w:lineRule="exact"/>
              <w:rPr>
                <w:rFonts w:ascii="Arial" w:eastAsia="Times New Roman" w:hAnsi="Arial" w:cs="Arial"/>
                <w:sz w:val="20"/>
                <w:szCs w:val="20"/>
              </w:rPr>
            </w:pPr>
          </w:p>
        </w:tc>
      </w:tr>
      <w:tr w:rsidR="000E783A" w:rsidRPr="00423DEF" w14:paraId="79FE683F" w14:textId="77777777" w:rsidTr="00713854">
        <w:trPr>
          <w:gridBefore w:val="1"/>
          <w:wBefore w:w="100" w:type="dxa"/>
        </w:trPr>
        <w:tc>
          <w:tcPr>
            <w:tcW w:w="9602" w:type="dxa"/>
            <w:gridSpan w:val="13"/>
          </w:tcPr>
          <w:p w14:paraId="597F0C0E" w14:textId="77777777" w:rsidR="000E783A" w:rsidRPr="00423DEF" w:rsidRDefault="000E783A" w:rsidP="004E78BA">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423DEF">
              <w:rPr>
                <w:rFonts w:ascii="Arial" w:eastAsia="Times New Roman" w:hAnsi="Arial" w:cs="Arial"/>
                <w:b/>
                <w:sz w:val="20"/>
                <w:szCs w:val="20"/>
                <w:lang w:eastAsia="sl-SI"/>
              </w:rPr>
              <w:t xml:space="preserve">ZADEVA: </w:t>
            </w:r>
            <w:r w:rsidRPr="00423DEF">
              <w:rPr>
                <w:rFonts w:ascii="Arial" w:hAnsi="Arial" w:cs="Arial"/>
                <w:b/>
                <w:sz w:val="20"/>
                <w:szCs w:val="20"/>
                <w:lang w:eastAsia="sl-SI"/>
              </w:rPr>
              <w:t>Sklep o soglasju k vsebini razpisa za vpis v dodiplomske in enovite magistrske študijske</w:t>
            </w:r>
            <w:r w:rsidR="00D875E0" w:rsidRPr="00423DEF">
              <w:rPr>
                <w:rFonts w:ascii="Arial" w:hAnsi="Arial" w:cs="Arial"/>
                <w:b/>
                <w:sz w:val="20"/>
                <w:szCs w:val="20"/>
                <w:lang w:eastAsia="sl-SI"/>
              </w:rPr>
              <w:t xml:space="preserve"> programe v študijskem letu 202</w:t>
            </w:r>
            <w:r w:rsidR="00DA77FE" w:rsidRPr="00423DEF">
              <w:rPr>
                <w:rFonts w:ascii="Arial" w:hAnsi="Arial" w:cs="Arial"/>
                <w:b/>
                <w:sz w:val="20"/>
                <w:szCs w:val="20"/>
                <w:lang w:eastAsia="sl-SI"/>
              </w:rPr>
              <w:t>3</w:t>
            </w:r>
            <w:r w:rsidRPr="00423DEF">
              <w:rPr>
                <w:rFonts w:ascii="Arial" w:hAnsi="Arial" w:cs="Arial"/>
                <w:b/>
                <w:sz w:val="20"/>
                <w:szCs w:val="20"/>
                <w:lang w:eastAsia="sl-SI"/>
              </w:rPr>
              <w:t>/</w:t>
            </w:r>
            <w:r w:rsidR="00117DED" w:rsidRPr="00423DEF">
              <w:rPr>
                <w:rFonts w:ascii="Arial" w:hAnsi="Arial" w:cs="Arial"/>
                <w:b/>
                <w:sz w:val="20"/>
                <w:szCs w:val="20"/>
                <w:lang w:eastAsia="sl-SI"/>
              </w:rPr>
              <w:t>20</w:t>
            </w:r>
            <w:r w:rsidR="00EC3AE3" w:rsidRPr="00423DEF">
              <w:rPr>
                <w:rFonts w:ascii="Arial" w:hAnsi="Arial" w:cs="Arial"/>
                <w:b/>
                <w:sz w:val="20"/>
                <w:szCs w:val="20"/>
                <w:lang w:eastAsia="sl-SI"/>
              </w:rPr>
              <w:t>2</w:t>
            </w:r>
            <w:r w:rsidR="00DA77FE" w:rsidRPr="00423DEF">
              <w:rPr>
                <w:rFonts w:ascii="Arial" w:hAnsi="Arial" w:cs="Arial"/>
                <w:b/>
                <w:sz w:val="20"/>
                <w:szCs w:val="20"/>
                <w:lang w:eastAsia="sl-SI"/>
              </w:rPr>
              <w:t>4</w:t>
            </w:r>
            <w:r w:rsidR="00117DED" w:rsidRPr="00423DEF">
              <w:rPr>
                <w:rFonts w:ascii="Arial" w:hAnsi="Arial" w:cs="Arial"/>
                <w:b/>
                <w:sz w:val="20"/>
                <w:szCs w:val="20"/>
                <w:lang w:eastAsia="sl-SI"/>
              </w:rPr>
              <w:t xml:space="preserve"> </w:t>
            </w:r>
            <w:r w:rsidRPr="00423DEF">
              <w:rPr>
                <w:rFonts w:ascii="Arial" w:hAnsi="Arial" w:cs="Arial"/>
                <w:b/>
                <w:sz w:val="20"/>
                <w:szCs w:val="20"/>
                <w:lang w:eastAsia="sl-SI"/>
              </w:rPr>
              <w:t>– predlog za obravnavo</w:t>
            </w:r>
            <w:r w:rsidRPr="00423DEF">
              <w:rPr>
                <w:rFonts w:ascii="Arial" w:eastAsia="Times New Roman" w:hAnsi="Arial" w:cs="Arial"/>
                <w:b/>
                <w:sz w:val="20"/>
                <w:szCs w:val="20"/>
                <w:lang w:eastAsia="sl-SI"/>
              </w:rPr>
              <w:t xml:space="preserve"> </w:t>
            </w:r>
          </w:p>
        </w:tc>
      </w:tr>
      <w:tr w:rsidR="000E783A" w:rsidRPr="00423DEF" w14:paraId="7B904CFF" w14:textId="77777777" w:rsidTr="00713854">
        <w:trPr>
          <w:gridBefore w:val="1"/>
          <w:wBefore w:w="100" w:type="dxa"/>
        </w:trPr>
        <w:tc>
          <w:tcPr>
            <w:tcW w:w="9602" w:type="dxa"/>
            <w:gridSpan w:val="13"/>
            <w:tcBorders>
              <w:bottom w:val="single" w:sz="4" w:space="0" w:color="auto"/>
            </w:tcBorders>
          </w:tcPr>
          <w:p w14:paraId="2FF2400F" w14:textId="77777777" w:rsidR="000E783A" w:rsidRPr="00423DEF" w:rsidRDefault="000E783A" w:rsidP="000E783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23DEF">
              <w:rPr>
                <w:rFonts w:ascii="Arial" w:eastAsia="Times New Roman" w:hAnsi="Arial" w:cs="Arial"/>
                <w:b/>
                <w:sz w:val="20"/>
                <w:szCs w:val="20"/>
                <w:lang w:eastAsia="sl-SI"/>
              </w:rPr>
              <w:t>1. Predlog sklepov vlade:</w:t>
            </w:r>
          </w:p>
        </w:tc>
      </w:tr>
      <w:tr w:rsidR="000E783A" w:rsidRPr="00423DEF" w14:paraId="1AA1EEFC" w14:textId="77777777" w:rsidTr="00713854">
        <w:trPr>
          <w:gridBefore w:val="1"/>
          <w:wBefore w:w="100" w:type="dxa"/>
        </w:trPr>
        <w:tc>
          <w:tcPr>
            <w:tcW w:w="9602" w:type="dxa"/>
            <w:gridSpan w:val="13"/>
            <w:tcBorders>
              <w:top w:val="single" w:sz="4" w:space="0" w:color="auto"/>
              <w:left w:val="single" w:sz="4" w:space="0" w:color="auto"/>
              <w:bottom w:val="single" w:sz="4" w:space="0" w:color="auto"/>
              <w:right w:val="single" w:sz="4" w:space="0" w:color="auto"/>
            </w:tcBorders>
          </w:tcPr>
          <w:p w14:paraId="69E6D2C3" w14:textId="77777777" w:rsidR="008A4C13" w:rsidRPr="00423DEF" w:rsidRDefault="00633B82" w:rsidP="006D47CC">
            <w:pPr>
              <w:pStyle w:val="Brezrazmikov"/>
              <w:jc w:val="both"/>
              <w:rPr>
                <w:rFonts w:ascii="Arial" w:hAnsi="Arial" w:cs="Arial"/>
                <w:sz w:val="20"/>
                <w:szCs w:val="20"/>
              </w:rPr>
            </w:pPr>
            <w:r w:rsidRPr="00423DEF">
              <w:rPr>
                <w:rFonts w:ascii="Arial" w:hAnsi="Arial" w:cs="Arial"/>
                <w:iCs/>
                <w:sz w:val="20"/>
                <w:szCs w:val="20"/>
              </w:rPr>
              <w:t>Na podlagi sedmega odstavka 40. člena Zakona o visokem šolstvu (</w:t>
            </w:r>
            <w:r w:rsidR="00DA77FE" w:rsidRPr="00423DEF">
              <w:rPr>
                <w:rFonts w:ascii="Arial" w:hAnsi="Arial" w:cs="Arial"/>
                <w:iCs/>
                <w:sz w:val="20"/>
                <w:szCs w:val="20"/>
              </w:rPr>
              <w:t>Uradni list RS, št. 32/12 – uradno prečiščeno besedilo, 40/12 – ZUJF, 57/12 – ZPCP-2D, 109/12, 85/14, 75/16, 61/17 – ZUPŠ, 65/17, 175/20 – ZIUOPDVE, 57/21 – odl. US, 54/22 – ZUPŠ-1 in 100/22 – ZSZUN</w:t>
            </w:r>
            <w:r w:rsidR="000F4E46" w:rsidRPr="00423DEF">
              <w:rPr>
                <w:rFonts w:ascii="Arial" w:hAnsi="Arial" w:cs="Arial"/>
                <w:iCs/>
                <w:sz w:val="20"/>
                <w:szCs w:val="20"/>
              </w:rPr>
              <w:t>)</w:t>
            </w:r>
            <w:r w:rsidR="000E783A" w:rsidRPr="00423DEF">
              <w:rPr>
                <w:rFonts w:ascii="Arial" w:hAnsi="Arial" w:cs="Arial"/>
                <w:sz w:val="20"/>
                <w:szCs w:val="20"/>
              </w:rPr>
              <w:t xml:space="preserve"> in šestega odstavka 21. člena Zakona o Vladi Republike Slovenije (Uradni list RS, št. 24/05 – uradno prečiščeno besedilo, 109/08, 38/10 – ZUKN</w:t>
            </w:r>
            <w:r w:rsidR="009D4CA1" w:rsidRPr="00423DEF">
              <w:rPr>
                <w:rFonts w:ascii="Arial" w:hAnsi="Arial" w:cs="Arial"/>
                <w:sz w:val="20"/>
                <w:szCs w:val="20"/>
              </w:rPr>
              <w:t>, 8/12, 21/13</w:t>
            </w:r>
            <w:r w:rsidR="005E5183" w:rsidRPr="00423DEF">
              <w:rPr>
                <w:rFonts w:ascii="Arial" w:hAnsi="Arial" w:cs="Arial"/>
                <w:sz w:val="20"/>
                <w:szCs w:val="20"/>
              </w:rPr>
              <w:t>,</w:t>
            </w:r>
            <w:r w:rsidR="009D4CA1" w:rsidRPr="00423DEF">
              <w:rPr>
                <w:rFonts w:ascii="Arial" w:hAnsi="Arial" w:cs="Arial"/>
                <w:sz w:val="20"/>
                <w:szCs w:val="20"/>
              </w:rPr>
              <w:t xml:space="preserve"> 47/13 – ZDU-1G,</w:t>
            </w:r>
            <w:r w:rsidR="000E783A" w:rsidRPr="00423DEF">
              <w:rPr>
                <w:rFonts w:ascii="Arial" w:hAnsi="Arial" w:cs="Arial"/>
                <w:sz w:val="20"/>
                <w:szCs w:val="20"/>
              </w:rPr>
              <w:t xml:space="preserve"> 65/14</w:t>
            </w:r>
            <w:r w:rsidR="00FB7D6B" w:rsidRPr="00423DEF">
              <w:rPr>
                <w:rFonts w:ascii="Arial" w:hAnsi="Arial" w:cs="Arial"/>
                <w:sz w:val="20"/>
                <w:szCs w:val="20"/>
              </w:rPr>
              <w:t>,</w:t>
            </w:r>
            <w:r w:rsidR="009D4CA1" w:rsidRPr="00423DEF">
              <w:rPr>
                <w:rFonts w:ascii="Arial" w:hAnsi="Arial" w:cs="Arial"/>
                <w:sz w:val="20"/>
                <w:szCs w:val="20"/>
              </w:rPr>
              <w:t xml:space="preserve"> 55/17</w:t>
            </w:r>
            <w:r w:rsidR="00FB7D6B" w:rsidRPr="00423DEF">
              <w:rPr>
                <w:rFonts w:ascii="Arial" w:hAnsi="Arial" w:cs="Arial"/>
                <w:sz w:val="20"/>
                <w:szCs w:val="20"/>
              </w:rPr>
              <w:t xml:space="preserve"> in 163/22</w:t>
            </w:r>
            <w:r w:rsidR="000E783A" w:rsidRPr="00423DEF">
              <w:rPr>
                <w:rFonts w:ascii="Arial" w:hAnsi="Arial" w:cs="Arial"/>
                <w:sz w:val="20"/>
                <w:szCs w:val="20"/>
              </w:rPr>
              <w:t xml:space="preserve">) </w:t>
            </w:r>
            <w:r w:rsidR="000E783A" w:rsidRPr="00423DEF">
              <w:rPr>
                <w:rFonts w:ascii="Arial" w:hAnsi="Arial" w:cs="Arial"/>
                <w:iCs/>
                <w:sz w:val="20"/>
                <w:szCs w:val="20"/>
              </w:rPr>
              <w:t xml:space="preserve">je Vlada Republike Slovenije </w:t>
            </w:r>
            <w:r w:rsidR="000E783A" w:rsidRPr="00423DEF">
              <w:rPr>
                <w:rFonts w:ascii="Arial" w:hAnsi="Arial" w:cs="Arial"/>
                <w:sz w:val="20"/>
                <w:szCs w:val="20"/>
              </w:rPr>
              <w:t>na  …… seji dne …. . sprejela naslednji</w:t>
            </w:r>
          </w:p>
          <w:p w14:paraId="5730740E" w14:textId="77777777" w:rsidR="00CA1C86" w:rsidRPr="00423DEF" w:rsidRDefault="00CA1C86" w:rsidP="000204DA">
            <w:pPr>
              <w:jc w:val="both"/>
              <w:rPr>
                <w:rFonts w:ascii="Arial" w:hAnsi="Arial" w:cs="Arial"/>
                <w:sz w:val="20"/>
                <w:szCs w:val="20"/>
              </w:rPr>
            </w:pPr>
          </w:p>
          <w:p w14:paraId="78E12888" w14:textId="77777777" w:rsidR="000E783A" w:rsidRPr="00423DEF" w:rsidRDefault="008A4C13" w:rsidP="008A4C13">
            <w:pPr>
              <w:jc w:val="center"/>
              <w:rPr>
                <w:rFonts w:ascii="Arial" w:hAnsi="Arial" w:cs="Arial"/>
                <w:b/>
                <w:sz w:val="20"/>
                <w:szCs w:val="20"/>
              </w:rPr>
            </w:pPr>
            <w:r w:rsidRPr="00423DEF">
              <w:rPr>
                <w:rFonts w:ascii="Arial" w:hAnsi="Arial" w:cs="Arial"/>
                <w:b/>
                <w:sz w:val="20"/>
                <w:szCs w:val="20"/>
              </w:rPr>
              <w:t>SKLEP</w:t>
            </w:r>
          </w:p>
          <w:p w14:paraId="70DCD560" w14:textId="77777777" w:rsidR="00CA1C86" w:rsidRPr="00423DEF" w:rsidRDefault="000E783A" w:rsidP="000E783A">
            <w:pPr>
              <w:spacing w:after="0" w:line="240" w:lineRule="auto"/>
              <w:jc w:val="both"/>
              <w:rPr>
                <w:rFonts w:ascii="Arial" w:hAnsi="Arial" w:cs="Arial"/>
                <w:iCs/>
                <w:sz w:val="20"/>
                <w:szCs w:val="20"/>
              </w:rPr>
            </w:pPr>
            <w:r w:rsidRPr="00423DEF">
              <w:rPr>
                <w:rFonts w:ascii="Arial" w:hAnsi="Arial" w:cs="Arial"/>
                <w:sz w:val="20"/>
                <w:szCs w:val="20"/>
              </w:rPr>
              <w:t xml:space="preserve">Vlada Republike Slovenije je dala soglasje k </w:t>
            </w:r>
            <w:r w:rsidR="0063559A" w:rsidRPr="00423DEF">
              <w:rPr>
                <w:rFonts w:ascii="Arial" w:hAnsi="Arial" w:cs="Arial"/>
                <w:sz w:val="20"/>
                <w:szCs w:val="20"/>
              </w:rPr>
              <w:t>vsebini razpisa</w:t>
            </w:r>
            <w:r w:rsidRPr="00423DEF">
              <w:rPr>
                <w:rFonts w:ascii="Arial" w:hAnsi="Arial" w:cs="Arial"/>
                <w:sz w:val="20"/>
                <w:szCs w:val="20"/>
              </w:rPr>
              <w:t xml:space="preserve"> za vpis v dodiplomske in enovite magistrske študijske programe za študijsko leto</w:t>
            </w:r>
            <w:r w:rsidR="00D875E0" w:rsidRPr="00423DEF">
              <w:rPr>
                <w:rFonts w:ascii="Arial" w:hAnsi="Arial" w:cs="Arial"/>
                <w:sz w:val="20"/>
                <w:szCs w:val="20"/>
              </w:rPr>
              <w:t xml:space="preserve"> 202</w:t>
            </w:r>
            <w:r w:rsidR="00DA77FE" w:rsidRPr="00423DEF">
              <w:rPr>
                <w:rFonts w:ascii="Arial" w:hAnsi="Arial" w:cs="Arial"/>
                <w:sz w:val="20"/>
                <w:szCs w:val="20"/>
              </w:rPr>
              <w:t>3/</w:t>
            </w:r>
            <w:r w:rsidR="00117DED" w:rsidRPr="00423DEF">
              <w:rPr>
                <w:rFonts w:ascii="Arial" w:hAnsi="Arial" w:cs="Arial"/>
                <w:sz w:val="20"/>
                <w:szCs w:val="20"/>
              </w:rPr>
              <w:t>20</w:t>
            </w:r>
            <w:r w:rsidR="009D4CA1" w:rsidRPr="00423DEF">
              <w:rPr>
                <w:rFonts w:ascii="Arial" w:hAnsi="Arial" w:cs="Arial"/>
                <w:sz w:val="20"/>
                <w:szCs w:val="20"/>
              </w:rPr>
              <w:t>2</w:t>
            </w:r>
            <w:r w:rsidR="00DA77FE" w:rsidRPr="00423DEF">
              <w:rPr>
                <w:rFonts w:ascii="Arial" w:hAnsi="Arial" w:cs="Arial"/>
                <w:sz w:val="20"/>
                <w:szCs w:val="20"/>
              </w:rPr>
              <w:t>4</w:t>
            </w:r>
            <w:r w:rsidRPr="00423DEF">
              <w:rPr>
                <w:rFonts w:ascii="Arial" w:hAnsi="Arial" w:cs="Arial"/>
                <w:sz w:val="20"/>
                <w:szCs w:val="20"/>
              </w:rPr>
              <w:t>.</w:t>
            </w:r>
          </w:p>
          <w:p w14:paraId="62F2BA56" w14:textId="77777777" w:rsidR="000E783A" w:rsidRPr="00423DEF" w:rsidRDefault="000E783A" w:rsidP="000E783A">
            <w:pPr>
              <w:pStyle w:val="Neotevilenodstavek"/>
              <w:spacing w:before="0" w:after="0" w:line="260" w:lineRule="exact"/>
              <w:rPr>
                <w:rFonts w:cs="Arial"/>
                <w:iCs/>
                <w:sz w:val="20"/>
                <w:szCs w:val="20"/>
                <w:lang w:val="sl-SI" w:eastAsia="sl-SI"/>
              </w:rPr>
            </w:pPr>
          </w:p>
          <w:p w14:paraId="14E355D4" w14:textId="77777777" w:rsidR="00B811BA" w:rsidRPr="00423DEF" w:rsidRDefault="008A4C13" w:rsidP="00B811BA">
            <w:pPr>
              <w:spacing w:after="0" w:line="240" w:lineRule="auto"/>
              <w:jc w:val="both"/>
              <w:rPr>
                <w:rFonts w:ascii="Arial" w:eastAsia="Times New Roman" w:hAnsi="Arial" w:cs="Arial"/>
                <w:color w:val="000000"/>
                <w:sz w:val="20"/>
                <w:szCs w:val="20"/>
                <w:lang w:eastAsia="sl-SI"/>
              </w:rPr>
            </w:pPr>
            <w:r w:rsidRPr="00423DEF">
              <w:rPr>
                <w:rFonts w:cs="Arial"/>
                <w:iCs/>
                <w:sz w:val="20"/>
                <w:szCs w:val="20"/>
                <w:lang w:eastAsia="sl-SI"/>
              </w:rPr>
              <w:t xml:space="preserve">                                                                                               </w:t>
            </w:r>
            <w:r w:rsidR="00DA77FE" w:rsidRPr="00423DEF">
              <w:rPr>
                <w:rFonts w:ascii="Arial" w:eastAsia="Times New Roman" w:hAnsi="Arial" w:cs="Arial"/>
                <w:color w:val="000000"/>
                <w:sz w:val="20"/>
                <w:szCs w:val="20"/>
                <w:lang w:eastAsia="sl-SI"/>
              </w:rPr>
              <w:t>Barbara Kolenko Helbl</w:t>
            </w:r>
          </w:p>
          <w:p w14:paraId="70605EA9" w14:textId="77777777" w:rsidR="001D7EA9" w:rsidRPr="00423DEF" w:rsidRDefault="00B811BA" w:rsidP="00B811BA">
            <w:pPr>
              <w:spacing w:after="0" w:line="240" w:lineRule="auto"/>
              <w:jc w:val="both"/>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xml:space="preserve">                                                                             </w:t>
            </w:r>
            <w:r w:rsidR="001D7EA9" w:rsidRPr="00423DEF">
              <w:rPr>
                <w:rFonts w:ascii="Arial" w:eastAsia="Times New Roman" w:hAnsi="Arial" w:cs="Arial"/>
                <w:color w:val="000000"/>
                <w:sz w:val="20"/>
                <w:szCs w:val="20"/>
                <w:lang w:eastAsia="sl-SI"/>
              </w:rPr>
              <w:t>generalna</w:t>
            </w:r>
            <w:r w:rsidRPr="00423DEF">
              <w:rPr>
                <w:rFonts w:ascii="Arial" w:eastAsia="Times New Roman" w:hAnsi="Arial" w:cs="Arial"/>
                <w:color w:val="000000"/>
                <w:sz w:val="20"/>
                <w:szCs w:val="20"/>
                <w:lang w:eastAsia="sl-SI"/>
              </w:rPr>
              <w:t xml:space="preserve"> sekretar</w:t>
            </w:r>
            <w:r w:rsidR="00DA77FE" w:rsidRPr="00423DEF">
              <w:rPr>
                <w:rFonts w:ascii="Arial" w:eastAsia="Times New Roman" w:hAnsi="Arial" w:cs="Arial"/>
                <w:color w:val="000000"/>
                <w:sz w:val="20"/>
                <w:szCs w:val="20"/>
                <w:lang w:eastAsia="sl-SI"/>
              </w:rPr>
              <w:t>k</w:t>
            </w:r>
            <w:r w:rsidR="001D7EA9" w:rsidRPr="00423DEF">
              <w:rPr>
                <w:rFonts w:ascii="Arial" w:eastAsia="Times New Roman" w:hAnsi="Arial" w:cs="Arial"/>
                <w:color w:val="000000"/>
                <w:sz w:val="20"/>
                <w:szCs w:val="20"/>
                <w:lang w:eastAsia="sl-SI"/>
              </w:rPr>
              <w:t xml:space="preserve">a </w:t>
            </w:r>
          </w:p>
          <w:p w14:paraId="3C1C5F86" w14:textId="77777777" w:rsidR="00B811BA" w:rsidRPr="00423DEF" w:rsidRDefault="001D7EA9" w:rsidP="00B811BA">
            <w:pPr>
              <w:spacing w:after="0" w:line="240" w:lineRule="auto"/>
              <w:jc w:val="both"/>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xml:space="preserve">                                                                             Generalni sekretariat Vlade Republike Slovenije</w:t>
            </w:r>
          </w:p>
          <w:p w14:paraId="27896156" w14:textId="77777777" w:rsidR="00CA1C86" w:rsidRPr="00423DEF" w:rsidRDefault="00CA1C86" w:rsidP="00B811BA">
            <w:pPr>
              <w:spacing w:after="0" w:line="240" w:lineRule="auto"/>
              <w:jc w:val="both"/>
              <w:rPr>
                <w:rFonts w:ascii="Arial" w:eastAsia="Times New Roman" w:hAnsi="Arial" w:cs="Arial"/>
                <w:color w:val="000000"/>
                <w:sz w:val="20"/>
                <w:szCs w:val="20"/>
                <w:lang w:eastAsia="sl-SI"/>
              </w:rPr>
            </w:pPr>
          </w:p>
          <w:p w14:paraId="5C67E8EC" w14:textId="77777777" w:rsidR="000E783A" w:rsidRPr="00423DEF" w:rsidRDefault="000E783A" w:rsidP="000E783A">
            <w:pPr>
              <w:pStyle w:val="Neotevilenodstavek"/>
              <w:spacing w:before="0" w:after="0" w:line="260" w:lineRule="exact"/>
              <w:rPr>
                <w:rFonts w:cs="Arial"/>
                <w:iCs/>
                <w:sz w:val="20"/>
                <w:szCs w:val="20"/>
                <w:lang w:val="sl-SI" w:eastAsia="sl-SI"/>
              </w:rPr>
            </w:pPr>
            <w:r w:rsidRPr="00423DEF">
              <w:rPr>
                <w:rFonts w:cs="Arial"/>
                <w:iCs/>
                <w:sz w:val="20"/>
                <w:szCs w:val="20"/>
                <w:lang w:val="sl-SI" w:eastAsia="sl-SI"/>
              </w:rPr>
              <w:t>Prejemniki:</w:t>
            </w:r>
          </w:p>
          <w:p w14:paraId="195F86EB" w14:textId="77777777" w:rsidR="00DD2A5E" w:rsidRPr="00423DEF" w:rsidRDefault="00DD2A5E" w:rsidP="00DD2A5E">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Ministrstvo za izobraževanje, znanost in šport, Masarykova cesta 16, 1000 Ljubljana, </w:t>
            </w:r>
            <w:hyperlink r:id="rId13" w:history="1">
              <w:r w:rsidRPr="00423DEF">
                <w:rPr>
                  <w:rStyle w:val="Hiperpovezava"/>
                  <w:rFonts w:ascii="Arial" w:hAnsi="Arial" w:cs="Arial"/>
                  <w:sz w:val="20"/>
                  <w:szCs w:val="20"/>
                </w:rPr>
                <w:t>gp.mizs@gov.si</w:t>
              </w:r>
            </w:hyperlink>
            <w:r w:rsidRPr="00423DEF">
              <w:rPr>
                <w:rFonts w:ascii="Arial" w:hAnsi="Arial" w:cs="Arial"/>
                <w:sz w:val="20"/>
                <w:szCs w:val="20"/>
              </w:rPr>
              <w:t>,</w:t>
            </w:r>
          </w:p>
          <w:p w14:paraId="00C7AF68" w14:textId="77777777" w:rsidR="00DD2A5E" w:rsidRPr="00423DEF" w:rsidRDefault="00DD2A5E" w:rsidP="00DD2A5E">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Univerza v Ljubljani, Kongresni trg 12, 1000 Ljubljana, </w:t>
            </w:r>
            <w:hyperlink r:id="rId14" w:history="1">
              <w:r w:rsidRPr="00423DEF">
                <w:rPr>
                  <w:rStyle w:val="Hiperpovezava"/>
                  <w:rFonts w:ascii="Arial" w:hAnsi="Arial" w:cs="Arial"/>
                  <w:sz w:val="20"/>
                  <w:szCs w:val="20"/>
                </w:rPr>
                <w:t>rektorat@uni-lj.si</w:t>
              </w:r>
            </w:hyperlink>
            <w:r w:rsidRPr="00423DEF">
              <w:rPr>
                <w:rFonts w:ascii="Arial" w:hAnsi="Arial" w:cs="Arial"/>
                <w:sz w:val="20"/>
                <w:szCs w:val="20"/>
              </w:rPr>
              <w:t>,</w:t>
            </w:r>
          </w:p>
          <w:p w14:paraId="07A0C795" w14:textId="77777777" w:rsidR="00DD2A5E" w:rsidRPr="00423DEF" w:rsidRDefault="00D9439D" w:rsidP="00DD2A5E">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Univerza v Mariboru</w:t>
            </w:r>
            <w:r w:rsidR="00DD2A5E" w:rsidRPr="00423DEF">
              <w:rPr>
                <w:rFonts w:ascii="Arial" w:hAnsi="Arial" w:cs="Arial"/>
                <w:sz w:val="20"/>
                <w:szCs w:val="20"/>
              </w:rPr>
              <w:t xml:space="preserve">, Slomškov trg 15, 2000 Maribor, </w:t>
            </w:r>
            <w:hyperlink r:id="rId15" w:history="1">
              <w:r w:rsidR="00DD2A5E" w:rsidRPr="00423DEF">
                <w:rPr>
                  <w:rStyle w:val="Hiperpovezava"/>
                  <w:rFonts w:ascii="Arial" w:hAnsi="Arial" w:cs="Arial"/>
                  <w:sz w:val="20"/>
                  <w:szCs w:val="20"/>
                </w:rPr>
                <w:t>rektorat@um.si</w:t>
              </w:r>
            </w:hyperlink>
            <w:r w:rsidR="00DD2A5E" w:rsidRPr="00423DEF">
              <w:rPr>
                <w:rFonts w:ascii="Arial" w:hAnsi="Arial" w:cs="Arial"/>
                <w:sz w:val="20"/>
                <w:szCs w:val="20"/>
              </w:rPr>
              <w:t>,</w:t>
            </w:r>
          </w:p>
          <w:p w14:paraId="3E154558" w14:textId="77777777" w:rsidR="00DD2A5E" w:rsidRPr="00423DEF" w:rsidRDefault="00DD2A5E" w:rsidP="00DD2A5E">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Univerza na Primorskem, Titov trg 4, 6000 Koper, </w:t>
            </w:r>
            <w:hyperlink r:id="rId16" w:history="1">
              <w:r w:rsidRPr="00423DEF">
                <w:rPr>
                  <w:rStyle w:val="Hiperpovezava"/>
                  <w:rFonts w:ascii="Arial" w:hAnsi="Arial" w:cs="Arial"/>
                  <w:sz w:val="20"/>
                  <w:szCs w:val="20"/>
                </w:rPr>
                <w:t>info@upr.si</w:t>
              </w:r>
            </w:hyperlink>
            <w:r w:rsidRPr="00423DEF">
              <w:rPr>
                <w:rFonts w:ascii="Arial" w:hAnsi="Arial" w:cs="Arial"/>
                <w:sz w:val="20"/>
                <w:szCs w:val="20"/>
              </w:rPr>
              <w:t xml:space="preserve">,  </w:t>
            </w:r>
          </w:p>
          <w:p w14:paraId="5112185F" w14:textId="77777777" w:rsidR="00DD2A5E" w:rsidRPr="00423DEF" w:rsidRDefault="00DD2A5E" w:rsidP="00DD2A5E">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Fakulteta za informacijske študije v Novem mestu, Ljubljanska cesta 31A, 8000 Novo mesto, </w:t>
            </w:r>
            <w:hyperlink r:id="rId17" w:history="1">
              <w:r w:rsidRPr="00423DEF">
                <w:rPr>
                  <w:rStyle w:val="Hiperpovezava"/>
                  <w:rFonts w:ascii="Arial" w:hAnsi="Arial" w:cs="Arial"/>
                  <w:sz w:val="20"/>
                  <w:szCs w:val="20"/>
                </w:rPr>
                <w:t>info@fis.unm.si</w:t>
              </w:r>
            </w:hyperlink>
            <w:r w:rsidRPr="00423DEF">
              <w:rPr>
                <w:rFonts w:ascii="Arial" w:hAnsi="Arial" w:cs="Arial"/>
                <w:sz w:val="20"/>
                <w:szCs w:val="20"/>
              </w:rPr>
              <w:t>,</w:t>
            </w:r>
          </w:p>
          <w:p w14:paraId="3E3DDD1D" w14:textId="77777777" w:rsidR="00A428FE" w:rsidRPr="00423DEF" w:rsidRDefault="00A428FE" w:rsidP="00A428FE">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Visoka šola za upravljanje podeželja Grm Novo mesto, Sevno 13, 8000 Novo mesto, </w:t>
            </w:r>
            <w:hyperlink r:id="rId18" w:history="1">
              <w:r w:rsidRPr="00423DEF">
                <w:rPr>
                  <w:rStyle w:val="Hiperpovezava"/>
                  <w:rFonts w:ascii="Arial" w:hAnsi="Arial" w:cs="Arial"/>
                  <w:sz w:val="20"/>
                  <w:szCs w:val="20"/>
                </w:rPr>
                <w:t>info@vsgrm.unm.si</w:t>
              </w:r>
            </w:hyperlink>
            <w:r w:rsidRPr="00423DEF">
              <w:rPr>
                <w:rStyle w:val="Hiperpovezava"/>
                <w:rFonts w:ascii="Arial" w:hAnsi="Arial" w:cs="Arial"/>
                <w:sz w:val="20"/>
                <w:szCs w:val="20"/>
              </w:rPr>
              <w:t>,</w:t>
            </w:r>
            <w:r w:rsidRPr="00423DEF">
              <w:rPr>
                <w:rFonts w:ascii="Arial" w:hAnsi="Arial" w:cs="Arial"/>
                <w:sz w:val="20"/>
                <w:szCs w:val="20"/>
              </w:rPr>
              <w:t xml:space="preserve"> </w:t>
            </w:r>
          </w:p>
          <w:p w14:paraId="66586AE3" w14:textId="77777777" w:rsidR="00DD2A5E" w:rsidRPr="00423DEF" w:rsidRDefault="00DD2A5E" w:rsidP="00DD2A5E">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Univerza v Novi Gorici, Vipavska cesta 13, Rožna dolina, 5000 Nova Gorica, </w:t>
            </w:r>
            <w:hyperlink r:id="rId19" w:history="1">
              <w:r w:rsidRPr="00423DEF">
                <w:rPr>
                  <w:rStyle w:val="Hiperpovezava"/>
                  <w:rFonts w:ascii="Arial" w:hAnsi="Arial" w:cs="Arial"/>
                  <w:sz w:val="20"/>
                  <w:szCs w:val="20"/>
                </w:rPr>
                <w:t>info@ung.si</w:t>
              </w:r>
            </w:hyperlink>
            <w:r w:rsidRPr="00423DEF">
              <w:rPr>
                <w:rFonts w:ascii="Arial" w:hAnsi="Arial" w:cs="Arial"/>
                <w:sz w:val="20"/>
                <w:szCs w:val="20"/>
              </w:rPr>
              <w:t>,</w:t>
            </w:r>
          </w:p>
          <w:p w14:paraId="69097FFF" w14:textId="77777777" w:rsidR="00DD2A5E" w:rsidRPr="00423DEF" w:rsidRDefault="00DD2A5E" w:rsidP="00DD2A5E">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Nova Univerza, Delpinova ulica 18B, 5000 Nova Gorica, </w:t>
            </w:r>
            <w:hyperlink r:id="rId20" w:history="1">
              <w:r w:rsidRPr="00423DEF">
                <w:rPr>
                  <w:rStyle w:val="Hiperpovezava"/>
                  <w:rFonts w:ascii="Arial" w:hAnsi="Arial" w:cs="Arial"/>
                  <w:sz w:val="20"/>
                  <w:szCs w:val="20"/>
                </w:rPr>
                <w:t>rektorat@nova-uni.si</w:t>
              </w:r>
            </w:hyperlink>
            <w:r w:rsidRPr="00423DEF">
              <w:rPr>
                <w:rFonts w:ascii="Arial" w:hAnsi="Arial" w:cs="Arial"/>
                <w:sz w:val="20"/>
                <w:szCs w:val="20"/>
              </w:rPr>
              <w:t xml:space="preserve">, </w:t>
            </w:r>
          </w:p>
          <w:p w14:paraId="2C804B4E" w14:textId="77777777" w:rsidR="00DD2A5E" w:rsidRPr="00423DEF" w:rsidRDefault="00DD2A5E" w:rsidP="00DD2A5E">
            <w:pPr>
              <w:pStyle w:val="Odstavekseznama"/>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Univerza v Novem mestu, Na Loko 2, 8000 Novo mesto, </w:t>
            </w:r>
            <w:hyperlink r:id="rId21" w:history="1">
              <w:r w:rsidRPr="00423DEF">
                <w:rPr>
                  <w:rStyle w:val="Hiperpovezava"/>
                  <w:rFonts w:ascii="Arial" w:hAnsi="Arial" w:cs="Arial"/>
                  <w:sz w:val="20"/>
                  <w:szCs w:val="20"/>
                </w:rPr>
                <w:t>rektorat@uni-nm.si</w:t>
              </w:r>
            </w:hyperlink>
            <w:r w:rsidRPr="00423DEF">
              <w:rPr>
                <w:rFonts w:ascii="Arial" w:hAnsi="Arial" w:cs="Arial"/>
                <w:sz w:val="20"/>
                <w:szCs w:val="20"/>
              </w:rPr>
              <w:t xml:space="preserve">, </w:t>
            </w:r>
          </w:p>
          <w:p w14:paraId="50D5B7DE" w14:textId="77777777" w:rsidR="00DA77FE" w:rsidRPr="00423DEF" w:rsidRDefault="00DA77FE" w:rsidP="00DA77FE">
            <w:pPr>
              <w:numPr>
                <w:ilvl w:val="0"/>
                <w:numId w:val="15"/>
              </w:numPr>
              <w:overflowPunct w:val="0"/>
              <w:autoSpaceDE w:val="0"/>
              <w:autoSpaceDN w:val="0"/>
              <w:adjustRightInd w:val="0"/>
              <w:spacing w:after="0" w:line="240" w:lineRule="auto"/>
              <w:jc w:val="both"/>
              <w:textAlignment w:val="baseline"/>
              <w:rPr>
                <w:rFonts w:ascii="Arial" w:hAnsi="Arial" w:cs="Arial"/>
                <w:sz w:val="20"/>
                <w:szCs w:val="20"/>
              </w:rPr>
            </w:pPr>
            <w:r w:rsidRPr="00423DEF">
              <w:rPr>
                <w:rFonts w:ascii="Arial" w:hAnsi="Arial" w:cs="Arial"/>
                <w:sz w:val="20"/>
                <w:szCs w:val="20"/>
              </w:rPr>
              <w:t xml:space="preserve">ALMA MATER EUROPAEA - Evropski center, Maribor, Slovenska ulica 17, 2000 Maribor, </w:t>
            </w:r>
            <w:hyperlink r:id="rId22" w:history="1">
              <w:r w:rsidRPr="00423DEF">
                <w:rPr>
                  <w:rStyle w:val="Hiperpovezava"/>
                  <w:rFonts w:ascii="Arial" w:hAnsi="Arial" w:cs="Arial"/>
                  <w:sz w:val="20"/>
                  <w:szCs w:val="20"/>
                </w:rPr>
                <w:t>info@almamater.si</w:t>
              </w:r>
            </w:hyperlink>
            <w:r w:rsidR="00426DE8" w:rsidRPr="00423DEF">
              <w:rPr>
                <w:rFonts w:ascii="Arial" w:hAnsi="Arial" w:cs="Arial"/>
                <w:sz w:val="20"/>
                <w:szCs w:val="20"/>
              </w:rPr>
              <w:t>,</w:t>
            </w:r>
          </w:p>
          <w:p w14:paraId="31FB92E5" w14:textId="77777777" w:rsidR="00DA77FE" w:rsidRPr="00423DEF" w:rsidRDefault="00DA77FE" w:rsidP="00DA77FE">
            <w:pPr>
              <w:numPr>
                <w:ilvl w:val="0"/>
                <w:numId w:val="15"/>
              </w:numPr>
              <w:overflowPunct w:val="0"/>
              <w:autoSpaceDE w:val="0"/>
              <w:autoSpaceDN w:val="0"/>
              <w:adjustRightInd w:val="0"/>
              <w:spacing w:after="0" w:line="240" w:lineRule="auto"/>
              <w:jc w:val="both"/>
              <w:textAlignment w:val="baseline"/>
              <w:rPr>
                <w:rFonts w:ascii="Arial" w:hAnsi="Arial" w:cs="Arial"/>
                <w:sz w:val="20"/>
                <w:szCs w:val="20"/>
              </w:rPr>
            </w:pPr>
            <w:r w:rsidRPr="00423DEF">
              <w:rPr>
                <w:rFonts w:ascii="Arial" w:hAnsi="Arial" w:cs="Arial"/>
                <w:sz w:val="20"/>
                <w:szCs w:val="20"/>
              </w:rPr>
              <w:t xml:space="preserve">Arema - Visoka šola za logistiko in management Rogaška Slatina, Kidričeva ulica 28, 3250 Rogaška Slatina, </w:t>
            </w:r>
            <w:hyperlink r:id="rId23" w:history="1">
              <w:r w:rsidRPr="00423DEF">
                <w:rPr>
                  <w:rStyle w:val="Hiperpovezava"/>
                  <w:rFonts w:ascii="Arial" w:hAnsi="Arial" w:cs="Arial"/>
                  <w:sz w:val="20"/>
                  <w:szCs w:val="20"/>
                </w:rPr>
                <w:t>info@arema.si</w:t>
              </w:r>
            </w:hyperlink>
            <w:r w:rsidR="00426DE8" w:rsidRPr="00423DEF">
              <w:rPr>
                <w:rFonts w:ascii="Arial" w:hAnsi="Arial" w:cs="Arial"/>
                <w:sz w:val="20"/>
                <w:szCs w:val="20"/>
              </w:rPr>
              <w:t>,</w:t>
            </w:r>
          </w:p>
          <w:p w14:paraId="1B3F2D77" w14:textId="77777777" w:rsidR="00DD2A5E" w:rsidRPr="00423DEF" w:rsidRDefault="001D7EA9" w:rsidP="00DD2A5E">
            <w:pPr>
              <w:numPr>
                <w:ilvl w:val="0"/>
                <w:numId w:val="15"/>
              </w:numPr>
              <w:overflowPunct w:val="0"/>
              <w:autoSpaceDE w:val="0"/>
              <w:autoSpaceDN w:val="0"/>
              <w:adjustRightInd w:val="0"/>
              <w:spacing w:after="0" w:line="240" w:lineRule="auto"/>
              <w:jc w:val="both"/>
              <w:textAlignment w:val="baseline"/>
              <w:rPr>
                <w:rFonts w:ascii="Arial" w:hAnsi="Arial" w:cs="Arial"/>
                <w:sz w:val="20"/>
                <w:szCs w:val="20"/>
              </w:rPr>
            </w:pPr>
            <w:r w:rsidRPr="00423DEF">
              <w:rPr>
                <w:rFonts w:ascii="Arial" w:hAnsi="Arial" w:cs="Arial"/>
                <w:sz w:val="20"/>
                <w:szCs w:val="20"/>
              </w:rPr>
              <w:t>Fakulteta za dizajn,</w:t>
            </w:r>
            <w:r w:rsidR="00DD2A5E" w:rsidRPr="00423DEF">
              <w:rPr>
                <w:rFonts w:ascii="Arial" w:hAnsi="Arial" w:cs="Arial"/>
                <w:sz w:val="20"/>
                <w:szCs w:val="20"/>
              </w:rPr>
              <w:t xml:space="preserve"> </w:t>
            </w:r>
            <w:r w:rsidR="00076255" w:rsidRPr="00423DEF">
              <w:rPr>
                <w:rFonts w:ascii="Arial" w:hAnsi="Arial" w:cs="Arial"/>
                <w:sz w:val="20"/>
                <w:szCs w:val="20"/>
              </w:rPr>
              <w:t>Dunajska 129</w:t>
            </w:r>
            <w:r w:rsidR="00DD2A5E" w:rsidRPr="00423DEF">
              <w:rPr>
                <w:rFonts w:ascii="Arial" w:hAnsi="Arial" w:cs="Arial"/>
                <w:sz w:val="20"/>
                <w:szCs w:val="20"/>
              </w:rPr>
              <w:t>, 1</w:t>
            </w:r>
            <w:r w:rsidR="00076255" w:rsidRPr="00423DEF">
              <w:rPr>
                <w:rFonts w:ascii="Arial" w:hAnsi="Arial" w:cs="Arial"/>
                <w:sz w:val="20"/>
                <w:szCs w:val="20"/>
              </w:rPr>
              <w:t>000</w:t>
            </w:r>
            <w:r w:rsidR="00DD2A5E" w:rsidRPr="00423DEF">
              <w:rPr>
                <w:rFonts w:ascii="Arial" w:hAnsi="Arial" w:cs="Arial"/>
                <w:sz w:val="20"/>
                <w:szCs w:val="20"/>
              </w:rPr>
              <w:t xml:space="preserve"> </w:t>
            </w:r>
            <w:r w:rsidR="00076255" w:rsidRPr="00423DEF">
              <w:rPr>
                <w:rFonts w:ascii="Arial" w:hAnsi="Arial" w:cs="Arial"/>
                <w:sz w:val="20"/>
                <w:szCs w:val="20"/>
              </w:rPr>
              <w:t>Ljubljana</w:t>
            </w:r>
            <w:r w:rsidR="00DD2A5E" w:rsidRPr="00423DEF">
              <w:rPr>
                <w:rFonts w:ascii="Arial" w:hAnsi="Arial" w:cs="Arial"/>
                <w:sz w:val="20"/>
                <w:szCs w:val="20"/>
              </w:rPr>
              <w:t xml:space="preserve">, </w:t>
            </w:r>
            <w:hyperlink r:id="rId24" w:history="1">
              <w:r w:rsidR="00DD2A5E" w:rsidRPr="00423DEF">
                <w:rPr>
                  <w:rStyle w:val="Hiperpovezava"/>
                  <w:rFonts w:ascii="Arial" w:hAnsi="Arial" w:cs="Arial"/>
                  <w:sz w:val="20"/>
                  <w:szCs w:val="20"/>
                </w:rPr>
                <w:t>info@fd.si</w:t>
              </w:r>
            </w:hyperlink>
            <w:r w:rsidR="00DD2A5E" w:rsidRPr="00423DEF">
              <w:rPr>
                <w:rFonts w:ascii="Arial" w:hAnsi="Arial" w:cs="Arial"/>
                <w:sz w:val="20"/>
                <w:szCs w:val="20"/>
              </w:rPr>
              <w:t xml:space="preserve">,  </w:t>
            </w:r>
          </w:p>
          <w:p w14:paraId="61BFF2A3" w14:textId="77777777" w:rsidR="00DD2A5E" w:rsidRPr="00423DEF" w:rsidRDefault="00DD2A5E" w:rsidP="00DD2A5E">
            <w:pPr>
              <w:numPr>
                <w:ilvl w:val="0"/>
                <w:numId w:val="15"/>
              </w:numPr>
              <w:overflowPunct w:val="0"/>
              <w:autoSpaceDE w:val="0"/>
              <w:autoSpaceDN w:val="0"/>
              <w:adjustRightInd w:val="0"/>
              <w:spacing w:after="0" w:line="240" w:lineRule="auto"/>
              <w:jc w:val="both"/>
              <w:textAlignment w:val="baseline"/>
              <w:rPr>
                <w:rFonts w:ascii="Arial" w:hAnsi="Arial" w:cs="Arial"/>
                <w:sz w:val="20"/>
                <w:szCs w:val="20"/>
              </w:rPr>
            </w:pPr>
            <w:r w:rsidRPr="00423DEF">
              <w:rPr>
                <w:rFonts w:ascii="Arial" w:hAnsi="Arial" w:cs="Arial"/>
                <w:sz w:val="20"/>
                <w:szCs w:val="20"/>
              </w:rPr>
              <w:t xml:space="preserve">Fakulteta za tehnologijo polimerov, Ozare 19, 2380 Slovenj Gradec, </w:t>
            </w:r>
            <w:hyperlink r:id="rId25" w:history="1">
              <w:r w:rsidRPr="00423DEF">
                <w:rPr>
                  <w:rStyle w:val="Hiperpovezava"/>
                  <w:rFonts w:ascii="Arial" w:hAnsi="Arial" w:cs="Arial"/>
                  <w:sz w:val="20"/>
                  <w:szCs w:val="20"/>
                </w:rPr>
                <w:t>info@ftpo.eu</w:t>
              </w:r>
            </w:hyperlink>
            <w:r w:rsidRPr="00423DEF">
              <w:rPr>
                <w:rFonts w:ascii="Arial" w:hAnsi="Arial" w:cs="Arial"/>
                <w:sz w:val="20"/>
                <w:szCs w:val="20"/>
              </w:rPr>
              <w:t xml:space="preserve">,  </w:t>
            </w:r>
          </w:p>
          <w:p w14:paraId="1BCC5133" w14:textId="77777777" w:rsidR="00DD2A5E" w:rsidRPr="00423DEF" w:rsidRDefault="00DD2A5E" w:rsidP="00DD2A5E">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Fakulteta za uporabne družbene študije v Novi Gorici, Gregorčičeva ulica 19, 5000 Nova Gorica, </w:t>
            </w:r>
            <w:hyperlink r:id="rId26" w:history="1">
              <w:r w:rsidRPr="00423DEF">
                <w:rPr>
                  <w:rStyle w:val="Hiperpovezava"/>
                  <w:rFonts w:ascii="Arial" w:hAnsi="Arial" w:cs="Arial"/>
                  <w:sz w:val="20"/>
                  <w:szCs w:val="20"/>
                </w:rPr>
                <w:t>dekanat@fuds.si</w:t>
              </w:r>
            </w:hyperlink>
            <w:r w:rsidRPr="00423DEF">
              <w:rPr>
                <w:rFonts w:ascii="Arial" w:hAnsi="Arial" w:cs="Arial"/>
                <w:sz w:val="20"/>
                <w:szCs w:val="20"/>
              </w:rPr>
              <w:t xml:space="preserve">, </w:t>
            </w:r>
          </w:p>
          <w:p w14:paraId="0853E048" w14:textId="77777777" w:rsidR="00017CAA" w:rsidRPr="00423DEF" w:rsidRDefault="00017CAA" w:rsidP="00017CAA">
            <w:pPr>
              <w:pStyle w:val="Odstavekseznama"/>
              <w:numPr>
                <w:ilvl w:val="0"/>
                <w:numId w:val="15"/>
              </w:numPr>
              <w:spacing w:after="0" w:line="260" w:lineRule="exact"/>
              <w:rPr>
                <w:iCs/>
                <w:sz w:val="20"/>
                <w:szCs w:val="20"/>
              </w:rPr>
            </w:pPr>
            <w:r>
              <w:rPr>
                <w:rFonts w:ascii="Arial" w:hAnsi="Arial" w:cs="Arial"/>
                <w:sz w:val="20"/>
                <w:szCs w:val="20"/>
              </w:rPr>
              <w:t>Fakulteta</w:t>
            </w:r>
            <w:r w:rsidRPr="00423DEF">
              <w:rPr>
                <w:rFonts w:ascii="Arial" w:hAnsi="Arial" w:cs="Arial"/>
                <w:sz w:val="20"/>
                <w:szCs w:val="20"/>
              </w:rPr>
              <w:t xml:space="preserve"> za varstvo okolja, Trg mladosti 7, 3320 Velenje, </w:t>
            </w:r>
            <w:hyperlink r:id="rId27" w:history="1">
              <w:r w:rsidRPr="005A017B">
                <w:rPr>
                  <w:rStyle w:val="Hiperpovezava"/>
                  <w:rFonts w:ascii="Arial" w:hAnsi="Arial" w:cs="Arial"/>
                  <w:sz w:val="20"/>
                  <w:szCs w:val="20"/>
                </w:rPr>
                <w:t>info@fvo.si</w:t>
              </w:r>
            </w:hyperlink>
            <w:r w:rsidRPr="00423DEF">
              <w:rPr>
                <w:rFonts w:ascii="Arial" w:hAnsi="Arial" w:cs="Arial"/>
                <w:sz w:val="20"/>
                <w:szCs w:val="20"/>
              </w:rPr>
              <w:t xml:space="preserve">, </w:t>
            </w:r>
          </w:p>
          <w:p w14:paraId="14CFD9F7" w14:textId="77777777" w:rsidR="00DA77FE" w:rsidRPr="00423DEF" w:rsidRDefault="00DA77FE" w:rsidP="00DA77FE">
            <w:pPr>
              <w:numPr>
                <w:ilvl w:val="0"/>
                <w:numId w:val="15"/>
              </w:numPr>
              <w:overflowPunct w:val="0"/>
              <w:autoSpaceDE w:val="0"/>
              <w:autoSpaceDN w:val="0"/>
              <w:adjustRightInd w:val="0"/>
              <w:spacing w:after="0" w:line="240" w:lineRule="auto"/>
              <w:jc w:val="both"/>
              <w:textAlignment w:val="baseline"/>
              <w:rPr>
                <w:rFonts w:ascii="Arial" w:hAnsi="Arial" w:cs="Arial"/>
                <w:sz w:val="20"/>
                <w:szCs w:val="20"/>
              </w:rPr>
            </w:pPr>
            <w:r w:rsidRPr="00423DEF">
              <w:rPr>
                <w:rFonts w:ascii="Arial" w:hAnsi="Arial" w:cs="Arial"/>
                <w:sz w:val="20"/>
                <w:szCs w:val="20"/>
              </w:rPr>
              <w:lastRenderedPageBreak/>
              <w:t xml:space="preserve">Fakulteta za zdravstvene in socialne vede Slovenj Gradec, Glavni trg 1, 2380 Slovenj Gradec, </w:t>
            </w:r>
            <w:hyperlink r:id="rId28" w:history="1">
              <w:r w:rsidRPr="00423DEF">
                <w:rPr>
                  <w:rStyle w:val="Hiperpovezava"/>
                  <w:rFonts w:ascii="Arial" w:hAnsi="Arial" w:cs="Arial"/>
                  <w:sz w:val="20"/>
                  <w:szCs w:val="20"/>
                </w:rPr>
                <w:t>referat@fzsv.si</w:t>
              </w:r>
            </w:hyperlink>
            <w:r w:rsidR="00426DE8" w:rsidRPr="00423DEF">
              <w:rPr>
                <w:rFonts w:ascii="Arial" w:hAnsi="Arial" w:cs="Arial"/>
                <w:sz w:val="20"/>
                <w:szCs w:val="20"/>
              </w:rPr>
              <w:t>,</w:t>
            </w:r>
          </w:p>
          <w:p w14:paraId="04E987DD" w14:textId="77777777" w:rsidR="00DA77FE" w:rsidRPr="00423DEF" w:rsidRDefault="00DA77FE" w:rsidP="00DD2A5E">
            <w:pPr>
              <w:numPr>
                <w:ilvl w:val="0"/>
                <w:numId w:val="15"/>
              </w:numPr>
              <w:overflowPunct w:val="0"/>
              <w:autoSpaceDE w:val="0"/>
              <w:autoSpaceDN w:val="0"/>
              <w:adjustRightInd w:val="0"/>
              <w:spacing w:after="0" w:line="240" w:lineRule="auto"/>
              <w:jc w:val="both"/>
              <w:textAlignment w:val="baseline"/>
              <w:rPr>
                <w:rFonts w:ascii="Arial" w:hAnsi="Arial" w:cs="Arial"/>
                <w:sz w:val="20"/>
                <w:szCs w:val="20"/>
              </w:rPr>
            </w:pPr>
            <w:r w:rsidRPr="00423DEF">
              <w:rPr>
                <w:rFonts w:ascii="Arial" w:hAnsi="Arial" w:cs="Arial"/>
                <w:sz w:val="20"/>
                <w:szCs w:val="20"/>
              </w:rPr>
              <w:t xml:space="preserve">Fakulteta za zdravstvene vede v Celju, Mariborska cesta 7, 3000 Celje, </w:t>
            </w:r>
            <w:hyperlink r:id="rId29" w:history="1">
              <w:r w:rsidRPr="00423DEF">
                <w:rPr>
                  <w:rStyle w:val="Hiperpovezava"/>
                  <w:rFonts w:ascii="Arial" w:hAnsi="Arial" w:cs="Arial"/>
                  <w:sz w:val="20"/>
                  <w:szCs w:val="20"/>
                </w:rPr>
                <w:t>info@fzvce.si</w:t>
              </w:r>
            </w:hyperlink>
            <w:r w:rsidRPr="00423DEF">
              <w:rPr>
                <w:rFonts w:ascii="Arial" w:hAnsi="Arial" w:cs="Arial"/>
                <w:sz w:val="20"/>
                <w:szCs w:val="20"/>
              </w:rPr>
              <w:t>,</w:t>
            </w:r>
          </w:p>
          <w:p w14:paraId="0E0DE66E" w14:textId="77777777" w:rsidR="00DD2A5E" w:rsidRPr="00423DEF" w:rsidRDefault="00DD2A5E" w:rsidP="00DD2A5E">
            <w:pPr>
              <w:numPr>
                <w:ilvl w:val="0"/>
                <w:numId w:val="15"/>
              </w:numPr>
              <w:overflowPunct w:val="0"/>
              <w:autoSpaceDE w:val="0"/>
              <w:autoSpaceDN w:val="0"/>
              <w:adjustRightInd w:val="0"/>
              <w:spacing w:after="0" w:line="240" w:lineRule="auto"/>
              <w:jc w:val="both"/>
              <w:textAlignment w:val="baseline"/>
              <w:rPr>
                <w:rFonts w:ascii="Arial" w:hAnsi="Arial" w:cs="Arial"/>
                <w:sz w:val="20"/>
                <w:szCs w:val="20"/>
              </w:rPr>
            </w:pPr>
            <w:r w:rsidRPr="00423DEF">
              <w:rPr>
                <w:rFonts w:ascii="Arial" w:hAnsi="Arial" w:cs="Arial"/>
                <w:sz w:val="20"/>
                <w:szCs w:val="20"/>
              </w:rPr>
              <w:t xml:space="preserve">Fakulteta za zdravstvo Angele Boškin, Spodnji Plavž 3, 4270 Jesenice, </w:t>
            </w:r>
            <w:hyperlink r:id="rId30" w:history="1">
              <w:r w:rsidRPr="00423DEF">
                <w:rPr>
                  <w:rStyle w:val="Hiperpovezava"/>
                  <w:rFonts w:ascii="Arial" w:hAnsi="Arial" w:cs="Arial"/>
                  <w:sz w:val="20"/>
                  <w:szCs w:val="20"/>
                </w:rPr>
                <w:t>dekanat@fzab.si</w:t>
              </w:r>
            </w:hyperlink>
            <w:r w:rsidRPr="00423DEF">
              <w:rPr>
                <w:rFonts w:ascii="Arial" w:hAnsi="Arial" w:cs="Arial"/>
                <w:sz w:val="20"/>
                <w:szCs w:val="20"/>
              </w:rPr>
              <w:t xml:space="preserve">,  </w:t>
            </w:r>
          </w:p>
          <w:p w14:paraId="464DC5D4" w14:textId="77777777" w:rsidR="00DD2A5E" w:rsidRPr="00423DEF" w:rsidRDefault="00DD2A5E" w:rsidP="00DD2A5E">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Gea College – Fakulteta za podjetništvo, Dunajska cesta 156, 1000 Ljubljana, </w:t>
            </w:r>
            <w:hyperlink r:id="rId31" w:history="1">
              <w:r w:rsidRPr="00423DEF">
                <w:rPr>
                  <w:rStyle w:val="Hiperpovezava"/>
                  <w:rFonts w:ascii="Arial" w:hAnsi="Arial" w:cs="Arial"/>
                  <w:sz w:val="20"/>
                  <w:szCs w:val="20"/>
                </w:rPr>
                <w:t>tajnistvo@gea-college.si</w:t>
              </w:r>
            </w:hyperlink>
            <w:r w:rsidRPr="00423DEF">
              <w:rPr>
                <w:rFonts w:ascii="Arial" w:hAnsi="Arial" w:cs="Arial"/>
                <w:sz w:val="20"/>
                <w:szCs w:val="20"/>
              </w:rPr>
              <w:t xml:space="preserve">, </w:t>
            </w:r>
          </w:p>
          <w:p w14:paraId="30AB34E0" w14:textId="77777777" w:rsidR="00DD2A5E" w:rsidRPr="00423DEF" w:rsidRDefault="00DD2A5E" w:rsidP="00DD2A5E">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Mednarodna fakulteta za družbene in poslovne študije, Mariborska cesta 7, 3000 Celje, </w:t>
            </w:r>
            <w:hyperlink r:id="rId32" w:history="1">
              <w:r w:rsidRPr="00423DEF">
                <w:rPr>
                  <w:rStyle w:val="Hiperpovezava"/>
                  <w:rFonts w:ascii="Arial" w:hAnsi="Arial" w:cs="Arial"/>
                  <w:sz w:val="20"/>
                  <w:szCs w:val="20"/>
                </w:rPr>
                <w:t>info@mfdps.si</w:t>
              </w:r>
            </w:hyperlink>
            <w:r w:rsidRPr="00423DEF">
              <w:rPr>
                <w:rFonts w:ascii="Arial" w:hAnsi="Arial" w:cs="Arial"/>
                <w:sz w:val="20"/>
                <w:szCs w:val="20"/>
              </w:rPr>
              <w:t xml:space="preserve">, </w:t>
            </w:r>
          </w:p>
          <w:p w14:paraId="33184D91" w14:textId="77777777" w:rsidR="00DA77FE" w:rsidRPr="00423DEF" w:rsidRDefault="00DA77FE" w:rsidP="00DD2A5E">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Visoka šola na Ptuju, Vičava 1, 2250 Ptuj, </w:t>
            </w:r>
            <w:hyperlink r:id="rId33" w:history="1">
              <w:r w:rsidRPr="00423DEF">
                <w:rPr>
                  <w:rStyle w:val="Hiperpovezava"/>
                  <w:rFonts w:ascii="Arial" w:hAnsi="Arial" w:cs="Arial"/>
                  <w:sz w:val="20"/>
                  <w:szCs w:val="20"/>
                </w:rPr>
                <w:t>info@vsptuj.si</w:t>
              </w:r>
            </w:hyperlink>
            <w:r w:rsidR="00426DE8" w:rsidRPr="00423DEF">
              <w:rPr>
                <w:rFonts w:ascii="Arial" w:hAnsi="Arial" w:cs="Arial"/>
                <w:sz w:val="20"/>
                <w:szCs w:val="20"/>
              </w:rPr>
              <w:t>,</w:t>
            </w:r>
          </w:p>
          <w:p w14:paraId="4664857F" w14:textId="77777777" w:rsidR="00DA77FE" w:rsidRPr="00423DEF" w:rsidRDefault="00DA77FE" w:rsidP="00DA77FE">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Visoka šola za proizvodno inženirstvo Celje, Mariborska </w:t>
            </w:r>
            <w:r w:rsidR="00426DE8" w:rsidRPr="00423DEF">
              <w:rPr>
                <w:rFonts w:ascii="Arial" w:hAnsi="Arial" w:cs="Arial"/>
                <w:sz w:val="20"/>
                <w:szCs w:val="20"/>
              </w:rPr>
              <w:t>c</w:t>
            </w:r>
            <w:r w:rsidRPr="00423DEF">
              <w:rPr>
                <w:rFonts w:ascii="Arial" w:hAnsi="Arial" w:cs="Arial"/>
                <w:sz w:val="20"/>
                <w:szCs w:val="20"/>
              </w:rPr>
              <w:t xml:space="preserve">esta 2, 3000 Celje, </w:t>
            </w:r>
            <w:hyperlink r:id="rId34" w:history="1">
              <w:r w:rsidRPr="00423DEF">
                <w:rPr>
                  <w:rStyle w:val="Hiperpovezava"/>
                  <w:rFonts w:ascii="Arial" w:hAnsi="Arial" w:cs="Arial"/>
                  <w:sz w:val="20"/>
                  <w:szCs w:val="20"/>
                </w:rPr>
                <w:t>info@vspi.si</w:t>
              </w:r>
            </w:hyperlink>
            <w:r w:rsidR="00426DE8" w:rsidRPr="00423DEF">
              <w:rPr>
                <w:rStyle w:val="Hiperpovezava"/>
                <w:color w:val="auto"/>
                <w:u w:val="none"/>
              </w:rPr>
              <w:t>,</w:t>
            </w:r>
          </w:p>
          <w:p w14:paraId="19624077" w14:textId="77777777" w:rsidR="00DD2A5E" w:rsidRPr="00423DEF" w:rsidRDefault="00DD2A5E" w:rsidP="00DD2A5E">
            <w:pPr>
              <w:pStyle w:val="Odstavekseznama"/>
              <w:numPr>
                <w:ilvl w:val="0"/>
                <w:numId w:val="15"/>
              </w:numPr>
              <w:spacing w:after="0" w:line="260" w:lineRule="exact"/>
              <w:rPr>
                <w:iCs/>
                <w:sz w:val="20"/>
                <w:szCs w:val="20"/>
              </w:rPr>
            </w:pPr>
            <w:r w:rsidRPr="00423DEF">
              <w:rPr>
                <w:rFonts w:ascii="Arial" w:hAnsi="Arial" w:cs="Arial"/>
                <w:sz w:val="20"/>
                <w:szCs w:val="20"/>
              </w:rPr>
              <w:t>Ministrstvo za finance, Župančičeva ulica 3, 1000 Ljubljana</w:t>
            </w:r>
            <w:r w:rsidRPr="00423DEF">
              <w:rPr>
                <w:rStyle w:val="Hiperpovezava"/>
                <w:rFonts w:ascii="Arial" w:hAnsi="Arial" w:cs="Arial"/>
                <w:color w:val="auto"/>
                <w:u w:val="none"/>
              </w:rPr>
              <w:t xml:space="preserve">, </w:t>
            </w:r>
            <w:hyperlink r:id="rId35" w:history="1">
              <w:r w:rsidRPr="00423DEF">
                <w:rPr>
                  <w:rStyle w:val="Hiperpovezava"/>
                  <w:rFonts w:ascii="Arial" w:hAnsi="Arial" w:cs="Arial"/>
                  <w:sz w:val="20"/>
                  <w:szCs w:val="20"/>
                </w:rPr>
                <w:t>gp.mf@gov.si</w:t>
              </w:r>
            </w:hyperlink>
            <w:r w:rsidRPr="00423DEF">
              <w:rPr>
                <w:rStyle w:val="Hiperpovezava"/>
                <w:rFonts w:ascii="Arial" w:hAnsi="Arial" w:cs="Arial"/>
              </w:rPr>
              <w:t>,</w:t>
            </w:r>
          </w:p>
          <w:p w14:paraId="694FDB36" w14:textId="77777777" w:rsidR="00DD2A5E" w:rsidRPr="00423DEF" w:rsidRDefault="00DD2A5E" w:rsidP="00DD2A5E">
            <w:pPr>
              <w:pStyle w:val="Neotevilenodstavek"/>
              <w:numPr>
                <w:ilvl w:val="0"/>
                <w:numId w:val="15"/>
              </w:numPr>
              <w:suppressAutoHyphens/>
              <w:spacing w:before="0" w:after="0" w:line="240" w:lineRule="auto"/>
              <w:rPr>
                <w:rFonts w:cs="Arial"/>
                <w:sz w:val="20"/>
                <w:szCs w:val="20"/>
                <w:lang w:val="sl-SI"/>
              </w:rPr>
            </w:pPr>
            <w:r w:rsidRPr="00423DEF">
              <w:rPr>
                <w:iCs/>
                <w:sz w:val="20"/>
                <w:szCs w:val="20"/>
                <w:lang w:val="sl-SI"/>
              </w:rPr>
              <w:t xml:space="preserve">Služba Vlade Republike Slovenije za zakonodajo, Mestni trg 4, 1000 Ljubljana, </w:t>
            </w:r>
            <w:hyperlink r:id="rId36" w:history="1">
              <w:r w:rsidRPr="00423DEF">
                <w:rPr>
                  <w:rStyle w:val="Hiperpovezava"/>
                  <w:sz w:val="20"/>
                  <w:szCs w:val="20"/>
                  <w:lang w:val="sl-SI"/>
                </w:rPr>
                <w:t>gp.svz@gov.si</w:t>
              </w:r>
            </w:hyperlink>
            <w:r w:rsidRPr="00423DEF">
              <w:rPr>
                <w:rStyle w:val="Hiperpovezava"/>
                <w:sz w:val="20"/>
                <w:szCs w:val="20"/>
                <w:lang w:val="sl-SI"/>
              </w:rPr>
              <w:t>.</w:t>
            </w:r>
          </w:p>
          <w:p w14:paraId="3799997C" w14:textId="77777777" w:rsidR="00A83304" w:rsidRPr="00423DEF" w:rsidRDefault="00A83304" w:rsidP="00DD2A5E">
            <w:pPr>
              <w:pStyle w:val="Neotevilenodstavek"/>
              <w:spacing w:before="0" w:after="0" w:line="260" w:lineRule="exact"/>
              <w:ind w:left="813"/>
              <w:rPr>
                <w:rFonts w:cs="Arial"/>
                <w:iCs/>
                <w:sz w:val="20"/>
                <w:szCs w:val="20"/>
                <w:lang w:val="sl-SI" w:eastAsia="sl-SI"/>
              </w:rPr>
            </w:pPr>
          </w:p>
        </w:tc>
      </w:tr>
      <w:tr w:rsidR="000E783A" w:rsidRPr="00423DEF" w14:paraId="0287C99D" w14:textId="77777777" w:rsidTr="00713854">
        <w:trPr>
          <w:gridBefore w:val="1"/>
          <w:wBefore w:w="100" w:type="dxa"/>
        </w:trPr>
        <w:tc>
          <w:tcPr>
            <w:tcW w:w="9602" w:type="dxa"/>
            <w:gridSpan w:val="13"/>
            <w:tcBorders>
              <w:top w:val="single" w:sz="4" w:space="0" w:color="auto"/>
            </w:tcBorders>
          </w:tcPr>
          <w:p w14:paraId="5159F138" w14:textId="77777777" w:rsidR="000E783A" w:rsidRPr="00423DEF" w:rsidRDefault="000E783A" w:rsidP="000E783A">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23DEF">
              <w:rPr>
                <w:rFonts w:ascii="Arial" w:eastAsia="Times New Roman" w:hAnsi="Arial" w:cs="Arial"/>
                <w:b/>
                <w:sz w:val="20"/>
                <w:szCs w:val="20"/>
                <w:lang w:eastAsia="sl-SI"/>
              </w:rPr>
              <w:lastRenderedPageBreak/>
              <w:t>2. Predlog za obravnavo predloga zakona po nujnem ali skrajšanem postopku v državnem zboru z obrazložitvijo razlogov:</w:t>
            </w:r>
          </w:p>
        </w:tc>
      </w:tr>
      <w:tr w:rsidR="000E783A" w:rsidRPr="00423DEF" w14:paraId="0ABF1814" w14:textId="77777777" w:rsidTr="00713854">
        <w:trPr>
          <w:gridBefore w:val="1"/>
          <w:wBefore w:w="100" w:type="dxa"/>
        </w:trPr>
        <w:tc>
          <w:tcPr>
            <w:tcW w:w="9602" w:type="dxa"/>
            <w:gridSpan w:val="13"/>
          </w:tcPr>
          <w:p w14:paraId="2E4E3E77" w14:textId="77777777" w:rsidR="000E783A" w:rsidRPr="00423DEF" w:rsidRDefault="000E783A" w:rsidP="000E783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23DEF">
              <w:rPr>
                <w:rFonts w:ascii="Arial" w:eastAsia="Times New Roman" w:hAnsi="Arial" w:cs="Arial"/>
                <w:iCs/>
                <w:sz w:val="20"/>
                <w:szCs w:val="20"/>
                <w:lang w:eastAsia="sl-SI"/>
              </w:rPr>
              <w:t>/</w:t>
            </w:r>
          </w:p>
        </w:tc>
      </w:tr>
      <w:tr w:rsidR="000E783A" w:rsidRPr="00423DEF" w14:paraId="3191E69E" w14:textId="77777777" w:rsidTr="00713854">
        <w:trPr>
          <w:gridBefore w:val="1"/>
          <w:wBefore w:w="100" w:type="dxa"/>
        </w:trPr>
        <w:tc>
          <w:tcPr>
            <w:tcW w:w="9602" w:type="dxa"/>
            <w:gridSpan w:val="13"/>
          </w:tcPr>
          <w:p w14:paraId="600B6E43" w14:textId="77777777" w:rsidR="000E783A" w:rsidRPr="00423DEF" w:rsidRDefault="000E783A" w:rsidP="000E783A">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23DEF">
              <w:rPr>
                <w:rFonts w:ascii="Arial" w:eastAsia="Times New Roman" w:hAnsi="Arial" w:cs="Arial"/>
                <w:b/>
                <w:sz w:val="20"/>
                <w:szCs w:val="20"/>
                <w:lang w:eastAsia="sl-SI"/>
              </w:rPr>
              <w:t>3.a Osebe, odgovorne za strokovno pripravo in usklajenost gradiva:</w:t>
            </w:r>
          </w:p>
        </w:tc>
      </w:tr>
      <w:tr w:rsidR="000E783A" w:rsidRPr="00423DEF" w14:paraId="49301C0F" w14:textId="77777777" w:rsidTr="00713854">
        <w:trPr>
          <w:gridBefore w:val="1"/>
          <w:wBefore w:w="100" w:type="dxa"/>
        </w:trPr>
        <w:tc>
          <w:tcPr>
            <w:tcW w:w="9602" w:type="dxa"/>
            <w:gridSpan w:val="13"/>
          </w:tcPr>
          <w:p w14:paraId="454912EA" w14:textId="77777777" w:rsidR="00E51E95" w:rsidRPr="00423DEF" w:rsidRDefault="00E51E95" w:rsidP="00A1260F">
            <w:pPr>
              <w:pStyle w:val="Neotevilenodstavek"/>
              <w:numPr>
                <w:ilvl w:val="0"/>
                <w:numId w:val="20"/>
              </w:numPr>
              <w:spacing w:before="0" w:after="0" w:line="260" w:lineRule="exact"/>
              <w:rPr>
                <w:iCs/>
                <w:sz w:val="20"/>
                <w:szCs w:val="20"/>
                <w:lang w:val="sl-SI"/>
              </w:rPr>
            </w:pPr>
            <w:r w:rsidRPr="00423DEF">
              <w:rPr>
                <w:iCs/>
                <w:sz w:val="20"/>
                <w:szCs w:val="20"/>
                <w:lang w:val="sl-SI"/>
              </w:rPr>
              <w:t xml:space="preserve">dr. </w:t>
            </w:r>
            <w:r w:rsidR="00426DE8" w:rsidRPr="00423DEF">
              <w:rPr>
                <w:iCs/>
                <w:sz w:val="20"/>
                <w:szCs w:val="20"/>
                <w:lang w:val="sl-SI"/>
              </w:rPr>
              <w:t>Igor Papič</w:t>
            </w:r>
            <w:r w:rsidR="00A1260F" w:rsidRPr="00423DEF">
              <w:rPr>
                <w:iCs/>
                <w:sz w:val="20"/>
                <w:szCs w:val="20"/>
                <w:lang w:val="sl-SI"/>
              </w:rPr>
              <w:t xml:space="preserve">, </w:t>
            </w:r>
            <w:r w:rsidR="00426DE8" w:rsidRPr="00423DEF">
              <w:rPr>
                <w:iCs/>
                <w:sz w:val="20"/>
                <w:szCs w:val="20"/>
                <w:lang w:val="sl-SI"/>
              </w:rPr>
              <w:t xml:space="preserve">minister </w:t>
            </w:r>
          </w:p>
          <w:p w14:paraId="1F677AD8" w14:textId="77777777" w:rsidR="00341B60" w:rsidRPr="00423DEF" w:rsidRDefault="00EC6C68" w:rsidP="00A1260F">
            <w:pPr>
              <w:pStyle w:val="Neotevilenodstavek"/>
              <w:numPr>
                <w:ilvl w:val="0"/>
                <w:numId w:val="20"/>
              </w:numPr>
              <w:spacing w:before="0" w:after="0" w:line="260" w:lineRule="exact"/>
              <w:rPr>
                <w:iCs/>
                <w:sz w:val="20"/>
                <w:szCs w:val="20"/>
                <w:lang w:val="sl-SI"/>
              </w:rPr>
            </w:pPr>
            <w:r w:rsidRPr="00423DEF">
              <w:rPr>
                <w:iCs/>
                <w:sz w:val="20"/>
                <w:szCs w:val="20"/>
                <w:lang w:val="sl-SI"/>
              </w:rPr>
              <w:t xml:space="preserve">dr. </w:t>
            </w:r>
            <w:r w:rsidR="00426DE8" w:rsidRPr="00423DEF">
              <w:rPr>
                <w:iCs/>
                <w:sz w:val="20"/>
                <w:szCs w:val="20"/>
                <w:lang w:val="sl-SI"/>
              </w:rPr>
              <w:t>Matjaž Krajnc</w:t>
            </w:r>
            <w:r w:rsidRPr="00423DEF">
              <w:rPr>
                <w:iCs/>
                <w:sz w:val="20"/>
                <w:szCs w:val="20"/>
                <w:lang w:val="sl-SI"/>
              </w:rPr>
              <w:t xml:space="preserve">, </w:t>
            </w:r>
            <w:r w:rsidR="00341B60" w:rsidRPr="00423DEF">
              <w:rPr>
                <w:iCs/>
                <w:sz w:val="20"/>
                <w:szCs w:val="20"/>
                <w:lang w:val="sl-SI"/>
              </w:rPr>
              <w:t>državni sekretar</w:t>
            </w:r>
          </w:p>
          <w:p w14:paraId="5FE07028" w14:textId="77777777" w:rsidR="00735112" w:rsidRPr="00423DEF" w:rsidRDefault="00735112" w:rsidP="00A1260F">
            <w:pPr>
              <w:pStyle w:val="Neotevilenodstavek"/>
              <w:numPr>
                <w:ilvl w:val="0"/>
                <w:numId w:val="20"/>
              </w:numPr>
              <w:spacing w:before="0" w:after="0" w:line="260" w:lineRule="exact"/>
              <w:rPr>
                <w:iCs/>
                <w:sz w:val="20"/>
                <w:szCs w:val="20"/>
                <w:lang w:val="sl-SI"/>
              </w:rPr>
            </w:pPr>
            <w:r w:rsidRPr="00423DEF">
              <w:rPr>
                <w:iCs/>
                <w:sz w:val="20"/>
                <w:szCs w:val="20"/>
                <w:lang w:val="sl-SI"/>
              </w:rPr>
              <w:t>mag. Jernej Širok</w:t>
            </w:r>
            <w:r w:rsidR="00EC6C68" w:rsidRPr="00423DEF">
              <w:rPr>
                <w:iCs/>
                <w:sz w:val="20"/>
                <w:szCs w:val="20"/>
                <w:lang w:val="sl-SI"/>
              </w:rPr>
              <w:t xml:space="preserve">, </w:t>
            </w:r>
            <w:r w:rsidRPr="00423DEF">
              <w:rPr>
                <w:iCs/>
                <w:sz w:val="20"/>
                <w:szCs w:val="20"/>
                <w:lang w:val="sl-SI"/>
              </w:rPr>
              <w:t>v. d. generalnega direktorja Direktorata za visoko šolstvo</w:t>
            </w:r>
          </w:p>
          <w:p w14:paraId="403B9782" w14:textId="77777777" w:rsidR="00F57EE6" w:rsidRPr="00423DEF" w:rsidRDefault="00F57EE6" w:rsidP="00807CF8">
            <w:pPr>
              <w:pStyle w:val="Neotevilenodstavek"/>
              <w:spacing w:before="0" w:after="0" w:line="260" w:lineRule="exact"/>
              <w:ind w:left="720"/>
              <w:rPr>
                <w:rFonts w:cs="Arial"/>
                <w:iCs/>
                <w:sz w:val="20"/>
                <w:szCs w:val="20"/>
                <w:lang w:val="sl-SI" w:eastAsia="sl-SI"/>
              </w:rPr>
            </w:pPr>
          </w:p>
        </w:tc>
      </w:tr>
      <w:tr w:rsidR="000E783A" w:rsidRPr="00423DEF" w14:paraId="0E65666B" w14:textId="77777777" w:rsidTr="00713854">
        <w:trPr>
          <w:gridBefore w:val="1"/>
          <w:wBefore w:w="100" w:type="dxa"/>
        </w:trPr>
        <w:tc>
          <w:tcPr>
            <w:tcW w:w="9602" w:type="dxa"/>
            <w:gridSpan w:val="13"/>
          </w:tcPr>
          <w:p w14:paraId="55B15060" w14:textId="77777777" w:rsidR="000E783A" w:rsidRPr="00423DEF" w:rsidRDefault="000E783A" w:rsidP="000E783A">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23DEF">
              <w:rPr>
                <w:rFonts w:ascii="Arial" w:eastAsia="Times New Roman" w:hAnsi="Arial" w:cs="Arial"/>
                <w:b/>
                <w:iCs/>
                <w:sz w:val="20"/>
                <w:szCs w:val="20"/>
                <w:lang w:eastAsia="sl-SI"/>
              </w:rPr>
              <w:t xml:space="preserve">3.b Zunanji strokovnjaki, ki so </w:t>
            </w:r>
            <w:r w:rsidRPr="00423DEF">
              <w:rPr>
                <w:rFonts w:ascii="Arial" w:eastAsia="Times New Roman" w:hAnsi="Arial" w:cs="Arial"/>
                <w:b/>
                <w:sz w:val="20"/>
                <w:szCs w:val="20"/>
                <w:lang w:eastAsia="sl-SI"/>
              </w:rPr>
              <w:t>sodelovali pri pripravi dela ali celotnega gradiva:</w:t>
            </w:r>
          </w:p>
        </w:tc>
      </w:tr>
      <w:tr w:rsidR="000E783A" w:rsidRPr="00423DEF" w14:paraId="7CE1C40D" w14:textId="77777777" w:rsidTr="00713854">
        <w:trPr>
          <w:gridBefore w:val="1"/>
          <w:wBefore w:w="100" w:type="dxa"/>
        </w:trPr>
        <w:tc>
          <w:tcPr>
            <w:tcW w:w="9602" w:type="dxa"/>
            <w:gridSpan w:val="13"/>
          </w:tcPr>
          <w:p w14:paraId="6316CDCB" w14:textId="77777777" w:rsidR="000E783A" w:rsidRPr="00423DEF" w:rsidRDefault="000E783A" w:rsidP="000E783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23DEF">
              <w:rPr>
                <w:rFonts w:ascii="Arial" w:eastAsia="Times New Roman" w:hAnsi="Arial" w:cs="Arial"/>
                <w:iCs/>
                <w:sz w:val="20"/>
                <w:szCs w:val="20"/>
                <w:lang w:eastAsia="sl-SI"/>
              </w:rPr>
              <w:t>/</w:t>
            </w:r>
          </w:p>
        </w:tc>
      </w:tr>
      <w:tr w:rsidR="000E783A" w:rsidRPr="00423DEF" w14:paraId="1EC620BE" w14:textId="77777777" w:rsidTr="00713854">
        <w:trPr>
          <w:gridBefore w:val="1"/>
          <w:wBefore w:w="100" w:type="dxa"/>
        </w:trPr>
        <w:tc>
          <w:tcPr>
            <w:tcW w:w="9602" w:type="dxa"/>
            <w:gridSpan w:val="13"/>
          </w:tcPr>
          <w:p w14:paraId="7C2B28B8" w14:textId="77777777" w:rsidR="000E783A" w:rsidRPr="00423DEF" w:rsidRDefault="000E783A" w:rsidP="000E783A">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23DEF">
              <w:rPr>
                <w:rFonts w:ascii="Arial" w:eastAsia="Times New Roman" w:hAnsi="Arial" w:cs="Arial"/>
                <w:b/>
                <w:sz w:val="20"/>
                <w:szCs w:val="20"/>
                <w:lang w:eastAsia="sl-SI"/>
              </w:rPr>
              <w:t>4. Predstavniki vlade, ki bodo sodelovali pri delu državnega zbora:</w:t>
            </w:r>
          </w:p>
        </w:tc>
      </w:tr>
      <w:tr w:rsidR="000E783A" w:rsidRPr="00423DEF" w14:paraId="6835F4DB" w14:textId="77777777" w:rsidTr="00713854">
        <w:trPr>
          <w:gridBefore w:val="1"/>
          <w:wBefore w:w="100" w:type="dxa"/>
        </w:trPr>
        <w:tc>
          <w:tcPr>
            <w:tcW w:w="9602" w:type="dxa"/>
            <w:gridSpan w:val="13"/>
          </w:tcPr>
          <w:p w14:paraId="31E2E347" w14:textId="77777777" w:rsidR="000E783A" w:rsidRPr="00423DEF" w:rsidRDefault="00F57EE6" w:rsidP="00F57EE6">
            <w:pPr>
              <w:pStyle w:val="Neotevilenodstavek"/>
              <w:spacing w:before="0" w:after="0" w:line="260" w:lineRule="exact"/>
              <w:rPr>
                <w:rFonts w:cs="Arial"/>
                <w:b/>
                <w:sz w:val="20"/>
                <w:szCs w:val="20"/>
                <w:lang w:val="sl-SI" w:eastAsia="sl-SI"/>
              </w:rPr>
            </w:pPr>
            <w:r w:rsidRPr="00423DEF">
              <w:rPr>
                <w:rFonts w:cs="Arial"/>
                <w:iCs/>
                <w:sz w:val="20"/>
                <w:szCs w:val="20"/>
                <w:lang w:val="sl-SI" w:eastAsia="sl-SI"/>
              </w:rPr>
              <w:t>/</w:t>
            </w:r>
          </w:p>
        </w:tc>
      </w:tr>
      <w:tr w:rsidR="000E783A" w:rsidRPr="00423DEF" w14:paraId="777E77BD" w14:textId="77777777" w:rsidTr="00713854">
        <w:trPr>
          <w:gridBefore w:val="1"/>
          <w:wBefore w:w="100" w:type="dxa"/>
        </w:trPr>
        <w:tc>
          <w:tcPr>
            <w:tcW w:w="9602" w:type="dxa"/>
            <w:gridSpan w:val="13"/>
          </w:tcPr>
          <w:p w14:paraId="78FF5C22" w14:textId="77777777" w:rsidR="000E783A" w:rsidRPr="00423DEF" w:rsidRDefault="000E783A" w:rsidP="000E783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23DEF">
              <w:rPr>
                <w:rFonts w:ascii="Arial" w:eastAsia="Times New Roman" w:hAnsi="Arial" w:cs="Arial"/>
                <w:b/>
                <w:sz w:val="20"/>
                <w:szCs w:val="20"/>
                <w:lang w:eastAsia="sl-SI"/>
              </w:rPr>
              <w:t>5. Kratek povzetek gradiva:</w:t>
            </w:r>
          </w:p>
        </w:tc>
      </w:tr>
      <w:tr w:rsidR="000E783A" w:rsidRPr="00423DEF" w14:paraId="78BA1BA2" w14:textId="77777777" w:rsidTr="00713854">
        <w:trPr>
          <w:gridBefore w:val="1"/>
          <w:wBefore w:w="100" w:type="dxa"/>
        </w:trPr>
        <w:tc>
          <w:tcPr>
            <w:tcW w:w="9602" w:type="dxa"/>
            <w:gridSpan w:val="13"/>
          </w:tcPr>
          <w:p w14:paraId="49C4835F" w14:textId="77777777" w:rsidR="000E783A" w:rsidRPr="00423DEF" w:rsidRDefault="000E783A" w:rsidP="000E783A">
            <w:pPr>
              <w:tabs>
                <w:tab w:val="left" w:pos="708"/>
              </w:tabs>
              <w:spacing w:after="0"/>
              <w:jc w:val="both"/>
              <w:rPr>
                <w:rFonts w:ascii="Arial" w:hAnsi="Arial" w:cs="Arial"/>
                <w:sz w:val="20"/>
                <w:szCs w:val="20"/>
              </w:rPr>
            </w:pPr>
            <w:r w:rsidRPr="00423DEF">
              <w:rPr>
                <w:rFonts w:ascii="Arial" w:hAnsi="Arial" w:cs="Arial"/>
                <w:sz w:val="20"/>
                <w:szCs w:val="20"/>
              </w:rPr>
              <w:t xml:space="preserve">S predlogom sklepa Vlada Republike Slovenije v skladu s </w:t>
            </w:r>
            <w:r w:rsidR="00117DED" w:rsidRPr="00423DEF">
              <w:rPr>
                <w:rFonts w:ascii="Arial" w:hAnsi="Arial" w:cs="Arial"/>
                <w:sz w:val="20"/>
                <w:szCs w:val="20"/>
              </w:rPr>
              <w:t>sedmim</w:t>
            </w:r>
            <w:r w:rsidRPr="00423DEF">
              <w:rPr>
                <w:rFonts w:ascii="Arial" w:hAnsi="Arial" w:cs="Arial"/>
                <w:sz w:val="20"/>
                <w:szCs w:val="20"/>
              </w:rPr>
              <w:t xml:space="preserve"> odstavkom 40. člena Zakona o visokem šolstvu (</w:t>
            </w:r>
            <w:r w:rsidR="003F5963" w:rsidRPr="00423DEF">
              <w:rPr>
                <w:rFonts w:ascii="Arial" w:hAnsi="Arial" w:cs="Arial"/>
                <w:sz w:val="20"/>
                <w:szCs w:val="20"/>
              </w:rPr>
              <w:t xml:space="preserve">v nadaljnjem besedilu: </w:t>
            </w:r>
            <w:r w:rsidRPr="00423DEF">
              <w:rPr>
                <w:rFonts w:ascii="Arial" w:hAnsi="Arial" w:cs="Arial"/>
                <w:sz w:val="20"/>
                <w:szCs w:val="20"/>
              </w:rPr>
              <w:t xml:space="preserve">ZViS) daje </w:t>
            </w:r>
            <w:r w:rsidR="005E5183" w:rsidRPr="00423DEF">
              <w:rPr>
                <w:rFonts w:ascii="Arial" w:hAnsi="Arial" w:cs="Arial"/>
                <w:sz w:val="20"/>
                <w:szCs w:val="20"/>
              </w:rPr>
              <w:t xml:space="preserve">javnim in koncesioniranim visokošolskim zavodom </w:t>
            </w:r>
            <w:r w:rsidRPr="00423DEF">
              <w:rPr>
                <w:rFonts w:ascii="Arial" w:hAnsi="Arial" w:cs="Arial"/>
                <w:sz w:val="20"/>
                <w:szCs w:val="20"/>
              </w:rPr>
              <w:t xml:space="preserve">soglasje k (skupnemu) razpisu za vpis v dodiplomske </w:t>
            </w:r>
            <w:r w:rsidR="005E5183" w:rsidRPr="00423DEF">
              <w:rPr>
                <w:rFonts w:ascii="Arial" w:hAnsi="Arial" w:cs="Arial"/>
                <w:sz w:val="20"/>
                <w:szCs w:val="20"/>
              </w:rPr>
              <w:t xml:space="preserve">in enovite magistrske </w:t>
            </w:r>
            <w:r w:rsidRPr="00423DEF">
              <w:rPr>
                <w:rFonts w:ascii="Arial" w:hAnsi="Arial" w:cs="Arial"/>
                <w:sz w:val="20"/>
                <w:szCs w:val="20"/>
              </w:rPr>
              <w:t>študijske programe za študijsko leto 20</w:t>
            </w:r>
            <w:r w:rsidR="00294D96" w:rsidRPr="00423DEF">
              <w:rPr>
                <w:rFonts w:ascii="Arial" w:hAnsi="Arial" w:cs="Arial"/>
                <w:sz w:val="20"/>
                <w:szCs w:val="20"/>
              </w:rPr>
              <w:t>2</w:t>
            </w:r>
            <w:r w:rsidR="00426DE8" w:rsidRPr="00423DEF">
              <w:rPr>
                <w:rFonts w:ascii="Arial" w:hAnsi="Arial" w:cs="Arial"/>
                <w:sz w:val="20"/>
                <w:szCs w:val="20"/>
              </w:rPr>
              <w:t>3</w:t>
            </w:r>
            <w:r w:rsidRPr="00423DEF">
              <w:rPr>
                <w:rFonts w:ascii="Arial" w:hAnsi="Arial" w:cs="Arial"/>
                <w:sz w:val="20"/>
                <w:szCs w:val="20"/>
              </w:rPr>
              <w:t>/</w:t>
            </w:r>
            <w:r w:rsidR="00117DED" w:rsidRPr="00423DEF">
              <w:rPr>
                <w:rFonts w:ascii="Arial" w:hAnsi="Arial" w:cs="Arial"/>
                <w:sz w:val="20"/>
                <w:szCs w:val="20"/>
              </w:rPr>
              <w:t>20</w:t>
            </w:r>
            <w:r w:rsidR="008D1E65" w:rsidRPr="00423DEF">
              <w:rPr>
                <w:rFonts w:ascii="Arial" w:hAnsi="Arial" w:cs="Arial"/>
                <w:sz w:val="20"/>
                <w:szCs w:val="20"/>
              </w:rPr>
              <w:t>2</w:t>
            </w:r>
            <w:r w:rsidR="00426DE8" w:rsidRPr="00423DEF">
              <w:rPr>
                <w:rFonts w:ascii="Arial" w:hAnsi="Arial" w:cs="Arial"/>
                <w:sz w:val="20"/>
                <w:szCs w:val="20"/>
              </w:rPr>
              <w:t>4</w:t>
            </w:r>
            <w:r w:rsidRPr="00423DEF">
              <w:rPr>
                <w:rFonts w:ascii="Arial" w:hAnsi="Arial" w:cs="Arial"/>
                <w:sz w:val="20"/>
                <w:szCs w:val="20"/>
              </w:rPr>
              <w:t>. V skladu s šestim odstavkom 33. člena ZViS se glede razpisa za vpis za enovite magistrske (EM) študijske programe druge stopnje uporabljajo določbe ZViS za univerzitetne (UN) študijske programe</w:t>
            </w:r>
            <w:r w:rsidR="00117DED" w:rsidRPr="00423DEF">
              <w:rPr>
                <w:rFonts w:ascii="Arial" w:hAnsi="Arial" w:cs="Arial"/>
                <w:sz w:val="20"/>
                <w:szCs w:val="20"/>
              </w:rPr>
              <w:t xml:space="preserve"> prve stopnje</w:t>
            </w:r>
            <w:r w:rsidRPr="00423DEF">
              <w:rPr>
                <w:rFonts w:ascii="Arial" w:hAnsi="Arial" w:cs="Arial"/>
                <w:sz w:val="20"/>
                <w:szCs w:val="20"/>
              </w:rPr>
              <w:t>, zato so tudi ti programi vključeni v to gradivo.</w:t>
            </w:r>
          </w:p>
          <w:p w14:paraId="12F0BB24" w14:textId="77777777" w:rsidR="000E783A" w:rsidRPr="00423DEF" w:rsidRDefault="000E783A" w:rsidP="000E783A">
            <w:pPr>
              <w:tabs>
                <w:tab w:val="left" w:pos="708"/>
              </w:tabs>
              <w:spacing w:after="0"/>
              <w:jc w:val="both"/>
              <w:rPr>
                <w:rFonts w:ascii="Arial" w:hAnsi="Arial" w:cs="Arial"/>
                <w:sz w:val="20"/>
                <w:szCs w:val="20"/>
                <w:highlight w:val="yellow"/>
              </w:rPr>
            </w:pPr>
          </w:p>
          <w:p w14:paraId="38480F92" w14:textId="77777777" w:rsidR="000E783A" w:rsidRPr="00423DEF" w:rsidRDefault="000E783A" w:rsidP="000E783A">
            <w:pPr>
              <w:tabs>
                <w:tab w:val="left" w:pos="708"/>
              </w:tabs>
              <w:spacing w:after="0"/>
              <w:jc w:val="both"/>
              <w:rPr>
                <w:rFonts w:ascii="Arial" w:hAnsi="Arial" w:cs="Arial"/>
                <w:sz w:val="20"/>
                <w:szCs w:val="20"/>
              </w:rPr>
            </w:pPr>
            <w:r w:rsidRPr="00423DEF">
              <w:rPr>
                <w:rFonts w:ascii="Arial" w:hAnsi="Arial" w:cs="Arial"/>
                <w:sz w:val="20"/>
                <w:szCs w:val="20"/>
              </w:rPr>
              <w:t>Za študijsko leto 20</w:t>
            </w:r>
            <w:r w:rsidR="00203993" w:rsidRPr="00423DEF">
              <w:rPr>
                <w:rFonts w:ascii="Arial" w:hAnsi="Arial" w:cs="Arial"/>
                <w:sz w:val="20"/>
                <w:szCs w:val="20"/>
              </w:rPr>
              <w:t>2</w:t>
            </w:r>
            <w:r w:rsidR="00426DE8" w:rsidRPr="00423DEF">
              <w:rPr>
                <w:rFonts w:ascii="Arial" w:hAnsi="Arial" w:cs="Arial"/>
                <w:sz w:val="20"/>
                <w:szCs w:val="20"/>
              </w:rPr>
              <w:t>3</w:t>
            </w:r>
            <w:r w:rsidRPr="00423DEF">
              <w:rPr>
                <w:rFonts w:ascii="Arial" w:hAnsi="Arial" w:cs="Arial"/>
                <w:sz w:val="20"/>
                <w:szCs w:val="20"/>
              </w:rPr>
              <w:t>/</w:t>
            </w:r>
            <w:r w:rsidR="00117DED" w:rsidRPr="00423DEF">
              <w:rPr>
                <w:rFonts w:ascii="Arial" w:hAnsi="Arial" w:cs="Arial"/>
                <w:sz w:val="20"/>
                <w:szCs w:val="20"/>
              </w:rPr>
              <w:t>20</w:t>
            </w:r>
            <w:r w:rsidR="008D1E65" w:rsidRPr="00423DEF">
              <w:rPr>
                <w:rFonts w:ascii="Arial" w:hAnsi="Arial" w:cs="Arial"/>
                <w:sz w:val="20"/>
                <w:szCs w:val="20"/>
              </w:rPr>
              <w:t>2</w:t>
            </w:r>
            <w:r w:rsidR="00426DE8" w:rsidRPr="00423DEF">
              <w:rPr>
                <w:rFonts w:ascii="Arial" w:hAnsi="Arial" w:cs="Arial"/>
                <w:sz w:val="20"/>
                <w:szCs w:val="20"/>
              </w:rPr>
              <w:t>4</w:t>
            </w:r>
            <w:r w:rsidRPr="00423DEF">
              <w:rPr>
                <w:rFonts w:ascii="Arial" w:hAnsi="Arial" w:cs="Arial"/>
                <w:sz w:val="20"/>
                <w:szCs w:val="20"/>
              </w:rPr>
              <w:t xml:space="preserve"> je v soglasje Vladi Republike Slovenije predlaganih skupaj </w:t>
            </w:r>
            <w:r w:rsidR="00561658" w:rsidRPr="00423DEF">
              <w:rPr>
                <w:rFonts w:ascii="Arial" w:eastAsia="Times New Roman" w:hAnsi="Arial" w:cs="Arial"/>
                <w:b/>
                <w:bCs/>
                <w:color w:val="000000"/>
                <w:sz w:val="20"/>
                <w:szCs w:val="20"/>
                <w:lang w:eastAsia="sl-SI"/>
              </w:rPr>
              <w:t>19.7</w:t>
            </w:r>
            <w:r w:rsidR="00D14364" w:rsidRPr="00423DEF">
              <w:rPr>
                <w:rFonts w:ascii="Arial" w:eastAsia="Times New Roman" w:hAnsi="Arial" w:cs="Arial"/>
                <w:b/>
                <w:bCs/>
                <w:color w:val="000000"/>
                <w:sz w:val="20"/>
                <w:szCs w:val="20"/>
                <w:lang w:eastAsia="sl-SI"/>
              </w:rPr>
              <w:t>27</w:t>
            </w:r>
            <w:r w:rsidR="00CC1222" w:rsidRPr="00423DEF">
              <w:rPr>
                <w:rFonts w:ascii="Arial" w:eastAsia="Times New Roman" w:hAnsi="Arial" w:cs="Arial"/>
                <w:b/>
                <w:bCs/>
                <w:color w:val="000000"/>
                <w:sz w:val="20"/>
                <w:szCs w:val="20"/>
                <w:lang w:eastAsia="sl-SI"/>
              </w:rPr>
              <w:t xml:space="preserve"> </w:t>
            </w:r>
            <w:r w:rsidRPr="00423DEF">
              <w:rPr>
                <w:rFonts w:ascii="Arial" w:hAnsi="Arial" w:cs="Arial"/>
                <w:sz w:val="20"/>
                <w:szCs w:val="20"/>
              </w:rPr>
              <w:t xml:space="preserve">vpisnih mest </w:t>
            </w:r>
            <w:r w:rsidR="008F2A57" w:rsidRPr="00423DEF">
              <w:rPr>
                <w:rFonts w:ascii="Arial" w:hAnsi="Arial" w:cs="Arial"/>
                <w:sz w:val="20"/>
                <w:szCs w:val="20"/>
              </w:rPr>
              <w:t xml:space="preserve">za vpis v 1. letnik </w:t>
            </w:r>
            <w:r w:rsidRPr="00423DEF">
              <w:rPr>
                <w:rFonts w:ascii="Arial" w:hAnsi="Arial" w:cs="Arial"/>
                <w:sz w:val="20"/>
                <w:szCs w:val="20"/>
              </w:rPr>
              <w:t xml:space="preserve">za redni in izredni študij, in sicer </w:t>
            </w:r>
            <w:r w:rsidR="00561658" w:rsidRPr="00423DEF">
              <w:rPr>
                <w:rFonts w:ascii="Arial" w:eastAsia="Times New Roman" w:hAnsi="Arial" w:cs="Arial"/>
                <w:b/>
                <w:bCs/>
                <w:color w:val="000000"/>
                <w:sz w:val="20"/>
                <w:szCs w:val="20"/>
                <w:lang w:eastAsia="sl-SI"/>
              </w:rPr>
              <w:t>16.578</w:t>
            </w:r>
            <w:r w:rsidRPr="00423DEF">
              <w:rPr>
                <w:rFonts w:ascii="Arial" w:hAnsi="Arial" w:cs="Arial"/>
                <w:sz w:val="20"/>
                <w:szCs w:val="20"/>
              </w:rPr>
              <w:t xml:space="preserve"> mest za državljane </w:t>
            </w:r>
            <w:r w:rsidR="008F2A57" w:rsidRPr="00423DEF">
              <w:rPr>
                <w:rFonts w:ascii="Arial" w:hAnsi="Arial" w:cs="Arial"/>
                <w:sz w:val="20"/>
                <w:szCs w:val="20"/>
              </w:rPr>
              <w:t xml:space="preserve">Republike Slovenije in </w:t>
            </w:r>
            <w:r w:rsidR="00CC1222" w:rsidRPr="00423DEF">
              <w:rPr>
                <w:rFonts w:ascii="Arial" w:hAnsi="Arial" w:cs="Arial"/>
                <w:sz w:val="20"/>
                <w:szCs w:val="20"/>
              </w:rPr>
              <w:t xml:space="preserve">državljane </w:t>
            </w:r>
            <w:r w:rsidR="008F2A57" w:rsidRPr="00423DEF">
              <w:rPr>
                <w:rFonts w:ascii="Arial" w:hAnsi="Arial" w:cs="Arial"/>
                <w:sz w:val="20"/>
                <w:szCs w:val="20"/>
              </w:rPr>
              <w:t xml:space="preserve">držav </w:t>
            </w:r>
            <w:r w:rsidR="00E036F9" w:rsidRPr="00423DEF">
              <w:rPr>
                <w:rFonts w:ascii="Arial" w:hAnsi="Arial" w:cs="Arial"/>
                <w:sz w:val="20"/>
                <w:szCs w:val="20"/>
              </w:rPr>
              <w:t xml:space="preserve">članic </w:t>
            </w:r>
            <w:r w:rsidR="00CC1222" w:rsidRPr="00423DEF">
              <w:rPr>
                <w:rFonts w:ascii="Arial" w:hAnsi="Arial" w:cs="Arial"/>
                <w:sz w:val="20"/>
                <w:szCs w:val="20"/>
              </w:rPr>
              <w:t>Evropske unije (EU),</w:t>
            </w:r>
            <w:r w:rsidRPr="00423DEF">
              <w:rPr>
                <w:rFonts w:ascii="Arial" w:hAnsi="Arial" w:cs="Arial"/>
                <w:sz w:val="20"/>
                <w:szCs w:val="20"/>
              </w:rPr>
              <w:t xml:space="preserve"> </w:t>
            </w:r>
            <w:r w:rsidR="00561658" w:rsidRPr="00423DEF">
              <w:rPr>
                <w:rFonts w:ascii="Arial" w:eastAsia="Times New Roman" w:hAnsi="Arial" w:cs="Arial"/>
                <w:b/>
                <w:bCs/>
                <w:color w:val="000000"/>
                <w:sz w:val="20"/>
                <w:szCs w:val="20"/>
                <w:lang w:eastAsia="sl-SI"/>
              </w:rPr>
              <w:t>992</w:t>
            </w:r>
            <w:r w:rsidRPr="00423DEF">
              <w:rPr>
                <w:rFonts w:ascii="Arial" w:hAnsi="Arial" w:cs="Arial"/>
                <w:sz w:val="20"/>
                <w:szCs w:val="20"/>
              </w:rPr>
              <w:t xml:space="preserve"> mest za Slovence brez slovenskega državljanstva</w:t>
            </w:r>
            <w:r w:rsidR="00986CA8" w:rsidRPr="00423DEF">
              <w:rPr>
                <w:rFonts w:ascii="Arial" w:hAnsi="Arial" w:cs="Arial"/>
                <w:sz w:val="20"/>
                <w:szCs w:val="20"/>
              </w:rPr>
              <w:t xml:space="preserve"> </w:t>
            </w:r>
            <w:r w:rsidR="00C53EC0" w:rsidRPr="00423DEF">
              <w:rPr>
                <w:rFonts w:ascii="Arial" w:hAnsi="Arial" w:cs="Arial"/>
                <w:sz w:val="20"/>
                <w:szCs w:val="20"/>
              </w:rPr>
              <w:t xml:space="preserve">in </w:t>
            </w:r>
            <w:r w:rsidR="00561658" w:rsidRPr="00423DEF">
              <w:rPr>
                <w:rFonts w:ascii="Arial" w:eastAsia="Times New Roman" w:hAnsi="Arial" w:cs="Arial"/>
                <w:b/>
                <w:bCs/>
                <w:color w:val="000000"/>
                <w:sz w:val="20"/>
                <w:szCs w:val="20"/>
                <w:lang w:eastAsia="sl-SI"/>
              </w:rPr>
              <w:t>2.</w:t>
            </w:r>
            <w:r w:rsidR="00D14364" w:rsidRPr="00423DEF">
              <w:rPr>
                <w:rFonts w:ascii="Arial" w:eastAsia="Times New Roman" w:hAnsi="Arial" w:cs="Arial"/>
                <w:b/>
                <w:bCs/>
                <w:color w:val="000000"/>
                <w:sz w:val="20"/>
                <w:szCs w:val="20"/>
                <w:lang w:eastAsia="sl-SI"/>
              </w:rPr>
              <w:t>157</w:t>
            </w:r>
            <w:r w:rsidR="00CC1222" w:rsidRPr="00423DEF">
              <w:rPr>
                <w:rFonts w:ascii="Arial" w:eastAsia="Times New Roman" w:hAnsi="Arial" w:cs="Arial"/>
                <w:b/>
                <w:bCs/>
                <w:color w:val="000000"/>
                <w:sz w:val="20"/>
                <w:szCs w:val="20"/>
                <w:lang w:eastAsia="sl-SI"/>
              </w:rPr>
              <w:t xml:space="preserve"> </w:t>
            </w:r>
            <w:r w:rsidR="00CC1222" w:rsidRPr="00423DEF">
              <w:rPr>
                <w:rFonts w:ascii="Arial" w:eastAsia="Times New Roman" w:hAnsi="Arial" w:cs="Arial"/>
                <w:color w:val="000000"/>
                <w:sz w:val="20"/>
                <w:szCs w:val="20"/>
                <w:lang w:eastAsia="sl-SI"/>
              </w:rPr>
              <w:t>mest za</w:t>
            </w:r>
            <w:r w:rsidR="00CC1222" w:rsidRPr="00423DEF">
              <w:rPr>
                <w:rFonts w:ascii="Arial" w:eastAsia="Times New Roman" w:hAnsi="Arial" w:cs="Arial"/>
                <w:b/>
                <w:bCs/>
                <w:color w:val="000000"/>
                <w:sz w:val="20"/>
                <w:szCs w:val="20"/>
                <w:lang w:eastAsia="sl-SI"/>
              </w:rPr>
              <w:t xml:space="preserve"> </w:t>
            </w:r>
            <w:r w:rsidR="00C53EC0" w:rsidRPr="00423DEF">
              <w:rPr>
                <w:rFonts w:ascii="Arial" w:hAnsi="Arial" w:cs="Arial"/>
                <w:sz w:val="20"/>
                <w:szCs w:val="20"/>
              </w:rPr>
              <w:t>tujce</w:t>
            </w:r>
            <w:r w:rsidR="00CC1222" w:rsidRPr="00423DEF">
              <w:rPr>
                <w:rFonts w:ascii="Arial" w:hAnsi="Arial" w:cs="Arial"/>
                <w:sz w:val="20"/>
                <w:szCs w:val="20"/>
              </w:rPr>
              <w:t>, ki prihajajo</w:t>
            </w:r>
            <w:r w:rsidR="00C53EC0" w:rsidRPr="00423DEF">
              <w:rPr>
                <w:rFonts w:ascii="Arial" w:hAnsi="Arial" w:cs="Arial"/>
                <w:sz w:val="20"/>
                <w:szCs w:val="20"/>
              </w:rPr>
              <w:t xml:space="preserve"> iz držav</w:t>
            </w:r>
            <w:r w:rsidR="00C81854" w:rsidRPr="00423DEF">
              <w:rPr>
                <w:rFonts w:ascii="Arial" w:hAnsi="Arial" w:cs="Arial"/>
                <w:sz w:val="20"/>
                <w:szCs w:val="20"/>
              </w:rPr>
              <w:t>, ki niso</w:t>
            </w:r>
            <w:r w:rsidR="00C53EC0" w:rsidRPr="00423DEF">
              <w:rPr>
                <w:rFonts w:ascii="Arial" w:hAnsi="Arial" w:cs="Arial"/>
                <w:sz w:val="20"/>
                <w:szCs w:val="20"/>
              </w:rPr>
              <w:t xml:space="preserve"> članic</w:t>
            </w:r>
            <w:r w:rsidR="00C81854" w:rsidRPr="00423DEF">
              <w:rPr>
                <w:rFonts w:ascii="Arial" w:hAnsi="Arial" w:cs="Arial"/>
                <w:sz w:val="20"/>
                <w:szCs w:val="20"/>
              </w:rPr>
              <w:t>e</w:t>
            </w:r>
            <w:r w:rsidR="00C53EC0" w:rsidRPr="00423DEF">
              <w:rPr>
                <w:rFonts w:ascii="Arial" w:hAnsi="Arial" w:cs="Arial"/>
                <w:sz w:val="20"/>
                <w:szCs w:val="20"/>
              </w:rPr>
              <w:t xml:space="preserve"> EU</w:t>
            </w:r>
            <w:r w:rsidRPr="00423DEF">
              <w:rPr>
                <w:rFonts w:ascii="Arial" w:hAnsi="Arial" w:cs="Arial"/>
                <w:sz w:val="20"/>
                <w:szCs w:val="20"/>
              </w:rPr>
              <w:t>.</w:t>
            </w:r>
          </w:p>
          <w:p w14:paraId="3F8A366C" w14:textId="77777777" w:rsidR="000E783A" w:rsidRPr="00423DEF" w:rsidRDefault="000E783A" w:rsidP="000E783A">
            <w:pPr>
              <w:tabs>
                <w:tab w:val="left" w:pos="708"/>
              </w:tabs>
              <w:spacing w:after="0"/>
              <w:jc w:val="both"/>
              <w:rPr>
                <w:rFonts w:ascii="Arial" w:hAnsi="Arial" w:cs="Arial"/>
                <w:sz w:val="20"/>
                <w:szCs w:val="20"/>
                <w:highlight w:val="yellow"/>
              </w:rPr>
            </w:pPr>
          </w:p>
          <w:p w14:paraId="345693AB" w14:textId="77777777" w:rsidR="00D47F4E" w:rsidRPr="00423DEF" w:rsidRDefault="000E783A" w:rsidP="000E783A">
            <w:pPr>
              <w:tabs>
                <w:tab w:val="left" w:pos="708"/>
              </w:tabs>
              <w:spacing w:after="0"/>
              <w:jc w:val="both"/>
              <w:rPr>
                <w:rFonts w:ascii="Arial" w:hAnsi="Arial" w:cs="Arial"/>
                <w:sz w:val="20"/>
                <w:szCs w:val="20"/>
              </w:rPr>
            </w:pPr>
            <w:r w:rsidRPr="00423DEF">
              <w:rPr>
                <w:rFonts w:ascii="Arial" w:hAnsi="Arial" w:cs="Arial"/>
                <w:sz w:val="20"/>
                <w:szCs w:val="20"/>
              </w:rPr>
              <w:t>Vpisna mesta za študijsko leto 20</w:t>
            </w:r>
            <w:r w:rsidR="00C53EC0" w:rsidRPr="00423DEF">
              <w:rPr>
                <w:rFonts w:ascii="Arial" w:hAnsi="Arial" w:cs="Arial"/>
                <w:sz w:val="20"/>
                <w:szCs w:val="20"/>
              </w:rPr>
              <w:t>2</w:t>
            </w:r>
            <w:r w:rsidR="00426DE8" w:rsidRPr="00423DEF">
              <w:rPr>
                <w:rFonts w:ascii="Arial" w:hAnsi="Arial" w:cs="Arial"/>
                <w:sz w:val="20"/>
                <w:szCs w:val="20"/>
              </w:rPr>
              <w:t>3</w:t>
            </w:r>
            <w:r w:rsidRPr="00423DEF">
              <w:rPr>
                <w:rFonts w:ascii="Arial" w:hAnsi="Arial" w:cs="Arial"/>
                <w:sz w:val="20"/>
                <w:szCs w:val="20"/>
              </w:rPr>
              <w:t>/</w:t>
            </w:r>
            <w:r w:rsidR="00117DED" w:rsidRPr="00423DEF">
              <w:rPr>
                <w:rFonts w:ascii="Arial" w:hAnsi="Arial" w:cs="Arial"/>
                <w:sz w:val="20"/>
                <w:szCs w:val="20"/>
              </w:rPr>
              <w:t>20</w:t>
            </w:r>
            <w:r w:rsidR="00C4586D" w:rsidRPr="00423DEF">
              <w:rPr>
                <w:rFonts w:ascii="Arial" w:hAnsi="Arial" w:cs="Arial"/>
                <w:sz w:val="20"/>
                <w:szCs w:val="20"/>
              </w:rPr>
              <w:t>2</w:t>
            </w:r>
            <w:r w:rsidR="00426DE8" w:rsidRPr="00423DEF">
              <w:rPr>
                <w:rFonts w:ascii="Arial" w:hAnsi="Arial" w:cs="Arial"/>
                <w:sz w:val="20"/>
                <w:szCs w:val="20"/>
              </w:rPr>
              <w:t>4</w:t>
            </w:r>
            <w:r w:rsidRPr="00423DEF">
              <w:rPr>
                <w:rFonts w:ascii="Arial" w:hAnsi="Arial" w:cs="Arial"/>
                <w:sz w:val="20"/>
                <w:szCs w:val="20"/>
              </w:rPr>
              <w:t xml:space="preserve"> razpisujejo naslednji visokošolski zavodi (VŠZ)</w:t>
            </w:r>
            <w:r w:rsidR="005E5183" w:rsidRPr="00423DEF">
              <w:rPr>
                <w:rFonts w:ascii="Arial" w:hAnsi="Arial" w:cs="Arial"/>
                <w:sz w:val="20"/>
                <w:szCs w:val="20"/>
              </w:rPr>
              <w:t>:</w:t>
            </w:r>
            <w:r w:rsidRPr="00423DEF">
              <w:rPr>
                <w:rFonts w:ascii="Arial" w:hAnsi="Arial" w:cs="Arial"/>
                <w:sz w:val="20"/>
                <w:szCs w:val="20"/>
              </w:rPr>
              <w:t xml:space="preserve"> </w:t>
            </w:r>
            <w:r w:rsidR="001D7EA9" w:rsidRPr="00423DEF">
              <w:rPr>
                <w:rFonts w:ascii="Arial" w:hAnsi="Arial" w:cs="Arial"/>
                <w:sz w:val="20"/>
                <w:szCs w:val="20"/>
              </w:rPr>
              <w:t>5</w:t>
            </w:r>
            <w:r w:rsidRPr="00423DEF">
              <w:rPr>
                <w:rFonts w:ascii="Arial" w:hAnsi="Arial" w:cs="Arial"/>
                <w:sz w:val="20"/>
                <w:szCs w:val="20"/>
              </w:rPr>
              <w:t xml:space="preserve"> javni</w:t>
            </w:r>
            <w:r w:rsidR="001D7EA9" w:rsidRPr="00423DEF">
              <w:rPr>
                <w:rFonts w:ascii="Arial" w:hAnsi="Arial" w:cs="Arial"/>
                <w:sz w:val="20"/>
                <w:szCs w:val="20"/>
              </w:rPr>
              <w:t>h</w:t>
            </w:r>
            <w:r w:rsidRPr="00423DEF">
              <w:rPr>
                <w:rFonts w:ascii="Arial" w:hAnsi="Arial" w:cs="Arial"/>
                <w:sz w:val="20"/>
                <w:szCs w:val="20"/>
              </w:rPr>
              <w:t xml:space="preserve"> VŠZ – Univerza v Ljubljani (UL), </w:t>
            </w:r>
            <w:r w:rsidR="00CC1222" w:rsidRPr="00423DEF">
              <w:rPr>
                <w:rFonts w:ascii="Arial" w:hAnsi="Arial" w:cs="Arial"/>
                <w:sz w:val="20"/>
                <w:szCs w:val="20"/>
              </w:rPr>
              <w:t>Univerza v Mariboru</w:t>
            </w:r>
            <w:r w:rsidRPr="00423DEF">
              <w:rPr>
                <w:rFonts w:ascii="Arial" w:hAnsi="Arial" w:cs="Arial"/>
                <w:sz w:val="20"/>
                <w:szCs w:val="20"/>
              </w:rPr>
              <w:t xml:space="preserve"> (UM),</w:t>
            </w:r>
            <w:r w:rsidR="001D7EA9" w:rsidRPr="00423DEF">
              <w:rPr>
                <w:rFonts w:ascii="Arial" w:hAnsi="Arial" w:cs="Arial"/>
                <w:sz w:val="20"/>
                <w:szCs w:val="20"/>
              </w:rPr>
              <w:t xml:space="preserve"> Univerza na Primorskem (UP), </w:t>
            </w:r>
            <w:r w:rsidRPr="00423DEF">
              <w:rPr>
                <w:rFonts w:ascii="Arial" w:hAnsi="Arial" w:cs="Arial"/>
                <w:sz w:val="20"/>
                <w:szCs w:val="20"/>
              </w:rPr>
              <w:t>Fakulteta za informacijske študije v Novem mestu (FIŠ)</w:t>
            </w:r>
            <w:r w:rsidR="001D7EA9" w:rsidRPr="00423DEF">
              <w:rPr>
                <w:rFonts w:ascii="Arial" w:hAnsi="Arial" w:cs="Arial"/>
                <w:sz w:val="20"/>
                <w:szCs w:val="20"/>
              </w:rPr>
              <w:t xml:space="preserve"> in Visoka šola za upravljanje podeželja Grm Novo mesto</w:t>
            </w:r>
            <w:r w:rsidR="00426DE8" w:rsidRPr="00423DEF">
              <w:rPr>
                <w:rFonts w:ascii="Arial" w:hAnsi="Arial" w:cs="Arial"/>
                <w:sz w:val="20"/>
                <w:szCs w:val="20"/>
              </w:rPr>
              <w:t xml:space="preserve"> </w:t>
            </w:r>
            <w:r w:rsidR="001D7EA9" w:rsidRPr="00423DEF">
              <w:rPr>
                <w:rFonts w:ascii="Arial" w:hAnsi="Arial" w:cs="Arial"/>
                <w:sz w:val="20"/>
                <w:szCs w:val="20"/>
              </w:rPr>
              <w:t>(</w:t>
            </w:r>
            <w:r w:rsidR="00CC1222" w:rsidRPr="00423DEF">
              <w:rPr>
                <w:rFonts w:ascii="Arial" w:hAnsi="Arial" w:cs="Arial"/>
                <w:sz w:val="20"/>
                <w:szCs w:val="20"/>
              </w:rPr>
              <w:t xml:space="preserve">VŠ </w:t>
            </w:r>
            <w:r w:rsidR="001D7EA9" w:rsidRPr="00423DEF">
              <w:rPr>
                <w:rFonts w:ascii="Arial" w:hAnsi="Arial" w:cs="Arial"/>
                <w:sz w:val="20"/>
                <w:szCs w:val="20"/>
              </w:rPr>
              <w:t>GRM</w:t>
            </w:r>
            <w:r w:rsidR="00CC1222" w:rsidRPr="00423DEF">
              <w:rPr>
                <w:rFonts w:ascii="Arial" w:hAnsi="Arial" w:cs="Arial"/>
                <w:sz w:val="20"/>
                <w:szCs w:val="20"/>
              </w:rPr>
              <w:t xml:space="preserve"> Novo mesto</w:t>
            </w:r>
            <w:r w:rsidR="001D7EA9" w:rsidRPr="00423DEF">
              <w:rPr>
                <w:rFonts w:ascii="Arial" w:hAnsi="Arial" w:cs="Arial"/>
                <w:sz w:val="20"/>
                <w:szCs w:val="20"/>
              </w:rPr>
              <w:t>)</w:t>
            </w:r>
            <w:r w:rsidR="00E763A3" w:rsidRPr="00423DEF">
              <w:rPr>
                <w:rFonts w:ascii="Arial" w:hAnsi="Arial" w:cs="Arial"/>
                <w:sz w:val="20"/>
                <w:szCs w:val="20"/>
              </w:rPr>
              <w:t>,</w:t>
            </w:r>
            <w:r w:rsidR="001D7EA9" w:rsidRPr="00423DEF">
              <w:rPr>
                <w:rFonts w:ascii="Arial" w:hAnsi="Arial" w:cs="Arial"/>
                <w:sz w:val="20"/>
                <w:szCs w:val="20"/>
              </w:rPr>
              <w:t xml:space="preserve"> </w:t>
            </w:r>
            <w:r w:rsidRPr="00423DEF">
              <w:rPr>
                <w:rFonts w:ascii="Arial" w:hAnsi="Arial" w:cs="Arial"/>
                <w:sz w:val="20"/>
                <w:szCs w:val="20"/>
              </w:rPr>
              <w:t xml:space="preserve">ter </w:t>
            </w:r>
            <w:r w:rsidR="00937451" w:rsidRPr="00423DEF">
              <w:rPr>
                <w:rFonts w:ascii="Arial" w:hAnsi="Arial" w:cs="Arial"/>
                <w:sz w:val="20"/>
                <w:szCs w:val="20"/>
              </w:rPr>
              <w:t>1</w:t>
            </w:r>
            <w:r w:rsidR="00426DE8" w:rsidRPr="00423DEF">
              <w:rPr>
                <w:rFonts w:ascii="Arial" w:hAnsi="Arial" w:cs="Arial"/>
                <w:sz w:val="20"/>
                <w:szCs w:val="20"/>
              </w:rPr>
              <w:t>6</w:t>
            </w:r>
            <w:r w:rsidRPr="00423DEF">
              <w:rPr>
                <w:rFonts w:ascii="Arial" w:hAnsi="Arial" w:cs="Arial"/>
                <w:sz w:val="20"/>
                <w:szCs w:val="20"/>
              </w:rPr>
              <w:t xml:space="preserve"> zasebnih VŠZ s koncesijo: Univerza v Novi Gorici (UNG),</w:t>
            </w:r>
            <w:r w:rsidR="00F41868" w:rsidRPr="00423DEF">
              <w:rPr>
                <w:rFonts w:ascii="Arial" w:hAnsi="Arial" w:cs="Arial"/>
                <w:sz w:val="20"/>
                <w:szCs w:val="20"/>
              </w:rPr>
              <w:t xml:space="preserve"> </w:t>
            </w:r>
            <w:r w:rsidR="002C5717" w:rsidRPr="00423DEF">
              <w:rPr>
                <w:rFonts w:ascii="Arial" w:hAnsi="Arial" w:cs="Arial"/>
                <w:sz w:val="20"/>
                <w:szCs w:val="20"/>
              </w:rPr>
              <w:t xml:space="preserve">Nova Univerza (NU), Univerza v Novem mestu (UNM), </w:t>
            </w:r>
            <w:r w:rsidR="00426DE8" w:rsidRPr="00423DEF">
              <w:rPr>
                <w:rFonts w:ascii="Arial" w:hAnsi="Arial" w:cs="Arial"/>
                <w:sz w:val="20"/>
                <w:szCs w:val="20"/>
              </w:rPr>
              <w:t xml:space="preserve">ALMA MATER EUROPAEA – Evropski center, Maribor (ECM), Arema – Visoka šola za logistiko in management Rogaška Slatina (AREMA), </w:t>
            </w:r>
            <w:r w:rsidR="00F41868" w:rsidRPr="00423DEF">
              <w:rPr>
                <w:rFonts w:ascii="Arial" w:hAnsi="Arial" w:cs="Arial"/>
                <w:sz w:val="20"/>
                <w:szCs w:val="20"/>
              </w:rPr>
              <w:t>F</w:t>
            </w:r>
            <w:r w:rsidR="001D7EA9" w:rsidRPr="00423DEF">
              <w:rPr>
                <w:rFonts w:ascii="Arial" w:hAnsi="Arial" w:cs="Arial"/>
                <w:sz w:val="20"/>
                <w:szCs w:val="20"/>
              </w:rPr>
              <w:t xml:space="preserve">akulteta za dizajn </w:t>
            </w:r>
            <w:r w:rsidR="0046166A" w:rsidRPr="00423DEF">
              <w:rPr>
                <w:rFonts w:ascii="Arial" w:hAnsi="Arial" w:cs="Arial"/>
                <w:sz w:val="20"/>
                <w:szCs w:val="20"/>
              </w:rPr>
              <w:t>(FD), Fakulteta za tehnologijo polimerov (FTP</w:t>
            </w:r>
            <w:r w:rsidR="00504743" w:rsidRPr="00423DEF">
              <w:rPr>
                <w:rFonts w:ascii="Arial" w:hAnsi="Arial" w:cs="Arial"/>
                <w:sz w:val="20"/>
                <w:szCs w:val="20"/>
              </w:rPr>
              <w:t>O</w:t>
            </w:r>
            <w:r w:rsidR="0046166A" w:rsidRPr="00423DEF">
              <w:rPr>
                <w:rFonts w:ascii="Arial" w:hAnsi="Arial" w:cs="Arial"/>
                <w:sz w:val="20"/>
                <w:szCs w:val="20"/>
              </w:rPr>
              <w:t xml:space="preserve">), </w:t>
            </w:r>
            <w:r w:rsidR="004A318A" w:rsidRPr="00423DEF">
              <w:rPr>
                <w:rFonts w:ascii="Arial" w:hAnsi="Arial" w:cs="Arial"/>
                <w:sz w:val="20"/>
                <w:szCs w:val="20"/>
              </w:rPr>
              <w:t xml:space="preserve">Fakulteta za uporabne družbene študije v Novi Gorici (FUDŠ), </w:t>
            </w:r>
            <w:r w:rsidR="00017CAA">
              <w:rPr>
                <w:rFonts w:ascii="Arial" w:hAnsi="Arial" w:cs="Arial"/>
                <w:sz w:val="20"/>
                <w:szCs w:val="20"/>
              </w:rPr>
              <w:t>Fakulteta</w:t>
            </w:r>
            <w:r w:rsidR="00017CAA" w:rsidRPr="00423DEF">
              <w:rPr>
                <w:rFonts w:ascii="Arial" w:hAnsi="Arial" w:cs="Arial"/>
                <w:sz w:val="20"/>
                <w:szCs w:val="20"/>
              </w:rPr>
              <w:t xml:space="preserve"> za varstvo okolja (</w:t>
            </w:r>
            <w:r w:rsidR="00017CAA">
              <w:rPr>
                <w:rFonts w:ascii="Arial" w:hAnsi="Arial" w:cs="Arial"/>
                <w:sz w:val="20"/>
                <w:szCs w:val="20"/>
              </w:rPr>
              <w:t>F</w:t>
            </w:r>
            <w:r w:rsidR="00017CAA" w:rsidRPr="00423DEF">
              <w:rPr>
                <w:rFonts w:ascii="Arial" w:hAnsi="Arial" w:cs="Arial"/>
                <w:sz w:val="20"/>
                <w:szCs w:val="20"/>
              </w:rPr>
              <w:t>VO)</w:t>
            </w:r>
            <w:r w:rsidR="00017CAA">
              <w:rPr>
                <w:rFonts w:ascii="Arial" w:hAnsi="Arial" w:cs="Arial"/>
                <w:sz w:val="20"/>
                <w:szCs w:val="20"/>
              </w:rPr>
              <w:t xml:space="preserve">, </w:t>
            </w:r>
            <w:r w:rsidR="00426DE8" w:rsidRPr="00423DEF">
              <w:rPr>
                <w:rFonts w:ascii="Arial" w:hAnsi="Arial" w:cs="Arial"/>
                <w:sz w:val="20"/>
                <w:szCs w:val="20"/>
              </w:rPr>
              <w:t xml:space="preserve">Fakulteta za zdravstvene in socialne vede Slovenj Gradec (FZSV), Fakulteta za zdravstvene vede v Celju (FZV Celje), </w:t>
            </w:r>
            <w:r w:rsidR="004A318A" w:rsidRPr="00423DEF">
              <w:rPr>
                <w:rFonts w:ascii="Arial" w:hAnsi="Arial" w:cs="Arial"/>
                <w:sz w:val="20"/>
                <w:szCs w:val="20"/>
              </w:rPr>
              <w:t xml:space="preserve">Fakulteta za zdravstvo Angele Boškin (FZAB), Gea College – Fakulteta za podjetništvo (GEA College – FP), Mednarodna fakulteta za družbene in poslovne </w:t>
            </w:r>
            <w:r w:rsidR="002C5717" w:rsidRPr="00423DEF">
              <w:rPr>
                <w:rFonts w:ascii="Arial" w:hAnsi="Arial" w:cs="Arial"/>
                <w:sz w:val="20"/>
                <w:szCs w:val="20"/>
              </w:rPr>
              <w:t>študije (MFDPŠ)</w:t>
            </w:r>
            <w:r w:rsidR="00426DE8" w:rsidRPr="00423DEF">
              <w:rPr>
                <w:rFonts w:ascii="Arial" w:hAnsi="Arial" w:cs="Arial"/>
                <w:sz w:val="20"/>
                <w:szCs w:val="20"/>
              </w:rPr>
              <w:t>, Visoka šola na Ptuju (VŠP)</w:t>
            </w:r>
            <w:r w:rsidR="00017CAA">
              <w:rPr>
                <w:rFonts w:ascii="Arial" w:hAnsi="Arial" w:cs="Arial"/>
                <w:sz w:val="20"/>
                <w:szCs w:val="20"/>
              </w:rPr>
              <w:t xml:space="preserve"> in</w:t>
            </w:r>
            <w:r w:rsidR="00426DE8" w:rsidRPr="00423DEF">
              <w:rPr>
                <w:rFonts w:ascii="Arial" w:hAnsi="Arial" w:cs="Arial"/>
                <w:sz w:val="20"/>
                <w:szCs w:val="20"/>
              </w:rPr>
              <w:t xml:space="preserve"> Visoka šola za proizvodno inženirstvo Celja (VŠPI)</w:t>
            </w:r>
            <w:r w:rsidR="004A318A" w:rsidRPr="00423DEF">
              <w:rPr>
                <w:rFonts w:ascii="Arial" w:hAnsi="Arial" w:cs="Arial"/>
                <w:sz w:val="20"/>
                <w:szCs w:val="20"/>
              </w:rPr>
              <w:t>.</w:t>
            </w:r>
          </w:p>
          <w:p w14:paraId="786BD711" w14:textId="77777777" w:rsidR="00CC1222" w:rsidRPr="00423DEF" w:rsidRDefault="00CC1222" w:rsidP="00AF7FEE">
            <w:pPr>
              <w:tabs>
                <w:tab w:val="left" w:pos="708"/>
              </w:tabs>
              <w:spacing w:after="0"/>
              <w:jc w:val="both"/>
              <w:rPr>
                <w:rFonts w:cs="Arial"/>
                <w:szCs w:val="20"/>
              </w:rPr>
            </w:pPr>
          </w:p>
          <w:p w14:paraId="5C26A01C" w14:textId="77777777" w:rsidR="00713854" w:rsidRDefault="00713854" w:rsidP="000E783A">
            <w:pPr>
              <w:tabs>
                <w:tab w:val="left" w:pos="708"/>
              </w:tabs>
              <w:spacing w:after="0"/>
              <w:rPr>
                <w:rFonts w:ascii="Arial" w:hAnsi="Arial" w:cs="Arial"/>
                <w:sz w:val="20"/>
                <w:szCs w:val="20"/>
              </w:rPr>
            </w:pPr>
          </w:p>
          <w:p w14:paraId="50D9329B" w14:textId="77777777" w:rsidR="00713854" w:rsidRDefault="00713854" w:rsidP="000E783A">
            <w:pPr>
              <w:tabs>
                <w:tab w:val="left" w:pos="708"/>
              </w:tabs>
              <w:spacing w:after="0"/>
              <w:rPr>
                <w:rFonts w:ascii="Arial" w:hAnsi="Arial" w:cs="Arial"/>
                <w:sz w:val="20"/>
                <w:szCs w:val="20"/>
              </w:rPr>
            </w:pPr>
          </w:p>
          <w:p w14:paraId="37773562" w14:textId="77777777" w:rsidR="00713854" w:rsidRDefault="00713854" w:rsidP="000E783A">
            <w:pPr>
              <w:tabs>
                <w:tab w:val="left" w:pos="708"/>
              </w:tabs>
              <w:spacing w:after="0"/>
              <w:rPr>
                <w:rFonts w:ascii="Arial" w:hAnsi="Arial" w:cs="Arial"/>
                <w:sz w:val="20"/>
                <w:szCs w:val="20"/>
              </w:rPr>
            </w:pPr>
          </w:p>
          <w:p w14:paraId="7347B89B" w14:textId="77777777" w:rsidR="00713854" w:rsidRDefault="00713854" w:rsidP="000E783A">
            <w:pPr>
              <w:tabs>
                <w:tab w:val="left" w:pos="708"/>
              </w:tabs>
              <w:spacing w:after="0"/>
              <w:rPr>
                <w:rFonts w:ascii="Arial" w:hAnsi="Arial" w:cs="Arial"/>
                <w:sz w:val="20"/>
                <w:szCs w:val="20"/>
              </w:rPr>
            </w:pPr>
          </w:p>
          <w:p w14:paraId="21820181" w14:textId="77777777" w:rsidR="00713854" w:rsidRDefault="00713854" w:rsidP="000E783A">
            <w:pPr>
              <w:tabs>
                <w:tab w:val="left" w:pos="708"/>
              </w:tabs>
              <w:spacing w:after="0"/>
              <w:rPr>
                <w:rFonts w:ascii="Arial" w:hAnsi="Arial" w:cs="Arial"/>
                <w:sz w:val="20"/>
                <w:szCs w:val="20"/>
              </w:rPr>
            </w:pPr>
          </w:p>
          <w:p w14:paraId="13807A9F" w14:textId="77777777" w:rsidR="000E783A" w:rsidRPr="00423DEF" w:rsidRDefault="000E783A" w:rsidP="000E783A">
            <w:pPr>
              <w:tabs>
                <w:tab w:val="left" w:pos="708"/>
              </w:tabs>
              <w:spacing w:after="0"/>
              <w:rPr>
                <w:rFonts w:ascii="Arial" w:hAnsi="Arial" w:cs="Arial"/>
                <w:sz w:val="20"/>
                <w:szCs w:val="20"/>
              </w:rPr>
            </w:pPr>
            <w:r w:rsidRPr="00423DEF">
              <w:rPr>
                <w:rFonts w:ascii="Arial" w:hAnsi="Arial" w:cs="Arial"/>
                <w:sz w:val="20"/>
                <w:szCs w:val="20"/>
              </w:rPr>
              <w:lastRenderedPageBreak/>
              <w:t>Tabela 1: Zbirni pregled vpisnih mest za dodiplomski študij v študijskem letu 20</w:t>
            </w:r>
            <w:r w:rsidR="00350096" w:rsidRPr="00423DEF">
              <w:rPr>
                <w:rFonts w:ascii="Arial" w:hAnsi="Arial" w:cs="Arial"/>
                <w:sz w:val="20"/>
                <w:szCs w:val="20"/>
              </w:rPr>
              <w:t>2</w:t>
            </w:r>
            <w:r w:rsidR="008A19BC" w:rsidRPr="00423DEF">
              <w:rPr>
                <w:rFonts w:ascii="Arial" w:hAnsi="Arial" w:cs="Arial"/>
                <w:sz w:val="20"/>
                <w:szCs w:val="20"/>
              </w:rPr>
              <w:t>3</w:t>
            </w:r>
            <w:r w:rsidRPr="00423DEF">
              <w:rPr>
                <w:rFonts w:ascii="Arial" w:hAnsi="Arial" w:cs="Arial"/>
                <w:sz w:val="20"/>
                <w:szCs w:val="20"/>
              </w:rPr>
              <w:t>/</w:t>
            </w:r>
            <w:r w:rsidR="006308FF" w:rsidRPr="00423DEF">
              <w:rPr>
                <w:rFonts w:ascii="Arial" w:hAnsi="Arial" w:cs="Arial"/>
                <w:sz w:val="20"/>
                <w:szCs w:val="20"/>
              </w:rPr>
              <w:t>20</w:t>
            </w:r>
            <w:r w:rsidR="004A318A" w:rsidRPr="00423DEF">
              <w:rPr>
                <w:rFonts w:ascii="Arial" w:hAnsi="Arial" w:cs="Arial"/>
                <w:sz w:val="20"/>
                <w:szCs w:val="20"/>
              </w:rPr>
              <w:t>2</w:t>
            </w:r>
            <w:r w:rsidR="008A19BC" w:rsidRPr="00423DEF">
              <w:rPr>
                <w:rFonts w:ascii="Arial" w:hAnsi="Arial" w:cs="Arial"/>
                <w:sz w:val="20"/>
                <w:szCs w:val="20"/>
              </w:rPr>
              <w:t xml:space="preserve">4 </w:t>
            </w:r>
          </w:p>
          <w:p w14:paraId="42ECE78D" w14:textId="77777777" w:rsidR="00D14364" w:rsidRPr="00423DEF" w:rsidRDefault="00D14364" w:rsidP="000E783A">
            <w:pPr>
              <w:tabs>
                <w:tab w:val="left" w:pos="708"/>
              </w:tabs>
              <w:spacing w:after="0"/>
              <w:rPr>
                <w:rFonts w:ascii="Arial" w:hAnsi="Arial" w:cs="Arial"/>
                <w:sz w:val="20"/>
                <w:szCs w:val="20"/>
              </w:rPr>
            </w:pPr>
          </w:p>
          <w:tbl>
            <w:tblPr>
              <w:tblW w:w="9239" w:type="dxa"/>
              <w:tblCellMar>
                <w:left w:w="70" w:type="dxa"/>
                <w:right w:w="70" w:type="dxa"/>
              </w:tblCellMar>
              <w:tblLook w:val="04A0" w:firstRow="1" w:lastRow="0" w:firstColumn="1" w:lastColumn="0" w:noHBand="0" w:noVBand="1"/>
            </w:tblPr>
            <w:tblGrid>
              <w:gridCol w:w="1481"/>
              <w:gridCol w:w="876"/>
              <w:gridCol w:w="876"/>
              <w:gridCol w:w="876"/>
              <w:gridCol w:w="876"/>
              <w:gridCol w:w="876"/>
              <w:gridCol w:w="876"/>
              <w:gridCol w:w="876"/>
              <w:gridCol w:w="876"/>
              <w:gridCol w:w="876"/>
            </w:tblGrid>
            <w:tr w:rsidR="00D14364" w:rsidRPr="00423DEF" w14:paraId="6AEBC99B" w14:textId="77777777" w:rsidTr="00D14364">
              <w:trPr>
                <w:trHeight w:val="766"/>
              </w:trPr>
              <w:tc>
                <w:tcPr>
                  <w:tcW w:w="1352" w:type="dxa"/>
                  <w:vMerge w:val="restart"/>
                  <w:tcBorders>
                    <w:top w:val="single" w:sz="8" w:space="0" w:color="auto"/>
                    <w:left w:val="single" w:sz="8" w:space="0" w:color="auto"/>
                    <w:bottom w:val="single" w:sz="8" w:space="0" w:color="000000"/>
                    <w:right w:val="single" w:sz="8" w:space="0" w:color="auto"/>
                  </w:tcBorders>
                  <w:shd w:val="clear" w:color="000000" w:fill="AEAAAA"/>
                  <w:vAlign w:val="center"/>
                  <w:hideMark/>
                </w:tcPr>
                <w:p w14:paraId="157BD222" w14:textId="77777777" w:rsidR="00D14364" w:rsidRPr="00423DEF" w:rsidRDefault="00D14364" w:rsidP="00D14364">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Visokošolski zavod</w:t>
                  </w:r>
                </w:p>
              </w:tc>
              <w:tc>
                <w:tcPr>
                  <w:tcW w:w="2629" w:type="dxa"/>
                  <w:gridSpan w:val="3"/>
                  <w:tcBorders>
                    <w:top w:val="single" w:sz="8" w:space="0" w:color="auto"/>
                    <w:left w:val="nil"/>
                    <w:bottom w:val="single" w:sz="8" w:space="0" w:color="auto"/>
                    <w:right w:val="single" w:sz="8" w:space="0" w:color="000000"/>
                  </w:tcBorders>
                  <w:shd w:val="clear" w:color="000000" w:fill="C6D9F1"/>
                  <w:vAlign w:val="center"/>
                  <w:hideMark/>
                </w:tcPr>
                <w:p w14:paraId="4A3927E2" w14:textId="77777777" w:rsidR="00D14364" w:rsidRPr="00423DEF" w:rsidRDefault="00D14364" w:rsidP="00D14364">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Državljani Republike Slovenije in državljani članic EU</w:t>
                  </w:r>
                </w:p>
              </w:tc>
              <w:tc>
                <w:tcPr>
                  <w:tcW w:w="2629" w:type="dxa"/>
                  <w:gridSpan w:val="3"/>
                  <w:tcBorders>
                    <w:top w:val="single" w:sz="8" w:space="0" w:color="auto"/>
                    <w:left w:val="nil"/>
                    <w:bottom w:val="single" w:sz="8" w:space="0" w:color="auto"/>
                    <w:right w:val="single" w:sz="8" w:space="0" w:color="000000"/>
                  </w:tcBorders>
                  <w:shd w:val="clear" w:color="000000" w:fill="FCE4D6"/>
                  <w:vAlign w:val="center"/>
                  <w:hideMark/>
                </w:tcPr>
                <w:p w14:paraId="0DBBF886" w14:textId="77777777" w:rsidR="00D14364" w:rsidRPr="00423DEF" w:rsidRDefault="00D14364" w:rsidP="00D14364">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Slovenci brez slovenskega državljanstva</w:t>
                  </w:r>
                </w:p>
              </w:tc>
              <w:tc>
                <w:tcPr>
                  <w:tcW w:w="2629" w:type="dxa"/>
                  <w:gridSpan w:val="3"/>
                  <w:tcBorders>
                    <w:top w:val="single" w:sz="8" w:space="0" w:color="auto"/>
                    <w:left w:val="nil"/>
                    <w:bottom w:val="single" w:sz="8" w:space="0" w:color="auto"/>
                    <w:right w:val="single" w:sz="8" w:space="0" w:color="000000"/>
                  </w:tcBorders>
                  <w:shd w:val="clear" w:color="000000" w:fill="C6E0B4"/>
                  <w:vAlign w:val="center"/>
                  <w:hideMark/>
                </w:tcPr>
                <w:p w14:paraId="7F39E3F9" w14:textId="77777777" w:rsidR="00D14364" w:rsidRPr="00423DEF" w:rsidRDefault="00D14364" w:rsidP="00D14364">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Tujci iz držav, ki niso članice EU</w:t>
                  </w:r>
                </w:p>
              </w:tc>
            </w:tr>
            <w:tr w:rsidR="00D14364" w:rsidRPr="00423DEF" w14:paraId="3F96260B" w14:textId="77777777" w:rsidTr="00D14364">
              <w:trPr>
                <w:trHeight w:val="300"/>
              </w:trPr>
              <w:tc>
                <w:tcPr>
                  <w:tcW w:w="1352" w:type="dxa"/>
                  <w:vMerge/>
                  <w:tcBorders>
                    <w:top w:val="single" w:sz="8" w:space="0" w:color="auto"/>
                    <w:left w:val="single" w:sz="8" w:space="0" w:color="auto"/>
                    <w:bottom w:val="single" w:sz="8" w:space="0" w:color="000000"/>
                    <w:right w:val="single" w:sz="8" w:space="0" w:color="auto"/>
                  </w:tcBorders>
                  <w:vAlign w:val="center"/>
                  <w:hideMark/>
                </w:tcPr>
                <w:p w14:paraId="72A22CC7" w14:textId="77777777" w:rsidR="00D14364" w:rsidRPr="00423DEF" w:rsidRDefault="00D14364" w:rsidP="00D14364">
                  <w:pPr>
                    <w:spacing w:after="0" w:line="240" w:lineRule="auto"/>
                    <w:rPr>
                      <w:rFonts w:ascii="Arial" w:eastAsia="Times New Roman" w:hAnsi="Arial" w:cs="Arial"/>
                      <w:b/>
                      <w:bCs/>
                      <w:color w:val="000000"/>
                      <w:sz w:val="20"/>
                      <w:szCs w:val="20"/>
                      <w:lang w:eastAsia="sl-SI"/>
                    </w:rPr>
                  </w:pPr>
                </w:p>
              </w:tc>
              <w:tc>
                <w:tcPr>
                  <w:tcW w:w="876" w:type="dxa"/>
                  <w:tcBorders>
                    <w:top w:val="nil"/>
                    <w:left w:val="nil"/>
                    <w:bottom w:val="single" w:sz="8" w:space="0" w:color="auto"/>
                    <w:right w:val="single" w:sz="8" w:space="0" w:color="auto"/>
                  </w:tcBorders>
                  <w:shd w:val="clear" w:color="000000" w:fill="C6D9F1"/>
                  <w:vAlign w:val="center"/>
                  <w:hideMark/>
                </w:tcPr>
                <w:p w14:paraId="529CB6AB" w14:textId="77777777" w:rsidR="00D14364" w:rsidRPr="00423DEF" w:rsidRDefault="00D14364" w:rsidP="00D14364">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Redni</w:t>
                  </w:r>
                </w:p>
              </w:tc>
              <w:tc>
                <w:tcPr>
                  <w:tcW w:w="876" w:type="dxa"/>
                  <w:tcBorders>
                    <w:top w:val="nil"/>
                    <w:left w:val="nil"/>
                    <w:bottom w:val="single" w:sz="8" w:space="0" w:color="auto"/>
                    <w:right w:val="single" w:sz="8" w:space="0" w:color="auto"/>
                  </w:tcBorders>
                  <w:shd w:val="clear" w:color="000000" w:fill="C6D9F1"/>
                  <w:vAlign w:val="center"/>
                  <w:hideMark/>
                </w:tcPr>
                <w:p w14:paraId="61189902" w14:textId="77777777" w:rsidR="00D14364" w:rsidRPr="00423DEF" w:rsidRDefault="00D14364" w:rsidP="00D14364">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Izredni</w:t>
                  </w:r>
                </w:p>
              </w:tc>
              <w:tc>
                <w:tcPr>
                  <w:tcW w:w="876" w:type="dxa"/>
                  <w:tcBorders>
                    <w:top w:val="nil"/>
                    <w:left w:val="nil"/>
                    <w:bottom w:val="single" w:sz="8" w:space="0" w:color="auto"/>
                    <w:right w:val="single" w:sz="8" w:space="0" w:color="auto"/>
                  </w:tcBorders>
                  <w:shd w:val="clear" w:color="000000" w:fill="C6D9F1"/>
                  <w:vAlign w:val="center"/>
                  <w:hideMark/>
                </w:tcPr>
                <w:p w14:paraId="07B2C83B" w14:textId="77777777" w:rsidR="00D14364" w:rsidRPr="00423DEF" w:rsidRDefault="00D14364" w:rsidP="00D14364">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Skupaj</w:t>
                  </w:r>
                </w:p>
              </w:tc>
              <w:tc>
                <w:tcPr>
                  <w:tcW w:w="876" w:type="dxa"/>
                  <w:tcBorders>
                    <w:top w:val="nil"/>
                    <w:left w:val="nil"/>
                    <w:bottom w:val="single" w:sz="8" w:space="0" w:color="auto"/>
                    <w:right w:val="single" w:sz="8" w:space="0" w:color="auto"/>
                  </w:tcBorders>
                  <w:shd w:val="clear" w:color="000000" w:fill="FCE4D6"/>
                  <w:vAlign w:val="center"/>
                  <w:hideMark/>
                </w:tcPr>
                <w:p w14:paraId="70B8457D" w14:textId="77777777" w:rsidR="00D14364" w:rsidRPr="00423DEF" w:rsidRDefault="00D14364" w:rsidP="00D14364">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Redni</w:t>
                  </w:r>
                </w:p>
              </w:tc>
              <w:tc>
                <w:tcPr>
                  <w:tcW w:w="876" w:type="dxa"/>
                  <w:tcBorders>
                    <w:top w:val="nil"/>
                    <w:left w:val="nil"/>
                    <w:bottom w:val="single" w:sz="8" w:space="0" w:color="auto"/>
                    <w:right w:val="single" w:sz="8" w:space="0" w:color="auto"/>
                  </w:tcBorders>
                  <w:shd w:val="clear" w:color="000000" w:fill="FCE4D6"/>
                  <w:vAlign w:val="center"/>
                  <w:hideMark/>
                </w:tcPr>
                <w:p w14:paraId="684EC63E" w14:textId="77777777" w:rsidR="00D14364" w:rsidRPr="00423DEF" w:rsidRDefault="00D14364" w:rsidP="00D14364">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Izredni</w:t>
                  </w:r>
                </w:p>
              </w:tc>
              <w:tc>
                <w:tcPr>
                  <w:tcW w:w="876" w:type="dxa"/>
                  <w:tcBorders>
                    <w:top w:val="nil"/>
                    <w:left w:val="nil"/>
                    <w:bottom w:val="single" w:sz="8" w:space="0" w:color="auto"/>
                    <w:right w:val="single" w:sz="8" w:space="0" w:color="auto"/>
                  </w:tcBorders>
                  <w:shd w:val="clear" w:color="000000" w:fill="FCE4D6"/>
                  <w:vAlign w:val="center"/>
                  <w:hideMark/>
                </w:tcPr>
                <w:p w14:paraId="31181FDA" w14:textId="77777777" w:rsidR="00D14364" w:rsidRPr="00423DEF" w:rsidRDefault="00D14364" w:rsidP="00D14364">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Skupaj</w:t>
                  </w:r>
                </w:p>
              </w:tc>
              <w:tc>
                <w:tcPr>
                  <w:tcW w:w="876" w:type="dxa"/>
                  <w:tcBorders>
                    <w:top w:val="nil"/>
                    <w:left w:val="nil"/>
                    <w:bottom w:val="single" w:sz="8" w:space="0" w:color="auto"/>
                    <w:right w:val="single" w:sz="8" w:space="0" w:color="auto"/>
                  </w:tcBorders>
                  <w:shd w:val="clear" w:color="000000" w:fill="C6E0B4"/>
                  <w:vAlign w:val="center"/>
                  <w:hideMark/>
                </w:tcPr>
                <w:p w14:paraId="058AB42F" w14:textId="77777777" w:rsidR="00D14364" w:rsidRPr="00423DEF" w:rsidRDefault="00D14364" w:rsidP="00D14364">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Redni</w:t>
                  </w:r>
                </w:p>
              </w:tc>
              <w:tc>
                <w:tcPr>
                  <w:tcW w:w="876" w:type="dxa"/>
                  <w:tcBorders>
                    <w:top w:val="nil"/>
                    <w:left w:val="nil"/>
                    <w:bottom w:val="single" w:sz="8" w:space="0" w:color="auto"/>
                    <w:right w:val="single" w:sz="8" w:space="0" w:color="auto"/>
                  </w:tcBorders>
                  <w:shd w:val="clear" w:color="000000" w:fill="C6E0B4"/>
                  <w:vAlign w:val="center"/>
                  <w:hideMark/>
                </w:tcPr>
                <w:p w14:paraId="352F1537" w14:textId="77777777" w:rsidR="00D14364" w:rsidRPr="00423DEF" w:rsidRDefault="00D14364" w:rsidP="00D14364">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Izredni</w:t>
                  </w:r>
                </w:p>
              </w:tc>
              <w:tc>
                <w:tcPr>
                  <w:tcW w:w="876" w:type="dxa"/>
                  <w:tcBorders>
                    <w:top w:val="nil"/>
                    <w:left w:val="nil"/>
                    <w:bottom w:val="single" w:sz="8" w:space="0" w:color="auto"/>
                    <w:right w:val="single" w:sz="8" w:space="0" w:color="auto"/>
                  </w:tcBorders>
                  <w:shd w:val="clear" w:color="000000" w:fill="C6E0B4"/>
                  <w:vAlign w:val="center"/>
                  <w:hideMark/>
                </w:tcPr>
                <w:p w14:paraId="6A4DA3EA" w14:textId="77777777" w:rsidR="00D14364" w:rsidRPr="00423DEF" w:rsidRDefault="00D14364" w:rsidP="00D14364">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Skupaj</w:t>
                  </w:r>
                </w:p>
              </w:tc>
            </w:tr>
            <w:tr w:rsidR="00D14364" w:rsidRPr="00423DEF" w14:paraId="5A49F247" w14:textId="77777777" w:rsidTr="00D14364">
              <w:trPr>
                <w:trHeight w:val="300"/>
              </w:trPr>
              <w:tc>
                <w:tcPr>
                  <w:tcW w:w="1352" w:type="dxa"/>
                  <w:tcBorders>
                    <w:top w:val="nil"/>
                    <w:left w:val="single" w:sz="8" w:space="0" w:color="auto"/>
                    <w:bottom w:val="single" w:sz="8" w:space="0" w:color="auto"/>
                    <w:right w:val="single" w:sz="8" w:space="0" w:color="auto"/>
                  </w:tcBorders>
                  <w:shd w:val="clear" w:color="000000" w:fill="E2EFDA"/>
                  <w:noWrap/>
                  <w:vAlign w:val="center"/>
                  <w:hideMark/>
                </w:tcPr>
                <w:p w14:paraId="7E3E4C42" w14:textId="77777777" w:rsidR="00D14364" w:rsidRPr="00423DEF" w:rsidRDefault="00D14364" w:rsidP="00D14364">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UL</w:t>
                  </w:r>
                </w:p>
              </w:tc>
              <w:tc>
                <w:tcPr>
                  <w:tcW w:w="876" w:type="dxa"/>
                  <w:tcBorders>
                    <w:top w:val="nil"/>
                    <w:left w:val="nil"/>
                    <w:bottom w:val="single" w:sz="8" w:space="0" w:color="auto"/>
                    <w:right w:val="single" w:sz="8" w:space="0" w:color="auto"/>
                  </w:tcBorders>
                  <w:shd w:val="clear" w:color="000000" w:fill="E2EFDA"/>
                  <w:noWrap/>
                  <w:vAlign w:val="center"/>
                  <w:hideMark/>
                </w:tcPr>
                <w:p w14:paraId="37007F21"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8.109</w:t>
                  </w:r>
                </w:p>
              </w:tc>
              <w:tc>
                <w:tcPr>
                  <w:tcW w:w="876" w:type="dxa"/>
                  <w:tcBorders>
                    <w:top w:val="nil"/>
                    <w:left w:val="nil"/>
                    <w:bottom w:val="single" w:sz="8" w:space="0" w:color="auto"/>
                    <w:right w:val="single" w:sz="8" w:space="0" w:color="auto"/>
                  </w:tcBorders>
                  <w:shd w:val="clear" w:color="000000" w:fill="E2EFDA"/>
                  <w:noWrap/>
                  <w:vAlign w:val="center"/>
                  <w:hideMark/>
                </w:tcPr>
                <w:p w14:paraId="2919F845"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819,5</w:t>
                  </w:r>
                </w:p>
              </w:tc>
              <w:tc>
                <w:tcPr>
                  <w:tcW w:w="876" w:type="dxa"/>
                  <w:tcBorders>
                    <w:top w:val="nil"/>
                    <w:left w:val="nil"/>
                    <w:bottom w:val="single" w:sz="8" w:space="0" w:color="auto"/>
                    <w:right w:val="single" w:sz="8" w:space="0" w:color="auto"/>
                  </w:tcBorders>
                  <w:shd w:val="clear" w:color="000000" w:fill="E2EFDA"/>
                  <w:vAlign w:val="center"/>
                  <w:hideMark/>
                </w:tcPr>
                <w:p w14:paraId="64563C64"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8.929</w:t>
                  </w:r>
                </w:p>
              </w:tc>
              <w:tc>
                <w:tcPr>
                  <w:tcW w:w="876" w:type="dxa"/>
                  <w:tcBorders>
                    <w:top w:val="nil"/>
                    <w:left w:val="nil"/>
                    <w:bottom w:val="single" w:sz="8" w:space="0" w:color="auto"/>
                    <w:right w:val="single" w:sz="8" w:space="0" w:color="auto"/>
                  </w:tcBorders>
                  <w:shd w:val="clear" w:color="000000" w:fill="E2EFDA"/>
                  <w:noWrap/>
                  <w:vAlign w:val="center"/>
                  <w:hideMark/>
                </w:tcPr>
                <w:p w14:paraId="5B57B38D"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360</w:t>
                  </w:r>
                </w:p>
              </w:tc>
              <w:tc>
                <w:tcPr>
                  <w:tcW w:w="876" w:type="dxa"/>
                  <w:tcBorders>
                    <w:top w:val="nil"/>
                    <w:left w:val="nil"/>
                    <w:bottom w:val="single" w:sz="8" w:space="0" w:color="auto"/>
                    <w:right w:val="single" w:sz="8" w:space="0" w:color="auto"/>
                  </w:tcBorders>
                  <w:shd w:val="clear" w:color="000000" w:fill="E2EFDA"/>
                  <w:noWrap/>
                  <w:vAlign w:val="center"/>
                  <w:hideMark/>
                </w:tcPr>
                <w:p w14:paraId="4E8FFF4A"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58</w:t>
                  </w:r>
                </w:p>
              </w:tc>
              <w:tc>
                <w:tcPr>
                  <w:tcW w:w="876" w:type="dxa"/>
                  <w:tcBorders>
                    <w:top w:val="nil"/>
                    <w:left w:val="nil"/>
                    <w:bottom w:val="single" w:sz="8" w:space="0" w:color="auto"/>
                    <w:right w:val="single" w:sz="8" w:space="0" w:color="auto"/>
                  </w:tcBorders>
                  <w:shd w:val="clear" w:color="000000" w:fill="E2EFDA"/>
                  <w:noWrap/>
                  <w:vAlign w:val="center"/>
                  <w:hideMark/>
                </w:tcPr>
                <w:p w14:paraId="05419646"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418</w:t>
                  </w:r>
                </w:p>
              </w:tc>
              <w:tc>
                <w:tcPr>
                  <w:tcW w:w="876" w:type="dxa"/>
                  <w:tcBorders>
                    <w:top w:val="nil"/>
                    <w:left w:val="nil"/>
                    <w:bottom w:val="single" w:sz="8" w:space="0" w:color="auto"/>
                    <w:right w:val="single" w:sz="8" w:space="0" w:color="auto"/>
                  </w:tcBorders>
                  <w:shd w:val="clear" w:color="000000" w:fill="E2EFDA"/>
                  <w:noWrap/>
                  <w:vAlign w:val="center"/>
                  <w:hideMark/>
                </w:tcPr>
                <w:p w14:paraId="402EAD7B"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741,5</w:t>
                  </w:r>
                </w:p>
              </w:tc>
              <w:tc>
                <w:tcPr>
                  <w:tcW w:w="876" w:type="dxa"/>
                  <w:tcBorders>
                    <w:top w:val="nil"/>
                    <w:left w:val="nil"/>
                    <w:bottom w:val="single" w:sz="8" w:space="0" w:color="auto"/>
                    <w:right w:val="single" w:sz="8" w:space="0" w:color="auto"/>
                  </w:tcBorders>
                  <w:shd w:val="clear" w:color="000000" w:fill="E2EFDA"/>
                  <w:noWrap/>
                  <w:vAlign w:val="center"/>
                  <w:hideMark/>
                </w:tcPr>
                <w:p w14:paraId="59C22E69"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98</w:t>
                  </w:r>
                </w:p>
              </w:tc>
              <w:tc>
                <w:tcPr>
                  <w:tcW w:w="876" w:type="dxa"/>
                  <w:tcBorders>
                    <w:top w:val="nil"/>
                    <w:left w:val="nil"/>
                    <w:bottom w:val="single" w:sz="8" w:space="0" w:color="auto"/>
                    <w:right w:val="single" w:sz="8" w:space="0" w:color="auto"/>
                  </w:tcBorders>
                  <w:shd w:val="clear" w:color="000000" w:fill="E2EFDA"/>
                  <w:noWrap/>
                  <w:vAlign w:val="center"/>
                  <w:hideMark/>
                </w:tcPr>
                <w:p w14:paraId="097B4D1C"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839,5</w:t>
                  </w:r>
                </w:p>
              </w:tc>
            </w:tr>
            <w:tr w:rsidR="00D14364" w:rsidRPr="00423DEF" w14:paraId="7926C69D" w14:textId="77777777" w:rsidTr="00D14364">
              <w:trPr>
                <w:trHeight w:val="300"/>
              </w:trPr>
              <w:tc>
                <w:tcPr>
                  <w:tcW w:w="1352" w:type="dxa"/>
                  <w:tcBorders>
                    <w:top w:val="nil"/>
                    <w:left w:val="single" w:sz="8" w:space="0" w:color="auto"/>
                    <w:bottom w:val="single" w:sz="8" w:space="0" w:color="auto"/>
                    <w:right w:val="single" w:sz="8" w:space="0" w:color="auto"/>
                  </w:tcBorders>
                  <w:shd w:val="clear" w:color="000000" w:fill="E2EFDA"/>
                  <w:noWrap/>
                  <w:vAlign w:val="center"/>
                  <w:hideMark/>
                </w:tcPr>
                <w:p w14:paraId="61E07617" w14:textId="77777777" w:rsidR="00D14364" w:rsidRPr="00423DEF" w:rsidRDefault="00D14364" w:rsidP="00D14364">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UM</w:t>
                  </w:r>
                </w:p>
              </w:tc>
              <w:tc>
                <w:tcPr>
                  <w:tcW w:w="876" w:type="dxa"/>
                  <w:tcBorders>
                    <w:top w:val="nil"/>
                    <w:left w:val="nil"/>
                    <w:bottom w:val="single" w:sz="8" w:space="0" w:color="auto"/>
                    <w:right w:val="single" w:sz="8" w:space="0" w:color="auto"/>
                  </w:tcBorders>
                  <w:shd w:val="clear" w:color="000000" w:fill="E2EFDA"/>
                  <w:noWrap/>
                  <w:vAlign w:val="center"/>
                  <w:hideMark/>
                </w:tcPr>
                <w:p w14:paraId="7B1F4A8F"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3.769</w:t>
                  </w:r>
                </w:p>
              </w:tc>
              <w:tc>
                <w:tcPr>
                  <w:tcW w:w="876" w:type="dxa"/>
                  <w:tcBorders>
                    <w:top w:val="nil"/>
                    <w:left w:val="nil"/>
                    <w:bottom w:val="single" w:sz="8" w:space="0" w:color="auto"/>
                    <w:right w:val="single" w:sz="8" w:space="0" w:color="auto"/>
                  </w:tcBorders>
                  <w:shd w:val="clear" w:color="000000" w:fill="E2EFDA"/>
                  <w:noWrap/>
                  <w:vAlign w:val="center"/>
                  <w:hideMark/>
                </w:tcPr>
                <w:p w14:paraId="7A7C59F7"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785</w:t>
                  </w:r>
                </w:p>
              </w:tc>
              <w:tc>
                <w:tcPr>
                  <w:tcW w:w="876" w:type="dxa"/>
                  <w:tcBorders>
                    <w:top w:val="nil"/>
                    <w:left w:val="nil"/>
                    <w:bottom w:val="single" w:sz="8" w:space="0" w:color="auto"/>
                    <w:right w:val="single" w:sz="8" w:space="0" w:color="auto"/>
                  </w:tcBorders>
                  <w:shd w:val="clear" w:color="000000" w:fill="E2EFDA"/>
                  <w:vAlign w:val="center"/>
                  <w:hideMark/>
                </w:tcPr>
                <w:p w14:paraId="0F94490D"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4.554</w:t>
                  </w:r>
                </w:p>
              </w:tc>
              <w:tc>
                <w:tcPr>
                  <w:tcW w:w="876" w:type="dxa"/>
                  <w:tcBorders>
                    <w:top w:val="nil"/>
                    <w:left w:val="nil"/>
                    <w:bottom w:val="single" w:sz="8" w:space="0" w:color="auto"/>
                    <w:right w:val="single" w:sz="8" w:space="0" w:color="auto"/>
                  </w:tcBorders>
                  <w:shd w:val="clear" w:color="000000" w:fill="E2EFDA"/>
                  <w:noWrap/>
                  <w:vAlign w:val="center"/>
                  <w:hideMark/>
                </w:tcPr>
                <w:p w14:paraId="46C335FD"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292</w:t>
                  </w:r>
                </w:p>
              </w:tc>
              <w:tc>
                <w:tcPr>
                  <w:tcW w:w="876" w:type="dxa"/>
                  <w:tcBorders>
                    <w:top w:val="nil"/>
                    <w:left w:val="nil"/>
                    <w:bottom w:val="single" w:sz="8" w:space="0" w:color="auto"/>
                    <w:right w:val="single" w:sz="8" w:space="0" w:color="auto"/>
                  </w:tcBorders>
                  <w:shd w:val="clear" w:color="000000" w:fill="E2EFDA"/>
                  <w:noWrap/>
                  <w:vAlign w:val="center"/>
                  <w:hideMark/>
                </w:tcPr>
                <w:p w14:paraId="49FB0293"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119</w:t>
                  </w:r>
                </w:p>
              </w:tc>
              <w:tc>
                <w:tcPr>
                  <w:tcW w:w="876" w:type="dxa"/>
                  <w:tcBorders>
                    <w:top w:val="nil"/>
                    <w:left w:val="nil"/>
                    <w:bottom w:val="single" w:sz="8" w:space="0" w:color="auto"/>
                    <w:right w:val="single" w:sz="8" w:space="0" w:color="auto"/>
                  </w:tcBorders>
                  <w:shd w:val="clear" w:color="000000" w:fill="E2EFDA"/>
                  <w:noWrap/>
                  <w:vAlign w:val="center"/>
                  <w:hideMark/>
                </w:tcPr>
                <w:p w14:paraId="3D9EAF2C"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411</w:t>
                  </w:r>
                </w:p>
              </w:tc>
              <w:tc>
                <w:tcPr>
                  <w:tcW w:w="876" w:type="dxa"/>
                  <w:tcBorders>
                    <w:top w:val="nil"/>
                    <w:left w:val="nil"/>
                    <w:bottom w:val="single" w:sz="8" w:space="0" w:color="auto"/>
                    <w:right w:val="single" w:sz="8" w:space="0" w:color="auto"/>
                  </w:tcBorders>
                  <w:shd w:val="clear" w:color="000000" w:fill="E2EFDA"/>
                  <w:noWrap/>
                  <w:vAlign w:val="center"/>
                  <w:hideMark/>
                </w:tcPr>
                <w:p w14:paraId="0BB308CC"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533</w:t>
                  </w:r>
                </w:p>
              </w:tc>
              <w:tc>
                <w:tcPr>
                  <w:tcW w:w="876" w:type="dxa"/>
                  <w:tcBorders>
                    <w:top w:val="nil"/>
                    <w:left w:val="nil"/>
                    <w:bottom w:val="single" w:sz="8" w:space="0" w:color="auto"/>
                    <w:right w:val="single" w:sz="8" w:space="0" w:color="auto"/>
                  </w:tcBorders>
                  <w:shd w:val="clear" w:color="000000" w:fill="E2EFDA"/>
                  <w:noWrap/>
                  <w:vAlign w:val="center"/>
                  <w:hideMark/>
                </w:tcPr>
                <w:p w14:paraId="6E653D78"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377</w:t>
                  </w:r>
                </w:p>
              </w:tc>
              <w:tc>
                <w:tcPr>
                  <w:tcW w:w="876" w:type="dxa"/>
                  <w:tcBorders>
                    <w:top w:val="nil"/>
                    <w:left w:val="nil"/>
                    <w:bottom w:val="single" w:sz="8" w:space="0" w:color="auto"/>
                    <w:right w:val="single" w:sz="8" w:space="0" w:color="auto"/>
                  </w:tcBorders>
                  <w:shd w:val="clear" w:color="000000" w:fill="E2EFDA"/>
                  <w:noWrap/>
                  <w:vAlign w:val="center"/>
                  <w:hideMark/>
                </w:tcPr>
                <w:p w14:paraId="3CF409BF"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910</w:t>
                  </w:r>
                </w:p>
              </w:tc>
            </w:tr>
            <w:tr w:rsidR="00D14364" w:rsidRPr="00423DEF" w14:paraId="2BF1A678" w14:textId="77777777" w:rsidTr="00D14364">
              <w:trPr>
                <w:trHeight w:val="300"/>
              </w:trPr>
              <w:tc>
                <w:tcPr>
                  <w:tcW w:w="1352" w:type="dxa"/>
                  <w:tcBorders>
                    <w:top w:val="nil"/>
                    <w:left w:val="single" w:sz="8" w:space="0" w:color="auto"/>
                    <w:bottom w:val="single" w:sz="8" w:space="0" w:color="auto"/>
                    <w:right w:val="single" w:sz="8" w:space="0" w:color="auto"/>
                  </w:tcBorders>
                  <w:shd w:val="clear" w:color="000000" w:fill="E2EFDA"/>
                  <w:noWrap/>
                  <w:vAlign w:val="center"/>
                  <w:hideMark/>
                </w:tcPr>
                <w:p w14:paraId="5F9E7A42" w14:textId="77777777" w:rsidR="00D14364" w:rsidRPr="00423DEF" w:rsidRDefault="00D14364" w:rsidP="00D14364">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UP</w:t>
                  </w:r>
                </w:p>
              </w:tc>
              <w:tc>
                <w:tcPr>
                  <w:tcW w:w="876" w:type="dxa"/>
                  <w:tcBorders>
                    <w:top w:val="nil"/>
                    <w:left w:val="nil"/>
                    <w:bottom w:val="single" w:sz="8" w:space="0" w:color="auto"/>
                    <w:right w:val="single" w:sz="8" w:space="0" w:color="auto"/>
                  </w:tcBorders>
                  <w:shd w:val="clear" w:color="000000" w:fill="E2EFDA"/>
                  <w:noWrap/>
                  <w:vAlign w:val="center"/>
                  <w:hideMark/>
                </w:tcPr>
                <w:p w14:paraId="5DC50E51"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1.219</w:t>
                  </w:r>
                </w:p>
              </w:tc>
              <w:tc>
                <w:tcPr>
                  <w:tcW w:w="876" w:type="dxa"/>
                  <w:tcBorders>
                    <w:top w:val="nil"/>
                    <w:left w:val="nil"/>
                    <w:bottom w:val="single" w:sz="8" w:space="0" w:color="auto"/>
                    <w:right w:val="single" w:sz="8" w:space="0" w:color="auto"/>
                  </w:tcBorders>
                  <w:shd w:val="clear" w:color="000000" w:fill="E2EFDA"/>
                  <w:noWrap/>
                  <w:vAlign w:val="center"/>
                  <w:hideMark/>
                </w:tcPr>
                <w:p w14:paraId="6BC3192F"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320</w:t>
                  </w:r>
                </w:p>
              </w:tc>
              <w:tc>
                <w:tcPr>
                  <w:tcW w:w="876" w:type="dxa"/>
                  <w:tcBorders>
                    <w:top w:val="nil"/>
                    <w:left w:val="nil"/>
                    <w:bottom w:val="single" w:sz="8" w:space="0" w:color="auto"/>
                    <w:right w:val="single" w:sz="8" w:space="0" w:color="auto"/>
                  </w:tcBorders>
                  <w:shd w:val="clear" w:color="000000" w:fill="E2EFDA"/>
                  <w:vAlign w:val="center"/>
                  <w:hideMark/>
                </w:tcPr>
                <w:p w14:paraId="36A9FF29"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1.539</w:t>
                  </w:r>
                </w:p>
              </w:tc>
              <w:tc>
                <w:tcPr>
                  <w:tcW w:w="876" w:type="dxa"/>
                  <w:tcBorders>
                    <w:top w:val="nil"/>
                    <w:left w:val="nil"/>
                    <w:bottom w:val="single" w:sz="8" w:space="0" w:color="auto"/>
                    <w:right w:val="single" w:sz="8" w:space="0" w:color="auto"/>
                  </w:tcBorders>
                  <w:shd w:val="clear" w:color="000000" w:fill="E2EFDA"/>
                  <w:noWrap/>
                  <w:vAlign w:val="center"/>
                  <w:hideMark/>
                </w:tcPr>
                <w:p w14:paraId="32AE8EB4"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57</w:t>
                  </w:r>
                </w:p>
              </w:tc>
              <w:tc>
                <w:tcPr>
                  <w:tcW w:w="876" w:type="dxa"/>
                  <w:tcBorders>
                    <w:top w:val="nil"/>
                    <w:left w:val="nil"/>
                    <w:bottom w:val="single" w:sz="8" w:space="0" w:color="auto"/>
                    <w:right w:val="single" w:sz="8" w:space="0" w:color="auto"/>
                  </w:tcBorders>
                  <w:shd w:val="clear" w:color="000000" w:fill="E2EFDA"/>
                  <w:noWrap/>
                  <w:vAlign w:val="center"/>
                  <w:hideMark/>
                </w:tcPr>
                <w:p w14:paraId="6DA55BD1"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14</w:t>
                  </w:r>
                </w:p>
              </w:tc>
              <w:tc>
                <w:tcPr>
                  <w:tcW w:w="876" w:type="dxa"/>
                  <w:tcBorders>
                    <w:top w:val="nil"/>
                    <w:left w:val="nil"/>
                    <w:bottom w:val="single" w:sz="8" w:space="0" w:color="auto"/>
                    <w:right w:val="single" w:sz="8" w:space="0" w:color="auto"/>
                  </w:tcBorders>
                  <w:shd w:val="clear" w:color="000000" w:fill="E2EFDA"/>
                  <w:noWrap/>
                  <w:vAlign w:val="center"/>
                  <w:hideMark/>
                </w:tcPr>
                <w:p w14:paraId="7BC04540"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71</w:t>
                  </w:r>
                </w:p>
              </w:tc>
              <w:tc>
                <w:tcPr>
                  <w:tcW w:w="876" w:type="dxa"/>
                  <w:tcBorders>
                    <w:top w:val="nil"/>
                    <w:left w:val="nil"/>
                    <w:bottom w:val="single" w:sz="8" w:space="0" w:color="auto"/>
                    <w:right w:val="single" w:sz="8" w:space="0" w:color="auto"/>
                  </w:tcBorders>
                  <w:shd w:val="clear" w:color="000000" w:fill="E2EFDA"/>
                  <w:noWrap/>
                  <w:vAlign w:val="center"/>
                  <w:hideMark/>
                </w:tcPr>
                <w:p w14:paraId="1A2DB0D9"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211,5</w:t>
                  </w:r>
                </w:p>
              </w:tc>
              <w:tc>
                <w:tcPr>
                  <w:tcW w:w="876" w:type="dxa"/>
                  <w:tcBorders>
                    <w:top w:val="nil"/>
                    <w:left w:val="nil"/>
                    <w:bottom w:val="single" w:sz="8" w:space="0" w:color="auto"/>
                    <w:right w:val="single" w:sz="8" w:space="0" w:color="auto"/>
                  </w:tcBorders>
                  <w:shd w:val="clear" w:color="000000" w:fill="E2EFDA"/>
                  <w:noWrap/>
                  <w:vAlign w:val="center"/>
                  <w:hideMark/>
                </w:tcPr>
                <w:p w14:paraId="65E62D67"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35</w:t>
                  </w:r>
                </w:p>
              </w:tc>
              <w:tc>
                <w:tcPr>
                  <w:tcW w:w="876" w:type="dxa"/>
                  <w:tcBorders>
                    <w:top w:val="nil"/>
                    <w:left w:val="nil"/>
                    <w:bottom w:val="single" w:sz="8" w:space="0" w:color="auto"/>
                    <w:right w:val="single" w:sz="8" w:space="0" w:color="auto"/>
                  </w:tcBorders>
                  <w:shd w:val="clear" w:color="000000" w:fill="E2EFDA"/>
                  <w:noWrap/>
                  <w:vAlign w:val="center"/>
                  <w:hideMark/>
                </w:tcPr>
                <w:p w14:paraId="4A68A794"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246,5</w:t>
                  </w:r>
                </w:p>
              </w:tc>
            </w:tr>
            <w:tr w:rsidR="00D14364" w:rsidRPr="00423DEF" w14:paraId="746E6527" w14:textId="77777777" w:rsidTr="00D14364">
              <w:trPr>
                <w:trHeight w:val="300"/>
              </w:trPr>
              <w:tc>
                <w:tcPr>
                  <w:tcW w:w="1352" w:type="dxa"/>
                  <w:tcBorders>
                    <w:top w:val="nil"/>
                    <w:left w:val="single" w:sz="8" w:space="0" w:color="auto"/>
                    <w:bottom w:val="single" w:sz="8" w:space="0" w:color="auto"/>
                    <w:right w:val="single" w:sz="8" w:space="0" w:color="auto"/>
                  </w:tcBorders>
                  <w:shd w:val="clear" w:color="000000" w:fill="E2EFDA"/>
                  <w:noWrap/>
                  <w:vAlign w:val="center"/>
                  <w:hideMark/>
                </w:tcPr>
                <w:p w14:paraId="708C0AEE" w14:textId="77777777" w:rsidR="00D14364" w:rsidRPr="00423DEF" w:rsidRDefault="00D14364" w:rsidP="00D14364">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FIŠ</w:t>
                  </w:r>
                </w:p>
              </w:tc>
              <w:tc>
                <w:tcPr>
                  <w:tcW w:w="876" w:type="dxa"/>
                  <w:tcBorders>
                    <w:top w:val="nil"/>
                    <w:left w:val="nil"/>
                    <w:bottom w:val="single" w:sz="8" w:space="0" w:color="auto"/>
                    <w:right w:val="single" w:sz="8" w:space="0" w:color="auto"/>
                  </w:tcBorders>
                  <w:shd w:val="clear" w:color="000000" w:fill="E2EFDA"/>
                  <w:noWrap/>
                  <w:vAlign w:val="center"/>
                  <w:hideMark/>
                </w:tcPr>
                <w:p w14:paraId="478C3549"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120</w:t>
                  </w:r>
                </w:p>
              </w:tc>
              <w:tc>
                <w:tcPr>
                  <w:tcW w:w="876" w:type="dxa"/>
                  <w:tcBorders>
                    <w:top w:val="nil"/>
                    <w:left w:val="nil"/>
                    <w:bottom w:val="single" w:sz="8" w:space="0" w:color="auto"/>
                    <w:right w:val="single" w:sz="8" w:space="0" w:color="auto"/>
                  </w:tcBorders>
                  <w:shd w:val="clear" w:color="000000" w:fill="E2EFDA"/>
                  <w:noWrap/>
                  <w:vAlign w:val="center"/>
                  <w:hideMark/>
                </w:tcPr>
                <w:p w14:paraId="68E50FDA"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40</w:t>
                  </w:r>
                </w:p>
              </w:tc>
              <w:tc>
                <w:tcPr>
                  <w:tcW w:w="876" w:type="dxa"/>
                  <w:tcBorders>
                    <w:top w:val="nil"/>
                    <w:left w:val="nil"/>
                    <w:bottom w:val="single" w:sz="8" w:space="0" w:color="auto"/>
                    <w:right w:val="single" w:sz="8" w:space="0" w:color="auto"/>
                  </w:tcBorders>
                  <w:shd w:val="clear" w:color="000000" w:fill="E2EFDA"/>
                  <w:vAlign w:val="center"/>
                  <w:hideMark/>
                </w:tcPr>
                <w:p w14:paraId="369E1256"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160</w:t>
                  </w:r>
                </w:p>
              </w:tc>
              <w:tc>
                <w:tcPr>
                  <w:tcW w:w="876" w:type="dxa"/>
                  <w:tcBorders>
                    <w:top w:val="nil"/>
                    <w:left w:val="nil"/>
                    <w:bottom w:val="single" w:sz="8" w:space="0" w:color="auto"/>
                    <w:right w:val="single" w:sz="8" w:space="0" w:color="auto"/>
                  </w:tcBorders>
                  <w:shd w:val="clear" w:color="000000" w:fill="E2EFDA"/>
                  <w:noWrap/>
                  <w:vAlign w:val="center"/>
                  <w:hideMark/>
                </w:tcPr>
                <w:p w14:paraId="6932358C"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w:t>
                  </w:r>
                </w:p>
              </w:tc>
              <w:tc>
                <w:tcPr>
                  <w:tcW w:w="876" w:type="dxa"/>
                  <w:tcBorders>
                    <w:top w:val="nil"/>
                    <w:left w:val="nil"/>
                    <w:bottom w:val="single" w:sz="8" w:space="0" w:color="auto"/>
                    <w:right w:val="single" w:sz="8" w:space="0" w:color="auto"/>
                  </w:tcBorders>
                  <w:shd w:val="clear" w:color="000000" w:fill="E2EFDA"/>
                  <w:noWrap/>
                  <w:vAlign w:val="center"/>
                  <w:hideMark/>
                </w:tcPr>
                <w:p w14:paraId="463D2090"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10</w:t>
                  </w:r>
                </w:p>
              </w:tc>
              <w:tc>
                <w:tcPr>
                  <w:tcW w:w="876" w:type="dxa"/>
                  <w:tcBorders>
                    <w:top w:val="nil"/>
                    <w:left w:val="nil"/>
                    <w:bottom w:val="single" w:sz="8" w:space="0" w:color="auto"/>
                    <w:right w:val="single" w:sz="8" w:space="0" w:color="auto"/>
                  </w:tcBorders>
                  <w:shd w:val="clear" w:color="000000" w:fill="E2EFDA"/>
                  <w:noWrap/>
                  <w:vAlign w:val="center"/>
                  <w:hideMark/>
                </w:tcPr>
                <w:p w14:paraId="321712F3"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22</w:t>
                  </w:r>
                </w:p>
              </w:tc>
              <w:tc>
                <w:tcPr>
                  <w:tcW w:w="876" w:type="dxa"/>
                  <w:tcBorders>
                    <w:top w:val="nil"/>
                    <w:left w:val="nil"/>
                    <w:bottom w:val="single" w:sz="8" w:space="0" w:color="auto"/>
                    <w:right w:val="single" w:sz="8" w:space="0" w:color="auto"/>
                  </w:tcBorders>
                  <w:shd w:val="clear" w:color="000000" w:fill="E2EFDA"/>
                  <w:noWrap/>
                  <w:vAlign w:val="center"/>
                  <w:hideMark/>
                </w:tcPr>
                <w:p w14:paraId="3A3EB790"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w:t>
                  </w:r>
                </w:p>
              </w:tc>
              <w:tc>
                <w:tcPr>
                  <w:tcW w:w="876" w:type="dxa"/>
                  <w:tcBorders>
                    <w:top w:val="nil"/>
                    <w:left w:val="nil"/>
                    <w:bottom w:val="single" w:sz="8" w:space="0" w:color="auto"/>
                    <w:right w:val="single" w:sz="8" w:space="0" w:color="auto"/>
                  </w:tcBorders>
                  <w:shd w:val="clear" w:color="000000" w:fill="E2EFDA"/>
                  <w:noWrap/>
                  <w:vAlign w:val="center"/>
                  <w:hideMark/>
                </w:tcPr>
                <w:p w14:paraId="1314ED80"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9</w:t>
                  </w:r>
                </w:p>
              </w:tc>
              <w:tc>
                <w:tcPr>
                  <w:tcW w:w="876" w:type="dxa"/>
                  <w:tcBorders>
                    <w:top w:val="nil"/>
                    <w:left w:val="nil"/>
                    <w:bottom w:val="single" w:sz="8" w:space="0" w:color="auto"/>
                    <w:right w:val="single" w:sz="8" w:space="0" w:color="auto"/>
                  </w:tcBorders>
                  <w:shd w:val="clear" w:color="000000" w:fill="E2EFDA"/>
                  <w:noWrap/>
                  <w:vAlign w:val="center"/>
                  <w:hideMark/>
                </w:tcPr>
                <w:p w14:paraId="24E80757"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21</w:t>
                  </w:r>
                </w:p>
              </w:tc>
            </w:tr>
            <w:tr w:rsidR="00D14364" w:rsidRPr="00423DEF" w14:paraId="49513518" w14:textId="77777777" w:rsidTr="00D14364">
              <w:trPr>
                <w:trHeight w:val="300"/>
              </w:trPr>
              <w:tc>
                <w:tcPr>
                  <w:tcW w:w="1352" w:type="dxa"/>
                  <w:tcBorders>
                    <w:top w:val="nil"/>
                    <w:left w:val="single" w:sz="8" w:space="0" w:color="auto"/>
                    <w:bottom w:val="single" w:sz="8" w:space="0" w:color="auto"/>
                    <w:right w:val="single" w:sz="8" w:space="0" w:color="auto"/>
                  </w:tcBorders>
                  <w:shd w:val="clear" w:color="000000" w:fill="E2EFDA"/>
                  <w:noWrap/>
                  <w:vAlign w:val="center"/>
                  <w:hideMark/>
                </w:tcPr>
                <w:p w14:paraId="4A2B6D1F" w14:textId="77777777" w:rsidR="00D14364" w:rsidRPr="00423DEF" w:rsidRDefault="00D14364" w:rsidP="00D14364">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VŠ GRM</w:t>
                  </w:r>
                </w:p>
              </w:tc>
              <w:tc>
                <w:tcPr>
                  <w:tcW w:w="876" w:type="dxa"/>
                  <w:tcBorders>
                    <w:top w:val="nil"/>
                    <w:left w:val="nil"/>
                    <w:bottom w:val="single" w:sz="8" w:space="0" w:color="auto"/>
                    <w:right w:val="single" w:sz="8" w:space="0" w:color="auto"/>
                  </w:tcBorders>
                  <w:shd w:val="clear" w:color="000000" w:fill="E2EFDA"/>
                  <w:noWrap/>
                  <w:vAlign w:val="center"/>
                  <w:hideMark/>
                </w:tcPr>
                <w:p w14:paraId="7F062416"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60</w:t>
                  </w:r>
                </w:p>
              </w:tc>
              <w:tc>
                <w:tcPr>
                  <w:tcW w:w="876" w:type="dxa"/>
                  <w:tcBorders>
                    <w:top w:val="nil"/>
                    <w:left w:val="nil"/>
                    <w:bottom w:val="single" w:sz="8" w:space="0" w:color="auto"/>
                    <w:right w:val="single" w:sz="8" w:space="0" w:color="auto"/>
                  </w:tcBorders>
                  <w:shd w:val="clear" w:color="000000" w:fill="E2EFDA"/>
                  <w:noWrap/>
                  <w:vAlign w:val="center"/>
                  <w:hideMark/>
                </w:tcPr>
                <w:p w14:paraId="29A35A6D"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60</w:t>
                  </w:r>
                </w:p>
              </w:tc>
              <w:tc>
                <w:tcPr>
                  <w:tcW w:w="876" w:type="dxa"/>
                  <w:tcBorders>
                    <w:top w:val="nil"/>
                    <w:left w:val="nil"/>
                    <w:bottom w:val="single" w:sz="8" w:space="0" w:color="auto"/>
                    <w:right w:val="single" w:sz="8" w:space="0" w:color="auto"/>
                  </w:tcBorders>
                  <w:shd w:val="clear" w:color="000000" w:fill="E2EFDA"/>
                  <w:vAlign w:val="center"/>
                  <w:hideMark/>
                </w:tcPr>
                <w:p w14:paraId="7AD0D9F1"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120</w:t>
                  </w:r>
                </w:p>
              </w:tc>
              <w:tc>
                <w:tcPr>
                  <w:tcW w:w="876" w:type="dxa"/>
                  <w:tcBorders>
                    <w:top w:val="nil"/>
                    <w:left w:val="nil"/>
                    <w:bottom w:val="single" w:sz="8" w:space="0" w:color="auto"/>
                    <w:right w:val="single" w:sz="8" w:space="0" w:color="auto"/>
                  </w:tcBorders>
                  <w:shd w:val="clear" w:color="000000" w:fill="E2EFDA"/>
                  <w:noWrap/>
                  <w:vAlign w:val="center"/>
                  <w:hideMark/>
                </w:tcPr>
                <w:p w14:paraId="3945E44B"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20</w:t>
                  </w:r>
                </w:p>
              </w:tc>
              <w:tc>
                <w:tcPr>
                  <w:tcW w:w="876" w:type="dxa"/>
                  <w:tcBorders>
                    <w:top w:val="nil"/>
                    <w:left w:val="nil"/>
                    <w:bottom w:val="single" w:sz="8" w:space="0" w:color="auto"/>
                    <w:right w:val="single" w:sz="8" w:space="0" w:color="auto"/>
                  </w:tcBorders>
                  <w:shd w:val="clear" w:color="000000" w:fill="E2EFDA"/>
                  <w:noWrap/>
                  <w:vAlign w:val="center"/>
                  <w:hideMark/>
                </w:tcPr>
                <w:p w14:paraId="4953E0E5"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20</w:t>
                  </w:r>
                </w:p>
              </w:tc>
              <w:tc>
                <w:tcPr>
                  <w:tcW w:w="876" w:type="dxa"/>
                  <w:tcBorders>
                    <w:top w:val="nil"/>
                    <w:left w:val="nil"/>
                    <w:bottom w:val="single" w:sz="8" w:space="0" w:color="auto"/>
                    <w:right w:val="single" w:sz="8" w:space="0" w:color="auto"/>
                  </w:tcBorders>
                  <w:shd w:val="clear" w:color="000000" w:fill="E2EFDA"/>
                  <w:noWrap/>
                  <w:vAlign w:val="center"/>
                  <w:hideMark/>
                </w:tcPr>
                <w:p w14:paraId="31E78E41"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40</w:t>
                  </w:r>
                </w:p>
              </w:tc>
              <w:tc>
                <w:tcPr>
                  <w:tcW w:w="876" w:type="dxa"/>
                  <w:tcBorders>
                    <w:top w:val="nil"/>
                    <w:left w:val="nil"/>
                    <w:bottom w:val="single" w:sz="8" w:space="0" w:color="auto"/>
                    <w:right w:val="single" w:sz="8" w:space="0" w:color="auto"/>
                  </w:tcBorders>
                  <w:shd w:val="clear" w:color="000000" w:fill="E2EFDA"/>
                  <w:noWrap/>
                  <w:vAlign w:val="center"/>
                  <w:hideMark/>
                </w:tcPr>
                <w:p w14:paraId="1B491E05"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10</w:t>
                  </w:r>
                </w:p>
              </w:tc>
              <w:tc>
                <w:tcPr>
                  <w:tcW w:w="876" w:type="dxa"/>
                  <w:tcBorders>
                    <w:top w:val="nil"/>
                    <w:left w:val="nil"/>
                    <w:bottom w:val="single" w:sz="8" w:space="0" w:color="auto"/>
                    <w:right w:val="single" w:sz="8" w:space="0" w:color="auto"/>
                  </w:tcBorders>
                  <w:shd w:val="clear" w:color="000000" w:fill="E2EFDA"/>
                  <w:noWrap/>
                  <w:vAlign w:val="center"/>
                  <w:hideMark/>
                </w:tcPr>
                <w:p w14:paraId="5F116774"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10</w:t>
                  </w:r>
                </w:p>
              </w:tc>
              <w:tc>
                <w:tcPr>
                  <w:tcW w:w="876" w:type="dxa"/>
                  <w:tcBorders>
                    <w:top w:val="nil"/>
                    <w:left w:val="nil"/>
                    <w:bottom w:val="single" w:sz="8" w:space="0" w:color="auto"/>
                    <w:right w:val="single" w:sz="8" w:space="0" w:color="auto"/>
                  </w:tcBorders>
                  <w:shd w:val="clear" w:color="000000" w:fill="E2EFDA"/>
                  <w:noWrap/>
                  <w:vAlign w:val="center"/>
                  <w:hideMark/>
                </w:tcPr>
                <w:p w14:paraId="39BAAB7A"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20</w:t>
                  </w:r>
                </w:p>
              </w:tc>
            </w:tr>
            <w:tr w:rsidR="00D14364" w:rsidRPr="00423DEF" w14:paraId="143BC1DD" w14:textId="77777777" w:rsidTr="00D14364">
              <w:trPr>
                <w:trHeight w:val="300"/>
              </w:trPr>
              <w:tc>
                <w:tcPr>
                  <w:tcW w:w="1352" w:type="dxa"/>
                  <w:tcBorders>
                    <w:top w:val="nil"/>
                    <w:left w:val="single" w:sz="8" w:space="0" w:color="auto"/>
                    <w:bottom w:val="single" w:sz="8" w:space="0" w:color="auto"/>
                    <w:right w:val="single" w:sz="8" w:space="0" w:color="auto"/>
                  </w:tcBorders>
                  <w:shd w:val="clear" w:color="auto" w:fill="auto"/>
                  <w:noWrap/>
                  <w:vAlign w:val="center"/>
                  <w:hideMark/>
                </w:tcPr>
                <w:p w14:paraId="4B6EC863" w14:textId="77777777" w:rsidR="00D14364" w:rsidRPr="00423DEF" w:rsidRDefault="00D14364" w:rsidP="00D14364">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UNG</w:t>
                  </w:r>
                </w:p>
              </w:tc>
              <w:tc>
                <w:tcPr>
                  <w:tcW w:w="876" w:type="dxa"/>
                  <w:tcBorders>
                    <w:top w:val="nil"/>
                    <w:left w:val="nil"/>
                    <w:bottom w:val="single" w:sz="8" w:space="0" w:color="auto"/>
                    <w:right w:val="single" w:sz="8" w:space="0" w:color="auto"/>
                  </w:tcBorders>
                  <w:shd w:val="clear" w:color="auto" w:fill="auto"/>
                  <w:noWrap/>
                  <w:vAlign w:val="center"/>
                  <w:hideMark/>
                </w:tcPr>
                <w:p w14:paraId="740A62AA"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220</w:t>
                  </w:r>
                </w:p>
              </w:tc>
              <w:tc>
                <w:tcPr>
                  <w:tcW w:w="876" w:type="dxa"/>
                  <w:tcBorders>
                    <w:top w:val="nil"/>
                    <w:left w:val="nil"/>
                    <w:bottom w:val="single" w:sz="8" w:space="0" w:color="auto"/>
                    <w:right w:val="single" w:sz="8" w:space="0" w:color="auto"/>
                  </w:tcBorders>
                  <w:shd w:val="clear" w:color="000000" w:fill="FFFFFF"/>
                  <w:noWrap/>
                  <w:vAlign w:val="center"/>
                  <w:hideMark/>
                </w:tcPr>
                <w:p w14:paraId="4D7818C1"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76" w:type="dxa"/>
                  <w:tcBorders>
                    <w:top w:val="nil"/>
                    <w:left w:val="nil"/>
                    <w:bottom w:val="single" w:sz="8" w:space="0" w:color="auto"/>
                    <w:right w:val="single" w:sz="8" w:space="0" w:color="auto"/>
                  </w:tcBorders>
                  <w:shd w:val="clear" w:color="auto" w:fill="auto"/>
                  <w:vAlign w:val="center"/>
                  <w:hideMark/>
                </w:tcPr>
                <w:p w14:paraId="135A8DD7"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220</w:t>
                  </w:r>
                </w:p>
              </w:tc>
              <w:tc>
                <w:tcPr>
                  <w:tcW w:w="876" w:type="dxa"/>
                  <w:tcBorders>
                    <w:top w:val="nil"/>
                    <w:left w:val="nil"/>
                    <w:bottom w:val="single" w:sz="8" w:space="0" w:color="auto"/>
                    <w:right w:val="single" w:sz="8" w:space="0" w:color="auto"/>
                  </w:tcBorders>
                  <w:shd w:val="clear" w:color="auto" w:fill="auto"/>
                  <w:noWrap/>
                  <w:vAlign w:val="center"/>
                  <w:hideMark/>
                </w:tcPr>
                <w:p w14:paraId="14002FE6"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13</w:t>
                  </w:r>
                </w:p>
              </w:tc>
              <w:tc>
                <w:tcPr>
                  <w:tcW w:w="876" w:type="dxa"/>
                  <w:tcBorders>
                    <w:top w:val="nil"/>
                    <w:left w:val="nil"/>
                    <w:bottom w:val="single" w:sz="8" w:space="0" w:color="auto"/>
                    <w:right w:val="single" w:sz="8" w:space="0" w:color="auto"/>
                  </w:tcBorders>
                  <w:shd w:val="clear" w:color="auto" w:fill="auto"/>
                  <w:noWrap/>
                  <w:vAlign w:val="center"/>
                  <w:hideMark/>
                </w:tcPr>
                <w:p w14:paraId="663A4645"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76" w:type="dxa"/>
                  <w:tcBorders>
                    <w:top w:val="nil"/>
                    <w:left w:val="nil"/>
                    <w:bottom w:val="single" w:sz="8" w:space="0" w:color="auto"/>
                    <w:right w:val="single" w:sz="8" w:space="0" w:color="auto"/>
                  </w:tcBorders>
                  <w:shd w:val="clear" w:color="auto" w:fill="auto"/>
                  <w:noWrap/>
                  <w:vAlign w:val="center"/>
                  <w:hideMark/>
                </w:tcPr>
                <w:p w14:paraId="64A6BC5A"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13</w:t>
                  </w:r>
                </w:p>
              </w:tc>
              <w:tc>
                <w:tcPr>
                  <w:tcW w:w="876" w:type="dxa"/>
                  <w:tcBorders>
                    <w:top w:val="nil"/>
                    <w:left w:val="nil"/>
                    <w:bottom w:val="single" w:sz="8" w:space="0" w:color="auto"/>
                    <w:right w:val="single" w:sz="8" w:space="0" w:color="auto"/>
                  </w:tcBorders>
                  <w:shd w:val="clear" w:color="auto" w:fill="auto"/>
                  <w:noWrap/>
                  <w:vAlign w:val="center"/>
                  <w:hideMark/>
                </w:tcPr>
                <w:p w14:paraId="6B94A920"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37</w:t>
                  </w:r>
                </w:p>
              </w:tc>
              <w:tc>
                <w:tcPr>
                  <w:tcW w:w="876" w:type="dxa"/>
                  <w:tcBorders>
                    <w:top w:val="nil"/>
                    <w:left w:val="nil"/>
                    <w:bottom w:val="single" w:sz="8" w:space="0" w:color="auto"/>
                    <w:right w:val="single" w:sz="8" w:space="0" w:color="auto"/>
                  </w:tcBorders>
                  <w:shd w:val="clear" w:color="auto" w:fill="auto"/>
                  <w:noWrap/>
                  <w:vAlign w:val="center"/>
                  <w:hideMark/>
                </w:tcPr>
                <w:p w14:paraId="41292810"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76" w:type="dxa"/>
                  <w:tcBorders>
                    <w:top w:val="nil"/>
                    <w:left w:val="nil"/>
                    <w:bottom w:val="single" w:sz="8" w:space="0" w:color="auto"/>
                    <w:right w:val="single" w:sz="8" w:space="0" w:color="auto"/>
                  </w:tcBorders>
                  <w:shd w:val="clear" w:color="auto" w:fill="auto"/>
                  <w:noWrap/>
                  <w:vAlign w:val="center"/>
                  <w:hideMark/>
                </w:tcPr>
                <w:p w14:paraId="62F2B5F7"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37</w:t>
                  </w:r>
                </w:p>
              </w:tc>
            </w:tr>
            <w:tr w:rsidR="00D14364" w:rsidRPr="00423DEF" w14:paraId="6B89FFEE" w14:textId="77777777" w:rsidTr="00D14364">
              <w:trPr>
                <w:trHeight w:val="300"/>
              </w:trPr>
              <w:tc>
                <w:tcPr>
                  <w:tcW w:w="1352" w:type="dxa"/>
                  <w:tcBorders>
                    <w:top w:val="nil"/>
                    <w:left w:val="single" w:sz="8" w:space="0" w:color="auto"/>
                    <w:bottom w:val="single" w:sz="8" w:space="0" w:color="auto"/>
                    <w:right w:val="single" w:sz="8" w:space="0" w:color="auto"/>
                  </w:tcBorders>
                  <w:shd w:val="clear" w:color="auto" w:fill="auto"/>
                  <w:noWrap/>
                  <w:vAlign w:val="center"/>
                  <w:hideMark/>
                </w:tcPr>
                <w:p w14:paraId="5388FBCC" w14:textId="77777777" w:rsidR="00D14364" w:rsidRPr="00423DEF" w:rsidRDefault="00D14364" w:rsidP="00D14364">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NU</w:t>
                  </w:r>
                </w:p>
              </w:tc>
              <w:tc>
                <w:tcPr>
                  <w:tcW w:w="876" w:type="dxa"/>
                  <w:tcBorders>
                    <w:top w:val="nil"/>
                    <w:left w:val="nil"/>
                    <w:bottom w:val="single" w:sz="8" w:space="0" w:color="auto"/>
                    <w:right w:val="single" w:sz="8" w:space="0" w:color="auto"/>
                  </w:tcBorders>
                  <w:shd w:val="clear" w:color="auto" w:fill="auto"/>
                  <w:noWrap/>
                  <w:vAlign w:val="center"/>
                  <w:hideMark/>
                </w:tcPr>
                <w:p w14:paraId="4930AA02"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127</w:t>
                  </w:r>
                </w:p>
              </w:tc>
              <w:tc>
                <w:tcPr>
                  <w:tcW w:w="876" w:type="dxa"/>
                  <w:tcBorders>
                    <w:top w:val="nil"/>
                    <w:left w:val="nil"/>
                    <w:bottom w:val="single" w:sz="8" w:space="0" w:color="auto"/>
                    <w:right w:val="single" w:sz="8" w:space="0" w:color="auto"/>
                  </w:tcBorders>
                  <w:shd w:val="clear" w:color="000000" w:fill="FFFFFF"/>
                  <w:noWrap/>
                  <w:vAlign w:val="center"/>
                  <w:hideMark/>
                </w:tcPr>
                <w:p w14:paraId="6AF6F3F4"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76" w:type="dxa"/>
                  <w:tcBorders>
                    <w:top w:val="nil"/>
                    <w:left w:val="nil"/>
                    <w:bottom w:val="single" w:sz="8" w:space="0" w:color="auto"/>
                    <w:right w:val="single" w:sz="8" w:space="0" w:color="auto"/>
                  </w:tcBorders>
                  <w:shd w:val="clear" w:color="auto" w:fill="auto"/>
                  <w:vAlign w:val="center"/>
                  <w:hideMark/>
                </w:tcPr>
                <w:p w14:paraId="1EF9C0B1"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127</w:t>
                  </w:r>
                </w:p>
              </w:tc>
              <w:tc>
                <w:tcPr>
                  <w:tcW w:w="876" w:type="dxa"/>
                  <w:tcBorders>
                    <w:top w:val="nil"/>
                    <w:left w:val="nil"/>
                    <w:bottom w:val="single" w:sz="8" w:space="0" w:color="auto"/>
                    <w:right w:val="single" w:sz="8" w:space="0" w:color="auto"/>
                  </w:tcBorders>
                  <w:shd w:val="clear" w:color="auto" w:fill="auto"/>
                  <w:noWrap/>
                  <w:vAlign w:val="center"/>
                  <w:hideMark/>
                </w:tcPr>
                <w:p w14:paraId="6E621340"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0</w:t>
                  </w:r>
                </w:p>
              </w:tc>
              <w:tc>
                <w:tcPr>
                  <w:tcW w:w="876" w:type="dxa"/>
                  <w:tcBorders>
                    <w:top w:val="nil"/>
                    <w:left w:val="nil"/>
                    <w:bottom w:val="single" w:sz="8" w:space="0" w:color="auto"/>
                    <w:right w:val="single" w:sz="8" w:space="0" w:color="auto"/>
                  </w:tcBorders>
                  <w:shd w:val="clear" w:color="auto" w:fill="auto"/>
                  <w:noWrap/>
                  <w:vAlign w:val="center"/>
                  <w:hideMark/>
                </w:tcPr>
                <w:p w14:paraId="43896CFE"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76" w:type="dxa"/>
                  <w:tcBorders>
                    <w:top w:val="nil"/>
                    <w:left w:val="nil"/>
                    <w:bottom w:val="single" w:sz="8" w:space="0" w:color="auto"/>
                    <w:right w:val="single" w:sz="8" w:space="0" w:color="auto"/>
                  </w:tcBorders>
                  <w:shd w:val="clear" w:color="auto" w:fill="auto"/>
                  <w:noWrap/>
                  <w:vAlign w:val="center"/>
                  <w:hideMark/>
                </w:tcPr>
                <w:p w14:paraId="0A273819"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0</w:t>
                  </w:r>
                </w:p>
              </w:tc>
              <w:tc>
                <w:tcPr>
                  <w:tcW w:w="876" w:type="dxa"/>
                  <w:tcBorders>
                    <w:top w:val="nil"/>
                    <w:left w:val="nil"/>
                    <w:bottom w:val="single" w:sz="8" w:space="0" w:color="auto"/>
                    <w:right w:val="single" w:sz="8" w:space="0" w:color="auto"/>
                  </w:tcBorders>
                  <w:shd w:val="clear" w:color="auto" w:fill="auto"/>
                  <w:noWrap/>
                  <w:vAlign w:val="center"/>
                  <w:hideMark/>
                </w:tcPr>
                <w:p w14:paraId="1D9FD92C"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13</w:t>
                  </w:r>
                </w:p>
              </w:tc>
              <w:tc>
                <w:tcPr>
                  <w:tcW w:w="876" w:type="dxa"/>
                  <w:tcBorders>
                    <w:top w:val="nil"/>
                    <w:left w:val="nil"/>
                    <w:bottom w:val="single" w:sz="8" w:space="0" w:color="auto"/>
                    <w:right w:val="single" w:sz="8" w:space="0" w:color="auto"/>
                  </w:tcBorders>
                  <w:shd w:val="clear" w:color="auto" w:fill="auto"/>
                  <w:noWrap/>
                  <w:vAlign w:val="center"/>
                  <w:hideMark/>
                </w:tcPr>
                <w:p w14:paraId="185B2868"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76" w:type="dxa"/>
                  <w:tcBorders>
                    <w:top w:val="nil"/>
                    <w:left w:val="nil"/>
                    <w:bottom w:val="single" w:sz="8" w:space="0" w:color="auto"/>
                    <w:right w:val="single" w:sz="8" w:space="0" w:color="auto"/>
                  </w:tcBorders>
                  <w:shd w:val="clear" w:color="auto" w:fill="auto"/>
                  <w:noWrap/>
                  <w:vAlign w:val="center"/>
                  <w:hideMark/>
                </w:tcPr>
                <w:p w14:paraId="7C29D2D4"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13</w:t>
                  </w:r>
                </w:p>
              </w:tc>
            </w:tr>
            <w:tr w:rsidR="00D14364" w:rsidRPr="00423DEF" w14:paraId="580C0734" w14:textId="77777777" w:rsidTr="00D14364">
              <w:trPr>
                <w:trHeight w:val="300"/>
              </w:trPr>
              <w:tc>
                <w:tcPr>
                  <w:tcW w:w="1352" w:type="dxa"/>
                  <w:tcBorders>
                    <w:top w:val="nil"/>
                    <w:left w:val="single" w:sz="8" w:space="0" w:color="auto"/>
                    <w:bottom w:val="single" w:sz="8" w:space="0" w:color="auto"/>
                    <w:right w:val="single" w:sz="8" w:space="0" w:color="auto"/>
                  </w:tcBorders>
                  <w:shd w:val="clear" w:color="auto" w:fill="auto"/>
                  <w:noWrap/>
                  <w:vAlign w:val="center"/>
                  <w:hideMark/>
                </w:tcPr>
                <w:p w14:paraId="282C437A" w14:textId="77777777" w:rsidR="00D14364" w:rsidRPr="00423DEF" w:rsidRDefault="00D14364" w:rsidP="00D14364">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UNM</w:t>
                  </w:r>
                </w:p>
              </w:tc>
              <w:tc>
                <w:tcPr>
                  <w:tcW w:w="876" w:type="dxa"/>
                  <w:tcBorders>
                    <w:top w:val="nil"/>
                    <w:left w:val="nil"/>
                    <w:bottom w:val="single" w:sz="8" w:space="0" w:color="auto"/>
                    <w:right w:val="single" w:sz="8" w:space="0" w:color="auto"/>
                  </w:tcBorders>
                  <w:shd w:val="clear" w:color="auto" w:fill="auto"/>
                  <w:noWrap/>
                  <w:vAlign w:val="center"/>
                  <w:hideMark/>
                </w:tcPr>
                <w:p w14:paraId="45255618"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247</w:t>
                  </w:r>
                </w:p>
              </w:tc>
              <w:tc>
                <w:tcPr>
                  <w:tcW w:w="876" w:type="dxa"/>
                  <w:tcBorders>
                    <w:top w:val="nil"/>
                    <w:left w:val="nil"/>
                    <w:bottom w:val="single" w:sz="8" w:space="0" w:color="auto"/>
                    <w:right w:val="single" w:sz="8" w:space="0" w:color="auto"/>
                  </w:tcBorders>
                  <w:shd w:val="clear" w:color="000000" w:fill="FFFFFF"/>
                  <w:noWrap/>
                  <w:vAlign w:val="center"/>
                  <w:hideMark/>
                </w:tcPr>
                <w:p w14:paraId="4464A817"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76" w:type="dxa"/>
                  <w:tcBorders>
                    <w:top w:val="nil"/>
                    <w:left w:val="nil"/>
                    <w:bottom w:val="single" w:sz="8" w:space="0" w:color="auto"/>
                    <w:right w:val="single" w:sz="8" w:space="0" w:color="auto"/>
                  </w:tcBorders>
                  <w:shd w:val="clear" w:color="auto" w:fill="auto"/>
                  <w:vAlign w:val="center"/>
                  <w:hideMark/>
                </w:tcPr>
                <w:p w14:paraId="64915E3C"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247</w:t>
                  </w:r>
                </w:p>
              </w:tc>
              <w:tc>
                <w:tcPr>
                  <w:tcW w:w="876" w:type="dxa"/>
                  <w:tcBorders>
                    <w:top w:val="nil"/>
                    <w:left w:val="nil"/>
                    <w:bottom w:val="single" w:sz="8" w:space="0" w:color="auto"/>
                    <w:right w:val="single" w:sz="8" w:space="0" w:color="auto"/>
                  </w:tcBorders>
                  <w:shd w:val="clear" w:color="auto" w:fill="auto"/>
                  <w:noWrap/>
                  <w:vAlign w:val="center"/>
                  <w:hideMark/>
                </w:tcPr>
                <w:p w14:paraId="37D90282"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7</w:t>
                  </w:r>
                </w:p>
              </w:tc>
              <w:tc>
                <w:tcPr>
                  <w:tcW w:w="876" w:type="dxa"/>
                  <w:tcBorders>
                    <w:top w:val="nil"/>
                    <w:left w:val="nil"/>
                    <w:bottom w:val="single" w:sz="8" w:space="0" w:color="auto"/>
                    <w:right w:val="single" w:sz="8" w:space="0" w:color="auto"/>
                  </w:tcBorders>
                  <w:shd w:val="clear" w:color="auto" w:fill="auto"/>
                  <w:noWrap/>
                  <w:vAlign w:val="center"/>
                  <w:hideMark/>
                </w:tcPr>
                <w:p w14:paraId="1B41FF7C"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76" w:type="dxa"/>
                  <w:tcBorders>
                    <w:top w:val="nil"/>
                    <w:left w:val="nil"/>
                    <w:bottom w:val="single" w:sz="8" w:space="0" w:color="auto"/>
                    <w:right w:val="single" w:sz="8" w:space="0" w:color="auto"/>
                  </w:tcBorders>
                  <w:shd w:val="clear" w:color="auto" w:fill="auto"/>
                  <w:noWrap/>
                  <w:vAlign w:val="center"/>
                  <w:hideMark/>
                </w:tcPr>
                <w:p w14:paraId="4DF2EBBF"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7</w:t>
                  </w:r>
                </w:p>
              </w:tc>
              <w:tc>
                <w:tcPr>
                  <w:tcW w:w="876" w:type="dxa"/>
                  <w:tcBorders>
                    <w:top w:val="nil"/>
                    <w:left w:val="nil"/>
                    <w:bottom w:val="single" w:sz="8" w:space="0" w:color="auto"/>
                    <w:right w:val="single" w:sz="8" w:space="0" w:color="auto"/>
                  </w:tcBorders>
                  <w:shd w:val="clear" w:color="auto" w:fill="auto"/>
                  <w:noWrap/>
                  <w:vAlign w:val="center"/>
                  <w:hideMark/>
                </w:tcPr>
                <w:p w14:paraId="7B4AE4F6"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29</w:t>
                  </w:r>
                </w:p>
              </w:tc>
              <w:tc>
                <w:tcPr>
                  <w:tcW w:w="876" w:type="dxa"/>
                  <w:tcBorders>
                    <w:top w:val="nil"/>
                    <w:left w:val="nil"/>
                    <w:bottom w:val="single" w:sz="8" w:space="0" w:color="auto"/>
                    <w:right w:val="single" w:sz="8" w:space="0" w:color="auto"/>
                  </w:tcBorders>
                  <w:shd w:val="clear" w:color="auto" w:fill="auto"/>
                  <w:noWrap/>
                  <w:vAlign w:val="center"/>
                  <w:hideMark/>
                </w:tcPr>
                <w:p w14:paraId="033EA4C3"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76" w:type="dxa"/>
                  <w:tcBorders>
                    <w:top w:val="nil"/>
                    <w:left w:val="nil"/>
                    <w:bottom w:val="single" w:sz="8" w:space="0" w:color="auto"/>
                    <w:right w:val="single" w:sz="8" w:space="0" w:color="auto"/>
                  </w:tcBorders>
                  <w:shd w:val="clear" w:color="auto" w:fill="auto"/>
                  <w:noWrap/>
                  <w:vAlign w:val="center"/>
                  <w:hideMark/>
                </w:tcPr>
                <w:p w14:paraId="154375D4"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29</w:t>
                  </w:r>
                </w:p>
              </w:tc>
            </w:tr>
            <w:tr w:rsidR="00D14364" w:rsidRPr="00423DEF" w14:paraId="52E2A5CE" w14:textId="77777777" w:rsidTr="00017CAA">
              <w:trPr>
                <w:trHeight w:val="1117"/>
              </w:trPr>
              <w:tc>
                <w:tcPr>
                  <w:tcW w:w="1352" w:type="dxa"/>
                  <w:tcBorders>
                    <w:top w:val="nil"/>
                    <w:left w:val="single" w:sz="8" w:space="0" w:color="auto"/>
                    <w:bottom w:val="single" w:sz="8" w:space="0" w:color="auto"/>
                    <w:right w:val="single" w:sz="8" w:space="0" w:color="auto"/>
                  </w:tcBorders>
                  <w:shd w:val="clear" w:color="auto" w:fill="auto"/>
                  <w:vAlign w:val="center"/>
                  <w:hideMark/>
                </w:tcPr>
                <w:p w14:paraId="607D47C8" w14:textId="77777777" w:rsidR="00D14364" w:rsidRPr="00423DEF" w:rsidRDefault="00D14364" w:rsidP="00D14364">
                  <w:pPr>
                    <w:spacing w:after="0" w:line="240" w:lineRule="auto"/>
                    <w:rPr>
                      <w:rFonts w:ascii="Arial" w:eastAsia="Times New Roman" w:hAnsi="Arial" w:cs="Arial"/>
                      <w:color w:val="000000"/>
                      <w:sz w:val="18"/>
                      <w:szCs w:val="18"/>
                      <w:lang w:eastAsia="sl-SI"/>
                    </w:rPr>
                  </w:pPr>
                  <w:r w:rsidRPr="00423DEF">
                    <w:rPr>
                      <w:rFonts w:ascii="Arial" w:eastAsia="Times New Roman" w:hAnsi="Arial" w:cs="Arial"/>
                      <w:color w:val="000000"/>
                      <w:sz w:val="18"/>
                      <w:szCs w:val="18"/>
                      <w:lang w:eastAsia="sl-SI"/>
                    </w:rPr>
                    <w:t>Zasebni samostojni visokošolski zavodi s koncesioniranimi študijskimi programi*</w:t>
                  </w:r>
                </w:p>
              </w:tc>
              <w:tc>
                <w:tcPr>
                  <w:tcW w:w="876" w:type="dxa"/>
                  <w:tcBorders>
                    <w:top w:val="nil"/>
                    <w:left w:val="nil"/>
                    <w:bottom w:val="single" w:sz="8" w:space="0" w:color="auto"/>
                    <w:right w:val="single" w:sz="8" w:space="0" w:color="auto"/>
                  </w:tcBorders>
                  <w:shd w:val="clear" w:color="auto" w:fill="auto"/>
                  <w:noWrap/>
                  <w:vAlign w:val="center"/>
                  <w:hideMark/>
                </w:tcPr>
                <w:p w14:paraId="4137A118"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682</w:t>
                  </w:r>
                </w:p>
              </w:tc>
              <w:tc>
                <w:tcPr>
                  <w:tcW w:w="876" w:type="dxa"/>
                  <w:tcBorders>
                    <w:top w:val="nil"/>
                    <w:left w:val="nil"/>
                    <w:bottom w:val="single" w:sz="8" w:space="0" w:color="auto"/>
                    <w:right w:val="single" w:sz="8" w:space="0" w:color="auto"/>
                  </w:tcBorders>
                  <w:shd w:val="clear" w:color="auto" w:fill="auto"/>
                  <w:noWrap/>
                  <w:vAlign w:val="center"/>
                  <w:hideMark/>
                </w:tcPr>
                <w:p w14:paraId="0E2BDC9B"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76" w:type="dxa"/>
                  <w:tcBorders>
                    <w:top w:val="nil"/>
                    <w:left w:val="nil"/>
                    <w:bottom w:val="single" w:sz="8" w:space="0" w:color="auto"/>
                    <w:right w:val="single" w:sz="8" w:space="0" w:color="auto"/>
                  </w:tcBorders>
                  <w:shd w:val="clear" w:color="auto" w:fill="auto"/>
                  <w:vAlign w:val="center"/>
                  <w:hideMark/>
                </w:tcPr>
                <w:p w14:paraId="43BAD357"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682</w:t>
                  </w:r>
                </w:p>
              </w:tc>
              <w:tc>
                <w:tcPr>
                  <w:tcW w:w="876" w:type="dxa"/>
                  <w:tcBorders>
                    <w:top w:val="nil"/>
                    <w:left w:val="nil"/>
                    <w:bottom w:val="single" w:sz="8" w:space="0" w:color="auto"/>
                    <w:right w:val="single" w:sz="8" w:space="0" w:color="auto"/>
                  </w:tcBorders>
                  <w:shd w:val="clear" w:color="auto" w:fill="auto"/>
                  <w:noWrap/>
                  <w:vAlign w:val="center"/>
                  <w:hideMark/>
                </w:tcPr>
                <w:p w14:paraId="714A90D0"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10</w:t>
                  </w:r>
                </w:p>
              </w:tc>
              <w:tc>
                <w:tcPr>
                  <w:tcW w:w="876" w:type="dxa"/>
                  <w:tcBorders>
                    <w:top w:val="nil"/>
                    <w:left w:val="nil"/>
                    <w:bottom w:val="single" w:sz="8" w:space="0" w:color="auto"/>
                    <w:right w:val="single" w:sz="8" w:space="0" w:color="auto"/>
                  </w:tcBorders>
                  <w:shd w:val="clear" w:color="auto" w:fill="auto"/>
                  <w:noWrap/>
                  <w:vAlign w:val="center"/>
                  <w:hideMark/>
                </w:tcPr>
                <w:p w14:paraId="54A25E18"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76" w:type="dxa"/>
                  <w:tcBorders>
                    <w:top w:val="nil"/>
                    <w:left w:val="nil"/>
                    <w:bottom w:val="single" w:sz="8" w:space="0" w:color="auto"/>
                    <w:right w:val="single" w:sz="8" w:space="0" w:color="auto"/>
                  </w:tcBorders>
                  <w:shd w:val="clear" w:color="auto" w:fill="auto"/>
                  <w:noWrap/>
                  <w:vAlign w:val="center"/>
                  <w:hideMark/>
                </w:tcPr>
                <w:p w14:paraId="74009329"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10</w:t>
                  </w:r>
                </w:p>
              </w:tc>
              <w:tc>
                <w:tcPr>
                  <w:tcW w:w="876" w:type="dxa"/>
                  <w:tcBorders>
                    <w:top w:val="nil"/>
                    <w:left w:val="nil"/>
                    <w:bottom w:val="single" w:sz="8" w:space="0" w:color="auto"/>
                    <w:right w:val="single" w:sz="8" w:space="0" w:color="auto"/>
                  </w:tcBorders>
                  <w:shd w:val="clear" w:color="auto" w:fill="auto"/>
                  <w:noWrap/>
                  <w:vAlign w:val="center"/>
                  <w:hideMark/>
                </w:tcPr>
                <w:p w14:paraId="551A80EE"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41</w:t>
                  </w:r>
                </w:p>
              </w:tc>
              <w:tc>
                <w:tcPr>
                  <w:tcW w:w="876" w:type="dxa"/>
                  <w:tcBorders>
                    <w:top w:val="nil"/>
                    <w:left w:val="nil"/>
                    <w:bottom w:val="single" w:sz="8" w:space="0" w:color="auto"/>
                    <w:right w:val="single" w:sz="8" w:space="0" w:color="auto"/>
                  </w:tcBorders>
                  <w:shd w:val="clear" w:color="auto" w:fill="auto"/>
                  <w:noWrap/>
                  <w:vAlign w:val="center"/>
                  <w:hideMark/>
                </w:tcPr>
                <w:p w14:paraId="74D1202C"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76" w:type="dxa"/>
                  <w:tcBorders>
                    <w:top w:val="nil"/>
                    <w:left w:val="nil"/>
                    <w:bottom w:val="single" w:sz="8" w:space="0" w:color="auto"/>
                    <w:right w:val="single" w:sz="8" w:space="0" w:color="auto"/>
                  </w:tcBorders>
                  <w:shd w:val="clear" w:color="auto" w:fill="auto"/>
                  <w:noWrap/>
                  <w:vAlign w:val="center"/>
                  <w:hideMark/>
                </w:tcPr>
                <w:p w14:paraId="15CC1F8A" w14:textId="77777777" w:rsidR="00D14364" w:rsidRPr="00423DEF" w:rsidRDefault="00D14364" w:rsidP="00D14364">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41</w:t>
                  </w:r>
                </w:p>
              </w:tc>
            </w:tr>
            <w:tr w:rsidR="00D14364" w:rsidRPr="00423DEF" w14:paraId="0C8146B8" w14:textId="77777777" w:rsidTr="00D14364">
              <w:trPr>
                <w:trHeight w:val="300"/>
              </w:trPr>
              <w:tc>
                <w:tcPr>
                  <w:tcW w:w="1352" w:type="dxa"/>
                  <w:tcBorders>
                    <w:top w:val="nil"/>
                    <w:left w:val="single" w:sz="8" w:space="0" w:color="auto"/>
                    <w:bottom w:val="single" w:sz="8" w:space="0" w:color="auto"/>
                    <w:right w:val="single" w:sz="8" w:space="0" w:color="auto"/>
                  </w:tcBorders>
                  <w:shd w:val="clear" w:color="000000" w:fill="DCE6F1"/>
                  <w:noWrap/>
                  <w:vAlign w:val="center"/>
                  <w:hideMark/>
                </w:tcPr>
                <w:p w14:paraId="5BFFC446" w14:textId="77777777" w:rsidR="00D14364" w:rsidRPr="00423DEF" w:rsidRDefault="00D14364" w:rsidP="00D14364">
                  <w:pPr>
                    <w:spacing w:after="0" w:line="240" w:lineRule="auto"/>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Skupaj</w:t>
                  </w:r>
                </w:p>
              </w:tc>
              <w:tc>
                <w:tcPr>
                  <w:tcW w:w="876" w:type="dxa"/>
                  <w:tcBorders>
                    <w:top w:val="nil"/>
                    <w:left w:val="nil"/>
                    <w:bottom w:val="single" w:sz="8" w:space="0" w:color="auto"/>
                    <w:right w:val="single" w:sz="8" w:space="0" w:color="auto"/>
                  </w:tcBorders>
                  <w:shd w:val="clear" w:color="000000" w:fill="DCE6F1"/>
                  <w:noWrap/>
                  <w:vAlign w:val="center"/>
                  <w:hideMark/>
                </w:tcPr>
                <w:p w14:paraId="7E19959B" w14:textId="77777777" w:rsidR="00D14364" w:rsidRPr="00423DEF" w:rsidRDefault="00D14364" w:rsidP="00D14364">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14.553</w:t>
                  </w:r>
                </w:p>
              </w:tc>
              <w:tc>
                <w:tcPr>
                  <w:tcW w:w="876" w:type="dxa"/>
                  <w:tcBorders>
                    <w:top w:val="nil"/>
                    <w:left w:val="nil"/>
                    <w:bottom w:val="single" w:sz="8" w:space="0" w:color="auto"/>
                    <w:right w:val="single" w:sz="8" w:space="0" w:color="auto"/>
                  </w:tcBorders>
                  <w:shd w:val="clear" w:color="000000" w:fill="DCE6F1"/>
                  <w:noWrap/>
                  <w:vAlign w:val="center"/>
                  <w:hideMark/>
                </w:tcPr>
                <w:p w14:paraId="368D55E4" w14:textId="77777777" w:rsidR="00D14364" w:rsidRPr="00423DEF" w:rsidRDefault="00D14364" w:rsidP="00D14364">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2.025</w:t>
                  </w:r>
                </w:p>
              </w:tc>
              <w:tc>
                <w:tcPr>
                  <w:tcW w:w="876" w:type="dxa"/>
                  <w:tcBorders>
                    <w:top w:val="nil"/>
                    <w:left w:val="nil"/>
                    <w:bottom w:val="single" w:sz="8" w:space="0" w:color="auto"/>
                    <w:right w:val="single" w:sz="8" w:space="0" w:color="auto"/>
                  </w:tcBorders>
                  <w:shd w:val="clear" w:color="000000" w:fill="DCE6F1"/>
                  <w:noWrap/>
                  <w:vAlign w:val="center"/>
                  <w:hideMark/>
                </w:tcPr>
                <w:p w14:paraId="6724EBF6" w14:textId="77777777" w:rsidR="00D14364" w:rsidRPr="00423DEF" w:rsidRDefault="00D14364" w:rsidP="00D14364">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16.578</w:t>
                  </w:r>
                </w:p>
              </w:tc>
              <w:tc>
                <w:tcPr>
                  <w:tcW w:w="876" w:type="dxa"/>
                  <w:tcBorders>
                    <w:top w:val="nil"/>
                    <w:left w:val="nil"/>
                    <w:bottom w:val="single" w:sz="8" w:space="0" w:color="auto"/>
                    <w:right w:val="single" w:sz="8" w:space="0" w:color="auto"/>
                  </w:tcBorders>
                  <w:shd w:val="clear" w:color="000000" w:fill="DCE6F1"/>
                  <w:noWrap/>
                  <w:vAlign w:val="center"/>
                  <w:hideMark/>
                </w:tcPr>
                <w:p w14:paraId="0E7D17EF" w14:textId="77777777" w:rsidR="00D14364" w:rsidRPr="00423DEF" w:rsidRDefault="00D14364" w:rsidP="00D14364">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771</w:t>
                  </w:r>
                </w:p>
              </w:tc>
              <w:tc>
                <w:tcPr>
                  <w:tcW w:w="876" w:type="dxa"/>
                  <w:tcBorders>
                    <w:top w:val="nil"/>
                    <w:left w:val="nil"/>
                    <w:bottom w:val="single" w:sz="8" w:space="0" w:color="auto"/>
                    <w:right w:val="single" w:sz="8" w:space="0" w:color="auto"/>
                  </w:tcBorders>
                  <w:shd w:val="clear" w:color="000000" w:fill="DCE6F1"/>
                  <w:noWrap/>
                  <w:vAlign w:val="center"/>
                  <w:hideMark/>
                </w:tcPr>
                <w:p w14:paraId="700BDDF3" w14:textId="77777777" w:rsidR="00D14364" w:rsidRPr="00423DEF" w:rsidRDefault="00D14364" w:rsidP="00D14364">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221</w:t>
                  </w:r>
                </w:p>
              </w:tc>
              <w:tc>
                <w:tcPr>
                  <w:tcW w:w="876" w:type="dxa"/>
                  <w:tcBorders>
                    <w:top w:val="nil"/>
                    <w:left w:val="nil"/>
                    <w:bottom w:val="single" w:sz="8" w:space="0" w:color="auto"/>
                    <w:right w:val="single" w:sz="8" w:space="0" w:color="auto"/>
                  </w:tcBorders>
                  <w:shd w:val="clear" w:color="000000" w:fill="DCE6F1"/>
                  <w:noWrap/>
                  <w:vAlign w:val="center"/>
                  <w:hideMark/>
                </w:tcPr>
                <w:p w14:paraId="124EA0FA" w14:textId="77777777" w:rsidR="00D14364" w:rsidRPr="00423DEF" w:rsidRDefault="00D14364" w:rsidP="00D14364">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992</w:t>
                  </w:r>
                </w:p>
              </w:tc>
              <w:tc>
                <w:tcPr>
                  <w:tcW w:w="876" w:type="dxa"/>
                  <w:tcBorders>
                    <w:top w:val="nil"/>
                    <w:left w:val="nil"/>
                    <w:bottom w:val="single" w:sz="8" w:space="0" w:color="auto"/>
                    <w:right w:val="single" w:sz="8" w:space="0" w:color="auto"/>
                  </w:tcBorders>
                  <w:shd w:val="clear" w:color="000000" w:fill="DCE6F1"/>
                  <w:noWrap/>
                  <w:vAlign w:val="center"/>
                  <w:hideMark/>
                </w:tcPr>
                <w:p w14:paraId="6D82474C" w14:textId="77777777" w:rsidR="00D14364" w:rsidRPr="00423DEF" w:rsidRDefault="00D14364" w:rsidP="00D14364">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1.628</w:t>
                  </w:r>
                </w:p>
              </w:tc>
              <w:tc>
                <w:tcPr>
                  <w:tcW w:w="876" w:type="dxa"/>
                  <w:tcBorders>
                    <w:top w:val="nil"/>
                    <w:left w:val="nil"/>
                    <w:bottom w:val="single" w:sz="8" w:space="0" w:color="auto"/>
                    <w:right w:val="single" w:sz="8" w:space="0" w:color="auto"/>
                  </w:tcBorders>
                  <w:shd w:val="clear" w:color="000000" w:fill="DCE6F1"/>
                  <w:noWrap/>
                  <w:vAlign w:val="center"/>
                  <w:hideMark/>
                </w:tcPr>
                <w:p w14:paraId="39F61C74" w14:textId="77777777" w:rsidR="00D14364" w:rsidRPr="00423DEF" w:rsidRDefault="00D14364" w:rsidP="00D14364">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529</w:t>
                  </w:r>
                </w:p>
              </w:tc>
              <w:tc>
                <w:tcPr>
                  <w:tcW w:w="876" w:type="dxa"/>
                  <w:tcBorders>
                    <w:top w:val="nil"/>
                    <w:left w:val="nil"/>
                    <w:bottom w:val="single" w:sz="8" w:space="0" w:color="auto"/>
                    <w:right w:val="single" w:sz="8" w:space="0" w:color="auto"/>
                  </w:tcBorders>
                  <w:shd w:val="clear" w:color="000000" w:fill="DCE6F1"/>
                  <w:noWrap/>
                  <w:vAlign w:val="center"/>
                  <w:hideMark/>
                </w:tcPr>
                <w:p w14:paraId="31AE7312" w14:textId="77777777" w:rsidR="00D14364" w:rsidRPr="00423DEF" w:rsidRDefault="00D14364" w:rsidP="00D14364">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2.157</w:t>
                  </w:r>
                </w:p>
              </w:tc>
            </w:tr>
          </w:tbl>
          <w:p w14:paraId="5682B7C4" w14:textId="77777777" w:rsidR="000E783A" w:rsidRPr="00423DEF" w:rsidRDefault="000E783A" w:rsidP="000E783A">
            <w:pPr>
              <w:tabs>
                <w:tab w:val="left" w:pos="708"/>
              </w:tabs>
              <w:spacing w:after="0"/>
              <w:rPr>
                <w:rFonts w:ascii="Arial" w:hAnsi="Arial" w:cs="Arial"/>
                <w:sz w:val="18"/>
                <w:szCs w:val="18"/>
              </w:rPr>
            </w:pPr>
            <w:r w:rsidRPr="00423DEF">
              <w:rPr>
                <w:rFonts w:ascii="Arial" w:hAnsi="Arial" w:cs="Arial"/>
                <w:sz w:val="18"/>
                <w:szCs w:val="18"/>
              </w:rPr>
              <w:t xml:space="preserve">Opomba: </w:t>
            </w:r>
          </w:p>
          <w:p w14:paraId="6FD0B982" w14:textId="77777777" w:rsidR="000E783A" w:rsidRPr="00423DEF" w:rsidRDefault="000E783A" w:rsidP="00CC1222">
            <w:pPr>
              <w:tabs>
                <w:tab w:val="left" w:pos="708"/>
              </w:tabs>
              <w:spacing w:after="0"/>
              <w:jc w:val="both"/>
              <w:rPr>
                <w:rFonts w:ascii="Arial" w:hAnsi="Arial" w:cs="Arial"/>
                <w:sz w:val="18"/>
                <w:szCs w:val="18"/>
              </w:rPr>
            </w:pPr>
            <w:r w:rsidRPr="00423DEF">
              <w:rPr>
                <w:rFonts w:ascii="Arial" w:hAnsi="Arial" w:cs="Arial"/>
                <w:sz w:val="18"/>
                <w:szCs w:val="18"/>
              </w:rPr>
              <w:t>Vpisno mesto za dvopredmetne študijske programe je upoštevano kot 0,5.</w:t>
            </w:r>
          </w:p>
          <w:p w14:paraId="3569B23A" w14:textId="77777777" w:rsidR="007838ED" w:rsidRPr="00423DEF" w:rsidRDefault="000E783A" w:rsidP="00CC1222">
            <w:pPr>
              <w:spacing w:after="0"/>
              <w:ind w:right="850"/>
              <w:jc w:val="both"/>
              <w:rPr>
                <w:rFonts w:ascii="Arial" w:hAnsi="Arial" w:cs="Arial"/>
                <w:sz w:val="18"/>
                <w:szCs w:val="18"/>
              </w:rPr>
            </w:pPr>
            <w:r w:rsidRPr="00423DEF">
              <w:rPr>
                <w:rFonts w:ascii="Arial" w:hAnsi="Arial" w:cs="Arial"/>
                <w:sz w:val="18"/>
                <w:szCs w:val="18"/>
              </w:rPr>
              <w:t xml:space="preserve">(*) Koncesioniranim študijskim programom Vlada Republike Slovenije daje soglasje samo k vpisnim mestom za redni študij. </w:t>
            </w:r>
            <w:r w:rsidR="007838ED" w:rsidRPr="00423DEF">
              <w:rPr>
                <w:rFonts w:ascii="Arial" w:hAnsi="Arial" w:cs="Arial"/>
                <w:sz w:val="18"/>
                <w:szCs w:val="18"/>
              </w:rPr>
              <w:t xml:space="preserve">Zato pri UNG, NU, UNM in zasebnih samostojnih visokošolskih zavodih ni podatka za izredni študij. </w:t>
            </w:r>
          </w:p>
          <w:p w14:paraId="32E73A9B" w14:textId="77777777" w:rsidR="000E783A" w:rsidRPr="00423DEF" w:rsidRDefault="000E783A" w:rsidP="000E783A">
            <w:pPr>
              <w:tabs>
                <w:tab w:val="left" w:pos="708"/>
              </w:tabs>
              <w:spacing w:after="0"/>
              <w:rPr>
                <w:rFonts w:ascii="Arial" w:hAnsi="Arial" w:cs="Arial"/>
                <w:sz w:val="20"/>
                <w:szCs w:val="20"/>
                <w:highlight w:val="yellow"/>
              </w:rPr>
            </w:pPr>
          </w:p>
          <w:p w14:paraId="6BC0167C" w14:textId="77777777" w:rsidR="000E783A" w:rsidRPr="00423DEF" w:rsidRDefault="000E783A" w:rsidP="00723D70">
            <w:pPr>
              <w:tabs>
                <w:tab w:val="left" w:pos="708"/>
              </w:tabs>
              <w:spacing w:after="0"/>
              <w:jc w:val="both"/>
              <w:rPr>
                <w:rFonts w:ascii="Arial" w:eastAsia="Times New Roman" w:hAnsi="Arial" w:cs="Arial"/>
                <w:iCs/>
                <w:sz w:val="20"/>
                <w:szCs w:val="20"/>
                <w:lang w:eastAsia="sl-SI"/>
              </w:rPr>
            </w:pPr>
            <w:r w:rsidRPr="00423DEF">
              <w:rPr>
                <w:rFonts w:ascii="Arial" w:hAnsi="Arial" w:cs="Arial"/>
                <w:sz w:val="20"/>
                <w:szCs w:val="20"/>
              </w:rPr>
              <w:t>Natančnejši pregled študijskih programov s številom vpisnih mest po visokošolskih zavodih je v prilogi Sklepa. Gradivo sledi predlogom visokošolskih zavodov.</w:t>
            </w:r>
          </w:p>
          <w:p w14:paraId="432B8C81" w14:textId="77777777" w:rsidR="000E783A" w:rsidRPr="00423DEF" w:rsidRDefault="000E783A" w:rsidP="000E783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0E783A" w:rsidRPr="00423DEF" w14:paraId="35E6DEF1" w14:textId="77777777" w:rsidTr="00713854">
        <w:trPr>
          <w:gridBefore w:val="1"/>
          <w:wBefore w:w="100" w:type="dxa"/>
        </w:trPr>
        <w:tc>
          <w:tcPr>
            <w:tcW w:w="9602" w:type="dxa"/>
            <w:gridSpan w:val="13"/>
          </w:tcPr>
          <w:p w14:paraId="16C30FD6" w14:textId="77777777" w:rsidR="000E783A" w:rsidRPr="00423DEF" w:rsidRDefault="000E783A" w:rsidP="000E783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443537E" w14:textId="77777777" w:rsidR="000E783A" w:rsidRPr="00423DEF" w:rsidRDefault="000E783A" w:rsidP="000E783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23DEF">
              <w:rPr>
                <w:rFonts w:ascii="Arial" w:eastAsia="Times New Roman" w:hAnsi="Arial" w:cs="Arial"/>
                <w:b/>
                <w:sz w:val="20"/>
                <w:szCs w:val="20"/>
                <w:lang w:eastAsia="sl-SI"/>
              </w:rPr>
              <w:t>6. Presoja posledic za:</w:t>
            </w:r>
          </w:p>
        </w:tc>
      </w:tr>
      <w:tr w:rsidR="000E783A" w:rsidRPr="00423DEF" w14:paraId="1C5742CC" w14:textId="77777777" w:rsidTr="00713854">
        <w:trPr>
          <w:gridBefore w:val="1"/>
          <w:wBefore w:w="100" w:type="dxa"/>
        </w:trPr>
        <w:tc>
          <w:tcPr>
            <w:tcW w:w="2236" w:type="dxa"/>
            <w:gridSpan w:val="2"/>
          </w:tcPr>
          <w:p w14:paraId="7503990B" w14:textId="77777777" w:rsidR="000E783A" w:rsidRPr="00423DEF" w:rsidRDefault="000E783A" w:rsidP="000E783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23DEF">
              <w:rPr>
                <w:rFonts w:ascii="Arial" w:eastAsia="Times New Roman" w:hAnsi="Arial" w:cs="Arial"/>
                <w:iCs/>
                <w:sz w:val="20"/>
                <w:szCs w:val="20"/>
                <w:lang w:eastAsia="sl-SI"/>
              </w:rPr>
              <w:t>a)</w:t>
            </w:r>
          </w:p>
        </w:tc>
        <w:tc>
          <w:tcPr>
            <w:tcW w:w="5062" w:type="dxa"/>
            <w:gridSpan w:val="9"/>
          </w:tcPr>
          <w:p w14:paraId="26131E81" w14:textId="77777777" w:rsidR="000E783A" w:rsidRPr="00423DEF" w:rsidRDefault="000E783A" w:rsidP="000E783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23DEF">
              <w:rPr>
                <w:rFonts w:ascii="Arial" w:eastAsia="Times New Roman" w:hAnsi="Arial" w:cs="Arial"/>
                <w:sz w:val="20"/>
                <w:szCs w:val="20"/>
                <w:lang w:eastAsia="sl-SI"/>
              </w:rPr>
              <w:t>javnofinančna sredstva nad 40.000 EUR v tekočem in naslednjih treh letih</w:t>
            </w:r>
          </w:p>
        </w:tc>
        <w:tc>
          <w:tcPr>
            <w:tcW w:w="2304" w:type="dxa"/>
            <w:gridSpan w:val="2"/>
            <w:vAlign w:val="center"/>
          </w:tcPr>
          <w:p w14:paraId="4685F6BB" w14:textId="77777777" w:rsidR="000E783A" w:rsidRPr="00423DEF" w:rsidRDefault="000E783A" w:rsidP="000E783A">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23DEF">
              <w:rPr>
                <w:rFonts w:ascii="Arial" w:eastAsia="Times New Roman" w:hAnsi="Arial" w:cs="Arial"/>
                <w:sz w:val="20"/>
                <w:szCs w:val="20"/>
                <w:lang w:eastAsia="sl-SI"/>
              </w:rPr>
              <w:t>DA</w:t>
            </w:r>
          </w:p>
        </w:tc>
      </w:tr>
      <w:tr w:rsidR="000E783A" w:rsidRPr="00423DEF" w14:paraId="4540C512" w14:textId="77777777" w:rsidTr="00713854">
        <w:trPr>
          <w:gridBefore w:val="1"/>
          <w:wBefore w:w="100" w:type="dxa"/>
        </w:trPr>
        <w:tc>
          <w:tcPr>
            <w:tcW w:w="2236" w:type="dxa"/>
            <w:gridSpan w:val="2"/>
          </w:tcPr>
          <w:p w14:paraId="5AAA3DEF" w14:textId="77777777" w:rsidR="000E783A" w:rsidRPr="00423DEF" w:rsidRDefault="000E783A" w:rsidP="000E783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23DEF">
              <w:rPr>
                <w:rFonts w:ascii="Arial" w:eastAsia="Times New Roman" w:hAnsi="Arial" w:cs="Arial"/>
                <w:iCs/>
                <w:sz w:val="20"/>
                <w:szCs w:val="20"/>
                <w:lang w:eastAsia="sl-SI"/>
              </w:rPr>
              <w:t>b)</w:t>
            </w:r>
          </w:p>
        </w:tc>
        <w:tc>
          <w:tcPr>
            <w:tcW w:w="5062" w:type="dxa"/>
            <w:gridSpan w:val="9"/>
          </w:tcPr>
          <w:p w14:paraId="5016F202" w14:textId="77777777" w:rsidR="000E783A" w:rsidRPr="00423DEF" w:rsidRDefault="000E783A" w:rsidP="000E783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23DEF">
              <w:rPr>
                <w:rFonts w:ascii="Arial" w:eastAsia="Times New Roman" w:hAnsi="Arial" w:cs="Arial"/>
                <w:bCs/>
                <w:sz w:val="20"/>
                <w:szCs w:val="20"/>
                <w:lang w:eastAsia="sl-SI"/>
              </w:rPr>
              <w:t>usklajenost slovenskega pravnega reda s pravnim redom Evropske unije</w:t>
            </w:r>
          </w:p>
        </w:tc>
        <w:tc>
          <w:tcPr>
            <w:tcW w:w="2304" w:type="dxa"/>
            <w:gridSpan w:val="2"/>
            <w:vAlign w:val="center"/>
          </w:tcPr>
          <w:p w14:paraId="1B4F1E0E" w14:textId="77777777" w:rsidR="000E783A" w:rsidRPr="00423DEF" w:rsidRDefault="000E783A" w:rsidP="000E783A">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23DEF">
              <w:rPr>
                <w:rFonts w:ascii="Arial" w:eastAsia="Times New Roman" w:hAnsi="Arial" w:cs="Arial"/>
                <w:sz w:val="20"/>
                <w:szCs w:val="20"/>
                <w:lang w:eastAsia="sl-SI"/>
              </w:rPr>
              <w:t>NE</w:t>
            </w:r>
          </w:p>
        </w:tc>
      </w:tr>
      <w:tr w:rsidR="000E783A" w:rsidRPr="00423DEF" w14:paraId="312DD267" w14:textId="77777777" w:rsidTr="00713854">
        <w:trPr>
          <w:gridBefore w:val="1"/>
          <w:wBefore w:w="100" w:type="dxa"/>
        </w:trPr>
        <w:tc>
          <w:tcPr>
            <w:tcW w:w="2236" w:type="dxa"/>
            <w:gridSpan w:val="2"/>
          </w:tcPr>
          <w:p w14:paraId="60D5100A" w14:textId="77777777" w:rsidR="000E783A" w:rsidRPr="00423DEF" w:rsidRDefault="000E783A" w:rsidP="000E783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23DEF">
              <w:rPr>
                <w:rFonts w:ascii="Arial" w:eastAsia="Times New Roman" w:hAnsi="Arial" w:cs="Arial"/>
                <w:iCs/>
                <w:sz w:val="20"/>
                <w:szCs w:val="20"/>
                <w:lang w:eastAsia="sl-SI"/>
              </w:rPr>
              <w:t>c)</w:t>
            </w:r>
          </w:p>
        </w:tc>
        <w:tc>
          <w:tcPr>
            <w:tcW w:w="5062" w:type="dxa"/>
            <w:gridSpan w:val="9"/>
          </w:tcPr>
          <w:p w14:paraId="68D53AEE" w14:textId="77777777" w:rsidR="000E783A" w:rsidRPr="00423DEF" w:rsidRDefault="000E783A" w:rsidP="000E783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23DEF">
              <w:rPr>
                <w:rFonts w:ascii="Arial" w:eastAsia="Times New Roman" w:hAnsi="Arial" w:cs="Arial"/>
                <w:sz w:val="20"/>
                <w:szCs w:val="20"/>
                <w:lang w:eastAsia="sl-SI"/>
              </w:rPr>
              <w:t>administrativne posledice</w:t>
            </w:r>
          </w:p>
        </w:tc>
        <w:tc>
          <w:tcPr>
            <w:tcW w:w="2304" w:type="dxa"/>
            <w:gridSpan w:val="2"/>
            <w:vAlign w:val="center"/>
          </w:tcPr>
          <w:p w14:paraId="57429A7F" w14:textId="77777777" w:rsidR="000E783A" w:rsidRPr="00423DEF" w:rsidRDefault="000E783A" w:rsidP="000E783A">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23DEF">
              <w:rPr>
                <w:rFonts w:ascii="Arial" w:eastAsia="Times New Roman" w:hAnsi="Arial" w:cs="Arial"/>
                <w:sz w:val="20"/>
                <w:szCs w:val="20"/>
                <w:lang w:eastAsia="sl-SI"/>
              </w:rPr>
              <w:t>NE</w:t>
            </w:r>
          </w:p>
        </w:tc>
      </w:tr>
      <w:tr w:rsidR="000E783A" w:rsidRPr="00423DEF" w14:paraId="1816490E" w14:textId="77777777" w:rsidTr="00713854">
        <w:trPr>
          <w:gridBefore w:val="1"/>
          <w:wBefore w:w="100" w:type="dxa"/>
        </w:trPr>
        <w:tc>
          <w:tcPr>
            <w:tcW w:w="2236" w:type="dxa"/>
            <w:gridSpan w:val="2"/>
          </w:tcPr>
          <w:p w14:paraId="45ED9235" w14:textId="77777777" w:rsidR="000E783A" w:rsidRPr="00423DEF" w:rsidRDefault="000E783A" w:rsidP="000E783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23DEF">
              <w:rPr>
                <w:rFonts w:ascii="Arial" w:eastAsia="Times New Roman" w:hAnsi="Arial" w:cs="Arial"/>
                <w:iCs/>
                <w:sz w:val="20"/>
                <w:szCs w:val="20"/>
                <w:lang w:eastAsia="sl-SI"/>
              </w:rPr>
              <w:t>č)</w:t>
            </w:r>
          </w:p>
        </w:tc>
        <w:tc>
          <w:tcPr>
            <w:tcW w:w="5062" w:type="dxa"/>
            <w:gridSpan w:val="9"/>
          </w:tcPr>
          <w:p w14:paraId="460EDE75" w14:textId="77777777" w:rsidR="000E783A" w:rsidRPr="00423DEF" w:rsidRDefault="000E783A" w:rsidP="000E783A">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23DEF">
              <w:rPr>
                <w:rFonts w:ascii="Arial" w:eastAsia="Times New Roman" w:hAnsi="Arial" w:cs="Arial"/>
                <w:sz w:val="20"/>
                <w:szCs w:val="20"/>
                <w:lang w:eastAsia="sl-SI"/>
              </w:rPr>
              <w:t>gospodarstvo, zlasti</w:t>
            </w:r>
            <w:r w:rsidRPr="00423DEF">
              <w:rPr>
                <w:rFonts w:ascii="Arial" w:eastAsia="Times New Roman" w:hAnsi="Arial" w:cs="Arial"/>
                <w:bCs/>
                <w:sz w:val="20"/>
                <w:szCs w:val="20"/>
                <w:lang w:eastAsia="sl-SI"/>
              </w:rPr>
              <w:t xml:space="preserve"> mala in srednja podjetja ter konkurenčnost podjetij</w:t>
            </w:r>
          </w:p>
        </w:tc>
        <w:tc>
          <w:tcPr>
            <w:tcW w:w="2304" w:type="dxa"/>
            <w:gridSpan w:val="2"/>
            <w:vAlign w:val="center"/>
          </w:tcPr>
          <w:p w14:paraId="43791B3A" w14:textId="77777777" w:rsidR="000E783A" w:rsidRPr="00423DEF" w:rsidRDefault="000E783A" w:rsidP="000E783A">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23DEF">
              <w:rPr>
                <w:rFonts w:ascii="Arial" w:eastAsia="Times New Roman" w:hAnsi="Arial" w:cs="Arial"/>
                <w:sz w:val="20"/>
                <w:szCs w:val="20"/>
                <w:lang w:eastAsia="sl-SI"/>
              </w:rPr>
              <w:t>NE</w:t>
            </w:r>
          </w:p>
        </w:tc>
      </w:tr>
      <w:tr w:rsidR="000E783A" w:rsidRPr="00423DEF" w14:paraId="7F032AF8" w14:textId="77777777" w:rsidTr="00713854">
        <w:trPr>
          <w:gridBefore w:val="1"/>
          <w:wBefore w:w="100" w:type="dxa"/>
        </w:trPr>
        <w:tc>
          <w:tcPr>
            <w:tcW w:w="2236" w:type="dxa"/>
            <w:gridSpan w:val="2"/>
          </w:tcPr>
          <w:p w14:paraId="29FD4E6B" w14:textId="77777777" w:rsidR="000E783A" w:rsidRPr="00423DEF" w:rsidRDefault="000E783A" w:rsidP="000E783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23DEF">
              <w:rPr>
                <w:rFonts w:ascii="Arial" w:eastAsia="Times New Roman" w:hAnsi="Arial" w:cs="Arial"/>
                <w:iCs/>
                <w:sz w:val="20"/>
                <w:szCs w:val="20"/>
                <w:lang w:eastAsia="sl-SI"/>
              </w:rPr>
              <w:t>d)</w:t>
            </w:r>
          </w:p>
        </w:tc>
        <w:tc>
          <w:tcPr>
            <w:tcW w:w="5062" w:type="dxa"/>
            <w:gridSpan w:val="9"/>
          </w:tcPr>
          <w:p w14:paraId="75B6186A" w14:textId="77777777" w:rsidR="000E783A" w:rsidRPr="00423DEF" w:rsidRDefault="000E783A" w:rsidP="000E783A">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23DEF">
              <w:rPr>
                <w:rFonts w:ascii="Arial" w:eastAsia="Times New Roman" w:hAnsi="Arial" w:cs="Arial"/>
                <w:bCs/>
                <w:sz w:val="20"/>
                <w:szCs w:val="20"/>
                <w:lang w:eastAsia="sl-SI"/>
              </w:rPr>
              <w:t>okolje, vključno s prostorskimi in varstvenimi vidiki</w:t>
            </w:r>
          </w:p>
        </w:tc>
        <w:tc>
          <w:tcPr>
            <w:tcW w:w="2304" w:type="dxa"/>
            <w:gridSpan w:val="2"/>
            <w:vAlign w:val="center"/>
          </w:tcPr>
          <w:p w14:paraId="65D38787" w14:textId="77777777" w:rsidR="000E783A" w:rsidRPr="00423DEF" w:rsidRDefault="000E783A" w:rsidP="000E783A">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23DEF">
              <w:rPr>
                <w:rFonts w:ascii="Arial" w:eastAsia="Times New Roman" w:hAnsi="Arial" w:cs="Arial"/>
                <w:sz w:val="20"/>
                <w:szCs w:val="20"/>
                <w:lang w:eastAsia="sl-SI"/>
              </w:rPr>
              <w:t>NE</w:t>
            </w:r>
          </w:p>
        </w:tc>
      </w:tr>
      <w:tr w:rsidR="000E783A" w:rsidRPr="00423DEF" w14:paraId="627E9A99" w14:textId="77777777" w:rsidTr="00713854">
        <w:trPr>
          <w:gridBefore w:val="1"/>
          <w:wBefore w:w="100" w:type="dxa"/>
        </w:trPr>
        <w:tc>
          <w:tcPr>
            <w:tcW w:w="2236" w:type="dxa"/>
            <w:gridSpan w:val="2"/>
          </w:tcPr>
          <w:p w14:paraId="37945FA2" w14:textId="77777777" w:rsidR="000E783A" w:rsidRPr="00423DEF" w:rsidRDefault="000E783A" w:rsidP="000E783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23DEF">
              <w:rPr>
                <w:rFonts w:ascii="Arial" w:eastAsia="Times New Roman" w:hAnsi="Arial" w:cs="Arial"/>
                <w:iCs/>
                <w:sz w:val="20"/>
                <w:szCs w:val="20"/>
                <w:lang w:eastAsia="sl-SI"/>
              </w:rPr>
              <w:t>e)</w:t>
            </w:r>
          </w:p>
        </w:tc>
        <w:tc>
          <w:tcPr>
            <w:tcW w:w="5062" w:type="dxa"/>
            <w:gridSpan w:val="9"/>
          </w:tcPr>
          <w:p w14:paraId="5225A749" w14:textId="77777777" w:rsidR="000E783A" w:rsidRPr="00423DEF" w:rsidRDefault="000E783A" w:rsidP="000E783A">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23DEF">
              <w:rPr>
                <w:rFonts w:ascii="Arial" w:eastAsia="Times New Roman" w:hAnsi="Arial" w:cs="Arial"/>
                <w:bCs/>
                <w:sz w:val="20"/>
                <w:szCs w:val="20"/>
                <w:lang w:eastAsia="sl-SI"/>
              </w:rPr>
              <w:t>socialno področje</w:t>
            </w:r>
          </w:p>
        </w:tc>
        <w:tc>
          <w:tcPr>
            <w:tcW w:w="2304" w:type="dxa"/>
            <w:gridSpan w:val="2"/>
            <w:vAlign w:val="center"/>
          </w:tcPr>
          <w:p w14:paraId="098F88C5" w14:textId="77777777" w:rsidR="000E783A" w:rsidRPr="00423DEF" w:rsidRDefault="000E783A" w:rsidP="000E783A">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23DEF">
              <w:rPr>
                <w:rFonts w:ascii="Arial" w:eastAsia="Times New Roman" w:hAnsi="Arial" w:cs="Arial"/>
                <w:sz w:val="20"/>
                <w:szCs w:val="20"/>
                <w:lang w:eastAsia="sl-SI"/>
              </w:rPr>
              <w:t>NE</w:t>
            </w:r>
          </w:p>
        </w:tc>
      </w:tr>
      <w:tr w:rsidR="000E783A" w:rsidRPr="00423DEF" w14:paraId="19E01125" w14:textId="77777777" w:rsidTr="00713854">
        <w:trPr>
          <w:gridBefore w:val="1"/>
          <w:wBefore w:w="100" w:type="dxa"/>
          <w:trHeight w:val="1495"/>
        </w:trPr>
        <w:tc>
          <w:tcPr>
            <w:tcW w:w="2236" w:type="dxa"/>
            <w:gridSpan w:val="2"/>
            <w:tcBorders>
              <w:bottom w:val="single" w:sz="4" w:space="0" w:color="auto"/>
            </w:tcBorders>
          </w:tcPr>
          <w:p w14:paraId="2DFDBFCB" w14:textId="77777777" w:rsidR="000E783A" w:rsidRPr="00423DEF" w:rsidRDefault="000E783A" w:rsidP="000E783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23DEF">
              <w:rPr>
                <w:rFonts w:ascii="Arial" w:eastAsia="Times New Roman" w:hAnsi="Arial" w:cs="Arial"/>
                <w:iCs/>
                <w:sz w:val="20"/>
                <w:szCs w:val="20"/>
                <w:lang w:eastAsia="sl-SI"/>
              </w:rPr>
              <w:t>f)</w:t>
            </w:r>
          </w:p>
        </w:tc>
        <w:tc>
          <w:tcPr>
            <w:tcW w:w="5062" w:type="dxa"/>
            <w:gridSpan w:val="9"/>
            <w:tcBorders>
              <w:bottom w:val="single" w:sz="4" w:space="0" w:color="auto"/>
            </w:tcBorders>
          </w:tcPr>
          <w:p w14:paraId="7AB38AE9" w14:textId="77777777" w:rsidR="000E783A" w:rsidRPr="00423DEF" w:rsidRDefault="000E783A" w:rsidP="000E783A">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23DEF">
              <w:rPr>
                <w:rFonts w:ascii="Arial" w:eastAsia="Times New Roman" w:hAnsi="Arial" w:cs="Arial"/>
                <w:bCs/>
                <w:sz w:val="20"/>
                <w:szCs w:val="20"/>
                <w:lang w:eastAsia="sl-SI"/>
              </w:rPr>
              <w:t>dokumente razvojnega načrtovanja:</w:t>
            </w:r>
          </w:p>
          <w:p w14:paraId="54E50760" w14:textId="77777777" w:rsidR="000E783A" w:rsidRPr="00423DEF" w:rsidRDefault="000E783A" w:rsidP="000E783A">
            <w:pPr>
              <w:numPr>
                <w:ilvl w:val="0"/>
                <w:numId w:val="10"/>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23DEF">
              <w:rPr>
                <w:rFonts w:ascii="Arial" w:eastAsia="Times New Roman" w:hAnsi="Arial" w:cs="Arial"/>
                <w:bCs/>
                <w:sz w:val="20"/>
                <w:szCs w:val="20"/>
                <w:lang w:eastAsia="sl-SI"/>
              </w:rPr>
              <w:t>nacionalne dokumente razvojnega načrtovanja</w:t>
            </w:r>
          </w:p>
          <w:p w14:paraId="7158DC18" w14:textId="77777777" w:rsidR="000E783A" w:rsidRPr="00423DEF" w:rsidRDefault="000E783A" w:rsidP="000E783A">
            <w:pPr>
              <w:numPr>
                <w:ilvl w:val="0"/>
                <w:numId w:val="10"/>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23DEF">
              <w:rPr>
                <w:rFonts w:ascii="Arial" w:eastAsia="Times New Roman" w:hAnsi="Arial" w:cs="Arial"/>
                <w:bCs/>
                <w:sz w:val="20"/>
                <w:szCs w:val="20"/>
                <w:lang w:eastAsia="sl-SI"/>
              </w:rPr>
              <w:t>razvojne politike na ravni programov po strukturi razvojne klasifikacije programskega proračuna</w:t>
            </w:r>
          </w:p>
          <w:p w14:paraId="790065F9" w14:textId="77777777" w:rsidR="000E783A" w:rsidRPr="00423DEF" w:rsidRDefault="000E783A" w:rsidP="000E783A">
            <w:pPr>
              <w:numPr>
                <w:ilvl w:val="0"/>
                <w:numId w:val="10"/>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23DEF">
              <w:rPr>
                <w:rFonts w:ascii="Arial" w:eastAsia="Times New Roman" w:hAnsi="Arial" w:cs="Arial"/>
                <w:bCs/>
                <w:sz w:val="20"/>
                <w:szCs w:val="20"/>
                <w:lang w:eastAsia="sl-SI"/>
              </w:rPr>
              <w:t>razvojne dokumente Evropske unije in mednarodnih organizacij</w:t>
            </w:r>
          </w:p>
        </w:tc>
        <w:tc>
          <w:tcPr>
            <w:tcW w:w="2304" w:type="dxa"/>
            <w:gridSpan w:val="2"/>
            <w:tcBorders>
              <w:bottom w:val="single" w:sz="4" w:space="0" w:color="auto"/>
            </w:tcBorders>
            <w:vAlign w:val="center"/>
          </w:tcPr>
          <w:p w14:paraId="1F54F8F8" w14:textId="77777777" w:rsidR="009F4244" w:rsidRPr="00017CAA" w:rsidRDefault="005E2833" w:rsidP="00017CAA">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23DEF">
              <w:rPr>
                <w:rFonts w:ascii="Arial" w:eastAsia="Times New Roman" w:hAnsi="Arial" w:cs="Arial"/>
                <w:sz w:val="20"/>
                <w:szCs w:val="20"/>
                <w:lang w:eastAsia="sl-SI"/>
              </w:rPr>
              <w:t>NE</w:t>
            </w:r>
          </w:p>
        </w:tc>
      </w:tr>
      <w:tr w:rsidR="000E783A" w:rsidRPr="00423DEF" w14:paraId="21B1291C" w14:textId="77777777" w:rsidTr="00713854">
        <w:trPr>
          <w:gridBefore w:val="1"/>
          <w:wBefore w:w="100" w:type="dxa"/>
        </w:trPr>
        <w:tc>
          <w:tcPr>
            <w:tcW w:w="9602" w:type="dxa"/>
            <w:gridSpan w:val="13"/>
            <w:tcBorders>
              <w:top w:val="single" w:sz="4" w:space="0" w:color="auto"/>
              <w:left w:val="single" w:sz="4" w:space="0" w:color="auto"/>
              <w:bottom w:val="single" w:sz="4" w:space="0" w:color="auto"/>
              <w:right w:val="single" w:sz="4" w:space="0" w:color="auto"/>
            </w:tcBorders>
          </w:tcPr>
          <w:p w14:paraId="43FE841E" w14:textId="77777777" w:rsidR="000E783A" w:rsidRPr="00423DEF" w:rsidRDefault="000E783A" w:rsidP="000E783A">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23DEF">
              <w:rPr>
                <w:rFonts w:ascii="Arial" w:eastAsia="Times New Roman" w:hAnsi="Arial" w:cs="Arial"/>
                <w:b/>
                <w:sz w:val="20"/>
                <w:szCs w:val="20"/>
                <w:lang w:eastAsia="sl-SI"/>
              </w:rPr>
              <w:t>7.a Predstavitev ocene finančnih posledic nad 40.000 EUR:</w:t>
            </w:r>
          </w:p>
          <w:p w14:paraId="161F5E46" w14:textId="77777777" w:rsidR="00104A46" w:rsidRPr="00423DEF" w:rsidRDefault="000E783A" w:rsidP="00E069D4">
            <w:pPr>
              <w:autoSpaceDE w:val="0"/>
              <w:autoSpaceDN w:val="0"/>
              <w:adjustRightInd w:val="0"/>
              <w:spacing w:after="120"/>
              <w:jc w:val="both"/>
              <w:rPr>
                <w:rFonts w:ascii="Arial" w:hAnsi="Arial" w:cs="Arial"/>
                <w:color w:val="000000"/>
                <w:sz w:val="20"/>
                <w:szCs w:val="20"/>
              </w:rPr>
            </w:pPr>
            <w:r w:rsidRPr="00423DEF">
              <w:rPr>
                <w:rFonts w:ascii="Arial" w:hAnsi="Arial" w:cs="Arial"/>
                <w:color w:val="000000"/>
                <w:sz w:val="20"/>
                <w:szCs w:val="20"/>
              </w:rPr>
              <w:t>Glede na sistem financiranja študijske dejavnosti za dodiplomski in enovit magistrski študij</w:t>
            </w:r>
            <w:r w:rsidR="00E8332D" w:rsidRPr="00423DEF">
              <w:rPr>
                <w:rFonts w:ascii="Arial" w:hAnsi="Arial" w:cs="Arial"/>
                <w:color w:val="000000"/>
                <w:sz w:val="20"/>
                <w:szCs w:val="20"/>
              </w:rPr>
              <w:t>,</w:t>
            </w:r>
            <w:r w:rsidRPr="00423DEF">
              <w:rPr>
                <w:rFonts w:ascii="Arial" w:hAnsi="Arial" w:cs="Arial"/>
                <w:color w:val="000000"/>
                <w:sz w:val="20"/>
                <w:szCs w:val="20"/>
              </w:rPr>
              <w:t xml:space="preserve"> predlagano število vpisnih mest za redni študij na javnih visokošolskih zavodih in koncesioniranih visokošolskih zavodih </w:t>
            </w:r>
            <w:r w:rsidRPr="00423DEF">
              <w:rPr>
                <w:rFonts w:ascii="Arial" w:hAnsi="Arial" w:cs="Arial"/>
                <w:color w:val="000000"/>
                <w:sz w:val="20"/>
                <w:szCs w:val="20"/>
              </w:rPr>
              <w:lastRenderedPageBreak/>
              <w:t>za študijske programe s koncesijo</w:t>
            </w:r>
            <w:r w:rsidR="00DD0352" w:rsidRPr="00423DEF">
              <w:rPr>
                <w:rFonts w:ascii="Arial" w:hAnsi="Arial" w:cs="Arial"/>
                <w:color w:val="000000"/>
                <w:sz w:val="20"/>
                <w:szCs w:val="20"/>
              </w:rPr>
              <w:t xml:space="preserve"> iz I. točke sklepa</w:t>
            </w:r>
            <w:r w:rsidR="005553FC" w:rsidRPr="00423DEF">
              <w:rPr>
                <w:rFonts w:ascii="Arial" w:hAnsi="Arial" w:cs="Arial"/>
                <w:color w:val="000000"/>
                <w:sz w:val="20"/>
                <w:szCs w:val="20"/>
              </w:rPr>
              <w:t>, ki je priloga 1 tega gradiva (v nadaljnjem besedilu: sklep)</w:t>
            </w:r>
            <w:r w:rsidR="00DD0352" w:rsidRPr="00423DEF">
              <w:rPr>
                <w:rFonts w:ascii="Arial" w:hAnsi="Arial" w:cs="Arial"/>
                <w:color w:val="000000"/>
                <w:sz w:val="20"/>
                <w:szCs w:val="20"/>
              </w:rPr>
              <w:t xml:space="preserve"> </w:t>
            </w:r>
            <w:r w:rsidRPr="00423DEF">
              <w:rPr>
                <w:rFonts w:ascii="Arial" w:hAnsi="Arial" w:cs="Arial"/>
                <w:color w:val="000000"/>
                <w:sz w:val="20"/>
                <w:szCs w:val="20"/>
              </w:rPr>
              <w:t xml:space="preserve">ne pomeni dodatnih finančnih posledic za proračun Republike Slovenije. </w:t>
            </w:r>
          </w:p>
          <w:p w14:paraId="4C706212" w14:textId="77777777" w:rsidR="009D7C2F" w:rsidRPr="00295CB5" w:rsidRDefault="00104A46" w:rsidP="00F42B82">
            <w:pPr>
              <w:widowControl w:val="0"/>
              <w:suppressAutoHyphens/>
              <w:overflowPunct w:val="0"/>
              <w:autoSpaceDE w:val="0"/>
              <w:autoSpaceDN w:val="0"/>
              <w:adjustRightInd w:val="0"/>
              <w:spacing w:after="0" w:line="260" w:lineRule="exact"/>
              <w:jc w:val="both"/>
              <w:textAlignment w:val="baseline"/>
              <w:outlineLvl w:val="3"/>
              <w:rPr>
                <w:rFonts w:ascii="Arial" w:hAnsi="Arial" w:cs="Arial"/>
                <w:color w:val="000000"/>
                <w:sz w:val="20"/>
              </w:rPr>
            </w:pPr>
            <w:r w:rsidRPr="00423DEF">
              <w:rPr>
                <w:rFonts w:ascii="Arial" w:hAnsi="Arial" w:cs="Arial"/>
                <w:color w:val="000000"/>
                <w:sz w:val="20"/>
              </w:rPr>
              <w:t>Ocena finančnih posledic</w:t>
            </w:r>
            <w:r w:rsidR="00F42B82">
              <w:rPr>
                <w:rFonts w:ascii="Arial" w:hAnsi="Arial" w:cs="Arial"/>
                <w:color w:val="000000"/>
                <w:sz w:val="20"/>
              </w:rPr>
              <w:t xml:space="preserve"> na proračunski postavki (PP)</w:t>
            </w:r>
            <w:r w:rsidRPr="00423DEF">
              <w:rPr>
                <w:rFonts w:ascii="Arial" w:hAnsi="Arial" w:cs="Arial"/>
                <w:color w:val="000000"/>
                <w:sz w:val="20"/>
              </w:rPr>
              <w:t xml:space="preserve"> </w:t>
            </w:r>
            <w:r w:rsidR="00F42B82" w:rsidRPr="00F42B82">
              <w:rPr>
                <w:rFonts w:ascii="Arial" w:hAnsi="Arial" w:cs="Arial"/>
                <w:color w:val="000000"/>
                <w:sz w:val="20"/>
              </w:rPr>
              <w:t>573710</w:t>
            </w:r>
            <w:r w:rsidR="00F42B82">
              <w:rPr>
                <w:rFonts w:ascii="Arial" w:hAnsi="Arial" w:cs="Arial"/>
                <w:color w:val="000000"/>
                <w:sz w:val="20"/>
              </w:rPr>
              <w:t xml:space="preserve"> - </w:t>
            </w:r>
            <w:r w:rsidR="00F42B82" w:rsidRPr="00F42B82">
              <w:rPr>
                <w:rFonts w:ascii="Arial" w:hAnsi="Arial" w:cs="Arial"/>
                <w:color w:val="000000"/>
                <w:sz w:val="20"/>
              </w:rPr>
              <w:t xml:space="preserve">Dejavnost visokega šolstva </w:t>
            </w:r>
            <w:r w:rsidRPr="00423DEF">
              <w:rPr>
                <w:rFonts w:ascii="Arial" w:hAnsi="Arial" w:cs="Arial"/>
                <w:color w:val="000000"/>
                <w:sz w:val="20"/>
              </w:rPr>
              <w:t xml:space="preserve">je izdelana ob upoštevanju povprečne vrednosti sredstev za študijsko dejavnost na </w:t>
            </w:r>
            <w:r w:rsidRPr="00295CB5">
              <w:rPr>
                <w:rFonts w:ascii="Arial" w:hAnsi="Arial" w:cs="Arial"/>
                <w:color w:val="000000"/>
                <w:sz w:val="20"/>
              </w:rPr>
              <w:t xml:space="preserve">financiranega študenta rednega študija prve in druge stopnje v letu 2022, ki znaša 7.492,43 EUR, in predlaganih </w:t>
            </w:r>
            <w:r w:rsidR="00E069D4" w:rsidRPr="00295CB5">
              <w:rPr>
                <w:rFonts w:ascii="Arial" w:hAnsi="Arial" w:cs="Arial"/>
                <w:color w:val="000000"/>
                <w:sz w:val="20"/>
              </w:rPr>
              <w:t>14.</w:t>
            </w:r>
            <w:r w:rsidR="00295CB5" w:rsidRPr="00295CB5">
              <w:rPr>
                <w:rFonts w:ascii="Arial" w:hAnsi="Arial" w:cs="Arial"/>
                <w:color w:val="000000"/>
                <w:sz w:val="20"/>
              </w:rPr>
              <w:t>361</w:t>
            </w:r>
            <w:r w:rsidRPr="00295CB5">
              <w:rPr>
                <w:rFonts w:ascii="Arial" w:hAnsi="Arial" w:cs="Arial"/>
                <w:color w:val="000000"/>
                <w:sz w:val="20"/>
              </w:rPr>
              <w:t xml:space="preserve"> vpisnih mest za redni študij za vpis v 1. letnik Slovencev in tujcev iz držav članic Evropske unije</w:t>
            </w:r>
            <w:r w:rsidRPr="00295CB5">
              <w:rPr>
                <w:rFonts w:ascii="Arial" w:hAnsi="Arial" w:cs="Arial"/>
                <w:sz w:val="20"/>
              </w:rPr>
              <w:t xml:space="preserve">. </w:t>
            </w:r>
            <w:r w:rsidRPr="00295CB5">
              <w:rPr>
                <w:rFonts w:ascii="Arial" w:hAnsi="Arial" w:cs="Arial"/>
                <w:color w:val="000000"/>
                <w:sz w:val="20"/>
              </w:rPr>
              <w:t>V kalkulaciji je upoštevana polna zasedenost vpisnih mest in predpostavka rednega napredovanja vseh študentov v višji letnik. Za leto 202</w:t>
            </w:r>
            <w:r w:rsidR="00E069D4" w:rsidRPr="00295CB5">
              <w:rPr>
                <w:rFonts w:ascii="Arial" w:hAnsi="Arial" w:cs="Arial"/>
                <w:color w:val="000000"/>
                <w:sz w:val="20"/>
              </w:rPr>
              <w:t>3</w:t>
            </w:r>
            <w:r w:rsidRPr="00295CB5">
              <w:rPr>
                <w:rFonts w:ascii="Arial" w:hAnsi="Arial" w:cs="Arial"/>
                <w:color w:val="000000"/>
                <w:sz w:val="20"/>
              </w:rPr>
              <w:t xml:space="preserve"> (t) je upoštevano, da se financira dva meseca izvedbe študija (študijsko leto se začne 1. 10. 202</w:t>
            </w:r>
            <w:r w:rsidR="00E069D4" w:rsidRPr="00295CB5">
              <w:rPr>
                <w:rFonts w:ascii="Arial" w:hAnsi="Arial" w:cs="Arial"/>
                <w:color w:val="000000"/>
                <w:sz w:val="20"/>
              </w:rPr>
              <w:t>3</w:t>
            </w:r>
            <w:r w:rsidRPr="00295CB5">
              <w:rPr>
                <w:rFonts w:ascii="Arial" w:hAnsi="Arial" w:cs="Arial"/>
                <w:color w:val="000000"/>
                <w:sz w:val="20"/>
              </w:rPr>
              <w:t>). V letu t+1 je upoštevano, da celotna generacija napreduje v višji letnik.</w:t>
            </w:r>
          </w:p>
          <w:p w14:paraId="0E6F20B0" w14:textId="77777777" w:rsidR="00A351F4" w:rsidRPr="00295CB5" w:rsidRDefault="00A351F4" w:rsidP="00807CF8">
            <w:pPr>
              <w:widowControl w:val="0"/>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rPr>
            </w:pPr>
          </w:p>
          <w:p w14:paraId="5845B2BD" w14:textId="77777777" w:rsidR="009F627F" w:rsidRDefault="00BE3F84" w:rsidP="00807CF8">
            <w:pPr>
              <w:widowControl w:val="0"/>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rPr>
            </w:pPr>
            <w:r w:rsidRPr="00295CB5">
              <w:rPr>
                <w:rFonts w:ascii="Arial" w:hAnsi="Arial" w:cs="Arial"/>
                <w:color w:val="000000"/>
                <w:sz w:val="20"/>
                <w:szCs w:val="20"/>
              </w:rPr>
              <w:t>Dodatn</w:t>
            </w:r>
            <w:r w:rsidR="009F627F" w:rsidRPr="00295CB5">
              <w:rPr>
                <w:rFonts w:ascii="Arial" w:hAnsi="Arial" w:cs="Arial"/>
                <w:color w:val="000000"/>
                <w:sz w:val="20"/>
                <w:szCs w:val="20"/>
              </w:rPr>
              <w:t xml:space="preserve">o je bilo upoštevano, da se </w:t>
            </w:r>
            <w:r w:rsidR="00BC5D0E" w:rsidRPr="00295CB5">
              <w:rPr>
                <w:rFonts w:ascii="Arial" w:hAnsi="Arial" w:cs="Arial"/>
                <w:color w:val="000000"/>
                <w:sz w:val="20"/>
                <w:szCs w:val="20"/>
              </w:rPr>
              <w:t>za skupaj 1</w:t>
            </w:r>
            <w:r w:rsidR="00295CB5" w:rsidRPr="00295CB5">
              <w:rPr>
                <w:rFonts w:ascii="Arial" w:hAnsi="Arial" w:cs="Arial"/>
                <w:color w:val="000000"/>
                <w:sz w:val="20"/>
                <w:szCs w:val="20"/>
              </w:rPr>
              <w:t>92</w:t>
            </w:r>
            <w:r w:rsidR="00BC5D0E" w:rsidRPr="00295CB5">
              <w:rPr>
                <w:rFonts w:ascii="Arial" w:hAnsi="Arial" w:cs="Arial"/>
                <w:color w:val="000000"/>
                <w:sz w:val="20"/>
                <w:szCs w:val="20"/>
              </w:rPr>
              <w:t xml:space="preserve"> vpisnih mest </w:t>
            </w:r>
            <w:r w:rsidR="009F627F" w:rsidRPr="00295CB5">
              <w:rPr>
                <w:rFonts w:ascii="Arial" w:hAnsi="Arial" w:cs="Arial"/>
                <w:color w:val="000000"/>
                <w:sz w:val="20"/>
                <w:szCs w:val="20"/>
              </w:rPr>
              <w:t>zagotovijo dodatna</w:t>
            </w:r>
            <w:r w:rsidRPr="00295CB5">
              <w:rPr>
                <w:rFonts w:ascii="Arial" w:hAnsi="Arial" w:cs="Arial"/>
                <w:color w:val="000000"/>
                <w:sz w:val="20"/>
                <w:szCs w:val="20"/>
              </w:rPr>
              <w:t xml:space="preserve"> finančna sredstva za real</w:t>
            </w:r>
            <w:r w:rsidR="009F627F" w:rsidRPr="00295CB5">
              <w:rPr>
                <w:rFonts w:ascii="Arial" w:hAnsi="Arial" w:cs="Arial"/>
                <w:color w:val="000000"/>
                <w:sz w:val="20"/>
                <w:szCs w:val="20"/>
              </w:rPr>
              <w:t>izacijo povečanega vpisa:</w:t>
            </w:r>
          </w:p>
          <w:tbl>
            <w:tblPr>
              <w:tblW w:w="7656" w:type="dxa"/>
              <w:jc w:val="center"/>
              <w:tblCellMar>
                <w:left w:w="70" w:type="dxa"/>
                <w:right w:w="70" w:type="dxa"/>
              </w:tblCellMar>
              <w:tblLook w:val="04A0" w:firstRow="1" w:lastRow="0" w:firstColumn="1" w:lastColumn="0" w:noHBand="0" w:noVBand="1"/>
            </w:tblPr>
            <w:tblGrid>
              <w:gridCol w:w="4171"/>
              <w:gridCol w:w="1380"/>
              <w:gridCol w:w="2105"/>
            </w:tblGrid>
            <w:tr w:rsidR="009F627F" w:rsidRPr="00A351F4" w14:paraId="1303DBEB" w14:textId="77777777" w:rsidTr="00017CAA">
              <w:trPr>
                <w:trHeight w:val="450"/>
                <w:jc w:val="center"/>
              </w:trPr>
              <w:tc>
                <w:tcPr>
                  <w:tcW w:w="41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E6DC59" w14:textId="77777777" w:rsidR="009F627F" w:rsidRPr="00A351F4" w:rsidRDefault="009F627F" w:rsidP="009F627F">
                  <w:pPr>
                    <w:spacing w:after="0" w:line="240" w:lineRule="auto"/>
                    <w:jc w:val="center"/>
                    <w:rPr>
                      <w:rFonts w:ascii="Arial" w:eastAsia="Times New Roman" w:hAnsi="Arial" w:cs="Arial"/>
                      <w:b/>
                      <w:bCs/>
                      <w:color w:val="000000"/>
                      <w:sz w:val="18"/>
                      <w:szCs w:val="18"/>
                      <w:lang w:eastAsia="sl-SI"/>
                    </w:rPr>
                  </w:pPr>
                  <w:r w:rsidRPr="00A351F4">
                    <w:rPr>
                      <w:rFonts w:ascii="Arial" w:eastAsia="Times New Roman" w:hAnsi="Arial" w:cs="Arial"/>
                      <w:b/>
                      <w:bCs/>
                      <w:color w:val="000000"/>
                      <w:sz w:val="18"/>
                      <w:szCs w:val="18"/>
                      <w:lang w:eastAsia="sl-SI"/>
                    </w:rPr>
                    <w:t>Visokošolski zavod / članica univerze</w:t>
                  </w:r>
                  <w:r w:rsidRPr="00A351F4">
                    <w:rPr>
                      <w:rFonts w:ascii="Arial" w:eastAsia="Times New Roman" w:hAnsi="Arial" w:cs="Arial"/>
                      <w:b/>
                      <w:bCs/>
                      <w:color w:val="000000"/>
                      <w:sz w:val="18"/>
                      <w:szCs w:val="18"/>
                      <w:lang w:eastAsia="sl-SI"/>
                    </w:rPr>
                    <w:br/>
                    <w:t>Študijski program (vrsta in tajanje)</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9FF416" w14:textId="77777777" w:rsidR="009F627F" w:rsidRPr="00A351F4" w:rsidRDefault="009F627F" w:rsidP="009F627F">
                  <w:pPr>
                    <w:spacing w:after="0" w:line="240" w:lineRule="auto"/>
                    <w:jc w:val="center"/>
                    <w:rPr>
                      <w:rFonts w:ascii="Arial" w:eastAsia="Times New Roman" w:hAnsi="Arial" w:cs="Arial"/>
                      <w:b/>
                      <w:bCs/>
                      <w:color w:val="000000"/>
                      <w:sz w:val="18"/>
                      <w:szCs w:val="18"/>
                      <w:lang w:eastAsia="sl-SI"/>
                    </w:rPr>
                  </w:pPr>
                  <w:r w:rsidRPr="00A351F4">
                    <w:rPr>
                      <w:rFonts w:ascii="Arial" w:eastAsia="Times New Roman" w:hAnsi="Arial" w:cs="Arial"/>
                      <w:b/>
                      <w:bCs/>
                      <w:color w:val="000000"/>
                      <w:sz w:val="18"/>
                      <w:szCs w:val="18"/>
                      <w:lang w:eastAsia="sl-SI"/>
                    </w:rPr>
                    <w:t>Vrednost na študenta v EUR</w:t>
                  </w:r>
                </w:p>
              </w:tc>
              <w:tc>
                <w:tcPr>
                  <w:tcW w:w="21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63BAD9" w14:textId="77777777" w:rsidR="009F627F" w:rsidRPr="00A351F4" w:rsidRDefault="009F627F" w:rsidP="009F627F">
                  <w:pPr>
                    <w:spacing w:after="0" w:line="240" w:lineRule="auto"/>
                    <w:jc w:val="center"/>
                    <w:rPr>
                      <w:rFonts w:ascii="Arial" w:eastAsia="Times New Roman" w:hAnsi="Arial" w:cs="Arial"/>
                      <w:b/>
                      <w:bCs/>
                      <w:color w:val="000000"/>
                      <w:sz w:val="18"/>
                      <w:szCs w:val="18"/>
                      <w:lang w:eastAsia="sl-SI"/>
                    </w:rPr>
                  </w:pPr>
                  <w:r w:rsidRPr="00A351F4">
                    <w:rPr>
                      <w:rFonts w:ascii="Arial" w:eastAsia="Times New Roman" w:hAnsi="Arial" w:cs="Arial"/>
                      <w:b/>
                      <w:bCs/>
                      <w:color w:val="000000"/>
                      <w:sz w:val="18"/>
                      <w:szCs w:val="18"/>
                      <w:lang w:eastAsia="sl-SI"/>
                    </w:rPr>
                    <w:t>Dodatna vpisna mesta upoštevana v izračunu:</w:t>
                  </w:r>
                </w:p>
              </w:tc>
            </w:tr>
            <w:tr w:rsidR="009F627F" w:rsidRPr="00A351F4" w14:paraId="1BD7F5E9" w14:textId="77777777" w:rsidTr="00017CAA">
              <w:trPr>
                <w:trHeight w:val="450"/>
                <w:jc w:val="center"/>
              </w:trPr>
              <w:tc>
                <w:tcPr>
                  <w:tcW w:w="4171" w:type="dxa"/>
                  <w:vMerge/>
                  <w:tcBorders>
                    <w:top w:val="single" w:sz="4" w:space="0" w:color="auto"/>
                    <w:left w:val="single" w:sz="4" w:space="0" w:color="auto"/>
                    <w:bottom w:val="single" w:sz="4" w:space="0" w:color="auto"/>
                    <w:right w:val="single" w:sz="4" w:space="0" w:color="auto"/>
                  </w:tcBorders>
                  <w:vAlign w:val="center"/>
                  <w:hideMark/>
                </w:tcPr>
                <w:p w14:paraId="16188BFB" w14:textId="77777777" w:rsidR="009F627F" w:rsidRPr="00A351F4" w:rsidRDefault="009F627F" w:rsidP="009F627F">
                  <w:pPr>
                    <w:spacing w:after="0" w:line="240" w:lineRule="auto"/>
                    <w:rPr>
                      <w:rFonts w:ascii="Arial" w:eastAsia="Times New Roman" w:hAnsi="Arial" w:cs="Arial"/>
                      <w:b/>
                      <w:bCs/>
                      <w:color w:val="000000"/>
                      <w:sz w:val="18"/>
                      <w:szCs w:val="18"/>
                      <w:lang w:eastAsia="sl-SI"/>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14:paraId="46BEEC35" w14:textId="77777777" w:rsidR="009F627F" w:rsidRPr="00A351F4" w:rsidRDefault="009F627F" w:rsidP="009F627F">
                  <w:pPr>
                    <w:spacing w:after="0" w:line="240" w:lineRule="auto"/>
                    <w:rPr>
                      <w:rFonts w:ascii="Arial" w:eastAsia="Times New Roman" w:hAnsi="Arial" w:cs="Arial"/>
                      <w:b/>
                      <w:bCs/>
                      <w:color w:val="000000"/>
                      <w:sz w:val="18"/>
                      <w:szCs w:val="18"/>
                      <w:lang w:eastAsia="sl-SI"/>
                    </w:rPr>
                  </w:pPr>
                </w:p>
              </w:tc>
              <w:tc>
                <w:tcPr>
                  <w:tcW w:w="2105" w:type="dxa"/>
                  <w:vMerge/>
                  <w:tcBorders>
                    <w:top w:val="single" w:sz="4" w:space="0" w:color="auto"/>
                    <w:left w:val="single" w:sz="4" w:space="0" w:color="auto"/>
                    <w:bottom w:val="single" w:sz="4" w:space="0" w:color="auto"/>
                    <w:right w:val="single" w:sz="4" w:space="0" w:color="auto"/>
                  </w:tcBorders>
                  <w:vAlign w:val="center"/>
                  <w:hideMark/>
                </w:tcPr>
                <w:p w14:paraId="257886CC" w14:textId="77777777" w:rsidR="009F627F" w:rsidRPr="00A351F4" w:rsidRDefault="009F627F" w:rsidP="009F627F">
                  <w:pPr>
                    <w:spacing w:after="0" w:line="240" w:lineRule="auto"/>
                    <w:rPr>
                      <w:rFonts w:ascii="Arial" w:eastAsia="Times New Roman" w:hAnsi="Arial" w:cs="Arial"/>
                      <w:b/>
                      <w:bCs/>
                      <w:color w:val="000000"/>
                      <w:sz w:val="18"/>
                      <w:szCs w:val="18"/>
                      <w:lang w:eastAsia="sl-SI"/>
                    </w:rPr>
                  </w:pPr>
                </w:p>
              </w:tc>
            </w:tr>
            <w:tr w:rsidR="009F627F" w:rsidRPr="00A351F4" w14:paraId="26A95E42" w14:textId="77777777" w:rsidTr="00017CAA">
              <w:trPr>
                <w:trHeight w:val="300"/>
                <w:jc w:val="center"/>
              </w:trPr>
              <w:tc>
                <w:tcPr>
                  <w:tcW w:w="7656" w:type="dxa"/>
                  <w:gridSpan w:val="3"/>
                  <w:tcBorders>
                    <w:top w:val="nil"/>
                    <w:left w:val="single" w:sz="4" w:space="0" w:color="auto"/>
                    <w:bottom w:val="single" w:sz="4" w:space="0" w:color="auto"/>
                    <w:right w:val="single" w:sz="4" w:space="0" w:color="auto"/>
                  </w:tcBorders>
                  <w:shd w:val="clear" w:color="000000" w:fill="F2F2F2"/>
                  <w:noWrap/>
                  <w:vAlign w:val="center"/>
                  <w:hideMark/>
                </w:tcPr>
                <w:p w14:paraId="4701AF28" w14:textId="77777777" w:rsidR="009F627F" w:rsidRPr="00A351F4" w:rsidRDefault="009F627F" w:rsidP="009F627F">
                  <w:pPr>
                    <w:spacing w:after="0" w:line="240" w:lineRule="auto"/>
                    <w:rPr>
                      <w:rFonts w:ascii="Arial" w:eastAsia="Times New Roman" w:hAnsi="Arial" w:cs="Arial"/>
                      <w:b/>
                      <w:bCs/>
                      <w:color w:val="000000"/>
                      <w:sz w:val="18"/>
                      <w:szCs w:val="18"/>
                      <w:lang w:eastAsia="sl-SI"/>
                    </w:rPr>
                  </w:pPr>
                  <w:r w:rsidRPr="00A351F4">
                    <w:rPr>
                      <w:rFonts w:ascii="Arial" w:eastAsia="Times New Roman" w:hAnsi="Arial" w:cs="Arial"/>
                      <w:b/>
                      <w:bCs/>
                      <w:color w:val="000000"/>
                      <w:sz w:val="18"/>
                      <w:szCs w:val="18"/>
                      <w:lang w:eastAsia="sl-SI"/>
                    </w:rPr>
                    <w:t>Univerza v Ljubljani</w:t>
                  </w:r>
                </w:p>
              </w:tc>
            </w:tr>
            <w:tr w:rsidR="009F627F" w:rsidRPr="00A351F4" w14:paraId="5644F6AE" w14:textId="77777777" w:rsidTr="00017CAA">
              <w:trPr>
                <w:trHeight w:val="300"/>
                <w:jc w:val="center"/>
              </w:trPr>
              <w:tc>
                <w:tcPr>
                  <w:tcW w:w="4171" w:type="dxa"/>
                  <w:tcBorders>
                    <w:top w:val="nil"/>
                    <w:left w:val="single" w:sz="4" w:space="0" w:color="auto"/>
                    <w:bottom w:val="single" w:sz="4" w:space="0" w:color="auto"/>
                    <w:right w:val="single" w:sz="4" w:space="0" w:color="auto"/>
                  </w:tcBorders>
                  <w:shd w:val="clear" w:color="auto" w:fill="auto"/>
                  <w:noWrap/>
                  <w:vAlign w:val="center"/>
                  <w:hideMark/>
                </w:tcPr>
                <w:p w14:paraId="4A91E3D1" w14:textId="77777777" w:rsidR="009F627F" w:rsidRPr="00A351F4" w:rsidRDefault="009F627F" w:rsidP="009F627F">
                  <w:pPr>
                    <w:spacing w:after="0" w:line="240" w:lineRule="auto"/>
                    <w:rPr>
                      <w:rFonts w:ascii="Arial" w:eastAsia="Times New Roman" w:hAnsi="Arial" w:cs="Arial"/>
                      <w:sz w:val="18"/>
                      <w:szCs w:val="18"/>
                      <w:lang w:eastAsia="sl-SI"/>
                    </w:rPr>
                  </w:pPr>
                  <w:r w:rsidRPr="00A351F4">
                    <w:rPr>
                      <w:rFonts w:ascii="Arial" w:eastAsia="Times New Roman" w:hAnsi="Arial" w:cs="Arial"/>
                      <w:sz w:val="18"/>
                      <w:szCs w:val="18"/>
                      <w:lang w:eastAsia="sl-SI"/>
                    </w:rPr>
                    <w:t>MF - Medicina (EM, 6 let)</w:t>
                  </w:r>
                </w:p>
              </w:tc>
              <w:tc>
                <w:tcPr>
                  <w:tcW w:w="1380" w:type="dxa"/>
                  <w:tcBorders>
                    <w:top w:val="nil"/>
                    <w:left w:val="nil"/>
                    <w:bottom w:val="single" w:sz="4" w:space="0" w:color="auto"/>
                    <w:right w:val="single" w:sz="4" w:space="0" w:color="auto"/>
                  </w:tcBorders>
                  <w:shd w:val="clear" w:color="auto" w:fill="auto"/>
                  <w:noWrap/>
                  <w:vAlign w:val="center"/>
                  <w:hideMark/>
                </w:tcPr>
                <w:p w14:paraId="59DD9A99" w14:textId="77777777" w:rsidR="009F627F" w:rsidRPr="00A351F4" w:rsidRDefault="009F627F" w:rsidP="009F627F">
                  <w:pPr>
                    <w:spacing w:after="0" w:line="240" w:lineRule="auto"/>
                    <w:jc w:val="right"/>
                    <w:rPr>
                      <w:rFonts w:ascii="Arial" w:eastAsia="Times New Roman" w:hAnsi="Arial" w:cs="Arial"/>
                      <w:sz w:val="18"/>
                      <w:szCs w:val="18"/>
                      <w:lang w:eastAsia="sl-SI"/>
                    </w:rPr>
                  </w:pPr>
                  <w:r w:rsidRPr="00A351F4">
                    <w:rPr>
                      <w:rFonts w:ascii="Arial" w:eastAsia="Times New Roman" w:hAnsi="Arial" w:cs="Arial"/>
                      <w:sz w:val="18"/>
                      <w:szCs w:val="18"/>
                      <w:lang w:eastAsia="sl-SI"/>
                    </w:rPr>
                    <w:t>11.688,80</w:t>
                  </w:r>
                </w:p>
              </w:tc>
              <w:tc>
                <w:tcPr>
                  <w:tcW w:w="2105" w:type="dxa"/>
                  <w:tcBorders>
                    <w:top w:val="nil"/>
                    <w:left w:val="nil"/>
                    <w:bottom w:val="single" w:sz="4" w:space="0" w:color="auto"/>
                    <w:right w:val="single" w:sz="4" w:space="0" w:color="auto"/>
                  </w:tcBorders>
                  <w:shd w:val="clear" w:color="auto" w:fill="auto"/>
                  <w:noWrap/>
                  <w:vAlign w:val="center"/>
                  <w:hideMark/>
                </w:tcPr>
                <w:p w14:paraId="2580B8F9" w14:textId="77777777" w:rsidR="009F627F" w:rsidRPr="00A351F4" w:rsidRDefault="00295CB5" w:rsidP="009F627F">
                  <w:pPr>
                    <w:spacing w:after="0" w:line="240" w:lineRule="auto"/>
                    <w:jc w:val="right"/>
                    <w:rPr>
                      <w:rFonts w:ascii="Arial" w:eastAsia="Times New Roman" w:hAnsi="Arial" w:cs="Arial"/>
                      <w:sz w:val="18"/>
                      <w:szCs w:val="18"/>
                      <w:lang w:eastAsia="sl-SI"/>
                    </w:rPr>
                  </w:pPr>
                  <w:r>
                    <w:rPr>
                      <w:rFonts w:ascii="Arial" w:eastAsia="Times New Roman" w:hAnsi="Arial" w:cs="Arial"/>
                      <w:sz w:val="18"/>
                      <w:szCs w:val="18"/>
                      <w:lang w:eastAsia="sl-SI"/>
                    </w:rPr>
                    <w:t>5</w:t>
                  </w:r>
                  <w:r w:rsidR="009F627F" w:rsidRPr="00A351F4">
                    <w:rPr>
                      <w:rFonts w:ascii="Arial" w:eastAsia="Times New Roman" w:hAnsi="Arial" w:cs="Arial"/>
                      <w:sz w:val="18"/>
                      <w:szCs w:val="18"/>
                      <w:lang w:eastAsia="sl-SI"/>
                    </w:rPr>
                    <w:t>5</w:t>
                  </w:r>
                </w:p>
              </w:tc>
            </w:tr>
            <w:tr w:rsidR="00017CAA" w:rsidRPr="00A351F4" w14:paraId="5EB55CA0" w14:textId="77777777" w:rsidTr="00017CAA">
              <w:trPr>
                <w:trHeight w:val="126"/>
                <w:jc w:val="center"/>
              </w:trPr>
              <w:tc>
                <w:tcPr>
                  <w:tcW w:w="4171" w:type="dxa"/>
                  <w:tcBorders>
                    <w:top w:val="nil"/>
                    <w:left w:val="single" w:sz="4" w:space="0" w:color="auto"/>
                    <w:bottom w:val="single" w:sz="4" w:space="0" w:color="auto"/>
                    <w:right w:val="single" w:sz="4" w:space="0" w:color="auto"/>
                  </w:tcBorders>
                  <w:shd w:val="clear" w:color="auto" w:fill="auto"/>
                  <w:vAlign w:val="center"/>
                </w:tcPr>
                <w:p w14:paraId="2EB86354" w14:textId="77777777" w:rsidR="00017CAA" w:rsidRPr="00A351F4" w:rsidRDefault="00017CAA" w:rsidP="009F627F">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MF – Dentalna medicina (EM, 6 let)</w:t>
                  </w:r>
                </w:p>
              </w:tc>
              <w:tc>
                <w:tcPr>
                  <w:tcW w:w="1380" w:type="dxa"/>
                  <w:tcBorders>
                    <w:top w:val="nil"/>
                    <w:left w:val="nil"/>
                    <w:bottom w:val="single" w:sz="4" w:space="0" w:color="auto"/>
                    <w:right w:val="single" w:sz="4" w:space="0" w:color="auto"/>
                  </w:tcBorders>
                  <w:shd w:val="clear" w:color="auto" w:fill="auto"/>
                  <w:noWrap/>
                  <w:vAlign w:val="center"/>
                </w:tcPr>
                <w:p w14:paraId="72C7597D" w14:textId="77777777" w:rsidR="00017CAA" w:rsidRPr="00A351F4" w:rsidRDefault="00017CAA" w:rsidP="009F627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11.688,80</w:t>
                  </w:r>
                </w:p>
              </w:tc>
              <w:tc>
                <w:tcPr>
                  <w:tcW w:w="2105" w:type="dxa"/>
                  <w:tcBorders>
                    <w:top w:val="nil"/>
                    <w:left w:val="nil"/>
                    <w:bottom w:val="single" w:sz="4" w:space="0" w:color="auto"/>
                    <w:right w:val="single" w:sz="4" w:space="0" w:color="auto"/>
                  </w:tcBorders>
                  <w:shd w:val="clear" w:color="auto" w:fill="auto"/>
                  <w:noWrap/>
                  <w:vAlign w:val="center"/>
                </w:tcPr>
                <w:p w14:paraId="64C117A7" w14:textId="77777777" w:rsidR="00017CAA" w:rsidRPr="00A351F4" w:rsidRDefault="00017CAA" w:rsidP="009F627F">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w:t>
                  </w:r>
                </w:p>
              </w:tc>
            </w:tr>
            <w:tr w:rsidR="009F627F" w:rsidRPr="00A351F4" w14:paraId="3031EACC" w14:textId="77777777" w:rsidTr="00017CAA">
              <w:trPr>
                <w:trHeight w:val="126"/>
                <w:jc w:val="center"/>
              </w:trPr>
              <w:tc>
                <w:tcPr>
                  <w:tcW w:w="4171" w:type="dxa"/>
                  <w:tcBorders>
                    <w:top w:val="nil"/>
                    <w:left w:val="single" w:sz="4" w:space="0" w:color="auto"/>
                    <w:bottom w:val="single" w:sz="4" w:space="0" w:color="auto"/>
                    <w:right w:val="single" w:sz="4" w:space="0" w:color="auto"/>
                  </w:tcBorders>
                  <w:shd w:val="clear" w:color="auto" w:fill="auto"/>
                  <w:vAlign w:val="center"/>
                  <w:hideMark/>
                </w:tcPr>
                <w:p w14:paraId="6EAF42BC" w14:textId="77777777" w:rsidR="009F627F" w:rsidRPr="00A351F4" w:rsidRDefault="009F627F" w:rsidP="009F627F">
                  <w:pPr>
                    <w:spacing w:after="0" w:line="240" w:lineRule="auto"/>
                    <w:rPr>
                      <w:rFonts w:ascii="Arial" w:eastAsia="Times New Roman" w:hAnsi="Arial" w:cs="Arial"/>
                      <w:color w:val="000000"/>
                      <w:sz w:val="18"/>
                      <w:szCs w:val="18"/>
                      <w:lang w:eastAsia="sl-SI"/>
                    </w:rPr>
                  </w:pPr>
                  <w:r w:rsidRPr="00A351F4">
                    <w:rPr>
                      <w:rFonts w:ascii="Arial" w:eastAsia="Times New Roman" w:hAnsi="Arial" w:cs="Arial"/>
                      <w:color w:val="000000"/>
                      <w:sz w:val="18"/>
                      <w:szCs w:val="18"/>
                      <w:lang w:eastAsia="sl-SI"/>
                    </w:rPr>
                    <w:t>PEF - Logopedija in surdopedagogika (UN, 4 leta)</w:t>
                  </w:r>
                </w:p>
              </w:tc>
              <w:tc>
                <w:tcPr>
                  <w:tcW w:w="1380" w:type="dxa"/>
                  <w:tcBorders>
                    <w:top w:val="nil"/>
                    <w:left w:val="nil"/>
                    <w:bottom w:val="single" w:sz="4" w:space="0" w:color="auto"/>
                    <w:right w:val="single" w:sz="4" w:space="0" w:color="auto"/>
                  </w:tcBorders>
                  <w:shd w:val="clear" w:color="auto" w:fill="auto"/>
                  <w:noWrap/>
                  <w:vAlign w:val="center"/>
                  <w:hideMark/>
                </w:tcPr>
                <w:p w14:paraId="54A0139E" w14:textId="77777777" w:rsidR="009F627F" w:rsidRPr="00A351F4" w:rsidRDefault="009F627F" w:rsidP="009F627F">
                  <w:pPr>
                    <w:spacing w:after="0" w:line="240" w:lineRule="auto"/>
                    <w:jc w:val="right"/>
                    <w:rPr>
                      <w:rFonts w:ascii="Arial" w:eastAsia="Times New Roman" w:hAnsi="Arial" w:cs="Arial"/>
                      <w:color w:val="000000"/>
                      <w:sz w:val="18"/>
                      <w:szCs w:val="18"/>
                      <w:lang w:eastAsia="sl-SI"/>
                    </w:rPr>
                  </w:pPr>
                  <w:r w:rsidRPr="00A351F4">
                    <w:rPr>
                      <w:rFonts w:ascii="Arial" w:eastAsia="Times New Roman" w:hAnsi="Arial" w:cs="Arial"/>
                      <w:color w:val="000000"/>
                      <w:sz w:val="18"/>
                      <w:szCs w:val="18"/>
                      <w:lang w:eastAsia="sl-SI"/>
                    </w:rPr>
                    <w:t>4.545,64</w:t>
                  </w:r>
                </w:p>
              </w:tc>
              <w:tc>
                <w:tcPr>
                  <w:tcW w:w="2105" w:type="dxa"/>
                  <w:tcBorders>
                    <w:top w:val="nil"/>
                    <w:left w:val="nil"/>
                    <w:bottom w:val="single" w:sz="4" w:space="0" w:color="auto"/>
                    <w:right w:val="single" w:sz="4" w:space="0" w:color="auto"/>
                  </w:tcBorders>
                  <w:shd w:val="clear" w:color="auto" w:fill="auto"/>
                  <w:noWrap/>
                  <w:vAlign w:val="center"/>
                  <w:hideMark/>
                </w:tcPr>
                <w:p w14:paraId="1C1D6ED7" w14:textId="77777777" w:rsidR="009F627F" w:rsidRPr="00A351F4" w:rsidRDefault="009F627F" w:rsidP="009F627F">
                  <w:pPr>
                    <w:spacing w:after="0" w:line="240" w:lineRule="auto"/>
                    <w:jc w:val="right"/>
                    <w:rPr>
                      <w:rFonts w:ascii="Arial" w:eastAsia="Times New Roman" w:hAnsi="Arial" w:cs="Arial"/>
                      <w:color w:val="000000"/>
                      <w:sz w:val="18"/>
                      <w:szCs w:val="18"/>
                      <w:lang w:eastAsia="sl-SI"/>
                    </w:rPr>
                  </w:pPr>
                  <w:r w:rsidRPr="00A351F4">
                    <w:rPr>
                      <w:rFonts w:ascii="Arial" w:eastAsia="Times New Roman" w:hAnsi="Arial" w:cs="Arial"/>
                      <w:color w:val="000000"/>
                      <w:sz w:val="18"/>
                      <w:szCs w:val="18"/>
                      <w:lang w:eastAsia="sl-SI"/>
                    </w:rPr>
                    <w:t>3</w:t>
                  </w:r>
                </w:p>
              </w:tc>
            </w:tr>
            <w:tr w:rsidR="009F627F" w:rsidRPr="00A351F4" w14:paraId="2F37E6BB" w14:textId="77777777" w:rsidTr="00017CAA">
              <w:trPr>
                <w:trHeight w:val="300"/>
                <w:jc w:val="center"/>
              </w:trPr>
              <w:tc>
                <w:tcPr>
                  <w:tcW w:w="4171" w:type="dxa"/>
                  <w:tcBorders>
                    <w:top w:val="nil"/>
                    <w:left w:val="single" w:sz="4" w:space="0" w:color="auto"/>
                    <w:bottom w:val="single" w:sz="4" w:space="0" w:color="auto"/>
                    <w:right w:val="single" w:sz="4" w:space="0" w:color="auto"/>
                  </w:tcBorders>
                  <w:shd w:val="clear" w:color="auto" w:fill="auto"/>
                  <w:noWrap/>
                  <w:vAlign w:val="center"/>
                  <w:hideMark/>
                </w:tcPr>
                <w:p w14:paraId="060972E6" w14:textId="77777777" w:rsidR="009F627F" w:rsidRPr="00A351F4" w:rsidRDefault="009F627F" w:rsidP="009F627F">
                  <w:pPr>
                    <w:spacing w:after="0" w:line="240" w:lineRule="auto"/>
                    <w:rPr>
                      <w:rFonts w:ascii="Arial" w:eastAsia="Times New Roman" w:hAnsi="Arial" w:cs="Arial"/>
                      <w:color w:val="000000"/>
                      <w:sz w:val="18"/>
                      <w:szCs w:val="18"/>
                      <w:lang w:eastAsia="sl-SI"/>
                    </w:rPr>
                  </w:pPr>
                  <w:r w:rsidRPr="00A351F4">
                    <w:rPr>
                      <w:rFonts w:ascii="Arial" w:eastAsia="Times New Roman" w:hAnsi="Arial" w:cs="Arial"/>
                      <w:color w:val="000000"/>
                      <w:sz w:val="18"/>
                      <w:szCs w:val="18"/>
                      <w:lang w:eastAsia="sl-SI"/>
                    </w:rPr>
                    <w:t>ZF - Babištvo (VS, 3 leta)</w:t>
                  </w:r>
                </w:p>
              </w:tc>
              <w:tc>
                <w:tcPr>
                  <w:tcW w:w="1380" w:type="dxa"/>
                  <w:tcBorders>
                    <w:top w:val="nil"/>
                    <w:left w:val="nil"/>
                    <w:bottom w:val="single" w:sz="4" w:space="0" w:color="auto"/>
                    <w:right w:val="single" w:sz="4" w:space="0" w:color="auto"/>
                  </w:tcBorders>
                  <w:shd w:val="clear" w:color="auto" w:fill="auto"/>
                  <w:noWrap/>
                  <w:vAlign w:val="center"/>
                  <w:hideMark/>
                </w:tcPr>
                <w:p w14:paraId="33898C6A" w14:textId="77777777" w:rsidR="009F627F" w:rsidRPr="00A351F4" w:rsidRDefault="009F627F" w:rsidP="009F627F">
                  <w:pPr>
                    <w:spacing w:after="0" w:line="240" w:lineRule="auto"/>
                    <w:jc w:val="right"/>
                    <w:rPr>
                      <w:rFonts w:ascii="Arial" w:eastAsia="Times New Roman" w:hAnsi="Arial" w:cs="Arial"/>
                      <w:color w:val="000000"/>
                      <w:sz w:val="18"/>
                      <w:szCs w:val="18"/>
                      <w:lang w:eastAsia="sl-SI"/>
                    </w:rPr>
                  </w:pPr>
                  <w:r w:rsidRPr="00A351F4">
                    <w:rPr>
                      <w:rFonts w:ascii="Arial" w:eastAsia="Times New Roman" w:hAnsi="Arial" w:cs="Arial"/>
                      <w:color w:val="000000"/>
                      <w:sz w:val="18"/>
                      <w:szCs w:val="18"/>
                      <w:lang w:eastAsia="sl-SI"/>
                    </w:rPr>
                    <w:t>6.493,78</w:t>
                  </w:r>
                </w:p>
              </w:tc>
              <w:tc>
                <w:tcPr>
                  <w:tcW w:w="2105" w:type="dxa"/>
                  <w:tcBorders>
                    <w:top w:val="nil"/>
                    <w:left w:val="nil"/>
                    <w:bottom w:val="single" w:sz="4" w:space="0" w:color="auto"/>
                    <w:right w:val="single" w:sz="4" w:space="0" w:color="auto"/>
                  </w:tcBorders>
                  <w:shd w:val="clear" w:color="auto" w:fill="auto"/>
                  <w:noWrap/>
                  <w:vAlign w:val="center"/>
                  <w:hideMark/>
                </w:tcPr>
                <w:p w14:paraId="3EDC9473" w14:textId="77777777" w:rsidR="009F627F" w:rsidRPr="00A351F4" w:rsidRDefault="009F627F" w:rsidP="009F627F">
                  <w:pPr>
                    <w:spacing w:after="0" w:line="240" w:lineRule="auto"/>
                    <w:jc w:val="right"/>
                    <w:rPr>
                      <w:rFonts w:ascii="Arial" w:eastAsia="Times New Roman" w:hAnsi="Arial" w:cs="Arial"/>
                      <w:color w:val="000000"/>
                      <w:sz w:val="18"/>
                      <w:szCs w:val="18"/>
                      <w:lang w:eastAsia="sl-SI"/>
                    </w:rPr>
                  </w:pPr>
                  <w:r w:rsidRPr="00A351F4">
                    <w:rPr>
                      <w:rFonts w:ascii="Arial" w:eastAsia="Times New Roman" w:hAnsi="Arial" w:cs="Arial"/>
                      <w:color w:val="000000"/>
                      <w:sz w:val="18"/>
                      <w:szCs w:val="18"/>
                      <w:lang w:eastAsia="sl-SI"/>
                    </w:rPr>
                    <w:t>10</w:t>
                  </w:r>
                </w:p>
              </w:tc>
            </w:tr>
            <w:tr w:rsidR="009F627F" w:rsidRPr="00A351F4" w14:paraId="795C72CB" w14:textId="77777777" w:rsidTr="00017CAA">
              <w:trPr>
                <w:trHeight w:val="300"/>
                <w:jc w:val="center"/>
              </w:trPr>
              <w:tc>
                <w:tcPr>
                  <w:tcW w:w="7656" w:type="dxa"/>
                  <w:gridSpan w:val="3"/>
                  <w:tcBorders>
                    <w:top w:val="nil"/>
                    <w:left w:val="single" w:sz="4" w:space="0" w:color="auto"/>
                    <w:bottom w:val="single" w:sz="4" w:space="0" w:color="auto"/>
                    <w:right w:val="single" w:sz="4" w:space="0" w:color="auto"/>
                  </w:tcBorders>
                  <w:shd w:val="clear" w:color="000000" w:fill="F2F2F2"/>
                  <w:noWrap/>
                  <w:vAlign w:val="center"/>
                  <w:hideMark/>
                </w:tcPr>
                <w:p w14:paraId="0E9B5D71" w14:textId="77777777" w:rsidR="009F627F" w:rsidRPr="00A351F4" w:rsidRDefault="009F627F" w:rsidP="009F627F">
                  <w:pPr>
                    <w:spacing w:after="0" w:line="240" w:lineRule="auto"/>
                    <w:rPr>
                      <w:rFonts w:ascii="Arial" w:eastAsia="Times New Roman" w:hAnsi="Arial" w:cs="Arial"/>
                      <w:b/>
                      <w:bCs/>
                      <w:color w:val="000000"/>
                      <w:sz w:val="18"/>
                      <w:szCs w:val="18"/>
                      <w:lang w:eastAsia="sl-SI"/>
                    </w:rPr>
                  </w:pPr>
                  <w:r w:rsidRPr="00A351F4">
                    <w:rPr>
                      <w:rFonts w:ascii="Arial" w:eastAsia="Times New Roman" w:hAnsi="Arial" w:cs="Arial"/>
                      <w:b/>
                      <w:bCs/>
                      <w:color w:val="000000"/>
                      <w:sz w:val="18"/>
                      <w:szCs w:val="18"/>
                      <w:lang w:eastAsia="sl-SI"/>
                    </w:rPr>
                    <w:t>Univerza v Mariboru</w:t>
                  </w:r>
                </w:p>
              </w:tc>
            </w:tr>
            <w:tr w:rsidR="009F627F" w:rsidRPr="00A351F4" w14:paraId="31A36D99" w14:textId="77777777" w:rsidTr="00017CAA">
              <w:trPr>
                <w:trHeight w:val="300"/>
                <w:jc w:val="center"/>
              </w:trPr>
              <w:tc>
                <w:tcPr>
                  <w:tcW w:w="4171" w:type="dxa"/>
                  <w:tcBorders>
                    <w:top w:val="nil"/>
                    <w:left w:val="single" w:sz="4" w:space="0" w:color="auto"/>
                    <w:bottom w:val="single" w:sz="4" w:space="0" w:color="auto"/>
                    <w:right w:val="single" w:sz="4" w:space="0" w:color="auto"/>
                  </w:tcBorders>
                  <w:shd w:val="clear" w:color="auto" w:fill="auto"/>
                  <w:noWrap/>
                  <w:vAlign w:val="center"/>
                  <w:hideMark/>
                </w:tcPr>
                <w:p w14:paraId="6AACBF2B" w14:textId="77777777" w:rsidR="009F627F" w:rsidRPr="00A351F4" w:rsidRDefault="009F627F" w:rsidP="009F627F">
                  <w:pPr>
                    <w:spacing w:after="0" w:line="240" w:lineRule="auto"/>
                    <w:rPr>
                      <w:rFonts w:ascii="Arial" w:eastAsia="Times New Roman" w:hAnsi="Arial" w:cs="Arial"/>
                      <w:color w:val="000000"/>
                      <w:sz w:val="18"/>
                      <w:szCs w:val="18"/>
                      <w:lang w:eastAsia="sl-SI"/>
                    </w:rPr>
                  </w:pPr>
                  <w:r w:rsidRPr="00A351F4">
                    <w:rPr>
                      <w:rFonts w:ascii="Arial" w:eastAsia="Times New Roman" w:hAnsi="Arial" w:cs="Arial"/>
                      <w:color w:val="000000"/>
                      <w:sz w:val="18"/>
                      <w:szCs w:val="18"/>
                      <w:lang w:eastAsia="sl-SI"/>
                    </w:rPr>
                    <w:t>FZV - Zdravstvena nega (VS, 3 leta)</w:t>
                  </w:r>
                </w:p>
              </w:tc>
              <w:tc>
                <w:tcPr>
                  <w:tcW w:w="1380" w:type="dxa"/>
                  <w:tcBorders>
                    <w:top w:val="nil"/>
                    <w:left w:val="nil"/>
                    <w:bottom w:val="single" w:sz="4" w:space="0" w:color="auto"/>
                    <w:right w:val="single" w:sz="4" w:space="0" w:color="auto"/>
                  </w:tcBorders>
                  <w:shd w:val="clear" w:color="auto" w:fill="auto"/>
                  <w:noWrap/>
                  <w:vAlign w:val="center"/>
                  <w:hideMark/>
                </w:tcPr>
                <w:p w14:paraId="002EC458" w14:textId="77777777" w:rsidR="009F627F" w:rsidRPr="00A351F4" w:rsidRDefault="009F627F" w:rsidP="009F627F">
                  <w:pPr>
                    <w:spacing w:after="0" w:line="240" w:lineRule="auto"/>
                    <w:jc w:val="right"/>
                    <w:rPr>
                      <w:rFonts w:ascii="Arial" w:eastAsia="Times New Roman" w:hAnsi="Arial" w:cs="Arial"/>
                      <w:color w:val="000000"/>
                      <w:sz w:val="18"/>
                      <w:szCs w:val="18"/>
                      <w:lang w:eastAsia="sl-SI"/>
                    </w:rPr>
                  </w:pPr>
                  <w:r w:rsidRPr="00A351F4">
                    <w:rPr>
                      <w:rFonts w:ascii="Arial" w:eastAsia="Times New Roman" w:hAnsi="Arial" w:cs="Arial"/>
                      <w:color w:val="000000"/>
                      <w:sz w:val="18"/>
                      <w:szCs w:val="18"/>
                      <w:lang w:eastAsia="sl-SI"/>
                    </w:rPr>
                    <w:t>6.493,78</w:t>
                  </w:r>
                </w:p>
              </w:tc>
              <w:tc>
                <w:tcPr>
                  <w:tcW w:w="2105" w:type="dxa"/>
                  <w:tcBorders>
                    <w:top w:val="nil"/>
                    <w:left w:val="nil"/>
                    <w:bottom w:val="single" w:sz="4" w:space="0" w:color="auto"/>
                    <w:right w:val="single" w:sz="4" w:space="0" w:color="auto"/>
                  </w:tcBorders>
                  <w:shd w:val="clear" w:color="auto" w:fill="auto"/>
                  <w:noWrap/>
                  <w:vAlign w:val="center"/>
                  <w:hideMark/>
                </w:tcPr>
                <w:p w14:paraId="1D2F10C7" w14:textId="77777777" w:rsidR="009F627F" w:rsidRPr="00A351F4" w:rsidRDefault="009F627F" w:rsidP="009F627F">
                  <w:pPr>
                    <w:spacing w:after="0" w:line="240" w:lineRule="auto"/>
                    <w:jc w:val="right"/>
                    <w:rPr>
                      <w:rFonts w:ascii="Arial" w:eastAsia="Times New Roman" w:hAnsi="Arial" w:cs="Arial"/>
                      <w:color w:val="000000"/>
                      <w:sz w:val="18"/>
                      <w:szCs w:val="18"/>
                      <w:lang w:eastAsia="sl-SI"/>
                    </w:rPr>
                  </w:pPr>
                  <w:r w:rsidRPr="00A351F4">
                    <w:rPr>
                      <w:rFonts w:ascii="Arial" w:eastAsia="Times New Roman" w:hAnsi="Arial" w:cs="Arial"/>
                      <w:color w:val="000000"/>
                      <w:sz w:val="18"/>
                      <w:szCs w:val="18"/>
                      <w:lang w:eastAsia="sl-SI"/>
                    </w:rPr>
                    <w:t>30</w:t>
                  </w:r>
                </w:p>
              </w:tc>
            </w:tr>
            <w:tr w:rsidR="009F627F" w:rsidRPr="00A351F4" w14:paraId="265745CE" w14:textId="77777777" w:rsidTr="00017CAA">
              <w:trPr>
                <w:trHeight w:val="300"/>
                <w:jc w:val="center"/>
              </w:trPr>
              <w:tc>
                <w:tcPr>
                  <w:tcW w:w="4171" w:type="dxa"/>
                  <w:tcBorders>
                    <w:top w:val="nil"/>
                    <w:left w:val="single" w:sz="4" w:space="0" w:color="auto"/>
                    <w:bottom w:val="single" w:sz="4" w:space="0" w:color="auto"/>
                    <w:right w:val="single" w:sz="4" w:space="0" w:color="auto"/>
                  </w:tcBorders>
                  <w:shd w:val="clear" w:color="auto" w:fill="auto"/>
                  <w:noWrap/>
                  <w:vAlign w:val="center"/>
                  <w:hideMark/>
                </w:tcPr>
                <w:p w14:paraId="65B05D7F" w14:textId="77777777" w:rsidR="009F627F" w:rsidRPr="00A351F4" w:rsidRDefault="009F627F" w:rsidP="009F627F">
                  <w:pPr>
                    <w:spacing w:after="0" w:line="240" w:lineRule="auto"/>
                    <w:rPr>
                      <w:rFonts w:ascii="Arial" w:eastAsia="Times New Roman" w:hAnsi="Arial" w:cs="Arial"/>
                      <w:color w:val="000000"/>
                      <w:sz w:val="18"/>
                      <w:szCs w:val="18"/>
                      <w:lang w:eastAsia="sl-SI"/>
                    </w:rPr>
                  </w:pPr>
                  <w:r w:rsidRPr="00A351F4">
                    <w:rPr>
                      <w:rFonts w:ascii="Arial" w:eastAsia="Times New Roman" w:hAnsi="Arial" w:cs="Arial"/>
                      <w:color w:val="000000"/>
                      <w:sz w:val="18"/>
                      <w:szCs w:val="18"/>
                      <w:lang w:eastAsia="sl-SI"/>
                    </w:rPr>
                    <w:t>MF - Dentalna medicina (EM, 6 let)</w:t>
                  </w:r>
                </w:p>
              </w:tc>
              <w:tc>
                <w:tcPr>
                  <w:tcW w:w="1380" w:type="dxa"/>
                  <w:tcBorders>
                    <w:top w:val="nil"/>
                    <w:left w:val="nil"/>
                    <w:bottom w:val="single" w:sz="4" w:space="0" w:color="auto"/>
                    <w:right w:val="single" w:sz="4" w:space="0" w:color="auto"/>
                  </w:tcBorders>
                  <w:shd w:val="clear" w:color="auto" w:fill="auto"/>
                  <w:noWrap/>
                  <w:vAlign w:val="center"/>
                  <w:hideMark/>
                </w:tcPr>
                <w:p w14:paraId="39FFC5F3" w14:textId="77777777" w:rsidR="009F627F" w:rsidRPr="00A351F4" w:rsidRDefault="009F627F" w:rsidP="009F627F">
                  <w:pPr>
                    <w:spacing w:after="0" w:line="240" w:lineRule="auto"/>
                    <w:jc w:val="right"/>
                    <w:rPr>
                      <w:rFonts w:ascii="Arial" w:eastAsia="Times New Roman" w:hAnsi="Arial" w:cs="Arial"/>
                      <w:color w:val="000000"/>
                      <w:sz w:val="18"/>
                      <w:szCs w:val="18"/>
                      <w:lang w:eastAsia="sl-SI"/>
                    </w:rPr>
                  </w:pPr>
                  <w:r w:rsidRPr="00A351F4">
                    <w:rPr>
                      <w:rFonts w:ascii="Arial" w:eastAsia="Times New Roman" w:hAnsi="Arial" w:cs="Arial"/>
                      <w:color w:val="000000"/>
                      <w:sz w:val="18"/>
                      <w:szCs w:val="18"/>
                      <w:lang w:eastAsia="sl-SI"/>
                    </w:rPr>
                    <w:t>11.688,80</w:t>
                  </w:r>
                </w:p>
              </w:tc>
              <w:tc>
                <w:tcPr>
                  <w:tcW w:w="2105" w:type="dxa"/>
                  <w:tcBorders>
                    <w:top w:val="nil"/>
                    <w:left w:val="nil"/>
                    <w:bottom w:val="single" w:sz="4" w:space="0" w:color="auto"/>
                    <w:right w:val="single" w:sz="4" w:space="0" w:color="auto"/>
                  </w:tcBorders>
                  <w:shd w:val="clear" w:color="auto" w:fill="auto"/>
                  <w:noWrap/>
                  <w:vAlign w:val="center"/>
                  <w:hideMark/>
                </w:tcPr>
                <w:p w14:paraId="2459DBF0" w14:textId="77777777" w:rsidR="009F627F" w:rsidRPr="00A351F4" w:rsidRDefault="009F627F" w:rsidP="009F627F">
                  <w:pPr>
                    <w:spacing w:after="0" w:line="240" w:lineRule="auto"/>
                    <w:jc w:val="right"/>
                    <w:rPr>
                      <w:rFonts w:ascii="Arial" w:eastAsia="Times New Roman" w:hAnsi="Arial" w:cs="Arial"/>
                      <w:color w:val="000000"/>
                      <w:sz w:val="18"/>
                      <w:szCs w:val="18"/>
                      <w:lang w:eastAsia="sl-SI"/>
                    </w:rPr>
                  </w:pPr>
                  <w:r w:rsidRPr="00A351F4">
                    <w:rPr>
                      <w:rFonts w:ascii="Arial" w:eastAsia="Times New Roman" w:hAnsi="Arial" w:cs="Arial"/>
                      <w:color w:val="000000"/>
                      <w:sz w:val="18"/>
                      <w:szCs w:val="18"/>
                      <w:lang w:eastAsia="sl-SI"/>
                    </w:rPr>
                    <w:t>24</w:t>
                  </w:r>
                </w:p>
              </w:tc>
            </w:tr>
            <w:tr w:rsidR="009F627F" w:rsidRPr="00A351F4" w14:paraId="31C8F236" w14:textId="77777777" w:rsidTr="00017CAA">
              <w:trPr>
                <w:trHeight w:val="300"/>
                <w:jc w:val="center"/>
              </w:trPr>
              <w:tc>
                <w:tcPr>
                  <w:tcW w:w="4171" w:type="dxa"/>
                  <w:tcBorders>
                    <w:top w:val="nil"/>
                    <w:left w:val="single" w:sz="4" w:space="0" w:color="auto"/>
                    <w:bottom w:val="single" w:sz="4" w:space="0" w:color="auto"/>
                    <w:right w:val="single" w:sz="4" w:space="0" w:color="auto"/>
                  </w:tcBorders>
                  <w:shd w:val="clear" w:color="auto" w:fill="auto"/>
                  <w:noWrap/>
                  <w:vAlign w:val="center"/>
                  <w:hideMark/>
                </w:tcPr>
                <w:p w14:paraId="7D1DAB7A" w14:textId="77777777" w:rsidR="009F627F" w:rsidRPr="00A351F4" w:rsidRDefault="009F627F" w:rsidP="009F627F">
                  <w:pPr>
                    <w:spacing w:after="0" w:line="240" w:lineRule="auto"/>
                    <w:rPr>
                      <w:rFonts w:ascii="Arial" w:eastAsia="Times New Roman" w:hAnsi="Arial" w:cs="Arial"/>
                      <w:color w:val="000000"/>
                      <w:sz w:val="18"/>
                      <w:szCs w:val="18"/>
                      <w:lang w:eastAsia="sl-SI"/>
                    </w:rPr>
                  </w:pPr>
                  <w:r w:rsidRPr="00A351F4">
                    <w:rPr>
                      <w:rFonts w:ascii="Arial" w:eastAsia="Times New Roman" w:hAnsi="Arial" w:cs="Arial"/>
                      <w:color w:val="000000"/>
                      <w:sz w:val="18"/>
                      <w:szCs w:val="18"/>
                      <w:lang w:eastAsia="sl-SI"/>
                    </w:rPr>
                    <w:t>MF - Splošna medicina (EM, 6 let)</w:t>
                  </w:r>
                </w:p>
              </w:tc>
              <w:tc>
                <w:tcPr>
                  <w:tcW w:w="1380" w:type="dxa"/>
                  <w:tcBorders>
                    <w:top w:val="nil"/>
                    <w:left w:val="nil"/>
                    <w:bottom w:val="single" w:sz="4" w:space="0" w:color="auto"/>
                    <w:right w:val="single" w:sz="4" w:space="0" w:color="auto"/>
                  </w:tcBorders>
                  <w:shd w:val="clear" w:color="auto" w:fill="auto"/>
                  <w:noWrap/>
                  <w:vAlign w:val="center"/>
                  <w:hideMark/>
                </w:tcPr>
                <w:p w14:paraId="764857A3" w14:textId="77777777" w:rsidR="009F627F" w:rsidRPr="00A351F4" w:rsidRDefault="009F627F" w:rsidP="009F627F">
                  <w:pPr>
                    <w:spacing w:after="0" w:line="240" w:lineRule="auto"/>
                    <w:jc w:val="right"/>
                    <w:rPr>
                      <w:rFonts w:ascii="Arial" w:eastAsia="Times New Roman" w:hAnsi="Arial" w:cs="Arial"/>
                      <w:color w:val="000000"/>
                      <w:sz w:val="18"/>
                      <w:szCs w:val="18"/>
                      <w:lang w:eastAsia="sl-SI"/>
                    </w:rPr>
                  </w:pPr>
                  <w:r w:rsidRPr="00A351F4">
                    <w:rPr>
                      <w:rFonts w:ascii="Arial" w:eastAsia="Times New Roman" w:hAnsi="Arial" w:cs="Arial"/>
                      <w:color w:val="000000"/>
                      <w:sz w:val="18"/>
                      <w:szCs w:val="18"/>
                      <w:lang w:eastAsia="sl-SI"/>
                    </w:rPr>
                    <w:t>11.688,80</w:t>
                  </w:r>
                </w:p>
              </w:tc>
              <w:tc>
                <w:tcPr>
                  <w:tcW w:w="2105" w:type="dxa"/>
                  <w:tcBorders>
                    <w:top w:val="nil"/>
                    <w:left w:val="nil"/>
                    <w:bottom w:val="single" w:sz="4" w:space="0" w:color="auto"/>
                    <w:right w:val="single" w:sz="4" w:space="0" w:color="auto"/>
                  </w:tcBorders>
                  <w:shd w:val="clear" w:color="auto" w:fill="auto"/>
                  <w:noWrap/>
                  <w:vAlign w:val="center"/>
                  <w:hideMark/>
                </w:tcPr>
                <w:p w14:paraId="5056ECD8" w14:textId="77777777" w:rsidR="009F627F" w:rsidRPr="00A351F4" w:rsidRDefault="009F627F" w:rsidP="009F627F">
                  <w:pPr>
                    <w:spacing w:after="0" w:line="240" w:lineRule="auto"/>
                    <w:jc w:val="right"/>
                    <w:rPr>
                      <w:rFonts w:ascii="Arial" w:eastAsia="Times New Roman" w:hAnsi="Arial" w:cs="Arial"/>
                      <w:color w:val="000000"/>
                      <w:sz w:val="18"/>
                      <w:szCs w:val="18"/>
                      <w:lang w:eastAsia="sl-SI"/>
                    </w:rPr>
                  </w:pPr>
                  <w:r w:rsidRPr="00A351F4">
                    <w:rPr>
                      <w:rFonts w:ascii="Arial" w:eastAsia="Times New Roman" w:hAnsi="Arial" w:cs="Arial"/>
                      <w:color w:val="000000"/>
                      <w:sz w:val="18"/>
                      <w:szCs w:val="18"/>
                      <w:lang w:eastAsia="sl-SI"/>
                    </w:rPr>
                    <w:t>20</w:t>
                  </w:r>
                </w:p>
              </w:tc>
            </w:tr>
            <w:tr w:rsidR="009F627F" w:rsidRPr="00A351F4" w14:paraId="0B381CF7" w14:textId="77777777" w:rsidTr="00017CAA">
              <w:trPr>
                <w:trHeight w:val="300"/>
                <w:jc w:val="center"/>
              </w:trPr>
              <w:tc>
                <w:tcPr>
                  <w:tcW w:w="7656" w:type="dxa"/>
                  <w:gridSpan w:val="3"/>
                  <w:tcBorders>
                    <w:top w:val="nil"/>
                    <w:left w:val="single" w:sz="4" w:space="0" w:color="auto"/>
                    <w:bottom w:val="single" w:sz="4" w:space="0" w:color="auto"/>
                    <w:right w:val="single" w:sz="4" w:space="0" w:color="auto"/>
                  </w:tcBorders>
                  <w:shd w:val="clear" w:color="000000" w:fill="F2F2F2"/>
                  <w:noWrap/>
                  <w:vAlign w:val="center"/>
                  <w:hideMark/>
                </w:tcPr>
                <w:p w14:paraId="0500CFFF" w14:textId="77777777" w:rsidR="009F627F" w:rsidRPr="00A351F4" w:rsidRDefault="009F627F" w:rsidP="009F627F">
                  <w:pPr>
                    <w:spacing w:after="0" w:line="240" w:lineRule="auto"/>
                    <w:rPr>
                      <w:rFonts w:ascii="Arial" w:eastAsia="Times New Roman" w:hAnsi="Arial" w:cs="Arial"/>
                      <w:b/>
                      <w:bCs/>
                      <w:color w:val="000000"/>
                      <w:sz w:val="18"/>
                      <w:szCs w:val="18"/>
                      <w:lang w:eastAsia="sl-SI"/>
                    </w:rPr>
                  </w:pPr>
                  <w:r w:rsidRPr="00A351F4">
                    <w:rPr>
                      <w:rFonts w:ascii="Arial" w:eastAsia="Times New Roman" w:hAnsi="Arial" w:cs="Arial"/>
                      <w:b/>
                      <w:bCs/>
                      <w:color w:val="000000"/>
                      <w:sz w:val="18"/>
                      <w:szCs w:val="18"/>
                      <w:lang w:eastAsia="sl-SI"/>
                    </w:rPr>
                    <w:t>Univerza na Primorskem</w:t>
                  </w:r>
                </w:p>
              </w:tc>
            </w:tr>
            <w:tr w:rsidR="009F627F" w:rsidRPr="00A351F4" w14:paraId="39B926B7" w14:textId="77777777" w:rsidTr="00017CAA">
              <w:trPr>
                <w:trHeight w:val="300"/>
                <w:jc w:val="center"/>
              </w:trPr>
              <w:tc>
                <w:tcPr>
                  <w:tcW w:w="4171" w:type="dxa"/>
                  <w:tcBorders>
                    <w:top w:val="nil"/>
                    <w:left w:val="single" w:sz="4" w:space="0" w:color="auto"/>
                    <w:bottom w:val="single" w:sz="4" w:space="0" w:color="auto"/>
                    <w:right w:val="single" w:sz="4" w:space="0" w:color="auto"/>
                  </w:tcBorders>
                  <w:shd w:val="clear" w:color="auto" w:fill="auto"/>
                  <w:noWrap/>
                  <w:vAlign w:val="center"/>
                  <w:hideMark/>
                </w:tcPr>
                <w:p w14:paraId="02BBF378" w14:textId="77777777" w:rsidR="009F627F" w:rsidRPr="00A351F4" w:rsidRDefault="009F627F" w:rsidP="009F627F">
                  <w:pPr>
                    <w:spacing w:after="0" w:line="240" w:lineRule="auto"/>
                    <w:rPr>
                      <w:rFonts w:ascii="Arial" w:eastAsia="Times New Roman" w:hAnsi="Arial" w:cs="Arial"/>
                      <w:color w:val="000000"/>
                      <w:sz w:val="18"/>
                      <w:szCs w:val="18"/>
                      <w:lang w:eastAsia="sl-SI"/>
                    </w:rPr>
                  </w:pPr>
                  <w:r w:rsidRPr="00A351F4">
                    <w:rPr>
                      <w:rFonts w:ascii="Arial" w:eastAsia="Times New Roman" w:hAnsi="Arial" w:cs="Arial"/>
                      <w:color w:val="000000"/>
                      <w:sz w:val="18"/>
                      <w:szCs w:val="18"/>
                      <w:lang w:eastAsia="sl-SI"/>
                    </w:rPr>
                    <w:t>FVZ - Fizioterapija (UN, 3 leta)</w:t>
                  </w:r>
                </w:p>
              </w:tc>
              <w:tc>
                <w:tcPr>
                  <w:tcW w:w="1380" w:type="dxa"/>
                  <w:tcBorders>
                    <w:top w:val="nil"/>
                    <w:left w:val="nil"/>
                    <w:bottom w:val="single" w:sz="4" w:space="0" w:color="auto"/>
                    <w:right w:val="single" w:sz="4" w:space="0" w:color="auto"/>
                  </w:tcBorders>
                  <w:shd w:val="clear" w:color="auto" w:fill="auto"/>
                  <w:noWrap/>
                  <w:vAlign w:val="center"/>
                  <w:hideMark/>
                </w:tcPr>
                <w:p w14:paraId="7F77FDDC" w14:textId="77777777" w:rsidR="009F627F" w:rsidRPr="00A351F4" w:rsidRDefault="009F627F" w:rsidP="009F627F">
                  <w:pPr>
                    <w:spacing w:after="0" w:line="240" w:lineRule="auto"/>
                    <w:jc w:val="right"/>
                    <w:rPr>
                      <w:rFonts w:ascii="Arial" w:eastAsia="Times New Roman" w:hAnsi="Arial" w:cs="Arial"/>
                      <w:color w:val="000000"/>
                      <w:sz w:val="18"/>
                      <w:szCs w:val="18"/>
                      <w:lang w:eastAsia="sl-SI"/>
                    </w:rPr>
                  </w:pPr>
                  <w:r w:rsidRPr="00A351F4">
                    <w:rPr>
                      <w:rFonts w:ascii="Arial" w:eastAsia="Times New Roman" w:hAnsi="Arial" w:cs="Arial"/>
                      <w:color w:val="000000"/>
                      <w:sz w:val="18"/>
                      <w:szCs w:val="18"/>
                      <w:lang w:eastAsia="sl-SI"/>
                    </w:rPr>
                    <w:t>4.545,64</w:t>
                  </w:r>
                </w:p>
              </w:tc>
              <w:tc>
                <w:tcPr>
                  <w:tcW w:w="2105" w:type="dxa"/>
                  <w:tcBorders>
                    <w:top w:val="nil"/>
                    <w:left w:val="nil"/>
                    <w:bottom w:val="single" w:sz="4" w:space="0" w:color="auto"/>
                    <w:right w:val="single" w:sz="4" w:space="0" w:color="auto"/>
                  </w:tcBorders>
                  <w:shd w:val="clear" w:color="auto" w:fill="auto"/>
                  <w:noWrap/>
                  <w:vAlign w:val="center"/>
                  <w:hideMark/>
                </w:tcPr>
                <w:p w14:paraId="3952D4C4" w14:textId="77777777" w:rsidR="009F627F" w:rsidRPr="00A351F4" w:rsidRDefault="00017CAA" w:rsidP="00017CAA">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w:t>
                  </w:r>
                  <w:r w:rsidR="009F627F" w:rsidRPr="00A351F4">
                    <w:rPr>
                      <w:rFonts w:ascii="Arial" w:eastAsia="Times New Roman" w:hAnsi="Arial" w:cs="Arial"/>
                      <w:color w:val="000000"/>
                      <w:sz w:val="18"/>
                      <w:szCs w:val="18"/>
                      <w:lang w:eastAsia="sl-SI"/>
                    </w:rPr>
                    <w:t>5</w:t>
                  </w:r>
                </w:p>
              </w:tc>
            </w:tr>
          </w:tbl>
          <w:p w14:paraId="0F0F0736" w14:textId="77777777" w:rsidR="009F627F" w:rsidRDefault="009F627F" w:rsidP="00807CF8">
            <w:pPr>
              <w:widowControl w:val="0"/>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rPr>
            </w:pPr>
          </w:p>
          <w:p w14:paraId="4E945618" w14:textId="77777777" w:rsidR="009F627F" w:rsidRPr="000B63E2" w:rsidRDefault="009F627F" w:rsidP="00807CF8">
            <w:pPr>
              <w:widowControl w:val="0"/>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rPr>
            </w:pPr>
            <w:r w:rsidRPr="000B63E2">
              <w:rPr>
                <w:rFonts w:ascii="Arial" w:hAnsi="Arial" w:cs="Arial"/>
                <w:color w:val="000000"/>
                <w:sz w:val="20"/>
                <w:szCs w:val="20"/>
              </w:rPr>
              <w:t xml:space="preserve">Za študijski program </w:t>
            </w:r>
            <w:r w:rsidRPr="000B63E2">
              <w:rPr>
                <w:rFonts w:ascii="Arial" w:eastAsia="Times New Roman" w:hAnsi="Arial" w:cs="Arial"/>
                <w:color w:val="000000"/>
                <w:sz w:val="18"/>
                <w:szCs w:val="18"/>
                <w:lang w:eastAsia="sl-SI"/>
              </w:rPr>
              <w:t xml:space="preserve">Logopedija in surdopedagogika je predvideno, da se dodatna sredstva zagotovijo iz </w:t>
            </w:r>
            <w:r w:rsidR="00F42B82" w:rsidRPr="000B63E2">
              <w:rPr>
                <w:rFonts w:ascii="Arial" w:eastAsia="Times New Roman" w:hAnsi="Arial" w:cs="Arial"/>
                <w:color w:val="000000"/>
                <w:sz w:val="18"/>
                <w:szCs w:val="18"/>
                <w:lang w:eastAsia="sl-SI"/>
              </w:rPr>
              <w:t>PP</w:t>
            </w:r>
            <w:r w:rsidRPr="000B63E2">
              <w:rPr>
                <w:rFonts w:ascii="Arial" w:eastAsia="Times New Roman" w:hAnsi="Arial" w:cs="Arial"/>
                <w:color w:val="000000"/>
                <w:sz w:val="18"/>
                <w:szCs w:val="18"/>
                <w:lang w:eastAsia="sl-SI"/>
              </w:rPr>
              <w:t xml:space="preserve"> 574210 – Nacionalni projekti visokega šolstva, za študijske programe s področja zdravstva pa iz sredstev Zakona o zagotavljanju finančnih sredstev za investicije v slovensko zdravstvo v letih 2021 do 2031 (Uradni list RS, št. 162/21).  </w:t>
            </w:r>
          </w:p>
          <w:p w14:paraId="2BB7A864" w14:textId="77777777" w:rsidR="00A351F4" w:rsidRPr="00A351F4" w:rsidRDefault="00A351F4" w:rsidP="00A351F4">
            <w:pPr>
              <w:tabs>
                <w:tab w:val="left" w:pos="0"/>
              </w:tabs>
              <w:spacing w:after="0"/>
              <w:jc w:val="both"/>
              <w:rPr>
                <w:rFonts w:ascii="Arial" w:hAnsi="Arial" w:cs="Arial"/>
                <w:color w:val="000000"/>
                <w:sz w:val="20"/>
                <w:szCs w:val="20"/>
              </w:rPr>
            </w:pPr>
            <w:r w:rsidRPr="000B63E2">
              <w:rPr>
                <w:rFonts w:ascii="Arial" w:hAnsi="Arial" w:cs="Arial"/>
                <w:color w:val="000000"/>
                <w:sz w:val="20"/>
                <w:szCs w:val="20"/>
              </w:rPr>
              <w:t>Vrednost je bila določena ob upoštevanju Sklepa o določitvi letnih sredstev za temeljni</w:t>
            </w:r>
            <w:r w:rsidRPr="00A351F4">
              <w:rPr>
                <w:rFonts w:ascii="Arial" w:hAnsi="Arial" w:cs="Arial"/>
                <w:color w:val="000000"/>
                <w:sz w:val="20"/>
                <w:szCs w:val="20"/>
              </w:rPr>
              <w:t xml:space="preserve"> steber financiranja za visokošolske zavode za leto 2016 št. 410-51/2016/2 z dne 6. 6. 2016. S sklepom je bila (nazadnje) s strani ministrstva določena vrednost na študenta za potrebe izračuna sredstev za študijsko dejavnost (v naslednjem letu se je metodologija spremenila). Vrednost za leto 2016 se je potem povečala za letno nominalno rast BDP: </w:t>
            </w:r>
          </w:p>
          <w:tbl>
            <w:tblPr>
              <w:tblW w:w="7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1013"/>
              <w:gridCol w:w="993"/>
              <w:gridCol w:w="992"/>
              <w:gridCol w:w="992"/>
              <w:gridCol w:w="919"/>
              <w:gridCol w:w="919"/>
            </w:tblGrid>
            <w:tr w:rsidR="00A351F4" w:rsidRPr="00A351F4" w14:paraId="3CB29E78" w14:textId="77777777" w:rsidTr="00017CAA">
              <w:trPr>
                <w:trHeight w:val="243"/>
                <w:jc w:val="center"/>
              </w:trPr>
              <w:tc>
                <w:tcPr>
                  <w:tcW w:w="2122" w:type="dxa"/>
                  <w:shd w:val="clear" w:color="auto" w:fill="auto"/>
                  <w:noWrap/>
                  <w:vAlign w:val="center"/>
                  <w:hideMark/>
                </w:tcPr>
                <w:p w14:paraId="3FC3DDB8" w14:textId="77777777" w:rsidR="00A351F4" w:rsidRPr="00A351F4" w:rsidRDefault="00A351F4" w:rsidP="00A351F4">
                  <w:pPr>
                    <w:spacing w:after="0" w:line="240" w:lineRule="auto"/>
                    <w:rPr>
                      <w:rFonts w:ascii="Arial" w:hAnsi="Arial" w:cs="Arial"/>
                      <w:b/>
                      <w:color w:val="000000"/>
                      <w:sz w:val="18"/>
                      <w:szCs w:val="18"/>
                      <w:lang w:eastAsia="sl-SI"/>
                    </w:rPr>
                  </w:pPr>
                  <w:r w:rsidRPr="00A351F4">
                    <w:rPr>
                      <w:rFonts w:ascii="Arial" w:hAnsi="Arial" w:cs="Arial"/>
                      <w:b/>
                      <w:color w:val="000000"/>
                      <w:sz w:val="18"/>
                      <w:szCs w:val="18"/>
                      <w:lang w:eastAsia="sl-SI"/>
                    </w:rPr>
                    <w:t>Leto</w:t>
                  </w:r>
                </w:p>
              </w:tc>
              <w:tc>
                <w:tcPr>
                  <w:tcW w:w="1013" w:type="dxa"/>
                  <w:shd w:val="clear" w:color="auto" w:fill="auto"/>
                  <w:noWrap/>
                  <w:vAlign w:val="center"/>
                  <w:hideMark/>
                </w:tcPr>
                <w:p w14:paraId="581DAA11" w14:textId="77777777" w:rsidR="00A351F4" w:rsidRPr="00A351F4" w:rsidRDefault="00A351F4" w:rsidP="00A351F4">
                  <w:pPr>
                    <w:spacing w:after="0" w:line="240" w:lineRule="auto"/>
                    <w:jc w:val="center"/>
                    <w:rPr>
                      <w:rFonts w:ascii="Arial" w:hAnsi="Arial" w:cs="Arial"/>
                      <w:b/>
                      <w:color w:val="000000"/>
                      <w:sz w:val="18"/>
                      <w:szCs w:val="18"/>
                      <w:lang w:eastAsia="sl-SI"/>
                    </w:rPr>
                  </w:pPr>
                  <w:r w:rsidRPr="00A351F4">
                    <w:rPr>
                      <w:rFonts w:ascii="Arial" w:hAnsi="Arial" w:cs="Arial"/>
                      <w:b/>
                      <w:color w:val="000000"/>
                      <w:sz w:val="18"/>
                      <w:szCs w:val="18"/>
                      <w:lang w:eastAsia="sl-SI"/>
                    </w:rPr>
                    <w:t>2016</w:t>
                  </w:r>
                </w:p>
              </w:tc>
              <w:tc>
                <w:tcPr>
                  <w:tcW w:w="993" w:type="dxa"/>
                  <w:shd w:val="clear" w:color="auto" w:fill="auto"/>
                  <w:noWrap/>
                  <w:vAlign w:val="center"/>
                  <w:hideMark/>
                </w:tcPr>
                <w:p w14:paraId="0512404C" w14:textId="77777777" w:rsidR="00A351F4" w:rsidRPr="00A351F4" w:rsidRDefault="00A351F4" w:rsidP="00A351F4">
                  <w:pPr>
                    <w:spacing w:after="0" w:line="240" w:lineRule="auto"/>
                    <w:jc w:val="center"/>
                    <w:rPr>
                      <w:rFonts w:ascii="Arial" w:hAnsi="Arial" w:cs="Arial"/>
                      <w:b/>
                      <w:color w:val="000000"/>
                      <w:sz w:val="18"/>
                      <w:szCs w:val="18"/>
                      <w:lang w:eastAsia="sl-SI"/>
                    </w:rPr>
                  </w:pPr>
                  <w:r w:rsidRPr="00A351F4">
                    <w:rPr>
                      <w:rFonts w:ascii="Arial" w:hAnsi="Arial" w:cs="Arial"/>
                      <w:b/>
                      <w:color w:val="000000"/>
                      <w:sz w:val="18"/>
                      <w:szCs w:val="18"/>
                      <w:lang w:eastAsia="sl-SI"/>
                    </w:rPr>
                    <w:t>2017</w:t>
                  </w:r>
                </w:p>
              </w:tc>
              <w:tc>
                <w:tcPr>
                  <w:tcW w:w="992" w:type="dxa"/>
                  <w:shd w:val="clear" w:color="auto" w:fill="auto"/>
                  <w:noWrap/>
                  <w:vAlign w:val="center"/>
                  <w:hideMark/>
                </w:tcPr>
                <w:p w14:paraId="2839493A" w14:textId="77777777" w:rsidR="00A351F4" w:rsidRPr="00A351F4" w:rsidRDefault="00A351F4" w:rsidP="00A351F4">
                  <w:pPr>
                    <w:spacing w:after="0" w:line="240" w:lineRule="auto"/>
                    <w:jc w:val="center"/>
                    <w:rPr>
                      <w:rFonts w:ascii="Arial" w:hAnsi="Arial" w:cs="Arial"/>
                      <w:b/>
                      <w:color w:val="000000"/>
                      <w:sz w:val="18"/>
                      <w:szCs w:val="18"/>
                      <w:lang w:eastAsia="sl-SI"/>
                    </w:rPr>
                  </w:pPr>
                  <w:r w:rsidRPr="00A351F4">
                    <w:rPr>
                      <w:rFonts w:ascii="Arial" w:hAnsi="Arial" w:cs="Arial"/>
                      <w:b/>
                      <w:color w:val="000000"/>
                      <w:sz w:val="18"/>
                      <w:szCs w:val="18"/>
                      <w:lang w:eastAsia="sl-SI"/>
                    </w:rPr>
                    <w:t>2018</w:t>
                  </w:r>
                </w:p>
              </w:tc>
              <w:tc>
                <w:tcPr>
                  <w:tcW w:w="992" w:type="dxa"/>
                  <w:shd w:val="clear" w:color="auto" w:fill="auto"/>
                  <w:noWrap/>
                  <w:vAlign w:val="center"/>
                  <w:hideMark/>
                </w:tcPr>
                <w:p w14:paraId="38BAF097" w14:textId="77777777" w:rsidR="00A351F4" w:rsidRPr="00A351F4" w:rsidRDefault="00A351F4" w:rsidP="00A351F4">
                  <w:pPr>
                    <w:spacing w:after="0" w:line="240" w:lineRule="auto"/>
                    <w:jc w:val="center"/>
                    <w:rPr>
                      <w:rFonts w:ascii="Arial" w:hAnsi="Arial" w:cs="Arial"/>
                      <w:b/>
                      <w:color w:val="000000"/>
                      <w:sz w:val="18"/>
                      <w:szCs w:val="18"/>
                      <w:lang w:eastAsia="sl-SI"/>
                    </w:rPr>
                  </w:pPr>
                  <w:r w:rsidRPr="00A351F4">
                    <w:rPr>
                      <w:rFonts w:ascii="Arial" w:hAnsi="Arial" w:cs="Arial"/>
                      <w:b/>
                      <w:color w:val="000000"/>
                      <w:sz w:val="18"/>
                      <w:szCs w:val="18"/>
                      <w:lang w:eastAsia="sl-SI"/>
                    </w:rPr>
                    <w:t>2019</w:t>
                  </w:r>
                </w:p>
              </w:tc>
              <w:tc>
                <w:tcPr>
                  <w:tcW w:w="919" w:type="dxa"/>
                  <w:shd w:val="clear" w:color="auto" w:fill="auto"/>
                  <w:noWrap/>
                  <w:vAlign w:val="center"/>
                  <w:hideMark/>
                </w:tcPr>
                <w:p w14:paraId="76ACA55F" w14:textId="77777777" w:rsidR="00A351F4" w:rsidRPr="00A351F4" w:rsidRDefault="00A351F4" w:rsidP="00A351F4">
                  <w:pPr>
                    <w:spacing w:after="0" w:line="240" w:lineRule="auto"/>
                    <w:jc w:val="center"/>
                    <w:rPr>
                      <w:rFonts w:ascii="Arial" w:hAnsi="Arial" w:cs="Arial"/>
                      <w:b/>
                      <w:color w:val="000000"/>
                      <w:sz w:val="18"/>
                      <w:szCs w:val="18"/>
                      <w:lang w:eastAsia="sl-SI"/>
                    </w:rPr>
                  </w:pPr>
                  <w:r w:rsidRPr="00A351F4">
                    <w:rPr>
                      <w:rFonts w:ascii="Arial" w:hAnsi="Arial" w:cs="Arial"/>
                      <w:b/>
                      <w:color w:val="000000"/>
                      <w:sz w:val="18"/>
                      <w:szCs w:val="18"/>
                      <w:lang w:eastAsia="sl-SI"/>
                    </w:rPr>
                    <w:t>2020</w:t>
                  </w:r>
                </w:p>
              </w:tc>
              <w:tc>
                <w:tcPr>
                  <w:tcW w:w="919" w:type="dxa"/>
                  <w:shd w:val="clear" w:color="auto" w:fill="auto"/>
                  <w:noWrap/>
                  <w:vAlign w:val="center"/>
                  <w:hideMark/>
                </w:tcPr>
                <w:p w14:paraId="58512984" w14:textId="77777777" w:rsidR="00A351F4" w:rsidRPr="00A351F4" w:rsidRDefault="00A351F4" w:rsidP="00A351F4">
                  <w:pPr>
                    <w:spacing w:after="0" w:line="240" w:lineRule="auto"/>
                    <w:jc w:val="center"/>
                    <w:rPr>
                      <w:rFonts w:ascii="Arial" w:hAnsi="Arial" w:cs="Arial"/>
                      <w:b/>
                      <w:color w:val="000000"/>
                      <w:sz w:val="18"/>
                      <w:szCs w:val="18"/>
                      <w:lang w:eastAsia="sl-SI"/>
                    </w:rPr>
                  </w:pPr>
                  <w:r w:rsidRPr="00A351F4">
                    <w:rPr>
                      <w:rFonts w:ascii="Arial" w:hAnsi="Arial" w:cs="Arial"/>
                      <w:b/>
                      <w:color w:val="000000"/>
                      <w:sz w:val="18"/>
                      <w:szCs w:val="18"/>
                      <w:lang w:eastAsia="sl-SI"/>
                    </w:rPr>
                    <w:t>2021</w:t>
                  </w:r>
                </w:p>
              </w:tc>
            </w:tr>
            <w:tr w:rsidR="00A351F4" w:rsidRPr="00A351F4" w14:paraId="1CD84DFD" w14:textId="77777777" w:rsidTr="00017CAA">
              <w:trPr>
                <w:trHeight w:val="56"/>
                <w:jc w:val="center"/>
              </w:trPr>
              <w:tc>
                <w:tcPr>
                  <w:tcW w:w="2122" w:type="dxa"/>
                  <w:shd w:val="clear" w:color="auto" w:fill="auto"/>
                  <w:vAlign w:val="bottom"/>
                  <w:hideMark/>
                </w:tcPr>
                <w:p w14:paraId="2B76428D" w14:textId="77777777" w:rsidR="00A351F4" w:rsidRPr="00A351F4" w:rsidRDefault="00A351F4" w:rsidP="00A351F4">
                  <w:pPr>
                    <w:spacing w:after="0" w:line="240" w:lineRule="auto"/>
                    <w:rPr>
                      <w:rFonts w:ascii="Arial" w:hAnsi="Arial" w:cs="Arial"/>
                      <w:b/>
                      <w:color w:val="000000"/>
                      <w:sz w:val="18"/>
                      <w:szCs w:val="18"/>
                      <w:lang w:eastAsia="sl-SI"/>
                    </w:rPr>
                  </w:pPr>
                  <w:r w:rsidRPr="00A351F4">
                    <w:rPr>
                      <w:rFonts w:ascii="Arial" w:hAnsi="Arial" w:cs="Arial"/>
                      <w:b/>
                      <w:color w:val="000000"/>
                      <w:sz w:val="18"/>
                      <w:szCs w:val="18"/>
                      <w:lang w:eastAsia="sl-SI"/>
                    </w:rPr>
                    <w:t>Nominalna rast BDP</w:t>
                  </w:r>
                </w:p>
              </w:tc>
              <w:tc>
                <w:tcPr>
                  <w:tcW w:w="1013" w:type="dxa"/>
                  <w:shd w:val="clear" w:color="auto" w:fill="auto"/>
                  <w:vAlign w:val="center"/>
                  <w:hideMark/>
                </w:tcPr>
                <w:p w14:paraId="72E3F6B5" w14:textId="77777777" w:rsidR="00A351F4" w:rsidRPr="00A351F4" w:rsidRDefault="00A351F4" w:rsidP="00A351F4">
                  <w:pPr>
                    <w:spacing w:after="0" w:line="240" w:lineRule="auto"/>
                    <w:jc w:val="right"/>
                    <w:rPr>
                      <w:rFonts w:ascii="Arial" w:hAnsi="Arial" w:cs="Arial"/>
                      <w:color w:val="000000"/>
                      <w:sz w:val="18"/>
                      <w:szCs w:val="18"/>
                      <w:lang w:eastAsia="sl-SI"/>
                    </w:rPr>
                  </w:pPr>
                  <w:r w:rsidRPr="00A351F4">
                    <w:rPr>
                      <w:rFonts w:ascii="Arial" w:hAnsi="Arial" w:cs="Arial"/>
                      <w:color w:val="000000"/>
                      <w:sz w:val="18"/>
                      <w:szCs w:val="18"/>
                      <w:lang w:eastAsia="sl-SI"/>
                    </w:rPr>
                    <w:t> /</w:t>
                  </w:r>
                </w:p>
              </w:tc>
              <w:tc>
                <w:tcPr>
                  <w:tcW w:w="993" w:type="dxa"/>
                  <w:shd w:val="clear" w:color="auto" w:fill="auto"/>
                  <w:noWrap/>
                  <w:vAlign w:val="center"/>
                  <w:hideMark/>
                </w:tcPr>
                <w:p w14:paraId="2E7C75A4" w14:textId="77777777" w:rsidR="00A351F4" w:rsidRPr="009F627F" w:rsidRDefault="00A351F4" w:rsidP="00A351F4">
                  <w:pPr>
                    <w:spacing w:after="0" w:line="240" w:lineRule="auto"/>
                    <w:jc w:val="right"/>
                    <w:rPr>
                      <w:rFonts w:ascii="Arial" w:hAnsi="Arial" w:cs="Arial"/>
                      <w:color w:val="000000"/>
                      <w:sz w:val="18"/>
                      <w:szCs w:val="18"/>
                      <w:lang w:eastAsia="sl-SI"/>
                    </w:rPr>
                  </w:pPr>
                  <w:r w:rsidRPr="009F627F">
                    <w:rPr>
                      <w:rFonts w:ascii="Arial" w:hAnsi="Arial" w:cs="Arial"/>
                      <w:color w:val="000000"/>
                      <w:sz w:val="18"/>
                      <w:szCs w:val="18"/>
                      <w:lang w:eastAsia="sl-SI"/>
                    </w:rPr>
                    <w:t>6,34</w:t>
                  </w:r>
                </w:p>
              </w:tc>
              <w:tc>
                <w:tcPr>
                  <w:tcW w:w="992" w:type="dxa"/>
                  <w:shd w:val="clear" w:color="auto" w:fill="auto"/>
                  <w:noWrap/>
                  <w:vAlign w:val="center"/>
                  <w:hideMark/>
                </w:tcPr>
                <w:p w14:paraId="77B9E007" w14:textId="77777777" w:rsidR="00A351F4" w:rsidRPr="00A351F4" w:rsidRDefault="00A351F4" w:rsidP="00A351F4">
                  <w:pPr>
                    <w:spacing w:after="0" w:line="240" w:lineRule="auto"/>
                    <w:jc w:val="right"/>
                    <w:rPr>
                      <w:rFonts w:ascii="Arial" w:hAnsi="Arial" w:cs="Arial"/>
                      <w:color w:val="000000"/>
                      <w:sz w:val="18"/>
                      <w:szCs w:val="18"/>
                      <w:lang w:eastAsia="sl-SI"/>
                    </w:rPr>
                  </w:pPr>
                  <w:r w:rsidRPr="00A351F4">
                    <w:rPr>
                      <w:rFonts w:ascii="Arial" w:hAnsi="Arial" w:cs="Arial"/>
                      <w:color w:val="000000"/>
                      <w:sz w:val="18"/>
                      <w:szCs w:val="18"/>
                      <w:lang w:eastAsia="sl-SI"/>
                    </w:rPr>
                    <w:t>6,64</w:t>
                  </w:r>
                </w:p>
              </w:tc>
              <w:tc>
                <w:tcPr>
                  <w:tcW w:w="992" w:type="dxa"/>
                  <w:shd w:val="clear" w:color="auto" w:fill="auto"/>
                  <w:noWrap/>
                  <w:vAlign w:val="center"/>
                  <w:hideMark/>
                </w:tcPr>
                <w:p w14:paraId="30D46960" w14:textId="77777777" w:rsidR="00A351F4" w:rsidRPr="00A351F4" w:rsidRDefault="00A351F4" w:rsidP="00A351F4">
                  <w:pPr>
                    <w:spacing w:after="0" w:line="240" w:lineRule="auto"/>
                    <w:jc w:val="right"/>
                    <w:rPr>
                      <w:rFonts w:ascii="Arial" w:hAnsi="Arial" w:cs="Arial"/>
                      <w:color w:val="000000"/>
                      <w:sz w:val="18"/>
                      <w:szCs w:val="18"/>
                      <w:lang w:eastAsia="sl-SI"/>
                    </w:rPr>
                  </w:pPr>
                  <w:r w:rsidRPr="00A351F4">
                    <w:rPr>
                      <w:rFonts w:ascii="Arial" w:hAnsi="Arial" w:cs="Arial"/>
                      <w:color w:val="000000"/>
                      <w:sz w:val="18"/>
                      <w:szCs w:val="18"/>
                      <w:lang w:eastAsia="sl-SI"/>
                    </w:rPr>
                    <w:t>5,52</w:t>
                  </w:r>
                </w:p>
              </w:tc>
              <w:tc>
                <w:tcPr>
                  <w:tcW w:w="919" w:type="dxa"/>
                  <w:shd w:val="clear" w:color="auto" w:fill="auto"/>
                  <w:noWrap/>
                  <w:vAlign w:val="center"/>
                  <w:hideMark/>
                </w:tcPr>
                <w:p w14:paraId="5FDB5307" w14:textId="77777777" w:rsidR="00A351F4" w:rsidRPr="00A351F4" w:rsidRDefault="00A351F4" w:rsidP="00A351F4">
                  <w:pPr>
                    <w:spacing w:after="0" w:line="240" w:lineRule="auto"/>
                    <w:jc w:val="right"/>
                    <w:rPr>
                      <w:rFonts w:ascii="Arial" w:hAnsi="Arial" w:cs="Arial"/>
                      <w:color w:val="000000"/>
                      <w:sz w:val="18"/>
                      <w:szCs w:val="18"/>
                      <w:lang w:eastAsia="sl-SI"/>
                    </w:rPr>
                  </w:pPr>
                  <w:r w:rsidRPr="00A351F4">
                    <w:rPr>
                      <w:rFonts w:ascii="Arial" w:hAnsi="Arial" w:cs="Arial"/>
                      <w:color w:val="000000"/>
                      <w:sz w:val="18"/>
                      <w:szCs w:val="18"/>
                      <w:lang w:eastAsia="sl-SI"/>
                    </w:rPr>
                    <w:t>-4,33</w:t>
                  </w:r>
                </w:p>
              </w:tc>
              <w:tc>
                <w:tcPr>
                  <w:tcW w:w="919" w:type="dxa"/>
                  <w:shd w:val="clear" w:color="auto" w:fill="auto"/>
                  <w:noWrap/>
                  <w:vAlign w:val="center"/>
                  <w:hideMark/>
                </w:tcPr>
                <w:p w14:paraId="7C0D147F" w14:textId="77777777" w:rsidR="00A351F4" w:rsidRPr="00A351F4" w:rsidRDefault="00A351F4" w:rsidP="00A351F4">
                  <w:pPr>
                    <w:spacing w:after="0" w:line="240" w:lineRule="auto"/>
                    <w:jc w:val="right"/>
                    <w:rPr>
                      <w:rFonts w:ascii="Arial" w:hAnsi="Arial" w:cs="Arial"/>
                      <w:color w:val="000000"/>
                      <w:sz w:val="18"/>
                      <w:szCs w:val="18"/>
                      <w:lang w:eastAsia="sl-SI"/>
                    </w:rPr>
                  </w:pPr>
                  <w:r w:rsidRPr="00A351F4">
                    <w:rPr>
                      <w:rFonts w:ascii="Arial" w:hAnsi="Arial" w:cs="Arial"/>
                      <w:color w:val="000000"/>
                      <w:sz w:val="18"/>
                      <w:szCs w:val="18"/>
                      <w:lang w:eastAsia="sl-SI"/>
                    </w:rPr>
                    <w:t>4,65</w:t>
                  </w:r>
                </w:p>
              </w:tc>
            </w:tr>
            <w:tr w:rsidR="00A351F4" w:rsidRPr="00A351F4" w14:paraId="08C69B9E" w14:textId="77777777" w:rsidTr="00017CAA">
              <w:trPr>
                <w:trHeight w:val="56"/>
                <w:jc w:val="center"/>
              </w:trPr>
              <w:tc>
                <w:tcPr>
                  <w:tcW w:w="2122" w:type="dxa"/>
                  <w:shd w:val="clear" w:color="auto" w:fill="auto"/>
                  <w:noWrap/>
                  <w:vAlign w:val="center"/>
                  <w:hideMark/>
                </w:tcPr>
                <w:p w14:paraId="3134B482" w14:textId="77777777" w:rsidR="00A351F4" w:rsidRPr="00A351F4" w:rsidRDefault="00A351F4" w:rsidP="00A351F4">
                  <w:pPr>
                    <w:spacing w:after="0" w:line="240" w:lineRule="auto"/>
                    <w:rPr>
                      <w:rFonts w:ascii="Arial" w:hAnsi="Arial" w:cs="Arial"/>
                      <w:b/>
                      <w:color w:val="000000"/>
                      <w:sz w:val="18"/>
                      <w:szCs w:val="18"/>
                      <w:lang w:eastAsia="sl-SI"/>
                    </w:rPr>
                  </w:pPr>
                  <w:r w:rsidRPr="00A351F4">
                    <w:rPr>
                      <w:rFonts w:ascii="Arial" w:hAnsi="Arial" w:cs="Arial"/>
                      <w:b/>
                      <w:color w:val="000000"/>
                      <w:sz w:val="18"/>
                      <w:szCs w:val="18"/>
                      <w:lang w:eastAsia="sl-SI"/>
                    </w:rPr>
                    <w:t>Vrednost v EUR</w:t>
                  </w:r>
                </w:p>
              </w:tc>
              <w:tc>
                <w:tcPr>
                  <w:tcW w:w="1013" w:type="dxa"/>
                  <w:shd w:val="clear" w:color="auto" w:fill="auto"/>
                  <w:noWrap/>
                  <w:vAlign w:val="center"/>
                  <w:hideMark/>
                </w:tcPr>
                <w:p w14:paraId="4DFDB1A6" w14:textId="77777777" w:rsidR="00A351F4" w:rsidRPr="00A351F4" w:rsidRDefault="00A351F4" w:rsidP="00A351F4">
                  <w:pPr>
                    <w:spacing w:after="0" w:line="240" w:lineRule="auto"/>
                    <w:jc w:val="right"/>
                    <w:rPr>
                      <w:rFonts w:ascii="Arial" w:hAnsi="Arial" w:cs="Arial"/>
                      <w:color w:val="000000"/>
                      <w:sz w:val="18"/>
                      <w:szCs w:val="18"/>
                      <w:lang w:eastAsia="sl-SI"/>
                    </w:rPr>
                  </w:pPr>
                  <w:r w:rsidRPr="00A351F4">
                    <w:rPr>
                      <w:rFonts w:ascii="Arial" w:hAnsi="Arial" w:cs="Arial"/>
                      <w:color w:val="000000"/>
                      <w:sz w:val="18"/>
                      <w:szCs w:val="18"/>
                      <w:lang w:eastAsia="sl-SI"/>
                    </w:rPr>
                    <w:t>2.168,16</w:t>
                  </w:r>
                </w:p>
              </w:tc>
              <w:tc>
                <w:tcPr>
                  <w:tcW w:w="993" w:type="dxa"/>
                  <w:shd w:val="clear" w:color="auto" w:fill="auto"/>
                  <w:noWrap/>
                  <w:vAlign w:val="center"/>
                  <w:hideMark/>
                </w:tcPr>
                <w:p w14:paraId="1894FFA7" w14:textId="77777777" w:rsidR="00A351F4" w:rsidRPr="009F627F" w:rsidRDefault="00A351F4" w:rsidP="00A351F4">
                  <w:pPr>
                    <w:spacing w:after="0" w:line="240" w:lineRule="auto"/>
                    <w:jc w:val="right"/>
                    <w:rPr>
                      <w:rFonts w:ascii="Arial" w:hAnsi="Arial" w:cs="Arial"/>
                      <w:color w:val="000000"/>
                      <w:sz w:val="18"/>
                      <w:szCs w:val="18"/>
                      <w:lang w:eastAsia="sl-SI"/>
                    </w:rPr>
                  </w:pPr>
                  <w:r w:rsidRPr="009F627F">
                    <w:rPr>
                      <w:rFonts w:ascii="Arial" w:hAnsi="Arial" w:cs="Arial"/>
                      <w:color w:val="000000"/>
                      <w:sz w:val="18"/>
                      <w:szCs w:val="18"/>
                      <w:lang w:eastAsia="sl-SI"/>
                    </w:rPr>
                    <w:t>2.305,62</w:t>
                  </w:r>
                </w:p>
              </w:tc>
              <w:tc>
                <w:tcPr>
                  <w:tcW w:w="992" w:type="dxa"/>
                  <w:shd w:val="clear" w:color="auto" w:fill="auto"/>
                  <w:noWrap/>
                  <w:vAlign w:val="center"/>
                  <w:hideMark/>
                </w:tcPr>
                <w:p w14:paraId="2720750C" w14:textId="77777777" w:rsidR="00A351F4" w:rsidRPr="00A351F4" w:rsidRDefault="00A351F4" w:rsidP="00A351F4">
                  <w:pPr>
                    <w:spacing w:after="0" w:line="240" w:lineRule="auto"/>
                    <w:jc w:val="right"/>
                    <w:rPr>
                      <w:rFonts w:ascii="Arial" w:hAnsi="Arial" w:cs="Arial"/>
                      <w:color w:val="000000"/>
                      <w:sz w:val="18"/>
                      <w:szCs w:val="18"/>
                      <w:lang w:eastAsia="sl-SI"/>
                    </w:rPr>
                  </w:pPr>
                  <w:r w:rsidRPr="00A351F4">
                    <w:rPr>
                      <w:rFonts w:ascii="Arial" w:hAnsi="Arial" w:cs="Arial"/>
                      <w:color w:val="000000"/>
                      <w:sz w:val="18"/>
                      <w:szCs w:val="18"/>
                      <w:lang w:eastAsia="sl-SI"/>
                    </w:rPr>
                    <w:t>2.458,71</w:t>
                  </w:r>
                </w:p>
              </w:tc>
              <w:tc>
                <w:tcPr>
                  <w:tcW w:w="992" w:type="dxa"/>
                  <w:shd w:val="clear" w:color="auto" w:fill="auto"/>
                  <w:noWrap/>
                  <w:vAlign w:val="center"/>
                  <w:hideMark/>
                </w:tcPr>
                <w:p w14:paraId="23371CDC" w14:textId="77777777" w:rsidR="00A351F4" w:rsidRPr="00A351F4" w:rsidRDefault="00A351F4" w:rsidP="00A351F4">
                  <w:pPr>
                    <w:spacing w:after="0" w:line="240" w:lineRule="auto"/>
                    <w:jc w:val="right"/>
                    <w:rPr>
                      <w:rFonts w:ascii="Arial" w:hAnsi="Arial" w:cs="Arial"/>
                      <w:color w:val="000000"/>
                      <w:sz w:val="18"/>
                      <w:szCs w:val="18"/>
                      <w:lang w:eastAsia="sl-SI"/>
                    </w:rPr>
                  </w:pPr>
                  <w:r w:rsidRPr="00A351F4">
                    <w:rPr>
                      <w:rFonts w:ascii="Arial" w:hAnsi="Arial" w:cs="Arial"/>
                      <w:color w:val="000000"/>
                      <w:sz w:val="18"/>
                      <w:szCs w:val="18"/>
                      <w:lang w:eastAsia="sl-SI"/>
                    </w:rPr>
                    <w:t>2.594,44</w:t>
                  </w:r>
                </w:p>
              </w:tc>
              <w:tc>
                <w:tcPr>
                  <w:tcW w:w="919" w:type="dxa"/>
                  <w:shd w:val="clear" w:color="auto" w:fill="auto"/>
                  <w:noWrap/>
                  <w:vAlign w:val="center"/>
                  <w:hideMark/>
                </w:tcPr>
                <w:p w14:paraId="145AF30D" w14:textId="77777777" w:rsidR="00A351F4" w:rsidRPr="00A351F4" w:rsidRDefault="00A351F4" w:rsidP="00A351F4">
                  <w:pPr>
                    <w:spacing w:after="0" w:line="240" w:lineRule="auto"/>
                    <w:jc w:val="right"/>
                    <w:rPr>
                      <w:rFonts w:ascii="Arial" w:hAnsi="Arial" w:cs="Arial"/>
                      <w:color w:val="000000"/>
                      <w:sz w:val="18"/>
                      <w:szCs w:val="18"/>
                      <w:lang w:eastAsia="sl-SI"/>
                    </w:rPr>
                  </w:pPr>
                  <w:r w:rsidRPr="00A351F4">
                    <w:rPr>
                      <w:rFonts w:ascii="Arial" w:hAnsi="Arial" w:cs="Arial"/>
                      <w:color w:val="000000"/>
                      <w:sz w:val="18"/>
                      <w:szCs w:val="18"/>
                      <w:lang w:eastAsia="sl-SI"/>
                    </w:rPr>
                    <w:t>2.482,10</w:t>
                  </w:r>
                </w:p>
              </w:tc>
              <w:tc>
                <w:tcPr>
                  <w:tcW w:w="919" w:type="dxa"/>
                  <w:shd w:val="clear" w:color="auto" w:fill="auto"/>
                  <w:noWrap/>
                  <w:vAlign w:val="center"/>
                  <w:hideMark/>
                </w:tcPr>
                <w:p w14:paraId="002AE602" w14:textId="77777777" w:rsidR="00A351F4" w:rsidRPr="00A351F4" w:rsidRDefault="00A351F4" w:rsidP="00A351F4">
                  <w:pPr>
                    <w:spacing w:after="0" w:line="240" w:lineRule="auto"/>
                    <w:jc w:val="right"/>
                    <w:rPr>
                      <w:rFonts w:ascii="Arial" w:hAnsi="Arial" w:cs="Arial"/>
                      <w:b/>
                      <w:color w:val="000000"/>
                      <w:sz w:val="18"/>
                      <w:szCs w:val="18"/>
                      <w:lang w:eastAsia="sl-SI"/>
                    </w:rPr>
                  </w:pPr>
                  <w:r w:rsidRPr="00A351F4">
                    <w:rPr>
                      <w:rFonts w:ascii="Arial" w:hAnsi="Arial" w:cs="Arial"/>
                      <w:b/>
                      <w:color w:val="000000"/>
                      <w:sz w:val="18"/>
                      <w:szCs w:val="18"/>
                      <w:lang w:eastAsia="sl-SI"/>
                    </w:rPr>
                    <w:t>2.597,51</w:t>
                  </w:r>
                </w:p>
              </w:tc>
            </w:tr>
          </w:tbl>
          <w:p w14:paraId="464CBB6A" w14:textId="77777777" w:rsidR="00A351F4" w:rsidRPr="00A351F4" w:rsidRDefault="00A351F4" w:rsidP="009F627F">
            <w:pPr>
              <w:tabs>
                <w:tab w:val="left" w:pos="0"/>
              </w:tabs>
              <w:spacing w:after="0"/>
              <w:jc w:val="both"/>
              <w:rPr>
                <w:rFonts w:ascii="Arial" w:hAnsi="Arial" w:cs="Arial"/>
                <w:sz w:val="20"/>
                <w:szCs w:val="20"/>
              </w:rPr>
            </w:pPr>
            <w:r w:rsidRPr="00A351F4">
              <w:rPr>
                <w:rFonts w:ascii="Arial" w:hAnsi="Arial" w:cs="Arial"/>
                <w:sz w:val="20"/>
                <w:szCs w:val="20"/>
              </w:rPr>
              <w:t>Nadalje je bilo upoštevano, da vrednost 2.597,51 EUR predstavlja vrednost za prvo študijsko skupino s faktorjem 1,00 gledano 6. člen Uredbe o javnem financiranju visokošolskih zavodov in drugih zavodov (Uradni list RS, št. 35/17 in 24/19), ki določa naslednjih sedem študijskih skupin z različnimi faktorji, pri čemer faktor študijske skupine izraža razmerje med sredstvi, namenjenimi za izvedbo študija v študijski skupini, v primerjavi s prvo študijsko skupino. Za izračun so bile določene naslednje vrednosti:</w:t>
            </w:r>
          </w:p>
          <w:tbl>
            <w:tblPr>
              <w:tblStyle w:val="Tabelamrea"/>
              <w:tblW w:w="7939" w:type="dxa"/>
              <w:jc w:val="center"/>
              <w:tblLook w:val="04A0" w:firstRow="1" w:lastRow="0" w:firstColumn="1" w:lastColumn="0" w:noHBand="0" w:noVBand="1"/>
            </w:tblPr>
            <w:tblGrid>
              <w:gridCol w:w="1094"/>
              <w:gridCol w:w="897"/>
              <w:gridCol w:w="4300"/>
              <w:gridCol w:w="1648"/>
            </w:tblGrid>
            <w:tr w:rsidR="00A351F4" w:rsidRPr="00A351F4" w14:paraId="433AE1D1" w14:textId="77777777" w:rsidTr="00A351F4">
              <w:trPr>
                <w:jc w:val="center"/>
              </w:trPr>
              <w:tc>
                <w:tcPr>
                  <w:tcW w:w="1094" w:type="dxa"/>
                  <w:vAlign w:val="center"/>
                </w:tcPr>
                <w:p w14:paraId="08BEB083" w14:textId="77777777" w:rsidR="00A351F4" w:rsidRPr="00A351F4" w:rsidRDefault="00A351F4" w:rsidP="00A351F4">
                  <w:pPr>
                    <w:jc w:val="center"/>
                    <w:rPr>
                      <w:rFonts w:ascii="Arial" w:hAnsi="Arial" w:cs="Arial"/>
                      <w:b/>
                      <w:sz w:val="18"/>
                      <w:szCs w:val="18"/>
                    </w:rPr>
                  </w:pPr>
                  <w:r w:rsidRPr="00A351F4">
                    <w:rPr>
                      <w:rFonts w:ascii="Arial" w:hAnsi="Arial" w:cs="Arial"/>
                      <w:b/>
                      <w:sz w:val="18"/>
                      <w:szCs w:val="18"/>
                    </w:rPr>
                    <w:t>Študijska skupina</w:t>
                  </w:r>
                </w:p>
              </w:tc>
              <w:tc>
                <w:tcPr>
                  <w:tcW w:w="897" w:type="dxa"/>
                  <w:vAlign w:val="center"/>
                </w:tcPr>
                <w:p w14:paraId="16864212" w14:textId="77777777" w:rsidR="00A351F4" w:rsidRPr="00A351F4" w:rsidRDefault="00A351F4" w:rsidP="00A351F4">
                  <w:pPr>
                    <w:jc w:val="center"/>
                    <w:rPr>
                      <w:rFonts w:ascii="Arial" w:hAnsi="Arial" w:cs="Arial"/>
                      <w:b/>
                      <w:sz w:val="18"/>
                      <w:szCs w:val="18"/>
                    </w:rPr>
                  </w:pPr>
                  <w:r w:rsidRPr="00A351F4">
                    <w:rPr>
                      <w:rFonts w:ascii="Arial" w:hAnsi="Arial" w:cs="Arial"/>
                      <w:b/>
                      <w:sz w:val="18"/>
                      <w:szCs w:val="18"/>
                    </w:rPr>
                    <w:t>Faktor skupine</w:t>
                  </w:r>
                </w:p>
              </w:tc>
              <w:tc>
                <w:tcPr>
                  <w:tcW w:w="4300" w:type="dxa"/>
                  <w:vAlign w:val="center"/>
                </w:tcPr>
                <w:p w14:paraId="37A17406" w14:textId="77777777" w:rsidR="00A351F4" w:rsidRPr="009F627F" w:rsidRDefault="00A351F4" w:rsidP="00A351F4">
                  <w:pPr>
                    <w:jc w:val="center"/>
                    <w:rPr>
                      <w:rFonts w:ascii="Arial" w:hAnsi="Arial" w:cs="Arial"/>
                      <w:b/>
                      <w:sz w:val="18"/>
                      <w:szCs w:val="18"/>
                    </w:rPr>
                  </w:pPr>
                  <w:r w:rsidRPr="009F627F">
                    <w:rPr>
                      <w:rFonts w:ascii="Arial" w:hAnsi="Arial" w:cs="Arial"/>
                      <w:b/>
                      <w:sz w:val="18"/>
                      <w:szCs w:val="18"/>
                    </w:rPr>
                    <w:t>Študijska področja</w:t>
                  </w:r>
                </w:p>
              </w:tc>
              <w:tc>
                <w:tcPr>
                  <w:tcW w:w="1648" w:type="dxa"/>
                  <w:vAlign w:val="center"/>
                </w:tcPr>
                <w:p w14:paraId="47ECC898" w14:textId="77777777" w:rsidR="00A351F4" w:rsidRPr="00A351F4" w:rsidRDefault="00A351F4" w:rsidP="00A351F4">
                  <w:pPr>
                    <w:jc w:val="center"/>
                    <w:rPr>
                      <w:rFonts w:ascii="Arial" w:hAnsi="Arial" w:cs="Arial"/>
                      <w:b/>
                      <w:sz w:val="18"/>
                      <w:szCs w:val="18"/>
                    </w:rPr>
                  </w:pPr>
                  <w:r w:rsidRPr="00A351F4">
                    <w:rPr>
                      <w:rFonts w:ascii="Arial" w:hAnsi="Arial" w:cs="Arial"/>
                      <w:b/>
                      <w:sz w:val="18"/>
                      <w:szCs w:val="18"/>
                    </w:rPr>
                    <w:t>Vrednost v EUR</w:t>
                  </w:r>
                </w:p>
                <w:p w14:paraId="61D854D2" w14:textId="77777777" w:rsidR="00A351F4" w:rsidRPr="00A351F4" w:rsidRDefault="00A351F4" w:rsidP="00A351F4">
                  <w:pPr>
                    <w:jc w:val="center"/>
                    <w:rPr>
                      <w:rFonts w:ascii="Arial" w:hAnsi="Arial" w:cs="Arial"/>
                      <w:b/>
                      <w:sz w:val="18"/>
                      <w:szCs w:val="18"/>
                    </w:rPr>
                  </w:pPr>
                  <w:r w:rsidRPr="00A351F4">
                    <w:rPr>
                      <w:rFonts w:ascii="Arial" w:hAnsi="Arial" w:cs="Arial"/>
                      <w:b/>
                      <w:sz w:val="18"/>
                      <w:szCs w:val="18"/>
                    </w:rPr>
                    <w:t>(faktor skupine * 2.597,51 EUR)</w:t>
                  </w:r>
                </w:p>
              </w:tc>
            </w:tr>
            <w:tr w:rsidR="00A351F4" w:rsidRPr="00A351F4" w14:paraId="1656D991" w14:textId="77777777" w:rsidTr="00A351F4">
              <w:trPr>
                <w:jc w:val="center"/>
              </w:trPr>
              <w:tc>
                <w:tcPr>
                  <w:tcW w:w="1094" w:type="dxa"/>
                </w:tcPr>
                <w:p w14:paraId="44F5ED7C" w14:textId="77777777" w:rsidR="00A351F4" w:rsidRPr="00A351F4" w:rsidRDefault="00A351F4" w:rsidP="00A351F4">
                  <w:pPr>
                    <w:jc w:val="center"/>
                    <w:rPr>
                      <w:rFonts w:ascii="Arial" w:hAnsi="Arial" w:cs="Arial"/>
                      <w:sz w:val="18"/>
                      <w:szCs w:val="18"/>
                    </w:rPr>
                  </w:pPr>
                  <w:r w:rsidRPr="00A351F4">
                    <w:rPr>
                      <w:rFonts w:ascii="Arial" w:hAnsi="Arial" w:cs="Arial"/>
                      <w:sz w:val="18"/>
                      <w:szCs w:val="18"/>
                    </w:rPr>
                    <w:t>2</w:t>
                  </w:r>
                </w:p>
              </w:tc>
              <w:tc>
                <w:tcPr>
                  <w:tcW w:w="897" w:type="dxa"/>
                </w:tcPr>
                <w:p w14:paraId="29A490BB" w14:textId="77777777" w:rsidR="00A351F4" w:rsidRPr="00A351F4" w:rsidRDefault="00A351F4" w:rsidP="00A351F4">
                  <w:pPr>
                    <w:jc w:val="center"/>
                    <w:rPr>
                      <w:rFonts w:ascii="Arial" w:hAnsi="Arial" w:cs="Arial"/>
                      <w:sz w:val="18"/>
                      <w:szCs w:val="18"/>
                    </w:rPr>
                  </w:pPr>
                  <w:r w:rsidRPr="00A351F4">
                    <w:rPr>
                      <w:rFonts w:ascii="Arial" w:hAnsi="Arial" w:cs="Arial"/>
                      <w:sz w:val="18"/>
                      <w:szCs w:val="18"/>
                    </w:rPr>
                    <w:t>1,75</w:t>
                  </w:r>
                </w:p>
              </w:tc>
              <w:tc>
                <w:tcPr>
                  <w:tcW w:w="4300" w:type="dxa"/>
                </w:tcPr>
                <w:p w14:paraId="295111E1" w14:textId="77777777" w:rsidR="00A351F4" w:rsidRPr="009F627F" w:rsidRDefault="00A351F4" w:rsidP="00A351F4">
                  <w:pPr>
                    <w:rPr>
                      <w:rFonts w:ascii="Arial" w:hAnsi="Arial" w:cs="Arial"/>
                      <w:sz w:val="18"/>
                      <w:szCs w:val="18"/>
                    </w:rPr>
                  </w:pPr>
                  <w:r w:rsidRPr="009F627F">
                    <w:rPr>
                      <w:rFonts w:ascii="Arial" w:hAnsi="Arial" w:cs="Arial"/>
                      <w:sz w:val="18"/>
                      <w:szCs w:val="18"/>
                    </w:rPr>
                    <w:t>01 izobraževalne znanosti in izobraževanje učiteljev</w:t>
                  </w:r>
                </w:p>
                <w:p w14:paraId="2627A434" w14:textId="77777777" w:rsidR="00A351F4" w:rsidRPr="00A351F4" w:rsidRDefault="00A351F4" w:rsidP="00A351F4">
                  <w:pPr>
                    <w:rPr>
                      <w:rFonts w:ascii="Arial" w:hAnsi="Arial" w:cs="Arial"/>
                      <w:sz w:val="18"/>
                      <w:szCs w:val="18"/>
                    </w:rPr>
                  </w:pPr>
                  <w:r w:rsidRPr="00A351F4">
                    <w:rPr>
                      <w:rFonts w:ascii="Arial" w:hAnsi="Arial" w:cs="Arial"/>
                      <w:sz w:val="18"/>
                      <w:szCs w:val="18"/>
                    </w:rPr>
                    <w:t>09 zdravstvo in socialna varnost – podpodročje: 0915 terapija in rehabilitacija</w:t>
                  </w:r>
                </w:p>
              </w:tc>
              <w:tc>
                <w:tcPr>
                  <w:tcW w:w="1648" w:type="dxa"/>
                  <w:vAlign w:val="center"/>
                </w:tcPr>
                <w:p w14:paraId="59D332F5" w14:textId="77777777" w:rsidR="00A351F4" w:rsidRPr="00A351F4" w:rsidRDefault="00A351F4" w:rsidP="00A351F4">
                  <w:pPr>
                    <w:jc w:val="right"/>
                    <w:rPr>
                      <w:rFonts w:ascii="Arial" w:hAnsi="Arial" w:cs="Arial"/>
                      <w:sz w:val="18"/>
                      <w:szCs w:val="18"/>
                    </w:rPr>
                  </w:pPr>
                  <w:r w:rsidRPr="00A351F4">
                    <w:rPr>
                      <w:rFonts w:ascii="Arial" w:hAnsi="Arial" w:cs="Arial"/>
                      <w:sz w:val="18"/>
                      <w:szCs w:val="18"/>
                    </w:rPr>
                    <w:t>4.545,64</w:t>
                  </w:r>
                </w:p>
              </w:tc>
            </w:tr>
            <w:tr w:rsidR="00A351F4" w:rsidRPr="00A351F4" w14:paraId="0774B6B1" w14:textId="77777777" w:rsidTr="00A351F4">
              <w:trPr>
                <w:jc w:val="center"/>
              </w:trPr>
              <w:tc>
                <w:tcPr>
                  <w:tcW w:w="1094" w:type="dxa"/>
                </w:tcPr>
                <w:p w14:paraId="1CE54D1F" w14:textId="77777777" w:rsidR="00A351F4" w:rsidRPr="00A351F4" w:rsidRDefault="00A351F4" w:rsidP="00A351F4">
                  <w:pPr>
                    <w:jc w:val="center"/>
                    <w:rPr>
                      <w:rFonts w:ascii="Arial" w:hAnsi="Arial" w:cs="Arial"/>
                      <w:sz w:val="18"/>
                      <w:szCs w:val="18"/>
                    </w:rPr>
                  </w:pPr>
                  <w:r w:rsidRPr="00A351F4">
                    <w:rPr>
                      <w:rFonts w:ascii="Arial" w:hAnsi="Arial" w:cs="Arial"/>
                      <w:sz w:val="18"/>
                      <w:szCs w:val="18"/>
                    </w:rPr>
                    <w:t>3</w:t>
                  </w:r>
                </w:p>
              </w:tc>
              <w:tc>
                <w:tcPr>
                  <w:tcW w:w="897" w:type="dxa"/>
                </w:tcPr>
                <w:p w14:paraId="23CC4FA4" w14:textId="77777777" w:rsidR="00A351F4" w:rsidRPr="00A351F4" w:rsidRDefault="00A351F4" w:rsidP="00A351F4">
                  <w:pPr>
                    <w:jc w:val="center"/>
                    <w:rPr>
                      <w:rFonts w:ascii="Arial" w:hAnsi="Arial" w:cs="Arial"/>
                      <w:sz w:val="18"/>
                      <w:szCs w:val="18"/>
                    </w:rPr>
                  </w:pPr>
                  <w:r w:rsidRPr="00A351F4">
                    <w:rPr>
                      <w:rFonts w:ascii="Arial" w:hAnsi="Arial" w:cs="Arial"/>
                      <w:sz w:val="18"/>
                      <w:szCs w:val="18"/>
                    </w:rPr>
                    <w:t>2,50</w:t>
                  </w:r>
                </w:p>
              </w:tc>
              <w:tc>
                <w:tcPr>
                  <w:tcW w:w="4300" w:type="dxa"/>
                </w:tcPr>
                <w:p w14:paraId="701814F3" w14:textId="77777777" w:rsidR="00A351F4" w:rsidRPr="009F627F" w:rsidRDefault="00A351F4" w:rsidP="00A351F4">
                  <w:pPr>
                    <w:rPr>
                      <w:rFonts w:ascii="Arial" w:hAnsi="Arial" w:cs="Arial"/>
                      <w:sz w:val="18"/>
                      <w:szCs w:val="18"/>
                    </w:rPr>
                  </w:pPr>
                  <w:r w:rsidRPr="009F627F">
                    <w:rPr>
                      <w:rFonts w:ascii="Arial" w:hAnsi="Arial" w:cs="Arial"/>
                      <w:sz w:val="18"/>
                      <w:szCs w:val="18"/>
                    </w:rPr>
                    <w:t>09 zdravstvo in socialna varnost – podpodročje: 0913 zdravstvena nega in babištvo</w:t>
                  </w:r>
                </w:p>
              </w:tc>
              <w:tc>
                <w:tcPr>
                  <w:tcW w:w="1648" w:type="dxa"/>
                  <w:vAlign w:val="center"/>
                </w:tcPr>
                <w:p w14:paraId="66E8AE54" w14:textId="77777777" w:rsidR="00A351F4" w:rsidRPr="00A351F4" w:rsidRDefault="00A351F4" w:rsidP="00A351F4">
                  <w:pPr>
                    <w:jc w:val="right"/>
                    <w:rPr>
                      <w:rFonts w:ascii="Arial" w:hAnsi="Arial" w:cs="Arial"/>
                      <w:sz w:val="18"/>
                      <w:szCs w:val="18"/>
                    </w:rPr>
                  </w:pPr>
                  <w:r w:rsidRPr="00A351F4">
                    <w:rPr>
                      <w:rFonts w:ascii="Arial" w:hAnsi="Arial" w:cs="Arial"/>
                      <w:sz w:val="18"/>
                      <w:szCs w:val="18"/>
                    </w:rPr>
                    <w:t>6.493,78</w:t>
                  </w:r>
                </w:p>
              </w:tc>
            </w:tr>
            <w:tr w:rsidR="00A351F4" w:rsidRPr="00A351F4" w14:paraId="4273C4DB" w14:textId="77777777" w:rsidTr="00A351F4">
              <w:trPr>
                <w:jc w:val="center"/>
              </w:trPr>
              <w:tc>
                <w:tcPr>
                  <w:tcW w:w="1094" w:type="dxa"/>
                </w:tcPr>
                <w:p w14:paraId="2391668A" w14:textId="77777777" w:rsidR="00A351F4" w:rsidRPr="00A351F4" w:rsidRDefault="00A351F4" w:rsidP="00A351F4">
                  <w:pPr>
                    <w:jc w:val="center"/>
                    <w:rPr>
                      <w:rFonts w:ascii="Arial" w:hAnsi="Arial" w:cs="Arial"/>
                      <w:sz w:val="18"/>
                      <w:szCs w:val="18"/>
                    </w:rPr>
                  </w:pPr>
                  <w:r w:rsidRPr="00A351F4">
                    <w:rPr>
                      <w:rFonts w:ascii="Arial" w:hAnsi="Arial" w:cs="Arial"/>
                      <w:sz w:val="18"/>
                      <w:szCs w:val="18"/>
                    </w:rPr>
                    <w:t>6</w:t>
                  </w:r>
                </w:p>
              </w:tc>
              <w:tc>
                <w:tcPr>
                  <w:tcW w:w="897" w:type="dxa"/>
                </w:tcPr>
                <w:p w14:paraId="1C17857D" w14:textId="77777777" w:rsidR="00A351F4" w:rsidRPr="00A351F4" w:rsidRDefault="00A351F4" w:rsidP="00A351F4">
                  <w:pPr>
                    <w:jc w:val="center"/>
                    <w:rPr>
                      <w:rFonts w:ascii="Arial" w:hAnsi="Arial" w:cs="Arial"/>
                      <w:sz w:val="18"/>
                      <w:szCs w:val="18"/>
                    </w:rPr>
                  </w:pPr>
                  <w:r w:rsidRPr="00A351F4">
                    <w:rPr>
                      <w:rFonts w:ascii="Arial" w:hAnsi="Arial" w:cs="Arial"/>
                      <w:sz w:val="18"/>
                      <w:szCs w:val="18"/>
                    </w:rPr>
                    <w:t>4,50</w:t>
                  </w:r>
                </w:p>
              </w:tc>
              <w:tc>
                <w:tcPr>
                  <w:tcW w:w="4300" w:type="dxa"/>
                </w:tcPr>
                <w:p w14:paraId="4D68DF94" w14:textId="77777777" w:rsidR="00A351F4" w:rsidRPr="00A351F4" w:rsidRDefault="00A351F4" w:rsidP="00A351F4">
                  <w:pPr>
                    <w:rPr>
                      <w:rFonts w:ascii="Arial" w:hAnsi="Arial" w:cs="Arial"/>
                      <w:sz w:val="18"/>
                      <w:szCs w:val="18"/>
                    </w:rPr>
                  </w:pPr>
                  <w:r w:rsidRPr="00A351F4">
                    <w:rPr>
                      <w:rFonts w:ascii="Arial" w:hAnsi="Arial" w:cs="Arial"/>
                      <w:sz w:val="18"/>
                      <w:szCs w:val="18"/>
                    </w:rPr>
                    <w:t>09 zdravstvo in socialna varnost – podpodročji: 0911 zobozdravstvo, 0912 medicina</w:t>
                  </w:r>
                </w:p>
              </w:tc>
              <w:tc>
                <w:tcPr>
                  <w:tcW w:w="1648" w:type="dxa"/>
                  <w:vAlign w:val="center"/>
                </w:tcPr>
                <w:p w14:paraId="4B56226E" w14:textId="77777777" w:rsidR="00A351F4" w:rsidRPr="00A351F4" w:rsidRDefault="00A351F4" w:rsidP="00A351F4">
                  <w:pPr>
                    <w:jc w:val="right"/>
                    <w:rPr>
                      <w:rFonts w:ascii="Arial" w:hAnsi="Arial" w:cs="Arial"/>
                      <w:sz w:val="18"/>
                      <w:szCs w:val="18"/>
                    </w:rPr>
                  </w:pPr>
                  <w:r w:rsidRPr="00A351F4">
                    <w:rPr>
                      <w:rFonts w:ascii="Arial" w:hAnsi="Arial" w:cs="Arial"/>
                      <w:sz w:val="18"/>
                      <w:szCs w:val="18"/>
                    </w:rPr>
                    <w:t>11.688,80</w:t>
                  </w:r>
                </w:p>
              </w:tc>
            </w:tr>
          </w:tbl>
          <w:p w14:paraId="6E53D8CD" w14:textId="77777777" w:rsidR="009F627F" w:rsidRPr="00423DEF" w:rsidRDefault="009F627F" w:rsidP="00807CF8">
            <w:pPr>
              <w:widowControl w:val="0"/>
              <w:suppressAutoHyphens/>
              <w:overflowPunct w:val="0"/>
              <w:autoSpaceDE w:val="0"/>
              <w:autoSpaceDN w:val="0"/>
              <w:adjustRightInd w:val="0"/>
              <w:spacing w:after="0" w:line="260" w:lineRule="exact"/>
              <w:jc w:val="both"/>
              <w:textAlignment w:val="baseline"/>
              <w:outlineLvl w:val="3"/>
              <w:rPr>
                <w:rFonts w:ascii="Arial" w:hAnsi="Arial" w:cs="Arial"/>
                <w:color w:val="000000"/>
                <w:sz w:val="20"/>
              </w:rPr>
            </w:pPr>
          </w:p>
        </w:tc>
      </w:tr>
      <w:tr w:rsidR="000E783A" w:rsidRPr="00423DEF" w14:paraId="4B34767D"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35"/>
        </w:trPr>
        <w:tc>
          <w:tcPr>
            <w:tcW w:w="9200" w:type="dxa"/>
            <w:gridSpan w:val="13"/>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482DBBC" w14:textId="77777777" w:rsidR="000E783A" w:rsidRPr="00423DEF" w:rsidRDefault="000E783A" w:rsidP="000E783A">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423DEF">
              <w:rPr>
                <w:rFonts w:ascii="Arial" w:eastAsia="Times New Roman" w:hAnsi="Arial" w:cs="Arial"/>
                <w:b/>
                <w:kern w:val="32"/>
                <w:sz w:val="20"/>
                <w:szCs w:val="20"/>
                <w:lang w:eastAsia="sl-SI"/>
              </w:rPr>
              <w:lastRenderedPageBreak/>
              <w:t>I. Ocena finančnih posledic, ki niso načrtovane v sprejetem proračunu</w:t>
            </w:r>
          </w:p>
        </w:tc>
      </w:tr>
      <w:tr w:rsidR="00BC5D0E" w:rsidRPr="00423DEF" w14:paraId="66707361"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276"/>
        </w:trPr>
        <w:tc>
          <w:tcPr>
            <w:tcW w:w="2827" w:type="dxa"/>
            <w:gridSpan w:val="4"/>
            <w:tcBorders>
              <w:top w:val="single" w:sz="4" w:space="0" w:color="auto"/>
              <w:left w:val="single" w:sz="4" w:space="0" w:color="auto"/>
              <w:bottom w:val="single" w:sz="4" w:space="0" w:color="auto"/>
              <w:right w:val="single" w:sz="4" w:space="0" w:color="auto"/>
            </w:tcBorders>
            <w:vAlign w:val="center"/>
          </w:tcPr>
          <w:p w14:paraId="36B28648" w14:textId="77777777" w:rsidR="000E783A" w:rsidRPr="00423DEF" w:rsidRDefault="000E783A" w:rsidP="000E783A">
            <w:pPr>
              <w:widowControl w:val="0"/>
              <w:spacing w:after="0" w:line="260" w:lineRule="exact"/>
              <w:ind w:left="-122" w:right="-112"/>
              <w:jc w:val="center"/>
              <w:rPr>
                <w:rFonts w:ascii="Arial" w:eastAsia="Times New Roman" w:hAnsi="Arial" w:cs="Arial"/>
                <w:sz w:val="20"/>
                <w:szCs w:val="20"/>
              </w:rPr>
            </w:pPr>
          </w:p>
        </w:tc>
        <w:tc>
          <w:tcPr>
            <w:tcW w:w="1781" w:type="dxa"/>
            <w:gridSpan w:val="2"/>
            <w:tcBorders>
              <w:top w:val="single" w:sz="4" w:space="0" w:color="auto"/>
              <w:left w:val="single" w:sz="4" w:space="0" w:color="auto"/>
              <w:bottom w:val="single" w:sz="4" w:space="0" w:color="auto"/>
              <w:right w:val="single" w:sz="4" w:space="0" w:color="auto"/>
            </w:tcBorders>
            <w:vAlign w:val="center"/>
          </w:tcPr>
          <w:p w14:paraId="79D64F12" w14:textId="77777777" w:rsidR="000E783A" w:rsidRPr="00423DEF" w:rsidRDefault="000E783A" w:rsidP="000E783A">
            <w:pPr>
              <w:widowControl w:val="0"/>
              <w:spacing w:after="0" w:line="260" w:lineRule="exact"/>
              <w:jc w:val="center"/>
              <w:rPr>
                <w:rFonts w:ascii="Arial" w:eastAsia="Times New Roman" w:hAnsi="Arial" w:cs="Arial"/>
                <w:sz w:val="20"/>
                <w:szCs w:val="20"/>
              </w:rPr>
            </w:pPr>
            <w:r w:rsidRPr="00423DEF">
              <w:rPr>
                <w:rFonts w:ascii="Arial" w:eastAsia="Times New Roman" w:hAnsi="Arial" w:cs="Arial"/>
                <w:sz w:val="20"/>
                <w:szCs w:val="20"/>
              </w:rPr>
              <w:t>Tekoče leto (t)</w:t>
            </w:r>
          </w:p>
        </w:tc>
        <w:tc>
          <w:tcPr>
            <w:tcW w:w="911" w:type="dxa"/>
            <w:tcBorders>
              <w:top w:val="single" w:sz="4" w:space="0" w:color="auto"/>
              <w:left w:val="single" w:sz="4" w:space="0" w:color="auto"/>
              <w:bottom w:val="single" w:sz="4" w:space="0" w:color="auto"/>
              <w:right w:val="single" w:sz="4" w:space="0" w:color="auto"/>
            </w:tcBorders>
            <w:vAlign w:val="center"/>
          </w:tcPr>
          <w:p w14:paraId="2DA45A5B" w14:textId="77777777" w:rsidR="000E783A" w:rsidRPr="00423DEF" w:rsidRDefault="000E783A" w:rsidP="000E783A">
            <w:pPr>
              <w:widowControl w:val="0"/>
              <w:spacing w:after="0" w:line="260" w:lineRule="exact"/>
              <w:jc w:val="center"/>
              <w:rPr>
                <w:rFonts w:ascii="Arial" w:eastAsia="Times New Roman" w:hAnsi="Arial" w:cs="Arial"/>
                <w:sz w:val="20"/>
                <w:szCs w:val="20"/>
              </w:rPr>
            </w:pPr>
            <w:r w:rsidRPr="00423DEF">
              <w:rPr>
                <w:rFonts w:ascii="Arial" w:eastAsia="Times New Roman" w:hAnsi="Arial" w:cs="Arial"/>
                <w:sz w:val="20"/>
                <w:szCs w:val="20"/>
              </w:rPr>
              <w:t>t + 1</w:t>
            </w:r>
          </w:p>
        </w:tc>
        <w:tc>
          <w:tcPr>
            <w:tcW w:w="1610" w:type="dxa"/>
            <w:gridSpan w:val="4"/>
            <w:tcBorders>
              <w:top w:val="single" w:sz="4" w:space="0" w:color="auto"/>
              <w:left w:val="single" w:sz="4" w:space="0" w:color="auto"/>
              <w:bottom w:val="single" w:sz="4" w:space="0" w:color="auto"/>
              <w:right w:val="single" w:sz="4" w:space="0" w:color="auto"/>
            </w:tcBorders>
            <w:vAlign w:val="center"/>
          </w:tcPr>
          <w:p w14:paraId="152B0F6E" w14:textId="77777777" w:rsidR="000E783A" w:rsidRPr="00423DEF" w:rsidRDefault="000E783A" w:rsidP="000E783A">
            <w:pPr>
              <w:widowControl w:val="0"/>
              <w:spacing w:after="0" w:line="260" w:lineRule="exact"/>
              <w:jc w:val="center"/>
              <w:rPr>
                <w:rFonts w:ascii="Arial" w:eastAsia="Times New Roman" w:hAnsi="Arial" w:cs="Arial"/>
                <w:sz w:val="20"/>
                <w:szCs w:val="20"/>
              </w:rPr>
            </w:pPr>
            <w:r w:rsidRPr="00423DEF">
              <w:rPr>
                <w:rFonts w:ascii="Arial" w:eastAsia="Times New Roman" w:hAnsi="Arial" w:cs="Arial"/>
                <w:sz w:val="20"/>
                <w:szCs w:val="20"/>
              </w:rPr>
              <w:t>t + 2</w:t>
            </w:r>
          </w:p>
        </w:tc>
        <w:tc>
          <w:tcPr>
            <w:tcW w:w="2071" w:type="dxa"/>
            <w:gridSpan w:val="2"/>
            <w:tcBorders>
              <w:top w:val="single" w:sz="4" w:space="0" w:color="auto"/>
              <w:left w:val="single" w:sz="4" w:space="0" w:color="auto"/>
              <w:bottom w:val="single" w:sz="4" w:space="0" w:color="auto"/>
              <w:right w:val="single" w:sz="4" w:space="0" w:color="auto"/>
            </w:tcBorders>
            <w:vAlign w:val="center"/>
          </w:tcPr>
          <w:p w14:paraId="2FFBB58B" w14:textId="77777777" w:rsidR="000E783A" w:rsidRPr="00423DEF" w:rsidRDefault="000E783A" w:rsidP="000E783A">
            <w:pPr>
              <w:widowControl w:val="0"/>
              <w:spacing w:after="0" w:line="260" w:lineRule="exact"/>
              <w:jc w:val="center"/>
              <w:rPr>
                <w:rFonts w:ascii="Arial" w:eastAsia="Times New Roman" w:hAnsi="Arial" w:cs="Arial"/>
                <w:sz w:val="20"/>
                <w:szCs w:val="20"/>
              </w:rPr>
            </w:pPr>
            <w:r w:rsidRPr="00423DEF">
              <w:rPr>
                <w:rFonts w:ascii="Arial" w:eastAsia="Times New Roman" w:hAnsi="Arial" w:cs="Arial"/>
                <w:sz w:val="20"/>
                <w:szCs w:val="20"/>
              </w:rPr>
              <w:t>t + 3</w:t>
            </w:r>
          </w:p>
        </w:tc>
      </w:tr>
      <w:tr w:rsidR="00BC5D0E" w:rsidRPr="00423DEF" w14:paraId="1BC34C6C"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423"/>
        </w:trPr>
        <w:tc>
          <w:tcPr>
            <w:tcW w:w="2827" w:type="dxa"/>
            <w:gridSpan w:val="4"/>
            <w:tcBorders>
              <w:top w:val="single" w:sz="4" w:space="0" w:color="auto"/>
              <w:left w:val="single" w:sz="4" w:space="0" w:color="auto"/>
              <w:bottom w:val="single" w:sz="4" w:space="0" w:color="auto"/>
              <w:right w:val="single" w:sz="4" w:space="0" w:color="auto"/>
            </w:tcBorders>
            <w:vAlign w:val="center"/>
          </w:tcPr>
          <w:p w14:paraId="030740EF" w14:textId="77777777" w:rsidR="000E783A" w:rsidRPr="00423DEF" w:rsidRDefault="000E783A" w:rsidP="000E783A">
            <w:pPr>
              <w:widowControl w:val="0"/>
              <w:spacing w:after="0" w:line="260" w:lineRule="exact"/>
              <w:rPr>
                <w:rFonts w:ascii="Arial" w:eastAsia="Times New Roman" w:hAnsi="Arial" w:cs="Arial"/>
                <w:bCs/>
                <w:sz w:val="20"/>
                <w:szCs w:val="20"/>
              </w:rPr>
            </w:pPr>
            <w:r w:rsidRPr="00423DEF">
              <w:rPr>
                <w:rFonts w:ascii="Arial" w:eastAsia="Times New Roman" w:hAnsi="Arial" w:cs="Arial"/>
                <w:bCs/>
                <w:sz w:val="20"/>
                <w:szCs w:val="20"/>
              </w:rPr>
              <w:t>Predvideno povečanje (+) ali zmanjšanje (</w:t>
            </w:r>
            <w:r w:rsidRPr="00423DEF">
              <w:rPr>
                <w:rFonts w:ascii="Arial" w:eastAsia="Times New Roman" w:hAnsi="Arial" w:cs="Times New Roman"/>
                <w:b/>
                <w:sz w:val="20"/>
                <w:szCs w:val="20"/>
              </w:rPr>
              <w:t>–</w:t>
            </w:r>
            <w:r w:rsidRPr="00423DEF">
              <w:rPr>
                <w:rFonts w:ascii="Arial" w:eastAsia="Times New Roman" w:hAnsi="Arial" w:cs="Arial"/>
                <w:bCs/>
                <w:sz w:val="20"/>
                <w:szCs w:val="20"/>
              </w:rPr>
              <w:t xml:space="preserve">) prihodkov državnega proračuna </w:t>
            </w:r>
          </w:p>
        </w:tc>
        <w:tc>
          <w:tcPr>
            <w:tcW w:w="1781" w:type="dxa"/>
            <w:gridSpan w:val="2"/>
            <w:tcBorders>
              <w:top w:val="single" w:sz="4" w:space="0" w:color="auto"/>
              <w:left w:val="single" w:sz="4" w:space="0" w:color="auto"/>
              <w:bottom w:val="single" w:sz="4" w:space="0" w:color="auto"/>
              <w:right w:val="single" w:sz="4" w:space="0" w:color="auto"/>
            </w:tcBorders>
            <w:vAlign w:val="center"/>
          </w:tcPr>
          <w:p w14:paraId="4852CB7E" w14:textId="77777777" w:rsidR="000E783A" w:rsidRPr="00423DEF" w:rsidRDefault="000E783A" w:rsidP="000E783A">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1" w:type="dxa"/>
            <w:tcBorders>
              <w:top w:val="single" w:sz="4" w:space="0" w:color="auto"/>
              <w:left w:val="single" w:sz="4" w:space="0" w:color="auto"/>
              <w:bottom w:val="single" w:sz="4" w:space="0" w:color="auto"/>
              <w:right w:val="single" w:sz="4" w:space="0" w:color="auto"/>
            </w:tcBorders>
            <w:vAlign w:val="center"/>
          </w:tcPr>
          <w:p w14:paraId="2B55833C" w14:textId="77777777" w:rsidR="000E783A" w:rsidRPr="00423DEF" w:rsidRDefault="000E783A" w:rsidP="000E783A">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610" w:type="dxa"/>
            <w:gridSpan w:val="4"/>
            <w:tcBorders>
              <w:top w:val="single" w:sz="4" w:space="0" w:color="auto"/>
              <w:left w:val="single" w:sz="4" w:space="0" w:color="auto"/>
              <w:bottom w:val="single" w:sz="4" w:space="0" w:color="auto"/>
              <w:right w:val="single" w:sz="4" w:space="0" w:color="auto"/>
            </w:tcBorders>
            <w:vAlign w:val="center"/>
          </w:tcPr>
          <w:p w14:paraId="0A9852D7" w14:textId="77777777" w:rsidR="000E783A" w:rsidRPr="00423DEF" w:rsidRDefault="000E783A" w:rsidP="000E783A">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071" w:type="dxa"/>
            <w:gridSpan w:val="2"/>
            <w:tcBorders>
              <w:top w:val="single" w:sz="4" w:space="0" w:color="auto"/>
              <w:left w:val="single" w:sz="4" w:space="0" w:color="auto"/>
              <w:bottom w:val="single" w:sz="4" w:space="0" w:color="auto"/>
              <w:right w:val="single" w:sz="4" w:space="0" w:color="auto"/>
            </w:tcBorders>
            <w:vAlign w:val="center"/>
          </w:tcPr>
          <w:p w14:paraId="10AEC4DF" w14:textId="77777777" w:rsidR="000E783A" w:rsidRPr="00423DEF" w:rsidRDefault="000E783A" w:rsidP="000E783A">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BC5D0E" w:rsidRPr="00423DEF" w14:paraId="089243D6"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423"/>
        </w:trPr>
        <w:tc>
          <w:tcPr>
            <w:tcW w:w="2827" w:type="dxa"/>
            <w:gridSpan w:val="4"/>
            <w:tcBorders>
              <w:top w:val="single" w:sz="4" w:space="0" w:color="auto"/>
              <w:left w:val="single" w:sz="4" w:space="0" w:color="auto"/>
              <w:bottom w:val="single" w:sz="4" w:space="0" w:color="auto"/>
              <w:right w:val="single" w:sz="4" w:space="0" w:color="auto"/>
            </w:tcBorders>
            <w:vAlign w:val="center"/>
          </w:tcPr>
          <w:p w14:paraId="2E57818F" w14:textId="77777777" w:rsidR="000E783A" w:rsidRPr="00423DEF" w:rsidRDefault="000E783A" w:rsidP="000E783A">
            <w:pPr>
              <w:widowControl w:val="0"/>
              <w:spacing w:after="0" w:line="260" w:lineRule="exact"/>
              <w:rPr>
                <w:rFonts w:ascii="Arial" w:eastAsia="Times New Roman" w:hAnsi="Arial" w:cs="Arial"/>
                <w:bCs/>
                <w:sz w:val="20"/>
                <w:szCs w:val="20"/>
              </w:rPr>
            </w:pPr>
            <w:r w:rsidRPr="00423DEF">
              <w:rPr>
                <w:rFonts w:ascii="Arial" w:eastAsia="Times New Roman" w:hAnsi="Arial" w:cs="Arial"/>
                <w:bCs/>
                <w:sz w:val="20"/>
                <w:szCs w:val="20"/>
              </w:rPr>
              <w:t>Predvideno povečanje (+) ali zmanjšanje (</w:t>
            </w:r>
            <w:r w:rsidRPr="00423DEF">
              <w:rPr>
                <w:rFonts w:ascii="Arial" w:eastAsia="Times New Roman" w:hAnsi="Arial" w:cs="Times New Roman"/>
                <w:b/>
                <w:sz w:val="20"/>
                <w:szCs w:val="20"/>
              </w:rPr>
              <w:t>–</w:t>
            </w:r>
            <w:r w:rsidRPr="00423DEF">
              <w:rPr>
                <w:rFonts w:ascii="Arial" w:eastAsia="Times New Roman" w:hAnsi="Arial" w:cs="Arial"/>
                <w:bCs/>
                <w:sz w:val="20"/>
                <w:szCs w:val="20"/>
              </w:rPr>
              <w:t xml:space="preserve">) prihodkov občinskih proračunov </w:t>
            </w:r>
          </w:p>
        </w:tc>
        <w:tc>
          <w:tcPr>
            <w:tcW w:w="1781" w:type="dxa"/>
            <w:gridSpan w:val="2"/>
            <w:tcBorders>
              <w:top w:val="single" w:sz="4" w:space="0" w:color="auto"/>
              <w:left w:val="single" w:sz="4" w:space="0" w:color="auto"/>
              <w:bottom w:val="single" w:sz="4" w:space="0" w:color="auto"/>
              <w:right w:val="single" w:sz="4" w:space="0" w:color="auto"/>
            </w:tcBorders>
            <w:vAlign w:val="center"/>
          </w:tcPr>
          <w:p w14:paraId="6E1218DF" w14:textId="77777777" w:rsidR="000E783A" w:rsidRPr="00423DEF" w:rsidRDefault="000E783A" w:rsidP="000E783A">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1" w:type="dxa"/>
            <w:tcBorders>
              <w:top w:val="single" w:sz="4" w:space="0" w:color="auto"/>
              <w:left w:val="single" w:sz="4" w:space="0" w:color="auto"/>
              <w:bottom w:val="single" w:sz="4" w:space="0" w:color="auto"/>
              <w:right w:val="single" w:sz="4" w:space="0" w:color="auto"/>
            </w:tcBorders>
            <w:vAlign w:val="center"/>
          </w:tcPr>
          <w:p w14:paraId="47511F9E" w14:textId="77777777" w:rsidR="000E783A" w:rsidRPr="00423DEF" w:rsidRDefault="000E783A" w:rsidP="000E783A">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610" w:type="dxa"/>
            <w:gridSpan w:val="4"/>
            <w:tcBorders>
              <w:top w:val="single" w:sz="4" w:space="0" w:color="auto"/>
              <w:left w:val="single" w:sz="4" w:space="0" w:color="auto"/>
              <w:bottom w:val="single" w:sz="4" w:space="0" w:color="auto"/>
              <w:right w:val="single" w:sz="4" w:space="0" w:color="auto"/>
            </w:tcBorders>
            <w:vAlign w:val="center"/>
          </w:tcPr>
          <w:p w14:paraId="0E36CCF0" w14:textId="77777777" w:rsidR="000E783A" w:rsidRPr="00423DEF" w:rsidRDefault="000E783A" w:rsidP="000E783A">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071" w:type="dxa"/>
            <w:gridSpan w:val="2"/>
            <w:tcBorders>
              <w:top w:val="single" w:sz="4" w:space="0" w:color="auto"/>
              <w:left w:val="single" w:sz="4" w:space="0" w:color="auto"/>
              <w:bottom w:val="single" w:sz="4" w:space="0" w:color="auto"/>
              <w:right w:val="single" w:sz="4" w:space="0" w:color="auto"/>
            </w:tcBorders>
            <w:vAlign w:val="center"/>
          </w:tcPr>
          <w:p w14:paraId="6760D32D" w14:textId="77777777" w:rsidR="000E783A" w:rsidRPr="00423DEF" w:rsidRDefault="000E783A" w:rsidP="000E783A">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BC5D0E" w:rsidRPr="00423DEF" w14:paraId="3BB50DB6"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423"/>
        </w:trPr>
        <w:tc>
          <w:tcPr>
            <w:tcW w:w="2827" w:type="dxa"/>
            <w:gridSpan w:val="4"/>
            <w:tcBorders>
              <w:top w:val="single" w:sz="4" w:space="0" w:color="auto"/>
              <w:left w:val="single" w:sz="4" w:space="0" w:color="auto"/>
              <w:bottom w:val="single" w:sz="4" w:space="0" w:color="auto"/>
              <w:right w:val="single" w:sz="4" w:space="0" w:color="auto"/>
            </w:tcBorders>
            <w:vAlign w:val="center"/>
          </w:tcPr>
          <w:p w14:paraId="6E411E17" w14:textId="77777777" w:rsidR="000E783A" w:rsidRPr="00423DEF" w:rsidRDefault="000E783A" w:rsidP="000E783A">
            <w:pPr>
              <w:widowControl w:val="0"/>
              <w:spacing w:after="0" w:line="260" w:lineRule="exact"/>
              <w:rPr>
                <w:rFonts w:ascii="Arial" w:eastAsia="Times New Roman" w:hAnsi="Arial" w:cs="Arial"/>
                <w:bCs/>
                <w:sz w:val="20"/>
                <w:szCs w:val="20"/>
              </w:rPr>
            </w:pPr>
            <w:r w:rsidRPr="00423DEF">
              <w:rPr>
                <w:rFonts w:ascii="Arial" w:eastAsia="Times New Roman" w:hAnsi="Arial" w:cs="Arial"/>
                <w:bCs/>
                <w:sz w:val="20"/>
                <w:szCs w:val="20"/>
              </w:rPr>
              <w:t>Predvideno povečanje (+) ali zmanjšanje (</w:t>
            </w:r>
            <w:r w:rsidRPr="00423DEF">
              <w:rPr>
                <w:rFonts w:ascii="Arial" w:eastAsia="Times New Roman" w:hAnsi="Arial" w:cs="Times New Roman"/>
                <w:b/>
                <w:sz w:val="20"/>
                <w:szCs w:val="20"/>
              </w:rPr>
              <w:t>–</w:t>
            </w:r>
            <w:r w:rsidRPr="00423DEF">
              <w:rPr>
                <w:rFonts w:ascii="Arial" w:eastAsia="Times New Roman" w:hAnsi="Arial" w:cs="Arial"/>
                <w:bCs/>
                <w:sz w:val="20"/>
                <w:szCs w:val="20"/>
              </w:rPr>
              <w:t xml:space="preserve">) odhodkov državnega proračuna </w:t>
            </w:r>
          </w:p>
        </w:tc>
        <w:tc>
          <w:tcPr>
            <w:tcW w:w="1781" w:type="dxa"/>
            <w:gridSpan w:val="2"/>
            <w:tcBorders>
              <w:top w:val="single" w:sz="4" w:space="0" w:color="auto"/>
              <w:left w:val="single" w:sz="4" w:space="0" w:color="auto"/>
              <w:bottom w:val="single" w:sz="4" w:space="0" w:color="auto"/>
              <w:right w:val="single" w:sz="4" w:space="0" w:color="auto"/>
            </w:tcBorders>
            <w:vAlign w:val="center"/>
          </w:tcPr>
          <w:p w14:paraId="532C3EC8" w14:textId="77777777" w:rsidR="000E783A" w:rsidRPr="00423DEF" w:rsidRDefault="000E783A" w:rsidP="000E783A">
            <w:pPr>
              <w:widowControl w:val="0"/>
              <w:spacing w:after="0" w:line="260" w:lineRule="exact"/>
              <w:jc w:val="center"/>
              <w:rPr>
                <w:rFonts w:ascii="Arial" w:eastAsia="Times New Roman" w:hAnsi="Arial" w:cs="Arial"/>
                <w:sz w:val="20"/>
                <w:szCs w:val="20"/>
              </w:rPr>
            </w:pPr>
          </w:p>
        </w:tc>
        <w:tc>
          <w:tcPr>
            <w:tcW w:w="911" w:type="dxa"/>
            <w:tcBorders>
              <w:top w:val="single" w:sz="4" w:space="0" w:color="auto"/>
              <w:left w:val="single" w:sz="4" w:space="0" w:color="auto"/>
              <w:bottom w:val="single" w:sz="4" w:space="0" w:color="auto"/>
              <w:right w:val="single" w:sz="4" w:space="0" w:color="auto"/>
            </w:tcBorders>
            <w:vAlign w:val="center"/>
          </w:tcPr>
          <w:p w14:paraId="6371642F" w14:textId="77777777" w:rsidR="000E783A" w:rsidRPr="00423DEF" w:rsidRDefault="000E783A" w:rsidP="000E783A">
            <w:pPr>
              <w:widowControl w:val="0"/>
              <w:spacing w:after="0" w:line="260" w:lineRule="exact"/>
              <w:jc w:val="center"/>
              <w:rPr>
                <w:rFonts w:ascii="Arial" w:eastAsia="Times New Roman" w:hAnsi="Arial" w:cs="Arial"/>
                <w:sz w:val="20"/>
                <w:szCs w:val="20"/>
              </w:rPr>
            </w:pPr>
          </w:p>
        </w:tc>
        <w:tc>
          <w:tcPr>
            <w:tcW w:w="1610" w:type="dxa"/>
            <w:gridSpan w:val="4"/>
            <w:tcBorders>
              <w:top w:val="single" w:sz="4" w:space="0" w:color="auto"/>
              <w:left w:val="single" w:sz="4" w:space="0" w:color="auto"/>
              <w:bottom w:val="single" w:sz="4" w:space="0" w:color="auto"/>
              <w:right w:val="single" w:sz="4" w:space="0" w:color="auto"/>
            </w:tcBorders>
            <w:vAlign w:val="center"/>
          </w:tcPr>
          <w:p w14:paraId="101D3DA3" w14:textId="77777777" w:rsidR="000E783A" w:rsidRPr="00423DEF" w:rsidRDefault="000E783A" w:rsidP="000E783A">
            <w:pPr>
              <w:widowControl w:val="0"/>
              <w:spacing w:after="0" w:line="260" w:lineRule="exact"/>
              <w:jc w:val="center"/>
              <w:rPr>
                <w:rFonts w:ascii="Arial" w:eastAsia="Times New Roman" w:hAnsi="Arial" w:cs="Arial"/>
                <w:sz w:val="20"/>
                <w:szCs w:val="20"/>
              </w:rPr>
            </w:pPr>
          </w:p>
        </w:tc>
        <w:tc>
          <w:tcPr>
            <w:tcW w:w="2071" w:type="dxa"/>
            <w:gridSpan w:val="2"/>
            <w:tcBorders>
              <w:top w:val="single" w:sz="4" w:space="0" w:color="auto"/>
              <w:left w:val="single" w:sz="4" w:space="0" w:color="auto"/>
              <w:bottom w:val="single" w:sz="4" w:space="0" w:color="auto"/>
              <w:right w:val="single" w:sz="4" w:space="0" w:color="auto"/>
            </w:tcBorders>
            <w:vAlign w:val="center"/>
          </w:tcPr>
          <w:p w14:paraId="4CD25288" w14:textId="77777777" w:rsidR="000E783A" w:rsidRPr="00423DEF" w:rsidRDefault="000E783A" w:rsidP="000E783A">
            <w:pPr>
              <w:widowControl w:val="0"/>
              <w:spacing w:after="0" w:line="260" w:lineRule="exact"/>
              <w:jc w:val="center"/>
              <w:rPr>
                <w:rFonts w:ascii="Arial" w:eastAsia="Times New Roman" w:hAnsi="Arial" w:cs="Arial"/>
                <w:sz w:val="20"/>
                <w:szCs w:val="20"/>
              </w:rPr>
            </w:pPr>
          </w:p>
        </w:tc>
      </w:tr>
      <w:tr w:rsidR="00BC5D0E" w:rsidRPr="00423DEF" w14:paraId="56A78CDA"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623"/>
        </w:trPr>
        <w:tc>
          <w:tcPr>
            <w:tcW w:w="2827" w:type="dxa"/>
            <w:gridSpan w:val="4"/>
            <w:tcBorders>
              <w:top w:val="single" w:sz="4" w:space="0" w:color="auto"/>
              <w:left w:val="single" w:sz="4" w:space="0" w:color="auto"/>
              <w:bottom w:val="single" w:sz="4" w:space="0" w:color="auto"/>
              <w:right w:val="single" w:sz="4" w:space="0" w:color="auto"/>
            </w:tcBorders>
            <w:vAlign w:val="center"/>
          </w:tcPr>
          <w:p w14:paraId="2BDBE4F2" w14:textId="77777777" w:rsidR="000E783A" w:rsidRPr="00423DEF" w:rsidRDefault="000E783A" w:rsidP="000E783A">
            <w:pPr>
              <w:widowControl w:val="0"/>
              <w:spacing w:after="0" w:line="260" w:lineRule="exact"/>
              <w:rPr>
                <w:rFonts w:ascii="Arial" w:eastAsia="Times New Roman" w:hAnsi="Arial" w:cs="Arial"/>
                <w:bCs/>
                <w:sz w:val="20"/>
                <w:szCs w:val="20"/>
              </w:rPr>
            </w:pPr>
            <w:r w:rsidRPr="00423DEF">
              <w:rPr>
                <w:rFonts w:ascii="Arial" w:eastAsia="Times New Roman" w:hAnsi="Arial" w:cs="Arial"/>
                <w:bCs/>
                <w:sz w:val="20"/>
                <w:szCs w:val="20"/>
              </w:rPr>
              <w:t>Predvideno povečanje (+) ali zmanjšanje (</w:t>
            </w:r>
            <w:r w:rsidRPr="00423DEF">
              <w:rPr>
                <w:rFonts w:ascii="Arial" w:eastAsia="Times New Roman" w:hAnsi="Arial" w:cs="Times New Roman"/>
                <w:b/>
                <w:sz w:val="20"/>
                <w:szCs w:val="20"/>
              </w:rPr>
              <w:t>–</w:t>
            </w:r>
            <w:r w:rsidRPr="00423DEF">
              <w:rPr>
                <w:rFonts w:ascii="Arial" w:eastAsia="Times New Roman" w:hAnsi="Arial" w:cs="Arial"/>
                <w:bCs/>
                <w:sz w:val="20"/>
                <w:szCs w:val="20"/>
              </w:rPr>
              <w:t>) odhodkov občinskih proračunov</w:t>
            </w:r>
          </w:p>
        </w:tc>
        <w:tc>
          <w:tcPr>
            <w:tcW w:w="1781" w:type="dxa"/>
            <w:gridSpan w:val="2"/>
            <w:tcBorders>
              <w:top w:val="single" w:sz="4" w:space="0" w:color="auto"/>
              <w:left w:val="single" w:sz="4" w:space="0" w:color="auto"/>
              <w:bottom w:val="single" w:sz="4" w:space="0" w:color="auto"/>
              <w:right w:val="single" w:sz="4" w:space="0" w:color="auto"/>
            </w:tcBorders>
            <w:vAlign w:val="center"/>
          </w:tcPr>
          <w:p w14:paraId="2DEAEBFC" w14:textId="77777777" w:rsidR="000E783A" w:rsidRPr="00423DEF" w:rsidRDefault="000E783A" w:rsidP="000E783A">
            <w:pPr>
              <w:widowControl w:val="0"/>
              <w:spacing w:after="0" w:line="260" w:lineRule="exact"/>
              <w:jc w:val="center"/>
              <w:rPr>
                <w:rFonts w:ascii="Arial" w:eastAsia="Times New Roman" w:hAnsi="Arial" w:cs="Arial"/>
                <w:sz w:val="20"/>
                <w:szCs w:val="20"/>
              </w:rPr>
            </w:pPr>
          </w:p>
        </w:tc>
        <w:tc>
          <w:tcPr>
            <w:tcW w:w="911" w:type="dxa"/>
            <w:tcBorders>
              <w:top w:val="single" w:sz="4" w:space="0" w:color="auto"/>
              <w:left w:val="single" w:sz="4" w:space="0" w:color="auto"/>
              <w:bottom w:val="single" w:sz="4" w:space="0" w:color="auto"/>
              <w:right w:val="single" w:sz="4" w:space="0" w:color="auto"/>
            </w:tcBorders>
            <w:vAlign w:val="center"/>
          </w:tcPr>
          <w:p w14:paraId="286BF4BF" w14:textId="77777777" w:rsidR="000E783A" w:rsidRPr="00423DEF" w:rsidRDefault="000E783A" w:rsidP="000E783A">
            <w:pPr>
              <w:widowControl w:val="0"/>
              <w:spacing w:after="0" w:line="260" w:lineRule="exact"/>
              <w:jc w:val="center"/>
              <w:rPr>
                <w:rFonts w:ascii="Arial" w:eastAsia="Times New Roman" w:hAnsi="Arial" w:cs="Arial"/>
                <w:sz w:val="20"/>
                <w:szCs w:val="20"/>
              </w:rPr>
            </w:pPr>
          </w:p>
        </w:tc>
        <w:tc>
          <w:tcPr>
            <w:tcW w:w="1610" w:type="dxa"/>
            <w:gridSpan w:val="4"/>
            <w:tcBorders>
              <w:top w:val="single" w:sz="4" w:space="0" w:color="auto"/>
              <w:left w:val="single" w:sz="4" w:space="0" w:color="auto"/>
              <w:bottom w:val="single" w:sz="4" w:space="0" w:color="auto"/>
              <w:right w:val="single" w:sz="4" w:space="0" w:color="auto"/>
            </w:tcBorders>
            <w:vAlign w:val="center"/>
          </w:tcPr>
          <w:p w14:paraId="509900D4" w14:textId="77777777" w:rsidR="000E783A" w:rsidRPr="00423DEF" w:rsidRDefault="000E783A" w:rsidP="000E783A">
            <w:pPr>
              <w:widowControl w:val="0"/>
              <w:spacing w:after="0" w:line="260" w:lineRule="exact"/>
              <w:jc w:val="center"/>
              <w:rPr>
                <w:rFonts w:ascii="Arial" w:eastAsia="Times New Roman" w:hAnsi="Arial" w:cs="Arial"/>
                <w:sz w:val="20"/>
                <w:szCs w:val="20"/>
              </w:rPr>
            </w:pPr>
          </w:p>
        </w:tc>
        <w:tc>
          <w:tcPr>
            <w:tcW w:w="2071" w:type="dxa"/>
            <w:gridSpan w:val="2"/>
            <w:tcBorders>
              <w:top w:val="single" w:sz="4" w:space="0" w:color="auto"/>
              <w:left w:val="single" w:sz="4" w:space="0" w:color="auto"/>
              <w:bottom w:val="single" w:sz="4" w:space="0" w:color="auto"/>
              <w:right w:val="single" w:sz="4" w:space="0" w:color="auto"/>
            </w:tcBorders>
            <w:vAlign w:val="center"/>
          </w:tcPr>
          <w:p w14:paraId="18C19CC2" w14:textId="77777777" w:rsidR="000E783A" w:rsidRPr="00423DEF" w:rsidRDefault="000E783A" w:rsidP="000E783A">
            <w:pPr>
              <w:widowControl w:val="0"/>
              <w:spacing w:after="0" w:line="260" w:lineRule="exact"/>
              <w:jc w:val="center"/>
              <w:rPr>
                <w:rFonts w:ascii="Arial" w:eastAsia="Times New Roman" w:hAnsi="Arial" w:cs="Arial"/>
                <w:sz w:val="20"/>
                <w:szCs w:val="20"/>
              </w:rPr>
            </w:pPr>
          </w:p>
        </w:tc>
      </w:tr>
      <w:tr w:rsidR="00BC5D0E" w:rsidRPr="00423DEF" w14:paraId="5AE74A6A"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423"/>
        </w:trPr>
        <w:tc>
          <w:tcPr>
            <w:tcW w:w="2827" w:type="dxa"/>
            <w:gridSpan w:val="4"/>
            <w:tcBorders>
              <w:top w:val="single" w:sz="4" w:space="0" w:color="auto"/>
              <w:left w:val="single" w:sz="4" w:space="0" w:color="auto"/>
              <w:bottom w:val="single" w:sz="4" w:space="0" w:color="auto"/>
              <w:right w:val="single" w:sz="4" w:space="0" w:color="auto"/>
            </w:tcBorders>
            <w:vAlign w:val="center"/>
          </w:tcPr>
          <w:p w14:paraId="74D360E2" w14:textId="77777777" w:rsidR="000E783A" w:rsidRPr="00423DEF" w:rsidRDefault="000E783A" w:rsidP="000E783A">
            <w:pPr>
              <w:widowControl w:val="0"/>
              <w:spacing w:after="0" w:line="260" w:lineRule="exact"/>
              <w:rPr>
                <w:rFonts w:ascii="Arial" w:eastAsia="Times New Roman" w:hAnsi="Arial" w:cs="Arial"/>
                <w:bCs/>
                <w:sz w:val="20"/>
                <w:szCs w:val="20"/>
              </w:rPr>
            </w:pPr>
            <w:r w:rsidRPr="00423DEF">
              <w:rPr>
                <w:rFonts w:ascii="Arial" w:eastAsia="Times New Roman" w:hAnsi="Arial" w:cs="Arial"/>
                <w:bCs/>
                <w:sz w:val="20"/>
                <w:szCs w:val="20"/>
              </w:rPr>
              <w:t>Predvideno povečanje (+) ali zmanjšanje (</w:t>
            </w:r>
            <w:r w:rsidRPr="00423DEF">
              <w:rPr>
                <w:rFonts w:ascii="Arial" w:eastAsia="Times New Roman" w:hAnsi="Arial" w:cs="Times New Roman"/>
                <w:b/>
                <w:sz w:val="20"/>
                <w:szCs w:val="20"/>
              </w:rPr>
              <w:t>–</w:t>
            </w:r>
            <w:r w:rsidRPr="00423DEF">
              <w:rPr>
                <w:rFonts w:ascii="Arial" w:eastAsia="Times New Roman" w:hAnsi="Arial" w:cs="Arial"/>
                <w:bCs/>
                <w:sz w:val="20"/>
                <w:szCs w:val="20"/>
              </w:rPr>
              <w:t>) obveznosti za druga javnofinančna sredstva</w:t>
            </w:r>
          </w:p>
        </w:tc>
        <w:tc>
          <w:tcPr>
            <w:tcW w:w="1781" w:type="dxa"/>
            <w:gridSpan w:val="2"/>
            <w:tcBorders>
              <w:top w:val="single" w:sz="4" w:space="0" w:color="auto"/>
              <w:left w:val="single" w:sz="4" w:space="0" w:color="auto"/>
              <w:bottom w:val="single" w:sz="4" w:space="0" w:color="auto"/>
              <w:right w:val="single" w:sz="4" w:space="0" w:color="auto"/>
            </w:tcBorders>
            <w:vAlign w:val="center"/>
          </w:tcPr>
          <w:p w14:paraId="6C38A833" w14:textId="77777777" w:rsidR="000E783A" w:rsidRPr="00423DEF" w:rsidRDefault="000E783A" w:rsidP="000E783A">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1" w:type="dxa"/>
            <w:tcBorders>
              <w:top w:val="single" w:sz="4" w:space="0" w:color="auto"/>
              <w:left w:val="single" w:sz="4" w:space="0" w:color="auto"/>
              <w:bottom w:val="single" w:sz="4" w:space="0" w:color="auto"/>
              <w:right w:val="single" w:sz="4" w:space="0" w:color="auto"/>
            </w:tcBorders>
            <w:vAlign w:val="center"/>
          </w:tcPr>
          <w:p w14:paraId="54998E28" w14:textId="77777777" w:rsidR="000E783A" w:rsidRPr="00423DEF" w:rsidRDefault="000E783A" w:rsidP="000E783A">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610" w:type="dxa"/>
            <w:gridSpan w:val="4"/>
            <w:tcBorders>
              <w:top w:val="single" w:sz="4" w:space="0" w:color="auto"/>
              <w:left w:val="single" w:sz="4" w:space="0" w:color="auto"/>
              <w:bottom w:val="single" w:sz="4" w:space="0" w:color="auto"/>
              <w:right w:val="single" w:sz="4" w:space="0" w:color="auto"/>
            </w:tcBorders>
            <w:vAlign w:val="center"/>
          </w:tcPr>
          <w:p w14:paraId="21EF8873" w14:textId="77777777" w:rsidR="000E783A" w:rsidRPr="00423DEF" w:rsidRDefault="000E783A" w:rsidP="000E783A">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071" w:type="dxa"/>
            <w:gridSpan w:val="2"/>
            <w:tcBorders>
              <w:top w:val="single" w:sz="4" w:space="0" w:color="auto"/>
              <w:left w:val="single" w:sz="4" w:space="0" w:color="auto"/>
              <w:bottom w:val="single" w:sz="4" w:space="0" w:color="auto"/>
              <w:right w:val="single" w:sz="4" w:space="0" w:color="auto"/>
            </w:tcBorders>
            <w:vAlign w:val="center"/>
          </w:tcPr>
          <w:p w14:paraId="7D52572D" w14:textId="77777777" w:rsidR="000E783A" w:rsidRPr="00423DEF" w:rsidRDefault="000E783A" w:rsidP="000E783A">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0E783A" w:rsidRPr="00423DEF" w14:paraId="103D478A"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257"/>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61EA217" w14:textId="77777777" w:rsidR="000E783A" w:rsidRPr="00423DEF" w:rsidRDefault="000E783A" w:rsidP="000E783A">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423DEF">
              <w:rPr>
                <w:rFonts w:ascii="Arial" w:eastAsia="Times New Roman" w:hAnsi="Arial" w:cs="Arial"/>
                <w:b/>
                <w:kern w:val="32"/>
                <w:sz w:val="20"/>
                <w:szCs w:val="20"/>
                <w:lang w:eastAsia="sl-SI"/>
              </w:rPr>
              <w:t>II. Finančne posledice za državni proračun</w:t>
            </w:r>
          </w:p>
        </w:tc>
      </w:tr>
      <w:tr w:rsidR="000E783A" w:rsidRPr="00423DEF" w14:paraId="64BE857A"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257"/>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9EE444A" w14:textId="77777777" w:rsidR="000E783A" w:rsidRPr="00423DEF" w:rsidRDefault="000E783A" w:rsidP="000E783A">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423DEF">
              <w:rPr>
                <w:rFonts w:ascii="Arial" w:eastAsia="Times New Roman" w:hAnsi="Arial" w:cs="Arial"/>
                <w:b/>
                <w:kern w:val="32"/>
                <w:sz w:val="20"/>
                <w:szCs w:val="20"/>
                <w:lang w:eastAsia="sl-SI"/>
              </w:rPr>
              <w:t>II.a Pravice porabe za izvedbo predlaganih rešitev so zagotovljene:</w:t>
            </w:r>
          </w:p>
        </w:tc>
      </w:tr>
      <w:tr w:rsidR="00BC5D0E" w:rsidRPr="00423DEF" w14:paraId="6B976DE7"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100"/>
        </w:trPr>
        <w:tc>
          <w:tcPr>
            <w:tcW w:w="2013" w:type="dxa"/>
            <w:gridSpan w:val="2"/>
            <w:tcBorders>
              <w:top w:val="single" w:sz="4" w:space="0" w:color="auto"/>
              <w:left w:val="single" w:sz="4" w:space="0" w:color="auto"/>
              <w:bottom w:val="single" w:sz="4" w:space="0" w:color="auto"/>
              <w:right w:val="single" w:sz="4" w:space="0" w:color="auto"/>
            </w:tcBorders>
            <w:vAlign w:val="center"/>
          </w:tcPr>
          <w:p w14:paraId="7C1374CE" w14:textId="77777777" w:rsidR="000E783A" w:rsidRPr="00423DEF" w:rsidRDefault="000E783A" w:rsidP="000E783A">
            <w:pPr>
              <w:widowControl w:val="0"/>
              <w:spacing w:after="0" w:line="260" w:lineRule="exact"/>
              <w:jc w:val="center"/>
              <w:rPr>
                <w:rFonts w:ascii="Arial" w:eastAsia="Times New Roman" w:hAnsi="Arial" w:cs="Arial"/>
                <w:sz w:val="20"/>
                <w:szCs w:val="20"/>
              </w:rPr>
            </w:pPr>
            <w:r w:rsidRPr="00423DEF">
              <w:rPr>
                <w:rFonts w:ascii="Arial" w:eastAsia="Times New Roman" w:hAnsi="Arial" w:cs="Arial"/>
                <w:sz w:val="20"/>
                <w:szCs w:val="20"/>
              </w:rPr>
              <w:t xml:space="preserve">Ime proračunskega uporabnika </w:t>
            </w:r>
          </w:p>
        </w:tc>
        <w:tc>
          <w:tcPr>
            <w:tcW w:w="2178" w:type="dxa"/>
            <w:gridSpan w:val="3"/>
            <w:tcBorders>
              <w:top w:val="single" w:sz="4" w:space="0" w:color="auto"/>
              <w:left w:val="single" w:sz="4" w:space="0" w:color="auto"/>
              <w:bottom w:val="single" w:sz="4" w:space="0" w:color="auto"/>
              <w:right w:val="single" w:sz="4" w:space="0" w:color="auto"/>
            </w:tcBorders>
            <w:vAlign w:val="center"/>
          </w:tcPr>
          <w:p w14:paraId="1174FAB9" w14:textId="77777777" w:rsidR="000E783A" w:rsidRPr="00423DEF" w:rsidRDefault="000E783A" w:rsidP="000E783A">
            <w:pPr>
              <w:widowControl w:val="0"/>
              <w:spacing w:after="0" w:line="260" w:lineRule="exact"/>
              <w:jc w:val="center"/>
              <w:rPr>
                <w:rFonts w:ascii="Arial" w:eastAsia="Times New Roman" w:hAnsi="Arial" w:cs="Arial"/>
                <w:sz w:val="20"/>
                <w:szCs w:val="20"/>
              </w:rPr>
            </w:pPr>
            <w:r w:rsidRPr="00423DEF">
              <w:rPr>
                <w:rFonts w:ascii="Arial" w:eastAsia="Times New Roman" w:hAnsi="Arial" w:cs="Arial"/>
                <w:sz w:val="20"/>
                <w:szCs w:val="20"/>
              </w:rPr>
              <w:t>Šifra in naziv ukrepa, projekta</w:t>
            </w:r>
          </w:p>
        </w:tc>
        <w:tc>
          <w:tcPr>
            <w:tcW w:w="1328" w:type="dxa"/>
            <w:gridSpan w:val="2"/>
            <w:tcBorders>
              <w:top w:val="single" w:sz="4" w:space="0" w:color="auto"/>
              <w:left w:val="single" w:sz="4" w:space="0" w:color="auto"/>
              <w:bottom w:val="single" w:sz="4" w:space="0" w:color="auto"/>
              <w:right w:val="single" w:sz="4" w:space="0" w:color="auto"/>
            </w:tcBorders>
            <w:vAlign w:val="center"/>
          </w:tcPr>
          <w:p w14:paraId="4FC356A9" w14:textId="77777777" w:rsidR="000E783A" w:rsidRPr="00423DEF" w:rsidRDefault="000E783A" w:rsidP="000E783A">
            <w:pPr>
              <w:widowControl w:val="0"/>
              <w:spacing w:after="0" w:line="260" w:lineRule="exact"/>
              <w:jc w:val="center"/>
              <w:rPr>
                <w:rFonts w:ascii="Arial" w:eastAsia="Times New Roman" w:hAnsi="Arial" w:cs="Arial"/>
                <w:sz w:val="20"/>
                <w:szCs w:val="20"/>
              </w:rPr>
            </w:pPr>
            <w:r w:rsidRPr="00423DEF">
              <w:rPr>
                <w:rFonts w:ascii="Arial" w:eastAsia="Times New Roman" w:hAnsi="Arial" w:cs="Arial"/>
                <w:sz w:val="20"/>
                <w:szCs w:val="20"/>
              </w:rPr>
              <w:t>Šifra in naziv proračunske postavke</w:t>
            </w:r>
          </w:p>
        </w:tc>
        <w:tc>
          <w:tcPr>
            <w:tcW w:w="1610" w:type="dxa"/>
            <w:gridSpan w:val="4"/>
            <w:tcBorders>
              <w:top w:val="single" w:sz="4" w:space="0" w:color="auto"/>
              <w:left w:val="single" w:sz="4" w:space="0" w:color="auto"/>
              <w:bottom w:val="single" w:sz="4" w:space="0" w:color="auto"/>
              <w:right w:val="single" w:sz="4" w:space="0" w:color="auto"/>
            </w:tcBorders>
            <w:vAlign w:val="center"/>
          </w:tcPr>
          <w:p w14:paraId="13E067DD" w14:textId="77777777" w:rsidR="000E783A" w:rsidRPr="00423DEF" w:rsidRDefault="000E783A" w:rsidP="000E783A">
            <w:pPr>
              <w:widowControl w:val="0"/>
              <w:spacing w:after="0" w:line="260" w:lineRule="exact"/>
              <w:jc w:val="center"/>
              <w:rPr>
                <w:rFonts w:ascii="Arial" w:eastAsia="Times New Roman" w:hAnsi="Arial" w:cs="Arial"/>
                <w:sz w:val="20"/>
                <w:szCs w:val="20"/>
              </w:rPr>
            </w:pPr>
            <w:r w:rsidRPr="00423DEF">
              <w:rPr>
                <w:rFonts w:ascii="Arial" w:eastAsia="Times New Roman" w:hAnsi="Arial" w:cs="Arial"/>
                <w:sz w:val="20"/>
                <w:szCs w:val="20"/>
              </w:rPr>
              <w:t>Znesek za tekoče leto (t)</w:t>
            </w:r>
          </w:p>
        </w:tc>
        <w:tc>
          <w:tcPr>
            <w:tcW w:w="2071" w:type="dxa"/>
            <w:gridSpan w:val="2"/>
            <w:tcBorders>
              <w:top w:val="single" w:sz="4" w:space="0" w:color="auto"/>
              <w:left w:val="single" w:sz="4" w:space="0" w:color="auto"/>
              <w:bottom w:val="single" w:sz="4" w:space="0" w:color="auto"/>
              <w:right w:val="single" w:sz="4" w:space="0" w:color="auto"/>
            </w:tcBorders>
            <w:vAlign w:val="center"/>
          </w:tcPr>
          <w:p w14:paraId="22FD544A" w14:textId="77777777" w:rsidR="000E783A" w:rsidRPr="00423DEF" w:rsidRDefault="000E783A" w:rsidP="000E783A">
            <w:pPr>
              <w:widowControl w:val="0"/>
              <w:spacing w:after="0" w:line="260" w:lineRule="exact"/>
              <w:jc w:val="center"/>
              <w:rPr>
                <w:rFonts w:ascii="Arial" w:eastAsia="Times New Roman" w:hAnsi="Arial" w:cs="Arial"/>
                <w:sz w:val="20"/>
                <w:szCs w:val="20"/>
              </w:rPr>
            </w:pPr>
            <w:r w:rsidRPr="00423DEF">
              <w:rPr>
                <w:rFonts w:ascii="Arial" w:eastAsia="Times New Roman" w:hAnsi="Arial" w:cs="Arial"/>
                <w:sz w:val="20"/>
                <w:szCs w:val="20"/>
              </w:rPr>
              <w:t>Znesek za t + 1</w:t>
            </w:r>
          </w:p>
        </w:tc>
      </w:tr>
      <w:tr w:rsidR="00BC5D0E" w:rsidRPr="00423DEF" w14:paraId="76A2002F"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328"/>
        </w:trPr>
        <w:tc>
          <w:tcPr>
            <w:tcW w:w="2013" w:type="dxa"/>
            <w:gridSpan w:val="2"/>
            <w:tcBorders>
              <w:top w:val="single" w:sz="4" w:space="0" w:color="auto"/>
              <w:left w:val="single" w:sz="4" w:space="0" w:color="auto"/>
              <w:bottom w:val="single" w:sz="4" w:space="0" w:color="auto"/>
              <w:right w:val="single" w:sz="4" w:space="0" w:color="auto"/>
            </w:tcBorders>
            <w:vAlign w:val="center"/>
          </w:tcPr>
          <w:p w14:paraId="2B601AA6" w14:textId="77777777" w:rsidR="000E783A" w:rsidRPr="00423DEF" w:rsidRDefault="000E783A" w:rsidP="000E783A">
            <w:pPr>
              <w:widowControl w:val="0"/>
              <w:tabs>
                <w:tab w:val="left" w:pos="360"/>
              </w:tabs>
              <w:spacing w:after="0" w:line="260" w:lineRule="exact"/>
              <w:outlineLvl w:val="0"/>
              <w:rPr>
                <w:rFonts w:ascii="Arial" w:eastAsia="Times New Roman" w:hAnsi="Arial" w:cs="Arial"/>
                <w:bCs/>
                <w:kern w:val="32"/>
                <w:sz w:val="20"/>
                <w:szCs w:val="20"/>
                <w:lang w:eastAsia="sl-SI"/>
              </w:rPr>
            </w:pPr>
            <w:r w:rsidRPr="00423DEF">
              <w:rPr>
                <w:rFonts w:ascii="Arial" w:eastAsia="Times New Roman" w:hAnsi="Arial" w:cs="Arial"/>
                <w:bCs/>
                <w:kern w:val="32"/>
                <w:sz w:val="20"/>
                <w:szCs w:val="20"/>
                <w:lang w:eastAsia="sl-SI"/>
              </w:rPr>
              <w:t>Ministrstvo za izobraževanje, znanost in šport</w:t>
            </w:r>
          </w:p>
        </w:tc>
        <w:tc>
          <w:tcPr>
            <w:tcW w:w="2178" w:type="dxa"/>
            <w:gridSpan w:val="3"/>
            <w:tcBorders>
              <w:top w:val="single" w:sz="4" w:space="0" w:color="auto"/>
              <w:left w:val="single" w:sz="4" w:space="0" w:color="auto"/>
              <w:bottom w:val="single" w:sz="4" w:space="0" w:color="auto"/>
              <w:right w:val="single" w:sz="4" w:space="0" w:color="auto"/>
            </w:tcBorders>
            <w:vAlign w:val="center"/>
          </w:tcPr>
          <w:p w14:paraId="20EB2328" w14:textId="77777777" w:rsidR="00AB7443" w:rsidRPr="00423DEF" w:rsidRDefault="00AB7443" w:rsidP="00AB7443">
            <w:pPr>
              <w:widowControl w:val="0"/>
              <w:tabs>
                <w:tab w:val="left" w:pos="360"/>
              </w:tabs>
              <w:spacing w:after="0" w:line="260" w:lineRule="exact"/>
              <w:outlineLvl w:val="0"/>
              <w:rPr>
                <w:rFonts w:ascii="Arial" w:eastAsia="Times New Roman" w:hAnsi="Arial" w:cs="Arial"/>
                <w:bCs/>
                <w:kern w:val="32"/>
                <w:sz w:val="20"/>
                <w:szCs w:val="20"/>
                <w:lang w:eastAsia="sl-SI"/>
              </w:rPr>
            </w:pPr>
            <w:r w:rsidRPr="00423DEF">
              <w:rPr>
                <w:rFonts w:ascii="Arial" w:eastAsia="Times New Roman" w:hAnsi="Arial" w:cs="Arial"/>
                <w:bCs/>
                <w:kern w:val="32"/>
                <w:sz w:val="20"/>
                <w:szCs w:val="20"/>
                <w:lang w:eastAsia="sl-SI"/>
              </w:rPr>
              <w:t>3330-18-0012 – Dejavnost visokega šolstva - fiksni del</w:t>
            </w:r>
          </w:p>
          <w:p w14:paraId="77B068A1" w14:textId="77777777" w:rsidR="00AB7443" w:rsidRPr="00423DEF" w:rsidRDefault="00AB7443" w:rsidP="00AB7443">
            <w:pPr>
              <w:widowControl w:val="0"/>
              <w:tabs>
                <w:tab w:val="left" w:pos="360"/>
              </w:tabs>
              <w:spacing w:after="0" w:line="260" w:lineRule="exact"/>
              <w:outlineLvl w:val="0"/>
              <w:rPr>
                <w:rFonts w:ascii="Arial" w:eastAsia="Times New Roman" w:hAnsi="Arial" w:cs="Arial"/>
                <w:bCs/>
                <w:kern w:val="32"/>
                <w:sz w:val="20"/>
                <w:szCs w:val="20"/>
                <w:lang w:eastAsia="sl-SI"/>
              </w:rPr>
            </w:pPr>
            <w:r w:rsidRPr="00423DEF">
              <w:rPr>
                <w:rFonts w:ascii="Arial" w:eastAsia="Times New Roman" w:hAnsi="Arial" w:cs="Arial"/>
                <w:bCs/>
                <w:kern w:val="32"/>
                <w:sz w:val="20"/>
                <w:szCs w:val="20"/>
                <w:lang w:eastAsia="sl-SI"/>
              </w:rPr>
              <w:t>3330-18-0013 – Dejavnost visokega šolstva - variabilni del</w:t>
            </w:r>
          </w:p>
          <w:p w14:paraId="45AAE40C" w14:textId="77777777" w:rsidR="000E783A" w:rsidRPr="00423DEF" w:rsidRDefault="00AB7443" w:rsidP="00C16D7E">
            <w:pPr>
              <w:widowControl w:val="0"/>
              <w:tabs>
                <w:tab w:val="left" w:pos="360"/>
              </w:tabs>
              <w:spacing w:after="0" w:line="260" w:lineRule="exact"/>
              <w:outlineLvl w:val="0"/>
              <w:rPr>
                <w:rFonts w:ascii="Arial" w:eastAsia="Times New Roman" w:hAnsi="Arial" w:cs="Arial"/>
                <w:bCs/>
                <w:kern w:val="32"/>
                <w:sz w:val="20"/>
                <w:szCs w:val="20"/>
                <w:lang w:eastAsia="sl-SI"/>
              </w:rPr>
            </w:pPr>
            <w:r w:rsidRPr="00423DEF">
              <w:rPr>
                <w:rFonts w:ascii="Arial" w:eastAsia="Times New Roman" w:hAnsi="Arial" w:cs="Arial"/>
                <w:bCs/>
                <w:kern w:val="32"/>
                <w:sz w:val="20"/>
                <w:szCs w:val="20"/>
                <w:lang w:eastAsia="sl-SI"/>
              </w:rPr>
              <w:t>3330-18-0014 – Dejavnost visokega šolstva – razvojni steber</w:t>
            </w:r>
            <w:r w:rsidRPr="00423DEF" w:rsidDel="00AB7443">
              <w:rPr>
                <w:rFonts w:ascii="Arial" w:eastAsia="Times New Roman" w:hAnsi="Arial" w:cs="Arial"/>
                <w:bCs/>
                <w:kern w:val="32"/>
                <w:sz w:val="20"/>
                <w:szCs w:val="20"/>
                <w:lang w:eastAsia="sl-SI"/>
              </w:rPr>
              <w:t xml:space="preserve"> </w:t>
            </w:r>
          </w:p>
        </w:tc>
        <w:tc>
          <w:tcPr>
            <w:tcW w:w="1328" w:type="dxa"/>
            <w:gridSpan w:val="2"/>
            <w:tcBorders>
              <w:top w:val="single" w:sz="4" w:space="0" w:color="auto"/>
              <w:left w:val="single" w:sz="4" w:space="0" w:color="auto"/>
              <w:bottom w:val="single" w:sz="4" w:space="0" w:color="auto"/>
              <w:right w:val="single" w:sz="4" w:space="0" w:color="auto"/>
            </w:tcBorders>
            <w:vAlign w:val="center"/>
          </w:tcPr>
          <w:p w14:paraId="47FB6811" w14:textId="77777777" w:rsidR="000E783A" w:rsidRPr="00423DEF" w:rsidRDefault="000E783A" w:rsidP="000E783A">
            <w:pPr>
              <w:widowControl w:val="0"/>
              <w:tabs>
                <w:tab w:val="left" w:pos="360"/>
              </w:tabs>
              <w:spacing w:after="0" w:line="260" w:lineRule="exact"/>
              <w:outlineLvl w:val="0"/>
              <w:rPr>
                <w:rFonts w:ascii="Arial" w:eastAsia="Times New Roman" w:hAnsi="Arial" w:cs="Arial"/>
                <w:bCs/>
                <w:kern w:val="32"/>
                <w:sz w:val="20"/>
                <w:szCs w:val="20"/>
                <w:lang w:eastAsia="sl-SI"/>
              </w:rPr>
            </w:pPr>
            <w:r w:rsidRPr="00423DEF">
              <w:rPr>
                <w:rFonts w:ascii="Arial" w:eastAsia="Times New Roman" w:hAnsi="Arial" w:cs="Arial"/>
                <w:bCs/>
                <w:kern w:val="32"/>
                <w:sz w:val="20"/>
                <w:szCs w:val="20"/>
                <w:lang w:eastAsia="sl-SI"/>
              </w:rPr>
              <w:t>573710</w:t>
            </w:r>
          </w:p>
          <w:p w14:paraId="12D42780" w14:textId="77777777" w:rsidR="000E783A" w:rsidRPr="00423DEF" w:rsidRDefault="000E783A" w:rsidP="000E783A">
            <w:pPr>
              <w:widowControl w:val="0"/>
              <w:tabs>
                <w:tab w:val="left" w:pos="360"/>
              </w:tabs>
              <w:spacing w:after="0" w:line="260" w:lineRule="exact"/>
              <w:outlineLvl w:val="0"/>
              <w:rPr>
                <w:rFonts w:ascii="Arial" w:eastAsia="Times New Roman" w:hAnsi="Arial" w:cs="Arial"/>
                <w:bCs/>
                <w:kern w:val="32"/>
                <w:sz w:val="20"/>
                <w:szCs w:val="20"/>
                <w:lang w:eastAsia="sl-SI"/>
              </w:rPr>
            </w:pPr>
            <w:r w:rsidRPr="00423DEF">
              <w:rPr>
                <w:rFonts w:ascii="Arial" w:eastAsia="Times New Roman" w:hAnsi="Arial" w:cs="Arial"/>
                <w:bCs/>
                <w:kern w:val="32"/>
                <w:sz w:val="20"/>
                <w:szCs w:val="20"/>
                <w:lang w:eastAsia="sl-SI"/>
              </w:rPr>
              <w:t>Dejavnost visokega šolstva</w:t>
            </w:r>
          </w:p>
        </w:tc>
        <w:tc>
          <w:tcPr>
            <w:tcW w:w="1610" w:type="dxa"/>
            <w:gridSpan w:val="4"/>
            <w:tcBorders>
              <w:top w:val="single" w:sz="4" w:space="0" w:color="auto"/>
              <w:left w:val="single" w:sz="4" w:space="0" w:color="auto"/>
              <w:bottom w:val="single" w:sz="4" w:space="0" w:color="auto"/>
              <w:right w:val="single" w:sz="4" w:space="0" w:color="auto"/>
            </w:tcBorders>
            <w:vAlign w:val="center"/>
          </w:tcPr>
          <w:p w14:paraId="6FFC0C60" w14:textId="77777777" w:rsidR="00E069D4" w:rsidRPr="00423DEF" w:rsidRDefault="00BC5D0E" w:rsidP="004E20FE">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17.9</w:t>
            </w:r>
            <w:r w:rsidR="004E20FE">
              <w:rPr>
                <w:rFonts w:ascii="Arial" w:eastAsia="Times New Roman" w:hAnsi="Arial" w:cs="Arial"/>
                <w:bCs/>
                <w:kern w:val="32"/>
                <w:sz w:val="20"/>
                <w:szCs w:val="20"/>
                <w:lang w:eastAsia="sl-SI"/>
              </w:rPr>
              <w:t>33.131,21</w:t>
            </w:r>
          </w:p>
        </w:tc>
        <w:tc>
          <w:tcPr>
            <w:tcW w:w="2071" w:type="dxa"/>
            <w:gridSpan w:val="2"/>
            <w:tcBorders>
              <w:top w:val="single" w:sz="4" w:space="0" w:color="auto"/>
              <w:left w:val="single" w:sz="4" w:space="0" w:color="auto"/>
              <w:bottom w:val="single" w:sz="4" w:space="0" w:color="auto"/>
              <w:right w:val="single" w:sz="4" w:space="0" w:color="auto"/>
            </w:tcBorders>
            <w:vAlign w:val="center"/>
          </w:tcPr>
          <w:p w14:paraId="3373A587" w14:textId="77777777" w:rsidR="000E783A" w:rsidRPr="00423DEF" w:rsidRDefault="004E20FE" w:rsidP="00BE3F84">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107.598.787,23</w:t>
            </w:r>
            <w:r w:rsidR="00E069D4" w:rsidRPr="00423DEF">
              <w:rPr>
                <w:rFonts w:ascii="Arial" w:eastAsia="Times New Roman" w:hAnsi="Arial" w:cs="Arial"/>
                <w:bCs/>
                <w:kern w:val="32"/>
                <w:sz w:val="20"/>
                <w:szCs w:val="20"/>
                <w:lang w:eastAsia="sl-SI"/>
              </w:rPr>
              <w:t xml:space="preserve"> </w:t>
            </w:r>
          </w:p>
        </w:tc>
      </w:tr>
      <w:tr w:rsidR="00BC5D0E" w:rsidRPr="00423DEF" w14:paraId="0FEFDE52"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328"/>
        </w:trPr>
        <w:tc>
          <w:tcPr>
            <w:tcW w:w="2013" w:type="dxa"/>
            <w:gridSpan w:val="2"/>
            <w:tcBorders>
              <w:top w:val="single" w:sz="4" w:space="0" w:color="auto"/>
              <w:left w:val="single" w:sz="4" w:space="0" w:color="auto"/>
              <w:bottom w:val="single" w:sz="4" w:space="0" w:color="auto"/>
              <w:right w:val="single" w:sz="4" w:space="0" w:color="auto"/>
            </w:tcBorders>
            <w:vAlign w:val="center"/>
          </w:tcPr>
          <w:p w14:paraId="3FEE0A9A" w14:textId="77777777" w:rsidR="00BE3F84" w:rsidRPr="004E20FE" w:rsidRDefault="00BE3F84" w:rsidP="000E783A">
            <w:pPr>
              <w:widowControl w:val="0"/>
              <w:tabs>
                <w:tab w:val="left" w:pos="360"/>
              </w:tabs>
              <w:spacing w:after="0" w:line="260" w:lineRule="exact"/>
              <w:outlineLvl w:val="0"/>
              <w:rPr>
                <w:rFonts w:ascii="Arial" w:eastAsia="Times New Roman" w:hAnsi="Arial" w:cs="Arial"/>
                <w:bCs/>
                <w:kern w:val="32"/>
                <w:sz w:val="20"/>
                <w:szCs w:val="20"/>
                <w:lang w:eastAsia="sl-SI"/>
              </w:rPr>
            </w:pPr>
            <w:r w:rsidRPr="004E20FE">
              <w:rPr>
                <w:rFonts w:ascii="Arial" w:eastAsia="Times New Roman" w:hAnsi="Arial" w:cs="Arial"/>
                <w:bCs/>
                <w:kern w:val="32"/>
                <w:sz w:val="20"/>
                <w:szCs w:val="20"/>
                <w:lang w:eastAsia="sl-SI"/>
              </w:rPr>
              <w:t>Ministrstvo za izobraževanje, znanost in šport</w:t>
            </w:r>
          </w:p>
        </w:tc>
        <w:tc>
          <w:tcPr>
            <w:tcW w:w="2178" w:type="dxa"/>
            <w:gridSpan w:val="3"/>
            <w:tcBorders>
              <w:top w:val="single" w:sz="4" w:space="0" w:color="auto"/>
              <w:left w:val="single" w:sz="4" w:space="0" w:color="auto"/>
              <w:bottom w:val="single" w:sz="4" w:space="0" w:color="auto"/>
              <w:right w:val="single" w:sz="4" w:space="0" w:color="auto"/>
            </w:tcBorders>
            <w:vAlign w:val="center"/>
          </w:tcPr>
          <w:p w14:paraId="2A1995C8" w14:textId="77777777" w:rsidR="00BE3F84" w:rsidRPr="004E20FE" w:rsidRDefault="00C7219B" w:rsidP="00AB7443">
            <w:pPr>
              <w:widowControl w:val="0"/>
              <w:tabs>
                <w:tab w:val="left" w:pos="360"/>
              </w:tabs>
              <w:spacing w:after="0" w:line="260" w:lineRule="exact"/>
              <w:outlineLvl w:val="0"/>
              <w:rPr>
                <w:rFonts w:ascii="Arial" w:eastAsia="Times New Roman" w:hAnsi="Arial" w:cs="Arial"/>
                <w:bCs/>
                <w:kern w:val="32"/>
                <w:sz w:val="20"/>
                <w:szCs w:val="20"/>
                <w:lang w:eastAsia="sl-SI"/>
              </w:rPr>
            </w:pPr>
            <w:r w:rsidRPr="004E20FE">
              <w:rPr>
                <w:rFonts w:ascii="Arial" w:eastAsia="Times New Roman" w:hAnsi="Arial" w:cs="Arial"/>
                <w:bCs/>
                <w:kern w:val="32"/>
                <w:sz w:val="20"/>
                <w:szCs w:val="20"/>
                <w:lang w:eastAsia="sl-SI"/>
              </w:rPr>
              <w:t>3330-22-5020 Dodatna vpisna mesta visokega šolstva</w:t>
            </w:r>
          </w:p>
        </w:tc>
        <w:tc>
          <w:tcPr>
            <w:tcW w:w="1328" w:type="dxa"/>
            <w:gridSpan w:val="2"/>
            <w:tcBorders>
              <w:top w:val="single" w:sz="4" w:space="0" w:color="auto"/>
              <w:left w:val="single" w:sz="4" w:space="0" w:color="auto"/>
              <w:bottom w:val="single" w:sz="4" w:space="0" w:color="auto"/>
              <w:right w:val="single" w:sz="4" w:space="0" w:color="auto"/>
            </w:tcBorders>
            <w:vAlign w:val="center"/>
          </w:tcPr>
          <w:p w14:paraId="3293D959" w14:textId="77777777" w:rsidR="00BE3F84" w:rsidRPr="004E20FE" w:rsidRDefault="00BE3F84" w:rsidP="009F627F">
            <w:pPr>
              <w:widowControl w:val="0"/>
              <w:tabs>
                <w:tab w:val="left" w:pos="360"/>
              </w:tabs>
              <w:spacing w:after="0" w:line="260" w:lineRule="exact"/>
              <w:outlineLvl w:val="0"/>
              <w:rPr>
                <w:rFonts w:ascii="Arial" w:eastAsia="Times New Roman" w:hAnsi="Arial" w:cs="Arial"/>
                <w:bCs/>
                <w:kern w:val="32"/>
                <w:sz w:val="20"/>
                <w:szCs w:val="20"/>
                <w:lang w:eastAsia="sl-SI"/>
              </w:rPr>
            </w:pPr>
            <w:r w:rsidRPr="004E20FE">
              <w:rPr>
                <w:rFonts w:ascii="Arial" w:eastAsia="Times New Roman" w:hAnsi="Arial" w:cs="Arial"/>
                <w:bCs/>
                <w:kern w:val="32"/>
                <w:sz w:val="20"/>
                <w:szCs w:val="20"/>
                <w:lang w:eastAsia="sl-SI"/>
              </w:rPr>
              <w:t>574210 – Nacionalni projekti visokega šolstva</w:t>
            </w:r>
          </w:p>
        </w:tc>
        <w:tc>
          <w:tcPr>
            <w:tcW w:w="1610" w:type="dxa"/>
            <w:gridSpan w:val="4"/>
            <w:tcBorders>
              <w:top w:val="single" w:sz="4" w:space="0" w:color="auto"/>
              <w:left w:val="single" w:sz="4" w:space="0" w:color="auto"/>
              <w:bottom w:val="single" w:sz="4" w:space="0" w:color="auto"/>
              <w:right w:val="single" w:sz="4" w:space="0" w:color="auto"/>
            </w:tcBorders>
            <w:vAlign w:val="center"/>
          </w:tcPr>
          <w:p w14:paraId="6D05EDF1" w14:textId="77777777" w:rsidR="00BE3F84" w:rsidRPr="004E20FE" w:rsidRDefault="00BE3F84" w:rsidP="00BE3F84">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E20FE">
              <w:rPr>
                <w:rFonts w:ascii="Arial" w:eastAsia="Times New Roman" w:hAnsi="Arial" w:cs="Arial"/>
                <w:bCs/>
                <w:kern w:val="32"/>
                <w:sz w:val="20"/>
                <w:szCs w:val="20"/>
                <w:lang w:eastAsia="sl-SI"/>
              </w:rPr>
              <w:t>2.272,82</w:t>
            </w:r>
          </w:p>
        </w:tc>
        <w:tc>
          <w:tcPr>
            <w:tcW w:w="2071" w:type="dxa"/>
            <w:gridSpan w:val="2"/>
            <w:tcBorders>
              <w:top w:val="single" w:sz="4" w:space="0" w:color="auto"/>
              <w:left w:val="single" w:sz="4" w:space="0" w:color="auto"/>
              <w:bottom w:val="single" w:sz="4" w:space="0" w:color="auto"/>
              <w:right w:val="single" w:sz="4" w:space="0" w:color="auto"/>
            </w:tcBorders>
            <w:vAlign w:val="center"/>
          </w:tcPr>
          <w:p w14:paraId="178622C0" w14:textId="77777777" w:rsidR="00BE3F84" w:rsidRPr="004E20FE" w:rsidRDefault="00BE3F84" w:rsidP="00BE3F84">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E20FE">
              <w:rPr>
                <w:rFonts w:ascii="Arial" w:eastAsia="Times New Roman" w:hAnsi="Arial" w:cs="Arial"/>
                <w:bCs/>
                <w:kern w:val="32"/>
                <w:sz w:val="20"/>
                <w:szCs w:val="20"/>
                <w:lang w:eastAsia="sl-SI"/>
              </w:rPr>
              <w:t>13.636,92</w:t>
            </w:r>
          </w:p>
        </w:tc>
      </w:tr>
      <w:tr w:rsidR="00784366" w:rsidRPr="00423DEF" w14:paraId="6A58A80B"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95"/>
        </w:trPr>
        <w:tc>
          <w:tcPr>
            <w:tcW w:w="5519" w:type="dxa"/>
            <w:gridSpan w:val="7"/>
            <w:tcBorders>
              <w:top w:val="single" w:sz="4" w:space="0" w:color="auto"/>
              <w:left w:val="single" w:sz="4" w:space="0" w:color="auto"/>
              <w:bottom w:val="single" w:sz="4" w:space="0" w:color="auto"/>
              <w:right w:val="single" w:sz="4" w:space="0" w:color="auto"/>
            </w:tcBorders>
            <w:vAlign w:val="center"/>
          </w:tcPr>
          <w:p w14:paraId="0030969B" w14:textId="77777777" w:rsidR="00784366" w:rsidRPr="00423DEF" w:rsidRDefault="00784366" w:rsidP="00784366">
            <w:pPr>
              <w:widowControl w:val="0"/>
              <w:tabs>
                <w:tab w:val="left" w:pos="360"/>
              </w:tabs>
              <w:spacing w:after="0" w:line="260" w:lineRule="exact"/>
              <w:outlineLvl w:val="0"/>
              <w:rPr>
                <w:rFonts w:ascii="Arial" w:eastAsia="Times New Roman" w:hAnsi="Arial" w:cs="Arial"/>
                <w:b/>
                <w:kern w:val="32"/>
                <w:sz w:val="20"/>
                <w:szCs w:val="20"/>
                <w:lang w:eastAsia="sl-SI"/>
              </w:rPr>
            </w:pPr>
            <w:r w:rsidRPr="00423DEF">
              <w:rPr>
                <w:rFonts w:ascii="Arial" w:eastAsia="Times New Roman" w:hAnsi="Arial" w:cs="Arial"/>
                <w:b/>
                <w:kern w:val="32"/>
                <w:sz w:val="20"/>
                <w:szCs w:val="20"/>
                <w:lang w:eastAsia="sl-SI"/>
              </w:rPr>
              <w:t>SKUPAJ</w:t>
            </w:r>
          </w:p>
        </w:tc>
        <w:tc>
          <w:tcPr>
            <w:tcW w:w="1610" w:type="dxa"/>
            <w:gridSpan w:val="4"/>
            <w:tcBorders>
              <w:top w:val="single" w:sz="4" w:space="0" w:color="auto"/>
              <w:left w:val="single" w:sz="4" w:space="0" w:color="auto"/>
              <w:bottom w:val="single" w:sz="4" w:space="0" w:color="auto"/>
              <w:right w:val="single" w:sz="4" w:space="0" w:color="auto"/>
            </w:tcBorders>
            <w:vAlign w:val="center"/>
          </w:tcPr>
          <w:p w14:paraId="630E6F3B" w14:textId="77777777" w:rsidR="00BC5D0E" w:rsidRPr="00423DEF" w:rsidRDefault="00BC5D0E" w:rsidP="004E20FE">
            <w:pPr>
              <w:widowControl w:val="0"/>
              <w:spacing w:after="0" w:line="260" w:lineRule="exact"/>
              <w:jc w:val="right"/>
              <w:rPr>
                <w:rFonts w:ascii="Arial" w:eastAsia="Times New Roman" w:hAnsi="Arial" w:cs="Arial"/>
                <w:b/>
                <w:sz w:val="20"/>
                <w:szCs w:val="20"/>
              </w:rPr>
            </w:pPr>
            <w:r>
              <w:rPr>
                <w:rFonts w:ascii="Arial" w:eastAsia="Times New Roman" w:hAnsi="Arial" w:cs="Arial"/>
                <w:b/>
                <w:kern w:val="32"/>
                <w:sz w:val="20"/>
                <w:szCs w:val="20"/>
                <w:lang w:eastAsia="sl-SI"/>
              </w:rPr>
              <w:t>1</w:t>
            </w:r>
            <w:r w:rsidR="004E20FE">
              <w:rPr>
                <w:rFonts w:ascii="Arial" w:eastAsia="Times New Roman" w:hAnsi="Arial" w:cs="Arial"/>
                <w:b/>
                <w:kern w:val="32"/>
                <w:sz w:val="20"/>
                <w:szCs w:val="20"/>
                <w:lang w:eastAsia="sl-SI"/>
              </w:rPr>
              <w:t>7.935.404,03</w:t>
            </w:r>
          </w:p>
        </w:tc>
        <w:tc>
          <w:tcPr>
            <w:tcW w:w="2071" w:type="dxa"/>
            <w:gridSpan w:val="2"/>
            <w:tcBorders>
              <w:top w:val="single" w:sz="4" w:space="0" w:color="auto"/>
              <w:left w:val="single" w:sz="4" w:space="0" w:color="auto"/>
              <w:bottom w:val="single" w:sz="4" w:space="0" w:color="auto"/>
              <w:right w:val="single" w:sz="4" w:space="0" w:color="auto"/>
            </w:tcBorders>
            <w:vAlign w:val="center"/>
          </w:tcPr>
          <w:p w14:paraId="3BCE09BF" w14:textId="77777777" w:rsidR="00BC5D0E" w:rsidRPr="00423DEF" w:rsidRDefault="00BC5D0E" w:rsidP="004E20FE">
            <w:pPr>
              <w:widowControl w:val="0"/>
              <w:tabs>
                <w:tab w:val="left" w:pos="360"/>
              </w:tabs>
              <w:spacing w:after="0" w:line="260" w:lineRule="exact"/>
              <w:jc w:val="righ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10</w:t>
            </w:r>
            <w:r w:rsidR="004E20FE">
              <w:rPr>
                <w:rFonts w:ascii="Arial" w:eastAsia="Times New Roman" w:hAnsi="Arial" w:cs="Arial"/>
                <w:b/>
                <w:kern w:val="32"/>
                <w:sz w:val="20"/>
                <w:szCs w:val="20"/>
                <w:lang w:eastAsia="sl-SI"/>
              </w:rPr>
              <w:t>7.612.424,15</w:t>
            </w:r>
          </w:p>
        </w:tc>
      </w:tr>
      <w:tr w:rsidR="00784366" w:rsidRPr="00423DEF" w14:paraId="67CE4AC6"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294"/>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633AF05" w14:textId="77777777" w:rsidR="00784366" w:rsidRPr="00423DEF" w:rsidRDefault="00784366" w:rsidP="00784366">
            <w:pPr>
              <w:widowControl w:val="0"/>
              <w:tabs>
                <w:tab w:val="left" w:pos="2340"/>
              </w:tabs>
              <w:spacing w:after="0" w:line="260" w:lineRule="exact"/>
              <w:outlineLvl w:val="0"/>
              <w:rPr>
                <w:rFonts w:ascii="Arial" w:eastAsia="Times New Roman" w:hAnsi="Arial" w:cs="Arial"/>
                <w:b/>
                <w:kern w:val="32"/>
                <w:sz w:val="20"/>
                <w:szCs w:val="20"/>
                <w:lang w:eastAsia="sl-SI"/>
              </w:rPr>
            </w:pPr>
            <w:r w:rsidRPr="00423DEF">
              <w:rPr>
                <w:rFonts w:ascii="Arial" w:eastAsia="Times New Roman" w:hAnsi="Arial" w:cs="Arial"/>
                <w:b/>
                <w:kern w:val="32"/>
                <w:sz w:val="20"/>
                <w:szCs w:val="20"/>
                <w:lang w:eastAsia="sl-SI"/>
              </w:rPr>
              <w:t>II.b Manjkajoče pravice porabe bodo zagotovljene s prerazporeditvijo:</w:t>
            </w:r>
          </w:p>
        </w:tc>
      </w:tr>
      <w:tr w:rsidR="00BC5D0E" w:rsidRPr="00423DEF" w14:paraId="3067F2F3"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100"/>
        </w:trPr>
        <w:tc>
          <w:tcPr>
            <w:tcW w:w="2013" w:type="dxa"/>
            <w:gridSpan w:val="2"/>
            <w:tcBorders>
              <w:top w:val="single" w:sz="4" w:space="0" w:color="auto"/>
              <w:left w:val="single" w:sz="4" w:space="0" w:color="auto"/>
              <w:bottom w:val="single" w:sz="4" w:space="0" w:color="auto"/>
              <w:right w:val="single" w:sz="4" w:space="0" w:color="auto"/>
            </w:tcBorders>
            <w:vAlign w:val="center"/>
          </w:tcPr>
          <w:p w14:paraId="701786B6" w14:textId="77777777" w:rsidR="00784366" w:rsidRPr="00423DEF" w:rsidRDefault="00784366" w:rsidP="00784366">
            <w:pPr>
              <w:widowControl w:val="0"/>
              <w:spacing w:after="0" w:line="260" w:lineRule="exact"/>
              <w:jc w:val="center"/>
              <w:rPr>
                <w:rFonts w:ascii="Arial" w:eastAsia="Times New Roman" w:hAnsi="Arial" w:cs="Arial"/>
                <w:sz w:val="20"/>
                <w:szCs w:val="20"/>
              </w:rPr>
            </w:pPr>
            <w:r w:rsidRPr="00423DEF">
              <w:rPr>
                <w:rFonts w:ascii="Arial" w:eastAsia="Times New Roman" w:hAnsi="Arial" w:cs="Arial"/>
                <w:sz w:val="20"/>
                <w:szCs w:val="20"/>
              </w:rPr>
              <w:t xml:space="preserve">Ime proračunskega uporabnika </w:t>
            </w:r>
          </w:p>
        </w:tc>
        <w:tc>
          <w:tcPr>
            <w:tcW w:w="2178" w:type="dxa"/>
            <w:gridSpan w:val="3"/>
            <w:tcBorders>
              <w:top w:val="single" w:sz="4" w:space="0" w:color="auto"/>
              <w:left w:val="single" w:sz="4" w:space="0" w:color="auto"/>
              <w:bottom w:val="single" w:sz="4" w:space="0" w:color="auto"/>
              <w:right w:val="single" w:sz="4" w:space="0" w:color="auto"/>
            </w:tcBorders>
            <w:vAlign w:val="center"/>
          </w:tcPr>
          <w:p w14:paraId="5197ECD3" w14:textId="77777777" w:rsidR="00784366" w:rsidRPr="00423DEF" w:rsidRDefault="00784366" w:rsidP="00784366">
            <w:pPr>
              <w:widowControl w:val="0"/>
              <w:spacing w:after="0" w:line="260" w:lineRule="exact"/>
              <w:jc w:val="center"/>
              <w:rPr>
                <w:rFonts w:ascii="Arial" w:eastAsia="Times New Roman" w:hAnsi="Arial" w:cs="Arial"/>
                <w:sz w:val="20"/>
                <w:szCs w:val="20"/>
              </w:rPr>
            </w:pPr>
            <w:r w:rsidRPr="00423DEF">
              <w:rPr>
                <w:rFonts w:ascii="Arial" w:eastAsia="Times New Roman" w:hAnsi="Arial" w:cs="Arial"/>
                <w:sz w:val="20"/>
                <w:szCs w:val="20"/>
              </w:rPr>
              <w:t>Šifra in naziv ukrepa, projekta</w:t>
            </w:r>
          </w:p>
        </w:tc>
        <w:tc>
          <w:tcPr>
            <w:tcW w:w="1328" w:type="dxa"/>
            <w:gridSpan w:val="2"/>
            <w:tcBorders>
              <w:top w:val="single" w:sz="4" w:space="0" w:color="auto"/>
              <w:left w:val="single" w:sz="4" w:space="0" w:color="auto"/>
              <w:bottom w:val="single" w:sz="4" w:space="0" w:color="auto"/>
              <w:right w:val="single" w:sz="4" w:space="0" w:color="auto"/>
            </w:tcBorders>
            <w:vAlign w:val="center"/>
          </w:tcPr>
          <w:p w14:paraId="4C654C78" w14:textId="77777777" w:rsidR="00784366" w:rsidRPr="00423DEF" w:rsidRDefault="00784366" w:rsidP="00784366">
            <w:pPr>
              <w:widowControl w:val="0"/>
              <w:spacing w:after="0" w:line="260" w:lineRule="exact"/>
              <w:jc w:val="center"/>
              <w:rPr>
                <w:rFonts w:ascii="Arial" w:eastAsia="Times New Roman" w:hAnsi="Arial" w:cs="Arial"/>
                <w:sz w:val="20"/>
                <w:szCs w:val="20"/>
              </w:rPr>
            </w:pPr>
            <w:r w:rsidRPr="00423DEF">
              <w:rPr>
                <w:rFonts w:ascii="Arial" w:eastAsia="Times New Roman" w:hAnsi="Arial" w:cs="Arial"/>
                <w:sz w:val="20"/>
                <w:szCs w:val="20"/>
              </w:rPr>
              <w:t xml:space="preserve">Šifra in naziv proračunske postavke </w:t>
            </w:r>
          </w:p>
        </w:tc>
        <w:tc>
          <w:tcPr>
            <w:tcW w:w="1610" w:type="dxa"/>
            <w:gridSpan w:val="4"/>
            <w:tcBorders>
              <w:top w:val="single" w:sz="4" w:space="0" w:color="auto"/>
              <w:left w:val="single" w:sz="4" w:space="0" w:color="auto"/>
              <w:bottom w:val="single" w:sz="4" w:space="0" w:color="auto"/>
              <w:right w:val="single" w:sz="4" w:space="0" w:color="auto"/>
            </w:tcBorders>
            <w:vAlign w:val="center"/>
          </w:tcPr>
          <w:p w14:paraId="65336E0F" w14:textId="77777777" w:rsidR="00784366" w:rsidRPr="00423DEF" w:rsidRDefault="00784366" w:rsidP="00784366">
            <w:pPr>
              <w:widowControl w:val="0"/>
              <w:spacing w:after="0" w:line="260" w:lineRule="exact"/>
              <w:jc w:val="center"/>
              <w:rPr>
                <w:rFonts w:ascii="Arial" w:eastAsia="Times New Roman" w:hAnsi="Arial" w:cs="Arial"/>
                <w:sz w:val="20"/>
                <w:szCs w:val="20"/>
              </w:rPr>
            </w:pPr>
            <w:r w:rsidRPr="00423DEF">
              <w:rPr>
                <w:rFonts w:ascii="Arial" w:eastAsia="Times New Roman" w:hAnsi="Arial" w:cs="Arial"/>
                <w:sz w:val="20"/>
                <w:szCs w:val="20"/>
              </w:rPr>
              <w:t>Znesek za tekoče leto (t)</w:t>
            </w:r>
          </w:p>
        </w:tc>
        <w:tc>
          <w:tcPr>
            <w:tcW w:w="2071" w:type="dxa"/>
            <w:gridSpan w:val="2"/>
            <w:tcBorders>
              <w:top w:val="single" w:sz="4" w:space="0" w:color="auto"/>
              <w:left w:val="single" w:sz="4" w:space="0" w:color="auto"/>
              <w:bottom w:val="single" w:sz="4" w:space="0" w:color="auto"/>
              <w:right w:val="single" w:sz="4" w:space="0" w:color="auto"/>
            </w:tcBorders>
            <w:vAlign w:val="center"/>
          </w:tcPr>
          <w:p w14:paraId="011226D2" w14:textId="77777777" w:rsidR="00784366" w:rsidRPr="00423DEF" w:rsidRDefault="00784366" w:rsidP="00784366">
            <w:pPr>
              <w:widowControl w:val="0"/>
              <w:spacing w:after="0" w:line="260" w:lineRule="exact"/>
              <w:jc w:val="center"/>
              <w:rPr>
                <w:rFonts w:ascii="Arial" w:eastAsia="Times New Roman" w:hAnsi="Arial" w:cs="Arial"/>
                <w:sz w:val="20"/>
                <w:szCs w:val="20"/>
              </w:rPr>
            </w:pPr>
            <w:r w:rsidRPr="00423DEF">
              <w:rPr>
                <w:rFonts w:ascii="Arial" w:eastAsia="Times New Roman" w:hAnsi="Arial" w:cs="Arial"/>
                <w:sz w:val="20"/>
                <w:szCs w:val="20"/>
              </w:rPr>
              <w:t xml:space="preserve">Znesek za t + 1 </w:t>
            </w:r>
          </w:p>
        </w:tc>
      </w:tr>
      <w:tr w:rsidR="006F0B8C" w:rsidRPr="00423DEF" w14:paraId="0CCD118A"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328"/>
        </w:trPr>
        <w:tc>
          <w:tcPr>
            <w:tcW w:w="2013" w:type="dxa"/>
            <w:gridSpan w:val="2"/>
            <w:tcBorders>
              <w:top w:val="single" w:sz="4" w:space="0" w:color="auto"/>
              <w:left w:val="single" w:sz="4" w:space="0" w:color="auto"/>
              <w:bottom w:val="single" w:sz="4" w:space="0" w:color="auto"/>
              <w:right w:val="single" w:sz="4" w:space="0" w:color="auto"/>
            </w:tcBorders>
            <w:vAlign w:val="center"/>
          </w:tcPr>
          <w:p w14:paraId="1EE011A6" w14:textId="77777777" w:rsidR="006F0B8C" w:rsidRPr="004E20FE" w:rsidRDefault="006F0B8C" w:rsidP="00017CAA">
            <w:pPr>
              <w:widowControl w:val="0"/>
              <w:tabs>
                <w:tab w:val="left" w:pos="360"/>
              </w:tabs>
              <w:spacing w:after="0" w:line="260" w:lineRule="exact"/>
              <w:outlineLvl w:val="0"/>
              <w:rPr>
                <w:rFonts w:ascii="Arial" w:eastAsia="Times New Roman" w:hAnsi="Arial" w:cs="Arial"/>
                <w:bCs/>
                <w:kern w:val="32"/>
                <w:sz w:val="20"/>
                <w:szCs w:val="20"/>
                <w:lang w:eastAsia="sl-SI"/>
              </w:rPr>
            </w:pPr>
            <w:r w:rsidRPr="004E20FE">
              <w:rPr>
                <w:rFonts w:ascii="Arial" w:eastAsia="Times New Roman" w:hAnsi="Arial" w:cs="Arial"/>
                <w:bCs/>
                <w:kern w:val="32"/>
                <w:sz w:val="20"/>
                <w:szCs w:val="20"/>
                <w:lang w:eastAsia="sl-SI"/>
              </w:rPr>
              <w:t xml:space="preserve">Ministrstvo za zdravje </w:t>
            </w:r>
            <w:r w:rsidR="00821FE5" w:rsidRPr="004E20FE">
              <w:rPr>
                <w:rFonts w:ascii="Arial" w:eastAsia="Times New Roman" w:hAnsi="Arial" w:cs="Arial"/>
                <w:bCs/>
                <w:kern w:val="32"/>
                <w:sz w:val="20"/>
                <w:szCs w:val="20"/>
                <w:lang w:eastAsia="sl-SI"/>
              </w:rPr>
              <w:t>–</w:t>
            </w:r>
            <w:r w:rsidRPr="004E20FE">
              <w:rPr>
                <w:rFonts w:ascii="Arial" w:eastAsia="Times New Roman" w:hAnsi="Arial" w:cs="Arial"/>
                <w:bCs/>
                <w:kern w:val="32"/>
                <w:sz w:val="20"/>
                <w:szCs w:val="20"/>
                <w:lang w:eastAsia="sl-SI"/>
              </w:rPr>
              <w:t xml:space="preserve"> </w:t>
            </w:r>
            <w:r w:rsidR="00821FE5" w:rsidRPr="004E20FE">
              <w:rPr>
                <w:rFonts w:ascii="Arial" w:eastAsia="Times New Roman" w:hAnsi="Arial" w:cs="Arial"/>
                <w:bCs/>
                <w:kern w:val="32"/>
                <w:sz w:val="20"/>
                <w:szCs w:val="20"/>
                <w:lang w:eastAsia="sl-SI"/>
              </w:rPr>
              <w:t xml:space="preserve">Urad RS za nadzor, </w:t>
            </w:r>
            <w:r w:rsidR="006417BD" w:rsidRPr="004E20FE">
              <w:rPr>
                <w:rFonts w:ascii="Arial" w:eastAsia="Times New Roman" w:hAnsi="Arial" w:cs="Arial"/>
                <w:bCs/>
                <w:kern w:val="32"/>
                <w:sz w:val="20"/>
                <w:szCs w:val="20"/>
                <w:lang w:eastAsia="sl-SI"/>
              </w:rPr>
              <w:t>kakovost in investicije v zdravstvu</w:t>
            </w:r>
          </w:p>
        </w:tc>
        <w:tc>
          <w:tcPr>
            <w:tcW w:w="2178" w:type="dxa"/>
            <w:gridSpan w:val="3"/>
            <w:tcBorders>
              <w:top w:val="single" w:sz="4" w:space="0" w:color="auto"/>
              <w:left w:val="single" w:sz="4" w:space="0" w:color="auto"/>
              <w:bottom w:val="single" w:sz="4" w:space="0" w:color="auto"/>
              <w:right w:val="single" w:sz="4" w:space="0" w:color="auto"/>
            </w:tcBorders>
            <w:vAlign w:val="center"/>
          </w:tcPr>
          <w:p w14:paraId="31E4A001" w14:textId="77777777" w:rsidR="006F0B8C" w:rsidRDefault="00854C77" w:rsidP="00854C77">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2711-21-0056</w:t>
            </w:r>
          </w:p>
          <w:p w14:paraId="1511C338" w14:textId="5366201B" w:rsidR="00854C77" w:rsidRPr="004E20FE" w:rsidRDefault="00854C77" w:rsidP="00017CAA">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Investicije v slovensko zdravstvo po ZZSISZ</w:t>
            </w:r>
          </w:p>
        </w:tc>
        <w:tc>
          <w:tcPr>
            <w:tcW w:w="1328" w:type="dxa"/>
            <w:gridSpan w:val="2"/>
            <w:tcBorders>
              <w:top w:val="single" w:sz="4" w:space="0" w:color="auto"/>
              <w:left w:val="single" w:sz="4" w:space="0" w:color="auto"/>
              <w:bottom w:val="single" w:sz="4" w:space="0" w:color="auto"/>
              <w:right w:val="single" w:sz="4" w:space="0" w:color="auto"/>
            </w:tcBorders>
            <w:vAlign w:val="center"/>
          </w:tcPr>
          <w:p w14:paraId="657AF61F" w14:textId="77777777" w:rsidR="006F0B8C" w:rsidRPr="004E20FE" w:rsidRDefault="006F0B8C" w:rsidP="00017CAA">
            <w:pPr>
              <w:widowControl w:val="0"/>
              <w:tabs>
                <w:tab w:val="left" w:pos="360"/>
              </w:tabs>
              <w:spacing w:after="0" w:line="260" w:lineRule="exact"/>
              <w:outlineLvl w:val="0"/>
              <w:rPr>
                <w:rFonts w:ascii="Arial" w:eastAsia="Times New Roman" w:hAnsi="Arial" w:cs="Arial"/>
                <w:bCs/>
                <w:kern w:val="32"/>
                <w:sz w:val="20"/>
                <w:szCs w:val="20"/>
                <w:lang w:eastAsia="sl-SI"/>
              </w:rPr>
            </w:pPr>
            <w:r w:rsidRPr="004E20FE">
              <w:rPr>
                <w:rFonts w:ascii="Arial" w:eastAsia="Times New Roman" w:hAnsi="Arial" w:cs="Arial"/>
                <w:bCs/>
                <w:kern w:val="32"/>
                <w:sz w:val="20"/>
                <w:szCs w:val="20"/>
                <w:lang w:eastAsia="sl-SI"/>
              </w:rPr>
              <w:t>221659 – Investicije v javne zdravstvene zavode</w:t>
            </w:r>
          </w:p>
        </w:tc>
        <w:tc>
          <w:tcPr>
            <w:tcW w:w="1610" w:type="dxa"/>
            <w:gridSpan w:val="4"/>
            <w:tcBorders>
              <w:top w:val="single" w:sz="4" w:space="0" w:color="auto"/>
              <w:left w:val="single" w:sz="4" w:space="0" w:color="auto"/>
              <w:bottom w:val="single" w:sz="4" w:space="0" w:color="auto"/>
              <w:right w:val="single" w:sz="4" w:space="0" w:color="auto"/>
            </w:tcBorders>
            <w:vAlign w:val="center"/>
          </w:tcPr>
          <w:p w14:paraId="3941035A" w14:textId="77777777" w:rsidR="006F0B8C" w:rsidRPr="004E20FE" w:rsidRDefault="004E20FE" w:rsidP="00017CAA">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279.990,04</w:t>
            </w:r>
          </w:p>
        </w:tc>
        <w:tc>
          <w:tcPr>
            <w:tcW w:w="2071" w:type="dxa"/>
            <w:gridSpan w:val="2"/>
            <w:tcBorders>
              <w:top w:val="single" w:sz="4" w:space="0" w:color="auto"/>
              <w:left w:val="single" w:sz="4" w:space="0" w:color="auto"/>
              <w:bottom w:val="single" w:sz="4" w:space="0" w:color="auto"/>
              <w:right w:val="single" w:sz="4" w:space="0" w:color="auto"/>
            </w:tcBorders>
            <w:vAlign w:val="center"/>
          </w:tcPr>
          <w:p w14:paraId="0E2A6E10" w14:textId="77777777" w:rsidR="004E20FE" w:rsidRPr="004E20FE" w:rsidRDefault="004E20FE" w:rsidP="004E20FE">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1.627.990,00</w:t>
            </w:r>
          </w:p>
        </w:tc>
      </w:tr>
      <w:tr w:rsidR="00784366" w:rsidRPr="00423DEF" w14:paraId="59FDCD2E"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95"/>
        </w:trPr>
        <w:tc>
          <w:tcPr>
            <w:tcW w:w="5519" w:type="dxa"/>
            <w:gridSpan w:val="7"/>
            <w:tcBorders>
              <w:top w:val="single" w:sz="4" w:space="0" w:color="auto"/>
              <w:left w:val="single" w:sz="4" w:space="0" w:color="auto"/>
              <w:bottom w:val="single" w:sz="4" w:space="0" w:color="auto"/>
              <w:right w:val="single" w:sz="4" w:space="0" w:color="auto"/>
            </w:tcBorders>
            <w:vAlign w:val="center"/>
          </w:tcPr>
          <w:p w14:paraId="322697AD" w14:textId="2ADB1E8E" w:rsidR="00784366" w:rsidRPr="00423DEF" w:rsidRDefault="00784366" w:rsidP="00784366">
            <w:pPr>
              <w:widowControl w:val="0"/>
              <w:tabs>
                <w:tab w:val="left" w:pos="360"/>
              </w:tabs>
              <w:spacing w:after="0" w:line="260" w:lineRule="exact"/>
              <w:outlineLvl w:val="0"/>
              <w:rPr>
                <w:rFonts w:ascii="Arial" w:eastAsia="Times New Roman" w:hAnsi="Arial" w:cs="Arial"/>
                <w:b/>
                <w:kern w:val="32"/>
                <w:sz w:val="20"/>
                <w:szCs w:val="20"/>
                <w:lang w:eastAsia="sl-SI"/>
              </w:rPr>
            </w:pPr>
            <w:r w:rsidRPr="00423DEF">
              <w:rPr>
                <w:rFonts w:ascii="Arial" w:eastAsia="Times New Roman" w:hAnsi="Arial" w:cs="Arial"/>
                <w:b/>
                <w:kern w:val="32"/>
                <w:sz w:val="20"/>
                <w:szCs w:val="20"/>
                <w:lang w:eastAsia="sl-SI"/>
              </w:rPr>
              <w:t>SKUPAJ</w:t>
            </w:r>
          </w:p>
        </w:tc>
        <w:tc>
          <w:tcPr>
            <w:tcW w:w="1610" w:type="dxa"/>
            <w:gridSpan w:val="4"/>
            <w:tcBorders>
              <w:top w:val="single" w:sz="4" w:space="0" w:color="auto"/>
              <w:left w:val="single" w:sz="4" w:space="0" w:color="auto"/>
              <w:bottom w:val="single" w:sz="4" w:space="0" w:color="auto"/>
              <w:right w:val="single" w:sz="4" w:space="0" w:color="auto"/>
            </w:tcBorders>
            <w:vAlign w:val="center"/>
          </w:tcPr>
          <w:p w14:paraId="0D9598B3" w14:textId="77777777" w:rsidR="00784366" w:rsidRPr="00423DEF" w:rsidRDefault="004E20FE" w:rsidP="004E20FE">
            <w:pPr>
              <w:widowControl w:val="0"/>
              <w:tabs>
                <w:tab w:val="left" w:pos="360"/>
              </w:tabs>
              <w:spacing w:after="0" w:line="260" w:lineRule="exact"/>
              <w:jc w:val="righ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279.990,04</w:t>
            </w:r>
          </w:p>
        </w:tc>
        <w:tc>
          <w:tcPr>
            <w:tcW w:w="2071" w:type="dxa"/>
            <w:gridSpan w:val="2"/>
            <w:tcBorders>
              <w:top w:val="single" w:sz="4" w:space="0" w:color="auto"/>
              <w:left w:val="single" w:sz="4" w:space="0" w:color="auto"/>
              <w:bottom w:val="single" w:sz="4" w:space="0" w:color="auto"/>
              <w:right w:val="single" w:sz="4" w:space="0" w:color="auto"/>
            </w:tcBorders>
            <w:vAlign w:val="center"/>
          </w:tcPr>
          <w:p w14:paraId="3F0FBE21" w14:textId="77777777" w:rsidR="00784366" w:rsidRPr="00423DEF" w:rsidRDefault="004E20FE" w:rsidP="004E20FE">
            <w:pPr>
              <w:widowControl w:val="0"/>
              <w:tabs>
                <w:tab w:val="left" w:pos="360"/>
              </w:tabs>
              <w:spacing w:after="0" w:line="260" w:lineRule="exact"/>
              <w:jc w:val="righ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1.627.990,00</w:t>
            </w:r>
          </w:p>
        </w:tc>
      </w:tr>
      <w:tr w:rsidR="00784366" w:rsidRPr="00423DEF" w14:paraId="5E262B1B"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207"/>
        </w:trPr>
        <w:tc>
          <w:tcPr>
            <w:tcW w:w="9200" w:type="dxa"/>
            <w:gridSpan w:val="1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8B54BB4" w14:textId="77777777" w:rsidR="00784366" w:rsidRPr="00423DEF" w:rsidRDefault="00784366" w:rsidP="00784366">
            <w:pPr>
              <w:widowControl w:val="0"/>
              <w:tabs>
                <w:tab w:val="left" w:pos="2340"/>
              </w:tabs>
              <w:spacing w:after="0" w:line="260" w:lineRule="exact"/>
              <w:outlineLvl w:val="0"/>
              <w:rPr>
                <w:rFonts w:ascii="Arial" w:eastAsia="Times New Roman" w:hAnsi="Arial" w:cs="Arial"/>
                <w:b/>
                <w:kern w:val="32"/>
                <w:sz w:val="20"/>
                <w:szCs w:val="20"/>
                <w:lang w:eastAsia="sl-SI"/>
              </w:rPr>
            </w:pPr>
            <w:r w:rsidRPr="00423DEF">
              <w:rPr>
                <w:rFonts w:ascii="Arial" w:eastAsia="Times New Roman" w:hAnsi="Arial" w:cs="Arial"/>
                <w:b/>
                <w:kern w:val="32"/>
                <w:sz w:val="20"/>
                <w:szCs w:val="20"/>
                <w:lang w:eastAsia="sl-SI"/>
              </w:rPr>
              <w:lastRenderedPageBreak/>
              <w:t>II.c Načrtovana nadomestitev zmanjšanih prihodkov in povečanih odhodkov proračuna:</w:t>
            </w:r>
          </w:p>
        </w:tc>
      </w:tr>
      <w:tr w:rsidR="00784366" w:rsidRPr="00423DEF" w14:paraId="57884C51"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100"/>
        </w:trPr>
        <w:tc>
          <w:tcPr>
            <w:tcW w:w="4191" w:type="dxa"/>
            <w:gridSpan w:val="5"/>
            <w:tcBorders>
              <w:top w:val="single" w:sz="4" w:space="0" w:color="auto"/>
              <w:left w:val="single" w:sz="4" w:space="0" w:color="auto"/>
              <w:bottom w:val="single" w:sz="4" w:space="0" w:color="auto"/>
              <w:right w:val="single" w:sz="4" w:space="0" w:color="auto"/>
            </w:tcBorders>
            <w:vAlign w:val="center"/>
          </w:tcPr>
          <w:p w14:paraId="7950883E" w14:textId="77777777" w:rsidR="00784366" w:rsidRPr="00423DEF" w:rsidRDefault="00784366" w:rsidP="00784366">
            <w:pPr>
              <w:widowControl w:val="0"/>
              <w:spacing w:after="0" w:line="260" w:lineRule="exact"/>
              <w:ind w:left="-122" w:right="-112"/>
              <w:jc w:val="center"/>
              <w:rPr>
                <w:rFonts w:ascii="Arial" w:eastAsia="Times New Roman" w:hAnsi="Arial" w:cs="Arial"/>
                <w:sz w:val="20"/>
                <w:szCs w:val="20"/>
              </w:rPr>
            </w:pPr>
            <w:r w:rsidRPr="00423DEF">
              <w:rPr>
                <w:rFonts w:ascii="Arial" w:eastAsia="Times New Roman" w:hAnsi="Arial" w:cs="Arial"/>
                <w:sz w:val="20"/>
                <w:szCs w:val="20"/>
              </w:rPr>
              <w:t>Novi prihodki</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21879FC5" w14:textId="77777777" w:rsidR="00784366" w:rsidRPr="00423DEF" w:rsidRDefault="00784366" w:rsidP="00784366">
            <w:pPr>
              <w:widowControl w:val="0"/>
              <w:spacing w:after="0" w:line="260" w:lineRule="exact"/>
              <w:ind w:left="-122" w:right="-112"/>
              <w:jc w:val="center"/>
              <w:rPr>
                <w:rFonts w:ascii="Arial" w:eastAsia="Times New Roman" w:hAnsi="Arial" w:cs="Arial"/>
                <w:sz w:val="20"/>
                <w:szCs w:val="20"/>
              </w:rPr>
            </w:pPr>
            <w:r w:rsidRPr="00423DEF">
              <w:rPr>
                <w:rFonts w:ascii="Arial" w:eastAsia="Times New Roman" w:hAnsi="Arial" w:cs="Arial"/>
                <w:sz w:val="20"/>
                <w:szCs w:val="20"/>
              </w:rPr>
              <w:t>Znesek za tekoče leto (t)</w:t>
            </w:r>
          </w:p>
        </w:tc>
        <w:tc>
          <w:tcPr>
            <w:tcW w:w="2766" w:type="dxa"/>
            <w:gridSpan w:val="5"/>
            <w:tcBorders>
              <w:top w:val="single" w:sz="4" w:space="0" w:color="auto"/>
              <w:left w:val="single" w:sz="4" w:space="0" w:color="auto"/>
              <w:bottom w:val="single" w:sz="4" w:space="0" w:color="auto"/>
              <w:right w:val="single" w:sz="4" w:space="0" w:color="auto"/>
            </w:tcBorders>
            <w:vAlign w:val="center"/>
          </w:tcPr>
          <w:p w14:paraId="6B091C1C" w14:textId="77777777" w:rsidR="00784366" w:rsidRPr="00423DEF" w:rsidRDefault="00784366" w:rsidP="00784366">
            <w:pPr>
              <w:widowControl w:val="0"/>
              <w:spacing w:after="0" w:line="260" w:lineRule="exact"/>
              <w:ind w:left="-122" w:right="-112"/>
              <w:jc w:val="center"/>
              <w:rPr>
                <w:rFonts w:ascii="Arial" w:eastAsia="Times New Roman" w:hAnsi="Arial" w:cs="Arial"/>
                <w:sz w:val="20"/>
                <w:szCs w:val="20"/>
              </w:rPr>
            </w:pPr>
            <w:r w:rsidRPr="00423DEF">
              <w:rPr>
                <w:rFonts w:ascii="Arial" w:eastAsia="Times New Roman" w:hAnsi="Arial" w:cs="Arial"/>
                <w:sz w:val="20"/>
                <w:szCs w:val="20"/>
              </w:rPr>
              <w:t>Znesek za t + 1</w:t>
            </w:r>
          </w:p>
        </w:tc>
      </w:tr>
      <w:tr w:rsidR="00784366" w:rsidRPr="00423DEF" w14:paraId="39CFDB8D"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95"/>
        </w:trPr>
        <w:tc>
          <w:tcPr>
            <w:tcW w:w="4191" w:type="dxa"/>
            <w:gridSpan w:val="5"/>
            <w:tcBorders>
              <w:top w:val="single" w:sz="4" w:space="0" w:color="auto"/>
              <w:left w:val="single" w:sz="4" w:space="0" w:color="auto"/>
              <w:bottom w:val="single" w:sz="4" w:space="0" w:color="auto"/>
              <w:right w:val="single" w:sz="4" w:space="0" w:color="auto"/>
            </w:tcBorders>
            <w:vAlign w:val="center"/>
          </w:tcPr>
          <w:p w14:paraId="22E499DE" w14:textId="77777777" w:rsidR="00784366" w:rsidRPr="00423DEF" w:rsidRDefault="00784366" w:rsidP="0078436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36EF9657" w14:textId="77777777" w:rsidR="00784366" w:rsidRPr="00423DEF" w:rsidRDefault="00784366" w:rsidP="0078436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766" w:type="dxa"/>
            <w:gridSpan w:val="5"/>
            <w:tcBorders>
              <w:top w:val="single" w:sz="4" w:space="0" w:color="auto"/>
              <w:left w:val="single" w:sz="4" w:space="0" w:color="auto"/>
              <w:bottom w:val="single" w:sz="4" w:space="0" w:color="auto"/>
              <w:right w:val="single" w:sz="4" w:space="0" w:color="auto"/>
            </w:tcBorders>
            <w:vAlign w:val="center"/>
          </w:tcPr>
          <w:p w14:paraId="20676664" w14:textId="77777777" w:rsidR="00784366" w:rsidRPr="00423DEF" w:rsidRDefault="00784366" w:rsidP="0078436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784366" w:rsidRPr="00423DEF" w14:paraId="207FE31D"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95"/>
        </w:trPr>
        <w:tc>
          <w:tcPr>
            <w:tcW w:w="4191" w:type="dxa"/>
            <w:gridSpan w:val="5"/>
            <w:tcBorders>
              <w:top w:val="single" w:sz="4" w:space="0" w:color="auto"/>
              <w:left w:val="single" w:sz="4" w:space="0" w:color="auto"/>
              <w:bottom w:val="single" w:sz="4" w:space="0" w:color="auto"/>
              <w:right w:val="single" w:sz="4" w:space="0" w:color="auto"/>
            </w:tcBorders>
            <w:vAlign w:val="center"/>
          </w:tcPr>
          <w:p w14:paraId="7626862A" w14:textId="77777777" w:rsidR="00784366" w:rsidRPr="00423DEF" w:rsidRDefault="00784366" w:rsidP="0078436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3EF5E036" w14:textId="77777777" w:rsidR="00784366" w:rsidRPr="00423DEF" w:rsidRDefault="00784366" w:rsidP="0078436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766" w:type="dxa"/>
            <w:gridSpan w:val="5"/>
            <w:tcBorders>
              <w:top w:val="single" w:sz="4" w:space="0" w:color="auto"/>
              <w:left w:val="single" w:sz="4" w:space="0" w:color="auto"/>
              <w:bottom w:val="single" w:sz="4" w:space="0" w:color="auto"/>
              <w:right w:val="single" w:sz="4" w:space="0" w:color="auto"/>
            </w:tcBorders>
            <w:vAlign w:val="center"/>
          </w:tcPr>
          <w:p w14:paraId="79A74145" w14:textId="77777777" w:rsidR="00784366" w:rsidRPr="00423DEF" w:rsidRDefault="00784366" w:rsidP="0078436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784366" w:rsidRPr="00423DEF" w14:paraId="5FEA76EF"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95"/>
        </w:trPr>
        <w:tc>
          <w:tcPr>
            <w:tcW w:w="4191" w:type="dxa"/>
            <w:gridSpan w:val="5"/>
            <w:tcBorders>
              <w:top w:val="single" w:sz="4" w:space="0" w:color="auto"/>
              <w:left w:val="single" w:sz="4" w:space="0" w:color="auto"/>
              <w:bottom w:val="single" w:sz="4" w:space="0" w:color="auto"/>
              <w:right w:val="single" w:sz="4" w:space="0" w:color="auto"/>
            </w:tcBorders>
            <w:vAlign w:val="center"/>
          </w:tcPr>
          <w:p w14:paraId="65388A80" w14:textId="77777777" w:rsidR="00784366" w:rsidRPr="00423DEF" w:rsidRDefault="00784366" w:rsidP="0078436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45264ED4" w14:textId="77777777" w:rsidR="00784366" w:rsidRPr="00423DEF" w:rsidRDefault="00784366" w:rsidP="0078436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766" w:type="dxa"/>
            <w:gridSpan w:val="5"/>
            <w:tcBorders>
              <w:top w:val="single" w:sz="4" w:space="0" w:color="auto"/>
              <w:left w:val="single" w:sz="4" w:space="0" w:color="auto"/>
              <w:bottom w:val="single" w:sz="4" w:space="0" w:color="auto"/>
              <w:right w:val="single" w:sz="4" w:space="0" w:color="auto"/>
            </w:tcBorders>
            <w:vAlign w:val="center"/>
          </w:tcPr>
          <w:p w14:paraId="69AAFE4B" w14:textId="77777777" w:rsidR="00784366" w:rsidRPr="00423DEF" w:rsidRDefault="00784366" w:rsidP="0078436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784366" w:rsidRPr="00423DEF" w14:paraId="66A065F6"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95"/>
        </w:trPr>
        <w:tc>
          <w:tcPr>
            <w:tcW w:w="4191" w:type="dxa"/>
            <w:gridSpan w:val="5"/>
            <w:tcBorders>
              <w:top w:val="single" w:sz="4" w:space="0" w:color="auto"/>
              <w:left w:val="single" w:sz="4" w:space="0" w:color="auto"/>
              <w:bottom w:val="single" w:sz="4" w:space="0" w:color="auto"/>
              <w:right w:val="single" w:sz="4" w:space="0" w:color="auto"/>
            </w:tcBorders>
            <w:vAlign w:val="center"/>
          </w:tcPr>
          <w:p w14:paraId="40E19A0C" w14:textId="77777777" w:rsidR="00784366" w:rsidRPr="00423DEF" w:rsidRDefault="00784366" w:rsidP="00784366">
            <w:pPr>
              <w:widowControl w:val="0"/>
              <w:tabs>
                <w:tab w:val="left" w:pos="360"/>
              </w:tabs>
              <w:spacing w:after="0" w:line="260" w:lineRule="exact"/>
              <w:outlineLvl w:val="0"/>
              <w:rPr>
                <w:rFonts w:ascii="Arial" w:eastAsia="Times New Roman" w:hAnsi="Arial" w:cs="Arial"/>
                <w:b/>
                <w:kern w:val="32"/>
                <w:sz w:val="20"/>
                <w:szCs w:val="20"/>
                <w:lang w:eastAsia="sl-SI"/>
              </w:rPr>
            </w:pPr>
            <w:r w:rsidRPr="00423DEF">
              <w:rPr>
                <w:rFonts w:ascii="Arial" w:eastAsia="Times New Roman" w:hAnsi="Arial" w:cs="Arial"/>
                <w:b/>
                <w:kern w:val="32"/>
                <w:sz w:val="20"/>
                <w:szCs w:val="20"/>
                <w:lang w:eastAsia="sl-SI"/>
              </w:rPr>
              <w:t>SKUPAJ</w:t>
            </w: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29DF956D" w14:textId="77777777" w:rsidR="00784366" w:rsidRPr="00423DEF" w:rsidRDefault="00784366" w:rsidP="00784366">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766" w:type="dxa"/>
            <w:gridSpan w:val="5"/>
            <w:tcBorders>
              <w:top w:val="single" w:sz="4" w:space="0" w:color="auto"/>
              <w:left w:val="single" w:sz="4" w:space="0" w:color="auto"/>
              <w:bottom w:val="single" w:sz="4" w:space="0" w:color="auto"/>
              <w:right w:val="single" w:sz="4" w:space="0" w:color="auto"/>
            </w:tcBorders>
            <w:vAlign w:val="center"/>
          </w:tcPr>
          <w:p w14:paraId="017452FD" w14:textId="77777777" w:rsidR="00784366" w:rsidRPr="00423DEF" w:rsidRDefault="00784366" w:rsidP="00784366">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784366" w:rsidRPr="00423DEF" w14:paraId="42E6D8C8" w14:textId="77777777" w:rsidTr="00713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02" w:type="dxa"/>
          <w:cantSplit/>
          <w:trHeight w:val="95"/>
        </w:trPr>
        <w:tc>
          <w:tcPr>
            <w:tcW w:w="4191" w:type="dxa"/>
            <w:gridSpan w:val="5"/>
            <w:tcBorders>
              <w:top w:val="single" w:sz="4" w:space="0" w:color="auto"/>
              <w:left w:val="single" w:sz="4" w:space="0" w:color="auto"/>
              <w:bottom w:val="single" w:sz="4" w:space="0" w:color="auto"/>
              <w:right w:val="single" w:sz="4" w:space="0" w:color="auto"/>
            </w:tcBorders>
            <w:vAlign w:val="center"/>
          </w:tcPr>
          <w:p w14:paraId="32747519" w14:textId="77777777" w:rsidR="00784366" w:rsidRPr="00423DEF" w:rsidRDefault="00784366" w:rsidP="00784366">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243" w:type="dxa"/>
            <w:gridSpan w:val="3"/>
            <w:tcBorders>
              <w:top w:val="single" w:sz="4" w:space="0" w:color="auto"/>
              <w:left w:val="single" w:sz="4" w:space="0" w:color="auto"/>
              <w:bottom w:val="single" w:sz="4" w:space="0" w:color="auto"/>
              <w:right w:val="single" w:sz="4" w:space="0" w:color="auto"/>
            </w:tcBorders>
            <w:vAlign w:val="center"/>
          </w:tcPr>
          <w:p w14:paraId="38BD0026" w14:textId="77777777" w:rsidR="00784366" w:rsidRPr="00423DEF" w:rsidRDefault="00784366" w:rsidP="00784366">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766" w:type="dxa"/>
            <w:gridSpan w:val="5"/>
            <w:tcBorders>
              <w:top w:val="single" w:sz="4" w:space="0" w:color="auto"/>
              <w:left w:val="single" w:sz="4" w:space="0" w:color="auto"/>
              <w:bottom w:val="single" w:sz="4" w:space="0" w:color="auto"/>
              <w:right w:val="single" w:sz="4" w:space="0" w:color="auto"/>
            </w:tcBorders>
            <w:vAlign w:val="center"/>
          </w:tcPr>
          <w:p w14:paraId="45BB70E5" w14:textId="77777777" w:rsidR="00784366" w:rsidRPr="00423DEF" w:rsidRDefault="00784366" w:rsidP="00784366">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784366" w:rsidRPr="00423DEF" w14:paraId="04745CAD" w14:textId="77777777" w:rsidTr="00713854">
        <w:trPr>
          <w:gridAfter w:val="1"/>
          <w:wAfter w:w="502" w:type="dxa"/>
          <w:trHeight w:val="1152"/>
        </w:trPr>
        <w:tc>
          <w:tcPr>
            <w:tcW w:w="9200" w:type="dxa"/>
            <w:gridSpan w:val="13"/>
            <w:tcBorders>
              <w:top w:val="single" w:sz="4" w:space="0" w:color="000000"/>
              <w:left w:val="single" w:sz="4" w:space="0" w:color="000000"/>
              <w:bottom w:val="single" w:sz="4" w:space="0" w:color="000000"/>
              <w:right w:val="single" w:sz="4" w:space="0" w:color="000000"/>
            </w:tcBorders>
          </w:tcPr>
          <w:p w14:paraId="2D175776" w14:textId="77777777" w:rsidR="00784366" w:rsidRPr="00423DEF" w:rsidRDefault="00784366" w:rsidP="00784366">
            <w:pPr>
              <w:spacing w:after="0" w:line="260" w:lineRule="exact"/>
              <w:rPr>
                <w:rFonts w:ascii="Arial" w:eastAsia="Times New Roman" w:hAnsi="Arial" w:cs="Arial"/>
                <w:b/>
                <w:sz w:val="20"/>
                <w:szCs w:val="20"/>
              </w:rPr>
            </w:pPr>
            <w:r w:rsidRPr="00423DEF">
              <w:rPr>
                <w:rFonts w:ascii="Arial" w:eastAsia="Times New Roman" w:hAnsi="Arial" w:cs="Arial"/>
                <w:b/>
                <w:sz w:val="20"/>
                <w:szCs w:val="20"/>
              </w:rPr>
              <w:t>7.b Predstavitev ocene finančnih posledic pod 40.000 EUR:</w:t>
            </w:r>
          </w:p>
          <w:p w14:paraId="7383056F" w14:textId="77777777" w:rsidR="00784366" w:rsidRPr="004E20FE" w:rsidRDefault="00784366" w:rsidP="00784366">
            <w:pPr>
              <w:spacing w:after="0" w:line="260" w:lineRule="exact"/>
              <w:rPr>
                <w:rFonts w:ascii="Arial" w:eastAsia="Times New Roman" w:hAnsi="Arial" w:cs="Arial"/>
                <w:sz w:val="20"/>
                <w:szCs w:val="20"/>
              </w:rPr>
            </w:pPr>
            <w:r w:rsidRPr="00423DEF">
              <w:rPr>
                <w:rFonts w:ascii="Arial" w:eastAsia="Times New Roman" w:hAnsi="Arial" w:cs="Arial"/>
                <w:sz w:val="20"/>
                <w:szCs w:val="20"/>
              </w:rPr>
              <w:t>/</w:t>
            </w:r>
          </w:p>
        </w:tc>
      </w:tr>
      <w:tr w:rsidR="00784366" w:rsidRPr="00423DEF" w14:paraId="416883F6" w14:textId="77777777" w:rsidTr="00713854">
        <w:trPr>
          <w:gridAfter w:val="1"/>
          <w:wAfter w:w="502" w:type="dxa"/>
          <w:trHeight w:val="371"/>
        </w:trPr>
        <w:tc>
          <w:tcPr>
            <w:tcW w:w="9200" w:type="dxa"/>
            <w:gridSpan w:val="13"/>
            <w:tcBorders>
              <w:top w:val="single" w:sz="4" w:space="0" w:color="000000"/>
              <w:left w:val="single" w:sz="4" w:space="0" w:color="000000"/>
              <w:bottom w:val="single" w:sz="4" w:space="0" w:color="000000"/>
              <w:right w:val="single" w:sz="4" w:space="0" w:color="000000"/>
            </w:tcBorders>
          </w:tcPr>
          <w:p w14:paraId="7F141B4E" w14:textId="77777777" w:rsidR="00784366" w:rsidRPr="00423DEF" w:rsidRDefault="00784366" w:rsidP="00784366">
            <w:pPr>
              <w:spacing w:after="0" w:line="260" w:lineRule="exact"/>
              <w:rPr>
                <w:rFonts w:ascii="Arial" w:eastAsia="Times New Roman" w:hAnsi="Arial" w:cs="Arial"/>
                <w:b/>
                <w:sz w:val="20"/>
                <w:szCs w:val="20"/>
              </w:rPr>
            </w:pPr>
            <w:r w:rsidRPr="00423DEF">
              <w:rPr>
                <w:rFonts w:ascii="Arial" w:eastAsia="Times New Roman" w:hAnsi="Arial" w:cs="Arial"/>
                <w:b/>
                <w:sz w:val="20"/>
                <w:szCs w:val="20"/>
              </w:rPr>
              <w:t>8. Predstavitev sodelovanja z združenji občin:</w:t>
            </w:r>
          </w:p>
        </w:tc>
      </w:tr>
      <w:tr w:rsidR="00784366" w:rsidRPr="00423DEF" w14:paraId="18A49480" w14:textId="77777777" w:rsidTr="00713854">
        <w:trPr>
          <w:gridAfter w:val="1"/>
          <w:wAfter w:w="502" w:type="dxa"/>
        </w:trPr>
        <w:tc>
          <w:tcPr>
            <w:tcW w:w="6826" w:type="dxa"/>
            <w:gridSpan w:val="10"/>
          </w:tcPr>
          <w:p w14:paraId="619B3B53" w14:textId="77777777" w:rsidR="00784366" w:rsidRPr="00423DEF" w:rsidRDefault="00784366" w:rsidP="0078436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23DEF">
              <w:rPr>
                <w:rFonts w:ascii="Arial" w:eastAsia="Times New Roman" w:hAnsi="Arial" w:cs="Arial"/>
                <w:iCs/>
                <w:sz w:val="20"/>
                <w:szCs w:val="20"/>
                <w:lang w:eastAsia="sl-SI"/>
              </w:rPr>
              <w:t>Vsebina predloženega gradiva (predpisa) vpliva na:</w:t>
            </w:r>
          </w:p>
          <w:p w14:paraId="1B3FB985" w14:textId="77777777" w:rsidR="00784366" w:rsidRPr="00423DEF" w:rsidRDefault="00784366" w:rsidP="00784366">
            <w:pPr>
              <w:widowControl w:val="0"/>
              <w:numPr>
                <w:ilvl w:val="1"/>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23DEF">
              <w:rPr>
                <w:rFonts w:ascii="Arial" w:eastAsia="Times New Roman" w:hAnsi="Arial" w:cs="Arial"/>
                <w:iCs/>
                <w:sz w:val="20"/>
                <w:szCs w:val="20"/>
                <w:lang w:eastAsia="sl-SI"/>
              </w:rPr>
              <w:t>pristojnosti občin,</w:t>
            </w:r>
          </w:p>
          <w:p w14:paraId="76BCD909" w14:textId="77777777" w:rsidR="00784366" w:rsidRPr="00423DEF" w:rsidRDefault="00784366" w:rsidP="00784366">
            <w:pPr>
              <w:widowControl w:val="0"/>
              <w:numPr>
                <w:ilvl w:val="1"/>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23DEF">
              <w:rPr>
                <w:rFonts w:ascii="Arial" w:eastAsia="Times New Roman" w:hAnsi="Arial" w:cs="Arial"/>
                <w:iCs/>
                <w:sz w:val="20"/>
                <w:szCs w:val="20"/>
                <w:lang w:eastAsia="sl-SI"/>
              </w:rPr>
              <w:t>delovanje občin,</w:t>
            </w:r>
          </w:p>
          <w:p w14:paraId="45DF378A" w14:textId="77777777" w:rsidR="00784366" w:rsidRPr="00423DEF" w:rsidRDefault="00784366" w:rsidP="00784366">
            <w:pPr>
              <w:widowControl w:val="0"/>
              <w:numPr>
                <w:ilvl w:val="1"/>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23DEF">
              <w:rPr>
                <w:rFonts w:ascii="Arial" w:eastAsia="Times New Roman" w:hAnsi="Arial" w:cs="Arial"/>
                <w:iCs/>
                <w:sz w:val="20"/>
                <w:szCs w:val="20"/>
                <w:lang w:eastAsia="sl-SI"/>
              </w:rPr>
              <w:t>financiranje občin.</w:t>
            </w:r>
          </w:p>
          <w:p w14:paraId="1F6279FC" w14:textId="77777777" w:rsidR="00784366" w:rsidRPr="00423DEF" w:rsidRDefault="00784366" w:rsidP="00784366">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374" w:type="dxa"/>
            <w:gridSpan w:val="3"/>
          </w:tcPr>
          <w:p w14:paraId="1FEE6BA6" w14:textId="77777777" w:rsidR="00784366" w:rsidRPr="00423DEF" w:rsidRDefault="00784366" w:rsidP="00784366">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23DEF">
              <w:rPr>
                <w:rFonts w:ascii="Arial" w:eastAsia="Times New Roman" w:hAnsi="Arial" w:cs="Arial"/>
                <w:sz w:val="20"/>
                <w:szCs w:val="20"/>
                <w:lang w:eastAsia="sl-SI"/>
              </w:rPr>
              <w:t>NE</w:t>
            </w:r>
          </w:p>
        </w:tc>
      </w:tr>
      <w:tr w:rsidR="00784366" w:rsidRPr="00423DEF" w14:paraId="702D9F72" w14:textId="77777777" w:rsidTr="00713854">
        <w:trPr>
          <w:gridAfter w:val="1"/>
          <w:wAfter w:w="502" w:type="dxa"/>
          <w:trHeight w:val="274"/>
        </w:trPr>
        <w:tc>
          <w:tcPr>
            <w:tcW w:w="9200" w:type="dxa"/>
            <w:gridSpan w:val="13"/>
          </w:tcPr>
          <w:p w14:paraId="7CE1BA21" w14:textId="77777777" w:rsidR="00784366" w:rsidRPr="00423DEF" w:rsidRDefault="00784366" w:rsidP="0078436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23DEF">
              <w:rPr>
                <w:rFonts w:ascii="Arial" w:eastAsia="Times New Roman" w:hAnsi="Arial" w:cs="Arial"/>
                <w:iCs/>
                <w:sz w:val="20"/>
                <w:szCs w:val="20"/>
                <w:lang w:eastAsia="sl-SI"/>
              </w:rPr>
              <w:t xml:space="preserve">Gradivo (predpis) je bilo poslano v mnenje: </w:t>
            </w:r>
          </w:p>
          <w:p w14:paraId="7AAE76B3" w14:textId="77777777" w:rsidR="00784366" w:rsidRPr="00423DEF" w:rsidRDefault="00784366" w:rsidP="00784366">
            <w:pPr>
              <w:widowControl w:val="0"/>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23DEF">
              <w:rPr>
                <w:rFonts w:ascii="Arial" w:eastAsia="Times New Roman" w:hAnsi="Arial" w:cs="Arial"/>
                <w:iCs/>
                <w:sz w:val="20"/>
                <w:szCs w:val="20"/>
                <w:lang w:eastAsia="sl-SI"/>
              </w:rPr>
              <w:t>Skupnosti občin Slovenije SOS: NE</w:t>
            </w:r>
          </w:p>
          <w:p w14:paraId="120CB4D4" w14:textId="77777777" w:rsidR="00784366" w:rsidRPr="00423DEF" w:rsidRDefault="00784366" w:rsidP="00784366">
            <w:pPr>
              <w:widowControl w:val="0"/>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23DEF">
              <w:rPr>
                <w:rFonts w:ascii="Arial" w:eastAsia="Times New Roman" w:hAnsi="Arial" w:cs="Arial"/>
                <w:iCs/>
                <w:sz w:val="20"/>
                <w:szCs w:val="20"/>
                <w:lang w:eastAsia="sl-SI"/>
              </w:rPr>
              <w:t>Združenju občin Slovenije ZOS: NE</w:t>
            </w:r>
          </w:p>
          <w:p w14:paraId="0C81EFFA" w14:textId="77777777" w:rsidR="00784366" w:rsidRPr="00423DEF" w:rsidRDefault="00784366" w:rsidP="00784366">
            <w:pPr>
              <w:widowControl w:val="0"/>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23DEF">
              <w:rPr>
                <w:rFonts w:ascii="Arial" w:eastAsia="Times New Roman" w:hAnsi="Arial" w:cs="Arial"/>
                <w:iCs/>
                <w:sz w:val="20"/>
                <w:szCs w:val="20"/>
                <w:lang w:eastAsia="sl-SI"/>
              </w:rPr>
              <w:t>Združenju mestnih občin Slovenije ZMOS: NE</w:t>
            </w:r>
          </w:p>
          <w:p w14:paraId="6FDFFDD1" w14:textId="77777777" w:rsidR="00784366" w:rsidRPr="00423DEF" w:rsidRDefault="00784366" w:rsidP="0078436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F193D5F" w14:textId="77777777" w:rsidR="00784366" w:rsidRPr="00423DEF" w:rsidRDefault="00784366" w:rsidP="0078436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23DEF">
              <w:rPr>
                <w:rFonts w:ascii="Arial" w:eastAsia="Times New Roman" w:hAnsi="Arial" w:cs="Arial"/>
                <w:iCs/>
                <w:sz w:val="20"/>
                <w:szCs w:val="20"/>
                <w:lang w:eastAsia="sl-SI"/>
              </w:rPr>
              <w:t>Predlogi in pripombe združenj so bili upoštevani: /</w:t>
            </w:r>
          </w:p>
          <w:p w14:paraId="06546EDC" w14:textId="77777777" w:rsidR="00784366" w:rsidRPr="00423DEF" w:rsidRDefault="00784366" w:rsidP="0078436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784366" w:rsidRPr="00423DEF" w14:paraId="4FC3D2CD" w14:textId="77777777" w:rsidTr="00713854">
        <w:trPr>
          <w:gridAfter w:val="1"/>
          <w:wAfter w:w="502" w:type="dxa"/>
        </w:trPr>
        <w:tc>
          <w:tcPr>
            <w:tcW w:w="9200" w:type="dxa"/>
            <w:gridSpan w:val="13"/>
            <w:vAlign w:val="center"/>
          </w:tcPr>
          <w:p w14:paraId="214ADB17" w14:textId="77777777" w:rsidR="00784366" w:rsidRPr="00423DEF" w:rsidRDefault="00784366" w:rsidP="00784366">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23DEF">
              <w:rPr>
                <w:rFonts w:ascii="Arial" w:eastAsia="Times New Roman" w:hAnsi="Arial" w:cs="Arial"/>
                <w:b/>
                <w:sz w:val="20"/>
                <w:szCs w:val="20"/>
                <w:lang w:eastAsia="sl-SI"/>
              </w:rPr>
              <w:t>9. Predstavitev sodelovanja javnosti:</w:t>
            </w:r>
          </w:p>
        </w:tc>
      </w:tr>
      <w:tr w:rsidR="00784366" w:rsidRPr="00423DEF" w14:paraId="79127CDD" w14:textId="77777777" w:rsidTr="00713854">
        <w:trPr>
          <w:gridAfter w:val="1"/>
          <w:wAfter w:w="502" w:type="dxa"/>
        </w:trPr>
        <w:tc>
          <w:tcPr>
            <w:tcW w:w="6826" w:type="dxa"/>
            <w:gridSpan w:val="10"/>
          </w:tcPr>
          <w:p w14:paraId="267AED53" w14:textId="77777777" w:rsidR="00784366" w:rsidRPr="00423DEF" w:rsidRDefault="00784366" w:rsidP="00784366">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23DEF">
              <w:rPr>
                <w:rFonts w:ascii="Arial" w:eastAsia="Times New Roman" w:hAnsi="Arial" w:cs="Arial"/>
                <w:iCs/>
                <w:sz w:val="20"/>
                <w:szCs w:val="20"/>
                <w:lang w:eastAsia="sl-SI"/>
              </w:rPr>
              <w:t>Gradivo je bilo predhodno objavljeno na spletni strani predlagatelja:</w:t>
            </w:r>
          </w:p>
        </w:tc>
        <w:tc>
          <w:tcPr>
            <w:tcW w:w="2374" w:type="dxa"/>
            <w:gridSpan w:val="3"/>
          </w:tcPr>
          <w:p w14:paraId="54EF3D60" w14:textId="77777777" w:rsidR="00784366" w:rsidRPr="00423DEF" w:rsidRDefault="00784366" w:rsidP="00784366">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23DEF">
              <w:rPr>
                <w:rFonts w:ascii="Arial" w:eastAsia="Times New Roman" w:hAnsi="Arial" w:cs="Arial"/>
                <w:sz w:val="20"/>
                <w:szCs w:val="20"/>
                <w:lang w:eastAsia="sl-SI"/>
              </w:rPr>
              <w:t>NE</w:t>
            </w:r>
          </w:p>
        </w:tc>
      </w:tr>
      <w:tr w:rsidR="00784366" w:rsidRPr="00423DEF" w14:paraId="77F4DEB2" w14:textId="77777777" w:rsidTr="00713854">
        <w:trPr>
          <w:gridAfter w:val="1"/>
          <w:wAfter w:w="502" w:type="dxa"/>
        </w:trPr>
        <w:tc>
          <w:tcPr>
            <w:tcW w:w="9200" w:type="dxa"/>
            <w:gridSpan w:val="13"/>
          </w:tcPr>
          <w:p w14:paraId="554D2731" w14:textId="77777777" w:rsidR="00784366" w:rsidRPr="00423DEF" w:rsidRDefault="00784366" w:rsidP="00784366">
            <w:pPr>
              <w:widowControl w:val="0"/>
              <w:overflowPunct w:val="0"/>
              <w:autoSpaceDE w:val="0"/>
              <w:autoSpaceDN w:val="0"/>
              <w:adjustRightInd w:val="0"/>
              <w:spacing w:after="0" w:line="260" w:lineRule="exact"/>
              <w:jc w:val="both"/>
              <w:textAlignment w:val="baseline"/>
              <w:rPr>
                <w:rFonts w:ascii="Arial" w:eastAsia="Times New Roman" w:hAnsi="Arial" w:cs="Arial"/>
                <w:iCs/>
                <w:sz w:val="20"/>
                <w:lang w:eastAsia="sl-SI"/>
              </w:rPr>
            </w:pPr>
            <w:r w:rsidRPr="00423DEF">
              <w:rPr>
                <w:rFonts w:ascii="Arial" w:eastAsia="Times New Roman" w:hAnsi="Arial" w:cs="Arial"/>
                <w:iCs/>
                <w:sz w:val="20"/>
                <w:lang w:eastAsia="sl-SI"/>
              </w:rPr>
              <w:t>Skladno s sedmim odstavkom 9. člena Poslovnika Vlade RS (Uradni list RS, št. 43/01, 23/02 – popr., 54/03, 103/03, 114/04, 26/06, 21/07, 32/10, 73/10, 95/11, 64/12, 10/14, 164/20, 35/21, 51/21 in 114/21) javnost pri pripravi predloga sklepa ni bila povabljena k sodelovanju.</w:t>
            </w:r>
          </w:p>
          <w:p w14:paraId="0BE554DA" w14:textId="77777777" w:rsidR="00784366" w:rsidRPr="00423DEF" w:rsidRDefault="00784366" w:rsidP="0078436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784366" w:rsidRPr="00423DEF" w14:paraId="34064E16" w14:textId="77777777" w:rsidTr="00713854">
        <w:trPr>
          <w:gridAfter w:val="1"/>
          <w:wAfter w:w="502" w:type="dxa"/>
        </w:trPr>
        <w:tc>
          <w:tcPr>
            <w:tcW w:w="6826" w:type="dxa"/>
            <w:gridSpan w:val="10"/>
            <w:vAlign w:val="center"/>
          </w:tcPr>
          <w:p w14:paraId="08105904" w14:textId="77777777" w:rsidR="00784366" w:rsidRPr="00423DEF" w:rsidRDefault="00784366" w:rsidP="00784366">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23DEF">
              <w:rPr>
                <w:rFonts w:ascii="Arial" w:eastAsia="Times New Roman" w:hAnsi="Arial" w:cs="Arial"/>
                <w:b/>
                <w:sz w:val="20"/>
                <w:szCs w:val="20"/>
                <w:lang w:eastAsia="sl-SI"/>
              </w:rPr>
              <w:t>10. Pri pripravi gradiva so bile upoštevane zahteve iz Resolucije o normativni dejavnosti:</w:t>
            </w:r>
          </w:p>
        </w:tc>
        <w:tc>
          <w:tcPr>
            <w:tcW w:w="2374" w:type="dxa"/>
            <w:gridSpan w:val="3"/>
            <w:vAlign w:val="center"/>
          </w:tcPr>
          <w:p w14:paraId="763395CA" w14:textId="77777777" w:rsidR="00784366" w:rsidRPr="00423DEF" w:rsidRDefault="00784366" w:rsidP="00784366">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23DEF">
              <w:rPr>
                <w:rFonts w:ascii="Arial" w:eastAsia="Times New Roman" w:hAnsi="Arial" w:cs="Arial"/>
                <w:sz w:val="20"/>
                <w:szCs w:val="20"/>
                <w:lang w:eastAsia="sl-SI"/>
              </w:rPr>
              <w:t>DA</w:t>
            </w:r>
          </w:p>
        </w:tc>
      </w:tr>
      <w:tr w:rsidR="00784366" w:rsidRPr="00423DEF" w14:paraId="3999FA60" w14:textId="77777777" w:rsidTr="00713854">
        <w:trPr>
          <w:gridAfter w:val="1"/>
          <w:wAfter w:w="502" w:type="dxa"/>
        </w:trPr>
        <w:tc>
          <w:tcPr>
            <w:tcW w:w="6826" w:type="dxa"/>
            <w:gridSpan w:val="10"/>
            <w:vAlign w:val="center"/>
          </w:tcPr>
          <w:p w14:paraId="70EE6473" w14:textId="77777777" w:rsidR="00784366" w:rsidRPr="00423DEF" w:rsidRDefault="00784366" w:rsidP="00784366">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23DEF">
              <w:rPr>
                <w:rFonts w:ascii="Arial" w:eastAsia="Times New Roman" w:hAnsi="Arial" w:cs="Arial"/>
                <w:b/>
                <w:sz w:val="20"/>
                <w:szCs w:val="20"/>
                <w:lang w:eastAsia="sl-SI"/>
              </w:rPr>
              <w:t>11. Gradivo je uvrščeno v delovni program vlade:</w:t>
            </w:r>
          </w:p>
        </w:tc>
        <w:tc>
          <w:tcPr>
            <w:tcW w:w="2374" w:type="dxa"/>
            <w:gridSpan w:val="3"/>
            <w:vAlign w:val="center"/>
          </w:tcPr>
          <w:p w14:paraId="04909468" w14:textId="77777777" w:rsidR="00784366" w:rsidRPr="00423DEF" w:rsidRDefault="00784366" w:rsidP="00784366">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23DEF">
              <w:rPr>
                <w:rFonts w:ascii="Arial" w:eastAsia="Times New Roman" w:hAnsi="Arial" w:cs="Arial"/>
                <w:sz w:val="20"/>
                <w:szCs w:val="20"/>
                <w:lang w:eastAsia="sl-SI"/>
              </w:rPr>
              <w:t>NE</w:t>
            </w:r>
          </w:p>
        </w:tc>
      </w:tr>
      <w:tr w:rsidR="00784366" w:rsidRPr="00423DEF" w14:paraId="52E8D6AF" w14:textId="77777777" w:rsidTr="00713854">
        <w:trPr>
          <w:gridAfter w:val="1"/>
          <w:wAfter w:w="502" w:type="dxa"/>
        </w:trPr>
        <w:tc>
          <w:tcPr>
            <w:tcW w:w="9200" w:type="dxa"/>
            <w:gridSpan w:val="13"/>
            <w:tcBorders>
              <w:top w:val="single" w:sz="4" w:space="0" w:color="000000"/>
              <w:left w:val="single" w:sz="4" w:space="0" w:color="000000"/>
              <w:bottom w:val="single" w:sz="4" w:space="0" w:color="000000"/>
              <w:right w:val="single" w:sz="4" w:space="0" w:color="000000"/>
            </w:tcBorders>
          </w:tcPr>
          <w:p w14:paraId="63270F3D" w14:textId="77777777" w:rsidR="00784366" w:rsidRPr="00423DEF" w:rsidRDefault="00784366" w:rsidP="00784366">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6C80733F" w14:textId="77777777" w:rsidR="00784366" w:rsidRPr="00423DEF" w:rsidRDefault="00784366" w:rsidP="00784366">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sidRPr="00423DEF">
              <w:rPr>
                <w:rFonts w:ascii="Arial" w:eastAsia="Times New Roman" w:hAnsi="Arial" w:cs="Arial"/>
                <w:sz w:val="20"/>
                <w:szCs w:val="20"/>
                <w:lang w:eastAsia="sl-SI"/>
              </w:rPr>
              <w:t xml:space="preserve">                                                            Dr. Igor PAPIČ</w:t>
            </w:r>
          </w:p>
          <w:p w14:paraId="16D21ACB" w14:textId="77777777" w:rsidR="00784366" w:rsidRPr="00423DEF" w:rsidRDefault="00784366" w:rsidP="00784366">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sidRPr="00423DEF">
              <w:rPr>
                <w:rFonts w:ascii="Arial" w:eastAsia="Times New Roman" w:hAnsi="Arial" w:cs="Arial"/>
                <w:sz w:val="20"/>
                <w:szCs w:val="20"/>
                <w:lang w:eastAsia="sl-SI"/>
              </w:rPr>
              <w:t xml:space="preserve">                                                               MINISTER</w:t>
            </w:r>
          </w:p>
          <w:p w14:paraId="155AAE99" w14:textId="77777777" w:rsidR="00784366" w:rsidRPr="00423DEF" w:rsidRDefault="00784366" w:rsidP="00784366">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4980CCC4" w14:textId="77777777" w:rsidR="000E783A" w:rsidRPr="00423DEF" w:rsidRDefault="000E783A" w:rsidP="000E783A">
      <w:pPr>
        <w:keepLines/>
        <w:framePr w:w="9962" w:wrap="auto" w:hAnchor="text" w:x="1300"/>
        <w:spacing w:after="0" w:line="260" w:lineRule="exact"/>
        <w:rPr>
          <w:rFonts w:ascii="Arial" w:eastAsia="Times New Roman" w:hAnsi="Arial" w:cs="Arial"/>
          <w:sz w:val="20"/>
          <w:szCs w:val="20"/>
        </w:rPr>
        <w:sectPr w:rsidR="000E783A" w:rsidRPr="00423DEF" w:rsidSect="00620ECC">
          <w:footerReference w:type="default" r:id="rId37"/>
          <w:headerReference w:type="first" r:id="rId38"/>
          <w:pgSz w:w="11906" w:h="16838"/>
          <w:pgMar w:top="1418" w:right="1418" w:bottom="1418" w:left="1418" w:header="708" w:footer="708" w:gutter="0"/>
          <w:cols w:space="708"/>
          <w:titlePg/>
          <w:docGrid w:linePitch="360"/>
        </w:sectPr>
      </w:pPr>
    </w:p>
    <w:p w14:paraId="6D3C6932" w14:textId="77777777" w:rsidR="000E783A" w:rsidRPr="00423DEF" w:rsidRDefault="000E783A" w:rsidP="000E783A">
      <w:pPr>
        <w:tabs>
          <w:tab w:val="left" w:pos="708"/>
        </w:tabs>
        <w:spacing w:after="0" w:line="260" w:lineRule="exact"/>
        <w:rPr>
          <w:rFonts w:ascii="Arial" w:hAnsi="Arial" w:cs="Arial"/>
          <w:sz w:val="20"/>
          <w:szCs w:val="20"/>
        </w:rPr>
      </w:pPr>
      <w:r w:rsidRPr="00423DEF">
        <w:rPr>
          <w:rFonts w:ascii="Arial" w:hAnsi="Arial" w:cs="Arial"/>
          <w:sz w:val="20"/>
          <w:szCs w:val="20"/>
        </w:rPr>
        <w:lastRenderedPageBreak/>
        <w:t>PRILOGA 1</w:t>
      </w:r>
    </w:p>
    <w:p w14:paraId="419C95E1" w14:textId="77777777" w:rsidR="000E783A" w:rsidRPr="00423DEF" w:rsidRDefault="000E783A" w:rsidP="000E783A">
      <w:pPr>
        <w:tabs>
          <w:tab w:val="left" w:pos="708"/>
        </w:tabs>
        <w:spacing w:after="0" w:line="260" w:lineRule="exact"/>
        <w:rPr>
          <w:rFonts w:ascii="Arial" w:hAnsi="Arial" w:cs="Arial"/>
          <w:sz w:val="20"/>
          <w:szCs w:val="20"/>
        </w:rPr>
      </w:pPr>
    </w:p>
    <w:p w14:paraId="2F2EB62D" w14:textId="77777777" w:rsidR="000E783A" w:rsidRPr="00423DEF" w:rsidRDefault="0012034A" w:rsidP="000E783A">
      <w:pPr>
        <w:spacing w:after="0"/>
        <w:jc w:val="both"/>
        <w:rPr>
          <w:rFonts w:ascii="Arial" w:hAnsi="Arial" w:cs="Arial"/>
          <w:iCs/>
          <w:sz w:val="20"/>
          <w:szCs w:val="20"/>
        </w:rPr>
      </w:pPr>
      <w:r w:rsidRPr="00423DEF">
        <w:rPr>
          <w:rFonts w:ascii="Arial" w:hAnsi="Arial" w:cs="Arial"/>
          <w:sz w:val="20"/>
          <w:szCs w:val="20"/>
        </w:rPr>
        <w:t>Na podlagi sedmega odstavka 40. člena Zakona o visokem šolstvu (</w:t>
      </w:r>
      <w:r w:rsidR="008A19BC" w:rsidRPr="00423DEF">
        <w:rPr>
          <w:rFonts w:ascii="Arial" w:hAnsi="Arial" w:cs="Arial"/>
          <w:sz w:val="20"/>
          <w:szCs w:val="20"/>
        </w:rPr>
        <w:t>Uradni list RS, št. 32/12 – uradno prečiščeno besedilo, 40/12 – ZUJF, 57/12 – ZPCP-2D, 109/12, 85/14, 75/16, 61/17 – ZUPŠ, 65/17, 175/20 – ZIUOPDVE, 57/21 – odl. US, 54/22 – ZUPŠ-1 in 100/22 – ZSZUN</w:t>
      </w:r>
      <w:r w:rsidRPr="00423DEF">
        <w:rPr>
          <w:rFonts w:ascii="Arial" w:hAnsi="Arial" w:cs="Arial"/>
          <w:sz w:val="20"/>
          <w:szCs w:val="20"/>
        </w:rPr>
        <w:t xml:space="preserve">) </w:t>
      </w:r>
      <w:r w:rsidR="000E783A" w:rsidRPr="00423DEF">
        <w:rPr>
          <w:rFonts w:ascii="Arial" w:hAnsi="Arial" w:cs="Arial"/>
          <w:sz w:val="20"/>
          <w:szCs w:val="20"/>
        </w:rPr>
        <w:t xml:space="preserve">in šestega odstavka 21. člena Zakona o Vladi Republike Slovenije (Uradni list RS, št. 24/05 – uradno prečiščeno besedilo, 109/08, 38/10 – ZUKN, </w:t>
      </w:r>
      <w:r w:rsidR="00250926" w:rsidRPr="00423DEF">
        <w:rPr>
          <w:rFonts w:ascii="Arial" w:hAnsi="Arial" w:cs="Arial"/>
          <w:sz w:val="20"/>
          <w:szCs w:val="20"/>
        </w:rPr>
        <w:t>8/12, 21/13</w:t>
      </w:r>
      <w:r w:rsidR="007C136F" w:rsidRPr="00423DEF">
        <w:rPr>
          <w:rFonts w:ascii="Arial" w:hAnsi="Arial" w:cs="Arial"/>
          <w:sz w:val="20"/>
          <w:szCs w:val="20"/>
        </w:rPr>
        <w:t>,</w:t>
      </w:r>
      <w:r w:rsidR="00250926" w:rsidRPr="00423DEF">
        <w:rPr>
          <w:rFonts w:ascii="Arial" w:hAnsi="Arial" w:cs="Arial"/>
          <w:sz w:val="20"/>
          <w:szCs w:val="20"/>
        </w:rPr>
        <w:t xml:space="preserve"> 47/13 – ZDU-1G,</w:t>
      </w:r>
      <w:r w:rsidR="000E783A" w:rsidRPr="00423DEF">
        <w:rPr>
          <w:rFonts w:ascii="Arial" w:hAnsi="Arial" w:cs="Arial"/>
          <w:sz w:val="20"/>
          <w:szCs w:val="20"/>
        </w:rPr>
        <w:t xml:space="preserve"> 65/14</w:t>
      </w:r>
      <w:r w:rsidR="00042FCA" w:rsidRPr="00423DEF">
        <w:rPr>
          <w:rFonts w:ascii="Arial" w:hAnsi="Arial" w:cs="Arial"/>
          <w:sz w:val="20"/>
          <w:szCs w:val="20"/>
        </w:rPr>
        <w:t>,</w:t>
      </w:r>
      <w:r w:rsidR="00250926" w:rsidRPr="00423DEF">
        <w:rPr>
          <w:rFonts w:ascii="Arial" w:hAnsi="Arial" w:cs="Arial"/>
          <w:sz w:val="20"/>
          <w:szCs w:val="20"/>
        </w:rPr>
        <w:t xml:space="preserve"> 55/17</w:t>
      </w:r>
      <w:r w:rsidR="00042FCA" w:rsidRPr="00423DEF">
        <w:rPr>
          <w:rFonts w:ascii="Arial" w:hAnsi="Arial" w:cs="Arial"/>
          <w:sz w:val="20"/>
          <w:szCs w:val="20"/>
        </w:rPr>
        <w:t xml:space="preserve"> in 163/22</w:t>
      </w:r>
      <w:r w:rsidR="000E783A" w:rsidRPr="00423DEF">
        <w:rPr>
          <w:rFonts w:ascii="Arial" w:hAnsi="Arial" w:cs="Arial"/>
          <w:sz w:val="20"/>
          <w:szCs w:val="20"/>
        </w:rPr>
        <w:t xml:space="preserve">) </w:t>
      </w:r>
      <w:r w:rsidR="000E783A" w:rsidRPr="00423DEF">
        <w:rPr>
          <w:rFonts w:ascii="Arial" w:hAnsi="Arial" w:cs="Arial"/>
          <w:iCs/>
          <w:sz w:val="20"/>
          <w:szCs w:val="20"/>
        </w:rPr>
        <w:t>je Vlada Republike Slovenije na … seji dne …  sprejela</w:t>
      </w:r>
    </w:p>
    <w:p w14:paraId="2E0FA33B" w14:textId="77777777" w:rsidR="000E783A" w:rsidRPr="00423DEF" w:rsidRDefault="000E783A" w:rsidP="000E783A">
      <w:pPr>
        <w:spacing w:after="0"/>
        <w:rPr>
          <w:rFonts w:ascii="Arial" w:hAnsi="Arial" w:cs="Arial"/>
          <w:iCs/>
          <w:sz w:val="20"/>
          <w:szCs w:val="20"/>
        </w:rPr>
      </w:pPr>
    </w:p>
    <w:p w14:paraId="28F5E1D5" w14:textId="77777777" w:rsidR="000E783A" w:rsidRPr="00423DEF" w:rsidRDefault="000E783A" w:rsidP="000E783A">
      <w:pPr>
        <w:spacing w:after="0"/>
        <w:rPr>
          <w:rFonts w:ascii="Arial" w:hAnsi="Arial" w:cs="Arial"/>
          <w:iCs/>
          <w:sz w:val="20"/>
          <w:szCs w:val="20"/>
        </w:rPr>
      </w:pPr>
    </w:p>
    <w:p w14:paraId="7BE56238" w14:textId="77777777" w:rsidR="000E783A" w:rsidRPr="00423DEF" w:rsidRDefault="000E783A" w:rsidP="000E783A">
      <w:pPr>
        <w:spacing w:after="0"/>
        <w:jc w:val="center"/>
        <w:rPr>
          <w:rFonts w:ascii="Arial" w:hAnsi="Arial" w:cs="Arial"/>
          <w:b/>
          <w:sz w:val="20"/>
          <w:szCs w:val="20"/>
        </w:rPr>
      </w:pPr>
      <w:r w:rsidRPr="00423DEF">
        <w:rPr>
          <w:rFonts w:ascii="Arial" w:hAnsi="Arial" w:cs="Arial"/>
          <w:b/>
          <w:sz w:val="20"/>
          <w:szCs w:val="20"/>
        </w:rPr>
        <w:t>SKLEP</w:t>
      </w:r>
    </w:p>
    <w:p w14:paraId="29F6073D" w14:textId="77777777" w:rsidR="000E783A" w:rsidRPr="00423DEF" w:rsidRDefault="000E783A" w:rsidP="00A428FE">
      <w:pPr>
        <w:spacing w:after="0"/>
        <w:jc w:val="center"/>
        <w:rPr>
          <w:rFonts w:ascii="Arial" w:hAnsi="Arial" w:cs="Arial"/>
          <w:b/>
          <w:sz w:val="20"/>
          <w:szCs w:val="20"/>
        </w:rPr>
      </w:pPr>
      <w:r w:rsidRPr="00423DEF">
        <w:rPr>
          <w:rFonts w:ascii="Arial" w:hAnsi="Arial" w:cs="Arial"/>
          <w:b/>
          <w:sz w:val="20"/>
          <w:szCs w:val="20"/>
        </w:rPr>
        <w:t xml:space="preserve">o soglasju k </w:t>
      </w:r>
      <w:r w:rsidR="00CC2A7E" w:rsidRPr="00423DEF">
        <w:rPr>
          <w:rFonts w:ascii="Arial" w:hAnsi="Arial" w:cs="Arial"/>
          <w:b/>
          <w:sz w:val="20"/>
          <w:szCs w:val="20"/>
        </w:rPr>
        <w:t>vsebini razpisa</w:t>
      </w:r>
      <w:r w:rsidRPr="00423DEF">
        <w:rPr>
          <w:rFonts w:ascii="Arial" w:hAnsi="Arial" w:cs="Arial"/>
          <w:b/>
          <w:sz w:val="20"/>
          <w:szCs w:val="20"/>
        </w:rPr>
        <w:t xml:space="preserve"> za vpis v dodiplomske in enovite magistrske študijske programe</w:t>
      </w:r>
      <w:r w:rsidR="00A428FE" w:rsidRPr="00423DEF">
        <w:rPr>
          <w:rFonts w:ascii="Arial" w:hAnsi="Arial" w:cs="Arial"/>
          <w:b/>
          <w:sz w:val="20"/>
          <w:szCs w:val="20"/>
        </w:rPr>
        <w:t xml:space="preserve"> </w:t>
      </w:r>
      <w:r w:rsidR="00985CB3" w:rsidRPr="00423DEF">
        <w:rPr>
          <w:rFonts w:ascii="Arial" w:hAnsi="Arial" w:cs="Arial"/>
          <w:b/>
          <w:sz w:val="20"/>
          <w:szCs w:val="20"/>
        </w:rPr>
        <w:t>v študijskem letu 202</w:t>
      </w:r>
      <w:r w:rsidR="008A19BC" w:rsidRPr="00423DEF">
        <w:rPr>
          <w:rFonts w:ascii="Arial" w:hAnsi="Arial" w:cs="Arial"/>
          <w:b/>
          <w:sz w:val="20"/>
          <w:szCs w:val="20"/>
        </w:rPr>
        <w:t>3</w:t>
      </w:r>
      <w:r w:rsidR="00454E74" w:rsidRPr="00423DEF">
        <w:rPr>
          <w:rFonts w:ascii="Arial" w:hAnsi="Arial" w:cs="Arial"/>
          <w:b/>
          <w:sz w:val="20"/>
          <w:szCs w:val="20"/>
        </w:rPr>
        <w:t>/</w:t>
      </w:r>
      <w:r w:rsidR="00555239" w:rsidRPr="00423DEF">
        <w:rPr>
          <w:rFonts w:ascii="Arial" w:hAnsi="Arial" w:cs="Arial"/>
          <w:b/>
          <w:sz w:val="20"/>
          <w:szCs w:val="20"/>
        </w:rPr>
        <w:t>20</w:t>
      </w:r>
      <w:r w:rsidR="00454E74" w:rsidRPr="00423DEF">
        <w:rPr>
          <w:rFonts w:ascii="Arial" w:hAnsi="Arial" w:cs="Arial"/>
          <w:b/>
          <w:sz w:val="20"/>
          <w:szCs w:val="20"/>
        </w:rPr>
        <w:t>2</w:t>
      </w:r>
      <w:r w:rsidR="008A19BC" w:rsidRPr="00423DEF">
        <w:rPr>
          <w:rFonts w:ascii="Arial" w:hAnsi="Arial" w:cs="Arial"/>
          <w:b/>
          <w:sz w:val="20"/>
          <w:szCs w:val="20"/>
        </w:rPr>
        <w:t>4</w:t>
      </w:r>
    </w:p>
    <w:p w14:paraId="5E80839A" w14:textId="77777777" w:rsidR="000E783A" w:rsidRPr="00423DEF" w:rsidRDefault="000E783A" w:rsidP="000E783A">
      <w:pPr>
        <w:spacing w:after="0"/>
        <w:rPr>
          <w:rFonts w:ascii="Arial" w:hAnsi="Arial" w:cs="Arial"/>
          <w:sz w:val="20"/>
          <w:szCs w:val="20"/>
        </w:rPr>
      </w:pPr>
    </w:p>
    <w:p w14:paraId="03459FFD" w14:textId="77777777" w:rsidR="000E783A" w:rsidRPr="00423DEF" w:rsidRDefault="000E783A" w:rsidP="000E783A">
      <w:pPr>
        <w:spacing w:after="0"/>
        <w:rPr>
          <w:rFonts w:ascii="Arial" w:hAnsi="Arial" w:cs="Arial"/>
          <w:sz w:val="20"/>
          <w:szCs w:val="20"/>
        </w:rPr>
      </w:pPr>
    </w:p>
    <w:p w14:paraId="211755C0" w14:textId="77777777" w:rsidR="000E783A" w:rsidRPr="00423DEF" w:rsidRDefault="000E783A" w:rsidP="000E783A">
      <w:pPr>
        <w:spacing w:after="0"/>
        <w:jc w:val="center"/>
        <w:rPr>
          <w:rFonts w:ascii="Arial" w:hAnsi="Arial" w:cs="Arial"/>
          <w:sz w:val="20"/>
          <w:szCs w:val="20"/>
        </w:rPr>
      </w:pPr>
      <w:r w:rsidRPr="00423DEF">
        <w:rPr>
          <w:rFonts w:ascii="Arial" w:hAnsi="Arial" w:cs="Arial"/>
          <w:sz w:val="20"/>
          <w:szCs w:val="20"/>
        </w:rPr>
        <w:t>I.</w:t>
      </w:r>
    </w:p>
    <w:p w14:paraId="17415A02" w14:textId="77777777" w:rsidR="000E783A" w:rsidRPr="00423DEF" w:rsidRDefault="000E783A" w:rsidP="000E783A">
      <w:pPr>
        <w:spacing w:after="0"/>
        <w:rPr>
          <w:rFonts w:ascii="Arial" w:hAnsi="Arial" w:cs="Arial"/>
          <w:sz w:val="20"/>
          <w:szCs w:val="20"/>
        </w:rPr>
      </w:pPr>
    </w:p>
    <w:p w14:paraId="4126AC22" w14:textId="77777777" w:rsidR="000E783A" w:rsidRPr="00423DEF" w:rsidRDefault="000E783A" w:rsidP="000E783A">
      <w:pPr>
        <w:spacing w:after="0"/>
        <w:jc w:val="both"/>
        <w:rPr>
          <w:rFonts w:ascii="Arial" w:hAnsi="Arial" w:cs="Arial"/>
          <w:sz w:val="20"/>
          <w:szCs w:val="20"/>
        </w:rPr>
      </w:pPr>
      <w:r w:rsidRPr="00423DEF">
        <w:rPr>
          <w:rFonts w:ascii="Arial" w:hAnsi="Arial" w:cs="Arial"/>
          <w:sz w:val="20"/>
          <w:szCs w:val="20"/>
        </w:rPr>
        <w:t xml:space="preserve">Vlada Republike Slovenije daje soglasje k </w:t>
      </w:r>
      <w:r w:rsidR="00CC2A7E" w:rsidRPr="00423DEF">
        <w:rPr>
          <w:rFonts w:ascii="Arial" w:hAnsi="Arial" w:cs="Arial"/>
          <w:sz w:val="20"/>
          <w:szCs w:val="20"/>
        </w:rPr>
        <w:t>vsebini</w:t>
      </w:r>
      <w:r w:rsidRPr="00423DEF">
        <w:rPr>
          <w:rFonts w:ascii="Arial" w:hAnsi="Arial" w:cs="Arial"/>
          <w:sz w:val="20"/>
          <w:szCs w:val="20"/>
        </w:rPr>
        <w:t xml:space="preserve"> razpisov za vpis v dodiplomske in enovite magistrske študijske programe v študijskem letu 20</w:t>
      </w:r>
      <w:r w:rsidR="006B7F87" w:rsidRPr="00423DEF">
        <w:rPr>
          <w:rFonts w:ascii="Arial" w:hAnsi="Arial" w:cs="Arial"/>
          <w:sz w:val="20"/>
          <w:szCs w:val="20"/>
        </w:rPr>
        <w:t>2</w:t>
      </w:r>
      <w:r w:rsidR="008A19BC" w:rsidRPr="00423DEF">
        <w:rPr>
          <w:rFonts w:ascii="Arial" w:hAnsi="Arial" w:cs="Arial"/>
          <w:sz w:val="20"/>
          <w:szCs w:val="20"/>
        </w:rPr>
        <w:t>3</w:t>
      </w:r>
      <w:r w:rsidRPr="00423DEF">
        <w:rPr>
          <w:rFonts w:ascii="Arial" w:hAnsi="Arial" w:cs="Arial"/>
          <w:sz w:val="20"/>
          <w:szCs w:val="20"/>
        </w:rPr>
        <w:t>/</w:t>
      </w:r>
      <w:r w:rsidR="00555239" w:rsidRPr="00423DEF">
        <w:rPr>
          <w:rFonts w:ascii="Arial" w:hAnsi="Arial" w:cs="Arial"/>
          <w:sz w:val="20"/>
          <w:szCs w:val="20"/>
        </w:rPr>
        <w:t>20</w:t>
      </w:r>
      <w:r w:rsidR="00454E74" w:rsidRPr="00423DEF">
        <w:rPr>
          <w:rFonts w:ascii="Arial" w:hAnsi="Arial" w:cs="Arial"/>
          <w:sz w:val="20"/>
          <w:szCs w:val="20"/>
        </w:rPr>
        <w:t>2</w:t>
      </w:r>
      <w:r w:rsidR="008A19BC" w:rsidRPr="00423DEF">
        <w:rPr>
          <w:rFonts w:ascii="Arial" w:hAnsi="Arial" w:cs="Arial"/>
          <w:sz w:val="20"/>
          <w:szCs w:val="20"/>
        </w:rPr>
        <w:t>4</w:t>
      </w:r>
      <w:r w:rsidRPr="00423DEF">
        <w:rPr>
          <w:rFonts w:ascii="Arial" w:hAnsi="Arial" w:cs="Arial"/>
          <w:sz w:val="20"/>
          <w:szCs w:val="20"/>
        </w:rPr>
        <w:t>, ki so jih sprejeli:</w:t>
      </w:r>
    </w:p>
    <w:p w14:paraId="03A6710B" w14:textId="77777777" w:rsidR="007A0B7A" w:rsidRPr="00423DEF" w:rsidRDefault="007A0B7A" w:rsidP="000E783A">
      <w:pPr>
        <w:spacing w:after="0"/>
        <w:jc w:val="both"/>
        <w:rPr>
          <w:rFonts w:ascii="Arial" w:hAnsi="Arial" w:cs="Arial"/>
          <w:sz w:val="20"/>
          <w:szCs w:val="20"/>
        </w:rPr>
      </w:pPr>
    </w:p>
    <w:p w14:paraId="234B5A8F" w14:textId="77777777" w:rsidR="009F4B2D" w:rsidRPr="00423DEF" w:rsidRDefault="009F4B2D" w:rsidP="000E783A">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r w:rsidRPr="00423DEF">
        <w:rPr>
          <w:rFonts w:ascii="Arial" w:hAnsi="Arial" w:cs="Arial"/>
          <w:sz w:val="20"/>
          <w:szCs w:val="20"/>
        </w:rPr>
        <w:t xml:space="preserve">Senat Univerze v Ljubljani dne </w:t>
      </w:r>
      <w:r w:rsidR="00A624E9" w:rsidRPr="00423DEF">
        <w:rPr>
          <w:rFonts w:ascii="Arial" w:hAnsi="Arial" w:cs="Arial"/>
          <w:sz w:val="20"/>
          <w:szCs w:val="20"/>
        </w:rPr>
        <w:t>22</w:t>
      </w:r>
      <w:r w:rsidRPr="00423DEF">
        <w:rPr>
          <w:rFonts w:ascii="Arial" w:hAnsi="Arial" w:cs="Arial"/>
          <w:sz w:val="20"/>
          <w:szCs w:val="20"/>
        </w:rPr>
        <w:t>. 11.</w:t>
      </w:r>
      <w:r w:rsidR="00A624E9" w:rsidRPr="00423DEF">
        <w:rPr>
          <w:rFonts w:ascii="Arial" w:hAnsi="Arial" w:cs="Arial"/>
          <w:sz w:val="20"/>
          <w:szCs w:val="20"/>
        </w:rPr>
        <w:t xml:space="preserve"> 2022</w:t>
      </w:r>
      <w:r w:rsidR="00356102" w:rsidRPr="00423DEF">
        <w:rPr>
          <w:rFonts w:ascii="Arial" w:hAnsi="Arial" w:cs="Arial"/>
          <w:sz w:val="20"/>
          <w:szCs w:val="20"/>
        </w:rPr>
        <w:t>,</w:t>
      </w:r>
    </w:p>
    <w:p w14:paraId="1CDDF632" w14:textId="77777777" w:rsidR="009F4B2D" w:rsidRPr="00423DEF" w:rsidRDefault="009F4B2D" w:rsidP="000E783A">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r w:rsidRPr="00423DEF">
        <w:rPr>
          <w:rFonts w:ascii="Arial" w:hAnsi="Arial" w:cs="Arial"/>
          <w:sz w:val="20"/>
          <w:szCs w:val="20"/>
        </w:rPr>
        <w:t>Senat Univerze v Mariboru dne 2</w:t>
      </w:r>
      <w:r w:rsidR="00A624E9" w:rsidRPr="00423DEF">
        <w:rPr>
          <w:rFonts w:ascii="Arial" w:hAnsi="Arial" w:cs="Arial"/>
          <w:sz w:val="20"/>
          <w:szCs w:val="20"/>
        </w:rPr>
        <w:t>2</w:t>
      </w:r>
      <w:r w:rsidRPr="00423DEF">
        <w:rPr>
          <w:rFonts w:ascii="Arial" w:hAnsi="Arial" w:cs="Arial"/>
          <w:sz w:val="20"/>
          <w:szCs w:val="20"/>
        </w:rPr>
        <w:t>. 11. 202</w:t>
      </w:r>
      <w:r w:rsidR="00A624E9" w:rsidRPr="00423DEF">
        <w:rPr>
          <w:rFonts w:ascii="Arial" w:hAnsi="Arial" w:cs="Arial"/>
          <w:sz w:val="20"/>
          <w:szCs w:val="20"/>
        </w:rPr>
        <w:t>2</w:t>
      </w:r>
      <w:r w:rsidRPr="00423DEF">
        <w:rPr>
          <w:rFonts w:ascii="Arial" w:hAnsi="Arial" w:cs="Arial"/>
          <w:sz w:val="20"/>
          <w:szCs w:val="20"/>
        </w:rPr>
        <w:t xml:space="preserve"> ter </w:t>
      </w:r>
      <w:r w:rsidR="003F572D" w:rsidRPr="00423DEF">
        <w:rPr>
          <w:rFonts w:ascii="Arial" w:hAnsi="Arial" w:cs="Arial"/>
          <w:sz w:val="20"/>
          <w:szCs w:val="20"/>
        </w:rPr>
        <w:t xml:space="preserve">s </w:t>
      </w:r>
      <w:r w:rsidRPr="00423DEF">
        <w:rPr>
          <w:rFonts w:ascii="Arial" w:hAnsi="Arial" w:cs="Arial"/>
          <w:sz w:val="20"/>
          <w:szCs w:val="20"/>
        </w:rPr>
        <w:t>spremembami dne</w:t>
      </w:r>
      <w:r w:rsidR="00A624E9" w:rsidRPr="00423DEF">
        <w:rPr>
          <w:rFonts w:ascii="Arial" w:hAnsi="Arial" w:cs="Arial"/>
          <w:sz w:val="20"/>
          <w:szCs w:val="20"/>
        </w:rPr>
        <w:t xml:space="preserve"> 8</w:t>
      </w:r>
      <w:r w:rsidRPr="00423DEF">
        <w:rPr>
          <w:rFonts w:ascii="Arial" w:hAnsi="Arial" w:cs="Arial"/>
          <w:sz w:val="20"/>
          <w:szCs w:val="20"/>
        </w:rPr>
        <w:t>. 1</w:t>
      </w:r>
      <w:r w:rsidR="00A624E9" w:rsidRPr="00423DEF">
        <w:rPr>
          <w:rFonts w:ascii="Arial" w:hAnsi="Arial" w:cs="Arial"/>
          <w:sz w:val="20"/>
          <w:szCs w:val="20"/>
        </w:rPr>
        <w:t>2</w:t>
      </w:r>
      <w:r w:rsidRPr="00423DEF">
        <w:rPr>
          <w:rFonts w:ascii="Arial" w:hAnsi="Arial" w:cs="Arial"/>
          <w:sz w:val="20"/>
          <w:szCs w:val="20"/>
        </w:rPr>
        <w:t>. 202</w:t>
      </w:r>
      <w:r w:rsidR="00A624E9" w:rsidRPr="00423DEF">
        <w:rPr>
          <w:rFonts w:ascii="Arial" w:hAnsi="Arial" w:cs="Arial"/>
          <w:sz w:val="20"/>
          <w:szCs w:val="20"/>
        </w:rPr>
        <w:t>2,</w:t>
      </w:r>
      <w:r w:rsidRPr="00423DEF">
        <w:rPr>
          <w:rFonts w:ascii="Arial" w:hAnsi="Arial" w:cs="Arial"/>
          <w:sz w:val="20"/>
          <w:szCs w:val="20"/>
        </w:rPr>
        <w:t xml:space="preserve"> </w:t>
      </w:r>
    </w:p>
    <w:p w14:paraId="0A3A9244" w14:textId="77777777" w:rsidR="000E783A" w:rsidRPr="00423DEF" w:rsidRDefault="000E783A" w:rsidP="000E783A">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r w:rsidRPr="00423DEF">
        <w:rPr>
          <w:rFonts w:ascii="Arial" w:hAnsi="Arial" w:cs="Arial"/>
          <w:sz w:val="20"/>
          <w:szCs w:val="20"/>
        </w:rPr>
        <w:t>Se</w:t>
      </w:r>
      <w:r w:rsidR="00827EEE" w:rsidRPr="00423DEF">
        <w:rPr>
          <w:rFonts w:ascii="Arial" w:hAnsi="Arial" w:cs="Arial"/>
          <w:sz w:val="20"/>
          <w:szCs w:val="20"/>
        </w:rPr>
        <w:t>nat Univerze na Primorskem dne 1</w:t>
      </w:r>
      <w:r w:rsidR="00A624E9" w:rsidRPr="00423DEF">
        <w:rPr>
          <w:rFonts w:ascii="Arial" w:hAnsi="Arial" w:cs="Arial"/>
          <w:sz w:val="20"/>
          <w:szCs w:val="20"/>
        </w:rPr>
        <w:t>6</w:t>
      </w:r>
      <w:r w:rsidRPr="00423DEF">
        <w:rPr>
          <w:rFonts w:ascii="Arial" w:hAnsi="Arial" w:cs="Arial"/>
          <w:sz w:val="20"/>
          <w:szCs w:val="20"/>
        </w:rPr>
        <w:t>. 11. 20</w:t>
      </w:r>
      <w:r w:rsidR="009F4B2D" w:rsidRPr="00423DEF">
        <w:rPr>
          <w:rFonts w:ascii="Arial" w:hAnsi="Arial" w:cs="Arial"/>
          <w:sz w:val="20"/>
          <w:szCs w:val="20"/>
        </w:rPr>
        <w:t>2</w:t>
      </w:r>
      <w:r w:rsidR="00A624E9" w:rsidRPr="00423DEF">
        <w:rPr>
          <w:rFonts w:ascii="Arial" w:hAnsi="Arial" w:cs="Arial"/>
          <w:sz w:val="20"/>
          <w:szCs w:val="20"/>
        </w:rPr>
        <w:t>2,</w:t>
      </w:r>
    </w:p>
    <w:p w14:paraId="0409F3BA" w14:textId="77777777" w:rsidR="000E783A" w:rsidRPr="00423DEF" w:rsidRDefault="000E783A" w:rsidP="000E783A">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r w:rsidRPr="00423DEF">
        <w:rPr>
          <w:rFonts w:ascii="Arial" w:hAnsi="Arial" w:cs="Arial"/>
          <w:sz w:val="20"/>
          <w:szCs w:val="20"/>
        </w:rPr>
        <w:t xml:space="preserve">Senat Fakultete za informacijske študije v Novem mestu </w:t>
      </w:r>
      <w:r w:rsidR="009A4705" w:rsidRPr="00423DEF">
        <w:rPr>
          <w:rFonts w:ascii="Arial" w:hAnsi="Arial" w:cs="Arial"/>
          <w:sz w:val="20"/>
          <w:szCs w:val="20"/>
        </w:rPr>
        <w:t xml:space="preserve">dne </w:t>
      </w:r>
      <w:r w:rsidRPr="00423DEF">
        <w:rPr>
          <w:rFonts w:ascii="Arial" w:hAnsi="Arial" w:cs="Arial"/>
          <w:sz w:val="20"/>
          <w:szCs w:val="20"/>
        </w:rPr>
        <w:t>2</w:t>
      </w:r>
      <w:r w:rsidR="00A624E9" w:rsidRPr="00423DEF">
        <w:rPr>
          <w:rFonts w:ascii="Arial" w:hAnsi="Arial" w:cs="Arial"/>
          <w:sz w:val="20"/>
          <w:szCs w:val="20"/>
        </w:rPr>
        <w:t>5</w:t>
      </w:r>
      <w:r w:rsidRPr="00423DEF">
        <w:rPr>
          <w:rFonts w:ascii="Arial" w:hAnsi="Arial" w:cs="Arial"/>
          <w:sz w:val="20"/>
          <w:szCs w:val="20"/>
        </w:rPr>
        <w:t xml:space="preserve">. 11. </w:t>
      </w:r>
      <w:r w:rsidR="00401494" w:rsidRPr="00423DEF">
        <w:rPr>
          <w:rFonts w:ascii="Arial" w:hAnsi="Arial" w:cs="Arial"/>
          <w:sz w:val="20"/>
          <w:szCs w:val="20"/>
        </w:rPr>
        <w:t>202</w:t>
      </w:r>
      <w:r w:rsidR="00A624E9" w:rsidRPr="00423DEF">
        <w:rPr>
          <w:rFonts w:ascii="Arial" w:hAnsi="Arial" w:cs="Arial"/>
          <w:sz w:val="20"/>
          <w:szCs w:val="20"/>
        </w:rPr>
        <w:t>2</w:t>
      </w:r>
      <w:r w:rsidRPr="00423DEF">
        <w:rPr>
          <w:rFonts w:ascii="Arial" w:hAnsi="Arial" w:cs="Arial"/>
          <w:sz w:val="20"/>
          <w:szCs w:val="20"/>
        </w:rPr>
        <w:t>,</w:t>
      </w:r>
    </w:p>
    <w:p w14:paraId="0CD7E2D1" w14:textId="77777777" w:rsidR="00893251" w:rsidRPr="00423DEF" w:rsidRDefault="009A4705" w:rsidP="000E783A">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r w:rsidRPr="00423DEF">
        <w:rPr>
          <w:rFonts w:ascii="Arial" w:hAnsi="Arial" w:cs="Arial"/>
          <w:sz w:val="20"/>
          <w:szCs w:val="20"/>
        </w:rPr>
        <w:t>Senat Visoke</w:t>
      </w:r>
      <w:r w:rsidR="00893251" w:rsidRPr="00423DEF">
        <w:rPr>
          <w:rFonts w:ascii="Arial" w:hAnsi="Arial" w:cs="Arial"/>
          <w:sz w:val="20"/>
          <w:szCs w:val="20"/>
        </w:rPr>
        <w:t xml:space="preserve"> šole za upravljanj</w:t>
      </w:r>
      <w:r w:rsidR="00A624E9" w:rsidRPr="00423DEF">
        <w:rPr>
          <w:rFonts w:ascii="Arial" w:hAnsi="Arial" w:cs="Arial"/>
          <w:sz w:val="20"/>
          <w:szCs w:val="20"/>
        </w:rPr>
        <w:t>e podeželja Grm Novo mesto dne 30</w:t>
      </w:r>
      <w:r w:rsidR="00893251" w:rsidRPr="00423DEF">
        <w:rPr>
          <w:rFonts w:ascii="Arial" w:hAnsi="Arial" w:cs="Arial"/>
          <w:sz w:val="20"/>
          <w:szCs w:val="20"/>
        </w:rPr>
        <w:t>. 11. 202</w:t>
      </w:r>
      <w:r w:rsidR="00A624E9" w:rsidRPr="00423DEF">
        <w:rPr>
          <w:rFonts w:ascii="Arial" w:hAnsi="Arial" w:cs="Arial"/>
          <w:sz w:val="20"/>
          <w:szCs w:val="20"/>
        </w:rPr>
        <w:t>2</w:t>
      </w:r>
      <w:r w:rsidR="00893251" w:rsidRPr="00423DEF">
        <w:rPr>
          <w:rFonts w:ascii="Arial" w:hAnsi="Arial" w:cs="Arial"/>
          <w:sz w:val="20"/>
          <w:szCs w:val="20"/>
        </w:rPr>
        <w:t xml:space="preserve"> in </w:t>
      </w:r>
      <w:r w:rsidR="00FF78E1" w:rsidRPr="00423DEF">
        <w:rPr>
          <w:rFonts w:ascii="Arial" w:hAnsi="Arial" w:cs="Arial"/>
          <w:sz w:val="20"/>
          <w:szCs w:val="20"/>
        </w:rPr>
        <w:t xml:space="preserve">s </w:t>
      </w:r>
      <w:r w:rsidR="00893251" w:rsidRPr="00423DEF">
        <w:rPr>
          <w:rFonts w:ascii="Arial" w:hAnsi="Arial" w:cs="Arial"/>
          <w:sz w:val="20"/>
          <w:szCs w:val="20"/>
        </w:rPr>
        <w:t xml:space="preserve">spremembami dne </w:t>
      </w:r>
      <w:r w:rsidR="00BE0978" w:rsidRPr="00423DEF">
        <w:rPr>
          <w:rFonts w:ascii="Arial" w:hAnsi="Arial" w:cs="Arial"/>
          <w:sz w:val="20"/>
          <w:szCs w:val="20"/>
        </w:rPr>
        <w:t>1</w:t>
      </w:r>
      <w:r w:rsidR="00A624E9" w:rsidRPr="00423DEF">
        <w:rPr>
          <w:rFonts w:ascii="Arial" w:hAnsi="Arial" w:cs="Arial"/>
          <w:sz w:val="20"/>
          <w:szCs w:val="20"/>
        </w:rPr>
        <w:t>5</w:t>
      </w:r>
      <w:r w:rsidR="00BE0978" w:rsidRPr="00423DEF">
        <w:rPr>
          <w:rFonts w:ascii="Arial" w:hAnsi="Arial" w:cs="Arial"/>
          <w:sz w:val="20"/>
          <w:szCs w:val="20"/>
        </w:rPr>
        <w:t>. 12. 202</w:t>
      </w:r>
      <w:r w:rsidR="00A624E9" w:rsidRPr="00423DEF">
        <w:rPr>
          <w:rFonts w:ascii="Arial" w:hAnsi="Arial" w:cs="Arial"/>
          <w:sz w:val="20"/>
          <w:szCs w:val="20"/>
        </w:rPr>
        <w:t>2</w:t>
      </w:r>
      <w:r w:rsidR="00BE0978" w:rsidRPr="00423DEF">
        <w:rPr>
          <w:rFonts w:ascii="Arial" w:hAnsi="Arial" w:cs="Arial"/>
          <w:sz w:val="20"/>
          <w:szCs w:val="20"/>
        </w:rPr>
        <w:t>,</w:t>
      </w:r>
      <w:r w:rsidRPr="00423DEF">
        <w:rPr>
          <w:rFonts w:ascii="Arial" w:hAnsi="Arial" w:cs="Arial"/>
          <w:sz w:val="20"/>
          <w:szCs w:val="20"/>
        </w:rPr>
        <w:t xml:space="preserve"> </w:t>
      </w:r>
    </w:p>
    <w:p w14:paraId="512520E6" w14:textId="77777777" w:rsidR="000E783A" w:rsidRPr="00423DEF" w:rsidRDefault="000E783A" w:rsidP="000E783A">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r w:rsidRPr="00423DEF">
        <w:rPr>
          <w:rFonts w:ascii="Arial" w:hAnsi="Arial" w:cs="Arial"/>
          <w:sz w:val="20"/>
          <w:szCs w:val="20"/>
        </w:rPr>
        <w:t xml:space="preserve">Senat Univerze v Novi Gorici dne </w:t>
      </w:r>
      <w:r w:rsidR="0093471F" w:rsidRPr="00423DEF">
        <w:rPr>
          <w:rFonts w:ascii="Arial" w:hAnsi="Arial" w:cs="Arial"/>
          <w:sz w:val="20"/>
          <w:szCs w:val="20"/>
        </w:rPr>
        <w:t>23</w:t>
      </w:r>
      <w:r w:rsidR="00893251" w:rsidRPr="00423DEF">
        <w:rPr>
          <w:rFonts w:ascii="Arial" w:hAnsi="Arial" w:cs="Arial"/>
          <w:sz w:val="20"/>
          <w:szCs w:val="20"/>
        </w:rPr>
        <w:t>.</w:t>
      </w:r>
      <w:r w:rsidR="0093471F" w:rsidRPr="00423DEF">
        <w:rPr>
          <w:rFonts w:ascii="Arial" w:hAnsi="Arial" w:cs="Arial"/>
          <w:sz w:val="20"/>
          <w:szCs w:val="20"/>
        </w:rPr>
        <w:t xml:space="preserve"> 11</w:t>
      </w:r>
      <w:r w:rsidR="00A83D73" w:rsidRPr="00423DEF">
        <w:rPr>
          <w:rFonts w:ascii="Arial" w:hAnsi="Arial" w:cs="Arial"/>
          <w:sz w:val="20"/>
          <w:szCs w:val="20"/>
        </w:rPr>
        <w:t>. 20</w:t>
      </w:r>
      <w:r w:rsidR="007F7BD7" w:rsidRPr="00423DEF">
        <w:rPr>
          <w:rFonts w:ascii="Arial" w:hAnsi="Arial" w:cs="Arial"/>
          <w:sz w:val="20"/>
          <w:szCs w:val="20"/>
        </w:rPr>
        <w:t>2</w:t>
      </w:r>
      <w:r w:rsidR="0093471F" w:rsidRPr="00423DEF">
        <w:rPr>
          <w:rFonts w:ascii="Arial" w:hAnsi="Arial" w:cs="Arial"/>
          <w:sz w:val="20"/>
          <w:szCs w:val="20"/>
        </w:rPr>
        <w:t>2</w:t>
      </w:r>
      <w:r w:rsidRPr="00423DEF">
        <w:rPr>
          <w:rFonts w:ascii="Arial" w:hAnsi="Arial" w:cs="Arial"/>
          <w:sz w:val="20"/>
          <w:szCs w:val="20"/>
        </w:rPr>
        <w:t xml:space="preserve"> </w:t>
      </w:r>
      <w:r w:rsidR="0093471F" w:rsidRPr="00423DEF">
        <w:rPr>
          <w:rFonts w:ascii="Arial" w:hAnsi="Arial" w:cs="Arial"/>
          <w:sz w:val="20"/>
          <w:szCs w:val="20"/>
        </w:rPr>
        <w:t xml:space="preserve">za redni študij po visokošolskem strokovnem študijskem programu Digitalne umetnosti in prakse za kraj izvajanja Nova Gorica, </w:t>
      </w:r>
      <w:r w:rsidRPr="00423DEF">
        <w:rPr>
          <w:rFonts w:ascii="Arial" w:hAnsi="Arial" w:cs="Arial"/>
          <w:sz w:val="20"/>
          <w:szCs w:val="20"/>
        </w:rPr>
        <w:t>za redni študij po univerzitetnih študijskih programih Fizika in astrofizika za kraj izvajanja</w:t>
      </w:r>
      <w:r w:rsidR="00D3257F" w:rsidRPr="00423DEF">
        <w:rPr>
          <w:rFonts w:ascii="Arial" w:hAnsi="Arial" w:cs="Arial"/>
          <w:sz w:val="20"/>
          <w:szCs w:val="20"/>
        </w:rPr>
        <w:t xml:space="preserve"> </w:t>
      </w:r>
      <w:r w:rsidR="007A17D5" w:rsidRPr="00423DEF">
        <w:rPr>
          <w:rFonts w:ascii="Arial" w:hAnsi="Arial" w:cs="Arial"/>
          <w:sz w:val="20"/>
          <w:szCs w:val="20"/>
        </w:rPr>
        <w:t>Ajdovščina</w:t>
      </w:r>
      <w:r w:rsidRPr="00423DEF">
        <w:rPr>
          <w:rFonts w:ascii="Arial" w:hAnsi="Arial" w:cs="Arial"/>
          <w:sz w:val="20"/>
          <w:szCs w:val="20"/>
        </w:rPr>
        <w:t xml:space="preserve">, Kulturna zgodovina za kraj izvajanja Nova Gorica, Slovenistika za kraj izvajanja Nova Gorica in Okolje za kraj izvajanja Vipava ter visokošolskih strokovnih študijskih programih Gospodarski inženiring za kraj izvajanja </w:t>
      </w:r>
      <w:r w:rsidR="002D1DF4" w:rsidRPr="00423DEF">
        <w:rPr>
          <w:rFonts w:ascii="Arial" w:hAnsi="Arial" w:cs="Arial"/>
          <w:sz w:val="20"/>
          <w:szCs w:val="20"/>
        </w:rPr>
        <w:t>Vipava</w:t>
      </w:r>
      <w:r w:rsidRPr="00423DEF">
        <w:rPr>
          <w:rFonts w:ascii="Arial" w:hAnsi="Arial" w:cs="Arial"/>
          <w:sz w:val="20"/>
          <w:szCs w:val="20"/>
        </w:rPr>
        <w:t xml:space="preserve"> in Vinogradništvo in vinarstvo za kraj izvajanja Vipava, </w:t>
      </w:r>
    </w:p>
    <w:p w14:paraId="186C0182" w14:textId="77777777" w:rsidR="00047C7A" w:rsidRPr="00423DEF" w:rsidRDefault="00047C7A" w:rsidP="000E783A">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r w:rsidRPr="00423DEF">
        <w:rPr>
          <w:rFonts w:ascii="Arial" w:hAnsi="Arial" w:cs="Arial"/>
          <w:sz w:val="20"/>
          <w:szCs w:val="20"/>
        </w:rPr>
        <w:t>Senat Alma Mater Europaea – Evropskega centra, Maribor</w:t>
      </w:r>
      <w:r w:rsidR="008B15A9">
        <w:rPr>
          <w:rFonts w:ascii="Arial" w:hAnsi="Arial" w:cs="Arial"/>
          <w:sz w:val="20"/>
          <w:szCs w:val="20"/>
        </w:rPr>
        <w:t>,</w:t>
      </w:r>
      <w:r w:rsidRPr="00423DEF">
        <w:rPr>
          <w:rFonts w:ascii="Arial" w:hAnsi="Arial" w:cs="Arial"/>
          <w:sz w:val="20"/>
          <w:szCs w:val="20"/>
        </w:rPr>
        <w:t xml:space="preserve"> dne 17. 11. 2022 za redni študij po visokošolskem strokovnem študijskem programu Socialna gerontologija za kraj izvajanja Maribor in za redni študij po visokošolskem strokovnem študijskem programu Zdravstvena nega za kraj izvajanje Maribor in Murska Sobota,  </w:t>
      </w:r>
    </w:p>
    <w:p w14:paraId="02828590" w14:textId="77777777" w:rsidR="00047C7A" w:rsidRPr="00423DEF" w:rsidRDefault="00047C7A" w:rsidP="000E783A">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bookmarkStart w:id="0" w:name="_Hlk124149937"/>
      <w:r w:rsidRPr="00423DEF">
        <w:rPr>
          <w:rFonts w:ascii="Arial" w:hAnsi="Arial" w:cs="Arial"/>
          <w:sz w:val="20"/>
          <w:szCs w:val="20"/>
        </w:rPr>
        <w:t>Senat A</w:t>
      </w:r>
      <w:r w:rsidR="00721E08">
        <w:rPr>
          <w:rFonts w:ascii="Arial" w:hAnsi="Arial" w:cs="Arial"/>
          <w:sz w:val="20"/>
          <w:szCs w:val="20"/>
        </w:rPr>
        <w:t>rema</w:t>
      </w:r>
      <w:r w:rsidRPr="00423DEF">
        <w:rPr>
          <w:rFonts w:ascii="Arial" w:hAnsi="Arial" w:cs="Arial"/>
          <w:sz w:val="20"/>
          <w:szCs w:val="20"/>
        </w:rPr>
        <w:t xml:space="preserve"> – Visoke šole za logistiko in management dne 15. 11. 2022 </w:t>
      </w:r>
      <w:bookmarkEnd w:id="0"/>
      <w:r w:rsidRPr="00423DEF">
        <w:rPr>
          <w:rFonts w:ascii="Arial" w:hAnsi="Arial" w:cs="Arial"/>
          <w:sz w:val="20"/>
          <w:szCs w:val="20"/>
        </w:rPr>
        <w:t>za redni študij po visokošolskem strokovnem študijskem programu Management transportne logistike za kraj izvajanja Rogaška Slatina,</w:t>
      </w:r>
    </w:p>
    <w:p w14:paraId="644A94AA" w14:textId="77777777" w:rsidR="00454E74" w:rsidRPr="00423DEF" w:rsidRDefault="00454E74" w:rsidP="00454E74">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r w:rsidRPr="00423DEF">
        <w:rPr>
          <w:rFonts w:ascii="Arial" w:hAnsi="Arial" w:cs="Arial"/>
          <w:sz w:val="20"/>
          <w:szCs w:val="20"/>
        </w:rPr>
        <w:t>Senat Fakultet</w:t>
      </w:r>
      <w:r w:rsidR="007C136F" w:rsidRPr="00423DEF">
        <w:rPr>
          <w:rFonts w:ascii="Arial" w:hAnsi="Arial" w:cs="Arial"/>
          <w:sz w:val="20"/>
          <w:szCs w:val="20"/>
        </w:rPr>
        <w:t>e</w:t>
      </w:r>
      <w:r w:rsidRPr="00423DEF">
        <w:rPr>
          <w:rFonts w:ascii="Arial" w:hAnsi="Arial" w:cs="Arial"/>
          <w:sz w:val="20"/>
          <w:szCs w:val="20"/>
        </w:rPr>
        <w:t xml:space="preserve"> za dizajn</w:t>
      </w:r>
      <w:r w:rsidR="009A4705" w:rsidRPr="00423DEF">
        <w:rPr>
          <w:rFonts w:ascii="Arial" w:hAnsi="Arial" w:cs="Arial"/>
          <w:sz w:val="20"/>
          <w:szCs w:val="20"/>
        </w:rPr>
        <w:t xml:space="preserve"> </w:t>
      </w:r>
      <w:r w:rsidRPr="00423DEF">
        <w:rPr>
          <w:rFonts w:ascii="Arial" w:hAnsi="Arial" w:cs="Arial"/>
          <w:sz w:val="20"/>
          <w:szCs w:val="20"/>
        </w:rPr>
        <w:t xml:space="preserve">dne </w:t>
      </w:r>
      <w:r w:rsidR="0005754F" w:rsidRPr="00423DEF">
        <w:rPr>
          <w:rFonts w:ascii="Arial" w:hAnsi="Arial" w:cs="Arial"/>
          <w:sz w:val="20"/>
          <w:szCs w:val="20"/>
        </w:rPr>
        <w:t>2</w:t>
      </w:r>
      <w:r w:rsidR="00047C7A" w:rsidRPr="00423DEF">
        <w:rPr>
          <w:rFonts w:ascii="Arial" w:hAnsi="Arial" w:cs="Arial"/>
          <w:sz w:val="20"/>
          <w:szCs w:val="20"/>
        </w:rPr>
        <w:t>5</w:t>
      </w:r>
      <w:r w:rsidRPr="00423DEF">
        <w:rPr>
          <w:rFonts w:ascii="Arial" w:hAnsi="Arial" w:cs="Arial"/>
          <w:sz w:val="20"/>
          <w:szCs w:val="20"/>
        </w:rPr>
        <w:t>. 1</w:t>
      </w:r>
      <w:r w:rsidR="00C0056A" w:rsidRPr="00423DEF">
        <w:rPr>
          <w:rFonts w:ascii="Arial" w:hAnsi="Arial" w:cs="Arial"/>
          <w:sz w:val="20"/>
          <w:szCs w:val="20"/>
        </w:rPr>
        <w:t>1</w:t>
      </w:r>
      <w:r w:rsidR="0005754F" w:rsidRPr="00423DEF">
        <w:rPr>
          <w:rFonts w:ascii="Arial" w:hAnsi="Arial" w:cs="Arial"/>
          <w:sz w:val="20"/>
          <w:szCs w:val="20"/>
        </w:rPr>
        <w:t>. 20</w:t>
      </w:r>
      <w:r w:rsidR="009A4705" w:rsidRPr="00423DEF">
        <w:rPr>
          <w:rFonts w:ascii="Arial" w:hAnsi="Arial" w:cs="Arial"/>
          <w:sz w:val="20"/>
          <w:szCs w:val="20"/>
        </w:rPr>
        <w:t>2</w:t>
      </w:r>
      <w:r w:rsidR="00047C7A" w:rsidRPr="00423DEF">
        <w:rPr>
          <w:rFonts w:ascii="Arial" w:hAnsi="Arial" w:cs="Arial"/>
          <w:sz w:val="20"/>
          <w:szCs w:val="20"/>
        </w:rPr>
        <w:t>2</w:t>
      </w:r>
      <w:r w:rsidR="002F490D" w:rsidRPr="00423DEF">
        <w:rPr>
          <w:rFonts w:ascii="Arial" w:hAnsi="Arial" w:cs="Arial"/>
          <w:sz w:val="20"/>
          <w:szCs w:val="20"/>
        </w:rPr>
        <w:t xml:space="preserve"> </w:t>
      </w:r>
      <w:r w:rsidRPr="00423DEF">
        <w:rPr>
          <w:rFonts w:ascii="Arial" w:hAnsi="Arial" w:cs="Arial"/>
          <w:sz w:val="20"/>
          <w:szCs w:val="20"/>
        </w:rPr>
        <w:t>za redni študij po visokošolskem strokovnem študijskem programu Dizajn</w:t>
      </w:r>
      <w:r w:rsidR="007036A4" w:rsidRPr="00423DEF">
        <w:rPr>
          <w:rFonts w:ascii="Arial" w:hAnsi="Arial" w:cs="Arial"/>
          <w:sz w:val="20"/>
          <w:szCs w:val="20"/>
        </w:rPr>
        <w:t xml:space="preserve"> za kraj izvajanja </w:t>
      </w:r>
      <w:r w:rsidR="00076255" w:rsidRPr="00423DEF">
        <w:rPr>
          <w:rFonts w:ascii="Arial" w:hAnsi="Arial" w:cs="Arial"/>
          <w:sz w:val="20"/>
          <w:szCs w:val="20"/>
        </w:rPr>
        <w:t>Ljubljana</w:t>
      </w:r>
      <w:r w:rsidRPr="00423DEF">
        <w:rPr>
          <w:rFonts w:ascii="Arial" w:hAnsi="Arial" w:cs="Arial"/>
          <w:sz w:val="20"/>
          <w:szCs w:val="20"/>
        </w:rPr>
        <w:t>,</w:t>
      </w:r>
    </w:p>
    <w:p w14:paraId="1C36362C" w14:textId="77777777" w:rsidR="00454E74" w:rsidRPr="00423DEF" w:rsidRDefault="00454E74" w:rsidP="00454E74">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r w:rsidRPr="00423DEF">
        <w:rPr>
          <w:rFonts w:ascii="Arial" w:hAnsi="Arial" w:cs="Arial"/>
          <w:sz w:val="20"/>
          <w:szCs w:val="20"/>
        </w:rPr>
        <w:t xml:space="preserve">Senat Fakultete za tehnologijo polimerov dne </w:t>
      </w:r>
      <w:r w:rsidR="004B25C5" w:rsidRPr="00423DEF">
        <w:rPr>
          <w:rFonts w:ascii="Arial" w:hAnsi="Arial" w:cs="Arial"/>
          <w:sz w:val="20"/>
          <w:szCs w:val="20"/>
        </w:rPr>
        <w:t>2</w:t>
      </w:r>
      <w:r w:rsidR="009A4705" w:rsidRPr="00423DEF">
        <w:rPr>
          <w:rFonts w:ascii="Arial" w:hAnsi="Arial" w:cs="Arial"/>
          <w:sz w:val="20"/>
          <w:szCs w:val="20"/>
        </w:rPr>
        <w:t>9</w:t>
      </w:r>
      <w:r w:rsidR="004B25C5" w:rsidRPr="00423DEF">
        <w:rPr>
          <w:rFonts w:ascii="Arial" w:hAnsi="Arial" w:cs="Arial"/>
          <w:sz w:val="20"/>
          <w:szCs w:val="20"/>
        </w:rPr>
        <w:t>. 11. 20</w:t>
      </w:r>
      <w:r w:rsidR="009A4705" w:rsidRPr="00423DEF">
        <w:rPr>
          <w:rFonts w:ascii="Arial" w:hAnsi="Arial" w:cs="Arial"/>
          <w:sz w:val="20"/>
          <w:szCs w:val="20"/>
        </w:rPr>
        <w:t>2</w:t>
      </w:r>
      <w:r w:rsidR="00047C7A" w:rsidRPr="00423DEF">
        <w:rPr>
          <w:rFonts w:ascii="Arial" w:hAnsi="Arial" w:cs="Arial"/>
          <w:sz w:val="20"/>
          <w:szCs w:val="20"/>
        </w:rPr>
        <w:t>2</w:t>
      </w:r>
      <w:r w:rsidR="009A4705" w:rsidRPr="00423DEF">
        <w:rPr>
          <w:rFonts w:ascii="Arial" w:hAnsi="Arial" w:cs="Arial"/>
          <w:sz w:val="20"/>
          <w:szCs w:val="20"/>
        </w:rPr>
        <w:t xml:space="preserve"> </w:t>
      </w:r>
      <w:r w:rsidRPr="00423DEF">
        <w:rPr>
          <w:rFonts w:ascii="Arial" w:hAnsi="Arial" w:cs="Arial"/>
          <w:sz w:val="20"/>
          <w:szCs w:val="20"/>
        </w:rPr>
        <w:t>za redni študij po visokošolskem strokovnem študijskem programu Tehnologija polimerov</w:t>
      </w:r>
      <w:r w:rsidR="001920D1" w:rsidRPr="00423DEF">
        <w:rPr>
          <w:rFonts w:ascii="Arial" w:hAnsi="Arial" w:cs="Arial"/>
          <w:sz w:val="20"/>
          <w:szCs w:val="20"/>
        </w:rPr>
        <w:t xml:space="preserve"> za kraj izvajanja Slovenj Gradec</w:t>
      </w:r>
      <w:r w:rsidRPr="00423DEF">
        <w:rPr>
          <w:rFonts w:ascii="Arial" w:hAnsi="Arial" w:cs="Arial"/>
          <w:sz w:val="20"/>
          <w:szCs w:val="20"/>
        </w:rPr>
        <w:t>,</w:t>
      </w:r>
    </w:p>
    <w:p w14:paraId="66C8FC7D" w14:textId="77777777" w:rsidR="00454E74" w:rsidRPr="00423DEF" w:rsidRDefault="00454E74" w:rsidP="00454E74">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r w:rsidRPr="00423DEF">
        <w:rPr>
          <w:rFonts w:ascii="Arial" w:hAnsi="Arial" w:cs="Arial"/>
          <w:sz w:val="20"/>
          <w:szCs w:val="20"/>
        </w:rPr>
        <w:t>Senat Fakultete za uporabne druž</w:t>
      </w:r>
      <w:r w:rsidR="009A4705" w:rsidRPr="00423DEF">
        <w:rPr>
          <w:rFonts w:ascii="Arial" w:hAnsi="Arial" w:cs="Arial"/>
          <w:sz w:val="20"/>
          <w:szCs w:val="20"/>
        </w:rPr>
        <w:t>bene študije v Novi Gorici dne 30</w:t>
      </w:r>
      <w:r w:rsidR="00C22523" w:rsidRPr="00423DEF">
        <w:rPr>
          <w:rFonts w:ascii="Arial" w:hAnsi="Arial" w:cs="Arial"/>
          <w:sz w:val="20"/>
          <w:szCs w:val="20"/>
        </w:rPr>
        <w:t>. 11. 20</w:t>
      </w:r>
      <w:r w:rsidR="009A4705" w:rsidRPr="00423DEF">
        <w:rPr>
          <w:rFonts w:ascii="Arial" w:hAnsi="Arial" w:cs="Arial"/>
          <w:sz w:val="20"/>
          <w:szCs w:val="20"/>
        </w:rPr>
        <w:t>2</w:t>
      </w:r>
      <w:r w:rsidR="00047C7A" w:rsidRPr="00423DEF">
        <w:rPr>
          <w:rFonts w:ascii="Arial" w:hAnsi="Arial" w:cs="Arial"/>
          <w:sz w:val="20"/>
          <w:szCs w:val="20"/>
        </w:rPr>
        <w:t>2</w:t>
      </w:r>
      <w:r w:rsidR="009A4705" w:rsidRPr="00423DEF">
        <w:rPr>
          <w:rFonts w:ascii="Arial" w:hAnsi="Arial" w:cs="Arial"/>
          <w:sz w:val="20"/>
          <w:szCs w:val="20"/>
        </w:rPr>
        <w:t xml:space="preserve"> </w:t>
      </w:r>
      <w:r w:rsidRPr="00423DEF">
        <w:rPr>
          <w:rFonts w:ascii="Arial" w:hAnsi="Arial" w:cs="Arial"/>
          <w:sz w:val="20"/>
          <w:szCs w:val="20"/>
        </w:rPr>
        <w:t xml:space="preserve">za redni študij po univerzitetnem študijskem programu </w:t>
      </w:r>
      <w:r w:rsidR="00892217" w:rsidRPr="00423DEF">
        <w:rPr>
          <w:rFonts w:ascii="Arial" w:hAnsi="Arial" w:cs="Arial"/>
          <w:sz w:val="20"/>
          <w:szCs w:val="20"/>
        </w:rPr>
        <w:t>Socialni menedžment</w:t>
      </w:r>
      <w:r w:rsidRPr="00423DEF">
        <w:rPr>
          <w:rFonts w:ascii="Arial" w:hAnsi="Arial" w:cs="Arial"/>
          <w:sz w:val="20"/>
          <w:szCs w:val="20"/>
        </w:rPr>
        <w:t xml:space="preserve"> za kraj izvajanja Nova Gorica</w:t>
      </w:r>
      <w:r w:rsidR="00047C7A" w:rsidRPr="00423DEF">
        <w:rPr>
          <w:rFonts w:ascii="Arial" w:hAnsi="Arial" w:cs="Arial"/>
          <w:sz w:val="20"/>
          <w:szCs w:val="20"/>
        </w:rPr>
        <w:t xml:space="preserve"> in za visokošolski strokovni študijski program Mediji in novinarstvo za kraj izvajanja Ljubljana</w:t>
      </w:r>
      <w:r w:rsidRPr="00423DEF">
        <w:rPr>
          <w:rFonts w:ascii="Arial" w:hAnsi="Arial" w:cs="Arial"/>
          <w:sz w:val="20"/>
          <w:szCs w:val="20"/>
        </w:rPr>
        <w:t>,</w:t>
      </w:r>
    </w:p>
    <w:p w14:paraId="478B44B1" w14:textId="77777777" w:rsidR="00047C7A" w:rsidRPr="00423DEF" w:rsidRDefault="00047C7A" w:rsidP="00047C7A">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r w:rsidRPr="00423DEF">
        <w:rPr>
          <w:rFonts w:ascii="Arial" w:hAnsi="Arial" w:cs="Arial"/>
          <w:sz w:val="20"/>
          <w:szCs w:val="20"/>
        </w:rPr>
        <w:t>Senat Fakultet</w:t>
      </w:r>
      <w:r w:rsidR="001F6A29">
        <w:rPr>
          <w:rFonts w:ascii="Arial" w:hAnsi="Arial" w:cs="Arial"/>
          <w:sz w:val="20"/>
          <w:szCs w:val="20"/>
        </w:rPr>
        <w:t>e</w:t>
      </w:r>
      <w:r w:rsidRPr="00423DEF">
        <w:rPr>
          <w:rFonts w:ascii="Arial" w:hAnsi="Arial" w:cs="Arial"/>
          <w:sz w:val="20"/>
          <w:szCs w:val="20"/>
        </w:rPr>
        <w:t xml:space="preserve"> za varstvo okolja dne 29. 11. 2022 za redni študij po visokošolskem strokovnem študijskem programu Varstvo okolja in ekotehnologije za kraj izvajanja Velenje,</w:t>
      </w:r>
    </w:p>
    <w:p w14:paraId="44D708C0" w14:textId="77777777" w:rsidR="00454E74" w:rsidRPr="00423DEF" w:rsidRDefault="00454E74" w:rsidP="00454E74">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r w:rsidRPr="00423DEF">
        <w:rPr>
          <w:rFonts w:ascii="Arial" w:hAnsi="Arial" w:cs="Arial"/>
          <w:sz w:val="20"/>
          <w:szCs w:val="20"/>
        </w:rPr>
        <w:t xml:space="preserve">Senat Fakultete za zdravstvo Angele Boškin dne </w:t>
      </w:r>
      <w:r w:rsidR="0093471F" w:rsidRPr="00423DEF">
        <w:rPr>
          <w:rFonts w:ascii="Arial" w:hAnsi="Arial" w:cs="Arial"/>
          <w:sz w:val="20"/>
          <w:szCs w:val="20"/>
        </w:rPr>
        <w:t>9</w:t>
      </w:r>
      <w:r w:rsidR="0055076C" w:rsidRPr="00423DEF">
        <w:rPr>
          <w:rFonts w:ascii="Arial" w:hAnsi="Arial" w:cs="Arial"/>
          <w:sz w:val="20"/>
          <w:szCs w:val="20"/>
        </w:rPr>
        <w:t>. 11. 20</w:t>
      </w:r>
      <w:r w:rsidR="00F476FB" w:rsidRPr="00423DEF">
        <w:rPr>
          <w:rFonts w:ascii="Arial" w:hAnsi="Arial" w:cs="Arial"/>
          <w:sz w:val="20"/>
          <w:szCs w:val="20"/>
        </w:rPr>
        <w:t>2</w:t>
      </w:r>
      <w:r w:rsidR="0093471F" w:rsidRPr="00423DEF">
        <w:rPr>
          <w:rFonts w:ascii="Arial" w:hAnsi="Arial" w:cs="Arial"/>
          <w:sz w:val="20"/>
          <w:szCs w:val="20"/>
        </w:rPr>
        <w:t>2</w:t>
      </w:r>
      <w:r w:rsidRPr="00423DEF">
        <w:rPr>
          <w:rFonts w:ascii="Arial" w:hAnsi="Arial" w:cs="Arial"/>
          <w:sz w:val="20"/>
          <w:szCs w:val="20"/>
        </w:rPr>
        <w:t xml:space="preserve"> za redni študij po visokošolskem strokovnem študijskem programu Zdravstvena nega</w:t>
      </w:r>
      <w:r w:rsidR="0093471F" w:rsidRPr="00423DEF">
        <w:rPr>
          <w:rFonts w:ascii="Arial" w:hAnsi="Arial" w:cs="Arial"/>
          <w:sz w:val="20"/>
          <w:szCs w:val="20"/>
        </w:rPr>
        <w:t xml:space="preserve"> za kraj izvajanja Jesenice</w:t>
      </w:r>
      <w:r w:rsidR="002F490D" w:rsidRPr="00423DEF">
        <w:rPr>
          <w:rFonts w:ascii="Arial" w:hAnsi="Arial" w:cs="Arial"/>
          <w:sz w:val="20"/>
          <w:szCs w:val="20"/>
        </w:rPr>
        <w:t>,</w:t>
      </w:r>
    </w:p>
    <w:p w14:paraId="08778E69" w14:textId="77777777" w:rsidR="0093471F" w:rsidRPr="00423DEF" w:rsidRDefault="0093471F" w:rsidP="0093471F">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r w:rsidRPr="00423DEF">
        <w:rPr>
          <w:rFonts w:ascii="Arial" w:hAnsi="Arial" w:cs="Arial"/>
          <w:sz w:val="20"/>
          <w:szCs w:val="20"/>
        </w:rPr>
        <w:t>Senat Fakultete za zdravstvene vede v Celju dne 23. 11. 2022 za redni študij po visokošolskem strokovnem študijskem programu Zdravstvena nega za kraj izvajanja Celje,</w:t>
      </w:r>
    </w:p>
    <w:p w14:paraId="6D9F11C2" w14:textId="77777777" w:rsidR="00563381" w:rsidRPr="00423DEF" w:rsidRDefault="00563381" w:rsidP="0093471F">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r w:rsidRPr="00423DEF">
        <w:rPr>
          <w:rFonts w:ascii="Arial" w:hAnsi="Arial" w:cs="Arial"/>
          <w:sz w:val="20"/>
          <w:szCs w:val="20"/>
        </w:rPr>
        <w:t xml:space="preserve">Senat Fakultete za zdravstvene in socialne vede Slovenj Gradec dne </w:t>
      </w:r>
      <w:r w:rsidR="00953131" w:rsidRPr="00423DEF">
        <w:rPr>
          <w:rFonts w:ascii="Arial" w:hAnsi="Arial" w:cs="Arial"/>
          <w:sz w:val="20"/>
          <w:szCs w:val="20"/>
        </w:rPr>
        <w:t>29. 11.</w:t>
      </w:r>
      <w:r w:rsidR="00D11B85" w:rsidRPr="00423DEF">
        <w:rPr>
          <w:rFonts w:ascii="Arial" w:hAnsi="Arial" w:cs="Arial"/>
          <w:sz w:val="20"/>
          <w:szCs w:val="20"/>
        </w:rPr>
        <w:t xml:space="preserve"> </w:t>
      </w:r>
      <w:r w:rsidRPr="00423DEF">
        <w:rPr>
          <w:rFonts w:ascii="Arial" w:hAnsi="Arial" w:cs="Arial"/>
          <w:sz w:val="20"/>
          <w:szCs w:val="20"/>
        </w:rPr>
        <w:t xml:space="preserve">2022 </w:t>
      </w:r>
      <w:r w:rsidR="00D11B85" w:rsidRPr="00423DEF">
        <w:rPr>
          <w:rFonts w:ascii="Arial" w:hAnsi="Arial" w:cs="Arial"/>
          <w:sz w:val="20"/>
          <w:szCs w:val="20"/>
        </w:rPr>
        <w:t xml:space="preserve">ter spremembami dne 20. 12. 2022 </w:t>
      </w:r>
      <w:r w:rsidRPr="00423DEF">
        <w:rPr>
          <w:rFonts w:ascii="Arial" w:hAnsi="Arial" w:cs="Arial"/>
          <w:sz w:val="20"/>
          <w:szCs w:val="20"/>
        </w:rPr>
        <w:t>za redni študij po visokošolskem strokovnem študijskem programu Zdravstvena nega za kraj izvajanja Slovenj Gradec,</w:t>
      </w:r>
    </w:p>
    <w:p w14:paraId="0A79217D" w14:textId="77777777" w:rsidR="00454E74" w:rsidRPr="00423DEF" w:rsidRDefault="00454E74" w:rsidP="00454E74">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r w:rsidRPr="00423DEF">
        <w:rPr>
          <w:rFonts w:ascii="Arial" w:hAnsi="Arial" w:cs="Arial"/>
          <w:sz w:val="20"/>
          <w:szCs w:val="20"/>
        </w:rPr>
        <w:t>Senat Gea College – Fakultete za podjetništvo dne 2</w:t>
      </w:r>
      <w:r w:rsidR="0093471F" w:rsidRPr="00423DEF">
        <w:rPr>
          <w:rFonts w:ascii="Arial" w:hAnsi="Arial" w:cs="Arial"/>
          <w:sz w:val="20"/>
          <w:szCs w:val="20"/>
        </w:rPr>
        <w:t>4</w:t>
      </w:r>
      <w:r w:rsidR="00F476FB" w:rsidRPr="00423DEF">
        <w:rPr>
          <w:rFonts w:ascii="Arial" w:hAnsi="Arial" w:cs="Arial"/>
          <w:sz w:val="20"/>
          <w:szCs w:val="20"/>
        </w:rPr>
        <w:t>. 11. 202</w:t>
      </w:r>
      <w:r w:rsidR="0093471F" w:rsidRPr="00423DEF">
        <w:rPr>
          <w:rFonts w:ascii="Arial" w:hAnsi="Arial" w:cs="Arial"/>
          <w:sz w:val="20"/>
          <w:szCs w:val="20"/>
        </w:rPr>
        <w:t>2</w:t>
      </w:r>
      <w:r w:rsidR="003B0A6D" w:rsidRPr="00423DEF">
        <w:rPr>
          <w:rFonts w:ascii="Arial" w:hAnsi="Arial" w:cs="Arial"/>
          <w:sz w:val="20"/>
          <w:szCs w:val="20"/>
        </w:rPr>
        <w:t xml:space="preserve"> </w:t>
      </w:r>
      <w:r w:rsidRPr="00423DEF">
        <w:rPr>
          <w:rFonts w:ascii="Arial" w:hAnsi="Arial" w:cs="Arial"/>
          <w:sz w:val="20"/>
          <w:szCs w:val="20"/>
        </w:rPr>
        <w:t>za redni študij po visokošolskem strokovnem študijskem programu Podjetništvo za kraj izvajanja Ljubljana,</w:t>
      </w:r>
    </w:p>
    <w:p w14:paraId="64065C00" w14:textId="77777777" w:rsidR="00454E74" w:rsidRPr="00423DEF" w:rsidRDefault="00454E74" w:rsidP="00454E74">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r w:rsidRPr="00423DEF">
        <w:rPr>
          <w:rFonts w:ascii="Arial" w:hAnsi="Arial" w:cs="Arial"/>
          <w:sz w:val="20"/>
          <w:szCs w:val="20"/>
        </w:rPr>
        <w:t>Senat Mednarodne fakultete za družbene in poslovne študije dne 2</w:t>
      </w:r>
      <w:r w:rsidR="0093471F" w:rsidRPr="00423DEF">
        <w:rPr>
          <w:rFonts w:ascii="Arial" w:hAnsi="Arial" w:cs="Arial"/>
          <w:sz w:val="20"/>
          <w:szCs w:val="20"/>
        </w:rPr>
        <w:t>3</w:t>
      </w:r>
      <w:r w:rsidRPr="00423DEF">
        <w:rPr>
          <w:rFonts w:ascii="Arial" w:hAnsi="Arial" w:cs="Arial"/>
          <w:sz w:val="20"/>
          <w:szCs w:val="20"/>
        </w:rPr>
        <w:t>. 11. 20</w:t>
      </w:r>
      <w:r w:rsidR="00C40DAF" w:rsidRPr="00423DEF">
        <w:rPr>
          <w:rFonts w:ascii="Arial" w:hAnsi="Arial" w:cs="Arial"/>
          <w:sz w:val="20"/>
          <w:szCs w:val="20"/>
        </w:rPr>
        <w:t>2</w:t>
      </w:r>
      <w:r w:rsidR="0093471F" w:rsidRPr="00423DEF">
        <w:rPr>
          <w:rFonts w:ascii="Arial" w:hAnsi="Arial" w:cs="Arial"/>
          <w:sz w:val="20"/>
          <w:szCs w:val="20"/>
        </w:rPr>
        <w:t>2</w:t>
      </w:r>
      <w:r w:rsidRPr="00423DEF">
        <w:rPr>
          <w:rFonts w:ascii="Arial" w:hAnsi="Arial" w:cs="Arial"/>
          <w:sz w:val="20"/>
          <w:szCs w:val="20"/>
        </w:rPr>
        <w:t xml:space="preserve"> za redni študij po univerzitetnem študijskem programu Ekonomija v sodobni družbi in po visokošolskem strokovnem študijskem programu Poslovanje v sodobni družbi</w:t>
      </w:r>
      <w:r w:rsidR="001920D1" w:rsidRPr="00423DEF">
        <w:rPr>
          <w:rFonts w:ascii="Arial" w:hAnsi="Arial" w:cs="Arial"/>
          <w:sz w:val="20"/>
          <w:szCs w:val="20"/>
        </w:rPr>
        <w:t xml:space="preserve"> za kraj izvajanja Celje</w:t>
      </w:r>
      <w:r w:rsidRPr="00423DEF">
        <w:rPr>
          <w:rFonts w:ascii="Arial" w:hAnsi="Arial" w:cs="Arial"/>
          <w:sz w:val="20"/>
          <w:szCs w:val="20"/>
        </w:rPr>
        <w:t>,</w:t>
      </w:r>
    </w:p>
    <w:p w14:paraId="6304508D" w14:textId="77777777" w:rsidR="000E783A" w:rsidRPr="00423DEF" w:rsidRDefault="00D74532" w:rsidP="005E5183">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r w:rsidRPr="00423DEF">
        <w:rPr>
          <w:rFonts w:ascii="Arial" w:hAnsi="Arial" w:cs="Arial"/>
          <w:sz w:val="20"/>
          <w:szCs w:val="20"/>
        </w:rPr>
        <w:lastRenderedPageBreak/>
        <w:t>Senat</w:t>
      </w:r>
      <w:r w:rsidR="000E783A" w:rsidRPr="00423DEF">
        <w:rPr>
          <w:rFonts w:ascii="Arial" w:hAnsi="Arial" w:cs="Arial"/>
          <w:sz w:val="20"/>
          <w:szCs w:val="20"/>
        </w:rPr>
        <w:t xml:space="preserve"> </w:t>
      </w:r>
      <w:r w:rsidR="00454E74" w:rsidRPr="00423DEF">
        <w:rPr>
          <w:rFonts w:ascii="Arial" w:hAnsi="Arial" w:cs="Arial"/>
          <w:sz w:val="20"/>
          <w:szCs w:val="20"/>
        </w:rPr>
        <w:t>Nove Univerze</w:t>
      </w:r>
      <w:r w:rsidR="00C40DAF" w:rsidRPr="00423DEF">
        <w:rPr>
          <w:rFonts w:ascii="Arial" w:hAnsi="Arial" w:cs="Arial"/>
          <w:sz w:val="20"/>
          <w:szCs w:val="20"/>
        </w:rPr>
        <w:t xml:space="preserve"> dne </w:t>
      </w:r>
      <w:r w:rsidR="0093471F" w:rsidRPr="00423DEF">
        <w:rPr>
          <w:rFonts w:ascii="Arial" w:hAnsi="Arial" w:cs="Arial"/>
          <w:sz w:val="20"/>
          <w:szCs w:val="20"/>
        </w:rPr>
        <w:t>30</w:t>
      </w:r>
      <w:r w:rsidR="000E783A" w:rsidRPr="00423DEF">
        <w:rPr>
          <w:rFonts w:ascii="Arial" w:hAnsi="Arial" w:cs="Arial"/>
          <w:sz w:val="20"/>
          <w:szCs w:val="20"/>
        </w:rPr>
        <w:t>. 11. 20</w:t>
      </w:r>
      <w:r w:rsidR="00C40DAF" w:rsidRPr="00423DEF">
        <w:rPr>
          <w:rFonts w:ascii="Arial" w:hAnsi="Arial" w:cs="Arial"/>
          <w:sz w:val="20"/>
          <w:szCs w:val="20"/>
        </w:rPr>
        <w:t>2</w:t>
      </w:r>
      <w:r w:rsidR="0093471F" w:rsidRPr="00423DEF">
        <w:rPr>
          <w:rFonts w:ascii="Arial" w:hAnsi="Arial" w:cs="Arial"/>
          <w:sz w:val="20"/>
          <w:szCs w:val="20"/>
        </w:rPr>
        <w:t xml:space="preserve">2 </w:t>
      </w:r>
      <w:r w:rsidR="000E783A" w:rsidRPr="00423DEF">
        <w:rPr>
          <w:rFonts w:ascii="Arial" w:hAnsi="Arial" w:cs="Arial"/>
          <w:sz w:val="20"/>
          <w:szCs w:val="20"/>
        </w:rPr>
        <w:t>za redni študij po univerzitetnem študijskem programu Prav</w:t>
      </w:r>
      <w:r w:rsidR="00937451" w:rsidRPr="00423DEF">
        <w:rPr>
          <w:rFonts w:ascii="Arial" w:hAnsi="Arial" w:cs="Arial"/>
          <w:sz w:val="20"/>
          <w:szCs w:val="20"/>
        </w:rPr>
        <w:t>o za kraj izvajanja Nova Gorica in za redni študij po univerzitetnem študijskem programu Javna up</w:t>
      </w:r>
      <w:r w:rsidR="00420853" w:rsidRPr="00423DEF">
        <w:rPr>
          <w:rFonts w:ascii="Arial" w:hAnsi="Arial" w:cs="Arial"/>
          <w:sz w:val="20"/>
          <w:szCs w:val="20"/>
        </w:rPr>
        <w:t>rava za kraj izvajanja Kranj</w:t>
      </w:r>
      <w:r w:rsidR="000E783A" w:rsidRPr="00423DEF">
        <w:rPr>
          <w:rFonts w:ascii="Arial" w:hAnsi="Arial" w:cs="Arial"/>
          <w:sz w:val="20"/>
          <w:szCs w:val="20"/>
        </w:rPr>
        <w:t>,</w:t>
      </w:r>
    </w:p>
    <w:p w14:paraId="37932849" w14:textId="77777777" w:rsidR="000E783A" w:rsidRPr="00423DEF" w:rsidRDefault="00454E74" w:rsidP="00CB4CB3">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r w:rsidRPr="00423DEF">
        <w:rPr>
          <w:rFonts w:ascii="Arial" w:hAnsi="Arial" w:cs="Arial"/>
          <w:sz w:val="20"/>
          <w:szCs w:val="20"/>
        </w:rPr>
        <w:t xml:space="preserve">Senat Univerze v Novem mestu dne </w:t>
      </w:r>
      <w:r w:rsidR="00DB6CA2" w:rsidRPr="00423DEF">
        <w:rPr>
          <w:rFonts w:ascii="Arial" w:hAnsi="Arial" w:cs="Arial"/>
          <w:sz w:val="20"/>
          <w:szCs w:val="20"/>
        </w:rPr>
        <w:t>2</w:t>
      </w:r>
      <w:r w:rsidR="00C83E25" w:rsidRPr="00423DEF">
        <w:rPr>
          <w:rFonts w:ascii="Arial" w:hAnsi="Arial" w:cs="Arial"/>
          <w:sz w:val="20"/>
          <w:szCs w:val="20"/>
        </w:rPr>
        <w:t>8</w:t>
      </w:r>
      <w:r w:rsidRPr="00423DEF">
        <w:rPr>
          <w:rFonts w:ascii="Arial" w:hAnsi="Arial" w:cs="Arial"/>
          <w:sz w:val="20"/>
          <w:szCs w:val="20"/>
        </w:rPr>
        <w:t>. 1</w:t>
      </w:r>
      <w:r w:rsidR="00DB6CA2" w:rsidRPr="00423DEF">
        <w:rPr>
          <w:rFonts w:ascii="Arial" w:hAnsi="Arial" w:cs="Arial"/>
          <w:sz w:val="20"/>
          <w:szCs w:val="20"/>
        </w:rPr>
        <w:t>1</w:t>
      </w:r>
      <w:r w:rsidRPr="00423DEF">
        <w:rPr>
          <w:rFonts w:ascii="Arial" w:hAnsi="Arial" w:cs="Arial"/>
          <w:sz w:val="20"/>
          <w:szCs w:val="20"/>
        </w:rPr>
        <w:t>. 20</w:t>
      </w:r>
      <w:r w:rsidR="00C40DAF" w:rsidRPr="00423DEF">
        <w:rPr>
          <w:rFonts w:ascii="Arial" w:hAnsi="Arial" w:cs="Arial"/>
          <w:sz w:val="20"/>
          <w:szCs w:val="20"/>
        </w:rPr>
        <w:t>2</w:t>
      </w:r>
      <w:r w:rsidR="00C83E25" w:rsidRPr="00423DEF">
        <w:rPr>
          <w:rFonts w:ascii="Arial" w:hAnsi="Arial" w:cs="Arial"/>
          <w:sz w:val="20"/>
          <w:szCs w:val="20"/>
        </w:rPr>
        <w:t>2</w:t>
      </w:r>
      <w:r w:rsidR="00C40DAF" w:rsidRPr="00423DEF">
        <w:rPr>
          <w:rFonts w:ascii="Arial" w:hAnsi="Arial" w:cs="Arial"/>
          <w:sz w:val="20"/>
          <w:szCs w:val="20"/>
        </w:rPr>
        <w:t xml:space="preserve"> in s popravki dne </w:t>
      </w:r>
      <w:r w:rsidR="00C83E25" w:rsidRPr="00423DEF">
        <w:rPr>
          <w:rFonts w:ascii="Arial" w:hAnsi="Arial" w:cs="Arial"/>
          <w:sz w:val="20"/>
          <w:szCs w:val="20"/>
        </w:rPr>
        <w:t>14</w:t>
      </w:r>
      <w:r w:rsidR="00C40DAF" w:rsidRPr="00423DEF">
        <w:rPr>
          <w:rFonts w:ascii="Arial" w:hAnsi="Arial" w:cs="Arial"/>
          <w:sz w:val="20"/>
          <w:szCs w:val="20"/>
        </w:rPr>
        <w:t>. 12. 202</w:t>
      </w:r>
      <w:r w:rsidR="00C83E25" w:rsidRPr="00423DEF">
        <w:rPr>
          <w:rFonts w:ascii="Arial" w:hAnsi="Arial" w:cs="Arial"/>
          <w:sz w:val="20"/>
          <w:szCs w:val="20"/>
        </w:rPr>
        <w:t>2</w:t>
      </w:r>
      <w:r w:rsidR="00C40DAF" w:rsidRPr="00423DEF">
        <w:rPr>
          <w:rFonts w:ascii="Arial" w:hAnsi="Arial" w:cs="Arial"/>
          <w:sz w:val="20"/>
          <w:szCs w:val="20"/>
        </w:rPr>
        <w:t xml:space="preserve"> </w:t>
      </w:r>
      <w:r w:rsidRPr="00423DEF">
        <w:rPr>
          <w:rFonts w:ascii="Arial" w:hAnsi="Arial" w:cs="Arial"/>
          <w:sz w:val="20"/>
          <w:szCs w:val="20"/>
        </w:rPr>
        <w:t>za redni študij po visokošolskih strokovnih študijskih programih Upr</w:t>
      </w:r>
      <w:r w:rsidR="00C83E25" w:rsidRPr="00423DEF">
        <w:rPr>
          <w:rFonts w:ascii="Arial" w:hAnsi="Arial" w:cs="Arial"/>
          <w:sz w:val="20"/>
          <w:szCs w:val="20"/>
        </w:rPr>
        <w:t xml:space="preserve">avljanje in poslovanje, </w:t>
      </w:r>
      <w:r w:rsidRPr="00423DEF">
        <w:rPr>
          <w:rFonts w:ascii="Arial" w:hAnsi="Arial" w:cs="Arial"/>
          <w:sz w:val="20"/>
          <w:szCs w:val="20"/>
        </w:rPr>
        <w:t>Poslovna informatika</w:t>
      </w:r>
      <w:r w:rsidR="00CB4CB3" w:rsidRPr="00423DEF">
        <w:rPr>
          <w:rFonts w:ascii="Arial" w:hAnsi="Arial" w:cs="Arial"/>
          <w:sz w:val="20"/>
          <w:szCs w:val="20"/>
        </w:rPr>
        <w:t xml:space="preserve">, </w:t>
      </w:r>
      <w:r w:rsidR="00C83E25" w:rsidRPr="00423DEF">
        <w:rPr>
          <w:rFonts w:ascii="Arial" w:hAnsi="Arial" w:cs="Arial"/>
          <w:sz w:val="20"/>
          <w:szCs w:val="20"/>
        </w:rPr>
        <w:t xml:space="preserve">Upravljanje z okoljem, </w:t>
      </w:r>
      <w:r w:rsidR="000E783A" w:rsidRPr="00423DEF">
        <w:rPr>
          <w:rFonts w:ascii="Arial" w:hAnsi="Arial" w:cs="Arial"/>
          <w:sz w:val="20"/>
          <w:szCs w:val="20"/>
        </w:rPr>
        <w:t>Tehnologije in sistemi</w:t>
      </w:r>
      <w:r w:rsidR="00CB4CB3" w:rsidRPr="00423DEF">
        <w:rPr>
          <w:rFonts w:ascii="Arial" w:hAnsi="Arial" w:cs="Arial"/>
          <w:sz w:val="20"/>
          <w:szCs w:val="20"/>
        </w:rPr>
        <w:t xml:space="preserve"> in </w:t>
      </w:r>
      <w:r w:rsidR="000E783A" w:rsidRPr="00423DEF">
        <w:rPr>
          <w:rFonts w:ascii="Arial" w:hAnsi="Arial" w:cs="Arial"/>
          <w:sz w:val="20"/>
          <w:szCs w:val="20"/>
        </w:rPr>
        <w:t>Zdravstvena nega</w:t>
      </w:r>
      <w:r w:rsidR="001920D1" w:rsidRPr="00423DEF">
        <w:rPr>
          <w:rFonts w:ascii="Arial" w:hAnsi="Arial" w:cs="Arial"/>
          <w:sz w:val="20"/>
          <w:szCs w:val="20"/>
        </w:rPr>
        <w:t xml:space="preserve"> za kraj izvajanja Novo mesto</w:t>
      </w:r>
      <w:r w:rsidR="000E783A" w:rsidRPr="00423DEF">
        <w:rPr>
          <w:rFonts w:ascii="Arial" w:hAnsi="Arial" w:cs="Arial"/>
          <w:sz w:val="20"/>
          <w:szCs w:val="20"/>
        </w:rPr>
        <w:t>,</w:t>
      </w:r>
    </w:p>
    <w:p w14:paraId="237D440D" w14:textId="77777777" w:rsidR="0091565B" w:rsidRPr="00423DEF" w:rsidRDefault="0091565B" w:rsidP="00CB4CB3">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r w:rsidRPr="00423DEF">
        <w:rPr>
          <w:rFonts w:ascii="Arial" w:hAnsi="Arial" w:cs="Arial"/>
          <w:sz w:val="20"/>
          <w:szCs w:val="20"/>
        </w:rPr>
        <w:t>Senat Visoke šole na Ptuju dne 29. 11. 2022 za redni študij po visokošolskem strokovnem študijskem programu Bionika v tehniki za kraj izvajanja Ptuj,</w:t>
      </w:r>
    </w:p>
    <w:p w14:paraId="17A85DCC" w14:textId="77777777" w:rsidR="0091565B" w:rsidRPr="00423DEF" w:rsidRDefault="0091565B" w:rsidP="0091565B">
      <w:pPr>
        <w:numPr>
          <w:ilvl w:val="0"/>
          <w:numId w:val="16"/>
        </w:numPr>
        <w:tabs>
          <w:tab w:val="clear" w:pos="928"/>
          <w:tab w:val="num" w:pos="709"/>
        </w:tabs>
        <w:overflowPunct w:val="0"/>
        <w:autoSpaceDE w:val="0"/>
        <w:autoSpaceDN w:val="0"/>
        <w:adjustRightInd w:val="0"/>
        <w:spacing w:after="0" w:line="240" w:lineRule="auto"/>
        <w:ind w:left="709"/>
        <w:jc w:val="both"/>
        <w:textAlignment w:val="baseline"/>
        <w:rPr>
          <w:rFonts w:ascii="Arial" w:hAnsi="Arial" w:cs="Arial"/>
          <w:sz w:val="20"/>
          <w:szCs w:val="20"/>
        </w:rPr>
      </w:pPr>
      <w:r w:rsidRPr="00423DEF">
        <w:rPr>
          <w:rFonts w:ascii="Arial" w:hAnsi="Arial" w:cs="Arial"/>
          <w:sz w:val="20"/>
          <w:szCs w:val="20"/>
        </w:rPr>
        <w:t>Senat Visoke šole za proizvodno inženirstvo dne 24. 11. 2022 za redni študij po visokošolskem strokovnem študijskem programu Sodobno proizvodno inženirstvo za kraj izvajanja Celje.</w:t>
      </w:r>
    </w:p>
    <w:p w14:paraId="312321FE" w14:textId="77777777" w:rsidR="000E783A" w:rsidRPr="00423DEF" w:rsidRDefault="000E783A" w:rsidP="000E783A">
      <w:pPr>
        <w:spacing w:after="0"/>
        <w:rPr>
          <w:rFonts w:ascii="Arial" w:hAnsi="Arial" w:cs="Arial"/>
          <w:sz w:val="20"/>
          <w:szCs w:val="20"/>
        </w:rPr>
      </w:pPr>
    </w:p>
    <w:p w14:paraId="2BDBE0AC" w14:textId="77777777" w:rsidR="00D8547B" w:rsidRPr="00423DEF" w:rsidRDefault="00D8547B" w:rsidP="00D8547B">
      <w:pPr>
        <w:spacing w:after="0"/>
        <w:rPr>
          <w:rFonts w:ascii="Arial" w:hAnsi="Arial" w:cs="Arial"/>
          <w:sz w:val="20"/>
          <w:szCs w:val="20"/>
        </w:rPr>
      </w:pPr>
    </w:p>
    <w:p w14:paraId="2D46E055" w14:textId="77777777" w:rsidR="00654D01" w:rsidRPr="00423DEF" w:rsidRDefault="00654D01" w:rsidP="00654D01">
      <w:pPr>
        <w:spacing w:after="0"/>
        <w:jc w:val="center"/>
        <w:rPr>
          <w:rFonts w:ascii="Arial" w:hAnsi="Arial" w:cs="Arial"/>
          <w:sz w:val="20"/>
          <w:szCs w:val="20"/>
        </w:rPr>
      </w:pPr>
      <w:r w:rsidRPr="00423DEF">
        <w:rPr>
          <w:rFonts w:ascii="Arial" w:hAnsi="Arial" w:cs="Arial"/>
          <w:sz w:val="20"/>
          <w:szCs w:val="20"/>
        </w:rPr>
        <w:t>II.</w:t>
      </w:r>
    </w:p>
    <w:p w14:paraId="1318D90D" w14:textId="77777777" w:rsidR="001C5B04" w:rsidRPr="00423DEF" w:rsidRDefault="001C5B04" w:rsidP="001C5B04">
      <w:pPr>
        <w:spacing w:after="0"/>
        <w:jc w:val="both"/>
        <w:rPr>
          <w:rFonts w:ascii="Arial" w:hAnsi="Arial" w:cs="Arial"/>
          <w:sz w:val="20"/>
          <w:szCs w:val="20"/>
        </w:rPr>
      </w:pPr>
    </w:p>
    <w:p w14:paraId="3B4B75BB" w14:textId="77777777" w:rsidR="001C5B04" w:rsidRPr="00423DEF" w:rsidRDefault="001C5B04" w:rsidP="001C5B04">
      <w:pPr>
        <w:spacing w:after="0"/>
        <w:jc w:val="both"/>
        <w:rPr>
          <w:rFonts w:ascii="Arial" w:hAnsi="Arial" w:cs="Arial"/>
          <w:sz w:val="20"/>
          <w:szCs w:val="20"/>
        </w:rPr>
      </w:pPr>
      <w:r w:rsidRPr="00423DEF">
        <w:rPr>
          <w:rFonts w:ascii="Arial" w:hAnsi="Arial" w:cs="Arial"/>
          <w:sz w:val="20"/>
          <w:szCs w:val="20"/>
        </w:rPr>
        <w:t>Seznam študijskih programov s številom vpisanih mest po posameznih visokošolskih zavodih je kot priloga sestavni del tega sklepa.</w:t>
      </w:r>
    </w:p>
    <w:p w14:paraId="58F04EA4" w14:textId="77777777" w:rsidR="00AC3DB7" w:rsidRPr="00423DEF" w:rsidRDefault="00AC3DB7" w:rsidP="000E783A">
      <w:pPr>
        <w:spacing w:after="0"/>
        <w:jc w:val="both"/>
        <w:rPr>
          <w:rFonts w:ascii="Arial" w:hAnsi="Arial" w:cs="Arial"/>
          <w:sz w:val="20"/>
          <w:szCs w:val="20"/>
        </w:rPr>
      </w:pPr>
    </w:p>
    <w:p w14:paraId="1605BCE7" w14:textId="77777777" w:rsidR="00AC3DB7" w:rsidRPr="00423DEF" w:rsidRDefault="00AC3DB7" w:rsidP="000E783A">
      <w:pPr>
        <w:spacing w:after="0"/>
        <w:jc w:val="both"/>
        <w:rPr>
          <w:rFonts w:ascii="Arial" w:hAnsi="Arial" w:cs="Arial"/>
          <w:sz w:val="20"/>
          <w:szCs w:val="20"/>
        </w:rPr>
      </w:pPr>
    </w:p>
    <w:p w14:paraId="752C9CCB" w14:textId="77777777" w:rsidR="007C136F" w:rsidRPr="00423DEF" w:rsidRDefault="007C136F" w:rsidP="000E783A">
      <w:pPr>
        <w:spacing w:after="0"/>
        <w:jc w:val="both"/>
        <w:rPr>
          <w:rFonts w:ascii="Arial" w:hAnsi="Arial" w:cs="Arial"/>
          <w:sz w:val="20"/>
          <w:szCs w:val="20"/>
        </w:rPr>
      </w:pPr>
    </w:p>
    <w:p w14:paraId="4B87FE66" w14:textId="77777777" w:rsidR="00D13AD1" w:rsidRPr="00423DEF" w:rsidRDefault="00A428FE" w:rsidP="00245E9C">
      <w:pPr>
        <w:spacing w:after="0"/>
        <w:jc w:val="center"/>
        <w:rPr>
          <w:rFonts w:ascii="Arial" w:hAnsi="Arial" w:cs="Arial"/>
          <w:sz w:val="20"/>
          <w:szCs w:val="20"/>
        </w:rPr>
      </w:pPr>
      <w:r w:rsidRPr="00423DEF">
        <w:rPr>
          <w:rFonts w:ascii="Arial" w:hAnsi="Arial" w:cs="Arial"/>
          <w:sz w:val="20"/>
          <w:szCs w:val="20"/>
        </w:rPr>
        <w:t>I</w:t>
      </w:r>
      <w:r w:rsidR="00807CF8" w:rsidRPr="00423DEF">
        <w:rPr>
          <w:rFonts w:ascii="Arial" w:hAnsi="Arial" w:cs="Arial"/>
          <w:sz w:val="20"/>
          <w:szCs w:val="20"/>
        </w:rPr>
        <w:t>II</w:t>
      </w:r>
      <w:r w:rsidR="00D13AD1" w:rsidRPr="00423DEF">
        <w:rPr>
          <w:rFonts w:ascii="Arial" w:hAnsi="Arial" w:cs="Arial"/>
          <w:sz w:val="20"/>
          <w:szCs w:val="20"/>
        </w:rPr>
        <w:t>.</w:t>
      </w:r>
    </w:p>
    <w:p w14:paraId="3B376333" w14:textId="77777777" w:rsidR="00D13AD1" w:rsidRPr="00423DEF" w:rsidRDefault="00D13AD1" w:rsidP="000E783A">
      <w:pPr>
        <w:spacing w:after="0"/>
        <w:jc w:val="both"/>
        <w:rPr>
          <w:rFonts w:ascii="Arial" w:hAnsi="Arial" w:cs="Arial"/>
          <w:sz w:val="20"/>
          <w:szCs w:val="20"/>
        </w:rPr>
      </w:pPr>
    </w:p>
    <w:p w14:paraId="56E574B1" w14:textId="77777777" w:rsidR="000E783A" w:rsidRPr="00423DEF" w:rsidRDefault="000E783A" w:rsidP="000E783A">
      <w:pPr>
        <w:spacing w:after="0"/>
        <w:jc w:val="both"/>
        <w:rPr>
          <w:rFonts w:ascii="Arial" w:hAnsi="Arial" w:cs="Arial"/>
          <w:sz w:val="20"/>
          <w:szCs w:val="20"/>
        </w:rPr>
      </w:pPr>
      <w:r w:rsidRPr="00423DEF">
        <w:rPr>
          <w:rFonts w:ascii="Arial" w:hAnsi="Arial" w:cs="Arial"/>
          <w:sz w:val="20"/>
          <w:szCs w:val="20"/>
        </w:rPr>
        <w:t>Ta sklep začne veljati s sprejetjem.</w:t>
      </w:r>
    </w:p>
    <w:p w14:paraId="3BBA89FC" w14:textId="77777777" w:rsidR="000E783A" w:rsidRPr="00423DEF" w:rsidRDefault="000E783A" w:rsidP="000E783A">
      <w:pPr>
        <w:spacing w:after="0"/>
        <w:jc w:val="both"/>
        <w:rPr>
          <w:rFonts w:ascii="Arial" w:hAnsi="Arial" w:cs="Arial"/>
          <w:sz w:val="20"/>
          <w:szCs w:val="20"/>
        </w:rPr>
      </w:pPr>
    </w:p>
    <w:p w14:paraId="7E4C60A9" w14:textId="77777777" w:rsidR="000E783A" w:rsidRPr="00423DEF" w:rsidRDefault="000E783A" w:rsidP="000E783A">
      <w:pPr>
        <w:spacing w:after="0"/>
        <w:rPr>
          <w:rFonts w:ascii="Arial" w:hAnsi="Arial" w:cs="Arial"/>
          <w:sz w:val="20"/>
          <w:szCs w:val="20"/>
        </w:rPr>
      </w:pPr>
    </w:p>
    <w:p w14:paraId="5325249C" w14:textId="77777777" w:rsidR="000E783A" w:rsidRPr="00423DEF" w:rsidRDefault="000E783A" w:rsidP="000E783A">
      <w:pPr>
        <w:spacing w:after="0"/>
        <w:rPr>
          <w:rFonts w:ascii="Arial" w:hAnsi="Arial" w:cs="Arial"/>
          <w:sz w:val="20"/>
          <w:szCs w:val="20"/>
        </w:rPr>
      </w:pPr>
      <w:r w:rsidRPr="00423DEF">
        <w:rPr>
          <w:rFonts w:ascii="Arial" w:hAnsi="Arial" w:cs="Arial"/>
          <w:sz w:val="20"/>
          <w:szCs w:val="20"/>
        </w:rPr>
        <w:t xml:space="preserve">Ljubljana, dne … </w:t>
      </w:r>
    </w:p>
    <w:p w14:paraId="52FA6031" w14:textId="77777777" w:rsidR="000E783A" w:rsidRPr="00423DEF" w:rsidRDefault="000E783A" w:rsidP="000E783A">
      <w:pPr>
        <w:spacing w:after="0"/>
        <w:rPr>
          <w:rFonts w:ascii="Arial" w:hAnsi="Arial" w:cs="Arial"/>
          <w:sz w:val="20"/>
          <w:szCs w:val="20"/>
        </w:rPr>
      </w:pPr>
      <w:r w:rsidRPr="00423DEF">
        <w:rPr>
          <w:rFonts w:ascii="Arial" w:hAnsi="Arial" w:cs="Arial"/>
          <w:sz w:val="20"/>
          <w:szCs w:val="20"/>
        </w:rPr>
        <w:t>Številka:</w:t>
      </w:r>
    </w:p>
    <w:p w14:paraId="6A492ABD" w14:textId="77777777" w:rsidR="001B25EA" w:rsidRPr="00423DEF" w:rsidRDefault="000E783A" w:rsidP="001B25EA">
      <w:pPr>
        <w:pStyle w:val="Neotevilenodstavek"/>
        <w:spacing w:before="0" w:after="0" w:line="260" w:lineRule="exact"/>
        <w:rPr>
          <w:rFonts w:cs="Arial"/>
          <w:iCs/>
          <w:sz w:val="20"/>
          <w:szCs w:val="20"/>
          <w:lang w:val="sl-SI" w:eastAsia="sl-SI"/>
        </w:rPr>
      </w:pPr>
      <w:r w:rsidRPr="00423DEF">
        <w:rPr>
          <w:rFonts w:cs="Arial"/>
          <w:szCs w:val="20"/>
          <w:lang w:val="sl-SI"/>
        </w:rPr>
        <w:t xml:space="preserve">  </w:t>
      </w:r>
      <w:r w:rsidR="001B25EA" w:rsidRPr="00423DEF">
        <w:rPr>
          <w:rFonts w:cs="Arial"/>
          <w:iCs/>
          <w:sz w:val="20"/>
          <w:szCs w:val="20"/>
          <w:lang w:val="sl-SI" w:eastAsia="sl-SI"/>
        </w:rPr>
        <w:t xml:space="preserve">                                                                                                                                                  </w:t>
      </w:r>
    </w:p>
    <w:p w14:paraId="13F986EE" w14:textId="77777777" w:rsidR="00A428FE" w:rsidRPr="00423DEF" w:rsidRDefault="00A428FE" w:rsidP="00A428FE">
      <w:pPr>
        <w:spacing w:after="0" w:line="240" w:lineRule="auto"/>
        <w:jc w:val="both"/>
        <w:rPr>
          <w:rFonts w:ascii="Arial" w:eastAsia="Times New Roman" w:hAnsi="Arial" w:cs="Arial"/>
          <w:color w:val="000000"/>
          <w:sz w:val="20"/>
          <w:szCs w:val="20"/>
          <w:lang w:eastAsia="sl-SI"/>
        </w:rPr>
      </w:pPr>
      <w:r w:rsidRPr="00423DEF">
        <w:rPr>
          <w:rFonts w:cs="Arial"/>
          <w:iCs/>
          <w:sz w:val="20"/>
          <w:szCs w:val="20"/>
          <w:lang w:eastAsia="sl-SI"/>
        </w:rPr>
        <w:t xml:space="preserve">                                                                                               </w:t>
      </w:r>
      <w:r w:rsidR="008A19BC" w:rsidRPr="00423DEF">
        <w:rPr>
          <w:rFonts w:ascii="Arial" w:eastAsia="Times New Roman" w:hAnsi="Arial" w:cs="Arial"/>
          <w:color w:val="000000"/>
          <w:sz w:val="20"/>
          <w:szCs w:val="20"/>
          <w:lang w:eastAsia="sl-SI"/>
        </w:rPr>
        <w:t>Barbara Kolenko Helbl</w:t>
      </w:r>
    </w:p>
    <w:p w14:paraId="66BA0C02" w14:textId="77777777" w:rsidR="00A428FE" w:rsidRPr="00423DEF" w:rsidRDefault="00A428FE" w:rsidP="00A428FE">
      <w:pPr>
        <w:spacing w:after="0" w:line="240" w:lineRule="auto"/>
        <w:jc w:val="both"/>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xml:space="preserve">                                                                             </w:t>
      </w:r>
      <w:r w:rsidR="00E777F5" w:rsidRPr="00423DEF">
        <w:rPr>
          <w:rFonts w:ascii="Arial" w:eastAsia="Times New Roman" w:hAnsi="Arial" w:cs="Arial"/>
          <w:color w:val="000000"/>
          <w:sz w:val="20"/>
          <w:szCs w:val="20"/>
          <w:lang w:eastAsia="sl-SI"/>
        </w:rPr>
        <w:t>g</w:t>
      </w:r>
      <w:r w:rsidRPr="00423DEF">
        <w:rPr>
          <w:rFonts w:ascii="Arial" w:eastAsia="Times New Roman" w:hAnsi="Arial" w:cs="Arial"/>
          <w:color w:val="000000"/>
          <w:sz w:val="20"/>
          <w:szCs w:val="20"/>
          <w:lang w:eastAsia="sl-SI"/>
        </w:rPr>
        <w:t>eneralna sekretar</w:t>
      </w:r>
      <w:r w:rsidR="008A19BC" w:rsidRPr="00423DEF">
        <w:rPr>
          <w:rFonts w:ascii="Arial" w:eastAsia="Times New Roman" w:hAnsi="Arial" w:cs="Arial"/>
          <w:color w:val="000000"/>
          <w:sz w:val="20"/>
          <w:szCs w:val="20"/>
          <w:lang w:eastAsia="sl-SI"/>
        </w:rPr>
        <w:t>k</w:t>
      </w:r>
      <w:r w:rsidRPr="00423DEF">
        <w:rPr>
          <w:rFonts w:ascii="Arial" w:eastAsia="Times New Roman" w:hAnsi="Arial" w:cs="Arial"/>
          <w:color w:val="000000"/>
          <w:sz w:val="20"/>
          <w:szCs w:val="20"/>
          <w:lang w:eastAsia="sl-SI"/>
        </w:rPr>
        <w:t xml:space="preserve">a </w:t>
      </w:r>
    </w:p>
    <w:p w14:paraId="0A6BA7BC" w14:textId="77777777" w:rsidR="00A428FE" w:rsidRPr="00423DEF" w:rsidRDefault="00A428FE" w:rsidP="00A428FE">
      <w:pPr>
        <w:spacing w:after="0" w:line="240" w:lineRule="auto"/>
        <w:jc w:val="both"/>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xml:space="preserve">                                                                             Generalni sekretariat Vlade Republike Slovenije</w:t>
      </w:r>
    </w:p>
    <w:p w14:paraId="5F0E8633" w14:textId="77777777" w:rsidR="000E783A" w:rsidRPr="00423DEF" w:rsidRDefault="000E783A" w:rsidP="00657538">
      <w:pPr>
        <w:pStyle w:val="Neotevilenodstavek"/>
        <w:spacing w:before="0" w:after="0" w:line="260" w:lineRule="exact"/>
        <w:rPr>
          <w:rFonts w:cs="Arial"/>
          <w:szCs w:val="20"/>
          <w:lang w:val="sl-SI"/>
        </w:rPr>
      </w:pPr>
      <w:r w:rsidRPr="00423DEF">
        <w:rPr>
          <w:rFonts w:cs="Arial"/>
          <w:szCs w:val="20"/>
          <w:lang w:val="sl-SI"/>
        </w:rPr>
        <w:t xml:space="preserve">         </w:t>
      </w:r>
    </w:p>
    <w:p w14:paraId="4B3F477D" w14:textId="77777777" w:rsidR="000E783A" w:rsidRPr="00423DEF" w:rsidRDefault="000E783A" w:rsidP="000E783A">
      <w:pPr>
        <w:spacing w:after="0"/>
        <w:rPr>
          <w:rFonts w:ascii="Arial" w:hAnsi="Arial" w:cs="Arial"/>
          <w:sz w:val="20"/>
          <w:szCs w:val="20"/>
        </w:rPr>
      </w:pPr>
    </w:p>
    <w:p w14:paraId="55A67501" w14:textId="77777777" w:rsidR="000E783A" w:rsidRPr="00423DEF" w:rsidRDefault="000E783A" w:rsidP="000E783A">
      <w:pPr>
        <w:spacing w:after="0"/>
        <w:rPr>
          <w:rFonts w:ascii="Arial" w:hAnsi="Arial" w:cs="Arial"/>
          <w:sz w:val="20"/>
          <w:szCs w:val="20"/>
        </w:rPr>
      </w:pPr>
    </w:p>
    <w:p w14:paraId="6DE38519" w14:textId="77777777" w:rsidR="000E783A" w:rsidRPr="00423DEF" w:rsidRDefault="000E783A" w:rsidP="000E783A">
      <w:pPr>
        <w:spacing w:after="0"/>
        <w:rPr>
          <w:rFonts w:ascii="Arial" w:hAnsi="Arial" w:cs="Arial"/>
          <w:sz w:val="20"/>
          <w:szCs w:val="20"/>
        </w:rPr>
      </w:pPr>
      <w:r w:rsidRPr="00423DEF">
        <w:rPr>
          <w:rFonts w:ascii="Arial" w:hAnsi="Arial" w:cs="Arial"/>
          <w:sz w:val="20"/>
          <w:szCs w:val="20"/>
        </w:rPr>
        <w:t>PREJMEJO:</w:t>
      </w:r>
    </w:p>
    <w:p w14:paraId="4C75F2D6" w14:textId="77777777" w:rsidR="008A19BC" w:rsidRPr="00423DEF" w:rsidRDefault="008A19BC" w:rsidP="008A19BC">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Ministrstvo za izobraževanje, znanost in šport, Masarykova cesta 16, 1000 Ljubljana, </w:t>
      </w:r>
      <w:hyperlink r:id="rId39" w:history="1">
        <w:r w:rsidRPr="00423DEF">
          <w:rPr>
            <w:rStyle w:val="Hiperpovezava"/>
            <w:rFonts w:ascii="Arial" w:hAnsi="Arial" w:cs="Arial"/>
            <w:sz w:val="20"/>
            <w:szCs w:val="20"/>
          </w:rPr>
          <w:t>gp.mizs@gov.si</w:t>
        </w:r>
      </w:hyperlink>
      <w:r w:rsidRPr="00423DEF">
        <w:rPr>
          <w:rFonts w:ascii="Arial" w:hAnsi="Arial" w:cs="Arial"/>
          <w:sz w:val="20"/>
          <w:szCs w:val="20"/>
        </w:rPr>
        <w:t>,</w:t>
      </w:r>
    </w:p>
    <w:p w14:paraId="63F1E52A" w14:textId="77777777" w:rsidR="008A19BC" w:rsidRPr="00423DEF" w:rsidRDefault="008A19BC" w:rsidP="008A19BC">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Univerza v Ljubljani, Kongresni trg 12, 1000 Ljubljana, </w:t>
      </w:r>
      <w:hyperlink r:id="rId40" w:history="1">
        <w:r w:rsidRPr="00423DEF">
          <w:rPr>
            <w:rStyle w:val="Hiperpovezava"/>
            <w:rFonts w:ascii="Arial" w:hAnsi="Arial" w:cs="Arial"/>
            <w:sz w:val="20"/>
            <w:szCs w:val="20"/>
          </w:rPr>
          <w:t>rektorat@uni-lj.si</w:t>
        </w:r>
      </w:hyperlink>
      <w:r w:rsidRPr="00423DEF">
        <w:rPr>
          <w:rFonts w:ascii="Arial" w:hAnsi="Arial" w:cs="Arial"/>
          <w:sz w:val="20"/>
          <w:szCs w:val="20"/>
        </w:rPr>
        <w:t>,</w:t>
      </w:r>
    </w:p>
    <w:p w14:paraId="51F16BE6" w14:textId="77777777" w:rsidR="008A19BC" w:rsidRPr="00423DEF" w:rsidRDefault="008A19BC" w:rsidP="008A19BC">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Univerza v Mariboru, Slomškov trg 15, 2000 Maribor, </w:t>
      </w:r>
      <w:hyperlink r:id="rId41" w:history="1">
        <w:r w:rsidRPr="00423DEF">
          <w:rPr>
            <w:rStyle w:val="Hiperpovezava"/>
            <w:rFonts w:ascii="Arial" w:hAnsi="Arial" w:cs="Arial"/>
            <w:sz w:val="20"/>
            <w:szCs w:val="20"/>
          </w:rPr>
          <w:t>rektorat@um.si</w:t>
        </w:r>
      </w:hyperlink>
      <w:r w:rsidRPr="00423DEF">
        <w:rPr>
          <w:rFonts w:ascii="Arial" w:hAnsi="Arial" w:cs="Arial"/>
          <w:sz w:val="20"/>
          <w:szCs w:val="20"/>
        </w:rPr>
        <w:t>,</w:t>
      </w:r>
    </w:p>
    <w:p w14:paraId="35C5491F" w14:textId="77777777" w:rsidR="008A19BC" w:rsidRPr="00423DEF" w:rsidRDefault="008A19BC" w:rsidP="008A19BC">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Univerza na Primorskem, Titov trg 4, 6000 Koper, </w:t>
      </w:r>
      <w:hyperlink r:id="rId42" w:history="1">
        <w:r w:rsidRPr="00423DEF">
          <w:rPr>
            <w:rStyle w:val="Hiperpovezava"/>
            <w:rFonts w:ascii="Arial" w:hAnsi="Arial" w:cs="Arial"/>
            <w:sz w:val="20"/>
            <w:szCs w:val="20"/>
          </w:rPr>
          <w:t>info@upr.si</w:t>
        </w:r>
      </w:hyperlink>
      <w:r w:rsidRPr="00423DEF">
        <w:rPr>
          <w:rFonts w:ascii="Arial" w:hAnsi="Arial" w:cs="Arial"/>
          <w:sz w:val="20"/>
          <w:szCs w:val="20"/>
        </w:rPr>
        <w:t xml:space="preserve">,  </w:t>
      </w:r>
    </w:p>
    <w:p w14:paraId="6C92F9AF" w14:textId="77777777" w:rsidR="008A19BC" w:rsidRPr="00423DEF" w:rsidRDefault="008A19BC" w:rsidP="008A19BC">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Fakulteta za informacijske študije v Novem mestu, Ljubljanska cesta 31A, 8000 Novo mesto, </w:t>
      </w:r>
      <w:hyperlink r:id="rId43" w:history="1">
        <w:r w:rsidRPr="00423DEF">
          <w:rPr>
            <w:rStyle w:val="Hiperpovezava"/>
            <w:rFonts w:ascii="Arial" w:hAnsi="Arial" w:cs="Arial"/>
            <w:sz w:val="20"/>
            <w:szCs w:val="20"/>
          </w:rPr>
          <w:t>info@fis.unm.si</w:t>
        </w:r>
      </w:hyperlink>
      <w:r w:rsidRPr="00423DEF">
        <w:rPr>
          <w:rFonts w:ascii="Arial" w:hAnsi="Arial" w:cs="Arial"/>
          <w:sz w:val="20"/>
          <w:szCs w:val="20"/>
        </w:rPr>
        <w:t>,</w:t>
      </w:r>
    </w:p>
    <w:p w14:paraId="5D819D18" w14:textId="77777777" w:rsidR="008A19BC" w:rsidRPr="00423DEF" w:rsidRDefault="008A19BC" w:rsidP="008A19BC">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Visoka šola za upravljanje podeželja Grm Novo mesto, Sevno 13, 8000 Novo mesto, </w:t>
      </w:r>
      <w:hyperlink r:id="rId44" w:history="1">
        <w:r w:rsidRPr="00423DEF">
          <w:rPr>
            <w:rStyle w:val="Hiperpovezava"/>
            <w:rFonts w:ascii="Arial" w:hAnsi="Arial" w:cs="Arial"/>
            <w:sz w:val="20"/>
            <w:szCs w:val="20"/>
          </w:rPr>
          <w:t>info@vsgrm.unm.si</w:t>
        </w:r>
      </w:hyperlink>
      <w:r w:rsidRPr="00423DEF">
        <w:rPr>
          <w:rStyle w:val="Hiperpovezava"/>
          <w:rFonts w:ascii="Arial" w:hAnsi="Arial" w:cs="Arial"/>
          <w:sz w:val="20"/>
          <w:szCs w:val="20"/>
        </w:rPr>
        <w:t>,</w:t>
      </w:r>
      <w:r w:rsidRPr="00423DEF">
        <w:rPr>
          <w:rFonts w:ascii="Arial" w:hAnsi="Arial" w:cs="Arial"/>
          <w:sz w:val="20"/>
          <w:szCs w:val="20"/>
        </w:rPr>
        <w:t xml:space="preserve"> </w:t>
      </w:r>
    </w:p>
    <w:p w14:paraId="5074788F" w14:textId="77777777" w:rsidR="008A19BC" w:rsidRPr="00423DEF" w:rsidRDefault="008A19BC" w:rsidP="008A19BC">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Univerza v Novi Gorici, Vipavska cesta 13, Rožna dolina, 5000 Nova Gorica, </w:t>
      </w:r>
      <w:hyperlink r:id="rId45" w:history="1">
        <w:r w:rsidRPr="00423DEF">
          <w:rPr>
            <w:rStyle w:val="Hiperpovezava"/>
            <w:rFonts w:ascii="Arial" w:hAnsi="Arial" w:cs="Arial"/>
            <w:sz w:val="20"/>
            <w:szCs w:val="20"/>
          </w:rPr>
          <w:t>info@ung.si</w:t>
        </w:r>
      </w:hyperlink>
      <w:r w:rsidRPr="00423DEF">
        <w:rPr>
          <w:rFonts w:ascii="Arial" w:hAnsi="Arial" w:cs="Arial"/>
          <w:sz w:val="20"/>
          <w:szCs w:val="20"/>
        </w:rPr>
        <w:t>,</w:t>
      </w:r>
    </w:p>
    <w:p w14:paraId="1F41F3CC" w14:textId="77777777" w:rsidR="008A19BC" w:rsidRPr="00423DEF" w:rsidRDefault="008A19BC" w:rsidP="008A19BC">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Nova Univerza, Delpinova ulica 18B, 5000 Nova Gorica, </w:t>
      </w:r>
      <w:hyperlink r:id="rId46" w:history="1">
        <w:r w:rsidRPr="00423DEF">
          <w:rPr>
            <w:rStyle w:val="Hiperpovezava"/>
            <w:rFonts w:ascii="Arial" w:hAnsi="Arial" w:cs="Arial"/>
            <w:sz w:val="20"/>
            <w:szCs w:val="20"/>
          </w:rPr>
          <w:t>rektorat@nova-uni.si</w:t>
        </w:r>
      </w:hyperlink>
      <w:r w:rsidRPr="00423DEF">
        <w:rPr>
          <w:rFonts w:ascii="Arial" w:hAnsi="Arial" w:cs="Arial"/>
          <w:sz w:val="20"/>
          <w:szCs w:val="20"/>
        </w:rPr>
        <w:t xml:space="preserve">, </w:t>
      </w:r>
    </w:p>
    <w:p w14:paraId="40329786" w14:textId="77777777" w:rsidR="008A19BC" w:rsidRPr="00423DEF" w:rsidRDefault="008A19BC" w:rsidP="008A19BC">
      <w:pPr>
        <w:pStyle w:val="Odstavekseznama"/>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Univerza v Novem mestu, Na Loko 2, 8000 Novo mesto, </w:t>
      </w:r>
      <w:hyperlink r:id="rId47" w:history="1">
        <w:r w:rsidRPr="00423DEF">
          <w:rPr>
            <w:rStyle w:val="Hiperpovezava"/>
            <w:rFonts w:ascii="Arial" w:hAnsi="Arial" w:cs="Arial"/>
            <w:sz w:val="20"/>
            <w:szCs w:val="20"/>
          </w:rPr>
          <w:t>rektorat@uni-nm.si</w:t>
        </w:r>
      </w:hyperlink>
      <w:r w:rsidRPr="00423DEF">
        <w:rPr>
          <w:rFonts w:ascii="Arial" w:hAnsi="Arial" w:cs="Arial"/>
          <w:sz w:val="20"/>
          <w:szCs w:val="20"/>
        </w:rPr>
        <w:t xml:space="preserve">, </w:t>
      </w:r>
    </w:p>
    <w:p w14:paraId="6FEBD548" w14:textId="77777777" w:rsidR="008A19BC" w:rsidRPr="00423DEF" w:rsidRDefault="008A19BC" w:rsidP="008A19BC">
      <w:pPr>
        <w:numPr>
          <w:ilvl w:val="0"/>
          <w:numId w:val="15"/>
        </w:numPr>
        <w:overflowPunct w:val="0"/>
        <w:autoSpaceDE w:val="0"/>
        <w:autoSpaceDN w:val="0"/>
        <w:adjustRightInd w:val="0"/>
        <w:spacing w:after="0" w:line="240" w:lineRule="auto"/>
        <w:jc w:val="both"/>
        <w:textAlignment w:val="baseline"/>
        <w:rPr>
          <w:rFonts w:ascii="Arial" w:hAnsi="Arial" w:cs="Arial"/>
          <w:sz w:val="20"/>
          <w:szCs w:val="20"/>
        </w:rPr>
      </w:pPr>
      <w:r w:rsidRPr="00423DEF">
        <w:rPr>
          <w:rFonts w:ascii="Arial" w:hAnsi="Arial" w:cs="Arial"/>
          <w:sz w:val="20"/>
          <w:szCs w:val="20"/>
        </w:rPr>
        <w:t xml:space="preserve">ALMA MATER EUROPAEA - Evropski center, Maribor, Slovenska ulica 17, 2000 Maribor, </w:t>
      </w:r>
      <w:hyperlink r:id="rId48" w:history="1">
        <w:r w:rsidRPr="00423DEF">
          <w:rPr>
            <w:rStyle w:val="Hiperpovezava"/>
            <w:rFonts w:ascii="Arial" w:hAnsi="Arial" w:cs="Arial"/>
            <w:sz w:val="20"/>
            <w:szCs w:val="20"/>
          </w:rPr>
          <w:t>info@almamater.si</w:t>
        </w:r>
      </w:hyperlink>
      <w:r w:rsidRPr="00423DEF">
        <w:rPr>
          <w:rFonts w:ascii="Arial" w:hAnsi="Arial" w:cs="Arial"/>
          <w:sz w:val="20"/>
          <w:szCs w:val="20"/>
        </w:rPr>
        <w:t>,</w:t>
      </w:r>
    </w:p>
    <w:p w14:paraId="456210AF" w14:textId="77777777" w:rsidR="008A19BC" w:rsidRPr="00423DEF" w:rsidRDefault="008A19BC" w:rsidP="008A19BC">
      <w:pPr>
        <w:numPr>
          <w:ilvl w:val="0"/>
          <w:numId w:val="15"/>
        </w:numPr>
        <w:overflowPunct w:val="0"/>
        <w:autoSpaceDE w:val="0"/>
        <w:autoSpaceDN w:val="0"/>
        <w:adjustRightInd w:val="0"/>
        <w:spacing w:after="0" w:line="240" w:lineRule="auto"/>
        <w:jc w:val="both"/>
        <w:textAlignment w:val="baseline"/>
        <w:rPr>
          <w:rFonts w:ascii="Arial" w:hAnsi="Arial" w:cs="Arial"/>
          <w:sz w:val="20"/>
          <w:szCs w:val="20"/>
        </w:rPr>
      </w:pPr>
      <w:r w:rsidRPr="00423DEF">
        <w:rPr>
          <w:rFonts w:ascii="Arial" w:hAnsi="Arial" w:cs="Arial"/>
          <w:sz w:val="20"/>
          <w:szCs w:val="20"/>
        </w:rPr>
        <w:t xml:space="preserve">Arema - Visoka šola za logistiko in management Rogaška Slatina, Kidričeva ulica 28, 3250 Rogaška Slatina, </w:t>
      </w:r>
      <w:hyperlink r:id="rId49" w:history="1">
        <w:r w:rsidRPr="00423DEF">
          <w:rPr>
            <w:rStyle w:val="Hiperpovezava"/>
            <w:rFonts w:ascii="Arial" w:hAnsi="Arial" w:cs="Arial"/>
            <w:sz w:val="20"/>
            <w:szCs w:val="20"/>
          </w:rPr>
          <w:t>info@arema.si</w:t>
        </w:r>
      </w:hyperlink>
      <w:r w:rsidRPr="00423DEF">
        <w:rPr>
          <w:rFonts w:ascii="Arial" w:hAnsi="Arial" w:cs="Arial"/>
          <w:sz w:val="20"/>
          <w:szCs w:val="20"/>
        </w:rPr>
        <w:t>,</w:t>
      </w:r>
    </w:p>
    <w:p w14:paraId="5E26E835" w14:textId="77777777" w:rsidR="008A19BC" w:rsidRPr="00423DEF" w:rsidRDefault="008A19BC" w:rsidP="008A19BC">
      <w:pPr>
        <w:numPr>
          <w:ilvl w:val="0"/>
          <w:numId w:val="15"/>
        </w:numPr>
        <w:overflowPunct w:val="0"/>
        <w:autoSpaceDE w:val="0"/>
        <w:autoSpaceDN w:val="0"/>
        <w:adjustRightInd w:val="0"/>
        <w:spacing w:after="0" w:line="240" w:lineRule="auto"/>
        <w:jc w:val="both"/>
        <w:textAlignment w:val="baseline"/>
        <w:rPr>
          <w:rFonts w:ascii="Arial" w:hAnsi="Arial" w:cs="Arial"/>
          <w:sz w:val="20"/>
          <w:szCs w:val="20"/>
        </w:rPr>
      </w:pPr>
      <w:r w:rsidRPr="00423DEF">
        <w:rPr>
          <w:rFonts w:ascii="Arial" w:hAnsi="Arial" w:cs="Arial"/>
          <w:sz w:val="20"/>
          <w:szCs w:val="20"/>
        </w:rPr>
        <w:t xml:space="preserve">Fakulteta za dizajn, </w:t>
      </w:r>
      <w:r w:rsidR="00076255" w:rsidRPr="00423DEF">
        <w:rPr>
          <w:rFonts w:ascii="Arial" w:hAnsi="Arial" w:cs="Arial"/>
          <w:sz w:val="20"/>
          <w:szCs w:val="20"/>
        </w:rPr>
        <w:t>Dunajska 129, 1000 Ljubljana</w:t>
      </w:r>
      <w:r w:rsidRPr="00423DEF">
        <w:rPr>
          <w:rFonts w:ascii="Arial" w:hAnsi="Arial" w:cs="Arial"/>
          <w:sz w:val="20"/>
          <w:szCs w:val="20"/>
        </w:rPr>
        <w:t xml:space="preserve">, </w:t>
      </w:r>
      <w:hyperlink r:id="rId50" w:history="1">
        <w:r w:rsidRPr="00423DEF">
          <w:rPr>
            <w:rStyle w:val="Hiperpovezava"/>
            <w:rFonts w:ascii="Arial" w:hAnsi="Arial" w:cs="Arial"/>
            <w:sz w:val="20"/>
            <w:szCs w:val="20"/>
          </w:rPr>
          <w:t>info@fd.si</w:t>
        </w:r>
      </w:hyperlink>
      <w:r w:rsidRPr="00423DEF">
        <w:rPr>
          <w:rFonts w:ascii="Arial" w:hAnsi="Arial" w:cs="Arial"/>
          <w:sz w:val="20"/>
          <w:szCs w:val="20"/>
        </w:rPr>
        <w:t xml:space="preserve">,  </w:t>
      </w:r>
    </w:p>
    <w:p w14:paraId="15A722E8" w14:textId="77777777" w:rsidR="008A19BC" w:rsidRPr="00423DEF" w:rsidRDefault="008A19BC" w:rsidP="008A19BC">
      <w:pPr>
        <w:numPr>
          <w:ilvl w:val="0"/>
          <w:numId w:val="15"/>
        </w:numPr>
        <w:overflowPunct w:val="0"/>
        <w:autoSpaceDE w:val="0"/>
        <w:autoSpaceDN w:val="0"/>
        <w:adjustRightInd w:val="0"/>
        <w:spacing w:after="0" w:line="240" w:lineRule="auto"/>
        <w:jc w:val="both"/>
        <w:textAlignment w:val="baseline"/>
        <w:rPr>
          <w:rFonts w:ascii="Arial" w:hAnsi="Arial" w:cs="Arial"/>
          <w:sz w:val="20"/>
          <w:szCs w:val="20"/>
        </w:rPr>
      </w:pPr>
      <w:r w:rsidRPr="00423DEF">
        <w:rPr>
          <w:rFonts w:ascii="Arial" w:hAnsi="Arial" w:cs="Arial"/>
          <w:sz w:val="20"/>
          <w:szCs w:val="20"/>
        </w:rPr>
        <w:t xml:space="preserve">Fakulteta za tehnologijo polimerov, Ozare 19, 2380 Slovenj Gradec, </w:t>
      </w:r>
      <w:hyperlink r:id="rId51" w:history="1">
        <w:r w:rsidRPr="00423DEF">
          <w:rPr>
            <w:rStyle w:val="Hiperpovezava"/>
            <w:rFonts w:ascii="Arial" w:hAnsi="Arial" w:cs="Arial"/>
            <w:sz w:val="20"/>
            <w:szCs w:val="20"/>
          </w:rPr>
          <w:t>info@ftpo.eu</w:t>
        </w:r>
      </w:hyperlink>
      <w:r w:rsidRPr="00423DEF">
        <w:rPr>
          <w:rFonts w:ascii="Arial" w:hAnsi="Arial" w:cs="Arial"/>
          <w:sz w:val="20"/>
          <w:szCs w:val="20"/>
        </w:rPr>
        <w:t xml:space="preserve">,  </w:t>
      </w:r>
    </w:p>
    <w:p w14:paraId="47F2D61A" w14:textId="77777777" w:rsidR="008A19BC" w:rsidRPr="00423DEF" w:rsidRDefault="008A19BC" w:rsidP="008A19BC">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Fakulteta za uporabne družbene študije v Novi Gorici, Gregorčičeva ulica 19, 5000 Nova Gorica, </w:t>
      </w:r>
      <w:hyperlink r:id="rId52" w:history="1">
        <w:r w:rsidRPr="00423DEF">
          <w:rPr>
            <w:rStyle w:val="Hiperpovezava"/>
            <w:rFonts w:ascii="Arial" w:hAnsi="Arial" w:cs="Arial"/>
            <w:sz w:val="20"/>
            <w:szCs w:val="20"/>
          </w:rPr>
          <w:t>dekanat@fuds.si</w:t>
        </w:r>
      </w:hyperlink>
      <w:r w:rsidRPr="00423DEF">
        <w:rPr>
          <w:rFonts w:ascii="Arial" w:hAnsi="Arial" w:cs="Arial"/>
          <w:sz w:val="20"/>
          <w:szCs w:val="20"/>
        </w:rPr>
        <w:t xml:space="preserve">, </w:t>
      </w:r>
    </w:p>
    <w:p w14:paraId="4A0C89A6" w14:textId="77777777" w:rsidR="00713854" w:rsidRPr="00423DEF" w:rsidRDefault="00713854" w:rsidP="00713854">
      <w:pPr>
        <w:pStyle w:val="Odstavekseznama"/>
        <w:numPr>
          <w:ilvl w:val="0"/>
          <w:numId w:val="15"/>
        </w:numPr>
        <w:spacing w:after="0" w:line="260" w:lineRule="exact"/>
        <w:rPr>
          <w:iCs/>
          <w:sz w:val="20"/>
          <w:szCs w:val="20"/>
        </w:rPr>
      </w:pPr>
      <w:r>
        <w:rPr>
          <w:rFonts w:ascii="Arial" w:hAnsi="Arial" w:cs="Arial"/>
          <w:sz w:val="20"/>
          <w:szCs w:val="20"/>
        </w:rPr>
        <w:t>Fakulteta</w:t>
      </w:r>
      <w:r w:rsidRPr="00423DEF">
        <w:rPr>
          <w:rFonts w:ascii="Arial" w:hAnsi="Arial" w:cs="Arial"/>
          <w:sz w:val="20"/>
          <w:szCs w:val="20"/>
        </w:rPr>
        <w:t xml:space="preserve"> za varstvo okolja, Trg mladosti 7, 3320 Velenje, </w:t>
      </w:r>
      <w:hyperlink r:id="rId53" w:history="1">
        <w:r w:rsidRPr="005A017B">
          <w:rPr>
            <w:rStyle w:val="Hiperpovezava"/>
            <w:rFonts w:ascii="Arial" w:hAnsi="Arial" w:cs="Arial"/>
            <w:sz w:val="20"/>
            <w:szCs w:val="20"/>
          </w:rPr>
          <w:t>info@fvo.si</w:t>
        </w:r>
      </w:hyperlink>
      <w:r w:rsidRPr="00423DEF">
        <w:rPr>
          <w:rFonts w:ascii="Arial" w:hAnsi="Arial" w:cs="Arial"/>
          <w:sz w:val="20"/>
          <w:szCs w:val="20"/>
        </w:rPr>
        <w:t xml:space="preserve">, </w:t>
      </w:r>
    </w:p>
    <w:p w14:paraId="5E0975DA" w14:textId="77777777" w:rsidR="008A19BC" w:rsidRPr="00423DEF" w:rsidRDefault="008A19BC" w:rsidP="008A19BC">
      <w:pPr>
        <w:numPr>
          <w:ilvl w:val="0"/>
          <w:numId w:val="15"/>
        </w:numPr>
        <w:overflowPunct w:val="0"/>
        <w:autoSpaceDE w:val="0"/>
        <w:autoSpaceDN w:val="0"/>
        <w:adjustRightInd w:val="0"/>
        <w:spacing w:after="0" w:line="240" w:lineRule="auto"/>
        <w:jc w:val="both"/>
        <w:textAlignment w:val="baseline"/>
        <w:rPr>
          <w:rFonts w:ascii="Arial" w:hAnsi="Arial" w:cs="Arial"/>
          <w:sz w:val="20"/>
          <w:szCs w:val="20"/>
        </w:rPr>
      </w:pPr>
      <w:r w:rsidRPr="00423DEF">
        <w:rPr>
          <w:rFonts w:ascii="Arial" w:hAnsi="Arial" w:cs="Arial"/>
          <w:sz w:val="20"/>
          <w:szCs w:val="20"/>
        </w:rPr>
        <w:t xml:space="preserve">Fakulteta za zdravstvene in socialne vede Slovenj Gradec, Glavni trg 1, 2380 Slovenj Gradec, </w:t>
      </w:r>
      <w:hyperlink r:id="rId54" w:history="1">
        <w:r w:rsidRPr="00423DEF">
          <w:rPr>
            <w:rStyle w:val="Hiperpovezava"/>
            <w:rFonts w:ascii="Arial" w:hAnsi="Arial" w:cs="Arial"/>
            <w:sz w:val="20"/>
            <w:szCs w:val="20"/>
          </w:rPr>
          <w:t>referat@fzsv.si</w:t>
        </w:r>
      </w:hyperlink>
      <w:r w:rsidRPr="00423DEF">
        <w:rPr>
          <w:rFonts w:ascii="Arial" w:hAnsi="Arial" w:cs="Arial"/>
          <w:sz w:val="20"/>
          <w:szCs w:val="20"/>
        </w:rPr>
        <w:t>,</w:t>
      </w:r>
    </w:p>
    <w:p w14:paraId="2BFB1027" w14:textId="77777777" w:rsidR="008A19BC" w:rsidRPr="00423DEF" w:rsidRDefault="008A19BC" w:rsidP="008A19BC">
      <w:pPr>
        <w:numPr>
          <w:ilvl w:val="0"/>
          <w:numId w:val="15"/>
        </w:numPr>
        <w:overflowPunct w:val="0"/>
        <w:autoSpaceDE w:val="0"/>
        <w:autoSpaceDN w:val="0"/>
        <w:adjustRightInd w:val="0"/>
        <w:spacing w:after="0" w:line="240" w:lineRule="auto"/>
        <w:jc w:val="both"/>
        <w:textAlignment w:val="baseline"/>
        <w:rPr>
          <w:rFonts w:ascii="Arial" w:hAnsi="Arial" w:cs="Arial"/>
          <w:sz w:val="20"/>
          <w:szCs w:val="20"/>
        </w:rPr>
      </w:pPr>
      <w:r w:rsidRPr="00423DEF">
        <w:rPr>
          <w:rFonts w:ascii="Arial" w:hAnsi="Arial" w:cs="Arial"/>
          <w:sz w:val="20"/>
          <w:szCs w:val="20"/>
        </w:rPr>
        <w:t xml:space="preserve">Fakulteta za zdravstvene vede v Celju, Mariborska cesta 7, 3000 Celje, </w:t>
      </w:r>
      <w:hyperlink r:id="rId55" w:history="1">
        <w:r w:rsidRPr="00423DEF">
          <w:rPr>
            <w:rStyle w:val="Hiperpovezava"/>
            <w:rFonts w:ascii="Arial" w:hAnsi="Arial" w:cs="Arial"/>
            <w:sz w:val="20"/>
            <w:szCs w:val="20"/>
          </w:rPr>
          <w:t>info@fzvce.si</w:t>
        </w:r>
      </w:hyperlink>
      <w:r w:rsidRPr="00423DEF">
        <w:rPr>
          <w:rFonts w:ascii="Arial" w:hAnsi="Arial" w:cs="Arial"/>
          <w:sz w:val="20"/>
          <w:szCs w:val="20"/>
        </w:rPr>
        <w:t>,</w:t>
      </w:r>
    </w:p>
    <w:p w14:paraId="59A7677B" w14:textId="77777777" w:rsidR="008A19BC" w:rsidRPr="00423DEF" w:rsidRDefault="008A19BC" w:rsidP="008A19BC">
      <w:pPr>
        <w:numPr>
          <w:ilvl w:val="0"/>
          <w:numId w:val="15"/>
        </w:numPr>
        <w:overflowPunct w:val="0"/>
        <w:autoSpaceDE w:val="0"/>
        <w:autoSpaceDN w:val="0"/>
        <w:adjustRightInd w:val="0"/>
        <w:spacing w:after="0" w:line="240" w:lineRule="auto"/>
        <w:jc w:val="both"/>
        <w:textAlignment w:val="baseline"/>
        <w:rPr>
          <w:rFonts w:ascii="Arial" w:hAnsi="Arial" w:cs="Arial"/>
          <w:sz w:val="20"/>
          <w:szCs w:val="20"/>
        </w:rPr>
      </w:pPr>
      <w:r w:rsidRPr="00423DEF">
        <w:rPr>
          <w:rFonts w:ascii="Arial" w:hAnsi="Arial" w:cs="Arial"/>
          <w:sz w:val="20"/>
          <w:szCs w:val="20"/>
        </w:rPr>
        <w:t xml:space="preserve">Fakulteta za zdravstvo Angele Boškin, Spodnji Plavž 3, 4270 Jesenice, </w:t>
      </w:r>
      <w:hyperlink r:id="rId56" w:history="1">
        <w:r w:rsidRPr="00423DEF">
          <w:rPr>
            <w:rStyle w:val="Hiperpovezava"/>
            <w:rFonts w:ascii="Arial" w:hAnsi="Arial" w:cs="Arial"/>
            <w:sz w:val="20"/>
            <w:szCs w:val="20"/>
          </w:rPr>
          <w:t>dekanat@fzab.si</w:t>
        </w:r>
      </w:hyperlink>
      <w:r w:rsidRPr="00423DEF">
        <w:rPr>
          <w:rFonts w:ascii="Arial" w:hAnsi="Arial" w:cs="Arial"/>
          <w:sz w:val="20"/>
          <w:szCs w:val="20"/>
        </w:rPr>
        <w:t xml:space="preserve">,  </w:t>
      </w:r>
    </w:p>
    <w:p w14:paraId="0639C62F" w14:textId="77777777" w:rsidR="008A19BC" w:rsidRPr="00423DEF" w:rsidRDefault="008A19BC" w:rsidP="008A19BC">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lastRenderedPageBreak/>
        <w:t xml:space="preserve">Gea College – Fakulteta za podjetništvo, Dunajska cesta 156, 1000 Ljubljana, </w:t>
      </w:r>
      <w:hyperlink r:id="rId57" w:history="1">
        <w:r w:rsidRPr="00423DEF">
          <w:rPr>
            <w:rStyle w:val="Hiperpovezava"/>
            <w:rFonts w:ascii="Arial" w:hAnsi="Arial" w:cs="Arial"/>
            <w:sz w:val="20"/>
            <w:szCs w:val="20"/>
          </w:rPr>
          <w:t>tajnistvo@gea-college.si</w:t>
        </w:r>
      </w:hyperlink>
      <w:r w:rsidRPr="00423DEF">
        <w:rPr>
          <w:rFonts w:ascii="Arial" w:hAnsi="Arial" w:cs="Arial"/>
          <w:sz w:val="20"/>
          <w:szCs w:val="20"/>
        </w:rPr>
        <w:t xml:space="preserve">, </w:t>
      </w:r>
    </w:p>
    <w:p w14:paraId="7174AD26" w14:textId="77777777" w:rsidR="008A19BC" w:rsidRPr="00423DEF" w:rsidRDefault="008A19BC" w:rsidP="008A19BC">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Mednarodna fakulteta za družbene in poslovne študije, Mariborska cesta 7, 3000 Celje, </w:t>
      </w:r>
      <w:hyperlink r:id="rId58" w:history="1">
        <w:r w:rsidRPr="00423DEF">
          <w:rPr>
            <w:rStyle w:val="Hiperpovezava"/>
            <w:rFonts w:ascii="Arial" w:hAnsi="Arial" w:cs="Arial"/>
            <w:sz w:val="20"/>
            <w:szCs w:val="20"/>
          </w:rPr>
          <w:t>info@mfdps.si</w:t>
        </w:r>
      </w:hyperlink>
      <w:r w:rsidRPr="00423DEF">
        <w:rPr>
          <w:rFonts w:ascii="Arial" w:hAnsi="Arial" w:cs="Arial"/>
          <w:sz w:val="20"/>
          <w:szCs w:val="20"/>
        </w:rPr>
        <w:t xml:space="preserve">, </w:t>
      </w:r>
    </w:p>
    <w:p w14:paraId="24236DDD" w14:textId="77777777" w:rsidR="008A19BC" w:rsidRPr="00423DEF" w:rsidRDefault="008A19BC" w:rsidP="008A19BC">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Visoka šola na Ptuju, Vičava 1, 2250 Ptuj, </w:t>
      </w:r>
      <w:hyperlink r:id="rId59" w:history="1">
        <w:r w:rsidRPr="00423DEF">
          <w:rPr>
            <w:rStyle w:val="Hiperpovezava"/>
            <w:rFonts w:ascii="Arial" w:hAnsi="Arial" w:cs="Arial"/>
            <w:sz w:val="20"/>
            <w:szCs w:val="20"/>
          </w:rPr>
          <w:t>info@vsptuj.si</w:t>
        </w:r>
      </w:hyperlink>
      <w:r w:rsidRPr="00423DEF">
        <w:rPr>
          <w:rFonts w:ascii="Arial" w:hAnsi="Arial" w:cs="Arial"/>
          <w:sz w:val="20"/>
          <w:szCs w:val="20"/>
        </w:rPr>
        <w:t>,</w:t>
      </w:r>
    </w:p>
    <w:p w14:paraId="7E3A6FDA" w14:textId="77777777" w:rsidR="008A19BC" w:rsidRPr="00423DEF" w:rsidRDefault="008A19BC" w:rsidP="008A19BC">
      <w:pPr>
        <w:numPr>
          <w:ilvl w:val="0"/>
          <w:numId w:val="15"/>
        </w:numPr>
        <w:suppressAutoHyphens/>
        <w:spacing w:after="0" w:line="240" w:lineRule="auto"/>
        <w:rPr>
          <w:rFonts w:ascii="Arial" w:hAnsi="Arial" w:cs="Arial"/>
          <w:sz w:val="20"/>
          <w:szCs w:val="20"/>
        </w:rPr>
      </w:pPr>
      <w:r w:rsidRPr="00423DEF">
        <w:rPr>
          <w:rFonts w:ascii="Arial" w:hAnsi="Arial" w:cs="Arial"/>
          <w:sz w:val="20"/>
          <w:szCs w:val="20"/>
        </w:rPr>
        <w:t xml:space="preserve">Visoka šola za proizvodno inženirstvo Celje, Mariborska cesta 2, 3000 Celje, </w:t>
      </w:r>
      <w:hyperlink r:id="rId60" w:history="1">
        <w:r w:rsidRPr="00423DEF">
          <w:rPr>
            <w:rStyle w:val="Hiperpovezava"/>
            <w:rFonts w:ascii="Arial" w:hAnsi="Arial" w:cs="Arial"/>
            <w:sz w:val="20"/>
            <w:szCs w:val="20"/>
          </w:rPr>
          <w:t>info@vspi.si</w:t>
        </w:r>
      </w:hyperlink>
      <w:r w:rsidRPr="00423DEF">
        <w:rPr>
          <w:rStyle w:val="Hiperpovezava"/>
          <w:color w:val="auto"/>
          <w:u w:val="none"/>
        </w:rPr>
        <w:t>,</w:t>
      </w:r>
    </w:p>
    <w:p w14:paraId="22E203B8" w14:textId="77777777" w:rsidR="008A19BC" w:rsidRPr="00423DEF" w:rsidRDefault="008A19BC" w:rsidP="008A19BC">
      <w:pPr>
        <w:pStyle w:val="Odstavekseznama"/>
        <w:numPr>
          <w:ilvl w:val="0"/>
          <w:numId w:val="15"/>
        </w:numPr>
        <w:spacing w:after="0" w:line="260" w:lineRule="exact"/>
        <w:rPr>
          <w:iCs/>
          <w:sz w:val="20"/>
          <w:szCs w:val="20"/>
        </w:rPr>
      </w:pPr>
      <w:r w:rsidRPr="00423DEF">
        <w:rPr>
          <w:rFonts w:ascii="Arial" w:hAnsi="Arial" w:cs="Arial"/>
          <w:sz w:val="20"/>
          <w:szCs w:val="20"/>
        </w:rPr>
        <w:t>Ministrstvo za finance, Župančičeva ulica 3, 1000 Ljubljana</w:t>
      </w:r>
      <w:r w:rsidRPr="00423DEF">
        <w:rPr>
          <w:rStyle w:val="Hiperpovezava"/>
          <w:rFonts w:ascii="Arial" w:hAnsi="Arial" w:cs="Arial"/>
          <w:color w:val="auto"/>
          <w:u w:val="none"/>
        </w:rPr>
        <w:t xml:space="preserve">, </w:t>
      </w:r>
      <w:hyperlink r:id="rId61" w:history="1">
        <w:r w:rsidRPr="00423DEF">
          <w:rPr>
            <w:rStyle w:val="Hiperpovezava"/>
            <w:rFonts w:ascii="Arial" w:hAnsi="Arial" w:cs="Arial"/>
            <w:sz w:val="20"/>
            <w:szCs w:val="20"/>
          </w:rPr>
          <w:t>gp.mf@gov.si</w:t>
        </w:r>
      </w:hyperlink>
      <w:r w:rsidRPr="00423DEF">
        <w:rPr>
          <w:rStyle w:val="Hiperpovezava"/>
          <w:rFonts w:ascii="Arial" w:hAnsi="Arial" w:cs="Arial"/>
        </w:rPr>
        <w:t>,</w:t>
      </w:r>
    </w:p>
    <w:p w14:paraId="53B577B2" w14:textId="77777777" w:rsidR="00C30815" w:rsidRPr="00423DEF" w:rsidRDefault="008A19BC" w:rsidP="00C30815">
      <w:pPr>
        <w:pStyle w:val="Neotevilenodstavek"/>
        <w:numPr>
          <w:ilvl w:val="0"/>
          <w:numId w:val="15"/>
        </w:numPr>
        <w:suppressAutoHyphens/>
        <w:spacing w:before="0" w:after="0" w:line="240" w:lineRule="auto"/>
        <w:rPr>
          <w:sz w:val="20"/>
          <w:szCs w:val="20"/>
          <w:lang w:val="sl-SI"/>
        </w:rPr>
      </w:pPr>
      <w:r w:rsidRPr="00423DEF">
        <w:rPr>
          <w:iCs/>
          <w:sz w:val="20"/>
          <w:szCs w:val="20"/>
          <w:lang w:val="sl-SI"/>
        </w:rPr>
        <w:t xml:space="preserve">Služba Vlade Republike Slovenije za zakonodajo, Mestni trg 4, 1000 Ljubljana, </w:t>
      </w:r>
      <w:r w:rsidRPr="00423DEF">
        <w:rPr>
          <w:sz w:val="20"/>
          <w:szCs w:val="20"/>
          <w:lang w:val="sl-SI"/>
        </w:rPr>
        <w:t>gp.svz@gov.si</w:t>
      </w:r>
      <w:r w:rsidR="00C30815" w:rsidRPr="00423DEF">
        <w:rPr>
          <w:sz w:val="20"/>
          <w:szCs w:val="20"/>
          <w:lang w:val="sl-SI"/>
        </w:rPr>
        <w:br w:type="page"/>
      </w:r>
    </w:p>
    <w:p w14:paraId="73BDB6EF" w14:textId="77777777" w:rsidR="000E783A" w:rsidRPr="00423DEF" w:rsidRDefault="000E783A" w:rsidP="00C30815">
      <w:pPr>
        <w:pStyle w:val="Neotevilenodstavek"/>
        <w:numPr>
          <w:ilvl w:val="0"/>
          <w:numId w:val="15"/>
        </w:numPr>
        <w:suppressAutoHyphens/>
        <w:spacing w:before="0" w:after="0" w:line="240" w:lineRule="auto"/>
        <w:rPr>
          <w:rFonts w:cs="Arial"/>
          <w:sz w:val="20"/>
          <w:szCs w:val="20"/>
          <w:lang w:val="sl-SI"/>
        </w:rPr>
        <w:sectPr w:rsidR="000E783A" w:rsidRPr="00423DEF" w:rsidSect="00AC3DB7">
          <w:headerReference w:type="first" r:id="rId62"/>
          <w:pgSz w:w="11906" w:h="16838"/>
          <w:pgMar w:top="851" w:right="1417" w:bottom="1417" w:left="1417" w:header="708" w:footer="708" w:gutter="0"/>
          <w:cols w:space="708"/>
          <w:docGrid w:linePitch="360"/>
        </w:sectPr>
      </w:pPr>
    </w:p>
    <w:p w14:paraId="501FF5C5" w14:textId="77777777" w:rsidR="004B2584" w:rsidRPr="00423DEF" w:rsidRDefault="000E783A" w:rsidP="000E783A">
      <w:pPr>
        <w:suppressAutoHyphens/>
        <w:overflowPunct w:val="0"/>
        <w:autoSpaceDE w:val="0"/>
        <w:autoSpaceDN w:val="0"/>
        <w:adjustRightInd w:val="0"/>
        <w:spacing w:after="0" w:line="260" w:lineRule="exact"/>
        <w:jc w:val="both"/>
        <w:textAlignment w:val="baseline"/>
        <w:rPr>
          <w:b/>
        </w:rPr>
      </w:pPr>
      <w:r w:rsidRPr="00423DEF">
        <w:rPr>
          <w:b/>
        </w:rPr>
        <w:lastRenderedPageBreak/>
        <w:t xml:space="preserve">Priloga Sklepa o soglasju k </w:t>
      </w:r>
      <w:r w:rsidR="005C38FD" w:rsidRPr="00423DEF">
        <w:rPr>
          <w:b/>
        </w:rPr>
        <w:t xml:space="preserve">vsebini </w:t>
      </w:r>
      <w:r w:rsidRPr="00423DEF">
        <w:rPr>
          <w:b/>
        </w:rPr>
        <w:t>razpis</w:t>
      </w:r>
      <w:r w:rsidR="005C38FD" w:rsidRPr="00423DEF">
        <w:rPr>
          <w:b/>
        </w:rPr>
        <w:t>a</w:t>
      </w:r>
      <w:r w:rsidRPr="00423DEF">
        <w:rPr>
          <w:b/>
        </w:rPr>
        <w:t xml:space="preserve"> za vpis v dodiplomske in enovite magistrske študijske </w:t>
      </w:r>
      <w:r w:rsidR="00EA3222" w:rsidRPr="00423DEF">
        <w:rPr>
          <w:b/>
        </w:rPr>
        <w:t>program</w:t>
      </w:r>
      <w:r w:rsidR="00D8379B" w:rsidRPr="00423DEF">
        <w:rPr>
          <w:b/>
        </w:rPr>
        <w:t>e v študijskem letu 202</w:t>
      </w:r>
      <w:r w:rsidR="008A19BC" w:rsidRPr="00423DEF">
        <w:rPr>
          <w:b/>
        </w:rPr>
        <w:t>3</w:t>
      </w:r>
      <w:r w:rsidRPr="00423DEF">
        <w:rPr>
          <w:b/>
        </w:rPr>
        <w:t>/</w:t>
      </w:r>
      <w:r w:rsidR="00555239" w:rsidRPr="00423DEF">
        <w:rPr>
          <w:b/>
        </w:rPr>
        <w:t>20</w:t>
      </w:r>
      <w:r w:rsidR="00EA3222" w:rsidRPr="00423DEF">
        <w:rPr>
          <w:b/>
        </w:rPr>
        <w:t>2</w:t>
      </w:r>
      <w:r w:rsidR="008A19BC" w:rsidRPr="00423DEF">
        <w:rPr>
          <w:b/>
        </w:rPr>
        <w:t>4</w:t>
      </w:r>
      <w:r w:rsidR="007550D3" w:rsidRPr="00423DEF">
        <w:rPr>
          <w:b/>
        </w:rPr>
        <w:t xml:space="preserve"> </w:t>
      </w:r>
    </w:p>
    <w:p w14:paraId="752465A6" w14:textId="77777777" w:rsidR="00215956" w:rsidRPr="00423DEF" w:rsidRDefault="00215956" w:rsidP="000E783A">
      <w:pPr>
        <w:suppressAutoHyphens/>
        <w:overflowPunct w:val="0"/>
        <w:autoSpaceDE w:val="0"/>
        <w:autoSpaceDN w:val="0"/>
        <w:adjustRightInd w:val="0"/>
        <w:spacing w:after="0" w:line="260" w:lineRule="exact"/>
        <w:jc w:val="both"/>
        <w:textAlignment w:val="baseline"/>
        <w:rPr>
          <w:b/>
        </w:rPr>
      </w:pPr>
    </w:p>
    <w:tbl>
      <w:tblPr>
        <w:tblW w:w="5262" w:type="pct"/>
        <w:tblInd w:w="-356" w:type="dxa"/>
        <w:tblLayout w:type="fixed"/>
        <w:tblCellMar>
          <w:left w:w="70" w:type="dxa"/>
          <w:right w:w="70" w:type="dxa"/>
        </w:tblCellMar>
        <w:tblLook w:val="04A0" w:firstRow="1" w:lastRow="0" w:firstColumn="1" w:lastColumn="0" w:noHBand="0" w:noVBand="1"/>
      </w:tblPr>
      <w:tblGrid>
        <w:gridCol w:w="1350"/>
        <w:gridCol w:w="1268"/>
        <w:gridCol w:w="1134"/>
        <w:gridCol w:w="903"/>
        <w:gridCol w:w="548"/>
        <w:gridCol w:w="356"/>
        <w:gridCol w:w="353"/>
        <w:gridCol w:w="561"/>
        <w:gridCol w:w="701"/>
        <w:gridCol w:w="561"/>
        <w:gridCol w:w="700"/>
        <w:gridCol w:w="561"/>
        <w:gridCol w:w="688"/>
        <w:gridCol w:w="361"/>
        <w:gridCol w:w="361"/>
        <w:gridCol w:w="361"/>
        <w:gridCol w:w="361"/>
        <w:gridCol w:w="361"/>
        <w:gridCol w:w="361"/>
        <w:gridCol w:w="361"/>
        <w:gridCol w:w="361"/>
        <w:gridCol w:w="361"/>
        <w:gridCol w:w="361"/>
        <w:gridCol w:w="361"/>
        <w:gridCol w:w="361"/>
        <w:gridCol w:w="361"/>
        <w:gridCol w:w="361"/>
        <w:gridCol w:w="361"/>
        <w:gridCol w:w="361"/>
      </w:tblGrid>
      <w:tr w:rsidR="00851230" w:rsidRPr="00423DEF" w14:paraId="48697D37" w14:textId="77777777" w:rsidTr="00BF0BED">
        <w:trPr>
          <w:cantSplit/>
          <w:trHeight w:val="289"/>
          <w:tblHeader/>
        </w:trPr>
        <w:tc>
          <w:tcPr>
            <w:tcW w:w="591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C7E6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77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9FAE0" w14:textId="77777777" w:rsidR="004B2584" w:rsidRPr="00423DEF" w:rsidRDefault="004B2584" w:rsidP="004B2584">
            <w:pPr>
              <w:spacing w:after="0" w:line="240" w:lineRule="auto"/>
              <w:jc w:val="center"/>
              <w:rPr>
                <w:rFonts w:ascii="Calibri" w:eastAsia="Times New Roman" w:hAnsi="Calibri" w:cs="Calibri"/>
                <w:b/>
                <w:bCs/>
                <w:color w:val="000000"/>
                <w:sz w:val="18"/>
                <w:szCs w:val="18"/>
                <w:lang w:eastAsia="sl-SI"/>
              </w:rPr>
            </w:pPr>
            <w:r w:rsidRPr="00423DEF">
              <w:rPr>
                <w:rFonts w:ascii="Calibri" w:eastAsia="Times New Roman" w:hAnsi="Calibri" w:cs="Calibri"/>
                <w:b/>
                <w:bCs/>
                <w:color w:val="000000"/>
                <w:sz w:val="18"/>
                <w:szCs w:val="18"/>
                <w:lang w:eastAsia="sl-SI"/>
              </w:rPr>
              <w:t>Vpis v 1. letnik</w:t>
            </w:r>
          </w:p>
        </w:tc>
        <w:tc>
          <w:tcPr>
            <w:tcW w:w="4332"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A4BD3" w14:textId="77777777" w:rsidR="004B2584" w:rsidRPr="00423DEF" w:rsidRDefault="004B2584" w:rsidP="004B2584">
            <w:pPr>
              <w:spacing w:after="0" w:line="240" w:lineRule="auto"/>
              <w:jc w:val="center"/>
              <w:rPr>
                <w:rFonts w:ascii="Calibri" w:eastAsia="Times New Roman" w:hAnsi="Calibri" w:cs="Calibri"/>
                <w:b/>
                <w:bCs/>
                <w:color w:val="000000"/>
                <w:sz w:val="18"/>
                <w:szCs w:val="18"/>
                <w:lang w:eastAsia="sl-SI"/>
              </w:rPr>
            </w:pPr>
            <w:r w:rsidRPr="00423DEF">
              <w:rPr>
                <w:rFonts w:ascii="Calibri" w:eastAsia="Times New Roman" w:hAnsi="Calibri" w:cs="Calibri"/>
                <w:b/>
                <w:bCs/>
                <w:color w:val="000000"/>
                <w:sz w:val="18"/>
                <w:szCs w:val="18"/>
                <w:lang w:eastAsia="sl-SI"/>
              </w:rPr>
              <w:t>Vpis po merilih za prehode</w:t>
            </w:r>
          </w:p>
        </w:tc>
        <w:tc>
          <w:tcPr>
            <w:tcW w:w="72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CBBF6F" w14:textId="77777777" w:rsidR="004B2584" w:rsidRPr="00423DEF" w:rsidRDefault="004B2584" w:rsidP="004B2584">
            <w:pPr>
              <w:spacing w:after="0" w:line="240" w:lineRule="auto"/>
              <w:jc w:val="center"/>
              <w:rPr>
                <w:rFonts w:ascii="Calibri" w:eastAsia="Times New Roman" w:hAnsi="Calibri" w:cs="Calibri"/>
                <w:color w:val="000000"/>
                <w:sz w:val="18"/>
                <w:szCs w:val="18"/>
                <w:lang w:eastAsia="sl-SI"/>
              </w:rPr>
            </w:pPr>
            <w:r w:rsidRPr="00423DEF">
              <w:rPr>
                <w:rFonts w:ascii="Calibri" w:eastAsia="Times New Roman" w:hAnsi="Calibri" w:cs="Calibri"/>
                <w:b/>
                <w:bCs/>
                <w:color w:val="000000"/>
                <w:sz w:val="18"/>
                <w:szCs w:val="18"/>
                <w:lang w:eastAsia="sl-SI"/>
              </w:rPr>
              <w:t>Vzporedni študij</w:t>
            </w: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6"/>
                <w:szCs w:val="16"/>
                <w:lang w:eastAsia="sl-SI"/>
              </w:rPr>
              <w:t>(Slovenci</w:t>
            </w:r>
            <w:r w:rsidR="00CA1EBF" w:rsidRPr="00423DEF">
              <w:rPr>
                <w:rFonts w:ascii="Calibri" w:eastAsia="Times New Roman" w:hAnsi="Calibri" w:cs="Calibri"/>
                <w:color w:val="000000"/>
                <w:sz w:val="16"/>
                <w:szCs w:val="16"/>
                <w:lang w:eastAsia="sl-SI"/>
              </w:rPr>
              <w:t>/</w:t>
            </w:r>
            <w:r w:rsidRPr="00423DEF">
              <w:rPr>
                <w:rFonts w:ascii="Calibri" w:eastAsia="Times New Roman" w:hAnsi="Calibri" w:cs="Calibri"/>
                <w:color w:val="000000"/>
                <w:sz w:val="16"/>
                <w:szCs w:val="16"/>
                <w:lang w:eastAsia="sl-SI"/>
              </w:rPr>
              <w:t xml:space="preserve"> EU in Slovenci brez slov</w:t>
            </w:r>
            <w:r w:rsidR="00CA1EBF" w:rsidRPr="00423DEF">
              <w:rPr>
                <w:rFonts w:ascii="Calibri" w:eastAsia="Times New Roman" w:hAnsi="Calibri" w:cs="Calibri"/>
                <w:color w:val="000000"/>
                <w:sz w:val="16"/>
                <w:szCs w:val="16"/>
                <w:lang w:eastAsia="sl-SI"/>
              </w:rPr>
              <w:t xml:space="preserve">. </w:t>
            </w:r>
            <w:r w:rsidRPr="00423DEF">
              <w:rPr>
                <w:rFonts w:ascii="Calibri" w:eastAsia="Times New Roman" w:hAnsi="Calibri" w:cs="Calibri"/>
                <w:color w:val="000000"/>
                <w:sz w:val="16"/>
                <w:szCs w:val="16"/>
                <w:lang w:eastAsia="sl-SI"/>
              </w:rPr>
              <w:t>držav</w:t>
            </w:r>
            <w:r w:rsidR="00CA1EBF" w:rsidRPr="00423DEF">
              <w:rPr>
                <w:rFonts w:ascii="Calibri" w:eastAsia="Times New Roman" w:hAnsi="Calibri" w:cs="Calibri"/>
                <w:color w:val="000000"/>
                <w:sz w:val="16"/>
                <w:szCs w:val="16"/>
                <w:lang w:eastAsia="sl-SI"/>
              </w:rPr>
              <w:t>.</w:t>
            </w:r>
            <w:r w:rsidRPr="00423DEF">
              <w:rPr>
                <w:rFonts w:ascii="Calibri" w:eastAsia="Times New Roman" w:hAnsi="Calibri" w:cs="Calibri"/>
                <w:color w:val="000000"/>
                <w:sz w:val="16"/>
                <w:szCs w:val="16"/>
                <w:lang w:eastAsia="sl-SI"/>
              </w:rPr>
              <w:t>)</w:t>
            </w:r>
          </w:p>
        </w:tc>
        <w:tc>
          <w:tcPr>
            <w:tcW w:w="72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7BE0BD" w14:textId="164216C7" w:rsidR="004B2584" w:rsidRPr="00423DEF" w:rsidRDefault="004B2584" w:rsidP="004B2584">
            <w:pPr>
              <w:spacing w:after="0" w:line="240" w:lineRule="auto"/>
              <w:jc w:val="center"/>
              <w:rPr>
                <w:rFonts w:ascii="Calibri" w:eastAsia="Times New Roman" w:hAnsi="Calibri" w:cs="Calibri"/>
                <w:color w:val="000000"/>
                <w:sz w:val="18"/>
                <w:szCs w:val="18"/>
                <w:lang w:eastAsia="sl-SI"/>
              </w:rPr>
            </w:pPr>
            <w:r w:rsidRPr="00423DEF">
              <w:rPr>
                <w:rFonts w:ascii="Calibri" w:eastAsia="Times New Roman" w:hAnsi="Calibri" w:cs="Calibri"/>
                <w:b/>
                <w:bCs/>
                <w:color w:val="000000"/>
                <w:sz w:val="18"/>
                <w:szCs w:val="18"/>
                <w:lang w:eastAsia="sl-SI"/>
              </w:rPr>
              <w:t xml:space="preserve">Diplomanti na </w:t>
            </w:r>
            <w:r w:rsidR="00CA1EBF" w:rsidRPr="00423DEF">
              <w:rPr>
                <w:rFonts w:ascii="Calibri" w:eastAsia="Times New Roman" w:hAnsi="Calibri" w:cs="Calibri"/>
                <w:b/>
                <w:bCs/>
                <w:color w:val="000000"/>
                <w:sz w:val="18"/>
                <w:szCs w:val="18"/>
                <w:lang w:eastAsia="sl-SI"/>
              </w:rPr>
              <w:t>EM</w:t>
            </w: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6"/>
                <w:szCs w:val="16"/>
                <w:lang w:eastAsia="sl-SI"/>
              </w:rPr>
              <w:t>Slovenci</w:t>
            </w:r>
            <w:r w:rsidR="00AA0BE0" w:rsidRPr="00423DEF">
              <w:rPr>
                <w:rFonts w:ascii="Calibri" w:eastAsia="Times New Roman" w:hAnsi="Calibri" w:cs="Calibri"/>
                <w:color w:val="000000"/>
                <w:sz w:val="16"/>
                <w:szCs w:val="16"/>
                <w:lang w:eastAsia="sl-SI"/>
              </w:rPr>
              <w:t xml:space="preserve">/ </w:t>
            </w:r>
            <w:r w:rsidRPr="00423DEF">
              <w:rPr>
                <w:rFonts w:ascii="Calibri" w:eastAsia="Times New Roman" w:hAnsi="Calibri" w:cs="Calibri"/>
                <w:color w:val="000000"/>
                <w:sz w:val="16"/>
                <w:szCs w:val="16"/>
                <w:lang w:eastAsia="sl-SI"/>
              </w:rPr>
              <w:t>EU in Slovenci brez slov</w:t>
            </w:r>
            <w:r w:rsidR="00AA0BE0" w:rsidRPr="00423DEF">
              <w:rPr>
                <w:rFonts w:ascii="Calibri" w:eastAsia="Times New Roman" w:hAnsi="Calibri" w:cs="Calibri"/>
                <w:color w:val="000000"/>
                <w:sz w:val="16"/>
                <w:szCs w:val="16"/>
                <w:lang w:eastAsia="sl-SI"/>
              </w:rPr>
              <w:t>.</w:t>
            </w:r>
            <w:r w:rsidRPr="00423DEF">
              <w:rPr>
                <w:rFonts w:ascii="Calibri" w:eastAsia="Times New Roman" w:hAnsi="Calibri" w:cs="Calibri"/>
                <w:color w:val="000000"/>
                <w:sz w:val="16"/>
                <w:szCs w:val="16"/>
                <w:lang w:eastAsia="sl-SI"/>
              </w:rPr>
              <w:t xml:space="preserve"> </w:t>
            </w:r>
            <w:r w:rsidR="00AA0BE0" w:rsidRPr="00423DEF">
              <w:rPr>
                <w:rFonts w:ascii="Calibri" w:eastAsia="Times New Roman" w:hAnsi="Calibri" w:cs="Calibri"/>
                <w:color w:val="000000"/>
                <w:sz w:val="16"/>
                <w:szCs w:val="16"/>
                <w:lang w:eastAsia="sl-SI"/>
              </w:rPr>
              <w:t>d</w:t>
            </w:r>
            <w:r w:rsidRPr="00423DEF">
              <w:rPr>
                <w:rFonts w:ascii="Calibri" w:eastAsia="Times New Roman" w:hAnsi="Calibri" w:cs="Calibri"/>
                <w:color w:val="000000"/>
                <w:sz w:val="16"/>
                <w:szCs w:val="16"/>
                <w:lang w:eastAsia="sl-SI"/>
              </w:rPr>
              <w:t>ržav</w:t>
            </w:r>
            <w:r w:rsidR="00AA0BE0" w:rsidRPr="00423DEF">
              <w:rPr>
                <w:rFonts w:ascii="Calibri" w:eastAsia="Times New Roman" w:hAnsi="Calibri" w:cs="Calibri"/>
                <w:color w:val="000000"/>
                <w:sz w:val="16"/>
                <w:szCs w:val="16"/>
                <w:lang w:eastAsia="sl-SI"/>
              </w:rPr>
              <w:t>.</w:t>
            </w:r>
            <w:r w:rsidRPr="00423DEF">
              <w:rPr>
                <w:rFonts w:ascii="Calibri" w:eastAsia="Times New Roman" w:hAnsi="Calibri" w:cs="Calibri"/>
                <w:color w:val="000000"/>
                <w:sz w:val="16"/>
                <w:szCs w:val="16"/>
                <w:lang w:eastAsia="sl-SI"/>
              </w:rPr>
              <w:t>)</w:t>
            </w:r>
          </w:p>
        </w:tc>
      </w:tr>
      <w:tr w:rsidR="00104AA5" w:rsidRPr="00423DEF" w14:paraId="0B6CFE32" w14:textId="77777777" w:rsidTr="00BF0BED">
        <w:trPr>
          <w:cantSplit/>
          <w:trHeight w:val="1290"/>
          <w:tblHeader/>
        </w:trPr>
        <w:tc>
          <w:tcPr>
            <w:tcW w:w="5912" w:type="dxa"/>
            <w:gridSpan w:val="7"/>
            <w:vMerge/>
            <w:tcBorders>
              <w:top w:val="single" w:sz="4" w:space="0" w:color="auto"/>
              <w:left w:val="single" w:sz="4" w:space="0" w:color="auto"/>
              <w:bottom w:val="single" w:sz="4" w:space="0" w:color="000000"/>
              <w:right w:val="nil"/>
            </w:tcBorders>
            <w:vAlign w:val="center"/>
            <w:hideMark/>
          </w:tcPr>
          <w:p w14:paraId="11F5768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p>
        </w:tc>
        <w:tc>
          <w:tcPr>
            <w:tcW w:w="1262"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10D1FBAF" w14:textId="77777777" w:rsidR="004B2584" w:rsidRPr="00423DEF" w:rsidRDefault="004B2584" w:rsidP="004B2584">
            <w:pPr>
              <w:spacing w:after="0" w:line="240" w:lineRule="auto"/>
              <w:jc w:val="center"/>
              <w:rPr>
                <w:rFonts w:ascii="Calibri" w:eastAsia="Times New Roman" w:hAnsi="Calibri" w:cs="Calibri"/>
                <w:b/>
                <w:bCs/>
                <w:color w:val="000000"/>
                <w:sz w:val="18"/>
                <w:szCs w:val="18"/>
                <w:lang w:eastAsia="sl-SI"/>
              </w:rPr>
            </w:pPr>
            <w:r w:rsidRPr="00423DEF">
              <w:rPr>
                <w:rFonts w:ascii="Calibri" w:eastAsia="Times New Roman" w:hAnsi="Calibri" w:cs="Calibri"/>
                <w:b/>
                <w:bCs/>
                <w:color w:val="000000"/>
                <w:sz w:val="18"/>
                <w:szCs w:val="18"/>
                <w:lang w:eastAsia="sl-SI"/>
              </w:rPr>
              <w:t>Slovenci in EU državljani</w:t>
            </w:r>
          </w:p>
        </w:tc>
        <w:tc>
          <w:tcPr>
            <w:tcW w:w="1261" w:type="dxa"/>
            <w:gridSpan w:val="2"/>
            <w:tcBorders>
              <w:top w:val="single" w:sz="4" w:space="0" w:color="auto"/>
              <w:left w:val="nil"/>
              <w:bottom w:val="single" w:sz="4" w:space="0" w:color="auto"/>
              <w:right w:val="single" w:sz="4" w:space="0" w:color="auto"/>
            </w:tcBorders>
            <w:shd w:val="clear" w:color="000000" w:fill="D9D9D9"/>
            <w:vAlign w:val="center"/>
            <w:hideMark/>
          </w:tcPr>
          <w:p w14:paraId="62B110BC" w14:textId="7A394EAE" w:rsidR="004B2584" w:rsidRPr="00423DEF" w:rsidRDefault="004B2584" w:rsidP="004B2584">
            <w:pPr>
              <w:spacing w:after="0" w:line="240" w:lineRule="auto"/>
              <w:jc w:val="center"/>
              <w:rPr>
                <w:rFonts w:ascii="Calibri" w:eastAsia="Times New Roman" w:hAnsi="Calibri" w:cs="Calibri"/>
                <w:b/>
                <w:bCs/>
                <w:color w:val="000000"/>
                <w:sz w:val="18"/>
                <w:szCs w:val="18"/>
                <w:lang w:eastAsia="sl-SI"/>
              </w:rPr>
            </w:pPr>
            <w:r w:rsidRPr="00423DEF">
              <w:rPr>
                <w:rFonts w:ascii="Calibri" w:eastAsia="Times New Roman" w:hAnsi="Calibri" w:cs="Calibri"/>
                <w:b/>
                <w:bCs/>
                <w:color w:val="000000"/>
                <w:sz w:val="18"/>
                <w:szCs w:val="18"/>
                <w:lang w:eastAsia="sl-SI"/>
              </w:rPr>
              <w:t>Slovenci brez slov</w:t>
            </w:r>
            <w:r w:rsidR="00AA0BE0" w:rsidRPr="00423DEF">
              <w:rPr>
                <w:rFonts w:ascii="Calibri" w:eastAsia="Times New Roman" w:hAnsi="Calibri" w:cs="Calibri"/>
                <w:b/>
                <w:bCs/>
                <w:color w:val="000000"/>
                <w:sz w:val="18"/>
                <w:szCs w:val="18"/>
                <w:lang w:eastAsia="sl-SI"/>
              </w:rPr>
              <w:t>.</w:t>
            </w:r>
            <w:r w:rsidRPr="00423DEF">
              <w:rPr>
                <w:rFonts w:ascii="Calibri" w:eastAsia="Times New Roman" w:hAnsi="Calibri" w:cs="Calibri"/>
                <w:b/>
                <w:bCs/>
                <w:color w:val="000000"/>
                <w:sz w:val="18"/>
                <w:szCs w:val="18"/>
                <w:lang w:eastAsia="sl-SI"/>
              </w:rPr>
              <w:t xml:space="preserve"> držav</w:t>
            </w:r>
            <w:r w:rsidR="00AA0BE0" w:rsidRPr="00423DEF">
              <w:rPr>
                <w:rFonts w:ascii="Calibri" w:eastAsia="Times New Roman" w:hAnsi="Calibri" w:cs="Calibri"/>
                <w:b/>
                <w:bCs/>
                <w:color w:val="000000"/>
                <w:sz w:val="18"/>
                <w:szCs w:val="18"/>
                <w:lang w:eastAsia="sl-SI"/>
              </w:rPr>
              <w:t>.</w:t>
            </w:r>
          </w:p>
        </w:tc>
        <w:tc>
          <w:tcPr>
            <w:tcW w:w="1249" w:type="dxa"/>
            <w:gridSpan w:val="2"/>
            <w:tcBorders>
              <w:top w:val="single" w:sz="4" w:space="0" w:color="auto"/>
              <w:left w:val="nil"/>
              <w:bottom w:val="single" w:sz="4" w:space="0" w:color="auto"/>
              <w:right w:val="single" w:sz="4" w:space="0" w:color="auto"/>
            </w:tcBorders>
            <w:shd w:val="clear" w:color="000000" w:fill="A6A6A6"/>
            <w:vAlign w:val="center"/>
            <w:hideMark/>
          </w:tcPr>
          <w:p w14:paraId="3DDBE3EC" w14:textId="77777777" w:rsidR="004B2584" w:rsidRPr="00423DEF" w:rsidRDefault="004B2584" w:rsidP="004B2584">
            <w:pPr>
              <w:spacing w:after="0" w:line="240" w:lineRule="auto"/>
              <w:jc w:val="center"/>
              <w:rPr>
                <w:rFonts w:ascii="Calibri" w:eastAsia="Times New Roman" w:hAnsi="Calibri" w:cs="Calibri"/>
                <w:b/>
                <w:bCs/>
                <w:color w:val="000000"/>
                <w:sz w:val="18"/>
                <w:szCs w:val="18"/>
                <w:lang w:eastAsia="sl-SI"/>
              </w:rPr>
            </w:pPr>
            <w:r w:rsidRPr="00423DEF">
              <w:rPr>
                <w:rFonts w:ascii="Calibri" w:eastAsia="Times New Roman" w:hAnsi="Calibri" w:cs="Calibri"/>
                <w:b/>
                <w:bCs/>
                <w:color w:val="000000"/>
                <w:sz w:val="18"/>
                <w:szCs w:val="18"/>
                <w:lang w:eastAsia="sl-SI"/>
              </w:rPr>
              <w:t>Tujci iz držav nečlanic EU</w:t>
            </w:r>
          </w:p>
        </w:tc>
        <w:tc>
          <w:tcPr>
            <w:tcW w:w="2166" w:type="dxa"/>
            <w:gridSpan w:val="6"/>
            <w:tcBorders>
              <w:top w:val="single" w:sz="4" w:space="0" w:color="auto"/>
              <w:left w:val="nil"/>
              <w:bottom w:val="single" w:sz="4" w:space="0" w:color="auto"/>
              <w:right w:val="single" w:sz="4" w:space="0" w:color="000000"/>
            </w:tcBorders>
            <w:shd w:val="clear" w:color="auto" w:fill="auto"/>
            <w:vAlign w:val="center"/>
            <w:hideMark/>
          </w:tcPr>
          <w:p w14:paraId="37C3B697" w14:textId="77777777" w:rsidR="004B2584" w:rsidRPr="00423DEF" w:rsidRDefault="004B2584" w:rsidP="004B2584">
            <w:pPr>
              <w:spacing w:after="0" w:line="240" w:lineRule="auto"/>
              <w:jc w:val="center"/>
              <w:rPr>
                <w:rFonts w:ascii="Calibri" w:eastAsia="Times New Roman" w:hAnsi="Calibri" w:cs="Calibri"/>
                <w:color w:val="000000"/>
                <w:sz w:val="18"/>
                <w:szCs w:val="18"/>
                <w:lang w:eastAsia="sl-SI"/>
              </w:rPr>
            </w:pPr>
            <w:r w:rsidRPr="00423DEF">
              <w:rPr>
                <w:rFonts w:ascii="Calibri" w:eastAsia="Times New Roman" w:hAnsi="Calibri" w:cs="Calibri"/>
                <w:b/>
                <w:bCs/>
                <w:color w:val="000000"/>
                <w:sz w:val="18"/>
                <w:szCs w:val="18"/>
                <w:lang w:eastAsia="sl-SI"/>
              </w:rPr>
              <w:t>Redni</w:t>
            </w:r>
            <w:r w:rsidRPr="00423DEF">
              <w:rPr>
                <w:rFonts w:ascii="Calibri" w:eastAsia="Times New Roman" w:hAnsi="Calibri" w:cs="Calibri"/>
                <w:color w:val="000000"/>
                <w:sz w:val="18"/>
                <w:szCs w:val="18"/>
                <w:lang w:eastAsia="sl-SI"/>
              </w:rPr>
              <w:t xml:space="preserve"> (*) - število vpisnih mest je omejeno z razpisanimi vpisnimi mesti za 1. letnik generacije</w:t>
            </w:r>
          </w:p>
        </w:tc>
        <w:tc>
          <w:tcPr>
            <w:tcW w:w="2166" w:type="dxa"/>
            <w:gridSpan w:val="6"/>
            <w:tcBorders>
              <w:top w:val="single" w:sz="4" w:space="0" w:color="auto"/>
              <w:left w:val="nil"/>
              <w:bottom w:val="single" w:sz="4" w:space="0" w:color="auto"/>
              <w:right w:val="single" w:sz="4" w:space="0" w:color="auto"/>
            </w:tcBorders>
            <w:shd w:val="clear" w:color="auto" w:fill="auto"/>
            <w:noWrap/>
            <w:vAlign w:val="center"/>
            <w:hideMark/>
          </w:tcPr>
          <w:p w14:paraId="6A40A13C" w14:textId="77777777" w:rsidR="004B2584" w:rsidRPr="00423DEF" w:rsidRDefault="004B2584" w:rsidP="004B2584">
            <w:pPr>
              <w:spacing w:after="0" w:line="240" w:lineRule="auto"/>
              <w:jc w:val="center"/>
              <w:rPr>
                <w:rFonts w:ascii="Calibri" w:eastAsia="Times New Roman" w:hAnsi="Calibri" w:cs="Calibri"/>
                <w:b/>
                <w:bCs/>
                <w:color w:val="000000"/>
                <w:sz w:val="18"/>
                <w:szCs w:val="18"/>
                <w:lang w:eastAsia="sl-SI"/>
              </w:rPr>
            </w:pPr>
            <w:r w:rsidRPr="00423DEF">
              <w:rPr>
                <w:rFonts w:ascii="Calibri" w:eastAsia="Times New Roman" w:hAnsi="Calibri" w:cs="Calibri"/>
                <w:b/>
                <w:bCs/>
                <w:color w:val="000000"/>
                <w:sz w:val="18"/>
                <w:szCs w:val="18"/>
                <w:lang w:eastAsia="sl-SI"/>
              </w:rPr>
              <w:t>Izredni</w:t>
            </w:r>
          </w:p>
        </w:tc>
        <w:tc>
          <w:tcPr>
            <w:tcW w:w="722" w:type="dxa"/>
            <w:gridSpan w:val="2"/>
            <w:vMerge/>
            <w:tcBorders>
              <w:top w:val="single" w:sz="4" w:space="0" w:color="auto"/>
              <w:left w:val="single" w:sz="4" w:space="0" w:color="auto"/>
              <w:bottom w:val="single" w:sz="4" w:space="0" w:color="auto"/>
              <w:right w:val="single" w:sz="4" w:space="0" w:color="auto"/>
            </w:tcBorders>
            <w:vAlign w:val="center"/>
            <w:hideMark/>
          </w:tcPr>
          <w:p w14:paraId="4C76679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p>
        </w:tc>
        <w:tc>
          <w:tcPr>
            <w:tcW w:w="722" w:type="dxa"/>
            <w:gridSpan w:val="2"/>
            <w:vMerge/>
            <w:tcBorders>
              <w:top w:val="single" w:sz="4" w:space="0" w:color="auto"/>
              <w:left w:val="single" w:sz="4" w:space="0" w:color="auto"/>
              <w:bottom w:val="single" w:sz="4" w:space="0" w:color="auto"/>
              <w:right w:val="single" w:sz="4" w:space="0" w:color="auto"/>
            </w:tcBorders>
            <w:vAlign w:val="center"/>
            <w:hideMark/>
          </w:tcPr>
          <w:p w14:paraId="7571022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p>
        </w:tc>
      </w:tr>
      <w:tr w:rsidR="00A3092C" w:rsidRPr="00423DEF" w14:paraId="1BADBECC" w14:textId="77777777" w:rsidTr="00BF0BED">
        <w:trPr>
          <w:cantSplit/>
          <w:trHeight w:val="300"/>
          <w:tblHeader/>
        </w:trPr>
        <w:tc>
          <w:tcPr>
            <w:tcW w:w="1350" w:type="dxa"/>
            <w:tcBorders>
              <w:top w:val="single" w:sz="4" w:space="0" w:color="000000"/>
              <w:left w:val="single" w:sz="4" w:space="0" w:color="000000"/>
              <w:bottom w:val="single" w:sz="4" w:space="0" w:color="auto"/>
              <w:right w:val="single" w:sz="4" w:space="0" w:color="auto"/>
            </w:tcBorders>
            <w:shd w:val="clear" w:color="000000" w:fill="FFFFFF"/>
            <w:noWrap/>
            <w:tcMar>
              <w:left w:w="28" w:type="dxa"/>
              <w:right w:w="28" w:type="dxa"/>
            </w:tcMar>
            <w:vAlign w:val="center"/>
            <w:hideMark/>
          </w:tcPr>
          <w:p w14:paraId="6F607E3B" w14:textId="77777777" w:rsidR="004B2584" w:rsidRPr="00423DEF" w:rsidRDefault="003E1064" w:rsidP="004B2584">
            <w:pPr>
              <w:spacing w:after="0" w:line="240" w:lineRule="auto"/>
              <w:jc w:val="center"/>
              <w:rPr>
                <w:rFonts w:ascii="Calibri" w:eastAsia="Times New Roman" w:hAnsi="Calibri" w:cs="Calibri"/>
                <w:b/>
                <w:bCs/>
                <w:color w:val="3F3F3F"/>
                <w:sz w:val="18"/>
                <w:szCs w:val="18"/>
                <w:lang w:eastAsia="sl-SI"/>
              </w:rPr>
            </w:pPr>
            <w:r w:rsidRPr="00423DEF">
              <w:rPr>
                <w:rFonts w:ascii="Calibri" w:eastAsia="Times New Roman" w:hAnsi="Calibri" w:cs="Calibri"/>
                <w:b/>
                <w:bCs/>
                <w:color w:val="3F3F3F"/>
                <w:sz w:val="18"/>
                <w:szCs w:val="18"/>
                <w:lang w:eastAsia="sl-SI"/>
              </w:rPr>
              <w:t>VŠZ</w:t>
            </w:r>
          </w:p>
        </w:tc>
        <w:tc>
          <w:tcPr>
            <w:tcW w:w="1268"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63D794DE" w14:textId="77777777" w:rsidR="004B2584" w:rsidRPr="00423DEF" w:rsidRDefault="004B2584" w:rsidP="004B2584">
            <w:pPr>
              <w:spacing w:after="0" w:line="240" w:lineRule="auto"/>
              <w:jc w:val="center"/>
              <w:rPr>
                <w:rFonts w:ascii="Calibri" w:eastAsia="Times New Roman" w:hAnsi="Calibri" w:cs="Calibri"/>
                <w:b/>
                <w:bCs/>
                <w:color w:val="3F3F3F"/>
                <w:sz w:val="18"/>
                <w:szCs w:val="18"/>
                <w:lang w:eastAsia="sl-SI"/>
              </w:rPr>
            </w:pPr>
            <w:r w:rsidRPr="00423DEF">
              <w:rPr>
                <w:rFonts w:ascii="Calibri" w:eastAsia="Times New Roman" w:hAnsi="Calibri" w:cs="Calibri"/>
                <w:b/>
                <w:bCs/>
                <w:color w:val="3F3F3F"/>
                <w:sz w:val="18"/>
                <w:szCs w:val="18"/>
                <w:lang w:eastAsia="sl-SI"/>
              </w:rPr>
              <w:t>Študijski program</w:t>
            </w:r>
          </w:p>
        </w:tc>
        <w:tc>
          <w:tcPr>
            <w:tcW w:w="1134"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6076F72A" w14:textId="77777777" w:rsidR="004B2584" w:rsidRPr="00423DEF" w:rsidRDefault="004B2584" w:rsidP="004B2584">
            <w:pPr>
              <w:spacing w:after="0" w:line="240" w:lineRule="auto"/>
              <w:jc w:val="center"/>
              <w:rPr>
                <w:rFonts w:ascii="Calibri" w:eastAsia="Times New Roman" w:hAnsi="Calibri" w:cs="Calibri"/>
                <w:b/>
                <w:bCs/>
                <w:color w:val="3F3F3F"/>
                <w:sz w:val="18"/>
                <w:szCs w:val="18"/>
                <w:lang w:eastAsia="sl-SI"/>
              </w:rPr>
            </w:pPr>
            <w:r w:rsidRPr="00423DEF">
              <w:rPr>
                <w:rFonts w:ascii="Calibri" w:eastAsia="Times New Roman" w:hAnsi="Calibri" w:cs="Calibri"/>
                <w:b/>
                <w:bCs/>
                <w:color w:val="3F3F3F"/>
                <w:sz w:val="18"/>
                <w:szCs w:val="18"/>
                <w:lang w:eastAsia="sl-SI"/>
              </w:rPr>
              <w:t xml:space="preserve">Smer </w:t>
            </w:r>
          </w:p>
        </w:tc>
        <w:tc>
          <w:tcPr>
            <w:tcW w:w="903"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4EF50363" w14:textId="77777777" w:rsidR="004B2584" w:rsidRPr="00423DEF" w:rsidRDefault="004B2584" w:rsidP="004B2584">
            <w:pPr>
              <w:spacing w:after="0" w:line="240" w:lineRule="auto"/>
              <w:jc w:val="center"/>
              <w:rPr>
                <w:rFonts w:ascii="Calibri" w:eastAsia="Times New Roman" w:hAnsi="Calibri" w:cs="Calibri"/>
                <w:b/>
                <w:bCs/>
                <w:color w:val="3F3F3F"/>
                <w:sz w:val="18"/>
                <w:szCs w:val="18"/>
                <w:lang w:eastAsia="sl-SI"/>
              </w:rPr>
            </w:pPr>
            <w:r w:rsidRPr="00423DEF">
              <w:rPr>
                <w:rFonts w:ascii="Calibri" w:eastAsia="Times New Roman" w:hAnsi="Calibri" w:cs="Calibri"/>
                <w:b/>
                <w:bCs/>
                <w:color w:val="3F3F3F"/>
                <w:sz w:val="18"/>
                <w:szCs w:val="18"/>
                <w:lang w:eastAsia="sl-SI"/>
              </w:rPr>
              <w:t>Kraj</w:t>
            </w:r>
          </w:p>
        </w:tc>
        <w:tc>
          <w:tcPr>
            <w:tcW w:w="548"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288FD3D8" w14:textId="77777777" w:rsidR="004B2584" w:rsidRPr="00423DEF" w:rsidRDefault="004B2584" w:rsidP="004B2584">
            <w:pPr>
              <w:spacing w:after="0" w:line="240" w:lineRule="auto"/>
              <w:jc w:val="center"/>
              <w:rPr>
                <w:rFonts w:ascii="Calibri" w:eastAsia="Times New Roman" w:hAnsi="Calibri" w:cs="Calibri"/>
                <w:b/>
                <w:bCs/>
                <w:color w:val="3F3F3F"/>
                <w:sz w:val="18"/>
                <w:szCs w:val="18"/>
                <w:lang w:eastAsia="sl-SI"/>
              </w:rPr>
            </w:pPr>
            <w:r w:rsidRPr="00423DEF">
              <w:rPr>
                <w:rFonts w:ascii="Calibri" w:eastAsia="Times New Roman" w:hAnsi="Calibri" w:cs="Calibri"/>
                <w:b/>
                <w:bCs/>
                <w:color w:val="3F3F3F"/>
                <w:sz w:val="18"/>
                <w:szCs w:val="18"/>
                <w:lang w:eastAsia="sl-SI"/>
              </w:rPr>
              <w:t>Vrsta ŠP</w:t>
            </w:r>
          </w:p>
        </w:tc>
        <w:tc>
          <w:tcPr>
            <w:tcW w:w="356"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30BEC802" w14:textId="77777777" w:rsidR="004B2584" w:rsidRPr="00423DEF" w:rsidRDefault="004B2584" w:rsidP="004B2584">
            <w:pPr>
              <w:spacing w:after="0" w:line="240" w:lineRule="auto"/>
              <w:rPr>
                <w:rFonts w:ascii="Calibri" w:eastAsia="Times New Roman" w:hAnsi="Calibri" w:cs="Calibri"/>
                <w:b/>
                <w:bCs/>
                <w:color w:val="3F3F3F"/>
                <w:sz w:val="16"/>
                <w:szCs w:val="16"/>
                <w:lang w:eastAsia="sl-SI"/>
              </w:rPr>
            </w:pPr>
            <w:r w:rsidRPr="00423DEF">
              <w:rPr>
                <w:rFonts w:ascii="Calibri" w:eastAsia="Times New Roman" w:hAnsi="Calibri" w:cs="Calibri"/>
                <w:b/>
                <w:bCs/>
                <w:color w:val="3F3F3F"/>
                <w:sz w:val="16"/>
                <w:szCs w:val="16"/>
                <w:lang w:eastAsia="sl-SI"/>
              </w:rPr>
              <w:t>Dvo</w:t>
            </w:r>
          </w:p>
        </w:tc>
        <w:tc>
          <w:tcPr>
            <w:tcW w:w="353"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220BB398" w14:textId="77777777" w:rsidR="004B2584" w:rsidRPr="00423DEF" w:rsidRDefault="004B2584" w:rsidP="004B2584">
            <w:pPr>
              <w:spacing w:after="0" w:line="240" w:lineRule="auto"/>
              <w:rPr>
                <w:rFonts w:ascii="Calibri" w:eastAsia="Times New Roman" w:hAnsi="Calibri" w:cs="Calibri"/>
                <w:b/>
                <w:bCs/>
                <w:color w:val="3F3F3F"/>
                <w:sz w:val="16"/>
                <w:szCs w:val="16"/>
                <w:lang w:eastAsia="sl-SI"/>
              </w:rPr>
            </w:pPr>
            <w:r w:rsidRPr="00423DEF">
              <w:rPr>
                <w:rFonts w:ascii="Calibri" w:eastAsia="Times New Roman" w:hAnsi="Calibri" w:cs="Calibri"/>
                <w:b/>
                <w:bCs/>
                <w:color w:val="3F3F3F"/>
                <w:sz w:val="16"/>
                <w:szCs w:val="16"/>
                <w:lang w:eastAsia="sl-SI"/>
              </w:rPr>
              <w:t>Ped</w:t>
            </w:r>
          </w:p>
        </w:tc>
        <w:tc>
          <w:tcPr>
            <w:tcW w:w="561"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35F590E8" w14:textId="77777777" w:rsidR="004B2584" w:rsidRPr="00423DEF" w:rsidRDefault="004B2584" w:rsidP="004B2584">
            <w:pPr>
              <w:spacing w:after="0" w:line="240" w:lineRule="auto"/>
              <w:jc w:val="center"/>
              <w:rPr>
                <w:rFonts w:ascii="Calibri" w:eastAsia="Times New Roman" w:hAnsi="Calibri" w:cs="Calibri"/>
                <w:b/>
                <w:bCs/>
                <w:color w:val="3F3F3F"/>
                <w:sz w:val="18"/>
                <w:szCs w:val="18"/>
                <w:lang w:eastAsia="sl-SI"/>
              </w:rPr>
            </w:pPr>
            <w:r w:rsidRPr="00423DEF">
              <w:rPr>
                <w:rFonts w:ascii="Calibri" w:eastAsia="Times New Roman" w:hAnsi="Calibri" w:cs="Calibri"/>
                <w:b/>
                <w:bCs/>
                <w:color w:val="3F3F3F"/>
                <w:sz w:val="18"/>
                <w:szCs w:val="18"/>
                <w:lang w:eastAsia="sl-SI"/>
              </w:rPr>
              <w:t>RE</w:t>
            </w:r>
            <w:r w:rsidR="00851230" w:rsidRPr="00423DEF">
              <w:rPr>
                <w:rFonts w:ascii="Calibri" w:eastAsia="Times New Roman" w:hAnsi="Calibri" w:cs="Calibri"/>
                <w:b/>
                <w:bCs/>
                <w:color w:val="3F3F3F"/>
                <w:sz w:val="18"/>
                <w:szCs w:val="18"/>
                <w:lang w:eastAsia="sl-SI"/>
              </w:rPr>
              <w:t>D</w:t>
            </w:r>
          </w:p>
        </w:tc>
        <w:tc>
          <w:tcPr>
            <w:tcW w:w="701"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28C4E116" w14:textId="77777777" w:rsidR="004B2584" w:rsidRPr="00423DEF" w:rsidRDefault="004B2584" w:rsidP="004B2584">
            <w:pPr>
              <w:spacing w:after="0" w:line="240" w:lineRule="auto"/>
              <w:jc w:val="center"/>
              <w:rPr>
                <w:rFonts w:ascii="Calibri" w:eastAsia="Times New Roman" w:hAnsi="Calibri" w:cs="Calibri"/>
                <w:b/>
                <w:bCs/>
                <w:color w:val="3F3F3F"/>
                <w:sz w:val="18"/>
                <w:szCs w:val="18"/>
                <w:lang w:eastAsia="sl-SI"/>
              </w:rPr>
            </w:pPr>
            <w:r w:rsidRPr="00423DEF">
              <w:rPr>
                <w:rFonts w:ascii="Calibri" w:eastAsia="Times New Roman" w:hAnsi="Calibri" w:cs="Calibri"/>
                <w:b/>
                <w:bCs/>
                <w:color w:val="3F3F3F"/>
                <w:sz w:val="18"/>
                <w:szCs w:val="18"/>
                <w:lang w:eastAsia="sl-SI"/>
              </w:rPr>
              <w:t>IZRED</w:t>
            </w:r>
          </w:p>
        </w:tc>
        <w:tc>
          <w:tcPr>
            <w:tcW w:w="561"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23FBC370" w14:textId="77777777" w:rsidR="004B2584" w:rsidRPr="00423DEF" w:rsidRDefault="004B2584" w:rsidP="004B2584">
            <w:pPr>
              <w:spacing w:after="0" w:line="240" w:lineRule="auto"/>
              <w:jc w:val="center"/>
              <w:rPr>
                <w:rFonts w:ascii="Calibri" w:eastAsia="Times New Roman" w:hAnsi="Calibri" w:cs="Calibri"/>
                <w:b/>
                <w:bCs/>
                <w:color w:val="3F3F3F"/>
                <w:sz w:val="18"/>
                <w:szCs w:val="18"/>
                <w:lang w:eastAsia="sl-SI"/>
              </w:rPr>
            </w:pPr>
            <w:r w:rsidRPr="00423DEF">
              <w:rPr>
                <w:rFonts w:ascii="Calibri" w:eastAsia="Times New Roman" w:hAnsi="Calibri" w:cs="Calibri"/>
                <w:b/>
                <w:bCs/>
                <w:color w:val="3F3F3F"/>
                <w:sz w:val="18"/>
                <w:szCs w:val="18"/>
                <w:lang w:eastAsia="sl-SI"/>
              </w:rPr>
              <w:t>RED</w:t>
            </w:r>
          </w:p>
        </w:tc>
        <w:tc>
          <w:tcPr>
            <w:tcW w:w="700"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0C856D3E" w14:textId="77777777" w:rsidR="004B2584" w:rsidRPr="00423DEF" w:rsidRDefault="004B2584" w:rsidP="004B2584">
            <w:pPr>
              <w:spacing w:after="0" w:line="240" w:lineRule="auto"/>
              <w:jc w:val="center"/>
              <w:rPr>
                <w:rFonts w:ascii="Calibri" w:eastAsia="Times New Roman" w:hAnsi="Calibri" w:cs="Calibri"/>
                <w:b/>
                <w:bCs/>
                <w:color w:val="3F3F3F"/>
                <w:sz w:val="18"/>
                <w:szCs w:val="18"/>
                <w:lang w:eastAsia="sl-SI"/>
              </w:rPr>
            </w:pPr>
            <w:r w:rsidRPr="00423DEF">
              <w:rPr>
                <w:rFonts w:ascii="Calibri" w:eastAsia="Times New Roman" w:hAnsi="Calibri" w:cs="Calibri"/>
                <w:b/>
                <w:bCs/>
                <w:color w:val="3F3F3F"/>
                <w:sz w:val="18"/>
                <w:szCs w:val="18"/>
                <w:lang w:eastAsia="sl-SI"/>
              </w:rPr>
              <w:t>IZRED</w:t>
            </w:r>
          </w:p>
        </w:tc>
        <w:tc>
          <w:tcPr>
            <w:tcW w:w="561"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75BC96EC" w14:textId="77777777" w:rsidR="004B2584" w:rsidRPr="00423DEF" w:rsidRDefault="004B2584" w:rsidP="004B2584">
            <w:pPr>
              <w:spacing w:after="0" w:line="240" w:lineRule="auto"/>
              <w:jc w:val="center"/>
              <w:rPr>
                <w:rFonts w:ascii="Calibri" w:eastAsia="Times New Roman" w:hAnsi="Calibri" w:cs="Calibri"/>
                <w:b/>
                <w:bCs/>
                <w:color w:val="3F3F3F"/>
                <w:sz w:val="18"/>
                <w:szCs w:val="18"/>
                <w:lang w:eastAsia="sl-SI"/>
              </w:rPr>
            </w:pPr>
            <w:r w:rsidRPr="00423DEF">
              <w:rPr>
                <w:rFonts w:ascii="Calibri" w:eastAsia="Times New Roman" w:hAnsi="Calibri" w:cs="Calibri"/>
                <w:b/>
                <w:bCs/>
                <w:color w:val="3F3F3F"/>
                <w:sz w:val="18"/>
                <w:szCs w:val="18"/>
                <w:lang w:eastAsia="sl-SI"/>
              </w:rPr>
              <w:t>RED</w:t>
            </w:r>
          </w:p>
        </w:tc>
        <w:tc>
          <w:tcPr>
            <w:tcW w:w="688"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5EF6CCCD" w14:textId="77777777" w:rsidR="004B2584" w:rsidRPr="00423DEF" w:rsidRDefault="004B2584" w:rsidP="004B2584">
            <w:pPr>
              <w:spacing w:after="0" w:line="240" w:lineRule="auto"/>
              <w:jc w:val="center"/>
              <w:rPr>
                <w:rFonts w:ascii="Calibri" w:eastAsia="Times New Roman" w:hAnsi="Calibri" w:cs="Calibri"/>
                <w:b/>
                <w:bCs/>
                <w:color w:val="3F3F3F"/>
                <w:sz w:val="18"/>
                <w:szCs w:val="18"/>
                <w:lang w:eastAsia="sl-SI"/>
              </w:rPr>
            </w:pPr>
            <w:r w:rsidRPr="00423DEF">
              <w:rPr>
                <w:rFonts w:ascii="Calibri" w:eastAsia="Times New Roman" w:hAnsi="Calibri" w:cs="Calibri"/>
                <w:b/>
                <w:bCs/>
                <w:color w:val="3F3F3F"/>
                <w:sz w:val="18"/>
                <w:szCs w:val="18"/>
                <w:lang w:eastAsia="sl-SI"/>
              </w:rPr>
              <w:t>IZRED</w:t>
            </w:r>
          </w:p>
        </w:tc>
        <w:tc>
          <w:tcPr>
            <w:tcW w:w="361" w:type="dxa"/>
            <w:tcBorders>
              <w:top w:val="single" w:sz="4" w:space="0" w:color="000000"/>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3D1BB20F" w14:textId="77777777" w:rsidR="004B2584" w:rsidRPr="00423DEF" w:rsidRDefault="004B2584" w:rsidP="004B2584">
            <w:pPr>
              <w:spacing w:after="0" w:line="240" w:lineRule="auto"/>
              <w:jc w:val="center"/>
              <w:rPr>
                <w:rFonts w:ascii="Calibri" w:eastAsia="Times New Roman" w:hAnsi="Calibri" w:cs="Calibri"/>
                <w:b/>
                <w:bCs/>
                <w:color w:val="3F3F3F"/>
                <w:sz w:val="16"/>
                <w:szCs w:val="16"/>
                <w:lang w:eastAsia="sl-SI"/>
              </w:rPr>
            </w:pPr>
            <w:r w:rsidRPr="00423DEF">
              <w:rPr>
                <w:rFonts w:ascii="Calibri" w:eastAsia="Times New Roman" w:hAnsi="Calibri" w:cs="Calibri"/>
                <w:b/>
                <w:bCs/>
                <w:color w:val="3F3F3F"/>
                <w:sz w:val="16"/>
                <w:szCs w:val="16"/>
                <w:lang w:eastAsia="sl-SI"/>
              </w:rPr>
              <w:t xml:space="preserve">VSI </w:t>
            </w:r>
          </w:p>
        </w:tc>
        <w:tc>
          <w:tcPr>
            <w:tcW w:w="361"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6A8ABE44" w14:textId="77777777" w:rsidR="004B2584" w:rsidRPr="00423DEF" w:rsidRDefault="004B2584" w:rsidP="004B2584">
            <w:pPr>
              <w:spacing w:after="0" w:line="240" w:lineRule="auto"/>
              <w:jc w:val="center"/>
              <w:rPr>
                <w:rFonts w:ascii="Calibri" w:eastAsia="Times New Roman" w:hAnsi="Calibri" w:cs="Calibri"/>
                <w:b/>
                <w:bCs/>
                <w:color w:val="3F3F3F"/>
                <w:sz w:val="16"/>
                <w:szCs w:val="16"/>
                <w:lang w:eastAsia="sl-SI"/>
              </w:rPr>
            </w:pPr>
            <w:r w:rsidRPr="00423DEF">
              <w:rPr>
                <w:rFonts w:ascii="Calibri" w:eastAsia="Times New Roman" w:hAnsi="Calibri" w:cs="Calibri"/>
                <w:b/>
                <w:bCs/>
                <w:color w:val="3F3F3F"/>
                <w:sz w:val="16"/>
                <w:szCs w:val="16"/>
                <w:lang w:eastAsia="sl-SI"/>
              </w:rPr>
              <w:t>2L</w:t>
            </w:r>
          </w:p>
        </w:tc>
        <w:tc>
          <w:tcPr>
            <w:tcW w:w="361"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67B22838" w14:textId="77777777" w:rsidR="004B2584" w:rsidRPr="00423DEF" w:rsidRDefault="004B2584" w:rsidP="004B2584">
            <w:pPr>
              <w:spacing w:after="0" w:line="240" w:lineRule="auto"/>
              <w:jc w:val="center"/>
              <w:rPr>
                <w:rFonts w:ascii="Calibri" w:eastAsia="Times New Roman" w:hAnsi="Calibri" w:cs="Calibri"/>
                <w:b/>
                <w:bCs/>
                <w:color w:val="3F3F3F"/>
                <w:sz w:val="16"/>
                <w:szCs w:val="16"/>
                <w:lang w:eastAsia="sl-SI"/>
              </w:rPr>
            </w:pPr>
            <w:r w:rsidRPr="00423DEF">
              <w:rPr>
                <w:rFonts w:ascii="Calibri" w:eastAsia="Times New Roman" w:hAnsi="Calibri" w:cs="Calibri"/>
                <w:b/>
                <w:bCs/>
                <w:color w:val="3F3F3F"/>
                <w:sz w:val="16"/>
                <w:szCs w:val="16"/>
                <w:lang w:eastAsia="sl-SI"/>
              </w:rPr>
              <w:t>3L</w:t>
            </w:r>
          </w:p>
        </w:tc>
        <w:tc>
          <w:tcPr>
            <w:tcW w:w="361"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38BDCD4D" w14:textId="77777777" w:rsidR="004B2584" w:rsidRPr="00423DEF" w:rsidRDefault="004B2584" w:rsidP="004B2584">
            <w:pPr>
              <w:spacing w:after="0" w:line="240" w:lineRule="auto"/>
              <w:jc w:val="center"/>
              <w:rPr>
                <w:rFonts w:ascii="Calibri" w:eastAsia="Times New Roman" w:hAnsi="Calibri" w:cs="Calibri"/>
                <w:b/>
                <w:bCs/>
                <w:color w:val="3F3F3F"/>
                <w:sz w:val="16"/>
                <w:szCs w:val="16"/>
                <w:lang w:eastAsia="sl-SI"/>
              </w:rPr>
            </w:pPr>
            <w:r w:rsidRPr="00423DEF">
              <w:rPr>
                <w:rFonts w:ascii="Calibri" w:eastAsia="Times New Roman" w:hAnsi="Calibri" w:cs="Calibri"/>
                <w:b/>
                <w:bCs/>
                <w:color w:val="3F3F3F"/>
                <w:sz w:val="16"/>
                <w:szCs w:val="16"/>
                <w:lang w:eastAsia="sl-SI"/>
              </w:rPr>
              <w:t>4L</w:t>
            </w:r>
          </w:p>
        </w:tc>
        <w:tc>
          <w:tcPr>
            <w:tcW w:w="361"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6479DE75" w14:textId="77777777" w:rsidR="004B2584" w:rsidRPr="00423DEF" w:rsidRDefault="004B2584" w:rsidP="004B2584">
            <w:pPr>
              <w:spacing w:after="0" w:line="240" w:lineRule="auto"/>
              <w:jc w:val="center"/>
              <w:rPr>
                <w:rFonts w:ascii="Calibri" w:eastAsia="Times New Roman" w:hAnsi="Calibri" w:cs="Calibri"/>
                <w:b/>
                <w:bCs/>
                <w:color w:val="3F3F3F"/>
                <w:sz w:val="16"/>
                <w:szCs w:val="16"/>
                <w:lang w:eastAsia="sl-SI"/>
              </w:rPr>
            </w:pPr>
            <w:r w:rsidRPr="00423DEF">
              <w:rPr>
                <w:rFonts w:ascii="Calibri" w:eastAsia="Times New Roman" w:hAnsi="Calibri" w:cs="Calibri"/>
                <w:b/>
                <w:bCs/>
                <w:color w:val="3F3F3F"/>
                <w:sz w:val="16"/>
                <w:szCs w:val="16"/>
                <w:lang w:eastAsia="sl-SI"/>
              </w:rPr>
              <w:t>5L</w:t>
            </w:r>
          </w:p>
        </w:tc>
        <w:tc>
          <w:tcPr>
            <w:tcW w:w="361"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32582664" w14:textId="77777777" w:rsidR="004B2584" w:rsidRPr="00423DEF" w:rsidRDefault="004B2584" w:rsidP="004B2584">
            <w:pPr>
              <w:spacing w:after="0" w:line="240" w:lineRule="auto"/>
              <w:jc w:val="center"/>
              <w:rPr>
                <w:rFonts w:ascii="Calibri" w:eastAsia="Times New Roman" w:hAnsi="Calibri" w:cs="Calibri"/>
                <w:b/>
                <w:bCs/>
                <w:color w:val="3F3F3F"/>
                <w:sz w:val="16"/>
                <w:szCs w:val="16"/>
                <w:lang w:eastAsia="sl-SI"/>
              </w:rPr>
            </w:pPr>
            <w:r w:rsidRPr="00423DEF">
              <w:rPr>
                <w:rFonts w:ascii="Calibri" w:eastAsia="Times New Roman" w:hAnsi="Calibri" w:cs="Calibri"/>
                <w:b/>
                <w:bCs/>
                <w:color w:val="3F3F3F"/>
                <w:sz w:val="16"/>
                <w:szCs w:val="16"/>
                <w:lang w:eastAsia="sl-SI"/>
              </w:rPr>
              <w:t>6L</w:t>
            </w:r>
          </w:p>
        </w:tc>
        <w:tc>
          <w:tcPr>
            <w:tcW w:w="361" w:type="dxa"/>
            <w:tcBorders>
              <w:top w:val="single" w:sz="4" w:space="0" w:color="000000"/>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7AC595C7" w14:textId="77777777" w:rsidR="004B2584" w:rsidRPr="00423DEF" w:rsidRDefault="004B2584" w:rsidP="004B2584">
            <w:pPr>
              <w:spacing w:after="0" w:line="240" w:lineRule="auto"/>
              <w:jc w:val="center"/>
              <w:rPr>
                <w:rFonts w:ascii="Calibri" w:eastAsia="Times New Roman" w:hAnsi="Calibri" w:cs="Calibri"/>
                <w:b/>
                <w:bCs/>
                <w:color w:val="3F3F3F"/>
                <w:sz w:val="16"/>
                <w:szCs w:val="16"/>
                <w:lang w:eastAsia="sl-SI"/>
              </w:rPr>
            </w:pPr>
            <w:r w:rsidRPr="00423DEF">
              <w:rPr>
                <w:rFonts w:ascii="Calibri" w:eastAsia="Times New Roman" w:hAnsi="Calibri" w:cs="Calibri"/>
                <w:b/>
                <w:bCs/>
                <w:color w:val="3F3F3F"/>
                <w:sz w:val="16"/>
                <w:szCs w:val="16"/>
                <w:lang w:eastAsia="sl-SI"/>
              </w:rPr>
              <w:t>VS</w:t>
            </w:r>
            <w:r w:rsidR="00851230" w:rsidRPr="00423DEF">
              <w:rPr>
                <w:rFonts w:ascii="Calibri" w:eastAsia="Times New Roman" w:hAnsi="Calibri" w:cs="Calibri"/>
                <w:b/>
                <w:bCs/>
                <w:color w:val="3F3F3F"/>
                <w:sz w:val="16"/>
                <w:szCs w:val="16"/>
                <w:lang w:eastAsia="sl-SI"/>
              </w:rPr>
              <w:t>I</w:t>
            </w:r>
            <w:r w:rsidRPr="00423DEF">
              <w:rPr>
                <w:rFonts w:ascii="Calibri" w:eastAsia="Times New Roman" w:hAnsi="Calibri" w:cs="Calibri"/>
                <w:b/>
                <w:bCs/>
                <w:color w:val="3F3F3F"/>
                <w:sz w:val="16"/>
                <w:szCs w:val="16"/>
                <w:lang w:eastAsia="sl-SI"/>
              </w:rPr>
              <w:t xml:space="preserve"> </w:t>
            </w:r>
          </w:p>
        </w:tc>
        <w:tc>
          <w:tcPr>
            <w:tcW w:w="361"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090FF021" w14:textId="77777777" w:rsidR="004B2584" w:rsidRPr="00423DEF" w:rsidRDefault="004B2584" w:rsidP="004B2584">
            <w:pPr>
              <w:spacing w:after="0" w:line="240" w:lineRule="auto"/>
              <w:jc w:val="center"/>
              <w:rPr>
                <w:rFonts w:ascii="Calibri" w:eastAsia="Times New Roman" w:hAnsi="Calibri" w:cs="Calibri"/>
                <w:b/>
                <w:bCs/>
                <w:color w:val="3F3F3F"/>
                <w:sz w:val="16"/>
                <w:szCs w:val="16"/>
                <w:lang w:eastAsia="sl-SI"/>
              </w:rPr>
            </w:pPr>
            <w:r w:rsidRPr="00423DEF">
              <w:rPr>
                <w:rFonts w:ascii="Calibri" w:eastAsia="Times New Roman" w:hAnsi="Calibri" w:cs="Calibri"/>
                <w:b/>
                <w:bCs/>
                <w:color w:val="3F3F3F"/>
                <w:sz w:val="16"/>
                <w:szCs w:val="16"/>
                <w:lang w:eastAsia="sl-SI"/>
              </w:rPr>
              <w:t>2L</w:t>
            </w:r>
          </w:p>
        </w:tc>
        <w:tc>
          <w:tcPr>
            <w:tcW w:w="361"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437BC6C7" w14:textId="77777777" w:rsidR="004B2584" w:rsidRPr="00423DEF" w:rsidRDefault="004B2584" w:rsidP="004B2584">
            <w:pPr>
              <w:spacing w:after="0" w:line="240" w:lineRule="auto"/>
              <w:jc w:val="center"/>
              <w:rPr>
                <w:rFonts w:ascii="Calibri" w:eastAsia="Times New Roman" w:hAnsi="Calibri" w:cs="Calibri"/>
                <w:b/>
                <w:bCs/>
                <w:color w:val="3F3F3F"/>
                <w:sz w:val="16"/>
                <w:szCs w:val="16"/>
                <w:lang w:eastAsia="sl-SI"/>
              </w:rPr>
            </w:pPr>
            <w:r w:rsidRPr="00423DEF">
              <w:rPr>
                <w:rFonts w:ascii="Calibri" w:eastAsia="Times New Roman" w:hAnsi="Calibri" w:cs="Calibri"/>
                <w:b/>
                <w:bCs/>
                <w:color w:val="3F3F3F"/>
                <w:sz w:val="16"/>
                <w:szCs w:val="16"/>
                <w:lang w:eastAsia="sl-SI"/>
              </w:rPr>
              <w:t>3L</w:t>
            </w:r>
          </w:p>
        </w:tc>
        <w:tc>
          <w:tcPr>
            <w:tcW w:w="361"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7E85A13F" w14:textId="77777777" w:rsidR="004B2584" w:rsidRPr="00423DEF" w:rsidRDefault="004B2584" w:rsidP="004B2584">
            <w:pPr>
              <w:spacing w:after="0" w:line="240" w:lineRule="auto"/>
              <w:jc w:val="center"/>
              <w:rPr>
                <w:rFonts w:ascii="Calibri" w:eastAsia="Times New Roman" w:hAnsi="Calibri" w:cs="Calibri"/>
                <w:b/>
                <w:bCs/>
                <w:color w:val="3F3F3F"/>
                <w:sz w:val="16"/>
                <w:szCs w:val="16"/>
                <w:lang w:eastAsia="sl-SI"/>
              </w:rPr>
            </w:pPr>
            <w:r w:rsidRPr="00423DEF">
              <w:rPr>
                <w:rFonts w:ascii="Calibri" w:eastAsia="Times New Roman" w:hAnsi="Calibri" w:cs="Calibri"/>
                <w:b/>
                <w:bCs/>
                <w:color w:val="3F3F3F"/>
                <w:sz w:val="16"/>
                <w:szCs w:val="16"/>
                <w:lang w:eastAsia="sl-SI"/>
              </w:rPr>
              <w:t>4L</w:t>
            </w:r>
          </w:p>
        </w:tc>
        <w:tc>
          <w:tcPr>
            <w:tcW w:w="361"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6787EFBC" w14:textId="77777777" w:rsidR="004B2584" w:rsidRPr="00423DEF" w:rsidRDefault="004B2584" w:rsidP="004B2584">
            <w:pPr>
              <w:spacing w:after="0" w:line="240" w:lineRule="auto"/>
              <w:jc w:val="center"/>
              <w:rPr>
                <w:rFonts w:ascii="Calibri" w:eastAsia="Times New Roman" w:hAnsi="Calibri" w:cs="Calibri"/>
                <w:b/>
                <w:bCs/>
                <w:color w:val="3F3F3F"/>
                <w:sz w:val="16"/>
                <w:szCs w:val="16"/>
                <w:lang w:eastAsia="sl-SI"/>
              </w:rPr>
            </w:pPr>
            <w:r w:rsidRPr="00423DEF">
              <w:rPr>
                <w:rFonts w:ascii="Calibri" w:eastAsia="Times New Roman" w:hAnsi="Calibri" w:cs="Calibri"/>
                <w:b/>
                <w:bCs/>
                <w:color w:val="3F3F3F"/>
                <w:sz w:val="16"/>
                <w:szCs w:val="16"/>
                <w:lang w:eastAsia="sl-SI"/>
              </w:rPr>
              <w:t>5L</w:t>
            </w:r>
          </w:p>
        </w:tc>
        <w:tc>
          <w:tcPr>
            <w:tcW w:w="361" w:type="dxa"/>
            <w:tcBorders>
              <w:top w:val="single" w:sz="4" w:space="0" w:color="000000"/>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6504F741" w14:textId="77777777" w:rsidR="004B2584" w:rsidRPr="00423DEF" w:rsidRDefault="004B2584" w:rsidP="004B2584">
            <w:pPr>
              <w:spacing w:after="0" w:line="240" w:lineRule="auto"/>
              <w:jc w:val="center"/>
              <w:rPr>
                <w:rFonts w:ascii="Calibri" w:eastAsia="Times New Roman" w:hAnsi="Calibri" w:cs="Calibri"/>
                <w:b/>
                <w:bCs/>
                <w:color w:val="3F3F3F"/>
                <w:sz w:val="16"/>
                <w:szCs w:val="16"/>
                <w:lang w:eastAsia="sl-SI"/>
              </w:rPr>
            </w:pPr>
            <w:r w:rsidRPr="00423DEF">
              <w:rPr>
                <w:rFonts w:ascii="Calibri" w:eastAsia="Times New Roman" w:hAnsi="Calibri" w:cs="Calibri"/>
                <w:b/>
                <w:bCs/>
                <w:color w:val="3F3F3F"/>
                <w:sz w:val="16"/>
                <w:szCs w:val="16"/>
                <w:lang w:eastAsia="sl-SI"/>
              </w:rPr>
              <w:t>6L</w:t>
            </w:r>
          </w:p>
        </w:tc>
        <w:tc>
          <w:tcPr>
            <w:tcW w:w="361"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0A8E7167" w14:textId="77777777" w:rsidR="004B2584" w:rsidRPr="00423DEF" w:rsidRDefault="00851230" w:rsidP="004B2584">
            <w:pPr>
              <w:spacing w:after="0" w:line="240" w:lineRule="auto"/>
              <w:jc w:val="center"/>
              <w:rPr>
                <w:rFonts w:ascii="Calibri" w:eastAsia="Times New Roman" w:hAnsi="Calibri" w:cs="Calibri"/>
                <w:b/>
                <w:bCs/>
                <w:color w:val="3F3F3F"/>
                <w:sz w:val="12"/>
                <w:szCs w:val="12"/>
                <w:lang w:eastAsia="sl-SI"/>
              </w:rPr>
            </w:pPr>
            <w:r w:rsidRPr="00423DEF">
              <w:rPr>
                <w:rFonts w:ascii="Calibri" w:eastAsia="Times New Roman" w:hAnsi="Calibri" w:cs="Calibri"/>
                <w:b/>
                <w:bCs/>
                <w:color w:val="3F3F3F"/>
                <w:sz w:val="12"/>
                <w:szCs w:val="12"/>
                <w:lang w:eastAsia="sl-SI"/>
              </w:rPr>
              <w:t>RED</w:t>
            </w:r>
          </w:p>
        </w:tc>
        <w:tc>
          <w:tcPr>
            <w:tcW w:w="361" w:type="dxa"/>
            <w:tcBorders>
              <w:top w:val="single" w:sz="4" w:space="0" w:color="auto"/>
              <w:left w:val="single" w:sz="4" w:space="0" w:color="auto"/>
              <w:bottom w:val="single" w:sz="4" w:space="0" w:color="auto"/>
              <w:right w:val="nil"/>
            </w:tcBorders>
            <w:shd w:val="clear" w:color="000000" w:fill="FFFFFF"/>
            <w:noWrap/>
            <w:tcMar>
              <w:left w:w="28" w:type="dxa"/>
              <w:right w:w="28" w:type="dxa"/>
            </w:tcMar>
            <w:vAlign w:val="center"/>
            <w:hideMark/>
          </w:tcPr>
          <w:p w14:paraId="15A12867" w14:textId="77777777" w:rsidR="004B2584" w:rsidRPr="00423DEF" w:rsidRDefault="00851230" w:rsidP="004B2584">
            <w:pPr>
              <w:spacing w:after="0" w:line="240" w:lineRule="auto"/>
              <w:jc w:val="center"/>
              <w:rPr>
                <w:rFonts w:ascii="Calibri" w:eastAsia="Times New Roman" w:hAnsi="Calibri" w:cs="Calibri"/>
                <w:b/>
                <w:bCs/>
                <w:color w:val="3F3F3F"/>
                <w:sz w:val="12"/>
                <w:szCs w:val="12"/>
                <w:lang w:eastAsia="sl-SI"/>
              </w:rPr>
            </w:pPr>
            <w:r w:rsidRPr="00423DEF">
              <w:rPr>
                <w:rFonts w:ascii="Calibri" w:eastAsia="Times New Roman" w:hAnsi="Calibri" w:cs="Calibri"/>
                <w:b/>
                <w:bCs/>
                <w:color w:val="3F3F3F"/>
                <w:sz w:val="12"/>
                <w:szCs w:val="12"/>
                <w:lang w:eastAsia="sl-SI"/>
              </w:rPr>
              <w:t>IZRED</w:t>
            </w:r>
          </w:p>
        </w:tc>
        <w:tc>
          <w:tcPr>
            <w:tcW w:w="361" w:type="dxa"/>
            <w:tcBorders>
              <w:top w:val="single" w:sz="4" w:space="0" w:color="auto"/>
              <w:left w:val="single" w:sz="4" w:space="0" w:color="auto"/>
              <w:bottom w:val="single" w:sz="4" w:space="0" w:color="auto"/>
              <w:right w:val="nil"/>
            </w:tcBorders>
            <w:shd w:val="clear" w:color="000000" w:fill="FFFFFF"/>
            <w:noWrap/>
            <w:tcMar>
              <w:left w:w="28" w:type="dxa"/>
              <w:right w:w="28" w:type="dxa"/>
            </w:tcMar>
            <w:vAlign w:val="center"/>
            <w:hideMark/>
          </w:tcPr>
          <w:p w14:paraId="6297C2CB" w14:textId="77777777" w:rsidR="004B2584" w:rsidRPr="00423DEF" w:rsidRDefault="00851230" w:rsidP="004B2584">
            <w:pPr>
              <w:spacing w:after="0" w:line="240" w:lineRule="auto"/>
              <w:jc w:val="center"/>
              <w:rPr>
                <w:rFonts w:ascii="Calibri" w:eastAsia="Times New Roman" w:hAnsi="Calibri" w:cs="Calibri"/>
                <w:b/>
                <w:bCs/>
                <w:color w:val="3F3F3F"/>
                <w:sz w:val="12"/>
                <w:szCs w:val="12"/>
                <w:lang w:eastAsia="sl-SI"/>
              </w:rPr>
            </w:pPr>
            <w:r w:rsidRPr="00423DEF">
              <w:rPr>
                <w:rFonts w:ascii="Calibri" w:eastAsia="Times New Roman" w:hAnsi="Calibri" w:cs="Calibri"/>
                <w:b/>
                <w:bCs/>
                <w:color w:val="3F3F3F"/>
                <w:sz w:val="12"/>
                <w:szCs w:val="12"/>
                <w:lang w:eastAsia="sl-SI"/>
              </w:rPr>
              <w:t>RED</w:t>
            </w:r>
          </w:p>
        </w:tc>
        <w:tc>
          <w:tcPr>
            <w:tcW w:w="361" w:type="dxa"/>
            <w:tcBorders>
              <w:top w:val="single" w:sz="4" w:space="0" w:color="auto"/>
              <w:left w:val="single" w:sz="4" w:space="0" w:color="auto"/>
              <w:bottom w:val="single" w:sz="4" w:space="0" w:color="auto"/>
              <w:right w:val="single" w:sz="4" w:space="0" w:color="000000"/>
            </w:tcBorders>
            <w:shd w:val="clear" w:color="000000" w:fill="FFFFFF"/>
            <w:noWrap/>
            <w:tcMar>
              <w:left w:w="28" w:type="dxa"/>
              <w:right w:w="28" w:type="dxa"/>
            </w:tcMar>
            <w:vAlign w:val="center"/>
            <w:hideMark/>
          </w:tcPr>
          <w:p w14:paraId="7318DB9B" w14:textId="77777777" w:rsidR="004B2584" w:rsidRPr="00423DEF" w:rsidRDefault="00851230" w:rsidP="004B2584">
            <w:pPr>
              <w:spacing w:after="0" w:line="240" w:lineRule="auto"/>
              <w:jc w:val="center"/>
              <w:rPr>
                <w:rFonts w:ascii="Calibri" w:eastAsia="Times New Roman" w:hAnsi="Calibri" w:cs="Calibri"/>
                <w:b/>
                <w:bCs/>
                <w:color w:val="3F3F3F"/>
                <w:sz w:val="12"/>
                <w:szCs w:val="12"/>
                <w:lang w:eastAsia="sl-SI"/>
              </w:rPr>
            </w:pPr>
            <w:r w:rsidRPr="00423DEF">
              <w:rPr>
                <w:rFonts w:ascii="Calibri" w:eastAsia="Times New Roman" w:hAnsi="Calibri" w:cs="Calibri"/>
                <w:b/>
                <w:bCs/>
                <w:color w:val="3F3F3F"/>
                <w:sz w:val="12"/>
                <w:szCs w:val="12"/>
                <w:lang w:eastAsia="sl-SI"/>
              </w:rPr>
              <w:t>IZRED</w:t>
            </w:r>
          </w:p>
        </w:tc>
      </w:tr>
      <w:tr w:rsidR="00104AA5" w:rsidRPr="00423DEF" w14:paraId="7E64BA1D"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37D6AC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AG</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5555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Glasbena pedagogika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8B65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6F9A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32B7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6705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138E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8D030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5E5A9D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B156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4D6B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12A16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6A7A6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4AA1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F5D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882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074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72E5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A729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AC5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FE88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836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D7E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1E2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DB7C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01D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BB185F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5B9BD5"/>
              <w:left w:val="single" w:sz="4" w:space="0" w:color="auto"/>
              <w:bottom w:val="single" w:sz="4" w:space="0" w:color="auto"/>
              <w:right w:val="nil"/>
            </w:tcBorders>
            <w:shd w:val="clear" w:color="auto" w:fill="auto"/>
            <w:vAlign w:val="center"/>
            <w:hideMark/>
          </w:tcPr>
          <w:p w14:paraId="246D30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5B9BD5"/>
              <w:left w:val="single" w:sz="4" w:space="0" w:color="auto"/>
              <w:bottom w:val="single" w:sz="4" w:space="0" w:color="auto"/>
              <w:right w:val="single" w:sz="4" w:space="0" w:color="000000"/>
            </w:tcBorders>
            <w:shd w:val="clear" w:color="auto" w:fill="auto"/>
            <w:vAlign w:val="center"/>
            <w:hideMark/>
          </w:tcPr>
          <w:p w14:paraId="0BF984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0FF853E"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944EAB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AG</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E266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Glasbena umetnost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4443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9C30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CB81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F398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F9EF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802C4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D4B4A5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70BD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2C8B8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3F087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D7966C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963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F977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3704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618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6EF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06C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CB2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9E0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CFE7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C22A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A5C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223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915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0CACC9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F1801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6EEC4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02515C4"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5A786E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AGRFT</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EE43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Dramaturgija in scenske umetnosti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5265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B7DD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866F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3103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1B27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DB8910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CA118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B39C2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1E110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23FB50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110DDC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90E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9B6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8FC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926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4CF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837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BC8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6D9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A801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FF6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D7C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9B01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476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772F1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FB213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D9820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98C4136"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9C0CC8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AGRFT</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440F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Dramska igra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C6A5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8712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903E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7E45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F267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2F33C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85E5C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20A8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F1CD9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9687D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89931C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858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7BD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DCE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D15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6C0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1299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509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A16D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AF02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CBF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85A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AC55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1FC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FFC9FB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987F5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FDDC2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713854" w:rsidRPr="00423DEF" w14:paraId="63574158" w14:textId="77777777" w:rsidTr="00713854">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24AE8E29"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AGRFT</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579070B1"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Film in televizija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0202C"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Filmska in televizijska režija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F2B13"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451BE"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0B7B1"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4010D"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5794451"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83E7CD1"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04729E8"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1F63CD"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A6A6A6"/>
            <w:vAlign w:val="center"/>
            <w:hideMark/>
          </w:tcPr>
          <w:p w14:paraId="104483FF"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2 </w:t>
            </w:r>
            <w:r w:rsidRPr="00423DEF">
              <w:rPr>
                <w:rFonts w:ascii="Calibri" w:eastAsia="Times New Roman" w:hAnsi="Calibri" w:cs="Calibri"/>
                <w:color w:val="000000"/>
                <w:sz w:val="12"/>
                <w:szCs w:val="12"/>
                <w:lang w:eastAsia="sl-SI"/>
              </w:rPr>
              <w:t>(za vse smeri)</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F887CEB"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D0E74"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02BC4"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BDDCF"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945B6"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4262A"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90B4C"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34DFC"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37B44"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C9473"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7FB2E"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C1A34"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63EE5"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7905D"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BEA09F8"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C8D1BD4"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C71585A"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713854" w:rsidRPr="00423DEF" w14:paraId="31826A82" w14:textId="77777777" w:rsidTr="00713854">
        <w:trPr>
          <w:cantSplit/>
          <w:trHeight w:val="70"/>
        </w:trPr>
        <w:tc>
          <w:tcPr>
            <w:tcW w:w="1350" w:type="dxa"/>
            <w:vMerge/>
            <w:tcBorders>
              <w:left w:val="single" w:sz="4" w:space="0" w:color="000000"/>
              <w:right w:val="single" w:sz="4" w:space="0" w:color="auto"/>
            </w:tcBorders>
            <w:shd w:val="clear" w:color="auto" w:fill="auto"/>
            <w:vAlign w:val="center"/>
          </w:tcPr>
          <w:p w14:paraId="2572C634"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3F2A8EAF"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0A896"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Filmsko in televizijsko snemanje</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07A9A"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C464D"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1E871"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F032E"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6F9C42B"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6E771E6"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095AF3"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F2E050"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5943434"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1A39240"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E4F2E"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07ED0"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DC902"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5043B"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00F3F"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5A61F"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2E2FB"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A8A5B"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A905D"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10851"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8DEAC"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33EC2"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B5CE4"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D674415"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DABCEBE"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32730A8"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713854" w:rsidRPr="00423DEF" w14:paraId="72469679" w14:textId="77777777" w:rsidTr="00713854">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733CD005"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7F054500"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51481"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Filmska in televizijska montaža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043F2"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B85C3"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76495"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A5A54"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9383D2E"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D8FE081"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3A4AA0D"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F1C91DC"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614764C"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A0AFF1F"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A4D56"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5A67F"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13034"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2FB1A"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807D5"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16C17"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C95FC"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2A00B"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28204"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299E3"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6696B"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6DA15"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9118C"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163115C"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09DC6AC"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FDB7C92"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1790605"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9078AF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AGRFT</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A9B2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Gledališka režija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F830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1BB0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079B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B777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208D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B99CAF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60C3B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E5A1C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201BE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7EA3E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07C33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8700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ED5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0526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541C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886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2DF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134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959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982B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7D9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C7AD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0BE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DAA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C08C5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7820B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2EDA2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713854" w:rsidRPr="00423DEF" w14:paraId="72DB406F" w14:textId="77777777" w:rsidTr="002C4FCA">
        <w:trPr>
          <w:cantSplit/>
          <w:trHeight w:val="90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2AE8CCAD"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ALUO</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4000E10A"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Industrijsko in unikatno oblikovanje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60E73"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Industrijsko oblikovanje</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55F77"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C44A8"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28E23"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3BBE4"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90BF83E"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21</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B3F10E7"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785877"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E6B275"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9591B8E"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A82E362"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A2DC7"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2 </w:t>
            </w:r>
            <w:r w:rsidRPr="00423DEF">
              <w:rPr>
                <w:rFonts w:ascii="Calibri" w:eastAsia="Times New Roman" w:hAnsi="Calibri" w:cs="Calibri"/>
                <w:color w:val="000000"/>
                <w:sz w:val="12"/>
                <w:szCs w:val="12"/>
                <w:lang w:eastAsia="sl-SI"/>
              </w:rPr>
              <w:t>(za obe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AD27B"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99273"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4107B"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91C31"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B7804"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800B9"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0C027"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87740"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3BF58"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07ECB"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CF3E8"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5F409"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50FAE32"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59AA574"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8CA458F"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713854" w:rsidRPr="00423DEF" w14:paraId="70F8BEEC" w14:textId="77777777" w:rsidTr="002C4FCA">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6043D915"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25EBF716"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2D584"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Unikatno oblikovanje</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61095"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6DFA0"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DB924"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486E0" w14:textId="77777777" w:rsidR="00713854" w:rsidRPr="00423DEF" w:rsidRDefault="0071385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E470F53"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723B5BA"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FFF5A7E"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3F56E9"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2F5F8E4"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15A3145"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11A60"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DCDCE"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D5E7C"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E7E41"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E8131"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F1F20"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9DECC"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51F96"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9917E"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F33A3"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CDC23"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62886"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D4F42"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37661C2"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F910D98"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AC349F3" w14:textId="77777777" w:rsidR="00713854" w:rsidRPr="00423DEF" w:rsidRDefault="0071385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0289717"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1C1672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ALUO</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F5A7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Kiparstvo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DBD5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5FBC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942E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8A5E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1972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66FFC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127119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2DAA4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F2EE4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AAAE9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9D7AA6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FDD0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DFE5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382C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C48E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6C75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A88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500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EDA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9A8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C5D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C63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2EBF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325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00085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F1D90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C428D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8694A95"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0390F8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UL ALUO</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523B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Konserviranje in restavriranje likovnih del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787A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D0F8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893E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F5FD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D4B7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5651E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351C6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3A62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1D8A5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F4439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750AC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8A2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FC46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F71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D39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C3F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BF29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5E7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44A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EB6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F2C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C30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60B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1C38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4E5D16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F9F36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9F4338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A9318EC" w14:textId="77777777" w:rsidTr="00BF0BED">
        <w:trPr>
          <w:cantSplit/>
          <w:trHeight w:val="9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A5F2B1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ALUO</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4FFF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Oblikovanje vizualnih komunikacij</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BEB0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Ilustracija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3B4D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DABE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8397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1A32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86D2B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F23B0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480A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1CE9C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E46E0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0314F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41C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3 </w:t>
            </w:r>
            <w:r w:rsidRPr="00423DEF">
              <w:rPr>
                <w:rFonts w:ascii="Calibri" w:eastAsia="Times New Roman" w:hAnsi="Calibri" w:cs="Calibri"/>
                <w:color w:val="000000"/>
                <w:sz w:val="12"/>
                <w:szCs w:val="12"/>
                <w:lang w:eastAsia="sl-SI"/>
              </w:rPr>
              <w:t>(za vse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405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C41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B6E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615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4FB3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716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350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572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C60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206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F41C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B1F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ED057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9A8AD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713B8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9D90EE6"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8300E9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ALUO</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CB69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Oblikovanje vizualnih komunikacij</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64CF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Fotografija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3BF2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A0F9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40EE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DB7D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C21DAB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9CF85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37D71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E4299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C13BD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C52B6D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C93C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EB61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CD7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D54C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994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A67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F14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5168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D68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FEA9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756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C1C5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8B57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8E73B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9E28C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325527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D0D626F"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71D507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ALUO</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4C6E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Oblikovanje vizualnih komunikacij</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0B9A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Grafično oblikovanje</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E4A9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0CC1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34A0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BD20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FA5F8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D3E97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54F1F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7EDB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8B026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8C80DB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3FE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845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165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D5A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229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CB7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F25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81D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8CA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494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F5C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FEE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17F6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81175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0DD21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E5564E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D623DF2"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5863F1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ALUO</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E946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Slikarstvo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FAE0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Slikarstvo</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3F30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EF4A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CDC2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7699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04A850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5DDEF7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E37F8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4424B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E621DE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52331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8B67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2 </w:t>
            </w:r>
            <w:r w:rsidRPr="00423DEF">
              <w:rPr>
                <w:rFonts w:ascii="Calibri" w:eastAsia="Times New Roman" w:hAnsi="Calibri" w:cs="Calibri"/>
                <w:color w:val="000000"/>
                <w:sz w:val="12"/>
                <w:szCs w:val="12"/>
                <w:lang w:eastAsia="sl-SI"/>
              </w:rPr>
              <w:t>(za obe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BCC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A57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0CE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D87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BEF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EEFB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FDE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E9B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C7C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800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FEA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7057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00A38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316C69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BCD48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CFE326F" w14:textId="77777777" w:rsidTr="00BF0BED">
        <w:trPr>
          <w:cantSplit/>
          <w:trHeight w:val="6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CEF4DA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ALUO</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29FF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Slikarstvo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F854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Video, animacija in novi mediji</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981C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4D94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164A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EE99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703B2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3D91E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6B87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3531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EC5AE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0D42E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DDE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5A8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00D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53AC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BD0B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1C0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098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1AC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55C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4FE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DAC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864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37B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237E8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5D410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38B95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F6A40B9"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EE1B44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BF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CD29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Biologija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8C94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F308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6065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EC44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D967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6B21A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9B1DD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77E0F0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A12CA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DFD8C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2FA58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CA8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695E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094C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79CE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B66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BA7C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0D0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1F3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DFB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BA8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EB0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741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7790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B7AD29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1EEBF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F37815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35A83B0"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A41C9C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BF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5D51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Biotehnologija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BD2D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4E1C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5FD9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F289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5A17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E8046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A1B52B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5400A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4E62F1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DA87D1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3D299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9DB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7A3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D24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D0AB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181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F3A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3093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5C4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C827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5A6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CDC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CB3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804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163F5D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2DBC1D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3A7B1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00AA87F"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27AE39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BF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9B38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Gozdarstvo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836A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66A6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BFBC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6FAC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E827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F4F426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EB448D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55AE9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BB0161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D4BAF9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B9D1C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063B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D6C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F6D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031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0687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52D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784B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A4A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98C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2A3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D6F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910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81C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F402D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C306CD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8CB731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F2374C2"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3EEEF0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BF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384D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Gozdarstvo in obnovljivi gozdni viri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B8AD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A1B1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D478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DAC2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34C1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2DAA6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93768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DC3D7C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3AB3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FFD9D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F8BC7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22E6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A4A8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A109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B0C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B5B0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F01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1A6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A6C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CC31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635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82CF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2A8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7E2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D49A08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C9FDB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BB44E1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BBD532F"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E43121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BF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AC1F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Kmetijstvo - agronomija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116D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65A1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C488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83BA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4C41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91290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846ED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05239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43284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11356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DDF12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E3F7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649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5B2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ADD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725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EBEA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549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C8F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B94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C68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D80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11E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7B7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56B372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D30CE6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46A43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3AA728C"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92D1BB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UL BF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D668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Kmetijstvo - agronomija in hortikultura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3B04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E35B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0520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6A8A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0387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46464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A7773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A449B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ACAA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B2712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4F709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3EC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8DB3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F80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B408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75A5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20A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33E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B52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4F33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376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D277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081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9150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B88F28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FCD13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96BB2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FCBB360"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CF92D3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BF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968D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Kmetijstvo - zootehnika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78DE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B4DD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67ED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D8FA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D737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483FF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6F8B49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E34AD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03B86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7C5F3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02301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4E6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EF6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A63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8B9E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FD9F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A6B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BDCC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0E10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4DE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92CC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814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F16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405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F260A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15D46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25847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F4BAD37"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4AD3BC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BF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AE2D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Kmetijstvo - živinoreja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DFA2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250A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E0AF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8555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EC4B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A0E9A9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D4C9B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0762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5FEB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FD0962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01DD80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42C7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17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D22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7779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4D3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332B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E29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E2C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077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C35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2135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D99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3E33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1CF7B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FC8BA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2B4DB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B2331CE"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541131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BF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51ED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Krajinska arhitektura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DB3C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72C8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39F8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B637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2D3B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9D21D3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CB827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E020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56A4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AF64D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5FFEE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B47E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172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4E4C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92E6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5571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BFA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37F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DC0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D69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743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43B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BB46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3AA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714CD1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40C71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C5CB1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8585988"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03AA21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BF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87E8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Lesarsko inženirstvo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9FF5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59CB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94EA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C1FF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3D7E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05F36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FB113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578E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50752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4E9C3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6F9FB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0F5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9827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E794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F6A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8B1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62A3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F55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2EC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4ED6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3B6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CB8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BE3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4C4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993CE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66ACD1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A4B5DC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C1C1F21"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06F748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BF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6026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Lesarstvo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745C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D59C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B249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8100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B751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8B8EF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9D8D3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E285AC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2F4A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A3E72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8B888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F4C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00E7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74D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6044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E57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E90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38AA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A317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82F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B73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DC26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879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392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1B697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4ED52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F82E8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3BBA764"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DE2F3E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BF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4BB1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Mikrobiologija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B36A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C8CD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31A3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0DC1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71AD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28E94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2DC767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EBA60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F12B06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B0577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BCBB8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146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AC7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6CA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1CF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1601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084C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1F2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314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578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5C7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4EC9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57FE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87D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07607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B1673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74D838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B0A1EC1"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111568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BF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189E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Živilstvo in prehrana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35AD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1161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85ED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B680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37D8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9E4B1B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581859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4EE540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61AAC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84611F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32CC6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651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38D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972C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50B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3DA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2E1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66D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AC0C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1EA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9C5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09E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52A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4359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C67EF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A6DAC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C91A8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C3060C5"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E4AB4B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EF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3D22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Univerzitetna poslovna in ekonomska šola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318A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5DF1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C4B1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8E9F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3E52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D4A9C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480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25FCF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09D9E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D41B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934F3B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80</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F7763F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3C1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41D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C82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A5E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019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EC7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A96B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557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B10B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C17D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C50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1C8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614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4383E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CC787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D9B5C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A5BF3AE"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6FD2FE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EF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3453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Visoka poslovna šola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37E2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BDEA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9C53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FEEA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3596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D9AA5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0D994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629B4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ED0C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8FAB4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4F920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8900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93E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D6B3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6E1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A2C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C52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D74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438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0B6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557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911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D25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C7E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78478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00550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6FE06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0AADEED"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4A04EA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FA</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61A7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Arhitektura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2DB4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29FD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AB04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EM</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A78F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FE41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9EE14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115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DA6C3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19F926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C0580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AFED45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D261E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A38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D60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945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8D2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0F8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A07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364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CCF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D74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C30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3F85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B3B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B48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60724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B09D16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2B263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C0998CF"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636F9D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FA</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AD15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Urbanizem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CFD1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583E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282E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471B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A7FB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CB2AF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E0A672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24EF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FE5C8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030A05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484797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452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9E5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9CC2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B02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C7F2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831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585A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4EA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F94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FCD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96D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F2B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F41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E6098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AD7C40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287BA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877613D"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73829C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FDV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74BF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Družboslovna informatika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A6E6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9D17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6761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DF7D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B0ED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CF5060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EF41B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5C333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9827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42F2F1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12F43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A88E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324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C71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FB2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EE3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34A9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1EE5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1EEE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7DA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625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2EF3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FF9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F32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0748FC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2BBFFB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14CC0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C24C34B"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6DA37D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FDV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D861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Družboslovna informatika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E807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33A2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B041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803D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794F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81A7D0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B3A6E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BBA580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6CF50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A463C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39596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DA6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F00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4B2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200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EC6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6D36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9B44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593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1FC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71D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B5B1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187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91C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6C7B5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68C829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77AC6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D3FE21C"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9651C6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UL FDV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F03D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Komunikologija - medijske in komunikacijske študije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23A7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9193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9C2E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6E2E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C4AC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49CB1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A5F7C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2E29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1E87E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F3BA5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E4D21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CDA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5E2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1BE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AD3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2B4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CF38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865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F54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63A2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1F5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13D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D70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284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13855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93ACF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03DC87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EC4103F"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6D2091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FDV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384A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Komunikologija - tržno komuniciranje in odnosi z javnostmi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5F26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2636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BCFD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237A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D46B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85E1C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D8444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65659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C737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AB359E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D8BFA5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06B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10E3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B120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F32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21B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EF5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1D6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175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55FD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B4A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A40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2BE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F0E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A5857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A2FC7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60DE98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2D80DCE"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2B0099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FDV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BE0D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Kulturologija - študije kultur in ustvarjalnosti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E21F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969C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CC75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86E1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30F4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F7E5B8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D8B30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FC217C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41763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06014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10F553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4CA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1524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E15A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199C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5800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C3A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DD4D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AEB6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500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F7FF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DC6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7BD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48B2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13C75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766FB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4DBE47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0A6746C"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596859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FDV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0691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Mednarodni odnosi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D8DA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EF1E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3801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5C34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15B3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62591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A3E007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A4049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A519D6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81146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9D6D98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3F7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6FC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9F8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1A2B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CA8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60FD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A1C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2BEA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881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E488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149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F45E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A1B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00AEE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E641E9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1F5756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6F474FC"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CCD11F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FDV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6726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Novinarstvo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F46D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EC7B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0B2E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B8E8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77F4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2FA7D0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E9BD5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B6BCC0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17E1E9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E68C47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447321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8D9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F3C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049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8F1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8961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34D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CEF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87E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0D1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696A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D7E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9B59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7F5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CDFE5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48253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6CB79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A326233"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B38C5E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FDV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C3CE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Obramboslovje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84C0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A26B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B7FA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D600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A645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D77DE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AA59B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E4516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8E20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683848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E7F4D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99B5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975E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C1CB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597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43E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783D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A98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600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7B7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04A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3699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6E90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762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BE34C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9FE209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534EB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9163BF7"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9EE17D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FDV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580B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Politologija - javne politike in uprava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82F7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0F42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3E19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28B7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D28C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0D123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247A4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188F3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DF46E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53445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153E8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119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44F2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D5D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DDC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E50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F2F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014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0C19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F756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6D49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59FB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CC5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6760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C8A69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503B1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9CC2E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DD0930C"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50744E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FDV</w:t>
            </w:r>
          </w:p>
        </w:tc>
        <w:tc>
          <w:tcPr>
            <w:tcW w:w="1268" w:type="dxa"/>
            <w:tcBorders>
              <w:top w:val="nil"/>
              <w:left w:val="nil"/>
              <w:bottom w:val="single" w:sz="4" w:space="0" w:color="auto"/>
              <w:right w:val="single" w:sz="4" w:space="0" w:color="auto"/>
            </w:tcBorders>
            <w:shd w:val="clear" w:color="000000" w:fill="FFFFFF"/>
            <w:vAlign w:val="center"/>
            <w:hideMark/>
          </w:tcPr>
          <w:p w14:paraId="12EC1BE8" w14:textId="77777777" w:rsidR="004B2584" w:rsidRPr="00423DEF" w:rsidRDefault="004B2584" w:rsidP="00721E08">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Politologija - študije politike in drž</w:t>
            </w:r>
            <w:r w:rsidR="00721E08">
              <w:rPr>
                <w:rFonts w:ascii="Calibri" w:eastAsia="Times New Roman" w:hAnsi="Calibri" w:cs="Calibri"/>
                <w:color w:val="000000"/>
                <w:sz w:val="18"/>
                <w:szCs w:val="18"/>
                <w:lang w:eastAsia="sl-SI"/>
              </w:rPr>
              <w:t>a</w:t>
            </w:r>
            <w:r w:rsidRPr="00423DEF">
              <w:rPr>
                <w:rFonts w:ascii="Calibri" w:eastAsia="Times New Roman" w:hAnsi="Calibri" w:cs="Calibri"/>
                <w:color w:val="000000"/>
                <w:sz w:val="18"/>
                <w:szCs w:val="18"/>
                <w:lang w:eastAsia="sl-SI"/>
              </w:rPr>
              <w:t>ve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744A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1D5C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2C04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w:t>
            </w:r>
            <w:r w:rsidR="00423DEF">
              <w:rPr>
                <w:rFonts w:ascii="Calibri" w:eastAsia="Times New Roman" w:hAnsi="Calibri" w:cs="Calibri"/>
                <w:color w:val="000000"/>
                <w:sz w:val="18"/>
                <w:szCs w:val="18"/>
                <w:lang w:eastAsia="sl-SI"/>
              </w:rPr>
              <w:t>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667B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592B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nil"/>
              <w:left w:val="nil"/>
              <w:bottom w:val="single" w:sz="4" w:space="0" w:color="auto"/>
              <w:right w:val="single" w:sz="4" w:space="0" w:color="auto"/>
            </w:tcBorders>
            <w:shd w:val="clear" w:color="000000" w:fill="EDEDED"/>
            <w:vAlign w:val="center"/>
            <w:hideMark/>
          </w:tcPr>
          <w:p w14:paraId="56EB9D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nil"/>
              <w:left w:val="nil"/>
              <w:bottom w:val="single" w:sz="4" w:space="0" w:color="auto"/>
              <w:right w:val="single" w:sz="4" w:space="0" w:color="auto"/>
            </w:tcBorders>
            <w:shd w:val="clear" w:color="000000" w:fill="EDEDED"/>
            <w:vAlign w:val="center"/>
            <w:hideMark/>
          </w:tcPr>
          <w:p w14:paraId="27FB8D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D9D9D9"/>
            <w:vAlign w:val="center"/>
            <w:hideMark/>
          </w:tcPr>
          <w:p w14:paraId="785DAF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nil"/>
              <w:left w:val="nil"/>
              <w:bottom w:val="single" w:sz="4" w:space="0" w:color="auto"/>
              <w:right w:val="single" w:sz="4" w:space="0" w:color="auto"/>
            </w:tcBorders>
            <w:shd w:val="clear" w:color="000000" w:fill="D9D9D9"/>
            <w:vAlign w:val="center"/>
            <w:hideMark/>
          </w:tcPr>
          <w:p w14:paraId="3D17A5E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A6A6A6"/>
            <w:vAlign w:val="center"/>
            <w:hideMark/>
          </w:tcPr>
          <w:p w14:paraId="4F43549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688" w:type="dxa"/>
            <w:tcBorders>
              <w:top w:val="nil"/>
              <w:left w:val="nil"/>
              <w:bottom w:val="single" w:sz="4" w:space="0" w:color="auto"/>
              <w:right w:val="single" w:sz="4" w:space="0" w:color="auto"/>
            </w:tcBorders>
            <w:shd w:val="clear" w:color="000000" w:fill="A6A6A6"/>
            <w:vAlign w:val="center"/>
            <w:hideMark/>
          </w:tcPr>
          <w:p w14:paraId="651048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75E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60B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6E8F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40F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229D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CD0C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1B2A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F03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FD8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614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712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DE2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398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03810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1D68B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EB76CA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2A409F8"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5A5EC6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FDV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A27D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Sociologija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764C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31CC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41EB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B283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1FE9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65023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B65EE0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06A365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5B3D51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F01B3C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F59F75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375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0BA9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22F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6F8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1CF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3238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59B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A9B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A5CE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AC0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398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26C2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C8DE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12CC0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CE178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0EB6C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AC6C69B"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A1F569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FDV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8F2F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Sociologija - kadrovski menedžment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D8BA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2652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01FF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78F3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EF3B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1A7DA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F63A9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7B37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1C58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98E7A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A0676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3AD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AB6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86D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E8B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586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C08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72F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80E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58E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617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69FC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BCED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BB1A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2CB24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641D5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6AA35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BCAE81F" w14:textId="77777777" w:rsidTr="00BF0BED">
        <w:trPr>
          <w:cantSplit/>
          <w:trHeight w:val="6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6BDF82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FE</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6EEA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Aplikativna elektrotehnika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F474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D4B6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1811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2E3D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BA11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ECF13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180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93CED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176D9B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8A3E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D9E06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27809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D6F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962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1D41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1CC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222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A27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D49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08E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A1E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F8E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6EDD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E81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79B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804671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BF4D4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A9B1D9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6961665"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237C50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UL FE</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D85B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Elektrotehnika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07D5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5A96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1C29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30EB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7957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03D9EB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6FDC97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259F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B53E6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CB803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A6092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A543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DA8B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E02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B13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9399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2B69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462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CFA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1B2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C2C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41C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205C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3F7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02ADA6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708E8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BBFC2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A700B5D"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6E615B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FE</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C764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Multimedija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28FC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2CD9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5DCE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8ECA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B8ED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6D4D0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D4D20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F1D5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8E45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713C0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BC854D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B321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C82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991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49B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CA86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51BC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6BEF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9BDC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1B11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4861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A0B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7A9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AEA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8DBA3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D13E6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F7D068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CF171EF"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770A99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FFA</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7695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Farmacija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0F3C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472C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42EB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EM</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0BD9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6B3B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758FC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BE8DF5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FCD8D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BC154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2D0E27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28DD0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6E3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4FC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C10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ADE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33F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380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1D9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680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542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272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043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BDC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B6C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13E25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82E86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BFC666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1FD4D1C"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5ACA29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FFA</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70AC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Kozmetologija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5081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398F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F3FC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F64A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62C7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893E4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CC379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20E60F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AAB4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BE42A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B515F6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6079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E6B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720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533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E84C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915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97F8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D225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B89C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22C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A73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FBD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39BC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98BE1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64B85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A57B6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ED5C571"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D83EDE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FFA</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BBD9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Laboratorijska biomedicina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54CE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42E3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D7D7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44DA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4A5D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F3AE1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0DF49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11E64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5F25F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E36803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BE1CB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B2C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221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CBD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D70C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D11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95CC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9D0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A635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2CC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4F7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C71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8DE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72EE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D2E8E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E1EF0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3EE7A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0EA4FB9"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A045D1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FGG</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4EBF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Geodezija in geoinformatika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C3E3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A95C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09AB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BDA1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96D2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91D6D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8EF42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DEDF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2EA2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A23C2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8F156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F716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F1B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F40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95F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6537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DB71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55D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3D0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F1E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752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3E27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325A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843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0A992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464EE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F26DC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F73F0F9"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8013A3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FGG</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2E07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Gradbeništvo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A0D9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779C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8665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B12B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9BAB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9DDD0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D9C86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EA22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46156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0AEC3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B9CD3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508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B72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9B3C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370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769D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3CB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3EC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BAF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5FCC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F2D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B54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B29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286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89A7F1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A0AE2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E9D9BE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ABF9DF8" w14:textId="77777777" w:rsidTr="00BF0BED">
        <w:trPr>
          <w:cantSplit/>
          <w:trHeight w:val="6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DF04F6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FGG</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41A0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Operativno gradbeništvo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7946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4F1B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89E5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E57C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B2D2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BF067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0D268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2FAC9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A2317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F4B11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DE2AC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537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ACF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1B5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A75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2620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72C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BD26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29A7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DCA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BA0B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08A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6048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80F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E7008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B121E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11A587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34D0CD4"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41C38C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FGG</w:t>
            </w:r>
          </w:p>
        </w:tc>
        <w:tc>
          <w:tcPr>
            <w:tcW w:w="1268" w:type="dxa"/>
            <w:tcBorders>
              <w:top w:val="nil"/>
              <w:left w:val="nil"/>
              <w:bottom w:val="single" w:sz="4" w:space="0" w:color="auto"/>
              <w:right w:val="single" w:sz="4" w:space="0" w:color="auto"/>
            </w:tcBorders>
            <w:shd w:val="clear" w:color="000000" w:fill="FFFFFF"/>
            <w:vAlign w:val="center"/>
            <w:hideMark/>
          </w:tcPr>
          <w:p w14:paraId="69BA92D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Geodetsko inženirstvo in upravljanje nepremičnin (prej: Tehnično upravljanje nepremičnin)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0219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47AE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B2DA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4568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895F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D8D26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AF8AE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14CAF5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F0445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D7AE1B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E3161E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6891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699B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3D1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07B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CBC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302E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3EF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6E9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02B5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C05C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71E6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53C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70B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96871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6DB97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151343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31DB7CB"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DF1FB9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FGG</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E33F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Vodarstvo in okoljsko inženirstvo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B54B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E5BE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8A22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2A2E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FD90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89681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0F29A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617ADB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570CCA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3671E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61817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8405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A02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93D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31C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A08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3EF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904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8E9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7A5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F60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81C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2539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CD8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D5F77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268A7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3F402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597C82B"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620975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FKKT</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C134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Biokemija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D00C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3DF0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F2E5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2691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5B5D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9FF20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B8140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89346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50AA0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3AA16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F2513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79A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456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A2CE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887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922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34C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5BF5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A64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B215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B7AC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2BC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D07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DCF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3E549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E487A3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D8580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C194281"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AE6C3F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FKKT</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8598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Kemija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F93D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78C5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0431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AC6D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BC94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4B57D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18C9C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A4D1C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B3E29C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AD4E1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3E185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DBE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250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E7F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D09F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42D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E396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C66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760C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7C7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B39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9E2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6240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004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C269B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018021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416070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CC50F35"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019455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FKKT</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561B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Kemijska tehnologija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3486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C9E5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30EB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7D17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C171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26F1BD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B8C91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B5C4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A4F5B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16DCE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C8663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8AC9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30B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7BE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448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6AA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A46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CF5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ACB0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B1D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4DD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7EFD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7D5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59E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4605F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02C95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97306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DF6EB77"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EE56BA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FKKT</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FA1D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Kemijsko inženirstvo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0631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7173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378D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FCFB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0397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539FE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CEAED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BA87D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9D7663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77831C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91A80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412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4A4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F9C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CF6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BA2B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D0B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F19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403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2BEF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4EE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9172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A74A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944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5674C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6E4551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0A03A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8CF02B2"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4B4032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UL FKKT</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8ED1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Tehniška varnost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C7EF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FD45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235A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1CB2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B251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DFB4E6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CFBBE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0BCA3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FCF26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9064BA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190607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099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47E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F84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B0E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724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0B21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C672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E44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F22D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9077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168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3AC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CCC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9F54F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2F02DD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31A73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7D185E5"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8A73BC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FMF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D65B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Aplikativna fizika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2D85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285C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30D0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737A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FF74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55D92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1BC4FE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05185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268C43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83C63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FB0A0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B38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C4F7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0CFB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E3A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202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859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F95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08B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60E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763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E26F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AA9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E1B0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B1019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3B455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836C2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55EE3E1"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C0A554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FMF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6F37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Finančna matematika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5FDA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1EEE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7D77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189C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F952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86A98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C7570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05892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0FF6BD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1D8AF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0D896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81E1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81F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5AB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C55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FE7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7AE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164B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08F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27A8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2A5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26C5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31B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6517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3EFD3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2960D4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187E4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773DCAE"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459089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FMF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AE76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Fizika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D8D1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A067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7DB8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D961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3FE9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B29F7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40659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2AC3C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928E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56F8D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382D2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F2E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9330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79E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8863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1A5C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092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9DF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211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63B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A74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2B7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C1A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32C0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E3CC0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BBDD5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CA956C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CB8B731"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2E5A96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FMF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06BA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Matematika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E7EA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C76E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A26E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435F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7968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836A9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41792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75A849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69D23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573659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70D72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E52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AFE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CB9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315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F1F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F3DF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9DC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6E6C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F11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D3B6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BC7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02C8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901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C695A6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0BE72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548964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D4DF60C"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558B78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FMF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4AE8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Pedagoška matematika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727C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E283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9391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EM</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01E4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5FAA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15DE4B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A1BE04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76D1B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B572F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AD902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230CA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BFE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C828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924B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2D4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5DA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378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D8A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B52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20D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855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63B6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07B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1B0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E5E716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8318A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FA5F8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2AAC642"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2E5190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FMF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E063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Praktična matematika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27D8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6410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A01C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35E1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DDC5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12BE2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BA03F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DA575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A8C1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8129B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CEAB3C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EDB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CE4F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8AF2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503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1860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EBCF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419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334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4FA9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D2E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AF33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165E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F2A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1F798B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2A94D5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409AF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3FC02E2"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C84A9F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FPP</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865D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Pomorsko strojništvo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769B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F099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Portorož</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0A31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DF8D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FDBC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ECFE1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809B9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83139B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7FDF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BA63A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32BB7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E085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3D6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E2F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0F1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B54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9E2C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C98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F40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681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109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EE38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AE23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6539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C00C2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4403C0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F4BA4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116D721"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6078D9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FPP</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FAC8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Navtika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991C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9582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Portorož</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6BA9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1DD9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EF1C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7CE25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A8D00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E54CAC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5F414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FD4944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9</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94863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5749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67EE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01B2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F2F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04E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D9B5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D67D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694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A3E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9A8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E31E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E98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52D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06B6D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4468B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15C683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CE2F1BE"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447DBF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FPP</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E577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Prometna tehnologija in transportna logistika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D532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CF05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Portorož</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D114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C71D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7FC8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E3096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91BA71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4E5194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06C9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37C5C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50826F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C59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A252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056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FBC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644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C65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7D0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51FC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FDD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875B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892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D62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B51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EED10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79C8E0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C0167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EA54E20"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960EAA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FPP</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6E05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Tehnologija prometa in logistika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90AA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A601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Portorož</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6224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D232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98B1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04902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BF049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C38E00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F802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18E0E2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1C299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07C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1D4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E9B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428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51D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C20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1DF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1C1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4D4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8219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D6C7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68C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4C5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E790D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509C3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2AF00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0F1C70D"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6B314C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FRI</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16A4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Računalništvo in informatika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6873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E6B5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926C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1541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2FDB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F0C769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170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C2DD3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5169C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F7908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157687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14ED8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6F1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C0D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B5D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CE2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C2B4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4D4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8211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94D5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9A7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1745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9940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FFF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B6A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E2397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668D1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E2EB5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545A91E"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66DEBA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FRI</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64CC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Računalništvo in informatika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C047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466C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8C65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F2D0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F9C4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8CBC3E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C27933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54883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9FAAD4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0D5AE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09C98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D37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7665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EE5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84F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F6D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4D6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B26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A1F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F49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9EF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80E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37FC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927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6767D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ACA38D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AF2F2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0F42B52" w14:textId="77777777" w:rsidTr="00713854">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C75D27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FRI</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9098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Računalništvo in matematika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EA2F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F607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44A3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FCE1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10A7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09C2C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26836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2F771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9CFDE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699D8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71F54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091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AF7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027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043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F35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CE28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A691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DBB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336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09E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585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E5B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EA4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5FB7E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C4226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0C3C1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9121F0B"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22EAA6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FSD</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CF5E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Socialno delo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3AB1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7DB5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74D3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AD77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8631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08F57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62F09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7D31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D6E89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5A5FD9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BFE52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6F2B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9587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320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158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684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84B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EAD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50AD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D7C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F3B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AE4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EDA7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11FF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3F41AE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6B7DC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69479D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DF1091B"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73DB3D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UL FS</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9774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Strojništvo - projektno aplikativni program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1CAC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C913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C379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E4ED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3488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C5316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A9D83B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D20E5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9</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07E09A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E45664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18</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7704E2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35B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936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61A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8F5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FD7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6FCA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69C8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EEF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678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8374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CCA7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15D1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C94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86D0F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AF9D3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D3038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5DF7250"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2F73F7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FS</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B101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Strojništvo - razvojno raziskovalni program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574A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A431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D1B0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1D80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A0EA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7A256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9EF4A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0EB07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9</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95BF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DED94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18</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E71E2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FD4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79A6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A1B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0547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5EC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DCA9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0A0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2AB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1F1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2740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966F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FDD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AEA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37D952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3CFC8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557D6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6DB574C"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8314F1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2F72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Kineziologija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03A9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42E7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63D0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0142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2EBF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61473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9AC25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C2723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482E4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C8E32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63BE98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A941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125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9E0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386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7FC3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44A6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681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1B9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DF17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4B8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3D39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8FE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5D7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89814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D5645C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1C03C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4A4F23B"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7B0EAC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CC5C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Športna vzgoja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BBD6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D0F8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966F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0D38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0815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8BDE9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8C6D93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F87FD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0D698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09587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38998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B0D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28B3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499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0899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BC0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923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55C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EB5B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D24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72D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B00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E0B0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A3AC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02E9E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7908C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F5E6D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B071A0C"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6EDA3F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80F1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Športno treniranje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8202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64B7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AD3A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66DF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523F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A72DF3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3EA9B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6F5D0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4FC16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7BBAF0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635E6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DF4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0D3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0DC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F8D0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1007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C53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ABB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9AF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17DB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0922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480C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CD6C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8D9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8062C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FD6D1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F28CB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2A5108A"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A7F07A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FU</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4EAC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Uprava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FCA1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84FC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9A8C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D0DE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AF31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6CC9E9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2ECA34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3FC8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8F734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E9DC8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62D83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8628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81A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FA5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F120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32F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7A10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8C2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265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616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E250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E4A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14C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3CD0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E9CB93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D7963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4DF39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D64D7DC"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1785D5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FU</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2B3D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Upravljanje javnega sektorja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93C8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30A1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5E28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113C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0FAA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5DDDE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90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BA5D1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361A37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9</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3C9C3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E5A542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9</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A5C5C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340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E89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A35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B68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BF9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84C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28F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A9E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1BD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2527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39E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3FE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1B1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37082F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E5DDD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202B8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D46FD86"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0B9D8C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FU</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D490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Upravna informatika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7F82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88D4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06F6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D918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42E0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C676BE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6A487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DD74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ADCAB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E9FC4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254666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8CD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C3E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AB2D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D0AC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422A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1514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711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6DF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006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77E5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6E0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B8C8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A6E9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2F120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77F387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6A5AF6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4AE22D51"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2778E83B"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6471DE4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Anglistika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9F2A8"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Anglistika - enopredmetna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F0A3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7010B"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FFDE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B7661"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CF958A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4CBE53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24B52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445D0D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56A7D5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15717E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D7DE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386C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5FF7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6788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9EBD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A78E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D9DF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221B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33AA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EBB3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1FC9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3CFC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6AB2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21006C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BE0C87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976BA9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08B5DD1C" w14:textId="77777777" w:rsidTr="002C4FCA">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61F1682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05364178"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A582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Anglistika - dvopredmetna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3EB64"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A2968"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33899"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F19C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5FDAD9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FF9EEE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4DB9A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D810F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E0E95C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0952E9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A1AC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1DA5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1650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EF89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3BAB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E834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F063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F755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5EF1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10BD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FCE1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2D8F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98E6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2E92B7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635152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D783C7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CD7E6C7"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3F0302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3E56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Antični in humanistični študiji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4010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opomba: skupna mesta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818F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2E17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0B0B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7C9D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7E674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13</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F18CB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46B59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4B177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73C06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4CE16C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B973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526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39A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3A6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035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8669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5B8E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3594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4A6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CEE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F24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A51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674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968C5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3795F8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2539DC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022FCE6"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1BD4F3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3CEB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Arheologija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CFF2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4F3A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5076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9758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F5D1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2C418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36</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7FBF0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749C4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3F7945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C039F7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209260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451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6901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1680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02F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4D1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2C69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9BC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134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A17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D7A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400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E5C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48F3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377EF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B2EC1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BB3E9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29407D5C"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694CD36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UL FF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4357EE90"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Azijske študije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7EEB8"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Japonologija - enopredmetna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DCB9A"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8CD1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0551A"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DA24E"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2787EB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3A1765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444BA7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B18A0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508BD2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B4D6B1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331B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829C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6A1E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D53F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ADDA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749D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8404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5C93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5276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4C3B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58A5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9084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FF33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9B3951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96BB86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48EE6F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3C0EC6B4" w14:textId="77777777" w:rsidTr="00BF0BED">
        <w:trPr>
          <w:cantSplit/>
          <w:trHeight w:val="70"/>
        </w:trPr>
        <w:tc>
          <w:tcPr>
            <w:tcW w:w="1350" w:type="dxa"/>
            <w:vMerge/>
            <w:tcBorders>
              <w:left w:val="single" w:sz="4" w:space="0" w:color="000000"/>
              <w:right w:val="single" w:sz="4" w:space="0" w:color="auto"/>
            </w:tcBorders>
            <w:shd w:val="clear" w:color="auto" w:fill="auto"/>
            <w:vAlign w:val="center"/>
          </w:tcPr>
          <w:p w14:paraId="2A15F93B"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280718D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19441"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Japonologija - dvopredmetna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13D68"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D96A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A20C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9038E"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E7A496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46001E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3638B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2A7BA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9D59D5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301E1E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3555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D09D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09D1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800A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D090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FA0D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A2F6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926F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95D9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89E8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5B8A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A50F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1BDD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55DE43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E07C68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B58E32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11158ACC" w14:textId="77777777" w:rsidTr="00BF0BED">
        <w:trPr>
          <w:cantSplit/>
          <w:trHeight w:val="70"/>
        </w:trPr>
        <w:tc>
          <w:tcPr>
            <w:tcW w:w="1350" w:type="dxa"/>
            <w:vMerge/>
            <w:tcBorders>
              <w:left w:val="single" w:sz="4" w:space="0" w:color="000000"/>
              <w:right w:val="single" w:sz="4" w:space="0" w:color="auto"/>
            </w:tcBorders>
            <w:shd w:val="clear" w:color="auto" w:fill="auto"/>
            <w:vAlign w:val="center"/>
          </w:tcPr>
          <w:p w14:paraId="1DE9AD14"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28A188E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D8E9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Sinologija - enopredmetna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4D336"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77E9A"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0DECA"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FED89"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1C867E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045E4A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46294B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4EF2DF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6C2D9C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C2AB0D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E1AD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9816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7171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D241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D9D2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2E07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A4CB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EACC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7180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16DD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F3B1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A38A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CE03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DF1C37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EE49C3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34B0BE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3D815454" w14:textId="77777777" w:rsidTr="00BF0BED">
        <w:trPr>
          <w:cantSplit/>
          <w:trHeight w:val="70"/>
        </w:trPr>
        <w:tc>
          <w:tcPr>
            <w:tcW w:w="1350" w:type="dxa"/>
            <w:vMerge/>
            <w:tcBorders>
              <w:left w:val="single" w:sz="4" w:space="0" w:color="000000"/>
              <w:right w:val="single" w:sz="4" w:space="0" w:color="auto"/>
            </w:tcBorders>
            <w:shd w:val="clear" w:color="auto" w:fill="auto"/>
            <w:vAlign w:val="center"/>
          </w:tcPr>
          <w:p w14:paraId="027A65B7"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2C9CDA66"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3486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Sinologija - dvopredmetna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CB377"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DAA3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876A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C7049"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34C59E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322451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4C1707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C03D79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A72F10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695A1D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E781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1F30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54A3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D887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9C8B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64C9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4AEC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18FB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3124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133D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E973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C309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FC96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42E13A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6B530C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01D423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31F836CE"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000000" w:fill="FFFFFF"/>
            <w:vAlign w:val="center"/>
          </w:tcPr>
          <w:p w14:paraId="258CDE07"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000000" w:fill="FFFFFF"/>
            <w:vAlign w:val="center"/>
          </w:tcPr>
          <w:p w14:paraId="282E7F4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nil"/>
              <w:left w:val="nil"/>
              <w:bottom w:val="single" w:sz="4" w:space="0" w:color="auto"/>
              <w:right w:val="single" w:sz="4" w:space="0" w:color="auto"/>
            </w:tcBorders>
            <w:shd w:val="clear" w:color="000000" w:fill="FFFFFF"/>
            <w:vAlign w:val="center"/>
            <w:hideMark/>
          </w:tcPr>
          <w:p w14:paraId="1AD553E8"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Koreanistika - dvopredmetna smer</w:t>
            </w:r>
          </w:p>
        </w:tc>
        <w:tc>
          <w:tcPr>
            <w:tcW w:w="903" w:type="dxa"/>
            <w:tcBorders>
              <w:top w:val="nil"/>
              <w:left w:val="nil"/>
              <w:bottom w:val="single" w:sz="4" w:space="0" w:color="auto"/>
              <w:right w:val="single" w:sz="4" w:space="0" w:color="auto"/>
            </w:tcBorders>
            <w:shd w:val="clear" w:color="000000" w:fill="FFFFFF"/>
            <w:vAlign w:val="center"/>
            <w:hideMark/>
          </w:tcPr>
          <w:p w14:paraId="0500BCF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nil"/>
              <w:left w:val="nil"/>
              <w:bottom w:val="single" w:sz="4" w:space="0" w:color="auto"/>
              <w:right w:val="single" w:sz="4" w:space="0" w:color="auto"/>
            </w:tcBorders>
            <w:shd w:val="clear" w:color="000000" w:fill="FFFFFF"/>
            <w:vAlign w:val="center"/>
            <w:hideMark/>
          </w:tcPr>
          <w:p w14:paraId="085DB609"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nil"/>
              <w:left w:val="nil"/>
              <w:bottom w:val="single" w:sz="4" w:space="0" w:color="auto"/>
              <w:right w:val="single" w:sz="4" w:space="0" w:color="auto"/>
            </w:tcBorders>
            <w:shd w:val="clear" w:color="000000" w:fill="FFFFFF"/>
            <w:vAlign w:val="center"/>
            <w:hideMark/>
          </w:tcPr>
          <w:p w14:paraId="0E1D1F2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nil"/>
              <w:left w:val="nil"/>
              <w:bottom w:val="single" w:sz="4" w:space="0" w:color="auto"/>
              <w:right w:val="single" w:sz="4" w:space="0" w:color="auto"/>
            </w:tcBorders>
            <w:shd w:val="clear" w:color="000000" w:fill="FFFFFF"/>
            <w:vAlign w:val="center"/>
            <w:hideMark/>
          </w:tcPr>
          <w:p w14:paraId="0E40271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E2902C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65CB9E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E54A76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0A8495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3120D0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68ACCD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E215C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6A1E7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1F139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3F84B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D21EF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F9D69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A982C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0A905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502C1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B8BAC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E1921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AE98F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2EBA9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000000" w:fill="FFFFFF"/>
            <w:vAlign w:val="center"/>
            <w:hideMark/>
          </w:tcPr>
          <w:p w14:paraId="74B9B0B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000000" w:fill="FFFFFF"/>
            <w:vAlign w:val="center"/>
            <w:hideMark/>
          </w:tcPr>
          <w:p w14:paraId="12BD1F3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C64615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76F69465" w14:textId="77777777" w:rsidTr="00BF0BED">
        <w:trPr>
          <w:cantSplit/>
          <w:trHeight w:val="120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1A5B46CB"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3AB797F0"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Bibliotekarstvo in informatika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CA2E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Bibliotekarstvo in informatika- enopredmetna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1A9FF"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352B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8D700"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CEE6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5B278E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28</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AD4F21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6580A5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9259A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B85C9D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69CE7B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3251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1A3C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45E9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D65C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743F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8049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42FC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9BDD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56F3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8B06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533D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1BA2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06E1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E8B900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B20BD6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20DD02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57DDA76A" w14:textId="77777777" w:rsidTr="00BF0BED">
        <w:trPr>
          <w:cantSplit/>
          <w:trHeight w:val="856"/>
        </w:trPr>
        <w:tc>
          <w:tcPr>
            <w:tcW w:w="1350" w:type="dxa"/>
            <w:vMerge/>
            <w:tcBorders>
              <w:left w:val="single" w:sz="4" w:space="0" w:color="000000"/>
              <w:bottom w:val="single" w:sz="4" w:space="0" w:color="auto"/>
              <w:right w:val="single" w:sz="4" w:space="0" w:color="auto"/>
            </w:tcBorders>
            <w:shd w:val="clear" w:color="auto" w:fill="auto"/>
            <w:vAlign w:val="center"/>
          </w:tcPr>
          <w:p w14:paraId="6CA7E40B"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7FE475D9"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A0FC6"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Bibliotekarstvo in informatika - dvopredmetna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C083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394A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B65E6"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0F31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C8B48B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28</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6729D7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610463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6246E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A46079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B9E349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4BE6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85F3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8870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0380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18E3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A175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D6CD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676C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8CE3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B3CB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414B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A7B3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6515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CCC28D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F47819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543749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7A2DDBE"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D6C7B6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7F05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Češki jezik in književnost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C419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D7E7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AA7E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813C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B580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D9C571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1C4D0E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68F5B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4A8BF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8BC3E8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8B6A41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10B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05E5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03F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3CD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041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88E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D57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EAF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D04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EE1C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861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21B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37D1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5D1C5C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B9E0E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98D2A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7A13D8ED" w14:textId="77777777" w:rsidTr="00BF0BED">
        <w:trPr>
          <w:cantSplit/>
          <w:trHeight w:val="150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0E21729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UL FF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34356637"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Etnologija in kulturna antropologija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F2CA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Etnologija in kulturna antropologija - enopredmetna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04F3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AECE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E6B06"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CA59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9DA491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47</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6337F5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A8904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B4010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D9878E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D623BE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224C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8CD5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B4D1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A33B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DE53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E651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9DAF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2BA1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A7F5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4FFA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0B26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952F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FB78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5CF7C1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3D79ED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1F4DEC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26AF1F32" w14:textId="77777777" w:rsidTr="00BF0BED">
        <w:trPr>
          <w:cantSplit/>
          <w:trHeight w:val="1500"/>
        </w:trPr>
        <w:tc>
          <w:tcPr>
            <w:tcW w:w="1350" w:type="dxa"/>
            <w:vMerge/>
            <w:tcBorders>
              <w:left w:val="single" w:sz="4" w:space="0" w:color="000000"/>
              <w:bottom w:val="single" w:sz="4" w:space="0" w:color="auto"/>
              <w:right w:val="single" w:sz="4" w:space="0" w:color="auto"/>
            </w:tcBorders>
            <w:shd w:val="clear" w:color="auto" w:fill="auto"/>
            <w:vAlign w:val="center"/>
          </w:tcPr>
          <w:p w14:paraId="6675EB5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54D344F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8E2E9"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Etnologija in kulturna antropologija - dvopredmetna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5ED2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8735F"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EDACF"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CDBC4"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D37BA4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32</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DF1377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E9A0A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2C4168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7A040C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9E2246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B650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0713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3845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832F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87DF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4F16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CD3C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471E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255C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1893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AA9C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EF44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D42B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735764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906FE5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C58688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4550BB14"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274C895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3E3CE58E"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Filozofija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F5F76"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Filozofija - enopredmetna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E1AC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5B66E"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4830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2D6E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E1AC9A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26</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4B63FC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EB91BF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E72C3C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3CE46B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B7AEF7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2333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30C7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2CCA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3350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65D7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D0EE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177E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0C2E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24C4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4D4E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9441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6F95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801D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35AF49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365FEC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AEBDB8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5753CCC6"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4525D897"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57F2E907"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2990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Filozofija - dvopredmetna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528B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89EE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5896B"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5A4D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0C287B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51</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1DCE0E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1ADCA7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33C7C4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277F20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E8DC32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46E4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6B1B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CAE3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4740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4410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EA50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C983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7433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9EC9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660B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9B3C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2F55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BFEB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9A6F3E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4E83E8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CB2EDA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F8E139A"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4E3AF1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17D3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Francistika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DA21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0109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A431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C53A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0D02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68F513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51</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32CC4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774168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B909D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5F8C4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38F79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68C7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8338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CE07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CE2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F4A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72B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6DC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BE86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076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A97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6395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2AE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AF9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9BF88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3F380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F8AEC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4E1639C8"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7892B7D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2FA4669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Geografija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159E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Geografija - enopredmetna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27D4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C295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BAD3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06441"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582EC9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51</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ABAB0E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20436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BC607C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7253CD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A9B5B3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6604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7AEA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4EF8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4D45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4164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8875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D597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D246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A9A3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C556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449B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C1B3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DCA6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519AF3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56307B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32B458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749EB9F8"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45B39847"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15E5C7D8"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05A19"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Geografija - dvopredmetna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D467F"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6790A"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E34B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8761E"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AF834A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51</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F0845F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707B5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382F9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7877BA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3A01C9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5EC6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A141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086F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5E9A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1692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D0EC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CFF4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9FA7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B9A5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D52B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B6FD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EE6B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609A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51DC36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1DD58E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3A88FB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24B53A51" w14:textId="77777777" w:rsidTr="00BF0BED">
        <w:trPr>
          <w:cantSplit/>
          <w:trHeight w:val="90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0851526A"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UL FF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32D34E9A"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Germanistika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B3638"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Germanistika - enopredmetna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BFF19"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64C8E"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3C1B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AA8E6"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6DE543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27</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A51F24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C8C3B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09449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F98E0B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6F0DAF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D087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A120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144E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CD63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1D6D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BC30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6DEE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236A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6C23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577E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563B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EF69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6BE8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8E8C37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49FBEC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F67305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30D9AB17" w14:textId="77777777" w:rsidTr="00BF0BED">
        <w:trPr>
          <w:cantSplit/>
          <w:trHeight w:val="900"/>
        </w:trPr>
        <w:tc>
          <w:tcPr>
            <w:tcW w:w="1350" w:type="dxa"/>
            <w:vMerge/>
            <w:tcBorders>
              <w:left w:val="single" w:sz="4" w:space="0" w:color="000000"/>
              <w:bottom w:val="single" w:sz="4" w:space="0" w:color="auto"/>
              <w:right w:val="single" w:sz="4" w:space="0" w:color="auto"/>
            </w:tcBorders>
            <w:shd w:val="clear" w:color="auto" w:fill="auto"/>
            <w:vAlign w:val="center"/>
          </w:tcPr>
          <w:p w14:paraId="578AF351"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08A5459E"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C740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Germanistika - dvopredmetna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CCC4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65494"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78ADB"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6CC4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A3775A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42</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CA9EBA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DC31B6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0FFD45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181691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CAA6C2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30BB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59AF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6B8A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64D4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FBDF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77B6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613F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95DC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03E3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08FE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DD11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BF59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87FB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D08404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096075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6A41C2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8C65434"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9854DF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BB15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Grški jezik, književnost in kultura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F1AD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50C8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DBAB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17A2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87C1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37E63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13</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2AC3B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6714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190F6D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15A15E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806440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CEB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BE79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0D7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12A8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85D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D1C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262A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E9A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601B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C87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921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D582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C22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70890F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EADFB1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385A2E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A7204EB"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B9906C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63A3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Italijanski jezik in književnost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3363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4336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4B24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8796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5569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2274B8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41</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88932C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26D4F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6A06F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3E7F5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4BDDF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5109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A15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63CE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C89E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3E8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F88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AE1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7CB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FD35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BA6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0F89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D876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F7B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EAFAF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4DEDA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46FA7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E1B938C"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333A46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6049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Južnoslovanski študiji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9F4A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BDAF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C6BA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AE6C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3EC2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256A2A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0AAB3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FB0CB2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6FAB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30CAD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856B49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AF6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E9A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C6B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DD69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D78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942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BD9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48E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EF31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FBF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AA4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846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F2E3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CAD50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00720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C7C0D6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D6EA4E7"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2F8228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13F2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Latinski jezik, književnost in kultura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0984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FB9B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438A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D7D9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6C79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372DFB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13</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8FE3C3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59BD4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BE89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DB3D5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710EB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933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B88E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027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AEA7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234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5ED9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8DD9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925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CC5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E160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F02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D1A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02CE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EB83F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D5CEC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0D7AF5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298CD8DB" w14:textId="77777777" w:rsidTr="00BF0BED">
        <w:trPr>
          <w:cantSplit/>
          <w:trHeight w:val="90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58B8F4E7"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4A982A98"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Muzikologija</w:t>
            </w:r>
          </w:p>
        </w:tc>
        <w:tc>
          <w:tcPr>
            <w:tcW w:w="1134" w:type="dxa"/>
            <w:tcBorders>
              <w:top w:val="nil"/>
              <w:left w:val="nil"/>
              <w:bottom w:val="single" w:sz="4" w:space="0" w:color="auto"/>
              <w:right w:val="single" w:sz="4" w:space="0" w:color="auto"/>
            </w:tcBorders>
            <w:shd w:val="clear" w:color="000000" w:fill="FFFFFF"/>
            <w:vAlign w:val="center"/>
            <w:hideMark/>
          </w:tcPr>
          <w:p w14:paraId="4AA6D98B"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Muzikologija - enopredmetna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4788B"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15E8A"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4994A"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99ED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D9ED08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14</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0B3B17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AD542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81BE6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8730AC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072451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195C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B573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CFA0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172E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0F76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F35C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E0E1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EA40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7721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FC1A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4140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148E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5AEA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199876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9EC01E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E1227C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09B0D760" w14:textId="77777777" w:rsidTr="00BF0BED">
        <w:trPr>
          <w:cantSplit/>
          <w:trHeight w:val="919"/>
        </w:trPr>
        <w:tc>
          <w:tcPr>
            <w:tcW w:w="1350" w:type="dxa"/>
            <w:vMerge/>
            <w:tcBorders>
              <w:left w:val="single" w:sz="4" w:space="0" w:color="000000"/>
              <w:bottom w:val="single" w:sz="4" w:space="0" w:color="auto"/>
              <w:right w:val="single" w:sz="4" w:space="0" w:color="auto"/>
            </w:tcBorders>
            <w:shd w:val="clear" w:color="auto" w:fill="auto"/>
            <w:vAlign w:val="center"/>
          </w:tcPr>
          <w:p w14:paraId="1B68220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04EF140F"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nil"/>
              <w:left w:val="nil"/>
              <w:bottom w:val="single" w:sz="4" w:space="0" w:color="auto"/>
              <w:right w:val="single" w:sz="4" w:space="0" w:color="auto"/>
            </w:tcBorders>
            <w:shd w:val="clear" w:color="000000" w:fill="FFFFFF"/>
            <w:vAlign w:val="center"/>
            <w:hideMark/>
          </w:tcPr>
          <w:p w14:paraId="62E133E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Muzikologija - dvopredmetna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1F8F1"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81A5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6EE3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CBA4B"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C93D00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DA13F7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E0D843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96EC4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3F4458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D1B1F2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8263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DF0A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6223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A7E6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F1B2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10DF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2A1E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A634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F696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B0FE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EAE7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8145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183C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C6872C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E0748A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87C0AA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E3EBAE5"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0432E4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340A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Pedagogika in andragogika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4C90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0AA0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8511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CE60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19DB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07D5D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4879B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16401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49824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BB8F0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0DF5B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5D4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926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53F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FD8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98C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155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BF2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BFA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3AF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988E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69F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07C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779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1FEDF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9E141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1881F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1189ED0"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794A23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F9BE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Pedagogika in andragogika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BCB4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3042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3AC4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504A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01A8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A25F50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D34B99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ABFF5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12E733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E075F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BF1F1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6679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0D2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E902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E3F6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3349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4C3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4F0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D6F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760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F68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14BD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727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B04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0A841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1F7AC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58F2F5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E03AA4A"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891427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0A6B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Polonistika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81EF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7FA1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2059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E604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F7FF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C4E201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C31227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404E7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44689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A6E46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39257F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567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2C81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21C6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868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5ED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2C8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6E2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80C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DC4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600B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621E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F88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D46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012741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EFDA4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39D8B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6D2F49A"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DA88ED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C52D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Portugalski jezik in književnost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2538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A301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3ACF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0161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C425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3195F6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F6E49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0AD9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C3EA9C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B03EC1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08616E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9C49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75D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B61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BAD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388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F63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CCA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84F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BD6C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A48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D7F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F48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FFE9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A96115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A24ECF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5A35A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645F92C8"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25FEA29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34AF80B9"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Prevajalstvo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A103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Slovenščina-angleščina-nemščina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C49F1"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DA57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11334"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A9758"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84CE2B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34</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8A22E7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0DE717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B3A60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6F5B63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B5CF0B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A886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0741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1B26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5E76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BD12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3CAD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975B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6D97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22D6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4D3E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359E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CEA3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1AD5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9131A3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CE1EB1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204272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05F6F5E2" w14:textId="77777777" w:rsidTr="00BF0BED">
        <w:trPr>
          <w:cantSplit/>
          <w:trHeight w:val="70"/>
        </w:trPr>
        <w:tc>
          <w:tcPr>
            <w:tcW w:w="1350" w:type="dxa"/>
            <w:vMerge/>
            <w:tcBorders>
              <w:left w:val="single" w:sz="4" w:space="0" w:color="000000"/>
              <w:right w:val="single" w:sz="4" w:space="0" w:color="auto"/>
            </w:tcBorders>
            <w:shd w:val="clear" w:color="auto" w:fill="auto"/>
            <w:vAlign w:val="center"/>
          </w:tcPr>
          <w:p w14:paraId="418EEDA7"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2340083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7288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Slovenščina-angleščina-francoščina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B808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E12E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73427"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8A406"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C39243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18</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72F280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71E5B0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98227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16FAA8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3EE528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0586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B9DE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5EC9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1CA3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6D79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9F6F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3B78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5459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B492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2702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656B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9D21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DC93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5ED55C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D0013A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6FF94A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13D142E3" w14:textId="77777777" w:rsidTr="00BF0BED">
        <w:trPr>
          <w:cantSplit/>
          <w:trHeight w:val="70"/>
        </w:trPr>
        <w:tc>
          <w:tcPr>
            <w:tcW w:w="1350" w:type="dxa"/>
            <w:vMerge/>
            <w:tcBorders>
              <w:left w:val="single" w:sz="4" w:space="0" w:color="000000"/>
              <w:right w:val="single" w:sz="4" w:space="0" w:color="auto"/>
            </w:tcBorders>
            <w:shd w:val="clear" w:color="auto" w:fill="auto"/>
            <w:vAlign w:val="center"/>
          </w:tcPr>
          <w:p w14:paraId="6E43947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31A2E63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63E6B"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Slovenščina-angleščina-italijanščina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56D6E"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3F7A4"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030E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033E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AA5058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13</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7D204C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F0D2B7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4A504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8F65C8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E49863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F6CA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95B1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8D30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3B00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5784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507C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9179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BE1A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C10F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2C88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3371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42E3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DBFC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0A43B2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77DD73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1B5BAE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7B3722E4" w14:textId="77777777" w:rsidTr="00BF0BED">
        <w:trPr>
          <w:cantSplit/>
          <w:trHeight w:val="70"/>
        </w:trPr>
        <w:tc>
          <w:tcPr>
            <w:tcW w:w="1350" w:type="dxa"/>
            <w:vMerge/>
            <w:tcBorders>
              <w:left w:val="single" w:sz="4" w:space="0" w:color="000000"/>
              <w:right w:val="single" w:sz="4" w:space="0" w:color="auto"/>
            </w:tcBorders>
            <w:shd w:val="clear" w:color="auto" w:fill="auto"/>
            <w:vAlign w:val="center"/>
          </w:tcPr>
          <w:p w14:paraId="5DFFACB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34910547"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43BC0"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Opomba: Slovenščina-nemščina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50F1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1A79F"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861BF"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A8DD6"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150467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FAB8AF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FEC97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383F31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8115B7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CEE170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74A7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114B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4ADF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37FE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E953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F1FB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0AD4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4A27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953A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AC56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489F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D986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B9E4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B44BA6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6AEDCE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D5C5BB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13036B60" w14:textId="77777777" w:rsidTr="00BF0BED">
        <w:trPr>
          <w:cantSplit/>
          <w:trHeight w:val="70"/>
        </w:trPr>
        <w:tc>
          <w:tcPr>
            <w:tcW w:w="1350" w:type="dxa"/>
            <w:vMerge/>
            <w:tcBorders>
              <w:left w:val="single" w:sz="4" w:space="0" w:color="000000"/>
              <w:right w:val="single" w:sz="4" w:space="0" w:color="auto"/>
            </w:tcBorders>
            <w:shd w:val="clear" w:color="auto" w:fill="auto"/>
            <w:vAlign w:val="center"/>
          </w:tcPr>
          <w:p w14:paraId="0D427380"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4955B3EA"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3FD9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Opomba:</w:t>
            </w:r>
            <w:r>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8"/>
                <w:szCs w:val="18"/>
                <w:lang w:eastAsia="sl-SI"/>
              </w:rPr>
              <w:t>Slovenščina-francoščina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52F34"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0962A"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D8C8B"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59A2F"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738CB9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8E7943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2D971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0AEF8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D94E11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38C2CA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937A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9556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EA97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8DC0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ECF0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9973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9DD2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5533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74EF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CFA4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93CA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8662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3A25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7C7919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E2A074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D66276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07102BD2" w14:textId="77777777" w:rsidTr="00BF0BED">
        <w:trPr>
          <w:cantSplit/>
          <w:trHeight w:val="70"/>
        </w:trPr>
        <w:tc>
          <w:tcPr>
            <w:tcW w:w="1350" w:type="dxa"/>
            <w:vMerge/>
            <w:tcBorders>
              <w:left w:val="single" w:sz="4" w:space="0" w:color="000000"/>
              <w:right w:val="single" w:sz="4" w:space="0" w:color="auto"/>
            </w:tcBorders>
            <w:shd w:val="clear" w:color="auto" w:fill="auto"/>
            <w:vAlign w:val="center"/>
          </w:tcPr>
          <w:p w14:paraId="053AEF2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40F4BA1A"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44D9E"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Opomba: Slovenščina-italijanščina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25587"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7FF8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38018"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5D137"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A68032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34E80C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B0462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6807F3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A9E3A0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324E37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79D5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C845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D3CF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7CCC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6F4D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B7EC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C35C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7A25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C441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D07B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CC2E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DFB3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AA0D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E79B66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E57FDF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0B5BC9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05487AD9"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126DD7A8"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1AF6FCA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699F6"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Opomba: Slovenščina-angleščina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D344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C682E"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59071"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30FD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6152E42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11</w:t>
            </w:r>
          </w:p>
        </w:tc>
        <w:tc>
          <w:tcPr>
            <w:tcW w:w="701"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44075F1F"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D8EF8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269913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6F3D06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28EE3D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6D86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92E4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1367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3DA9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668E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3B57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5AA5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58FA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583D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EA39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6E0A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61A3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9D52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D43131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13FE54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B4B5D5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7D73BCC6"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489D78B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UL FF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5C2C48C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Primerjalna književnost in literarna teorija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04399"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Primerjalna književnost in literarna teorija - enopredmetna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E077F"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24E7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99921"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4612B"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560661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E3883E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28F3B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31A48F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26ECA6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F57CFF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26C4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0E46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7A3A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F16A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44F8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C69A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E039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B614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F18C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6C1D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83C3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BBAC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9ADE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D422F1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F14949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395308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1D42C120"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5C1E034B"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06714EC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71B47"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Primerjalna književnost in literarna teorija - dvopredmetna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E527B"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EEA71"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4958B"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9BA9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B17ABB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51</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62441A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F8B01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8924B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A51AA8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A083CD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39DC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8138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161F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8A86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18FE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A368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AE04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B4B6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8841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F24E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718D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FE98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EFDE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B0FEF5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D5DEE0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781E53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5407A05"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4F7BC2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AABC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Primerjalno jezikoslovje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C587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BAEE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147D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E787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1751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8B665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87001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BED90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3C5CA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6027C8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870479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86CE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711C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268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D06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17C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FEE2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0D73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C380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E84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A0D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CB3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D82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5799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82559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BF2510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A1A7D2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C24D3A6"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595C96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CB8C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Primerjalno slovansko jezikoslovje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A93B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2E93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9D33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90F4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C851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FF9A8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11</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7BB7F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F1620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EE786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33070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45E1A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A095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607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64D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A847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802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C10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B36A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C27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048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1073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D9D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927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5D75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34316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FB1A45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CFACA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1395FB8"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BD832C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04A2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Psihologija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A19A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7FBA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F296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3996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FCC9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1A9B3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66930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C68BE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952C4C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7545A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A17B7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CDB5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7D6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743E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56D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907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B16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894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CE4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B36C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1E1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166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5FC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0C7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C9810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0BC3AB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0261D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0B29B87"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11A0E0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909D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Rusistika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C75F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7842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51E0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D372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89EE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054699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164B59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F97C1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BED86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23E6A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F7AA0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0E0C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C54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309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0BF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0AC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893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E5F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FC0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ACE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9E54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C8A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3E7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2AC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F740D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241348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A880E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2A4F0A9"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F0571A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68EF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Slovakistika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7EF5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6241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267E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81C6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73FF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7FE28D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11</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C72BEB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90A51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BDE28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4CF35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C40AB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C9D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B23D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B99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B75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E22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21C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1064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9ED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A9F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A84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8535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244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6C4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04723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41E8D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332103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556F0861" w14:textId="77777777" w:rsidTr="00BF0BED">
        <w:trPr>
          <w:cantSplit/>
          <w:trHeight w:val="90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3CB165B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7C9769DA"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Slovenistika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4CAA1"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Slovenistika - enopredmetna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E54D6"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9611E"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FB1C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354F7"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96F5A6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31</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FEAFC2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4D73D2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051DFB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000C54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89C0A8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DCF6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AE99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FA51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E14E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5248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65E5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E755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871D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4C3F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D9EC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2561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EC4D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172F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43392D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99535A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C37D83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2DF824C3" w14:textId="77777777" w:rsidTr="00BF0BED">
        <w:trPr>
          <w:cantSplit/>
          <w:trHeight w:val="900"/>
        </w:trPr>
        <w:tc>
          <w:tcPr>
            <w:tcW w:w="1350" w:type="dxa"/>
            <w:vMerge/>
            <w:tcBorders>
              <w:left w:val="single" w:sz="4" w:space="0" w:color="000000"/>
              <w:bottom w:val="single" w:sz="4" w:space="0" w:color="auto"/>
              <w:right w:val="single" w:sz="4" w:space="0" w:color="auto"/>
            </w:tcBorders>
            <w:shd w:val="clear" w:color="auto" w:fill="auto"/>
            <w:vAlign w:val="center"/>
          </w:tcPr>
          <w:p w14:paraId="1FA14CE1"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0A0F0CD6"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C30F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Slovenistika - dvopredmetna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ED7D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BD6E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F6C4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9A0E8"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FCEB84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76</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880470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3172B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00BBA6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CFA603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C4A590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54AD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5CF6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2C1C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149A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2B13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5F52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9E4E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E692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5AA3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06CD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BE13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C2A3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D3A8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3BB3B1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0D79AD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A5C9CC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4AE885F"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3A720D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37CF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Sociologija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E1E0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27D2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945F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E296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6A33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1CF5B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82</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AFCE3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B53A8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9433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9912D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1950E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7A5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683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2A8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B7E6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C25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7FB5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332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880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86E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2FC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55E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DEA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330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88A91E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70C35C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A777AC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5719FED"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6B2A16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757E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Sociologija kulture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4A83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70C4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F74C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101B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AAAA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390DFB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31</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7E277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601AB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91268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250F1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64B5A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FF5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4600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3C5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92A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060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6F5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E03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B1F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647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78F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B59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597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1BE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F1E2F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42026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06673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57C78B8"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311115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383C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Splošno jezikoslovje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2900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D361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1C5E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156A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61F8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EC571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790456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C3C6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B54B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731540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A7225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640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835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398D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A12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ACB9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0A9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36CE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6F2A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7C4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638B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B17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7FE5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629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A2952A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E5447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25A18F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15A8B66"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330258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B86A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Španski jezik in književnost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A794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AADB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7566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A1F6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3B3F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4BC0D1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51</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D4FA0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D6A2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F3107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6F07F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3500D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5BC7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CB3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2F75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1BB5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D0E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F08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3564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0EB4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E0F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927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F31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90E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8CF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0364D4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E3EE0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D30B9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7120B862" w14:textId="77777777" w:rsidTr="00BF0BED">
        <w:trPr>
          <w:cantSplit/>
          <w:trHeight w:val="159"/>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69A2A60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1FC7B8C1"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Umetnostna zgodovina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77AA9"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Umetnostna zgodovina - enopredmetna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98839"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BE2F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E61D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D301B"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41B46F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21</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57E2C5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7747C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09EFD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B42F4A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2B18E6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1D5E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88EE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F41C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A836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FA45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F7D1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F722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B8AB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6CB4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05ED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3635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665B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8A29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D61C8B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B5E73E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191CAE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089B2DB0"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0F4E6C9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4EA94A74"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A1D4E"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Umetnostna zgodovina - dvopredmetna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31904"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3ACF0"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E17AE"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F334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D0FC73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31</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15A9CA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39001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C6817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762D5F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5B7C6F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7CD5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D488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3B57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6457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3C3E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EDD9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8BD6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8064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6433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D51E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BB1E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3EFF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9878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880699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15F4D6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02A0F5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3D68C7C3"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44346B70"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FF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2A0A91D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Zgodovina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A8D8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Zgodovina - enopredmetna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41709"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48784"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FA539"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2667A"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232506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31</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F426EF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2A77F0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C2029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3EA582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044052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6FCE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182F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ADF8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F148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3D6B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FEEA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2AEB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68C7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751B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8062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099B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637B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3EB0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4AB4D8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AC9BE1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88E128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6E7CB54E"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77C46911"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44FF9A3A"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C7006"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Zgodovina - dvopredmetna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25E8F"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27FA0"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6D146"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75474"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D0FC0C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82</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064707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31</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83A24B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9A085B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E37570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C13CB8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3648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4D6F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719C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561C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4F1C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B202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D43F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6609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410F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BAF9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C283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FC98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424E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EC977D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207EBA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4E7DFA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F7488A9"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14459C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MF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555F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Dentalna medicina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F34A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2C6F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7369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EM</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6F2D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DDDD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6E5725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B60C5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A7F11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C2569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580D31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A2E28E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374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978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5920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ED0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F02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70A1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A62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457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F66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E47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8F0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9095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8E1D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51BEF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BB1CDE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F342B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6969D97"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4ABB51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MF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E998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Medicina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3D08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32BF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9D48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EM</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A40C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45CD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619E3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A3A29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4899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02B0F6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EFB9B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5939FD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8F6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5 </w:t>
            </w:r>
            <w:r w:rsidRPr="00423DEF">
              <w:rPr>
                <w:rFonts w:ascii="Calibri" w:eastAsia="Times New Roman" w:hAnsi="Calibri" w:cs="Calibri"/>
                <w:color w:val="000000"/>
                <w:sz w:val="12"/>
                <w:szCs w:val="12"/>
                <w:lang w:eastAsia="sl-SI"/>
              </w:rPr>
              <w:t>(2. in 3. letnik)</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705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41C5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133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081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E42A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F60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B51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409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8C53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306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230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A0E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644A1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1FF33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6639D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5E7633E"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B28850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NTF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4D30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Geologija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FCFA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E81C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6758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7B6F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4579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DA1E8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77432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FC773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19F33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3960F9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EE0C6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D7A5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B7DE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9CB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469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C2A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9C15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B99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8FE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2C6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89C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7A6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C14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92F8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0221A5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759B84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7FF3D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2F19EEB"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8D7122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NTF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0005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Geotehnologija in okolje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AD15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DE37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C963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C709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8F15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7FF09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E1C08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89AA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06307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2190C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60BAD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C4F2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578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94D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E77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CE92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977E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9A0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3ED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907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778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FB5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DAB4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F77D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6143D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198A5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80C82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5AA11C9"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A6A909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UL NTF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A987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Geotehnologija in rudarstvo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73D3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3F46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38DE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6934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D00E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6379B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E5F9A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C45F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C854F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139FE9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8E8603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EE4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08AF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FC6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278C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0284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54E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346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054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97A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F67B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9C4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180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FE1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2E402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037F8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E3581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3B2B698"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87935D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NTF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27F0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Grafična in medijska tehnika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0CD5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1943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0ACA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C108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2FC0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9DBBB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DC0EC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D3F12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BC0E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47A94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D98F2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A6B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EC6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215E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0208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BD4E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436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AD0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BB9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0EF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7E19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74A7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03F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17EC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289199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0A6AC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54358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443918E"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A13CFC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NTF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7E74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Grafične in interaktivne komunikacije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F852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3E92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4822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26EF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8785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E9D5D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6120A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D195B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0D1C3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A3EC2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4B5E5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4F8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5F0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EBC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E34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65E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5CF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DFF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840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83E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9ABF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706D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E0C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550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9DF26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0CA81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3D7AE3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435137C"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F33CE0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NTF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49DE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Inženirstvo materialov</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B080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EDAB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97BD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0E46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6786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8865B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564406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206DF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BABF9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354295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EC2DE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368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888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6F1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8D6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C9A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048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C27E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3087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928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0E4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3E7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408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2DA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19679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4AEE4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49145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EB0DEED"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33922F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NTF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E0F1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Metalurške tehnologije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54D7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94E2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8276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C703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9A0A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CE4389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A5C25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2858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2DDF1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7797A5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A579A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118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327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4D99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BBF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B29A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95B8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A54C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2B8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EA8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0481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9B8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D97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B5D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EFA65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7094C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ACEE8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7AC31D4"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26517B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NTF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BBDC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Načrtovanje tekstilij in oblačil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CE75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2EEB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C7F4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AB0D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FE1D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56770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C498F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01DD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B8B560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B703D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C01E9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01AC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0C6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04D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B18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1191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B97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109A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B34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73E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DD4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AA9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52F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A1F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C17F78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E7E8E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839AC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5C5CF72"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400662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NTF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C0C1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Oblikovanje tekstilij in oblačil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77B2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B9F7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1897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2C5D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D74E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71A45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5DE288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6C552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FCDC1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19340E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92ED2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296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587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A0FD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E3C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507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58B2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85F3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A7B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4B7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30D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3320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20D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E90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69396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6F31F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81D43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E566F2F"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0B42B6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NTF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1998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Tekstilno in oblačilno inženirstvo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AE59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5E79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30FC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149C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7C36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E4174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019AA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B9D83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BA928E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392D4C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2F8916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E28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5F6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E24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D995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0D9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3F7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EF0C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85C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DF8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7A2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D736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0FC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728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0722F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7A826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8DBABB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1EB1B5E5" w14:textId="77777777" w:rsidTr="00BF0BED">
        <w:trPr>
          <w:cantSplit/>
          <w:trHeight w:val="60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24F4154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PEF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42E1D96E"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Dvopredmetni učitelj</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F1C1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Biologija - Gospodinjstvo</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6657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06E68"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891AE"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98A76"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CD1D14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85710F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F32FB6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1E4255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87962E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3D4322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3D94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368F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E7C0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A2B5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E2F1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0F71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5267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1AB0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9FDE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F98F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CC93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15D9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02C5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9A0FDB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0310FB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535DED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654D1854" w14:textId="77777777" w:rsidTr="00BF0BED">
        <w:trPr>
          <w:cantSplit/>
          <w:trHeight w:val="70"/>
        </w:trPr>
        <w:tc>
          <w:tcPr>
            <w:tcW w:w="1350" w:type="dxa"/>
            <w:vMerge/>
            <w:tcBorders>
              <w:left w:val="single" w:sz="4" w:space="0" w:color="000000"/>
              <w:right w:val="single" w:sz="4" w:space="0" w:color="auto"/>
            </w:tcBorders>
            <w:shd w:val="clear" w:color="auto" w:fill="auto"/>
            <w:vAlign w:val="center"/>
          </w:tcPr>
          <w:p w14:paraId="229BCDF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4E3A1470"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EE900"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Biologija - Kemija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D767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5DE44"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C8AE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A9717"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7032F7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03FACB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5D09CF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F22EFC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A55475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49D8D8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B0FC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8B3F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DA5F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498E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B656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D3DA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36D2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FA5E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C208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8A8D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1489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AD3E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0E35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33F76C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4BD4E4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D71797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44FBADA8" w14:textId="77777777" w:rsidTr="00BF0BED">
        <w:trPr>
          <w:cantSplit/>
          <w:trHeight w:val="70"/>
        </w:trPr>
        <w:tc>
          <w:tcPr>
            <w:tcW w:w="1350" w:type="dxa"/>
            <w:vMerge/>
            <w:tcBorders>
              <w:left w:val="single" w:sz="4" w:space="0" w:color="000000"/>
              <w:right w:val="single" w:sz="4" w:space="0" w:color="auto"/>
            </w:tcBorders>
            <w:shd w:val="clear" w:color="auto" w:fill="auto"/>
            <w:vAlign w:val="center"/>
          </w:tcPr>
          <w:p w14:paraId="59AB2967"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16603AE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135C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Fizika - Kemija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98038"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8A528"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4CDF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D824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53C7F1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CE47B4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4596E0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DE5D8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EB6E83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9F7A6E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BB23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15CF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97B4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B281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CBC6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4F6B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A8E6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59B7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94DA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63AA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4A06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9C4A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996C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45A29E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2068C6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0457DE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7B21149A" w14:textId="77777777" w:rsidTr="00BF0BED">
        <w:trPr>
          <w:cantSplit/>
          <w:trHeight w:val="70"/>
        </w:trPr>
        <w:tc>
          <w:tcPr>
            <w:tcW w:w="1350" w:type="dxa"/>
            <w:vMerge/>
            <w:tcBorders>
              <w:left w:val="single" w:sz="4" w:space="0" w:color="000000"/>
              <w:right w:val="single" w:sz="4" w:space="0" w:color="auto"/>
            </w:tcBorders>
            <w:shd w:val="clear" w:color="auto" w:fill="auto"/>
            <w:vAlign w:val="center"/>
          </w:tcPr>
          <w:p w14:paraId="0641DC5A"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27AF25C4"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8851B"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Fizika - matematika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7196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7426A"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BB1DB"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2CDC4"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00C9C5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ED5872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AF823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23730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3001DD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684D21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B824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2EA0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862B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FAFF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F6F0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32B8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96E3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56F0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1F50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0F27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1B30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E663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529A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49C7A7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212C5B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53847A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50622E90" w14:textId="77777777" w:rsidTr="00BF0BED">
        <w:trPr>
          <w:cantSplit/>
          <w:trHeight w:val="70"/>
        </w:trPr>
        <w:tc>
          <w:tcPr>
            <w:tcW w:w="1350" w:type="dxa"/>
            <w:vMerge/>
            <w:tcBorders>
              <w:left w:val="single" w:sz="4" w:space="0" w:color="000000"/>
              <w:right w:val="single" w:sz="4" w:space="0" w:color="auto"/>
            </w:tcBorders>
            <w:shd w:val="clear" w:color="auto" w:fill="auto"/>
            <w:vAlign w:val="center"/>
          </w:tcPr>
          <w:p w14:paraId="3F20475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545E988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E091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Gospodinjstvo - kemija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EE0D0"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36D46"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3C48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6A444"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92893E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4BEDE8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6BEA8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116F8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3F034C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125B2F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FDDE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028B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74A8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3DB0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6E3F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4C36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8977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681C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E4E5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05AA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202C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20EF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434A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B84C33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F42A31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A77C8E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373C9955" w14:textId="77777777" w:rsidTr="00BF0BED">
        <w:trPr>
          <w:cantSplit/>
          <w:trHeight w:val="70"/>
        </w:trPr>
        <w:tc>
          <w:tcPr>
            <w:tcW w:w="1350" w:type="dxa"/>
            <w:vMerge/>
            <w:tcBorders>
              <w:left w:val="single" w:sz="4" w:space="0" w:color="000000"/>
              <w:right w:val="single" w:sz="4" w:space="0" w:color="auto"/>
            </w:tcBorders>
            <w:shd w:val="clear" w:color="auto" w:fill="auto"/>
            <w:vAlign w:val="center"/>
            <w:hideMark/>
          </w:tcPr>
          <w:p w14:paraId="61A1277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hideMark/>
          </w:tcPr>
          <w:p w14:paraId="7E73382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DEDB0"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Matematika - Računalništvo</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4315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667A6"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2FAE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F970E"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622BDB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DD5EAB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99DC9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3AFBD6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803107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89C31A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8930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D4D7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15A2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C12B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69EB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3C11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2D3A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DF6F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8715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204D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11A0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F670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0B9F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18BB9B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861532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8C135D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1F8C6B04" w14:textId="77777777" w:rsidTr="00BF0BED">
        <w:trPr>
          <w:cantSplit/>
          <w:trHeight w:val="70"/>
        </w:trPr>
        <w:tc>
          <w:tcPr>
            <w:tcW w:w="1350" w:type="dxa"/>
            <w:vMerge/>
            <w:tcBorders>
              <w:left w:val="single" w:sz="4" w:space="0" w:color="000000"/>
              <w:right w:val="single" w:sz="4" w:space="0" w:color="auto"/>
            </w:tcBorders>
            <w:shd w:val="clear" w:color="auto" w:fill="auto"/>
            <w:vAlign w:val="center"/>
          </w:tcPr>
          <w:p w14:paraId="2AD32C3E"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0255229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D9D94"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Matematika - Tehnika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3079D"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80280"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4DAFF"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20ABA"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DB2743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221120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BCC11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49BFC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D4EA58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D32333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4B8B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E898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E424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26A6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8B08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842D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83E3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8279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4854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9ED8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9393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5CF0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3E84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A23CAF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A2EE67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44B15B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5EE2DF7A"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68F23D0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301B7DA6"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00FD0"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Fizika - Tehnika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B757A"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6BE22"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8FF0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BD5B4"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0523C6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DE3DF0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EF344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B57ED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5D0632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679004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D4CB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59C2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3F4B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09A1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4AE1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674C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9DAE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F414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93D8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9547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ACBA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283E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B196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A7A27C9"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B5519A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AC6922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173A82A"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0A4336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PEF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48EF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Likovna pedagogika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E964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8840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CDC2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68A1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BE6E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0A4EF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280F5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5AA46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86107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D5AB04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B28D4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0BA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B1A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750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80A4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E2B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B20B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3C7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D055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33F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9FB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A081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4990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F1F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20EE5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089BB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EE9FB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2B7C095"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D073C0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PEF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5F00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Logopedija in surdopedagogika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5BAC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9FD7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C998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B138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91E6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921032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282DA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11524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25B5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8A999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D6348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4DA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A18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6C9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F13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C73A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E09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E2E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B26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C6B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FF9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CA88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98E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5F1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C1F69B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C280B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748E6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F317955"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E63FF5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PEF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7F6C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Predšolska vzgoja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2733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B509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E6BA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46FC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1398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F67C8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B7B31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022D53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35AA3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75197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02CB4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01C7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204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A918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DCDD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FB8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5CFD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2B5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8213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03C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4B0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1E6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A03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9FC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DA8F78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62C51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D4A1C6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056B793"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80895E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PEF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BD1E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Razredni pouk</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1597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251C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7D21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3F9A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C423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A1549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95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D9FF7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EC6E2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54B8A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DFF602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9192A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A01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7962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891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0A58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9ED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EE47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F063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F32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7A2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4E9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0F9C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BDA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1C7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B6DC2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CCA76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E2444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7915193"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9CD597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PEF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E2CF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Socialna pedagogika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0719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2E14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A6EA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4370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F645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788B61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2BF81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7D050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D9DA2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37D61E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C20E9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887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E067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B7C1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37A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A25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06B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E3D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C2D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8DA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4DD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37A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E65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954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0BDE2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F958FA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7B4A0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0CDEFFB"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CF358E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PEF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59FD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Specialna in rehabilitacijska pedagogika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17E0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CAF9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997B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E091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0A23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EBCA59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628C0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475C48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5017B0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4D8E14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F4659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7CF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68F1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B3E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EED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FCB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491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D48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0EF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F720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5779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AA7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55E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902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26186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2663F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79B02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647FA2B"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77C751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PF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56FA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Pravo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8B07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6563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nil"/>
              <w:left w:val="nil"/>
              <w:bottom w:val="single" w:sz="4" w:space="0" w:color="auto"/>
              <w:right w:val="single" w:sz="4" w:space="0" w:color="auto"/>
            </w:tcBorders>
            <w:shd w:val="clear" w:color="000000" w:fill="FFFFFF"/>
            <w:vAlign w:val="center"/>
            <w:hideMark/>
          </w:tcPr>
          <w:p w14:paraId="1C3744E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EM</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BAE4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9E1D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69AAF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225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754679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C179A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09D36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A485B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4DF9C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567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A6E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0268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305E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52D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0750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55CA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FB8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C88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C7E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42A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F37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C9A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32130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B42D8C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E83831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7FF3EF47"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5255191D"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TEOF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25B1510B"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Teološki in religijski študiji</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14:paraId="1E7ECEDE"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p w14:paraId="01D2D326"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B0AA3"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3BAAD"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D56D0"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84CD9"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7D8C7C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275A1F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D3952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10E3F9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AA9EA0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3830F0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3E07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6670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A794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BE34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9E02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8D9B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5E98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C86A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5BD3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96C1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5225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28DD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73F3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77165A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4563A8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B10D62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4291E80B"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4C2F6CA8"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5268383B"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134" w:type="dxa"/>
            <w:vMerge/>
            <w:tcBorders>
              <w:left w:val="single" w:sz="4" w:space="0" w:color="auto"/>
              <w:bottom w:val="single" w:sz="4" w:space="0" w:color="auto"/>
              <w:right w:val="single" w:sz="4" w:space="0" w:color="auto"/>
            </w:tcBorders>
            <w:shd w:val="clear" w:color="auto" w:fill="auto"/>
            <w:vAlign w:val="center"/>
            <w:hideMark/>
          </w:tcPr>
          <w:p w14:paraId="0342090D"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1F47E"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D452B"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3405C"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8FD0A"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920268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172BDD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EAC9A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F47345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9AF75D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B48DF1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29C3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ED7F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F381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736F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3E07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72D6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622D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331B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7793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2529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6CD8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8BFF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9387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6D880A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ACD5D5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381B88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4B217D77" w14:textId="77777777" w:rsidTr="00BF0BED">
        <w:trPr>
          <w:cantSplit/>
          <w:trHeight w:val="38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727FBA45"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TEOF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2919E5D3"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Zakonska in družinska terapija ter svetovanje</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14:paraId="619293C3"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p w14:paraId="4F3B7DF3"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BB283"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C2043"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E678F"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79BCA"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5D048C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284130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FDB5B4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4A455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552ACB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FB9A6D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2CB0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33FC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2A1A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FEB7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91AB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3645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DCA8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F843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036C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15ED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0E21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F0AE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1819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454DFC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71AE84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E4D00B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34D623C6"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5ED72A47"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7F7DBCC8"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134" w:type="dxa"/>
            <w:vMerge/>
            <w:tcBorders>
              <w:left w:val="single" w:sz="4" w:space="0" w:color="auto"/>
              <w:bottom w:val="single" w:sz="4" w:space="0" w:color="auto"/>
              <w:right w:val="single" w:sz="4" w:space="0" w:color="auto"/>
            </w:tcBorders>
            <w:shd w:val="clear" w:color="auto" w:fill="auto"/>
            <w:vAlign w:val="center"/>
            <w:hideMark/>
          </w:tcPr>
          <w:p w14:paraId="15C04071"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4E53A"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AA210"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7F7EF"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F6789"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CE3D93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C10389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58DCF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22BCB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8AE740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7A6D9B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ADD6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D954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4E09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80CB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CB3D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C973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153A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3C6A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8ADF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79B0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3266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4F32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08F0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85D0A5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46287E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30513D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425C55C"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6273D8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UL TEOF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FE1F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Teologija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BD77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5758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B781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EM</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AEA5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CD93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BA68D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F8271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3DB5C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735D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0DB7DC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F75B7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4F3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159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52C0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7DEF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187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1033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653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C879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A875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70C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709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9CC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895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AEE32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F1D51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2BA67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r>
      <w:tr w:rsidR="00BF0BED" w:rsidRPr="00423DEF" w14:paraId="5DC689B8" w14:textId="77777777" w:rsidTr="00BF0BED">
        <w:trPr>
          <w:cantSplit/>
          <w:trHeight w:val="30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58110D4C"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TEOF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2138034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Teološki študiji</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14:paraId="7CE1F55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p w14:paraId="038DAF79"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17684"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CA3B0"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0429F"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8A3A1"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D1A42E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386B6CB"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21F803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D8651D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4FE5DC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D5F74E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3A55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9FC8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89FC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76B7D"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3897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D085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5222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D2A3C"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A0C6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98AC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DCE36"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C9FE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EE975"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3AF227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0CA1DD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4E7056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BF0BED" w:rsidRPr="00423DEF" w14:paraId="7C4B4D40" w14:textId="77777777" w:rsidTr="00BF0BED">
        <w:trPr>
          <w:cantSplit/>
          <w:trHeight w:val="300"/>
        </w:trPr>
        <w:tc>
          <w:tcPr>
            <w:tcW w:w="1350" w:type="dxa"/>
            <w:vMerge/>
            <w:tcBorders>
              <w:left w:val="single" w:sz="4" w:space="0" w:color="000000"/>
              <w:bottom w:val="single" w:sz="4" w:space="0" w:color="auto"/>
              <w:right w:val="single" w:sz="4" w:space="0" w:color="auto"/>
            </w:tcBorders>
            <w:shd w:val="clear" w:color="auto" w:fill="auto"/>
            <w:vAlign w:val="center"/>
          </w:tcPr>
          <w:p w14:paraId="249E4145"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663ABD58"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1134" w:type="dxa"/>
            <w:vMerge/>
            <w:tcBorders>
              <w:left w:val="single" w:sz="4" w:space="0" w:color="auto"/>
              <w:bottom w:val="single" w:sz="4" w:space="0" w:color="auto"/>
              <w:right w:val="single" w:sz="4" w:space="0" w:color="auto"/>
            </w:tcBorders>
            <w:shd w:val="clear" w:color="auto" w:fill="auto"/>
            <w:vAlign w:val="center"/>
            <w:hideMark/>
          </w:tcPr>
          <w:p w14:paraId="767ECB88"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31631"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74453"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4D4A1"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E1256" w14:textId="77777777" w:rsidR="00BF0BED" w:rsidRPr="00423DEF" w:rsidRDefault="00BF0BED"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5C22BCE"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517716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F654D4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53BCF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384634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8E2ADE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67FD0"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222E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2F28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F1EB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A9ECF"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B51D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FEC31"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4DF0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CF778"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E8DF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8E843"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340A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36F14"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A891F37"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97F6FBA"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8EDF7E2" w14:textId="77777777" w:rsidR="00BF0BED" w:rsidRPr="00423DEF" w:rsidRDefault="00BF0BED"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C7AE2D4"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FDF7A4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VF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2AA2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Veterinarstvo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70C4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E3BA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47E2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EM</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8158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FA05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2D6BC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2FB90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D81BC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AE183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9E443B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50754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0A7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B046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3EE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3E2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1E2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8D37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4F1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3D0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F40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1F8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95B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8B2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287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DA605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522A0D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C802E3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93B74DE"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15CC4D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ZF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8668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Babištvo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28E5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B106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0D16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E26A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E6E8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483D77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0ECB0B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3442BD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9524B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52CB4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F12E8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62E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6B7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623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E1F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A1F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C9D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488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583C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DC76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6BCC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46DA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FF1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E13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5B96D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5A2B2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DA049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E4C7E3E"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8FF421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ZF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827B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Delovna terapija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8F89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49F0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5ACE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7003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F55A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896D4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D51900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D1005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AA97A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2BD0FD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A152B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4C3D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B21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A226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78F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7F5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82B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DE9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6ABE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CEB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529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1BC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3B1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ABB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4A17C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223C6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172705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A40E970"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793D2A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ZF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677D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Fizioterapija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FBFA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7659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0630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437A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88E6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59D271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8F0A2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2A4395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138CE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B69C10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31E68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1C3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F669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FE9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94A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029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747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0C3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287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3306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3E62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276F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A85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7DEB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A57351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E9DB3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3024C9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46E213E"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7484A8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ZF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FD28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Laboratorijska zobna protetika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CEC8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9A15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FABA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9C53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0BAC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DE979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0D9642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EE4BC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82A30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5A599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D0BE8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253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EBD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6CE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3CB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92C8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DDC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13A2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186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B22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EF6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ADE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BA25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024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F5C9DE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F2172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13AB6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2B2A93A"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FFE349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ZF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57D3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Ortotika in protetika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1B5D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AEE6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8965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C9F4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6996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CB779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5B0AA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7ACA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2AB815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88E6B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ACA9F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ECC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18D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04E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68D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7D45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ACB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4882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85E5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81A7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BAE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B069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798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FDB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A05BF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988F7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68977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FA909B9"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B12F14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ZF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E4CF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Radiološka tehnologija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C61D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296C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01B1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B1C3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636E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88637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000B19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5A8BB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53A77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F0E029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7860D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FC6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886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B97D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BE7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934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D7BA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DED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19D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59A7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481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0BD7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2623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EC7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D55B10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B74B0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6A62A1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905F59A"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2E6CA7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ZF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2CD7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Sanitarno inženirstvo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02C1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81F2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F3EB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57A3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DC53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0032B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498EB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7DEF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F4A5B2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2989B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389A2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27C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02F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359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26E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F03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14D9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9AFD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B57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48F7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F9C1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522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3054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D311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C60BB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60186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39E3F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A75C800"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4AC04B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UL ZF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EA0C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Zdravstvena nega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B9FA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8B91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15EA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9087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6378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66D64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90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DA611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6F6CC9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512FE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4C0A2B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D3004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891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8FC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4E6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066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1CAE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1D0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7492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F75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AF2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8A6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93D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D87C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EAB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4EC98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3AF27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18370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02301592"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33867ACC"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EPF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4921B2EF"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Ekonomske in poslovne vede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A57F6"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Opomba: Ekonomske in poslovne študije (ANG)</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D49BD"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2BB8A"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17BD8"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8D7BA"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0C8AE4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DD273A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DAB4DF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FDAF27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D93C09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850AED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007E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B2F2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D0B5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9D5F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21CC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6D30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AEAE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218E0"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1205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38B9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E163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6FBF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D379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C5A047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46AA2B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9F25EE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7B445C22" w14:textId="77777777" w:rsidTr="00BF0BED">
        <w:trPr>
          <w:cantSplit/>
          <w:trHeight w:val="1363"/>
        </w:trPr>
        <w:tc>
          <w:tcPr>
            <w:tcW w:w="1350" w:type="dxa"/>
            <w:vMerge/>
            <w:tcBorders>
              <w:left w:val="single" w:sz="4" w:space="0" w:color="000000"/>
              <w:bottom w:val="single" w:sz="4" w:space="0" w:color="auto"/>
              <w:right w:val="single" w:sz="4" w:space="0" w:color="auto"/>
            </w:tcBorders>
            <w:shd w:val="clear" w:color="auto" w:fill="auto"/>
            <w:vAlign w:val="center"/>
          </w:tcPr>
          <w:p w14:paraId="09B83E5C"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7C3D0B5D" w14:textId="77777777" w:rsidR="00853C86" w:rsidRPr="00423DEF" w:rsidRDefault="00853C86" w:rsidP="00853C86">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9EB9B"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(vse usmeritve, razen Ekonomske in poslovne študije)</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07B8A"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03BFE"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A5777"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A420E"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224D40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9E7BCB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3F384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65E00E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F55C8A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900937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6884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4"/>
                <w:szCs w:val="14"/>
                <w:lang w:eastAsia="sl-SI"/>
              </w:rPr>
              <w:t>100</w:t>
            </w: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2"/>
                <w:szCs w:val="12"/>
                <w:lang w:eastAsia="sl-SI"/>
              </w:rPr>
              <w:t>(vse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63D1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38C60"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D2EF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FAFB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5E91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BBB6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2"/>
                <w:szCs w:val="12"/>
                <w:lang w:eastAsia="sl-SI"/>
              </w:rPr>
              <w:t>100*</w:t>
            </w: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2"/>
                <w:szCs w:val="12"/>
                <w:lang w:eastAsia="sl-SI"/>
              </w:rPr>
              <w:t>velja za ŠP Ekon.in poslovne vede kot celoto - vse usmeritve</w:t>
            </w: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0F9B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7D9A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50FF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34B9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7517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D473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BF265C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D3801E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8ADB6A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B501E3F"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88F8B2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EPF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A01F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Poslovna ekonomija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9BC9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5BE1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B014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DCB9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8AA9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51610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270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A819CD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6B8D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E25D8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CDFF2C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27</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67273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4A9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140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A689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B31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CB6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0F4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199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75B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140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C86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447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D30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ABF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07A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499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A412A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0F60B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A1CBB7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CD4FF56"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BA506D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FERI</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4498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Elektrotehnika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5E80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35DE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5A54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2908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E541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84BFA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5DB90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34011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F57AC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3739B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52B10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18D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B64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A093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05E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8B6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295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A3F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040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4969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18C1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971B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CDF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911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9335A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219869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84C29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B7E181F"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2546B7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FERI</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BC3A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Elektrotehnika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D5DE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7E29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BE6D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46E5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B144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4B65C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30D89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71FE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4AC77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0D1F0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0F6C1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E31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C4E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608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A60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13E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8D8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874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7DE6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CF1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80A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A84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A12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943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EA18C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69F99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3E1E0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BCE7AC4"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F70303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FERI</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63E0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Informatika in tehnologije komuniciranja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5F48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18C3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C2EC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AA51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C2A5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D50196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4EC551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8871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27FAC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70608B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D8852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86D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59C7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FEF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5ACC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2C6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57F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BA7E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471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36F5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3E3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11A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059C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17B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51B53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46C020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E966C8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A42F58C"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B48977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FERI</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8213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Informatika in podatkovne tehnologije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E815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Opomba: preim</w:t>
            </w:r>
            <w:r w:rsidR="009B7559" w:rsidRPr="00423DEF">
              <w:rPr>
                <w:rFonts w:ascii="Calibri" w:eastAsia="Times New Roman" w:hAnsi="Calibri" w:cs="Calibri"/>
                <w:color w:val="000000"/>
                <w:sz w:val="18"/>
                <w:szCs w:val="18"/>
                <w:lang w:eastAsia="sl-SI"/>
              </w:rPr>
              <w:t>e</w:t>
            </w:r>
            <w:r w:rsidRPr="00423DEF">
              <w:rPr>
                <w:rFonts w:ascii="Calibri" w:eastAsia="Times New Roman" w:hAnsi="Calibri" w:cs="Calibri"/>
                <w:color w:val="000000"/>
                <w:sz w:val="18"/>
                <w:szCs w:val="18"/>
                <w:lang w:eastAsia="sl-SI"/>
              </w:rPr>
              <w:t>novanje, prej Informatika in tehnologije komuniciranja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58C7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AE6E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A24A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D25F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E761B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40B80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5858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0365A3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030B1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7163F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F02B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6FE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CB93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5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B8A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F62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9A6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D96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05B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020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FF6E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EF1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5CE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B087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51FF9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6C1AE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F51A5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619E23E"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5D2DE3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UM FERI</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4B6F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Medijske komunikacije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BA4F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3F73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FB2E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F0B0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7E85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5A8FE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F44C3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BFD818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5F04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329DD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8226AD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A56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54D8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B1A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7EC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03A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ACE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5EB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82A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0CDC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3C5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1860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ED05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C979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2E055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34A1F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D99F3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D322001"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A094BD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FERI</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FB02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Računalništvo in informacijske tehnologije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6A13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37FE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F290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6808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EC79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5FAC2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0024EC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39601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D52A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8CF5A2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5C2D4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B30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D007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6AFC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2AF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00A8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054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838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1D2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272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9BA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2C5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138B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AA3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2C75F2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59AD6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01769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C3E2422"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7028C9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FERI</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7AC1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Računalništvo in informacijske tehnologije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182D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42F9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29F6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918D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9D5D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94CFF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A0326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5D988C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56182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8E98E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31639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68C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BAF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D321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7E0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5E6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CBE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E2C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B719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1E29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E4C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83F0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5F8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92F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FE452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53663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2A698B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FE04FD7"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6FD234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FERI</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EA54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Telekomunikacije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813E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1313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A7ED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2141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8AF1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6E2A4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FC71E9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ECFB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77ED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DCE105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555ED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74A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21B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A08F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676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C0B8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225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E32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8DF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C13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D218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C06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1F0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191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59886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760F61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DCEC17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CBCFE0D"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B63B6B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FERI, FS</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5222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Mehatronika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C41A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F9DC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59E2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16FD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BBED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6B4A87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BAF31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AFB66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995FF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A77B47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D53AA8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0C5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2C50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DD4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75B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0069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97D2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371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5182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C91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DDCA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601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CC7A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351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7A924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EE002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2BDF7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81051AC"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96B2A9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FERI, FS</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EA67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Mehatronika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536D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5A9A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A337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49D3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02A0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AE97A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9FC3C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A278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FFB128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E02B4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8E32FD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EA2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B6B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899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4B2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6DC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11F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9968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061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0CF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0E6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F43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838E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CE4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1FCF9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10D36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2F9E6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E8754C8"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51A33F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FE</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9382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Energetika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C998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Opomba: razpisana mesta združena po krajih</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968E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Krško in/ali Velenje</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9BEC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9C5B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2F85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79EDD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22</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4A190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522897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01824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9EF15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4268AB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54B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FFBF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12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1AA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9099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1DE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FAB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48C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15E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346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27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45A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2FC9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9D109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367E7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425F0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BECA7A9"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8CC5C0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FE</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3CE3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Energetika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BD58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Opomba: razpisana mesta združena po krajih</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A531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Krško in/ali Velenje; izredni: Velenje</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246B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EA3A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9361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A6C73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D8C9F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6C75D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5FC6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A4DF9C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C734D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6D4C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CE7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473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CE1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47E1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52FC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62C2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8FA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6600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F01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AD9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A3A7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303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F5F54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73821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F62CA0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E50DF7A" w14:textId="77777777" w:rsidTr="00BF0BED">
        <w:trPr>
          <w:cantSplit/>
          <w:trHeight w:val="975"/>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0E8DEA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FGPA</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37C5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Arhitektura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6329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F463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5556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AAE8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5736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90885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6FE94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F9E3A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44D5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FD199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6F33C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561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30 </w:t>
            </w:r>
            <w:r w:rsidRPr="00423DEF">
              <w:rPr>
                <w:rFonts w:ascii="Calibri" w:eastAsia="Times New Roman" w:hAnsi="Calibri" w:cs="Calibri"/>
                <w:color w:val="000000"/>
                <w:sz w:val="12"/>
                <w:szCs w:val="12"/>
                <w:lang w:eastAsia="sl-SI"/>
              </w:rPr>
              <w:t>(2. in 3.</w:t>
            </w:r>
            <w:r w:rsidR="009B7559" w:rsidRPr="00423DEF">
              <w:rPr>
                <w:rFonts w:ascii="Calibri" w:eastAsia="Times New Roman" w:hAnsi="Calibri" w:cs="Calibri"/>
                <w:color w:val="000000"/>
                <w:sz w:val="12"/>
                <w:szCs w:val="12"/>
                <w:lang w:eastAsia="sl-SI"/>
              </w:rPr>
              <w:t>L</w:t>
            </w:r>
            <w:r w:rsidRPr="00423DEF">
              <w:rPr>
                <w:rFonts w:ascii="Calibri" w:eastAsia="Times New Roman" w:hAnsi="Calibri" w:cs="Calibri"/>
                <w:color w:val="000000"/>
                <w:sz w:val="12"/>
                <w:szCs w:val="12"/>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DC9E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657A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CEA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CAD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91A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9180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AB0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FC1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508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0C0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F2A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110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81BB63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A2923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73884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6F91467"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F9A218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FGPA</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66DC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Gradbeništvo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E247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9B36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4963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48CD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CA09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668FA4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45630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996A0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2A8D8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27ED5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6E0767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D05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8268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A67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D9E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5DE8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5EB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607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B426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FD1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F56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CD1B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6FD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9E56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732C9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25BDF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998D3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6E86FDA"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C908C2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UM FGPA</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CD09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Gradbeništvo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AFB5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8DAD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0910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9478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9316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A77FF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8A3D3F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00782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30A9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4EF80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3135D9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A170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2A27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076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54F1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919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C6BE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52B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4B2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E9E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A3D3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C71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8FC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AD7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50786E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CD056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F8A47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510F1B7" w14:textId="77777777" w:rsidTr="00BF0BED">
        <w:trPr>
          <w:cantSplit/>
          <w:trHeight w:val="6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E17C06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FGPA</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E2BA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Prometno inženirstvo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E856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FCBE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E4BC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F3DC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3008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6C8C63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F69E1D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089F4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1D297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7143C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E4F908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7E5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7DF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715C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A6C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2C7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810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D7C5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8945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07D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920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987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153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D969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2881E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B00BB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62644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27FFF56" w14:textId="77777777" w:rsidTr="00BF0BED">
        <w:trPr>
          <w:cantSplit/>
          <w:trHeight w:val="6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615F51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FGPA</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9282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Prometno inženirstvo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58EF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9B7A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73E1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4AEB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FD0E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D8E757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D3CB1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7E6E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539B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77756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8363AA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44C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095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D7D7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2A66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6A0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A009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654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699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9C2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155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B3D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0B8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18A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53329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6D1AD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4F267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D96FD5B"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373558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FKKT</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4898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Kemija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D2BC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5576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793D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E7AA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3A49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CEE2B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48</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814C2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F64681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FA73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83F2E8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9</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AE9F2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513B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213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361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8E68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087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0D9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4A8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75F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BC8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647C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B97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BE7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1130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504A1C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DC02B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056D0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0FBC482"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48274D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FKKT</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8007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Kemijska tehnologija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7ACB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9417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073E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B355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93A7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843EE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54</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1338B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18B78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E9902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EF991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74D28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723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17</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A27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7079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B3D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98E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56B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B6F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31AA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2A6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EE6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B56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13A8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E19E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5340E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90BFAD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BA2D6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9F9F381"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5AEAA1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FKKT</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0C9D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Kemijsko inženirstvo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B220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45A5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B0E4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0977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03F0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D0E8E0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26BECB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1646B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47999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815B9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473C8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828C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0AC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CB7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5BB4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D61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881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5A9A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9A8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AAD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459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2C4E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8C2B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19B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33D14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94C79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5EC01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0F0BA22"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4FF9FA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FKBV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D03B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Agrarna ekonomika in razvoj podeželja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45DD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1038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Hoče</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2419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A2F7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CCA1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6E2B6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27EDD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0C20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4A8D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B2A23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AA9766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033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36B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285E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6A0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90A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D5ED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CD6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EBE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1DF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6319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98E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40F8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3E6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E83D1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1F8F2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6803E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A37F7F2"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E214A9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FKBV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A0E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Agrikultura in okolje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879E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A68B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Hoče</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10D3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5398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B854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7E5650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66121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6106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05398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200D2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4A3087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988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03E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55B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50B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4E0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67E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2C58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012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3BE8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141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97F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647C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B7E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53612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67617C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B7B74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231CAB0"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02FFCB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FKBV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EF7B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Agronomija - okrasne rastline, zelenjava in poljščine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1C4E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CAF1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Hoče</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5A38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039C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5742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146464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001DA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22EAEA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EF49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DDF13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1EC25B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F6E1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034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6E7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BCA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5073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26C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DA23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5EE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BE22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097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8BB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F65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1BD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13ED22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2112B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7CA97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D96E576"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B39990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FKBV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F97C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Biosistemsko inženirstvo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D792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E26F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Hoče</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A6C8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1A4B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828F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5F85F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4776E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C5FF4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DE37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9F9AB6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A304CA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987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286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005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CB6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2B93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8CE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946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BD7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589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F93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8640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1933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993C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A87EBC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B6BFB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88E7E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B6619B2"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0EDC33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FKBV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7362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Ekološko kmetijstvo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544D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EE1A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Hoče</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436B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4AD6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E145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42F8DC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F5FA1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C0B6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1405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92F92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12033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DD55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F4C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EF2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B58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89C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B443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4D5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1B8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264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801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070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B42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5740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0515B0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C1D181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33320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FEC9060"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6F46FB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FKBV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FC11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Vinogradništvo, vinarstvo in sadjarstvo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E520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D16B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Hoče</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CDA8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8061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DADA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5BB42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C022E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AC365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50A5A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92CB89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3B2C1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C68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D7C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5E5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D618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24C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3606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5471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660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251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415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A8B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7DB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B5D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02053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33F4D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E7D17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A64F16B"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16B7F6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UM FKBV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2712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Živinoreja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C830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B3A9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Hoče</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34D8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2275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CBCC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993F0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B7095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359B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8A1A3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C0737D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BF5B8C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F62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EDD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AB8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97AE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C29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1FE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A5A9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309B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93C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F48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D61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834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50B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EC52D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D61DB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E1D702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78AFB5D8" w14:textId="77777777" w:rsidTr="00BF0BED">
        <w:trPr>
          <w:cantSplit/>
          <w:trHeight w:val="333"/>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1D8E80F2"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FL</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7EF58D0A"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Gospodarska in tehniška logistika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0C3A0"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DA8DE"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Celje</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41B05"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D8EDE"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EC4BE"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2CEB50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90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F034E5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CE245E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FA0ECB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BA5DFB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583D13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DCFC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8998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6855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553E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FEEA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43A2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7420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C12C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9442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80FF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A40D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743F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720D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C9498B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BB3D44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CE2ED2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493F3650"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07E01BC7"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3B9661F5"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8C47B"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6594F"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CEF22"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ED779"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D1AEB"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6FE7AA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BB4CF0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7748B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52E448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B083FB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6814AA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A26E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3999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8846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D67D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5BB4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EB5F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875E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0650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0A14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7CB3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B5C6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41B4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7606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6FA927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5D1651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D1F6A5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C90E8FA"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913896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FL</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C302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Logistika sistemov</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0374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5D3A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Celje</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6336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E6F3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DCD1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2E3225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EAA064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BBEB5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E45805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B5A1E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B49DB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866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8969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666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6F81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8AFC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D015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97DD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C5D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4D4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BF7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96D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611A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037B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8D55D3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C66C2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D32451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21F714D" w14:textId="77777777" w:rsidTr="00BF0BED">
        <w:trPr>
          <w:cantSplit/>
          <w:trHeight w:val="12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E46C16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FL</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716C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Logistika sistemov</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212F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opomba: izvedba samo v angleškem jeziku</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E171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8E89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069E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CD7A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0BB10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37E1D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3A73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569E36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A44B3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898462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973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E348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2ED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0A2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A43E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AFD0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A04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D59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4ED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567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A2F6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A32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50F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C961F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651ED0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FFE19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566BF3C"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B4A8E7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FNM</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8FA1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Biologija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F5CC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669D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78ED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F7BE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08CA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F2FDC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A241B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64FD0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EC65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DF41C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90520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A5D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1BB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7AC2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454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872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C58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9498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6AA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868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FEC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0C3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8F2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53F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1CE948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D2440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2B92F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554761A"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1C3544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FNM</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464A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Ekologija z naravovarstvom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6647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8DE2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E7AF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053E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FE6F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17D4D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F122B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72CA89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4CCC9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850F8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5666C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9C10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E21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55D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283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BDA3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E3B2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122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57F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020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458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D825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EAF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D33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84BF3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4CD74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90B65F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EF71F4E"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443791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FNM</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969A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Fizika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7270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0041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9BF1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3FD4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837E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045E71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4C065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3FB41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90894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92D91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4258C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48D1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47AE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BAC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3FB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C74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F3D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822C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C053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FDF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C5B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5C6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80A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017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2ED92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F1042B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DDD54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6AD20C0"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978C25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FNM</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33BC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Matematika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8E40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1F81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6EF0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BEE1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A352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315437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1C9746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83AD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EA87F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1325FC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4910C1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8B9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313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9185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8BE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B3F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6FA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C69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BFF6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2B9C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E2EE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A60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FC51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863D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9D9EA5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8000C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4E315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02771353"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3ACE0FDC"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FNM</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0E4347E9"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Predmetni učitelj</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A7914"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Izobraževalna biologija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3E063"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413EE"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EM</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D3C65"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2CB9B"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6F9B5C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4BF5D2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663E9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7B3BD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7B4321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6F1E3D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F4A6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66FA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6BE9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9E3D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7AD0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5457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716B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E2EB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2CE9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D365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AE1F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B1D8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81C8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9FC57F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0C86E0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432230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084F7BB9" w14:textId="77777777" w:rsidTr="00BF0BED">
        <w:trPr>
          <w:cantSplit/>
          <w:trHeight w:val="70"/>
        </w:trPr>
        <w:tc>
          <w:tcPr>
            <w:tcW w:w="1350" w:type="dxa"/>
            <w:vMerge/>
            <w:tcBorders>
              <w:left w:val="single" w:sz="4" w:space="0" w:color="000000"/>
              <w:right w:val="single" w:sz="4" w:space="0" w:color="auto"/>
            </w:tcBorders>
            <w:shd w:val="clear" w:color="auto" w:fill="auto"/>
            <w:vAlign w:val="center"/>
          </w:tcPr>
          <w:p w14:paraId="2D2CFEB7"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323488BA"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E14AC"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Izobraževalna fizika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BE0CE"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BFBE6"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EM</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BA82E"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FCFD8"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25550D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E0BD50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6F828F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4840C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3EA033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389FE4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C53C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6509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F326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CBEE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493F0"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C26D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BF3D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5FC6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10D4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835E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91DE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D4D8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53F9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7857020"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52B679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D3228A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49E19335" w14:textId="77777777" w:rsidTr="00BF0BED">
        <w:trPr>
          <w:cantSplit/>
          <w:trHeight w:val="70"/>
        </w:trPr>
        <w:tc>
          <w:tcPr>
            <w:tcW w:w="1350" w:type="dxa"/>
            <w:vMerge/>
            <w:tcBorders>
              <w:left w:val="single" w:sz="4" w:space="0" w:color="000000"/>
              <w:right w:val="single" w:sz="4" w:space="0" w:color="auto"/>
            </w:tcBorders>
            <w:shd w:val="clear" w:color="auto" w:fill="auto"/>
            <w:vAlign w:val="center"/>
          </w:tcPr>
          <w:p w14:paraId="6C4A19E2"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71CFDD59"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B8F0D"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Izobraževalna kemija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BB8F9"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3D45D"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EM</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6DE8E"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4E792"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7049AC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6B30D8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E1BAFB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30E2F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980BFC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B4A143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6D43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8A92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D652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D6C6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51F0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37D4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9AF5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845F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F8C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41720"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7E8C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A4FC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30FD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F8435D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E12B83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F3330B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4381B628" w14:textId="77777777" w:rsidTr="00BF0BED">
        <w:trPr>
          <w:cantSplit/>
          <w:trHeight w:val="70"/>
        </w:trPr>
        <w:tc>
          <w:tcPr>
            <w:tcW w:w="1350" w:type="dxa"/>
            <w:vMerge/>
            <w:tcBorders>
              <w:left w:val="single" w:sz="4" w:space="0" w:color="000000"/>
              <w:right w:val="single" w:sz="4" w:space="0" w:color="auto"/>
            </w:tcBorders>
            <w:shd w:val="clear" w:color="auto" w:fill="auto"/>
            <w:vAlign w:val="center"/>
          </w:tcPr>
          <w:p w14:paraId="6DD93C35"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41E7A2EF"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27108"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Izobraževalna matematika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72150"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5D900"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EM</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28DCB"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698CF"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4E124E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C51746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BEA8B80"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FF6747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CDE86D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FE8CEB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FE54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BAC9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9B20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F190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FBF4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A57F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E8A8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471E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241C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20BC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A38F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74E3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F831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BE4182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87EE54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72FE56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5B211D31" w14:textId="77777777" w:rsidTr="00BF0BED">
        <w:trPr>
          <w:cantSplit/>
          <w:trHeight w:val="600"/>
        </w:trPr>
        <w:tc>
          <w:tcPr>
            <w:tcW w:w="1350" w:type="dxa"/>
            <w:vMerge/>
            <w:tcBorders>
              <w:left w:val="single" w:sz="4" w:space="0" w:color="000000"/>
              <w:right w:val="single" w:sz="4" w:space="0" w:color="auto"/>
            </w:tcBorders>
            <w:shd w:val="clear" w:color="auto" w:fill="auto"/>
            <w:vAlign w:val="center"/>
          </w:tcPr>
          <w:p w14:paraId="6235E669"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48D527BB"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205C1"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Izobraževalno računalništvo</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38845"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F79A9"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EM</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B23E2"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C669F"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1D9D39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C96AB3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B33E7C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508D7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A511BC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4A4593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F99B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8587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7CC4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4152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C923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3583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D4F2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2D5C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FECC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ADAE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C45F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4756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919F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2B68E0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074305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47016A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47A28269"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2069CC0F"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15C61B37"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ED68F"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Izobraževalna tehnika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A1407"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F0F90"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EM</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4B192"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D18F7"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20376E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9F6289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380993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83148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AB712F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C5FC09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C042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7EE7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4EC3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75D7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9636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6BFE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CF32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A2BF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6618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9337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93760"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E261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8B78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2F6324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9F2AA8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D84B86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4738FFA" w14:textId="77777777" w:rsidTr="00BF0BED">
        <w:trPr>
          <w:cantSplit/>
          <w:trHeight w:val="9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071C4D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FOV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87B7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Inženiring poslovnih sistemov</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6440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C7D4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Kranj</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0257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9A03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540D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C555B8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1A5720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314800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480BF0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A2D16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EBC9E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86B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C90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5E4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A9E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0E9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9C2E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668E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49D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34B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172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48C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7027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5AA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04D72B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63764C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620D4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0572A5F" w14:textId="77777777" w:rsidTr="00BF0BED">
        <w:trPr>
          <w:cantSplit/>
          <w:trHeight w:val="9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067257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FOV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5102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Inženiring poslovnih sistemov</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ABFA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6545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Kranj</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E40C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814D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37FC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CAAA8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A03865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446AC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660EA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F2347D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78901B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2A8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FC3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3A48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BF5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3347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021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2CF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F2C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3A6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906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DCF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05A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F43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3658A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97145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986B84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AA01903" w14:textId="77777777" w:rsidTr="00BF0BED">
        <w:trPr>
          <w:cantSplit/>
          <w:trHeight w:val="6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B013E0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FOV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653C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Krizni management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82DF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92E2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Kranj</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BA56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5D64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97A6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6D935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5D535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F60FAD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6837F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DB81A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AD4AC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2FF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3AC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B88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53B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BE5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EEB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7CE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66F8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08E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9D2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0F1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C65C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945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EBB9B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E3A8C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72B7E7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9B92683" w14:textId="77777777" w:rsidTr="00BF0BED">
        <w:trPr>
          <w:cantSplit/>
          <w:trHeight w:val="6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AEC6A3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FOV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4CAC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Management v športu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410A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0BBA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Kranj</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ACFD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4B92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0210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ABEE5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86F8E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C6CB9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77CDC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C3493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8092EF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C910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584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D88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F0B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598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CF3A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C5C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65D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EEB3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17F7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473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D38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A44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52B19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173F5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8A8AB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B5E3FD6"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F076B9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FOV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797B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Organizacija in management informacijskih sistemov</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4E84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EE11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Kranj</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E73F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3BC8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51D5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932EA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15BC3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8619D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3F62A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5BEEB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86DE2C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1B3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1F8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7A2B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8F7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E1A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C89B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AF24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CDF9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96E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C5B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3E1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051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13FE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75CAE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9A7BF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35A54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9B62E3A"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9C3DDD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FOV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3616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Organizacija in management informacijskih sistemov</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D228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395F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Kranj</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C687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15BC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9B49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2619E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5FE33B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411AC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1DE67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72063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08ED15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222A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7C93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F227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90C4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83D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E5A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26C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575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B841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6D5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F07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8AD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90C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27A66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CC1E0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4C3E1B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D50A351"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D18225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UM FOV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A311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Organizacija in management kadrovskih in izobraževalnih sistemov</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9C59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D752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Kranj</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4A12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7274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B1EB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E4654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B2C71C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14D6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16F067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B58EF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DECF35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104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5C0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66E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BBB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5C0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A5D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351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D14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A94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8250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1CD0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3113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8EB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BB25ED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4EDE5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57825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3194B19"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99617C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FOV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B978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Organizacija in management kadrovskih in izobraževalnih sistemov</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09BD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653E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Kranj</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CA5F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8F78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C283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81EC4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F59E80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26B5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30328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B31789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3ED1B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A56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3BA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F727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827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1471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243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5E3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E02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94D7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E47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038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DD81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8E3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E59B3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24274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A77DB0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F29D1FC"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C62A51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FS</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5621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Oblikovanje in tekstilni materiali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0F66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8C1F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66C6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8E04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0636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6D3147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AC4876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08B25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5194B1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663D7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F5211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8A4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CC7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D016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AE7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9CD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0DF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2C6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C00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76A8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D5B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E0E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8CF1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C87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7193E4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E76447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A2E59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3D22E7D"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269A8A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FS</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8156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Okoljsko inženirstvo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9676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1D97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FFF9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D5CD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03A5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F89F98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B36DA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277C8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65CD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47E081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208A5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469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85DA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DAF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B52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09E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ECF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D12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29A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AC25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EDB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6969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AD17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313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80E81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F87C82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7174C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19B4083"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14E70F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FS</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F870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Strojništvo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BB0D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D1D9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648F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9C3E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E750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08B5E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DACF5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F5FA1A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C963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2ECAC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C96F7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B1E5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80C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498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5158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7A0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D96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114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81E9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B6FE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20A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D3E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04D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A51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0304B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7BE48C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9FA47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28EA431"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C06A49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FS</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4841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Strojništvo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BC39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B46E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BFE0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D6B4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830C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4F3CA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79C83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A72CF5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18A2A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C7E29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F031A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E61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7D2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5C75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E079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5E6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0E5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21F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D231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913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A70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DB5E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88C6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E2B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F23F52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18189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18B92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107A01B"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53DDF9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FS</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6899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Tehnologije tekstilnega oblikovanja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8CCA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107D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70B7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FA2D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68D9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C4382D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5007F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F31C1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2D20E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F8BC85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0928C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709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7DD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FAD9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3EE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01A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5C46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C4FC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D4D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58C1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B12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336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892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FE6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9447C3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35EE1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9FC59A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191DD992"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1C95CFC7"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FT</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3A50BFF7"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Sodobne turistične prakse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12E53"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B022A"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Brežice</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EE131"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21022"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1C198"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BFCA48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63FE33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BFCCD0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51B49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58B0B0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2321DF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5AA6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19</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751C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89AF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D58C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4D2B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3B3C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5C810"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19</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9131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EF86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C828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8393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84B2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7CBE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9B6CB6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4A681A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2C84C2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305BFAD0"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29307D5F"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44467C5B"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D768A"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opomba: izvedba samo v angleškem jeziku</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970EA"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D803F"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DD66A"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77F11"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4B291D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19260F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79DC3F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746A7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F265CB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DBF6C0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07EC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C1BD0"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3E90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EC18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31CA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0015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1825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1FB8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A4AA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F74E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4F2F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A1C9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88B1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B2C423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BF57B5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388C0E0"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4072342"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3B1C23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FT</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3E0B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Turizem: sodelovanje in razvoj</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FA8B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73F3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Brežice</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1855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60CD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755A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12E589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A0865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F1E59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5D2B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36D7F9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AC4DFA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4158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19</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AC7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1128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FFF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2A8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5968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D77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19</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80F7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5E6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9E44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63B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CC5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397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5CE82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E70C2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6D4928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3D8DAE2"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0E0745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UM FVV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D086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Informacijska varnost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716A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BEA7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EB81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A050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0BFB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F8834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74031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A7AB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F79818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36AC0A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16DB1E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E4E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863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C07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824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55E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6259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C3C9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D2B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31A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B8F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FE4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0A7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573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617A83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49D931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C1F9D0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60A9404"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151DDC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FVV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6E92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Varnost in policijsko delo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C25D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3547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BF9A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62E5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CF7A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CB4B9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C3E21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6A919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04BF19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C8040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F48268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B061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5CD1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8D2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BE3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82E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9A5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3DB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4C1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1B6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19A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814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668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5E37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504943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BB6D4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FF3C6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A3A3434"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EDD51D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FVV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89C2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Varstvoslovje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AC30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9CFD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7708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5BE6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5F51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899643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FA6E7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10453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E10EA9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A03B4D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B3E433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6B43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D2E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604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9F63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663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724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830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9F29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BEE2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C5EE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2A79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4A2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338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6F26F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DB809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848C1A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0A7F30B"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5F1977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FZV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D862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Zdravstvena nega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F732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1B73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DE80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C5AB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030E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822B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3CF60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5AA79A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095EC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A849A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C368D3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565C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D7B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9D7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2CD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42B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6F5B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CA7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29A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C8D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523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CFA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C25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043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DFE22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9877D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DD85E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464A7A5D"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0623B2C2"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FGPA, FS in EPF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228D7413"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Gospodarsko inženirstvo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ACE34"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Gradbeništvo</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55770"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84684"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62633"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429E6"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1D83F5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001B9F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48847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0E8F2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3961D9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0FAD91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7250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3E63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49F8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9EBE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C6E5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1BC8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A2E0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3C79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C9C90"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EF65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D19A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E28C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E757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4CC372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96CE1D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1207C3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7657E1D8"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hideMark/>
          </w:tcPr>
          <w:p w14:paraId="32450B97"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hideMark/>
          </w:tcPr>
          <w:p w14:paraId="1DDA767A"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FD8E5"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Strojništvo</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0BA55"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9335C"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41A28"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C19D1"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E0743F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7C80B50"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066E42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4AF81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51C815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19AD18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5099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E1F7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97C2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BF9C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9D71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DE6C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BFE9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2E8E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ED8E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361F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32BD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57B7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DA1E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E99CEF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DA50F8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05274C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27305F3"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480019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A229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Angleški jezik in književnost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F180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8F44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0CCD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F4E0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0B73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45253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54A48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BD41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07B120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C6E67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2777B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9DEE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7EF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456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5C6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D7F0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F6FA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B75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0E1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A9F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DC06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A5C0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925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6387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6C1A52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DEA3E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E6637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14F53AE"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1B7F8C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0627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Filozofija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DECC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0A89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17C9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5290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40DF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B09B8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F038B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61736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A2FAD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E7CD9C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6BC57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6F44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4EF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586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977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53E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01B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375D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DCF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49C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506B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F736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BC1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B54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05338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3B17B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AD891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3FCBB58"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B49DA6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D8BD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Geografija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AD9A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BA82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E3ED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D050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60E3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9BB60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469E5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9DF6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00CD4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7418FF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93DB4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13A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DE5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C86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2580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826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72B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1F1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2A57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16F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912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B43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043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2B9C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76D51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7CAFF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1C0FE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38EB3EC"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1ABFEE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DC46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Germanistika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43B8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D301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9DD9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67C1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250F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D492E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B7C9C3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6826C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47FFE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D4C10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A31B0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49AB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123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23D3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489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872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DC1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B3A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ECD6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AC9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AA2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129C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BEB2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9957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CD866D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4ED90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8BA710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F189A15"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49915C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6A56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Madžarski jezik s književnostjo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530C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CDE2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3E0F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AAA1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B207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648A03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B3625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387F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749DB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DD28B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13720C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14C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845C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9415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CE8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6D35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6AE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F6B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1E4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8B0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539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C4D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E8E1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ED4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49D28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C1DB11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A1F55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E8355B5"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DDBDE1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2DBC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Nemški jezik in književnost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59A6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18E6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1D51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8F05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8B4F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FA3112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DD6634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AA9D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5B30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55F1C8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CD60B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B0B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B89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309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1356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B46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A53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7469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B04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84F7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E370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16E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F64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696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5E06B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D9A25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DA3C3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E336651"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F7C021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8A6E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Pedagogika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7225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D2F3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8E8A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2699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AC48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F11C7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82FD6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E4482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44DE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E2583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0382AD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0EC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235C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6A1B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68B5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CB31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E760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1F49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1BC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7D4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9B30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5CE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EAEE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8EF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031EB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637228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C3451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04D3970"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4E927F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EEFD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Prevajalske študije - angleščina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4057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2717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77D6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3BC5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CB46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6620E8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AD3A6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B235C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3C5D5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78C4C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C610F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2DC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5880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F90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7DF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52A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5DB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639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9F00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AF53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E55A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918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EF2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C2C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BB10F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2B1C95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985E2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BDEFA89"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DA1383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61DC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Prevajalske študije - nemščina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10A9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F747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46CA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9E22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663C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35FF4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32F3A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F482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03D1B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364CB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CD84D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D0D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664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A5CD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84F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12EA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70F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CD3D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6BDE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15EE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29F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BCA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5AC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133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25435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385BE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CFB32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5302318"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43E143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A4F8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Psihologija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9EE2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2D8D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5754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07E4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95C3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4E3451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DDEED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C3EE05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33184D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DC2AD2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07AC5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81DF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36D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21A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525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1445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88A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3BE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70AE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9224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484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4C3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67EA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5A0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64305A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43BEE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A29EB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E031B4C"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2BF325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A757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Slovenski jezik in književnost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A265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E823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58BC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06CC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997B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79EDCC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48914E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F32AB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0B9CD9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31145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8AD57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B3B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61C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116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B573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DC7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110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FFB5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AE2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FAA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B21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39D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D0FA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EA5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D2DE7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50B20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6FD49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0ED6BFE"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83B169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UM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D77F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Slovenski jezik in književnost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1116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59D3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D507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517B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B6E3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CB030A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E47A6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D7C7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A1D3F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F0C07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B8753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2AA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2C57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EFD3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3FDC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C29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F4BB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942B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225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66F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DE6D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EC9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EB7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A83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AE3E0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31950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D3E0F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72528D5"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F54D5E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FB91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Sociologija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C990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743B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D705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C720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06DD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55364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B44F73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FCE02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31A8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51D194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85F4E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B98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50BC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1EF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AF27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352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96D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F3F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020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DC77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95C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2C6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DA76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B12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F8A2D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2F8EA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25AF9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D73A9B6"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79C689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45FD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Sociologija in interdisciplinarno družboslovje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C7FE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4D7B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3F31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1F6B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20B2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EF337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3B0A2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A6022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521DD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F3818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60378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447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081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AA4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7DD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944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DA06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F88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A44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6FB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FF2A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BEB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A0F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70D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5B32D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5DA1A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B378E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6DA37C2" w14:textId="77777777" w:rsidTr="00BF0BED">
        <w:trPr>
          <w:cantSplit/>
          <w:trHeight w:val="6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942963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89EE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Umetnostna zgodovina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5F51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84B0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2EC9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B144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6B7B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B020C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8B290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54B6D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BA59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D1178B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2518C7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614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FCF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624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C43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238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C081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055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B61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002A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20E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930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983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B549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DD7DE1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D6F367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E8A9D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A69DE02"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C9A0E6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85CA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Zgodovina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7C34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AFBE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F35A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9E70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0BED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AB5FE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2E8EC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CD458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4C05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48CE0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B8E0C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FC8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D70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5C33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039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8A6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5FDE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AA3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751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70E1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4E3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66AC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A158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8A45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0E5CF0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B446AE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AC609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CF8A61B"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A76E6D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FF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39AF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Zgodovina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C675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5799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6F29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58F6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B489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ACDCC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423D6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DF18A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65328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F3DEFA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61EF5A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25B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1510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D6B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B58C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A57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C086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BC3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411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442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57C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BED6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F876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B0F8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83E96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424DB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4FA2F6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91E4E4B"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A093C0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MF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12A7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Dentalna medicina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7FBF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A048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D7C8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EM</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FF33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204C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37D4B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24</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8C2D9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61291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76FCC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CCB8F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85185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935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DFF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ECDE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D1A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B65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CE15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E0C7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20C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D06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29C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B9C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EED0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6F5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6652F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2EB5B6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A1E57E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BFD3A79"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AAE813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MF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0F3E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Splošna medicina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B5B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0D39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185F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EM</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E482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2C2C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F738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106</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A3EF8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CC9EE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DA4B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6A03B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C25429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7476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B4A5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05C4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0D3C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863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5CF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8A0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A65F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787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DFA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79D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3C6A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8B7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1E309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E01BFF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42E36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EBF0F06"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CB905C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PEF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F8A9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Glasbena pedagogika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5BBB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05AE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BA1D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C73C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13A8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61F4C9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9C95C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CF6FD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A61240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BAF25E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94D42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B6C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CF0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818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E27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D148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8D1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3B1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5EC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FC9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6EAC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94C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2E8C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994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969651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B5912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3195A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B32AECB"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2B02B0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PEF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E865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Likovna pedagogika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40A7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39D2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0B40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7B96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1639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F574F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39C8C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B71F6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3D86F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E6FA0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B7D6C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5CF5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04F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282C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0B3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AD5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DE0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F15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64E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890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548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A03A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AF24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CD0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228E79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649B30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465A9E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4057F2E"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268995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PEF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F27D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Predšolska vzgoja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78A3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F360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88BA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248B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CF73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2F4C5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3432B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2E189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5D6F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87BCB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04B25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F65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370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4A3D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D157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C50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2ED9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1F82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A97E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29D0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E4D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2AA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3C2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0ED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3F4C4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035BDE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8C3364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3546347"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1ECF58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PEF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52D5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Razredni pouk</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A2E7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5515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F373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668C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DDFC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93E8E2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FE0B5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AB028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3155E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5C5CD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05A10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D7E9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ED3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2A1C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497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56B3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F85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DD1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887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A4F9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B45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2E84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492B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DBB3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4D512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D43693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E28EE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C7ED38B"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7715C4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PEF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E068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Športno treniranje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E4BA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A20B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6B3E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1469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DF13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9BC779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E44D22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13F8E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E3ECE3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A7AA4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E13C7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C93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203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541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DD3C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2F84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B73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D93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3EA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B0C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3F4B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0E7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288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E163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E883B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B60F00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0E42C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F531E8B"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886739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UM PF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DE1B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Pravo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A071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F121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5C52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A8B3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ABEF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21C5C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51752C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ACEA5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24</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B1301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C8DD7F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28</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8A2E5C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54B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1AE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183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692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F66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4920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312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E64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414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4EFA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A23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64C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649E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71CD3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7E421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5E64E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0538C477" w14:textId="77777777" w:rsidTr="00BF0BED">
        <w:trPr>
          <w:cantSplit/>
          <w:trHeight w:val="30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62C7ABC9"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FHŠ</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21163070"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Antropologija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CFA2C"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660C0"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A557A"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E1E37"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9D5F4"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nil"/>
              <w:left w:val="nil"/>
              <w:bottom w:val="single" w:sz="4" w:space="0" w:color="auto"/>
              <w:right w:val="single" w:sz="4" w:space="0" w:color="auto"/>
            </w:tcBorders>
            <w:shd w:val="clear" w:color="000000" w:fill="EDEDED"/>
            <w:vAlign w:val="center"/>
            <w:hideMark/>
          </w:tcPr>
          <w:p w14:paraId="4901F7C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w:t>
            </w:r>
          </w:p>
        </w:tc>
        <w:tc>
          <w:tcPr>
            <w:tcW w:w="701" w:type="dxa"/>
            <w:tcBorders>
              <w:top w:val="nil"/>
              <w:left w:val="nil"/>
              <w:bottom w:val="single" w:sz="4" w:space="0" w:color="auto"/>
              <w:right w:val="single" w:sz="4" w:space="0" w:color="auto"/>
            </w:tcBorders>
            <w:shd w:val="clear" w:color="000000" w:fill="EDEDED"/>
            <w:vAlign w:val="center"/>
            <w:hideMark/>
          </w:tcPr>
          <w:p w14:paraId="6B8AD31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D9D9D9"/>
            <w:vAlign w:val="center"/>
            <w:hideMark/>
          </w:tcPr>
          <w:p w14:paraId="47D0549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nil"/>
              <w:left w:val="nil"/>
              <w:bottom w:val="single" w:sz="4" w:space="0" w:color="auto"/>
              <w:right w:val="single" w:sz="4" w:space="0" w:color="auto"/>
            </w:tcBorders>
            <w:shd w:val="clear" w:color="000000" w:fill="D9D9D9"/>
            <w:vAlign w:val="center"/>
            <w:hideMark/>
          </w:tcPr>
          <w:p w14:paraId="1E4948C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A6A6A6"/>
            <w:vAlign w:val="center"/>
            <w:hideMark/>
          </w:tcPr>
          <w:p w14:paraId="7C797E5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nil"/>
              <w:left w:val="nil"/>
              <w:bottom w:val="single" w:sz="4" w:space="0" w:color="auto"/>
              <w:right w:val="single" w:sz="4" w:space="0" w:color="auto"/>
            </w:tcBorders>
            <w:shd w:val="clear" w:color="000000" w:fill="A6A6A6"/>
            <w:vAlign w:val="center"/>
            <w:hideMark/>
          </w:tcPr>
          <w:p w14:paraId="5BF0A21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798D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F17F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750D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560D0"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FC61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EE82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CCF7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F39D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B608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3BA8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83E9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6D7E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50AF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A03587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D667F4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02EF9F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3D583399"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6DD5B822"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3B05E551"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B1CBB"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Opomba: izvedba v angleškem jeziku</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A16A3"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349DA"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4F37A"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D93DF"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nil"/>
              <w:left w:val="nil"/>
              <w:bottom w:val="single" w:sz="4" w:space="0" w:color="auto"/>
              <w:right w:val="single" w:sz="4" w:space="0" w:color="auto"/>
            </w:tcBorders>
            <w:shd w:val="clear" w:color="000000" w:fill="EDEDED"/>
            <w:vAlign w:val="center"/>
            <w:hideMark/>
          </w:tcPr>
          <w:p w14:paraId="0EDE91E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701" w:type="dxa"/>
            <w:tcBorders>
              <w:top w:val="nil"/>
              <w:left w:val="nil"/>
              <w:bottom w:val="single" w:sz="4" w:space="0" w:color="auto"/>
              <w:right w:val="single" w:sz="4" w:space="0" w:color="auto"/>
            </w:tcBorders>
            <w:shd w:val="clear" w:color="000000" w:fill="EDEDED"/>
            <w:vAlign w:val="center"/>
            <w:hideMark/>
          </w:tcPr>
          <w:p w14:paraId="0B91089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D9D9D9"/>
            <w:vAlign w:val="center"/>
            <w:hideMark/>
          </w:tcPr>
          <w:p w14:paraId="56044ED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nil"/>
              <w:left w:val="nil"/>
              <w:bottom w:val="single" w:sz="4" w:space="0" w:color="auto"/>
              <w:right w:val="single" w:sz="4" w:space="0" w:color="auto"/>
            </w:tcBorders>
            <w:shd w:val="clear" w:color="000000" w:fill="D9D9D9"/>
            <w:vAlign w:val="center"/>
            <w:hideMark/>
          </w:tcPr>
          <w:p w14:paraId="7E5280B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A6A6A6"/>
            <w:vAlign w:val="center"/>
            <w:hideMark/>
          </w:tcPr>
          <w:p w14:paraId="3E203C0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688" w:type="dxa"/>
            <w:tcBorders>
              <w:top w:val="nil"/>
              <w:left w:val="nil"/>
              <w:bottom w:val="single" w:sz="4" w:space="0" w:color="auto"/>
              <w:right w:val="single" w:sz="4" w:space="0" w:color="auto"/>
            </w:tcBorders>
            <w:shd w:val="clear" w:color="000000" w:fill="A6A6A6"/>
            <w:vAlign w:val="center"/>
            <w:hideMark/>
          </w:tcPr>
          <w:p w14:paraId="75AAB84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C1AF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33EC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C82A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E2900"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7AC0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F903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D4C3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12AC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2DD80"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83CB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ECBD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EE55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0826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107C72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26F977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E1316A2"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10478DD"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BC03A0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FHŠ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F7A1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Arheologija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B598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7AC4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9C86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B289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0C97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1AD1B3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8F9F0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77D47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3D1C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F6FA6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9608F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D45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F25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BF6D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A278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AEBB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284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F0C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037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6A0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491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6F7D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F98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292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A5EBC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F6492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05A3DD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4ECDDE63"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339DA302"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FHŠ</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41834CB5"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Geografija</w:t>
            </w:r>
          </w:p>
        </w:tc>
        <w:tc>
          <w:tcPr>
            <w:tcW w:w="1134" w:type="dxa"/>
            <w:tcBorders>
              <w:top w:val="nil"/>
              <w:left w:val="nil"/>
              <w:bottom w:val="single" w:sz="4" w:space="0" w:color="auto"/>
              <w:right w:val="single" w:sz="4" w:space="0" w:color="auto"/>
            </w:tcBorders>
            <w:shd w:val="clear" w:color="000000" w:fill="FFFFFF"/>
            <w:vAlign w:val="center"/>
            <w:hideMark/>
          </w:tcPr>
          <w:p w14:paraId="65229272"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Geografija - enopredmetna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8FF52"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7D9CF"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BBF21"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0222A"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70B828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F9BEDC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FED37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A03A86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960D415"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2B500D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E48C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B63E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2"/>
                <w:szCs w:val="12"/>
                <w:lang w:eastAsia="sl-SI"/>
              </w:rPr>
              <w:t>brez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52CE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2"/>
                <w:szCs w:val="12"/>
                <w:lang w:eastAsia="sl-SI"/>
              </w:rPr>
              <w:t>brez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951FF"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B6B9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A81E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647C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D1E8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8DB1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AB89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900A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BDC0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55AC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1275FE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E96E6D4"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E22240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853C86" w:rsidRPr="00423DEF" w14:paraId="14390132"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4AD969BC"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11BA2F1C"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p>
        </w:tc>
        <w:tc>
          <w:tcPr>
            <w:tcW w:w="1134" w:type="dxa"/>
            <w:tcBorders>
              <w:top w:val="nil"/>
              <w:left w:val="nil"/>
              <w:bottom w:val="single" w:sz="4" w:space="0" w:color="auto"/>
              <w:right w:val="single" w:sz="4" w:space="0" w:color="auto"/>
            </w:tcBorders>
            <w:shd w:val="clear" w:color="000000" w:fill="FFFFFF"/>
            <w:vAlign w:val="center"/>
            <w:hideMark/>
          </w:tcPr>
          <w:p w14:paraId="2EAE0889"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Geografija - dvopredmetna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A2E8F"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90609"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931D5"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97273" w14:textId="77777777" w:rsidR="00853C86" w:rsidRPr="00423DEF" w:rsidRDefault="00853C86"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288825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9FD8D5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F247F0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62AE8F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738445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4A38E90"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0D79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ACAC9"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27D8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75FB8"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FD2FD"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DEFC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48426"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EA45B"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42F3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544D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F252E"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22237"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75CEA"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3545B0C"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6358D43"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F791C21" w14:textId="77777777" w:rsidR="00853C86" w:rsidRPr="00423DEF" w:rsidRDefault="00853C86"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4AC1765" w14:textId="77777777" w:rsidTr="00BF0BED">
        <w:trPr>
          <w:cantSplit/>
          <w:trHeight w:val="51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9EFA18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FHŠ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45AA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Geografija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6DC1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617E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FBF9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54F4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E5D3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109B5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C840E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131A2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38F58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C2FD2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1BA84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5CB1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C23B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2"/>
                <w:szCs w:val="12"/>
                <w:lang w:eastAsia="sl-SI"/>
              </w:rPr>
              <w:t>brez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3FE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2"/>
                <w:szCs w:val="12"/>
                <w:lang w:eastAsia="sl-SI"/>
              </w:rPr>
              <w:t>brez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648B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F74E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3DF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4B7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680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0BA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643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3AC1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CDB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F11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B2CE8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4CFF3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8AB0A0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DB50E4E" w14:textId="77777777" w:rsidTr="00BF0BED">
        <w:trPr>
          <w:cantSplit/>
          <w:trHeight w:val="522"/>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90A2C4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FHŠ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238B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Geografija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603B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A6C4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810D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A10E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6FB7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67A72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29309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E043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F9C84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291CC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E6C8C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84A9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2DE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2"/>
                <w:szCs w:val="12"/>
                <w:lang w:eastAsia="sl-SI"/>
              </w:rPr>
              <w:t>brez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4EAB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2"/>
                <w:szCs w:val="12"/>
                <w:lang w:eastAsia="sl-SI"/>
              </w:rPr>
              <w:t>brez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DEB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3C9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C2F0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45F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E80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B9E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B48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829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AD3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B14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A0B3A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BC5667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EF7A6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401A974" w14:textId="77777777" w:rsidTr="00BF0BED">
        <w:trPr>
          <w:cantSplit/>
          <w:trHeight w:val="18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5F290B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FHŠ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78AA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Italijanistika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F53B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enopredmetna smer         Opomba: modul za začetnike; Modul za nadaljevalce</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BFAB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DE06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773F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79CD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B280D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AAB8E6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281B8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59815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66B918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7B99AD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50A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FBBE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7D68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D8B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E35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096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B31A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CD2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C2A6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2F91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A10F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99D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948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BBCF4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AF946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80F74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C9487DC"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ECEA91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FHŠ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900E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Italijanistika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3ED2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D4E6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5947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D8B4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4C17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nil"/>
              <w:left w:val="nil"/>
              <w:bottom w:val="single" w:sz="4" w:space="0" w:color="auto"/>
              <w:right w:val="single" w:sz="4" w:space="0" w:color="auto"/>
            </w:tcBorders>
            <w:shd w:val="clear" w:color="000000" w:fill="EDEDED"/>
            <w:vAlign w:val="center"/>
            <w:hideMark/>
          </w:tcPr>
          <w:p w14:paraId="4FADCAB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nil"/>
              <w:left w:val="nil"/>
              <w:bottom w:val="single" w:sz="4" w:space="0" w:color="auto"/>
              <w:right w:val="single" w:sz="4" w:space="0" w:color="auto"/>
            </w:tcBorders>
            <w:shd w:val="clear" w:color="000000" w:fill="EDEDED"/>
            <w:vAlign w:val="center"/>
            <w:hideMark/>
          </w:tcPr>
          <w:p w14:paraId="5945BC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D9D9D9"/>
            <w:vAlign w:val="center"/>
            <w:hideMark/>
          </w:tcPr>
          <w:p w14:paraId="635B3A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nil"/>
              <w:left w:val="nil"/>
              <w:bottom w:val="single" w:sz="4" w:space="0" w:color="auto"/>
              <w:right w:val="single" w:sz="4" w:space="0" w:color="auto"/>
            </w:tcBorders>
            <w:shd w:val="clear" w:color="000000" w:fill="D9D9D9"/>
            <w:vAlign w:val="center"/>
            <w:hideMark/>
          </w:tcPr>
          <w:p w14:paraId="3DE31F7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A6A6A6"/>
            <w:vAlign w:val="center"/>
            <w:hideMark/>
          </w:tcPr>
          <w:p w14:paraId="4D3A56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nil"/>
              <w:left w:val="nil"/>
              <w:bottom w:val="single" w:sz="4" w:space="0" w:color="auto"/>
              <w:right w:val="single" w:sz="4" w:space="0" w:color="auto"/>
            </w:tcBorders>
            <w:shd w:val="clear" w:color="000000" w:fill="A6A6A6"/>
            <w:vAlign w:val="center"/>
            <w:hideMark/>
          </w:tcPr>
          <w:p w14:paraId="52245A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F43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B32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2"/>
                <w:szCs w:val="12"/>
                <w:lang w:eastAsia="sl-SI"/>
              </w:rPr>
              <w:t>brez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AE0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2"/>
                <w:szCs w:val="12"/>
                <w:lang w:eastAsia="sl-SI"/>
              </w:rPr>
              <w:t>brez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804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2"/>
                <w:szCs w:val="12"/>
                <w:lang w:eastAsia="sl-SI"/>
              </w:rPr>
              <w:t>brez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ECC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9AB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72A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421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516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E2A1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094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395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238E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38CEE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098FC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81D71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7CCB560" w14:textId="77777777" w:rsidTr="00BF0BED">
        <w:trPr>
          <w:cantSplit/>
          <w:trHeight w:val="227"/>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92CDE0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UP FHŠ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ED45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Komuniciranje in mediji</w:t>
            </w:r>
          </w:p>
        </w:tc>
        <w:tc>
          <w:tcPr>
            <w:tcW w:w="1134" w:type="dxa"/>
            <w:tcBorders>
              <w:top w:val="nil"/>
              <w:left w:val="nil"/>
              <w:bottom w:val="single" w:sz="4" w:space="0" w:color="auto"/>
              <w:right w:val="single" w:sz="4" w:space="0" w:color="auto"/>
            </w:tcBorders>
            <w:shd w:val="clear" w:color="000000" w:fill="FFFFFF"/>
            <w:vAlign w:val="center"/>
            <w:hideMark/>
          </w:tcPr>
          <w:p w14:paraId="2033E11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Komuniciranje in mediji - enopredmetna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036D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54C2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7FAF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2D58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D067E0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D1E82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6880B6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2A3F4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BC9ED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C9C5FF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A5C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3BA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C557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2"/>
                <w:szCs w:val="12"/>
                <w:lang w:eastAsia="sl-SI"/>
              </w:rPr>
              <w:t>brez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826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090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B74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A2B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A8D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F5E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B6D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72D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555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0B4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0820B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7F4963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D34A5E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3D076B55"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4C89EDD4"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FHŠ</w:t>
            </w:r>
          </w:p>
        </w:tc>
        <w:tc>
          <w:tcPr>
            <w:tcW w:w="1268" w:type="dxa"/>
            <w:vMerge w:val="restart"/>
            <w:tcBorders>
              <w:top w:val="nil"/>
              <w:left w:val="nil"/>
              <w:right w:val="single" w:sz="4" w:space="0" w:color="auto"/>
            </w:tcBorders>
            <w:shd w:val="clear" w:color="000000" w:fill="FFFFFF"/>
            <w:vAlign w:val="center"/>
            <w:hideMark/>
          </w:tcPr>
          <w:p w14:paraId="6275C7BD"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Kulturna dediščina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C82D0"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Kulturna dediščine - dvopredmetna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347A5"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055DD"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ADFB8"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566EA"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nil"/>
              <w:left w:val="nil"/>
              <w:bottom w:val="single" w:sz="4" w:space="0" w:color="auto"/>
              <w:right w:val="single" w:sz="4" w:space="0" w:color="auto"/>
            </w:tcBorders>
            <w:shd w:val="clear" w:color="000000" w:fill="EDEDED"/>
            <w:vAlign w:val="center"/>
            <w:hideMark/>
          </w:tcPr>
          <w:p w14:paraId="64AA0D6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w:t>
            </w:r>
          </w:p>
        </w:tc>
        <w:tc>
          <w:tcPr>
            <w:tcW w:w="701" w:type="dxa"/>
            <w:tcBorders>
              <w:top w:val="nil"/>
              <w:left w:val="nil"/>
              <w:bottom w:val="single" w:sz="4" w:space="0" w:color="auto"/>
              <w:right w:val="single" w:sz="4" w:space="0" w:color="auto"/>
            </w:tcBorders>
            <w:shd w:val="clear" w:color="000000" w:fill="EDEDED"/>
            <w:vAlign w:val="center"/>
            <w:hideMark/>
          </w:tcPr>
          <w:p w14:paraId="6AD00B2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D9D9D9"/>
            <w:vAlign w:val="center"/>
            <w:hideMark/>
          </w:tcPr>
          <w:p w14:paraId="4A485A2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nil"/>
              <w:left w:val="nil"/>
              <w:bottom w:val="single" w:sz="4" w:space="0" w:color="auto"/>
              <w:right w:val="single" w:sz="4" w:space="0" w:color="auto"/>
            </w:tcBorders>
            <w:shd w:val="clear" w:color="000000" w:fill="D9D9D9"/>
            <w:vAlign w:val="center"/>
            <w:hideMark/>
          </w:tcPr>
          <w:p w14:paraId="54B7E14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A6A6A6"/>
            <w:vAlign w:val="center"/>
            <w:hideMark/>
          </w:tcPr>
          <w:p w14:paraId="2D4A9A2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nil"/>
              <w:left w:val="nil"/>
              <w:bottom w:val="single" w:sz="4" w:space="0" w:color="auto"/>
              <w:right w:val="single" w:sz="4" w:space="0" w:color="auto"/>
            </w:tcBorders>
            <w:shd w:val="clear" w:color="000000" w:fill="A6A6A6"/>
            <w:vAlign w:val="center"/>
            <w:hideMark/>
          </w:tcPr>
          <w:p w14:paraId="220925A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592A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8634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2"/>
                <w:szCs w:val="12"/>
                <w:lang w:eastAsia="sl-SI"/>
              </w:rPr>
              <w:t>brez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5FE6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2"/>
                <w:szCs w:val="12"/>
                <w:lang w:eastAsia="sl-SI"/>
              </w:rPr>
              <w:t>brez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E6EB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966F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137A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0D49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967C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FD20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8427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B6BE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698F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709E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512E7E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156BF9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7FFD7D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2D7FD410" w14:textId="77777777" w:rsidTr="00BF0BED">
        <w:trPr>
          <w:cantSplit/>
          <w:trHeight w:val="264"/>
        </w:trPr>
        <w:tc>
          <w:tcPr>
            <w:tcW w:w="1350" w:type="dxa"/>
            <w:vMerge/>
            <w:tcBorders>
              <w:left w:val="single" w:sz="4" w:space="0" w:color="000000"/>
              <w:bottom w:val="single" w:sz="4" w:space="0" w:color="auto"/>
              <w:right w:val="single" w:sz="4" w:space="0" w:color="auto"/>
            </w:tcBorders>
            <w:shd w:val="clear" w:color="auto" w:fill="auto"/>
            <w:vAlign w:val="center"/>
          </w:tcPr>
          <w:p w14:paraId="60AD5FC3"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763FAB68"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FA062"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Kulturna dediščine - dvopredmetna smer         Opomba: izvedba v angleškem jeziku</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87CC9"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7F2CE"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A7CC3"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119F5"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nil"/>
              <w:left w:val="nil"/>
              <w:bottom w:val="single" w:sz="4" w:space="0" w:color="auto"/>
              <w:right w:val="single" w:sz="4" w:space="0" w:color="auto"/>
            </w:tcBorders>
            <w:shd w:val="clear" w:color="000000" w:fill="EDEDED"/>
            <w:vAlign w:val="center"/>
            <w:hideMark/>
          </w:tcPr>
          <w:p w14:paraId="3A8DB30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701" w:type="dxa"/>
            <w:tcBorders>
              <w:top w:val="nil"/>
              <w:left w:val="nil"/>
              <w:bottom w:val="single" w:sz="4" w:space="0" w:color="auto"/>
              <w:right w:val="single" w:sz="4" w:space="0" w:color="auto"/>
            </w:tcBorders>
            <w:shd w:val="clear" w:color="000000" w:fill="EDEDED"/>
            <w:vAlign w:val="center"/>
            <w:hideMark/>
          </w:tcPr>
          <w:p w14:paraId="691A0A7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D9D9D9"/>
            <w:vAlign w:val="center"/>
            <w:hideMark/>
          </w:tcPr>
          <w:p w14:paraId="270FE81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nil"/>
              <w:left w:val="nil"/>
              <w:bottom w:val="single" w:sz="4" w:space="0" w:color="auto"/>
              <w:right w:val="single" w:sz="4" w:space="0" w:color="auto"/>
            </w:tcBorders>
            <w:shd w:val="clear" w:color="000000" w:fill="D9D9D9"/>
            <w:vAlign w:val="center"/>
            <w:hideMark/>
          </w:tcPr>
          <w:p w14:paraId="2847C66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A6A6A6"/>
            <w:vAlign w:val="center"/>
            <w:hideMark/>
          </w:tcPr>
          <w:p w14:paraId="6492FD3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688" w:type="dxa"/>
            <w:tcBorders>
              <w:top w:val="nil"/>
              <w:left w:val="nil"/>
              <w:bottom w:val="single" w:sz="4" w:space="0" w:color="auto"/>
              <w:right w:val="single" w:sz="4" w:space="0" w:color="auto"/>
            </w:tcBorders>
            <w:shd w:val="clear" w:color="000000" w:fill="A6A6A6"/>
            <w:vAlign w:val="center"/>
            <w:hideMark/>
          </w:tcPr>
          <w:p w14:paraId="7607F4D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A186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812E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9BA5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EDC8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FB62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B16E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BADD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8AA8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206E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ED4C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5DDD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4B3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E22D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66AA1B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3CAB1A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20D90F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0D6DA5B" w14:textId="77777777" w:rsidTr="00BF0BED">
        <w:trPr>
          <w:cantSplit/>
          <w:trHeight w:val="27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BF72C5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FHŠ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D378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Medkulturno jezikovno posredovanje</w:t>
            </w:r>
          </w:p>
        </w:tc>
        <w:tc>
          <w:tcPr>
            <w:tcW w:w="1134" w:type="dxa"/>
            <w:tcBorders>
              <w:top w:val="nil"/>
              <w:left w:val="nil"/>
              <w:bottom w:val="single" w:sz="4" w:space="0" w:color="auto"/>
              <w:right w:val="single" w:sz="4" w:space="0" w:color="auto"/>
            </w:tcBorders>
            <w:shd w:val="clear" w:color="000000" w:fill="FFFFFF"/>
            <w:vAlign w:val="center"/>
            <w:hideMark/>
          </w:tcPr>
          <w:p w14:paraId="1CF9520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Smer: angleščina-slovenščina; Smer angleščina-francoščina; Smer angleščina-italijanščina; Smer angleščina-kitajščina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B96F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AD70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7C67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683E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2CFDEC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BA193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969D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2BC84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3AED1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4A49AE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6C5F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563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49B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301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FA77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804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32A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41E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FB5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E21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AC9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382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237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3A969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547EA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2ED33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E4BAE6E" w14:textId="77777777" w:rsidTr="00BF0BED">
        <w:trPr>
          <w:cantSplit/>
          <w:trHeight w:val="18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D83C1C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UP FHŠ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DDEB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Slovenistika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5C9D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enopredmetna smer;       Opomba: Modul za naravne govorce; Modul za tuje govorce</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D92F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B5D8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0CBE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C3DE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89FBB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2FA75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6F25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BFEA8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3A5FE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20F1FC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3930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B42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7077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5A2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026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3200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0129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717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D58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62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FA9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A8B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19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4E8D34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2FD1A7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2EDF7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E67EF50"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86FB28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FHŠ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1264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Slovenistika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6834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8177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7DDD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60C6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74F1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nil"/>
              <w:left w:val="nil"/>
              <w:bottom w:val="single" w:sz="4" w:space="0" w:color="auto"/>
              <w:right w:val="single" w:sz="4" w:space="0" w:color="auto"/>
            </w:tcBorders>
            <w:shd w:val="clear" w:color="000000" w:fill="EDEDED"/>
            <w:vAlign w:val="center"/>
            <w:hideMark/>
          </w:tcPr>
          <w:p w14:paraId="296321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nil"/>
              <w:left w:val="nil"/>
              <w:bottom w:val="single" w:sz="4" w:space="0" w:color="auto"/>
              <w:right w:val="single" w:sz="4" w:space="0" w:color="auto"/>
            </w:tcBorders>
            <w:shd w:val="clear" w:color="000000" w:fill="EDEDED"/>
            <w:vAlign w:val="center"/>
            <w:hideMark/>
          </w:tcPr>
          <w:p w14:paraId="5B07BD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D9D9D9"/>
            <w:vAlign w:val="center"/>
            <w:hideMark/>
          </w:tcPr>
          <w:p w14:paraId="530A41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nil"/>
              <w:left w:val="nil"/>
              <w:bottom w:val="single" w:sz="4" w:space="0" w:color="auto"/>
              <w:right w:val="single" w:sz="4" w:space="0" w:color="auto"/>
            </w:tcBorders>
            <w:shd w:val="clear" w:color="000000" w:fill="D9D9D9"/>
            <w:vAlign w:val="center"/>
            <w:hideMark/>
          </w:tcPr>
          <w:p w14:paraId="4B81F9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A6A6A6"/>
            <w:vAlign w:val="center"/>
            <w:hideMark/>
          </w:tcPr>
          <w:p w14:paraId="543DE80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nil"/>
              <w:left w:val="nil"/>
              <w:bottom w:val="single" w:sz="4" w:space="0" w:color="auto"/>
              <w:right w:val="single" w:sz="4" w:space="0" w:color="auto"/>
            </w:tcBorders>
            <w:shd w:val="clear" w:color="000000" w:fill="A6A6A6"/>
            <w:vAlign w:val="center"/>
            <w:hideMark/>
          </w:tcPr>
          <w:p w14:paraId="65FA69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B6A7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15A9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2"/>
                <w:szCs w:val="12"/>
                <w:lang w:eastAsia="sl-SI"/>
              </w:rPr>
              <w:t>brez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DEFA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2"/>
                <w:szCs w:val="12"/>
                <w:lang w:eastAsia="sl-SI"/>
              </w:rPr>
              <w:t>brez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FE9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D360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DC4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AC05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1EF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65A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820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36B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60A6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A0C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086BB9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BD8677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8068D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5A8E8637"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44547AD9"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FHŠ</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77F9A5CE"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Zgodovina</w:t>
            </w:r>
          </w:p>
        </w:tc>
        <w:tc>
          <w:tcPr>
            <w:tcW w:w="1134" w:type="dxa"/>
            <w:tcBorders>
              <w:top w:val="nil"/>
              <w:left w:val="nil"/>
              <w:bottom w:val="single" w:sz="4" w:space="0" w:color="auto"/>
              <w:right w:val="single" w:sz="4" w:space="0" w:color="auto"/>
            </w:tcBorders>
            <w:shd w:val="clear" w:color="000000" w:fill="FFFFFF"/>
            <w:vAlign w:val="center"/>
            <w:hideMark/>
          </w:tcPr>
          <w:p w14:paraId="3F5ABAE9"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Zgodovina - enopredmetna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145DA"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1816F"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F2C82"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B3F03"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BFD0A0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576109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D66981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3E494A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327817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D9D9D6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D1C1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C633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8322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8692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670A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CAA2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7B0A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1738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AC37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A4F0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6975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979C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129D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16F34F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250888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691985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1BC1EDD6"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28BFDDCC"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63ACB193"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134" w:type="dxa"/>
            <w:tcBorders>
              <w:top w:val="nil"/>
              <w:left w:val="nil"/>
              <w:bottom w:val="single" w:sz="4" w:space="0" w:color="auto"/>
              <w:right w:val="single" w:sz="4" w:space="0" w:color="auto"/>
            </w:tcBorders>
            <w:shd w:val="clear" w:color="000000" w:fill="FFFFFF"/>
            <w:vAlign w:val="center"/>
            <w:hideMark/>
          </w:tcPr>
          <w:p w14:paraId="732545C4"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Zgodovina - dvopredmetna smer</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26995"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98339"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BF28E"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50B0C"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C95C6E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16</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8FCED1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A1FEB9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59DB2B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DDE969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F43CC7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8A2B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70F0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7B95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DEA8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A8E5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4596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6B98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86C9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A190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FAC7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71EA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0B27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B03A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357ECB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F211A9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4062B9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CE9B645" w14:textId="77777777" w:rsidTr="00BF0BED">
        <w:trPr>
          <w:cantSplit/>
          <w:trHeight w:val="619"/>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9CDD8E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FHŠ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6C53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Zgodovina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800A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EF42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9F11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390C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5A7F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nil"/>
              <w:left w:val="nil"/>
              <w:bottom w:val="single" w:sz="4" w:space="0" w:color="auto"/>
              <w:right w:val="single" w:sz="4" w:space="0" w:color="auto"/>
            </w:tcBorders>
            <w:shd w:val="clear" w:color="000000" w:fill="EDEDED"/>
            <w:vAlign w:val="center"/>
            <w:hideMark/>
          </w:tcPr>
          <w:p w14:paraId="58BA674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nil"/>
              <w:left w:val="nil"/>
              <w:bottom w:val="single" w:sz="4" w:space="0" w:color="auto"/>
              <w:right w:val="single" w:sz="4" w:space="0" w:color="auto"/>
            </w:tcBorders>
            <w:shd w:val="clear" w:color="000000" w:fill="EDEDED"/>
            <w:vAlign w:val="center"/>
            <w:hideMark/>
          </w:tcPr>
          <w:p w14:paraId="021825D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D9D9D9"/>
            <w:vAlign w:val="center"/>
            <w:hideMark/>
          </w:tcPr>
          <w:p w14:paraId="736FB0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nil"/>
              <w:left w:val="nil"/>
              <w:bottom w:val="single" w:sz="4" w:space="0" w:color="auto"/>
              <w:right w:val="single" w:sz="4" w:space="0" w:color="auto"/>
            </w:tcBorders>
            <w:shd w:val="clear" w:color="000000" w:fill="D9D9D9"/>
            <w:vAlign w:val="center"/>
            <w:hideMark/>
          </w:tcPr>
          <w:p w14:paraId="1EDD5A5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A6A6A6"/>
            <w:vAlign w:val="center"/>
            <w:hideMark/>
          </w:tcPr>
          <w:p w14:paraId="2CDFDE9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nil"/>
              <w:left w:val="nil"/>
              <w:bottom w:val="single" w:sz="4" w:space="0" w:color="auto"/>
              <w:right w:val="single" w:sz="4" w:space="0" w:color="auto"/>
            </w:tcBorders>
            <w:shd w:val="clear" w:color="000000" w:fill="A6A6A6"/>
            <w:vAlign w:val="center"/>
            <w:hideMark/>
          </w:tcPr>
          <w:p w14:paraId="236A89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7C2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3FC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2"/>
                <w:szCs w:val="12"/>
                <w:lang w:eastAsia="sl-SI"/>
              </w:rPr>
              <w:t>brez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346E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2"/>
                <w:szCs w:val="12"/>
                <w:lang w:eastAsia="sl-SI"/>
              </w:rPr>
              <w:t>brez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41C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EB6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F4C9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A5C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B44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2CF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AD8E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05B9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61D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AFE9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DB621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F4156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89F28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031AC53"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D023AF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FHŠ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D4E5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Zgodovina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3C21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AB04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929D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6469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DE41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nil"/>
              <w:left w:val="nil"/>
              <w:bottom w:val="single" w:sz="4" w:space="0" w:color="auto"/>
              <w:right w:val="single" w:sz="4" w:space="0" w:color="auto"/>
            </w:tcBorders>
            <w:shd w:val="clear" w:color="000000" w:fill="EDEDED"/>
            <w:vAlign w:val="center"/>
            <w:hideMark/>
          </w:tcPr>
          <w:p w14:paraId="15D448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nil"/>
              <w:left w:val="nil"/>
              <w:bottom w:val="single" w:sz="4" w:space="0" w:color="auto"/>
              <w:right w:val="single" w:sz="4" w:space="0" w:color="auto"/>
            </w:tcBorders>
            <w:shd w:val="clear" w:color="000000" w:fill="EDEDED"/>
            <w:vAlign w:val="center"/>
            <w:hideMark/>
          </w:tcPr>
          <w:p w14:paraId="0BE00AE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D9D9D9"/>
            <w:vAlign w:val="center"/>
            <w:hideMark/>
          </w:tcPr>
          <w:p w14:paraId="2D0F35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nil"/>
              <w:left w:val="nil"/>
              <w:bottom w:val="single" w:sz="4" w:space="0" w:color="auto"/>
              <w:right w:val="single" w:sz="4" w:space="0" w:color="auto"/>
            </w:tcBorders>
            <w:shd w:val="clear" w:color="000000" w:fill="D9D9D9"/>
            <w:vAlign w:val="center"/>
            <w:hideMark/>
          </w:tcPr>
          <w:p w14:paraId="3B91E8A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A6A6A6"/>
            <w:vAlign w:val="center"/>
            <w:hideMark/>
          </w:tcPr>
          <w:p w14:paraId="67971D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nil"/>
              <w:left w:val="nil"/>
              <w:bottom w:val="single" w:sz="4" w:space="0" w:color="auto"/>
              <w:right w:val="single" w:sz="4" w:space="0" w:color="auto"/>
            </w:tcBorders>
            <w:shd w:val="clear" w:color="000000" w:fill="A6A6A6"/>
            <w:vAlign w:val="center"/>
            <w:hideMark/>
          </w:tcPr>
          <w:p w14:paraId="2B47C8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0DF7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9478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2"/>
                <w:szCs w:val="12"/>
                <w:lang w:eastAsia="sl-SI"/>
              </w:rPr>
              <w:t>brez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9A63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 </w:t>
            </w:r>
            <w:r w:rsidRPr="00423DEF">
              <w:rPr>
                <w:rFonts w:ascii="Calibri" w:eastAsia="Times New Roman" w:hAnsi="Calibri" w:cs="Calibri"/>
                <w:color w:val="000000"/>
                <w:sz w:val="12"/>
                <w:szCs w:val="12"/>
                <w:lang w:eastAsia="sl-SI"/>
              </w:rPr>
              <w:t>brez smeri</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956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58F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A58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C8A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1CAA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7D1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4EA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DBE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795A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4242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79C67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64BEB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9A6D4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1810EB0"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CACD6D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FM</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B35D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Management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D98B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8072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86F1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A971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3A0C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AFCC8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EB591C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6A568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2A83E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B6A73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DE66E0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8CD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08D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203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F46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0CA0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266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4EF1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409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7F26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A32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7F77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D3C1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615B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E6B06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AD54B3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3B352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54686905" w14:textId="77777777" w:rsidTr="00BF0BED">
        <w:trPr>
          <w:cantSplit/>
          <w:trHeight w:val="30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3F1D3F71"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FM</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6017B328"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Management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0EEF6"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BF649"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41AB9"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1FAA1"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8E102"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A1CE09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0E0088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DB3BB1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1D6D6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AFAA83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D1313E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E5B6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669E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9555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C2B6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9A96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44A2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D986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D7AC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BA3F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F2B9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8951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CDE5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A658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646CA0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4C17FC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E4EE9B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76D9C4E2"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4491BB5C"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25CD8A65"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31397"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Izvedba v angleškem jeziku</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36BF5"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1899F"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956BB"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0FFBB"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74F5A7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A4E3D2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68DDF2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B6EC7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399FFB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5F33C8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62AB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0706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4669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1C7B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87FA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68D1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EF67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1B73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E116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F134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4849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F1B8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FC3F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E1D9DD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13E1DE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70DC8B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3B2C6CD7"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1B630472"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UP FAMNIT</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40AE4415"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Bioinformatika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6BC15"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A6564"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 Izola (delno)</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09F98"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76434"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C24DE"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A1F036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2D3884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820B6D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A12E07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13951C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F03FDF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2B40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2A0A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A148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1CA5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D5DD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5542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A103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DFD9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5F58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9F37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D325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1B40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3A09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184C86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E08E17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5BDBDE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54104546"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325846FA"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7FA7BA9C"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EF20C"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Opomba: izvedba v angleškem jeziku</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8AE78"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 Izola (delno)</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A11F4"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F87BE"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77683"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18A6E6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6BA7E8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B93AB7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270D6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43A730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15B8D0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D922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C580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AD6F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6BA2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0F30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8A44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3AD0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1F94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5E04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AE84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EB54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C4BF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A216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F409BB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CA2801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119C11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7D070C2"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F3E6CB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FAMNIT</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C949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Biopsihologija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C8FC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5F22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 Izola (delno)</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8C3D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D4BD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28CC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7BFB8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108DF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C64AD7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6046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17363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2CF7B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2169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8D1E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98D3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B726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0200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95A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C3A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EAD7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115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2D1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D3A3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DEDE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D50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03A89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0C245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800F5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03EEC790"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528282C4"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FAMNIT</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73DF6D32"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Matematika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D08C1"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5BC0A"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BA301"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908E6"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7277D"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282B6A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BA5DD8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52F5BD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E4261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F9552E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E9999D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FC2F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7733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BFDF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BBA2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19C6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AB9C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6836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CCEF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D399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8325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052E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9483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3B60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D8AFAC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7C405D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62065D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14F876C5"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7A6AA179"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67C187B4"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00233"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Izvedba v angleškem jeziku</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11107"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723B8"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20C27"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92ADB"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E0DE29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5BB465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86AFD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615313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60DB77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7450C3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1FFE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3390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FA1E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2E50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8E34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5162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FC8D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7839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0224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EEEC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A457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7E0E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B4B9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90ED11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87944C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F4FD70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297D0D8"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AF10D8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FAMNIT</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0C31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Matematika v ekonomiji in financah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93B6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87D1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2B3D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92D1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2E4B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18CAD1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CD88A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A33AC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B74131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F0C6DC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ADB8B9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7BB3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6C5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12E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33B9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271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A98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75F7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6BB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660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02C7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609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699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76D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D34BEC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B889B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2C960E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0C1B64A4"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0533AE3D"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FAMNIT</w:t>
            </w:r>
          </w:p>
        </w:tc>
        <w:tc>
          <w:tcPr>
            <w:tcW w:w="1268" w:type="dxa"/>
            <w:vMerge w:val="restart"/>
            <w:tcBorders>
              <w:top w:val="single" w:sz="4" w:space="0" w:color="auto"/>
              <w:left w:val="single" w:sz="4" w:space="0" w:color="auto"/>
              <w:right w:val="single" w:sz="4" w:space="0" w:color="auto"/>
            </w:tcBorders>
            <w:shd w:val="clear" w:color="auto" w:fill="auto"/>
            <w:hideMark/>
          </w:tcPr>
          <w:p w14:paraId="2AAFFD61" w14:textId="77777777" w:rsidR="00397DA1" w:rsidRPr="00423DEF" w:rsidRDefault="00397DA1" w:rsidP="00397DA1">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Računalništvo in informatika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833F3"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DD695"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DDBC8"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576B2"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79235"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730EBB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ACFE46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7A5F9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B12C3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8F950E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FA2A15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4492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6CF4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BCC6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CBEE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505C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A826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A43B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5E06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EF6C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F34C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9489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33BB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6104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2DA595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DA3373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989876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7432D066"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11F0973C"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55E6A05A"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28872"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Izvedba v angleškem jeziku</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93888"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A9F4E"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E74BD"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144D0"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369A45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6D2BA6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46EE7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53749A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510B61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D26CCA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5E7E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E5C7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E090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C928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E281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525D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A86D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4EEF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FED9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AA9B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DFF5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8897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F49B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AEAD78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E5A3F4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73AC20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31004B9"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C71BFE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FAMNIT</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CF67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Sredozemsko kmetijstvo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6EC8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C8F3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Izola; Koper (delno)</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0311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7101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16E6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4B4CD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74E5C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43666E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615BF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B54CB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F1DA9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D2F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328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BAB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09E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BFE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FCF2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C30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FF3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F2B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995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7C3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5EC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C70E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5C495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1A092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8139A3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810C87F"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89217C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FAMNIT</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62C3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Varstvena biologija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A2EE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69C0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 Izola (delno)</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D7EC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5934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EDAE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2C1F71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631F53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59A1F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4C952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A793C1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8020C3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CD6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64D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F2F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39D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6C6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43ED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B97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711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68A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045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487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F806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DE3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8884C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FF9B8F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A3AAD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9F3CDAD"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6E86D2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FTŠ Turistica</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F5F4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Management turističnih destinacij</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7344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C9F6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CA4B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8AA7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0A63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20495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4E8E27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545A0D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B3914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7DDFB1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9F780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99B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0053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507D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A9C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FA2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98B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F2A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DEAB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124B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9BAC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000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11F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CE3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D4E51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08DE1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E1B57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5595B2FF"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09262A90"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UP FTŠ Turistica</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183B7915"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Management turističnih podjetij</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0D8E5"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DA0DD"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Portorož</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0DF53"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47755"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2ABF4"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3EB92B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95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F67957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3DD2E0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3A8BF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C17838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9</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D1CB55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6B85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A5EE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7D5C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20C6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30A6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3381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A701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AF7A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A83B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C3EC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21C3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1001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D15E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C0CE99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66A676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B0DA59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4362807A" w14:textId="77777777" w:rsidTr="00BF0BED">
        <w:trPr>
          <w:cantSplit/>
          <w:trHeight w:val="70"/>
        </w:trPr>
        <w:tc>
          <w:tcPr>
            <w:tcW w:w="1350" w:type="dxa"/>
            <w:vMerge/>
            <w:tcBorders>
              <w:left w:val="single" w:sz="4" w:space="0" w:color="000000"/>
              <w:right w:val="single" w:sz="4" w:space="0" w:color="auto"/>
            </w:tcBorders>
            <w:shd w:val="clear" w:color="auto" w:fill="auto"/>
            <w:vAlign w:val="center"/>
          </w:tcPr>
          <w:p w14:paraId="6B00BC46"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1643A8E4"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2F630"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Opomba: izvedba v angleškem jeziku</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B7497"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Portorož</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4A6F0"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5161B"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E109A"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BCFDB7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022E67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5F0C16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03808D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0B744E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1DBC30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61E0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B437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72FC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0A41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39BB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9661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F4DF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DBD2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DD67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9322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6C2E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13BD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0977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46FA89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AA2919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9B7988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478E1A09"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34E7AC93"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36D45E97"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DA2DF"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DFA96"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32176"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784F5"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483B8"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2FE061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63C1E1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B5BE0C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ECB0C8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EABA56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9F43F0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2994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F196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D56E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B023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15B0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D6A2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EB2A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7E7D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5E7A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5465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757E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542B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E417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5F29F9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7E2300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B58C51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4F378111"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189AFE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FTŠ Turistica</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DE23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Turizem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C6C1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C725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Portorož</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B83B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8027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2FE6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70561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47551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CC38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C9556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83547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F16EF0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BC1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D82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2D4C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A4E8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388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D5E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C88E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D42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D7C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5A21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815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2DA6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20A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901CD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53FAE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72846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7765373"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F5F556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FVZ</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B027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Aplikativna kineziologija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9763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96C5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Izola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EBE5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9F7C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3B97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E6F66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2CB367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F5FD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01D2BD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A28F1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FD37B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CBE9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894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05BC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CBD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32F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AC5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8B4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1B1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4FD9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1200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6CA1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4BA5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E56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6ABA2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191F8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7EE99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0A01F3D"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16C140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FVZ</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8512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Fizioterapija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E9A3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E0CC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Izola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D63B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673F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C7FF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055CC0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681AD5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E4D4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0ABBE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7BFAD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F6BE9C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3B1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04B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F3E0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A80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B14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40C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60A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92C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800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5D7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08B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B06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46E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F7293B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9988E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C93E40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67FED21"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9DB253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FVZ</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EFEA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Prehransko svetovanje - dietetika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C207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5455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Izola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341C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0374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4940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09F9B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60DDD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CFD4C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5E36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55037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16B58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B2C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F99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55D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42F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C96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584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704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569D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94F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402B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7E0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48C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253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091C18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2B97D0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0FD75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40663D2B"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04B8E56E"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FVZ</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444669A7"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Zdravstvena nega</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14:paraId="5C500A73"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p w14:paraId="05ADD55E"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F26BA"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Izola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D9486"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7A257"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B85ED"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08D8FE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1D6F46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45</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E6AEF9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75EAA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1B7626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346040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60DE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07D6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7EFD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9355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03ED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6CD9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8EDE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B493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40FA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9699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56DB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01DB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FD8F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B32F7B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D54D5E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A9EFD3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6D285E71"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2D456806"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5AB47A01"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134" w:type="dxa"/>
            <w:vMerge/>
            <w:tcBorders>
              <w:left w:val="single" w:sz="4" w:space="0" w:color="auto"/>
              <w:bottom w:val="single" w:sz="4" w:space="0" w:color="auto"/>
              <w:right w:val="single" w:sz="4" w:space="0" w:color="auto"/>
            </w:tcBorders>
            <w:shd w:val="clear" w:color="auto" w:fill="auto"/>
            <w:vAlign w:val="center"/>
            <w:hideMark/>
          </w:tcPr>
          <w:p w14:paraId="58B971AC"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AB03E"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Vipava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835C9"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40BC6"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4AE21"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46903E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BC8701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80156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C26A3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4725AC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210B21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D38F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EDA9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550B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63F3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5015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256C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8E6A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4F83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26F1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D29A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423D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FDB1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45E4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922166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BC3097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44F317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51FC990"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0BBFD3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PEF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D79F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Pedagogika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C32B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3B09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962B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D27F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27FD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4EEA6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27F2F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43CB46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E1B3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8AF23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201A4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52EB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E23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9845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6E08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FD27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903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AE1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FD8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EEF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5CB8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CBF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A53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FDCA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53133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B7EB8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767D33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03237D8C"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0F8483A4"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PEF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69BAD463"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Predšolska vzgoja</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14:paraId="3F72C171"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Predšolska vzgoja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3DFF9"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Slovenske Konjice</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417B7"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EB386"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A1908"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34F43B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2E4937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FA6F4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38D082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47FCEC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62CDB7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B89D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4E13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1C7F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10A4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4EEF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015A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C848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54AD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425F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1601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0AA8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AB1C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38DC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2435E7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D8AE9A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5323B8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32A45D8F" w14:textId="77777777" w:rsidTr="00BF0BED">
        <w:trPr>
          <w:cantSplit/>
          <w:trHeight w:val="70"/>
        </w:trPr>
        <w:tc>
          <w:tcPr>
            <w:tcW w:w="1350" w:type="dxa"/>
            <w:vMerge/>
            <w:tcBorders>
              <w:left w:val="single" w:sz="4" w:space="0" w:color="000000"/>
              <w:right w:val="single" w:sz="4" w:space="0" w:color="auto"/>
            </w:tcBorders>
            <w:shd w:val="clear" w:color="auto" w:fill="auto"/>
            <w:vAlign w:val="center"/>
          </w:tcPr>
          <w:p w14:paraId="039417DD"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63642F02"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134" w:type="dxa"/>
            <w:vMerge/>
            <w:tcBorders>
              <w:left w:val="single" w:sz="4" w:space="0" w:color="auto"/>
              <w:right w:val="single" w:sz="4" w:space="0" w:color="auto"/>
            </w:tcBorders>
            <w:shd w:val="clear" w:color="auto" w:fill="auto"/>
            <w:vAlign w:val="center"/>
          </w:tcPr>
          <w:p w14:paraId="156C59A1"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72DFB"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BF4BD"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8C88F"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2DDE0"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C16E8F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5F418A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063B9F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CE1B15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95C249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EF4056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1014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A38E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7219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1300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BFB3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07CA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B54E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434B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86AA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FD4B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15B9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345C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9F88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16F52B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6C4245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DB422B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6A27A550" w14:textId="77777777" w:rsidTr="00BF0BED">
        <w:trPr>
          <w:cantSplit/>
          <w:trHeight w:val="70"/>
        </w:trPr>
        <w:tc>
          <w:tcPr>
            <w:tcW w:w="1350" w:type="dxa"/>
            <w:vMerge/>
            <w:tcBorders>
              <w:left w:val="single" w:sz="4" w:space="0" w:color="000000"/>
              <w:right w:val="single" w:sz="4" w:space="0" w:color="auto"/>
            </w:tcBorders>
            <w:shd w:val="clear" w:color="auto" w:fill="auto"/>
            <w:vAlign w:val="center"/>
          </w:tcPr>
          <w:p w14:paraId="66A60EB0"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0B8E6AAE"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134" w:type="dxa"/>
            <w:vMerge/>
            <w:tcBorders>
              <w:left w:val="single" w:sz="4" w:space="0" w:color="auto"/>
              <w:right w:val="single" w:sz="4" w:space="0" w:color="auto"/>
            </w:tcBorders>
            <w:shd w:val="clear" w:color="auto" w:fill="auto"/>
            <w:vAlign w:val="center"/>
          </w:tcPr>
          <w:p w14:paraId="719F4889"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E99DF"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Škofja Loka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1BB47"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A86A2"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BC7CC"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E0CB9E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94374E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E8BA6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43DE4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8B23F7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939F95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E9C0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3845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8DD5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117D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D8CB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D40D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D86F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0A70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4687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8B4E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0348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B93C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2163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3FBD1D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EAD067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EDE888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3DB6F2B2" w14:textId="77777777" w:rsidTr="00BF0BED">
        <w:trPr>
          <w:cantSplit/>
          <w:trHeight w:val="70"/>
        </w:trPr>
        <w:tc>
          <w:tcPr>
            <w:tcW w:w="1350" w:type="dxa"/>
            <w:vMerge/>
            <w:tcBorders>
              <w:left w:val="single" w:sz="4" w:space="0" w:color="000000"/>
              <w:right w:val="single" w:sz="4" w:space="0" w:color="auto"/>
            </w:tcBorders>
            <w:shd w:val="clear" w:color="auto" w:fill="auto"/>
            <w:vAlign w:val="center"/>
            <w:hideMark/>
          </w:tcPr>
          <w:p w14:paraId="0DFDCFFF"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hideMark/>
          </w:tcPr>
          <w:p w14:paraId="5D212C9F"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134" w:type="dxa"/>
            <w:vMerge/>
            <w:tcBorders>
              <w:left w:val="single" w:sz="4" w:space="0" w:color="auto"/>
              <w:bottom w:val="single" w:sz="4" w:space="0" w:color="auto"/>
              <w:right w:val="single" w:sz="4" w:space="0" w:color="auto"/>
            </w:tcBorders>
            <w:shd w:val="clear" w:color="auto" w:fill="auto"/>
            <w:vAlign w:val="center"/>
          </w:tcPr>
          <w:p w14:paraId="5CB9B86F"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57102"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Novo mesto</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D4F25"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1E3C2"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B4E7D"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D8ED00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AD056D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5A15BE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A4EFA1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2DE24E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F3A306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060C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E497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59F3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9EF4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D38A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351E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A190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01DE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71AE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EF0E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D56A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1A14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5EB0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2054BA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033E15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157BB3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36B4D9E1" w14:textId="77777777" w:rsidTr="00BF0BED">
        <w:trPr>
          <w:cantSplit/>
          <w:trHeight w:val="1200"/>
        </w:trPr>
        <w:tc>
          <w:tcPr>
            <w:tcW w:w="1350" w:type="dxa"/>
            <w:vMerge/>
            <w:tcBorders>
              <w:left w:val="single" w:sz="4" w:space="0" w:color="000000"/>
              <w:bottom w:val="single" w:sz="4" w:space="0" w:color="auto"/>
              <w:right w:val="single" w:sz="4" w:space="0" w:color="auto"/>
            </w:tcBorders>
            <w:shd w:val="clear" w:color="auto" w:fill="auto"/>
            <w:vAlign w:val="center"/>
          </w:tcPr>
          <w:p w14:paraId="2E8960D8"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67551190"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FAC03"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Predšolska vzgoja za zavode z italijanskim učnim jezikom</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6BBBE"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D3AE4"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938FB"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BF490"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6A20A0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168C1D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ADFEC4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B79387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478013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AD2697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53B6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475D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AC03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D779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0D13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7E9C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132D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7517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E396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CC3B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E00A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BDC1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7148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39B656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B8DB22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5F9441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0970D949" w14:textId="77777777" w:rsidTr="00BF0BED">
        <w:trPr>
          <w:cantSplit/>
          <w:trHeight w:val="30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53174BD4"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UP PEF</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3FC4DB9B"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Razredni pouk</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9B01B"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Razredni pouk</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6041B"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842DF"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A2E4A"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EBF73"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7F36E3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0D7890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7B1682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F47A8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D0C696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034534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BDA3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EF00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C29E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003B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C69C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3351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86A8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AA4B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DCFD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ADF9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F989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CB2E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7A1D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7791DE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C7D34D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A60AA4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1126550B" w14:textId="77777777" w:rsidTr="00BF0BED">
        <w:trPr>
          <w:cantSplit/>
          <w:trHeight w:val="1200"/>
        </w:trPr>
        <w:tc>
          <w:tcPr>
            <w:tcW w:w="1350" w:type="dxa"/>
            <w:vMerge/>
            <w:tcBorders>
              <w:left w:val="single" w:sz="4" w:space="0" w:color="000000"/>
              <w:bottom w:val="single" w:sz="4" w:space="0" w:color="auto"/>
              <w:right w:val="single" w:sz="4" w:space="0" w:color="auto"/>
            </w:tcBorders>
            <w:shd w:val="clear" w:color="auto" w:fill="auto"/>
            <w:vAlign w:val="center"/>
            <w:hideMark/>
          </w:tcPr>
          <w:p w14:paraId="494C6C2F"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hideMark/>
          </w:tcPr>
          <w:p w14:paraId="13DF166D"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C14C8"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Razredni pouk za zavode z italijanskim učnim jezikom</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63DE7"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1D3DB"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96C07"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1F87F"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B27039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2C0C3F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829CE7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6E283D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AE9D75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7F793B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A2B8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5547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5C1A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20F0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6B18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5F80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9699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52E3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A8B5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115A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94BB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B6CF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15C9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A19BA5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80E58E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975395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DEEA734"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699399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PEF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2872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Socialna pedagogika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8D43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1258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9A20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AD02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00C3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65135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474DC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24D24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6CF5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30EE20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D0242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FAF1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C71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270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4E78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30E1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17A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CC6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4BB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74C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230B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2EF7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950B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9737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E2E61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44E6E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FFA3C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6C6E5AC"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791470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 PEF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F199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Vizualne umetnosti in oblikovanje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63A6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A8AB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Koper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90C9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3C7F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BAF9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DDC1D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0565C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C2EED1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F4B19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F2B776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190BC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608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5E0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403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D7B0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4C4E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3CA1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B74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422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93D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C230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8111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57C6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1257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DD862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15856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50C5FE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C5CD7B5"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765D46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UNG AU</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2098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Digitalne umetnosti in prakse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423A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7E26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Nova Gorica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5807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EBA3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A870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34BEA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281FF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333E9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8F615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3B41F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038D60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7C7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CF9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8899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2F69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9DF9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244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A83E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3A8A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A30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3F8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595D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369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5A8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981AA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E6C51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C8A2FE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0C1640D"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0CC215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UNG FH</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786E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Kulturna zgodovina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F41A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5A50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Nova Gorica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94B8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31F5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5617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0A8A9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16B73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24A46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6843C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A147B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EDB01C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F46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35E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E17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652E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724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733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8EA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3457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C74B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586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166D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449D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2566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418E9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AB591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29CB4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3B588F2"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6282CF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UNG FH</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3308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Slovenistika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917C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2602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Nova Gorica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F5B6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1A6A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4202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81241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F7404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0D712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5E279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C620C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87DEF5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488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2FB5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1E6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723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AF2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969C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C49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E27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290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C57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6AB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B88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24C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19852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BA67FE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D86494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6B90A72"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1653A48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UNG FN</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C79C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Fizika in astrofizika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8CF3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2377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Ajdovščina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78D5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59DF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9ED6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6E4D4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3CA039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F74E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59AD87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06F6A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D613A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671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051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BC4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1E55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8F3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849D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4FC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DFDD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10E0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32C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BB38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24A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7E7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F766C9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D30A0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D9921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DB86496"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3D2B21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UNG FVV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643A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Vinogradništvo in vinarstvo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DC20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912A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Vipava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E878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262F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A9F0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1F3A3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AD2D07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49537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B7D719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67AE7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4187D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1651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F11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84F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023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7FF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8C4E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756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A7B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FF69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365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23D9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0FAE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578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43491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FD0A5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26026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5361569"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5F788A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UNG FZO</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1AD4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Okolje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080D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C677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Vipava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B120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EAA4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7073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4CC7C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3E0A5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C3621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39FF3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A40E9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74314A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C10E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042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ED19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B6D0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200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27F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6646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6B05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8BD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139D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3C1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6C6C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388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7ECB4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EE26B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F3B68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BC6543B"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6E01C9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UNG PTF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660B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Gospodarski inženiring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A2B3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8E73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Vipava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B546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2572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540C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66266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7FEAC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03AB6B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812E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1DB12C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C6D047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1E3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F4E7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1A8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114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2CE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51AF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27628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A7E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312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797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B2F6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5EB3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C84C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C0F89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B21D6E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C3EAE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0F16AA1B"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29A4B6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UNM FEI</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A8A1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Poslovna informatika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0D45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E359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Novo mesto</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9C51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B76F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F0F7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540F6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32</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83629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0EC06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9CFFF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B8B0D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0A116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1A1C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90BC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633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9FE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397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77A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A6D3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C57B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E73B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A9BC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63E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CDE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D1F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51475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CDD57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261DAE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A3092C" w:rsidRPr="00423DEF" w14:paraId="4C52B816"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000000" w:fill="FFFFFF"/>
            <w:vAlign w:val="center"/>
            <w:hideMark/>
          </w:tcPr>
          <w:p w14:paraId="7388826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UNM FEI</w:t>
            </w:r>
          </w:p>
        </w:tc>
        <w:tc>
          <w:tcPr>
            <w:tcW w:w="1268" w:type="dxa"/>
            <w:tcBorders>
              <w:top w:val="nil"/>
              <w:left w:val="nil"/>
              <w:bottom w:val="single" w:sz="4" w:space="0" w:color="auto"/>
              <w:right w:val="single" w:sz="4" w:space="0" w:color="auto"/>
            </w:tcBorders>
            <w:shd w:val="clear" w:color="000000" w:fill="FFFFFF"/>
            <w:vAlign w:val="center"/>
            <w:hideMark/>
          </w:tcPr>
          <w:p w14:paraId="56FFBD4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Upravljanje in poslovanje</w:t>
            </w:r>
          </w:p>
        </w:tc>
        <w:tc>
          <w:tcPr>
            <w:tcW w:w="1134" w:type="dxa"/>
            <w:tcBorders>
              <w:top w:val="nil"/>
              <w:left w:val="nil"/>
              <w:bottom w:val="single" w:sz="4" w:space="0" w:color="auto"/>
              <w:right w:val="single" w:sz="4" w:space="0" w:color="auto"/>
            </w:tcBorders>
            <w:shd w:val="clear" w:color="000000" w:fill="FFFFFF"/>
            <w:vAlign w:val="center"/>
            <w:hideMark/>
          </w:tcPr>
          <w:p w14:paraId="2C0C28A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nil"/>
              <w:left w:val="nil"/>
              <w:bottom w:val="single" w:sz="4" w:space="0" w:color="auto"/>
              <w:right w:val="single" w:sz="4" w:space="0" w:color="auto"/>
            </w:tcBorders>
            <w:shd w:val="clear" w:color="000000" w:fill="FFFFFF"/>
            <w:vAlign w:val="center"/>
            <w:hideMark/>
          </w:tcPr>
          <w:p w14:paraId="697F5CF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Novo mesto</w:t>
            </w:r>
          </w:p>
        </w:tc>
        <w:tc>
          <w:tcPr>
            <w:tcW w:w="548" w:type="dxa"/>
            <w:tcBorders>
              <w:top w:val="nil"/>
              <w:left w:val="nil"/>
              <w:bottom w:val="single" w:sz="4" w:space="0" w:color="auto"/>
              <w:right w:val="single" w:sz="4" w:space="0" w:color="auto"/>
            </w:tcBorders>
            <w:shd w:val="clear" w:color="000000" w:fill="FFFFFF"/>
            <w:vAlign w:val="center"/>
            <w:hideMark/>
          </w:tcPr>
          <w:p w14:paraId="561D42B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nil"/>
              <w:left w:val="nil"/>
              <w:bottom w:val="single" w:sz="4" w:space="0" w:color="auto"/>
              <w:right w:val="single" w:sz="4" w:space="0" w:color="auto"/>
            </w:tcBorders>
            <w:shd w:val="clear" w:color="000000" w:fill="FFFFFF"/>
            <w:vAlign w:val="center"/>
            <w:hideMark/>
          </w:tcPr>
          <w:p w14:paraId="3B957D6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nil"/>
              <w:left w:val="nil"/>
              <w:bottom w:val="single" w:sz="4" w:space="0" w:color="auto"/>
              <w:right w:val="single" w:sz="4" w:space="0" w:color="auto"/>
            </w:tcBorders>
            <w:shd w:val="clear" w:color="000000" w:fill="FFFFFF"/>
            <w:vAlign w:val="center"/>
            <w:hideMark/>
          </w:tcPr>
          <w:p w14:paraId="70F8120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7D9B4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80</w:t>
            </w:r>
          </w:p>
        </w:tc>
        <w:tc>
          <w:tcPr>
            <w:tcW w:w="70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5E0E27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5C757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91299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99BF7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F8200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5C24C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FC7E7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8BE1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5823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644F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42B5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41A2D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10F3E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6926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08302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2C86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38CA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C3877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361" w:type="dxa"/>
            <w:tcBorders>
              <w:top w:val="single" w:sz="4" w:space="0" w:color="auto"/>
              <w:left w:val="single" w:sz="4" w:space="0" w:color="auto"/>
              <w:bottom w:val="single" w:sz="4" w:space="0" w:color="auto"/>
              <w:right w:val="nil"/>
            </w:tcBorders>
            <w:shd w:val="clear" w:color="000000" w:fill="FFFFFF"/>
            <w:vAlign w:val="center"/>
            <w:hideMark/>
          </w:tcPr>
          <w:p w14:paraId="512FCF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000000" w:fill="FFFFFF"/>
            <w:vAlign w:val="center"/>
            <w:hideMark/>
          </w:tcPr>
          <w:p w14:paraId="32484A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1A5F126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A3092C" w:rsidRPr="00423DEF" w14:paraId="1F749399"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000000" w:fill="FFFFFF"/>
            <w:vAlign w:val="center"/>
            <w:hideMark/>
          </w:tcPr>
          <w:p w14:paraId="1C6D11B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UNM FPUV</w:t>
            </w:r>
          </w:p>
        </w:tc>
        <w:tc>
          <w:tcPr>
            <w:tcW w:w="1268" w:type="dxa"/>
            <w:tcBorders>
              <w:top w:val="nil"/>
              <w:left w:val="nil"/>
              <w:bottom w:val="single" w:sz="4" w:space="0" w:color="auto"/>
              <w:right w:val="single" w:sz="4" w:space="0" w:color="auto"/>
            </w:tcBorders>
            <w:shd w:val="clear" w:color="000000" w:fill="FFFFFF"/>
            <w:vAlign w:val="center"/>
            <w:hideMark/>
          </w:tcPr>
          <w:p w14:paraId="1F4C63C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Upravljanje z okoljem</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9CB72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nil"/>
              <w:left w:val="nil"/>
              <w:bottom w:val="single" w:sz="4" w:space="0" w:color="auto"/>
              <w:right w:val="single" w:sz="4" w:space="0" w:color="auto"/>
            </w:tcBorders>
            <w:shd w:val="clear" w:color="000000" w:fill="FFFFFF"/>
            <w:vAlign w:val="center"/>
            <w:hideMark/>
          </w:tcPr>
          <w:p w14:paraId="272A9E7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Novo mesto</w:t>
            </w:r>
          </w:p>
        </w:tc>
        <w:tc>
          <w:tcPr>
            <w:tcW w:w="548" w:type="dxa"/>
            <w:tcBorders>
              <w:top w:val="nil"/>
              <w:left w:val="nil"/>
              <w:bottom w:val="single" w:sz="4" w:space="0" w:color="auto"/>
              <w:right w:val="single" w:sz="4" w:space="0" w:color="auto"/>
            </w:tcBorders>
            <w:shd w:val="clear" w:color="000000" w:fill="FFFFFF"/>
            <w:vAlign w:val="center"/>
            <w:hideMark/>
          </w:tcPr>
          <w:p w14:paraId="290F2D6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nil"/>
              <w:left w:val="nil"/>
              <w:bottom w:val="single" w:sz="4" w:space="0" w:color="auto"/>
              <w:right w:val="single" w:sz="4" w:space="0" w:color="auto"/>
            </w:tcBorders>
            <w:shd w:val="clear" w:color="000000" w:fill="FFFFFF"/>
            <w:vAlign w:val="center"/>
            <w:hideMark/>
          </w:tcPr>
          <w:p w14:paraId="464CA16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nil"/>
              <w:left w:val="nil"/>
              <w:bottom w:val="single" w:sz="4" w:space="0" w:color="auto"/>
              <w:right w:val="single" w:sz="4" w:space="0" w:color="auto"/>
            </w:tcBorders>
            <w:shd w:val="clear" w:color="000000" w:fill="FFFFFF"/>
            <w:vAlign w:val="center"/>
            <w:hideMark/>
          </w:tcPr>
          <w:p w14:paraId="04D8CAF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BEFBB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6F8FF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97A67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7E7B8D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FAA6F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8794E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C25C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75B13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1BA4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9029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8D03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DA9C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A7BC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01ED1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F275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80ABA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45967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A9E5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CB39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000000" w:fill="FFFFFF"/>
            <w:vAlign w:val="center"/>
            <w:hideMark/>
          </w:tcPr>
          <w:p w14:paraId="4E5F8CE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000000" w:fill="FFFFFF"/>
            <w:vAlign w:val="center"/>
            <w:hideMark/>
          </w:tcPr>
          <w:p w14:paraId="42AE9A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3F64F76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119FA88"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64F123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UNM FS</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BE78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Tehnologije in sistemi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E34C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BB77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Novo mesto</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A562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6FA2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816B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0BC55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41C925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727CCA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CE31E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0281D6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DFD0EA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7D7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FC0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B6A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A98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B7A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500F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2DB3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1DF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07B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DE9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6DC7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4331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806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02677C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ECD798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BBB723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6D011FD" w14:textId="77777777" w:rsidTr="00BF0BED">
        <w:trPr>
          <w:cantSplit/>
          <w:trHeight w:val="133"/>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CACF6C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UNM FZV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3A25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Zdravstvena nega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85F2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6B90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Novo mesto</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42C7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98CB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7517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FDE3D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BF93BF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37ED2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34EA84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B998E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D0313C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AD2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B23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21C1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BB6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0D5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03E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409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332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765C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816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5ECE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F016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6E8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814D82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2B4AA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80B5B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A96F161"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74EF58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NU, Evro-PF</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EBF2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Pravo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7CCA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1FC6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Nova Gorica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CD2E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4FAA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0E52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A441F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68</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2784D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3011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B110E4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85D5C1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0A37F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990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C67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7096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1408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4B7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302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9C52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CD5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032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9F36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ADB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A7D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6AE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255A29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A4C0A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23A88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793FF32" w14:textId="77777777" w:rsidTr="00BF0BED">
        <w:trPr>
          <w:cantSplit/>
          <w:trHeight w:val="3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BB6FEF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NU, FDŠ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1073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Javna uprava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E20D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DE45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Kranj</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DC57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CE9E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618E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B3776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59</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29D342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8B840E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F9F59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F2C08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11</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75206A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737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B82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980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366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F1AB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F8D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5B67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4B6A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F5D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DC8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A1B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FA11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3403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4D3C13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AA94F0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C4895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585039B"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3B1FFF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AREMA</w:t>
            </w:r>
          </w:p>
        </w:tc>
        <w:tc>
          <w:tcPr>
            <w:tcW w:w="1268" w:type="dxa"/>
            <w:tcBorders>
              <w:top w:val="single" w:sz="4" w:space="0" w:color="5B9BD5"/>
              <w:left w:val="nil"/>
              <w:bottom w:val="nil"/>
              <w:right w:val="nil"/>
            </w:tcBorders>
            <w:shd w:val="clear" w:color="auto" w:fill="auto"/>
            <w:vAlign w:val="bottom"/>
            <w:hideMark/>
          </w:tcPr>
          <w:p w14:paraId="1EB4DE8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Management transportne logistike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8AA7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F980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Rogaška Slatina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727D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150D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6C56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5D012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A5B06E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250A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2066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70B549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8B8FA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06C3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4B5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C28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28A8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8868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CBE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9CBB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860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588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0EC5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868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E2E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42B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3A0DA1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CDA901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7D5F0D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143A13B"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AE81E2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ECM</w:t>
            </w:r>
          </w:p>
        </w:tc>
        <w:tc>
          <w:tcPr>
            <w:tcW w:w="1268" w:type="dxa"/>
            <w:tcBorders>
              <w:top w:val="single" w:sz="4" w:space="0" w:color="auto"/>
              <w:left w:val="nil"/>
              <w:bottom w:val="single" w:sz="4" w:space="0" w:color="auto"/>
              <w:right w:val="single" w:sz="4" w:space="0" w:color="auto"/>
            </w:tcBorders>
            <w:shd w:val="clear" w:color="auto" w:fill="auto"/>
            <w:vAlign w:val="bottom"/>
            <w:hideMark/>
          </w:tcPr>
          <w:p w14:paraId="45DAD8D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Socialna gerontologija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DEC9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B904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A47F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7783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CAE2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700E6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88583A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190AE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C3A9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94AFA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C875F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9FC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E25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AC3C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4C4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F49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3FA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598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E2E3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F7D1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FEE3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3B4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0E6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0C4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F583E2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7565B6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6FD5F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3F2434FA" w14:textId="77777777" w:rsidTr="00BF0BED">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hideMark/>
          </w:tcPr>
          <w:p w14:paraId="4A8D4859"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ECM</w:t>
            </w:r>
          </w:p>
        </w:tc>
        <w:tc>
          <w:tcPr>
            <w:tcW w:w="1268" w:type="dxa"/>
            <w:vMerge w:val="restart"/>
            <w:tcBorders>
              <w:top w:val="nil"/>
              <w:left w:val="nil"/>
              <w:right w:val="single" w:sz="4" w:space="0" w:color="auto"/>
            </w:tcBorders>
            <w:shd w:val="clear" w:color="auto" w:fill="auto"/>
            <w:vAlign w:val="center"/>
            <w:hideMark/>
          </w:tcPr>
          <w:p w14:paraId="291D582C" w14:textId="77777777" w:rsidR="00397DA1" w:rsidRPr="00423DEF" w:rsidRDefault="00397DA1" w:rsidP="00397DA1">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Zdravstvena nega</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14:paraId="65CC61A7"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p w14:paraId="6CCB436B"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65476"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Maribor</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2FE9F"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EE5BE"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0648A"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98DFD0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14</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730581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B0822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7E38E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F5915B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7A2B84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3D7A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5F2E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510F1"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7B2DD"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57C6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3985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868F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0D062"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71FF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1EA7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CF01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3447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5BC0E"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13C3B7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EC2A1B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BC2E6F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397DA1" w:rsidRPr="00423DEF" w14:paraId="63E429EB"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hideMark/>
          </w:tcPr>
          <w:p w14:paraId="6B113615"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268" w:type="dxa"/>
            <w:vMerge/>
            <w:tcBorders>
              <w:left w:val="nil"/>
              <w:bottom w:val="single" w:sz="4" w:space="0" w:color="auto"/>
              <w:right w:val="single" w:sz="4" w:space="0" w:color="auto"/>
            </w:tcBorders>
            <w:shd w:val="clear" w:color="auto" w:fill="auto"/>
            <w:vAlign w:val="bottom"/>
            <w:hideMark/>
          </w:tcPr>
          <w:p w14:paraId="0E54A69D"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1134" w:type="dxa"/>
            <w:vMerge/>
            <w:tcBorders>
              <w:left w:val="single" w:sz="4" w:space="0" w:color="auto"/>
              <w:bottom w:val="single" w:sz="4" w:space="0" w:color="auto"/>
              <w:right w:val="single" w:sz="4" w:space="0" w:color="auto"/>
            </w:tcBorders>
            <w:shd w:val="clear" w:color="auto" w:fill="auto"/>
            <w:vAlign w:val="center"/>
            <w:hideMark/>
          </w:tcPr>
          <w:p w14:paraId="60888690"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F1E9F"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Murska Sobota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6B193"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718F6"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576EC" w14:textId="77777777" w:rsidR="00397DA1" w:rsidRPr="00423DEF" w:rsidRDefault="00397DA1"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FF0289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B52993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CD1486"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89912F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379C07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0D8446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51AB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E4BD3"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FAEB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EDD94"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73F9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F9957"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A6079"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3A878"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2EB5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C6505"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C2B8F"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FF66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B8A3B"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0B2CC9A"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660219C"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0F64C90" w14:textId="77777777" w:rsidR="00397DA1" w:rsidRPr="00423DEF" w:rsidRDefault="00397DA1"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4E20FE" w:rsidRPr="00423DEF" w14:paraId="37A48FEA" w14:textId="77777777" w:rsidTr="002C4FCA">
        <w:trPr>
          <w:cantSplit/>
          <w:trHeight w:val="70"/>
        </w:trPr>
        <w:tc>
          <w:tcPr>
            <w:tcW w:w="1350" w:type="dxa"/>
            <w:vMerge w:val="restart"/>
            <w:tcBorders>
              <w:top w:val="single" w:sz="4" w:space="0" w:color="auto"/>
              <w:left w:val="single" w:sz="4" w:space="0" w:color="000000"/>
              <w:right w:val="single" w:sz="4" w:space="0" w:color="auto"/>
            </w:tcBorders>
            <w:shd w:val="clear" w:color="auto" w:fill="auto"/>
            <w:vAlign w:val="center"/>
          </w:tcPr>
          <w:p w14:paraId="43291501"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r>
              <w:rPr>
                <w:rFonts w:ascii="Calibri" w:eastAsia="Times New Roman" w:hAnsi="Calibri" w:cs="Calibri"/>
                <w:color w:val="000000"/>
                <w:sz w:val="18"/>
                <w:szCs w:val="18"/>
                <w:lang w:eastAsia="sl-SI"/>
              </w:rPr>
              <w:t>FD</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1A17B224"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Dizajn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9BC56"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Notranja oprema</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AFDFD"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ECF72"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8F78B"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D7301"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371A93B"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A761B4A"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001E470"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3A56E97"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C90386C"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3D16F76"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DCED1"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416AC"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689CC"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10B43"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9CD01"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A53AB"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8725A"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7DF7A"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54407"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FB249"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76A05"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B10F1"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5C032"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71B256B"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77738E3"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3CE2D17"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4E20FE" w:rsidRPr="00423DEF" w14:paraId="226BE9F6" w14:textId="77777777" w:rsidTr="002C4FCA">
        <w:trPr>
          <w:cantSplit/>
          <w:trHeight w:val="70"/>
        </w:trPr>
        <w:tc>
          <w:tcPr>
            <w:tcW w:w="1350" w:type="dxa"/>
            <w:vMerge/>
            <w:tcBorders>
              <w:left w:val="single" w:sz="4" w:space="0" w:color="000000"/>
              <w:right w:val="single" w:sz="4" w:space="0" w:color="auto"/>
            </w:tcBorders>
            <w:shd w:val="clear" w:color="auto" w:fill="auto"/>
            <w:vAlign w:val="center"/>
          </w:tcPr>
          <w:p w14:paraId="3F31E591"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right w:val="single" w:sz="4" w:space="0" w:color="auto"/>
            </w:tcBorders>
            <w:shd w:val="clear" w:color="auto" w:fill="auto"/>
            <w:vAlign w:val="center"/>
          </w:tcPr>
          <w:p w14:paraId="7840B22E"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08BFD"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Moda in tekstilje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75DB9"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362DD"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49E44"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8526D"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D4ECA28"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2AE4C77"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B850FD"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107D8FE"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51C755F"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FCF82F9"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04C8B"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55248"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24934"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F40CF"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614C5"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7C606"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4A2B5"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2BB04"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D6A4F"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43B15"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B5B10"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144C2"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7BF6A"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146FF6D"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BC1E219"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80BA954"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4E20FE" w:rsidRPr="00423DEF" w14:paraId="06789B93" w14:textId="77777777" w:rsidTr="00BF0BED">
        <w:trPr>
          <w:cantSplit/>
          <w:trHeight w:val="70"/>
        </w:trPr>
        <w:tc>
          <w:tcPr>
            <w:tcW w:w="1350" w:type="dxa"/>
            <w:vMerge/>
            <w:tcBorders>
              <w:left w:val="single" w:sz="4" w:space="0" w:color="000000"/>
              <w:bottom w:val="single" w:sz="4" w:space="0" w:color="auto"/>
              <w:right w:val="single" w:sz="4" w:space="0" w:color="auto"/>
            </w:tcBorders>
            <w:shd w:val="clear" w:color="auto" w:fill="auto"/>
            <w:vAlign w:val="center"/>
          </w:tcPr>
          <w:p w14:paraId="20FB522B"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p>
        </w:tc>
        <w:tc>
          <w:tcPr>
            <w:tcW w:w="1268" w:type="dxa"/>
            <w:vMerge/>
            <w:tcBorders>
              <w:left w:val="single" w:sz="4" w:space="0" w:color="auto"/>
              <w:bottom w:val="single" w:sz="4" w:space="0" w:color="auto"/>
              <w:right w:val="single" w:sz="4" w:space="0" w:color="auto"/>
            </w:tcBorders>
            <w:shd w:val="clear" w:color="auto" w:fill="auto"/>
            <w:vAlign w:val="center"/>
          </w:tcPr>
          <w:p w14:paraId="648C0041"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2A623"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Vizualne komunikacije</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C7578"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Trzin</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32D85"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6389C"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684B9" w14:textId="77777777" w:rsidR="004E20FE" w:rsidRPr="00423DEF" w:rsidRDefault="004E20FE"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D4E950E"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AB930D8"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93CAED"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9DCB4B3"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30CFF42"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4A964B6"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97CDF"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8604A"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2B239"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C2F83"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7A9A2"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354AF"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4BD8E"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8AD5B"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F3B72"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88361"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50550"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9CF89"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BB62D"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D78BC7B"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BE39640"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507C761" w14:textId="77777777" w:rsidR="004E20FE" w:rsidRPr="00423DEF" w:rsidRDefault="004E20FE"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D5578A0"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BF506E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FIŠ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5D39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Informatika v sodobni družbi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2DFE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4ACE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Novo mesto</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93FA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AE20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EC90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223670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333CAF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FE164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2A9BC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4C356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4E3E9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A669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E05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E487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F219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9BE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F50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704E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47FD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8439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63A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736C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E0B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E7EF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51941C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4FDB2A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3BAB8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34A4E36"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30156C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FIŠ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A390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Računalništvo in spletne tehnologije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99DB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5A60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Novo mesto</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FBF0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F360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8418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CD768A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ED5EC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FEC28D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1E751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236A75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5BE37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6B3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AABC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C179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25EF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1F2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D875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D6B8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39F0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84F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AA19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61E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ED6F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AAF2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99E66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CBDD65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9D59F3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5E72446A"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4A734C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lastRenderedPageBreak/>
              <w:t>FTPO</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1656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Tehnologija polimerov</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B09F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A066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Slovenj Gradec</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43D5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1F49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22C3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FF6F32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FDAE96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C39AE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E0803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EA27E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ADA6A9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797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4D95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1B8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258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2F7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801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9C4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9E90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E5B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8B85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57C8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768D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CD3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39F4F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1B432A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908B77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8F60D86"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0B789A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FUDŠ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96C4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Mediji in novinarstvo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C46C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4D9F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A10F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913A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4555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37B03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36</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1322F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43A0E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681551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AAA98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DA32F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452A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3996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1AC6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F17E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3BD6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63C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92F0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D92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0079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F9CB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C24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1EE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37C0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828EF0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567CB0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9E45D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61818B4F"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02718F0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FUDŠ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8754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Socialni menedžment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8030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A0DE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Nova Gorica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3F3E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13D2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42FF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1515AD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59</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915EB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F1D9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30B64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4CD619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624ABC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DC7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7089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28C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775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3235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070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0A7F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97E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0728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64AE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38F8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5F6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2D9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7C6F92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1750032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396211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4E20FE" w:rsidRPr="00423DEF" w14:paraId="69009785" w14:textId="77777777" w:rsidTr="00BF0BED">
        <w:trPr>
          <w:cantSplit/>
          <w:trHeight w:val="60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tcPr>
          <w:p w14:paraId="41CA4904" w14:textId="77777777" w:rsidR="004E20FE" w:rsidRPr="00423DEF" w:rsidRDefault="004E20FE" w:rsidP="004E20FE">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xml:space="preserve">FVO </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085FE6D6" w14:textId="77777777" w:rsidR="004E20FE" w:rsidRPr="00423DEF" w:rsidRDefault="004E20FE" w:rsidP="004E20FE">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Varstvo okolja in ekotehnologije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27650D" w14:textId="77777777" w:rsidR="004E20FE" w:rsidRPr="00423DEF" w:rsidRDefault="004E20FE" w:rsidP="004E20FE">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14:paraId="1C5C7E3D" w14:textId="77777777" w:rsidR="004E20FE" w:rsidRPr="00423DEF" w:rsidRDefault="004E20FE" w:rsidP="004E20FE">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Velenje</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14:paraId="2363ADD3" w14:textId="77777777" w:rsidR="004E20FE" w:rsidRPr="00423DEF" w:rsidRDefault="004E20FE" w:rsidP="004E20FE">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tcPr>
          <w:p w14:paraId="42102BF4" w14:textId="77777777" w:rsidR="004E20FE" w:rsidRPr="00423DEF" w:rsidRDefault="004E20FE" w:rsidP="004E20FE">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14:paraId="0173013E" w14:textId="77777777" w:rsidR="004E20FE" w:rsidRPr="00423DEF" w:rsidRDefault="004E20FE" w:rsidP="004E20FE">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tcPr>
          <w:p w14:paraId="34035395"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50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tcPr>
          <w:p w14:paraId="7EAA4D79"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tcPr>
          <w:p w14:paraId="666B1833"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358C3AB7"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tcPr>
          <w:p w14:paraId="5FB53E51"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tcPr>
          <w:p w14:paraId="4724A056"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tcPr>
          <w:p w14:paraId="6327E732"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tcPr>
          <w:p w14:paraId="0CDD4ED8"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tcPr>
          <w:p w14:paraId="21267A9B"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tcPr>
          <w:p w14:paraId="5C3A4062"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tcPr>
          <w:p w14:paraId="41C4D2A8"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tcPr>
          <w:p w14:paraId="36D255D1"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tcPr>
          <w:p w14:paraId="3E330426"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tcPr>
          <w:p w14:paraId="4632FBBF"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tcPr>
          <w:p w14:paraId="2CF0B557"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tcPr>
          <w:p w14:paraId="2969941D"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tcPr>
          <w:p w14:paraId="5263D747"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tcPr>
          <w:p w14:paraId="5B46A837"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tcPr>
          <w:p w14:paraId="40B035A0"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tcPr>
          <w:p w14:paraId="43060754"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tcPr>
          <w:p w14:paraId="5953F0F0"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tcPr>
          <w:p w14:paraId="044F15B6" w14:textId="77777777" w:rsidR="004E20FE" w:rsidRPr="00423DEF" w:rsidRDefault="004E20FE" w:rsidP="004E20FE">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335F70CA"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6C1B03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FZAB</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130B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Zdravstvena nega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6284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32EA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Jesenice</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1FC9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2DAC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F120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9D370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70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F8851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A7B9E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C94AD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EC9A5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8D8B4D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DE1A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6F68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C3C4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0983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BCFC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E79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A5B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970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1358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F6B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4ABC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F220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A130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3B7F5B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35B2E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C15977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75BF956"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F76CBB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FZSV</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1757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Zdravstvena nega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3E4D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EF60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Slovenj Gradec</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24AC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BB05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A24E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nil"/>
              <w:left w:val="nil"/>
              <w:bottom w:val="single" w:sz="4" w:space="0" w:color="auto"/>
              <w:right w:val="single" w:sz="4" w:space="0" w:color="auto"/>
            </w:tcBorders>
            <w:shd w:val="clear" w:color="000000" w:fill="F2F2F2"/>
            <w:vAlign w:val="center"/>
            <w:hideMark/>
          </w:tcPr>
          <w:p w14:paraId="66A7553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701" w:type="dxa"/>
            <w:tcBorders>
              <w:top w:val="nil"/>
              <w:left w:val="nil"/>
              <w:bottom w:val="single" w:sz="4" w:space="0" w:color="auto"/>
              <w:right w:val="single" w:sz="4" w:space="0" w:color="auto"/>
            </w:tcBorders>
            <w:shd w:val="clear" w:color="000000" w:fill="EDEDED"/>
            <w:vAlign w:val="center"/>
            <w:hideMark/>
          </w:tcPr>
          <w:p w14:paraId="3C7DE7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D9D9D9"/>
            <w:vAlign w:val="center"/>
            <w:hideMark/>
          </w:tcPr>
          <w:p w14:paraId="4522C63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nil"/>
              <w:left w:val="nil"/>
              <w:bottom w:val="single" w:sz="4" w:space="0" w:color="auto"/>
              <w:right w:val="single" w:sz="4" w:space="0" w:color="auto"/>
            </w:tcBorders>
            <w:shd w:val="clear" w:color="000000" w:fill="D9D9D9"/>
            <w:vAlign w:val="center"/>
            <w:hideMark/>
          </w:tcPr>
          <w:p w14:paraId="6219F7A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A6A6A6"/>
            <w:vAlign w:val="center"/>
            <w:hideMark/>
          </w:tcPr>
          <w:p w14:paraId="193DAD5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nil"/>
              <w:left w:val="nil"/>
              <w:bottom w:val="single" w:sz="4" w:space="0" w:color="auto"/>
              <w:right w:val="single" w:sz="4" w:space="0" w:color="auto"/>
            </w:tcBorders>
            <w:shd w:val="clear" w:color="000000" w:fill="A6A6A6"/>
            <w:vAlign w:val="center"/>
            <w:hideMark/>
          </w:tcPr>
          <w:p w14:paraId="6E2E970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4AD8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1E0B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5DF8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D609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E4D6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C412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B919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D18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B63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256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BD88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DDE5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8D8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DC8A90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609C3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FA350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526B7B8"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000000" w:fill="FFFFFF"/>
            <w:vAlign w:val="center"/>
            <w:hideMark/>
          </w:tcPr>
          <w:p w14:paraId="3E7919F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FZV Celje</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58AF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Zdravstvena nega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02F9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DBCB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Celje</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DC02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2565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61E5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nil"/>
              <w:left w:val="nil"/>
              <w:bottom w:val="single" w:sz="4" w:space="0" w:color="auto"/>
              <w:right w:val="single" w:sz="4" w:space="0" w:color="auto"/>
            </w:tcBorders>
            <w:shd w:val="clear" w:color="000000" w:fill="EDEDED"/>
            <w:vAlign w:val="center"/>
            <w:hideMark/>
          </w:tcPr>
          <w:p w14:paraId="64B6E3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39</w:t>
            </w:r>
          </w:p>
        </w:tc>
        <w:tc>
          <w:tcPr>
            <w:tcW w:w="701" w:type="dxa"/>
            <w:tcBorders>
              <w:top w:val="nil"/>
              <w:left w:val="nil"/>
              <w:bottom w:val="single" w:sz="4" w:space="0" w:color="auto"/>
              <w:right w:val="single" w:sz="4" w:space="0" w:color="auto"/>
            </w:tcBorders>
            <w:shd w:val="clear" w:color="000000" w:fill="EDEDED"/>
            <w:vAlign w:val="center"/>
            <w:hideMark/>
          </w:tcPr>
          <w:p w14:paraId="573AB67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D9D9D9"/>
            <w:vAlign w:val="center"/>
            <w:hideMark/>
          </w:tcPr>
          <w:p w14:paraId="0276B1F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nil"/>
              <w:left w:val="nil"/>
              <w:bottom w:val="single" w:sz="4" w:space="0" w:color="auto"/>
              <w:right w:val="single" w:sz="4" w:space="0" w:color="auto"/>
            </w:tcBorders>
            <w:shd w:val="clear" w:color="000000" w:fill="D9D9D9"/>
            <w:vAlign w:val="center"/>
            <w:hideMark/>
          </w:tcPr>
          <w:p w14:paraId="1E956C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A6A6A6"/>
            <w:vAlign w:val="center"/>
            <w:hideMark/>
          </w:tcPr>
          <w:p w14:paraId="655E1D9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nil"/>
              <w:left w:val="nil"/>
              <w:bottom w:val="single" w:sz="4" w:space="0" w:color="auto"/>
              <w:right w:val="single" w:sz="4" w:space="0" w:color="auto"/>
            </w:tcBorders>
            <w:shd w:val="clear" w:color="000000" w:fill="A6A6A6"/>
            <w:vAlign w:val="center"/>
            <w:hideMark/>
          </w:tcPr>
          <w:p w14:paraId="66A1FA8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5E5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366F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225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22DD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6A01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8C2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9B7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950C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CBAB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3987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D81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3846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B987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384214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EFCC4A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21044A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42F40EC"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6963143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GEA College - FP</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A698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Podjetništvo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E3B33"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1FC5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Ljubljana</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AE6F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B0BC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0F6FE"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8802C3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80</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382E025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81BCC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79DD0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720FF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7F1072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CF6E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8E6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1282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F43B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525C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85E3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418D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998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D2F2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741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458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C57F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6B5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4C937B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103A8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465E5D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103DACB9"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3DA731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MFDPŠ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D9BD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Ekonomija v sodobni družbi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024D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29D4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Celje</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99891"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UN</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EEDB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23356"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6084A6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37</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71A207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05B41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E0490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25F01D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12</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1D65C9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ACB4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4FBA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7B4A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A22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85B1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C57C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04AE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56EA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20EF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5434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370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3900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9CF1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6EA57B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73396F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13458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EADFD36"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2917E90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MFDPŠ</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4B29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Poslovanje v sodobni družbi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482B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8100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Celje</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BE37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3116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01C0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2CEF5A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65</w:t>
            </w:r>
          </w:p>
        </w:tc>
        <w:tc>
          <w:tcPr>
            <w:tcW w:w="701"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08B2F6B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AF857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9F64B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39E8B04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4</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EC06DB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EB77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209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DC4D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4813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CBA33"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FED0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3F4D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590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D1D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A67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8C84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7986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E1D4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6E66FF2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0057F98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A0D637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A3092C" w:rsidRPr="00423DEF" w14:paraId="1A25D921"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000000" w:fill="FFFFFF"/>
            <w:vAlign w:val="center"/>
            <w:hideMark/>
          </w:tcPr>
          <w:p w14:paraId="73D7EA3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VŠ GRM Novo mesto</w:t>
            </w:r>
          </w:p>
        </w:tc>
        <w:tc>
          <w:tcPr>
            <w:tcW w:w="1268" w:type="dxa"/>
            <w:tcBorders>
              <w:top w:val="nil"/>
              <w:left w:val="nil"/>
              <w:bottom w:val="single" w:sz="4" w:space="0" w:color="auto"/>
              <w:right w:val="single" w:sz="4" w:space="0" w:color="auto"/>
            </w:tcBorders>
            <w:shd w:val="clear" w:color="000000" w:fill="FFFFFF"/>
            <w:vAlign w:val="center"/>
            <w:hideMark/>
          </w:tcPr>
          <w:p w14:paraId="3D40311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Upravljanje podeželja</w:t>
            </w:r>
          </w:p>
        </w:tc>
        <w:tc>
          <w:tcPr>
            <w:tcW w:w="1134" w:type="dxa"/>
            <w:tcBorders>
              <w:top w:val="nil"/>
              <w:left w:val="nil"/>
              <w:bottom w:val="single" w:sz="4" w:space="0" w:color="auto"/>
              <w:right w:val="single" w:sz="4" w:space="0" w:color="auto"/>
            </w:tcBorders>
            <w:shd w:val="clear" w:color="000000" w:fill="FFFFFF"/>
            <w:vAlign w:val="center"/>
            <w:hideMark/>
          </w:tcPr>
          <w:p w14:paraId="62A830B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nil"/>
              <w:left w:val="nil"/>
              <w:bottom w:val="single" w:sz="4" w:space="0" w:color="auto"/>
              <w:right w:val="single" w:sz="4" w:space="0" w:color="auto"/>
            </w:tcBorders>
            <w:shd w:val="clear" w:color="000000" w:fill="FFFFFF"/>
            <w:vAlign w:val="center"/>
            <w:hideMark/>
          </w:tcPr>
          <w:p w14:paraId="6961FC3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Novo mesto</w:t>
            </w:r>
          </w:p>
        </w:tc>
        <w:tc>
          <w:tcPr>
            <w:tcW w:w="548" w:type="dxa"/>
            <w:tcBorders>
              <w:top w:val="nil"/>
              <w:left w:val="nil"/>
              <w:bottom w:val="single" w:sz="4" w:space="0" w:color="auto"/>
              <w:right w:val="single" w:sz="4" w:space="0" w:color="auto"/>
            </w:tcBorders>
            <w:shd w:val="clear" w:color="000000" w:fill="FFFFFF"/>
            <w:vAlign w:val="center"/>
            <w:hideMark/>
          </w:tcPr>
          <w:p w14:paraId="6F1620C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nil"/>
              <w:left w:val="nil"/>
              <w:bottom w:val="single" w:sz="4" w:space="0" w:color="auto"/>
              <w:right w:val="single" w:sz="4" w:space="0" w:color="auto"/>
            </w:tcBorders>
            <w:shd w:val="clear" w:color="000000" w:fill="FFFFFF"/>
            <w:vAlign w:val="center"/>
            <w:hideMark/>
          </w:tcPr>
          <w:p w14:paraId="3EF5293F"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nil"/>
              <w:left w:val="nil"/>
              <w:bottom w:val="single" w:sz="4" w:space="0" w:color="auto"/>
              <w:right w:val="single" w:sz="4" w:space="0" w:color="auto"/>
            </w:tcBorders>
            <w:shd w:val="clear" w:color="000000" w:fill="FFFFFF"/>
            <w:vAlign w:val="center"/>
            <w:hideMark/>
          </w:tcPr>
          <w:p w14:paraId="5E3C288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4EBD0A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70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5B0A26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60</w:t>
            </w:r>
          </w:p>
        </w:tc>
        <w:tc>
          <w:tcPr>
            <w:tcW w:w="5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45366C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E9A582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561"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233A5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68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254C29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10</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B9A50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FD8BC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90</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E964D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90</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CF0BB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00288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1F380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B549D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DED37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90</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642B1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90</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D5F28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C6623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B38A4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CD015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000000" w:fill="FFFFFF"/>
            <w:vAlign w:val="center"/>
            <w:hideMark/>
          </w:tcPr>
          <w:p w14:paraId="61B932E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000000" w:fill="FFFFFF"/>
            <w:vAlign w:val="center"/>
            <w:hideMark/>
          </w:tcPr>
          <w:p w14:paraId="18E1DE7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C21722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7759A6C1" w14:textId="77777777" w:rsidTr="00BF0BED">
        <w:trPr>
          <w:cantSplit/>
          <w:trHeight w:val="70"/>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390783FB"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VŠP</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F087A"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Bionika v tehniki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5176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061AC"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Ptuj</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002B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4EA72"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2C139"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nil"/>
              <w:left w:val="nil"/>
              <w:bottom w:val="single" w:sz="4" w:space="0" w:color="auto"/>
              <w:right w:val="single" w:sz="4" w:space="0" w:color="auto"/>
            </w:tcBorders>
            <w:shd w:val="clear" w:color="000000" w:fill="EDEDED"/>
            <w:vAlign w:val="center"/>
            <w:hideMark/>
          </w:tcPr>
          <w:p w14:paraId="3A2B8F2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20</w:t>
            </w:r>
          </w:p>
        </w:tc>
        <w:tc>
          <w:tcPr>
            <w:tcW w:w="701" w:type="dxa"/>
            <w:tcBorders>
              <w:top w:val="nil"/>
              <w:left w:val="nil"/>
              <w:bottom w:val="single" w:sz="4" w:space="0" w:color="auto"/>
              <w:right w:val="single" w:sz="4" w:space="0" w:color="auto"/>
            </w:tcBorders>
            <w:shd w:val="clear" w:color="000000" w:fill="EDEDED"/>
            <w:vAlign w:val="center"/>
            <w:hideMark/>
          </w:tcPr>
          <w:p w14:paraId="3420D1F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D9D9D9"/>
            <w:vAlign w:val="center"/>
            <w:hideMark/>
          </w:tcPr>
          <w:p w14:paraId="6A24E7E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nil"/>
              <w:left w:val="nil"/>
              <w:bottom w:val="single" w:sz="4" w:space="0" w:color="auto"/>
              <w:right w:val="single" w:sz="4" w:space="0" w:color="auto"/>
            </w:tcBorders>
            <w:shd w:val="clear" w:color="000000" w:fill="D9D9D9"/>
            <w:vAlign w:val="center"/>
            <w:hideMark/>
          </w:tcPr>
          <w:p w14:paraId="24E1283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A6A6A6"/>
            <w:vAlign w:val="center"/>
            <w:hideMark/>
          </w:tcPr>
          <w:p w14:paraId="6CD1832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nil"/>
              <w:left w:val="nil"/>
              <w:bottom w:val="single" w:sz="4" w:space="0" w:color="auto"/>
              <w:right w:val="single" w:sz="4" w:space="0" w:color="auto"/>
            </w:tcBorders>
            <w:shd w:val="clear" w:color="000000" w:fill="A6A6A6"/>
            <w:vAlign w:val="center"/>
            <w:hideMark/>
          </w:tcPr>
          <w:p w14:paraId="3CA1449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10B0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0F1E6"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CBCA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F148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4986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68054"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5EE1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C689D"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60A9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19F4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8E8E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C760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9EC7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2092B62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3763C7D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9F78298"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r w:rsidR="00104AA5" w:rsidRPr="00423DEF" w14:paraId="2EC89E9E" w14:textId="77777777" w:rsidTr="00BF0BED">
        <w:trPr>
          <w:cantSplit/>
          <w:trHeight w:val="181"/>
        </w:trPr>
        <w:tc>
          <w:tcPr>
            <w:tcW w:w="1350"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55F3A6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VŠPI</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FE6F7"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Sodobno proizvodno inženirstvo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C8D5D"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7F788"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Celje</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018F0"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VS</w:t>
            </w:r>
          </w:p>
        </w:tc>
        <w:tc>
          <w:tcPr>
            <w:tcW w:w="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984D4"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9AA75" w14:textId="77777777" w:rsidR="004B2584" w:rsidRPr="00423DEF" w:rsidRDefault="004B2584" w:rsidP="004B2584">
            <w:pPr>
              <w:spacing w:after="0" w:line="240" w:lineRule="auto"/>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N</w:t>
            </w:r>
          </w:p>
        </w:tc>
        <w:tc>
          <w:tcPr>
            <w:tcW w:w="561" w:type="dxa"/>
            <w:tcBorders>
              <w:top w:val="nil"/>
              <w:left w:val="nil"/>
              <w:bottom w:val="single" w:sz="4" w:space="0" w:color="auto"/>
              <w:right w:val="single" w:sz="4" w:space="0" w:color="auto"/>
            </w:tcBorders>
            <w:shd w:val="clear" w:color="000000" w:fill="EDEDED"/>
            <w:vAlign w:val="center"/>
            <w:hideMark/>
          </w:tcPr>
          <w:p w14:paraId="441D247E"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15</w:t>
            </w:r>
          </w:p>
        </w:tc>
        <w:tc>
          <w:tcPr>
            <w:tcW w:w="701" w:type="dxa"/>
            <w:tcBorders>
              <w:top w:val="nil"/>
              <w:left w:val="nil"/>
              <w:bottom w:val="single" w:sz="4" w:space="0" w:color="auto"/>
              <w:right w:val="single" w:sz="4" w:space="0" w:color="auto"/>
            </w:tcBorders>
            <w:shd w:val="clear" w:color="000000" w:fill="EDEDED"/>
            <w:vAlign w:val="center"/>
            <w:hideMark/>
          </w:tcPr>
          <w:p w14:paraId="2D0DD562"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D9D9D9"/>
            <w:vAlign w:val="center"/>
            <w:hideMark/>
          </w:tcPr>
          <w:p w14:paraId="06BFE1C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700" w:type="dxa"/>
            <w:tcBorders>
              <w:top w:val="nil"/>
              <w:left w:val="nil"/>
              <w:bottom w:val="single" w:sz="4" w:space="0" w:color="auto"/>
              <w:right w:val="single" w:sz="4" w:space="0" w:color="auto"/>
            </w:tcBorders>
            <w:shd w:val="clear" w:color="000000" w:fill="D9D9D9"/>
            <w:vAlign w:val="center"/>
            <w:hideMark/>
          </w:tcPr>
          <w:p w14:paraId="0A4451B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561" w:type="dxa"/>
            <w:tcBorders>
              <w:top w:val="nil"/>
              <w:left w:val="nil"/>
              <w:bottom w:val="single" w:sz="4" w:space="0" w:color="auto"/>
              <w:right w:val="single" w:sz="4" w:space="0" w:color="auto"/>
            </w:tcBorders>
            <w:shd w:val="clear" w:color="000000" w:fill="A6A6A6"/>
            <w:vAlign w:val="center"/>
            <w:hideMark/>
          </w:tcPr>
          <w:p w14:paraId="7A0011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688" w:type="dxa"/>
            <w:tcBorders>
              <w:top w:val="nil"/>
              <w:left w:val="nil"/>
              <w:bottom w:val="single" w:sz="4" w:space="0" w:color="auto"/>
              <w:right w:val="single" w:sz="4" w:space="0" w:color="auto"/>
            </w:tcBorders>
            <w:shd w:val="clear" w:color="000000" w:fill="A6A6A6"/>
            <w:vAlign w:val="center"/>
            <w:hideMark/>
          </w:tcPr>
          <w:p w14:paraId="6FA3C049"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4952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AAA8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D8B4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6365B"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0270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6664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E7BBF"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E32F0"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51841"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01AD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3019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1415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4A2FC"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775D8B77"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nil"/>
            </w:tcBorders>
            <w:shd w:val="clear" w:color="auto" w:fill="auto"/>
            <w:vAlign w:val="center"/>
            <w:hideMark/>
          </w:tcPr>
          <w:p w14:paraId="5ABC3FFA"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c>
          <w:tcPr>
            <w:tcW w:w="3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2EF3B75" w14:textId="77777777" w:rsidR="004B2584" w:rsidRPr="00423DEF" w:rsidRDefault="004B2584" w:rsidP="004B2584">
            <w:pPr>
              <w:spacing w:after="0" w:line="240" w:lineRule="auto"/>
              <w:jc w:val="right"/>
              <w:rPr>
                <w:rFonts w:ascii="Calibri" w:eastAsia="Times New Roman" w:hAnsi="Calibri" w:cs="Calibri"/>
                <w:color w:val="000000"/>
                <w:sz w:val="18"/>
                <w:szCs w:val="18"/>
                <w:lang w:eastAsia="sl-SI"/>
              </w:rPr>
            </w:pPr>
            <w:r w:rsidRPr="00423DEF">
              <w:rPr>
                <w:rFonts w:ascii="Calibri" w:eastAsia="Times New Roman" w:hAnsi="Calibri" w:cs="Calibri"/>
                <w:color w:val="000000"/>
                <w:sz w:val="18"/>
                <w:szCs w:val="18"/>
                <w:lang w:eastAsia="sl-SI"/>
              </w:rPr>
              <w:t> </w:t>
            </w:r>
          </w:p>
        </w:tc>
      </w:tr>
    </w:tbl>
    <w:p w14:paraId="6179E632" w14:textId="77777777" w:rsidR="009C7CFD" w:rsidRPr="00423DEF" w:rsidRDefault="000E783A" w:rsidP="000E783A">
      <w:pPr>
        <w:spacing w:after="0"/>
        <w:rPr>
          <w:rFonts w:ascii="Arial" w:hAnsi="Arial" w:cs="Arial"/>
          <w:sz w:val="16"/>
          <w:szCs w:val="16"/>
        </w:rPr>
      </w:pPr>
      <w:r w:rsidRPr="00423DEF">
        <w:rPr>
          <w:rFonts w:ascii="Arial" w:hAnsi="Arial" w:cs="Arial"/>
          <w:sz w:val="16"/>
          <w:szCs w:val="16"/>
        </w:rPr>
        <w:t>* Število vpisnih mest je omejeno z razpisanimi vpisnimi mesti za 1. letnik generacije.</w:t>
      </w:r>
    </w:p>
    <w:p w14:paraId="1C80F1FE" w14:textId="77777777" w:rsidR="002C4FCA" w:rsidRDefault="002C4FCA" w:rsidP="000E783A">
      <w:pPr>
        <w:spacing w:after="0"/>
        <w:rPr>
          <w:rFonts w:ascii="Arial" w:hAnsi="Arial" w:cs="Arial"/>
          <w:sz w:val="16"/>
          <w:szCs w:val="16"/>
        </w:rPr>
      </w:pPr>
    </w:p>
    <w:p w14:paraId="19D07158" w14:textId="77777777" w:rsidR="00935180" w:rsidRDefault="00935180" w:rsidP="000E783A">
      <w:pPr>
        <w:spacing w:after="0"/>
        <w:rPr>
          <w:rFonts w:ascii="Arial" w:hAnsi="Arial" w:cs="Arial"/>
          <w:sz w:val="16"/>
          <w:szCs w:val="16"/>
        </w:rPr>
        <w:sectPr w:rsidR="00935180" w:rsidSect="004E20FE">
          <w:pgSz w:w="16838" w:h="11906" w:orient="landscape" w:code="9"/>
          <w:pgMar w:top="1418" w:right="720" w:bottom="1276" w:left="1418" w:header="709" w:footer="709" w:gutter="0"/>
          <w:cols w:space="708"/>
          <w:docGrid w:linePitch="360"/>
        </w:sectPr>
      </w:pPr>
    </w:p>
    <w:p w14:paraId="6C990F2A" w14:textId="77777777" w:rsidR="000E783A" w:rsidRPr="00423DEF" w:rsidRDefault="000E783A" w:rsidP="000E783A">
      <w:pPr>
        <w:spacing w:after="0"/>
        <w:rPr>
          <w:rFonts w:ascii="Arial" w:hAnsi="Arial" w:cs="Arial"/>
          <w:sz w:val="16"/>
          <w:szCs w:val="16"/>
        </w:rPr>
      </w:pPr>
      <w:r w:rsidRPr="00423DEF">
        <w:rPr>
          <w:rFonts w:ascii="Arial" w:hAnsi="Arial" w:cs="Arial"/>
          <w:sz w:val="16"/>
          <w:szCs w:val="16"/>
        </w:rPr>
        <w:t>Legend</w:t>
      </w:r>
      <w:r w:rsidR="009B7559" w:rsidRPr="00423DEF">
        <w:rPr>
          <w:rFonts w:ascii="Arial" w:hAnsi="Arial" w:cs="Arial"/>
          <w:sz w:val="16"/>
          <w:szCs w:val="16"/>
        </w:rPr>
        <w:t>a</w:t>
      </w:r>
      <w:r w:rsidRPr="00423DEF">
        <w:rPr>
          <w:rFonts w:ascii="Arial" w:hAnsi="Arial" w:cs="Arial"/>
          <w:sz w:val="16"/>
          <w:szCs w:val="16"/>
        </w:rPr>
        <w:t>:</w:t>
      </w:r>
    </w:p>
    <w:p w14:paraId="46E7A210" w14:textId="77777777" w:rsidR="002C4FCA" w:rsidRDefault="002C4FCA" w:rsidP="000E783A">
      <w:pPr>
        <w:spacing w:after="0"/>
        <w:rPr>
          <w:rFonts w:ascii="Arial" w:hAnsi="Arial" w:cs="Arial"/>
          <w:i/>
          <w:sz w:val="16"/>
          <w:szCs w:val="16"/>
        </w:rPr>
        <w:sectPr w:rsidR="002C4FCA" w:rsidSect="00935180">
          <w:type w:val="continuous"/>
          <w:pgSz w:w="16838" w:h="11906" w:orient="landscape" w:code="9"/>
          <w:pgMar w:top="1418" w:right="720" w:bottom="1276" w:left="1418" w:header="709" w:footer="709" w:gutter="0"/>
          <w:cols w:space="708"/>
          <w:docGrid w:linePitch="360"/>
        </w:sectPr>
      </w:pPr>
    </w:p>
    <w:p w14:paraId="3F41178E" w14:textId="77777777" w:rsidR="00935180" w:rsidRDefault="000E783A" w:rsidP="000E783A">
      <w:pPr>
        <w:spacing w:after="0"/>
        <w:rPr>
          <w:rFonts w:ascii="Arial" w:hAnsi="Arial" w:cs="Arial"/>
          <w:sz w:val="16"/>
          <w:szCs w:val="16"/>
        </w:rPr>
      </w:pPr>
      <w:r w:rsidRPr="00423DEF">
        <w:rPr>
          <w:rFonts w:ascii="Arial" w:hAnsi="Arial" w:cs="Arial"/>
          <w:i/>
          <w:sz w:val="16"/>
          <w:szCs w:val="16"/>
        </w:rPr>
        <w:t>Študijski program:</w:t>
      </w:r>
      <w:r w:rsidR="00935180">
        <w:rPr>
          <w:rFonts w:ascii="Arial" w:hAnsi="Arial" w:cs="Arial"/>
          <w:i/>
          <w:sz w:val="16"/>
          <w:szCs w:val="16"/>
        </w:rPr>
        <w:t xml:space="preserve"> </w:t>
      </w:r>
      <w:r w:rsidRPr="00423DEF">
        <w:rPr>
          <w:rFonts w:ascii="Arial" w:hAnsi="Arial" w:cs="Arial"/>
          <w:sz w:val="16"/>
          <w:szCs w:val="16"/>
        </w:rPr>
        <w:t>EM – enoviti magistrski študijski program druge stopnje</w:t>
      </w:r>
      <w:r w:rsidR="00935180">
        <w:rPr>
          <w:rFonts w:ascii="Arial" w:hAnsi="Arial" w:cs="Arial"/>
          <w:sz w:val="16"/>
          <w:szCs w:val="16"/>
        </w:rPr>
        <w:t xml:space="preserve">, </w:t>
      </w:r>
      <w:r w:rsidRPr="00423DEF">
        <w:rPr>
          <w:rFonts w:ascii="Arial" w:hAnsi="Arial" w:cs="Arial"/>
          <w:sz w:val="16"/>
          <w:szCs w:val="16"/>
        </w:rPr>
        <w:t>UN – univerzitetni študijski program prve stopnje</w:t>
      </w:r>
      <w:r w:rsidR="00935180">
        <w:rPr>
          <w:rFonts w:ascii="Arial" w:hAnsi="Arial" w:cs="Arial"/>
          <w:sz w:val="16"/>
          <w:szCs w:val="16"/>
        </w:rPr>
        <w:t xml:space="preserve">, </w:t>
      </w:r>
      <w:r w:rsidRPr="00423DEF">
        <w:rPr>
          <w:rFonts w:ascii="Arial" w:hAnsi="Arial" w:cs="Arial"/>
          <w:sz w:val="16"/>
          <w:szCs w:val="16"/>
        </w:rPr>
        <w:t>VS – visokošolski študijski program prve stopnje</w:t>
      </w:r>
      <w:r w:rsidR="00935180">
        <w:rPr>
          <w:rFonts w:ascii="Arial" w:hAnsi="Arial" w:cs="Arial"/>
          <w:sz w:val="16"/>
          <w:szCs w:val="16"/>
        </w:rPr>
        <w:t xml:space="preserve">, </w:t>
      </w:r>
    </w:p>
    <w:p w14:paraId="3F3170F6" w14:textId="77777777" w:rsidR="009B7559" w:rsidRPr="00423DEF" w:rsidRDefault="009B7559" w:rsidP="000E783A">
      <w:pPr>
        <w:spacing w:after="0"/>
        <w:rPr>
          <w:rFonts w:ascii="Arial" w:hAnsi="Arial" w:cs="Arial"/>
          <w:sz w:val="16"/>
          <w:szCs w:val="16"/>
        </w:rPr>
      </w:pPr>
      <w:r w:rsidRPr="00423DEF">
        <w:rPr>
          <w:rFonts w:ascii="Arial" w:hAnsi="Arial" w:cs="Arial"/>
          <w:sz w:val="16"/>
          <w:szCs w:val="16"/>
        </w:rPr>
        <w:lastRenderedPageBreak/>
        <w:t xml:space="preserve">Dvo </w:t>
      </w:r>
      <w:r w:rsidR="008F078E" w:rsidRPr="00423DEF">
        <w:rPr>
          <w:rFonts w:ascii="Arial" w:hAnsi="Arial" w:cs="Arial"/>
          <w:sz w:val="16"/>
          <w:szCs w:val="16"/>
        </w:rPr>
        <w:t>–</w:t>
      </w:r>
      <w:r w:rsidRPr="00423DEF">
        <w:rPr>
          <w:rFonts w:ascii="Arial" w:hAnsi="Arial" w:cs="Arial"/>
          <w:sz w:val="16"/>
          <w:szCs w:val="16"/>
        </w:rPr>
        <w:t xml:space="preserve"> </w:t>
      </w:r>
      <w:r w:rsidR="008F078E" w:rsidRPr="00423DEF">
        <w:rPr>
          <w:rFonts w:ascii="Arial" w:hAnsi="Arial" w:cs="Arial"/>
          <w:sz w:val="16"/>
          <w:szCs w:val="16"/>
        </w:rPr>
        <w:t>d</w:t>
      </w:r>
      <w:r w:rsidRPr="00423DEF">
        <w:rPr>
          <w:rFonts w:ascii="Arial" w:hAnsi="Arial" w:cs="Arial"/>
          <w:sz w:val="16"/>
          <w:szCs w:val="16"/>
        </w:rPr>
        <w:t>vopred</w:t>
      </w:r>
      <w:r w:rsidR="008F078E" w:rsidRPr="00423DEF">
        <w:rPr>
          <w:rFonts w:ascii="Arial" w:hAnsi="Arial" w:cs="Arial"/>
          <w:sz w:val="16"/>
          <w:szCs w:val="16"/>
        </w:rPr>
        <w:t>metni ŠP da/ ne</w:t>
      </w:r>
    </w:p>
    <w:p w14:paraId="66C7670E" w14:textId="77777777" w:rsidR="009B7559" w:rsidRPr="00423DEF" w:rsidRDefault="009B7559" w:rsidP="000E783A">
      <w:pPr>
        <w:spacing w:after="0"/>
        <w:rPr>
          <w:rFonts w:ascii="Arial" w:hAnsi="Arial" w:cs="Arial"/>
          <w:sz w:val="16"/>
          <w:szCs w:val="16"/>
        </w:rPr>
      </w:pPr>
      <w:r w:rsidRPr="00423DEF">
        <w:rPr>
          <w:rFonts w:ascii="Arial" w:hAnsi="Arial" w:cs="Arial"/>
          <w:sz w:val="16"/>
          <w:szCs w:val="16"/>
        </w:rPr>
        <w:t xml:space="preserve">Ped – D/N – </w:t>
      </w:r>
      <w:r w:rsidR="008F078E" w:rsidRPr="00423DEF">
        <w:rPr>
          <w:rFonts w:ascii="Arial" w:hAnsi="Arial" w:cs="Arial"/>
          <w:sz w:val="16"/>
          <w:szCs w:val="16"/>
        </w:rPr>
        <w:t>p</w:t>
      </w:r>
      <w:r w:rsidRPr="00423DEF">
        <w:rPr>
          <w:rFonts w:ascii="Arial" w:hAnsi="Arial" w:cs="Arial"/>
          <w:sz w:val="16"/>
          <w:szCs w:val="16"/>
        </w:rPr>
        <w:t>edagoški ŠP da/</w:t>
      </w:r>
      <w:r w:rsidR="008F078E" w:rsidRPr="00423DEF">
        <w:rPr>
          <w:rFonts w:ascii="Arial" w:hAnsi="Arial" w:cs="Arial"/>
          <w:sz w:val="16"/>
          <w:szCs w:val="16"/>
        </w:rPr>
        <w:t xml:space="preserve"> </w:t>
      </w:r>
      <w:r w:rsidRPr="00423DEF">
        <w:rPr>
          <w:rFonts w:ascii="Arial" w:hAnsi="Arial" w:cs="Arial"/>
          <w:sz w:val="16"/>
          <w:szCs w:val="16"/>
        </w:rPr>
        <w:t>ne</w:t>
      </w:r>
    </w:p>
    <w:p w14:paraId="0AC96E30" w14:textId="77777777" w:rsidR="00935180" w:rsidRDefault="00935180" w:rsidP="000E783A">
      <w:pPr>
        <w:spacing w:after="0"/>
        <w:rPr>
          <w:rFonts w:ascii="Arial" w:hAnsi="Arial" w:cs="Arial"/>
          <w:i/>
          <w:sz w:val="16"/>
          <w:szCs w:val="16"/>
        </w:rPr>
        <w:sectPr w:rsidR="00935180" w:rsidSect="00935180">
          <w:type w:val="continuous"/>
          <w:pgSz w:w="16838" w:h="11906" w:orient="landscape" w:code="9"/>
          <w:pgMar w:top="1418" w:right="720" w:bottom="1276" w:left="1418" w:header="709" w:footer="709" w:gutter="0"/>
          <w:cols w:space="708"/>
          <w:docGrid w:linePitch="360"/>
        </w:sectPr>
      </w:pPr>
    </w:p>
    <w:p w14:paraId="6C94E2B4" w14:textId="77777777" w:rsidR="002C4FCA" w:rsidRDefault="002C4FCA" w:rsidP="000E783A">
      <w:pPr>
        <w:spacing w:after="0"/>
        <w:rPr>
          <w:rFonts w:ascii="Arial" w:hAnsi="Arial" w:cs="Arial"/>
          <w:i/>
          <w:sz w:val="16"/>
          <w:szCs w:val="16"/>
        </w:rPr>
      </w:pPr>
    </w:p>
    <w:p w14:paraId="26CA073B" w14:textId="77777777" w:rsidR="000E783A" w:rsidRPr="00423DEF" w:rsidRDefault="000E783A" w:rsidP="000E783A">
      <w:pPr>
        <w:spacing w:after="0"/>
        <w:rPr>
          <w:rFonts w:ascii="Arial" w:hAnsi="Arial" w:cs="Arial"/>
          <w:i/>
          <w:sz w:val="16"/>
          <w:szCs w:val="16"/>
        </w:rPr>
      </w:pPr>
      <w:r w:rsidRPr="00423DEF">
        <w:rPr>
          <w:rFonts w:ascii="Arial" w:hAnsi="Arial" w:cs="Arial"/>
          <w:i/>
          <w:sz w:val="16"/>
          <w:szCs w:val="16"/>
        </w:rPr>
        <w:t>Visokošolski zavod:</w:t>
      </w:r>
    </w:p>
    <w:p w14:paraId="2F843561" w14:textId="77777777" w:rsidR="000E783A" w:rsidRPr="00423DEF" w:rsidRDefault="00101A92" w:rsidP="000E783A">
      <w:pPr>
        <w:spacing w:after="0"/>
        <w:rPr>
          <w:rFonts w:ascii="Arial" w:hAnsi="Arial" w:cs="Arial"/>
          <w:sz w:val="16"/>
          <w:szCs w:val="16"/>
        </w:rPr>
      </w:pPr>
      <w:r w:rsidRPr="00423DEF">
        <w:rPr>
          <w:rFonts w:ascii="Arial" w:hAnsi="Arial" w:cs="Arial"/>
          <w:b/>
          <w:sz w:val="16"/>
          <w:szCs w:val="16"/>
        </w:rPr>
        <w:t>U</w:t>
      </w:r>
      <w:r w:rsidR="00D9439D" w:rsidRPr="00423DEF">
        <w:rPr>
          <w:rFonts w:ascii="Arial" w:hAnsi="Arial" w:cs="Arial"/>
          <w:b/>
          <w:sz w:val="16"/>
          <w:szCs w:val="16"/>
        </w:rPr>
        <w:t xml:space="preserve">NIVERZA V </w:t>
      </w:r>
      <w:r w:rsidRPr="00423DEF">
        <w:rPr>
          <w:rFonts w:ascii="Arial" w:hAnsi="Arial" w:cs="Arial"/>
          <w:b/>
          <w:sz w:val="16"/>
          <w:szCs w:val="16"/>
        </w:rPr>
        <w:t>L</w:t>
      </w:r>
      <w:r w:rsidR="00D9439D" w:rsidRPr="00423DEF">
        <w:rPr>
          <w:rFonts w:ascii="Arial" w:hAnsi="Arial" w:cs="Arial"/>
          <w:b/>
          <w:sz w:val="16"/>
          <w:szCs w:val="16"/>
        </w:rPr>
        <w:t>JUBLJANI</w:t>
      </w:r>
      <w:r w:rsidR="000E783A" w:rsidRPr="00423DEF">
        <w:rPr>
          <w:rFonts w:ascii="Arial" w:hAnsi="Arial" w:cs="Arial"/>
          <w:sz w:val="16"/>
          <w:szCs w:val="16"/>
        </w:rPr>
        <w:t xml:space="preserve"> (UL)</w:t>
      </w:r>
      <w:r w:rsidR="000E783A" w:rsidRPr="00423DEF">
        <w:rPr>
          <w:rFonts w:ascii="Arial" w:hAnsi="Arial" w:cs="Arial"/>
          <w:sz w:val="16"/>
          <w:szCs w:val="16"/>
        </w:rPr>
        <w:tab/>
      </w:r>
    </w:p>
    <w:p w14:paraId="7E00A6FF"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Akademija za glasbo (UL AG)</w:t>
      </w:r>
      <w:r w:rsidRPr="00423DEF">
        <w:rPr>
          <w:rFonts w:ascii="Arial" w:hAnsi="Arial" w:cs="Arial"/>
          <w:sz w:val="16"/>
          <w:szCs w:val="16"/>
        </w:rPr>
        <w:tab/>
      </w:r>
    </w:p>
    <w:p w14:paraId="7A137FE4"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Akademija za gledališče, radio, film in televizijo (UL AGRFT)</w:t>
      </w:r>
      <w:r w:rsidRPr="00423DEF">
        <w:rPr>
          <w:rFonts w:ascii="Arial" w:hAnsi="Arial" w:cs="Arial"/>
          <w:sz w:val="16"/>
          <w:szCs w:val="16"/>
        </w:rPr>
        <w:tab/>
      </w:r>
    </w:p>
    <w:p w14:paraId="591E4663"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Akademija za likovno umetnost in oblikovanje (UL ALUO)</w:t>
      </w:r>
      <w:r w:rsidRPr="00423DEF">
        <w:rPr>
          <w:rFonts w:ascii="Arial" w:hAnsi="Arial" w:cs="Arial"/>
          <w:sz w:val="16"/>
          <w:szCs w:val="16"/>
        </w:rPr>
        <w:tab/>
      </w:r>
    </w:p>
    <w:p w14:paraId="797F27D7"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Biotehniška fakulteta (UL BF)</w:t>
      </w:r>
      <w:r w:rsidRPr="00423DEF">
        <w:rPr>
          <w:rFonts w:ascii="Arial" w:hAnsi="Arial" w:cs="Arial"/>
          <w:sz w:val="16"/>
          <w:szCs w:val="16"/>
        </w:rPr>
        <w:tab/>
      </w:r>
    </w:p>
    <w:p w14:paraId="1E28682E"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Ekonomska fakulteta (UL EF)</w:t>
      </w:r>
      <w:r w:rsidRPr="00423DEF">
        <w:rPr>
          <w:rFonts w:ascii="Arial" w:hAnsi="Arial" w:cs="Arial"/>
          <w:sz w:val="16"/>
          <w:szCs w:val="16"/>
        </w:rPr>
        <w:tab/>
      </w:r>
    </w:p>
    <w:p w14:paraId="0F3176F8"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arhitekturo (UL FA)</w:t>
      </w:r>
      <w:r w:rsidRPr="00423DEF">
        <w:rPr>
          <w:rFonts w:ascii="Arial" w:hAnsi="Arial" w:cs="Arial"/>
          <w:sz w:val="16"/>
          <w:szCs w:val="16"/>
        </w:rPr>
        <w:tab/>
      </w:r>
    </w:p>
    <w:p w14:paraId="77ADBBCB"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družbene vede (UL FDV)</w:t>
      </w:r>
      <w:r w:rsidRPr="00423DEF">
        <w:rPr>
          <w:rFonts w:ascii="Arial" w:hAnsi="Arial" w:cs="Arial"/>
          <w:sz w:val="16"/>
          <w:szCs w:val="16"/>
        </w:rPr>
        <w:tab/>
      </w:r>
    </w:p>
    <w:p w14:paraId="5F0A4152"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elektrotehniko (UL FE)</w:t>
      </w:r>
      <w:r w:rsidRPr="00423DEF">
        <w:rPr>
          <w:rFonts w:ascii="Arial" w:hAnsi="Arial" w:cs="Arial"/>
          <w:sz w:val="16"/>
          <w:szCs w:val="16"/>
        </w:rPr>
        <w:tab/>
      </w:r>
    </w:p>
    <w:p w14:paraId="2778DA41"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farmacijo (UL FFA)</w:t>
      </w:r>
      <w:r w:rsidRPr="00423DEF">
        <w:rPr>
          <w:rFonts w:ascii="Arial" w:hAnsi="Arial" w:cs="Arial"/>
          <w:sz w:val="16"/>
          <w:szCs w:val="16"/>
        </w:rPr>
        <w:tab/>
      </w:r>
    </w:p>
    <w:p w14:paraId="6259C5EE"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gradbeništvo in geodezijo (UL FGG)</w:t>
      </w:r>
      <w:r w:rsidRPr="00423DEF">
        <w:rPr>
          <w:rFonts w:ascii="Arial" w:hAnsi="Arial" w:cs="Arial"/>
          <w:sz w:val="16"/>
          <w:szCs w:val="16"/>
        </w:rPr>
        <w:tab/>
      </w:r>
    </w:p>
    <w:p w14:paraId="290B1EE4"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kemijo in kemijsko tehnologijo (UL FKKT)</w:t>
      </w:r>
      <w:r w:rsidRPr="00423DEF">
        <w:rPr>
          <w:rFonts w:ascii="Arial" w:hAnsi="Arial" w:cs="Arial"/>
          <w:sz w:val="16"/>
          <w:szCs w:val="16"/>
        </w:rPr>
        <w:tab/>
      </w:r>
    </w:p>
    <w:p w14:paraId="2AACEC18"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matematiko in fiziko (UL FMF)</w:t>
      </w:r>
      <w:r w:rsidRPr="00423DEF">
        <w:rPr>
          <w:rFonts w:ascii="Arial" w:hAnsi="Arial" w:cs="Arial"/>
          <w:sz w:val="16"/>
          <w:szCs w:val="16"/>
        </w:rPr>
        <w:tab/>
      </w:r>
    </w:p>
    <w:p w14:paraId="46EA1156"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pomorstvo in promet (UL FPP)</w:t>
      </w:r>
      <w:r w:rsidRPr="00423DEF">
        <w:rPr>
          <w:rFonts w:ascii="Arial" w:hAnsi="Arial" w:cs="Arial"/>
          <w:sz w:val="16"/>
          <w:szCs w:val="16"/>
        </w:rPr>
        <w:tab/>
      </w:r>
    </w:p>
    <w:p w14:paraId="1CA7E810"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računalništvo in informatiko (UL FRI)</w:t>
      </w:r>
      <w:r w:rsidRPr="00423DEF">
        <w:rPr>
          <w:rFonts w:ascii="Arial" w:hAnsi="Arial" w:cs="Arial"/>
          <w:sz w:val="16"/>
          <w:szCs w:val="16"/>
        </w:rPr>
        <w:tab/>
      </w:r>
    </w:p>
    <w:p w14:paraId="707E5CCA"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socialno delo (UL FSD)</w:t>
      </w:r>
      <w:r w:rsidRPr="00423DEF">
        <w:rPr>
          <w:rFonts w:ascii="Arial" w:hAnsi="Arial" w:cs="Arial"/>
          <w:sz w:val="16"/>
          <w:szCs w:val="16"/>
        </w:rPr>
        <w:tab/>
      </w:r>
    </w:p>
    <w:p w14:paraId="3ABAAD51"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strojništvo (UL FS)</w:t>
      </w:r>
      <w:r w:rsidRPr="00423DEF">
        <w:rPr>
          <w:rFonts w:ascii="Arial" w:hAnsi="Arial" w:cs="Arial"/>
          <w:sz w:val="16"/>
          <w:szCs w:val="16"/>
        </w:rPr>
        <w:tab/>
      </w:r>
    </w:p>
    <w:p w14:paraId="2697C0B0"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šport (UL FŠ)</w:t>
      </w:r>
      <w:r w:rsidRPr="00423DEF">
        <w:rPr>
          <w:rFonts w:ascii="Arial" w:hAnsi="Arial" w:cs="Arial"/>
          <w:sz w:val="16"/>
          <w:szCs w:val="16"/>
        </w:rPr>
        <w:tab/>
      </w:r>
    </w:p>
    <w:p w14:paraId="26C7E59F"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upravo (UL FU)</w:t>
      </w:r>
      <w:r w:rsidRPr="00423DEF">
        <w:rPr>
          <w:rFonts w:ascii="Arial" w:hAnsi="Arial" w:cs="Arial"/>
          <w:sz w:val="16"/>
          <w:szCs w:val="16"/>
        </w:rPr>
        <w:tab/>
      </w:r>
    </w:p>
    <w:p w14:paraId="5DC0DBC1"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Filozofska fakulteta (UL FF)</w:t>
      </w:r>
      <w:r w:rsidRPr="00423DEF">
        <w:rPr>
          <w:rFonts w:ascii="Arial" w:hAnsi="Arial" w:cs="Arial"/>
          <w:sz w:val="16"/>
          <w:szCs w:val="16"/>
        </w:rPr>
        <w:tab/>
      </w:r>
    </w:p>
    <w:p w14:paraId="4ABB5088"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Medicinska fakulteta (UL MF)</w:t>
      </w:r>
      <w:r w:rsidRPr="00423DEF">
        <w:rPr>
          <w:rFonts w:ascii="Arial" w:hAnsi="Arial" w:cs="Arial"/>
          <w:sz w:val="16"/>
          <w:szCs w:val="16"/>
        </w:rPr>
        <w:tab/>
      </w:r>
    </w:p>
    <w:p w14:paraId="0F0D4DF2"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Naravoslovnotehniška fakulteta (UL NTF)</w:t>
      </w:r>
      <w:r w:rsidRPr="00423DEF">
        <w:rPr>
          <w:rFonts w:ascii="Arial" w:hAnsi="Arial" w:cs="Arial"/>
          <w:sz w:val="16"/>
          <w:szCs w:val="16"/>
        </w:rPr>
        <w:tab/>
      </w:r>
    </w:p>
    <w:p w14:paraId="0C73FCE8"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Pedagoška fakulteta (UL PEF)</w:t>
      </w:r>
      <w:r w:rsidRPr="00423DEF">
        <w:rPr>
          <w:rFonts w:ascii="Arial" w:hAnsi="Arial" w:cs="Arial"/>
          <w:sz w:val="16"/>
          <w:szCs w:val="16"/>
        </w:rPr>
        <w:tab/>
      </w:r>
    </w:p>
    <w:p w14:paraId="58BA0867"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Pravna fakulteta (UL PF)</w:t>
      </w:r>
      <w:r w:rsidRPr="00423DEF">
        <w:rPr>
          <w:rFonts w:ascii="Arial" w:hAnsi="Arial" w:cs="Arial"/>
          <w:sz w:val="16"/>
          <w:szCs w:val="16"/>
        </w:rPr>
        <w:tab/>
      </w:r>
    </w:p>
    <w:p w14:paraId="73E13321"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Teološka fakulteta (UL TEOF)</w:t>
      </w:r>
      <w:r w:rsidRPr="00423DEF">
        <w:rPr>
          <w:rFonts w:ascii="Arial" w:hAnsi="Arial" w:cs="Arial"/>
          <w:sz w:val="16"/>
          <w:szCs w:val="16"/>
        </w:rPr>
        <w:tab/>
      </w:r>
    </w:p>
    <w:p w14:paraId="21735F6B"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Veterinarska fakulteta (UL VF)</w:t>
      </w:r>
      <w:r w:rsidRPr="00423DEF">
        <w:rPr>
          <w:rFonts w:ascii="Arial" w:hAnsi="Arial" w:cs="Arial"/>
          <w:sz w:val="16"/>
          <w:szCs w:val="16"/>
        </w:rPr>
        <w:tab/>
      </w:r>
    </w:p>
    <w:p w14:paraId="62204B09"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Zdravstvena fakulteta (UL ZF)</w:t>
      </w:r>
      <w:r w:rsidRPr="00423DEF">
        <w:rPr>
          <w:rFonts w:ascii="Arial" w:hAnsi="Arial" w:cs="Arial"/>
          <w:sz w:val="16"/>
          <w:szCs w:val="16"/>
        </w:rPr>
        <w:tab/>
      </w:r>
    </w:p>
    <w:p w14:paraId="0BEB76D5" w14:textId="77777777" w:rsidR="000E783A" w:rsidRPr="00423DEF" w:rsidRDefault="00101A92" w:rsidP="000E783A">
      <w:pPr>
        <w:spacing w:after="0"/>
        <w:rPr>
          <w:rFonts w:ascii="Arial" w:hAnsi="Arial" w:cs="Arial"/>
          <w:b/>
          <w:sz w:val="16"/>
          <w:szCs w:val="16"/>
        </w:rPr>
      </w:pPr>
      <w:r w:rsidRPr="00423DEF">
        <w:rPr>
          <w:rFonts w:ascii="Arial" w:hAnsi="Arial" w:cs="Arial"/>
          <w:b/>
          <w:sz w:val="16"/>
          <w:szCs w:val="16"/>
        </w:rPr>
        <w:t>U</w:t>
      </w:r>
      <w:r w:rsidR="00D9439D" w:rsidRPr="00423DEF">
        <w:rPr>
          <w:rFonts w:ascii="Arial" w:hAnsi="Arial" w:cs="Arial"/>
          <w:b/>
          <w:sz w:val="16"/>
          <w:szCs w:val="16"/>
        </w:rPr>
        <w:t xml:space="preserve">NIVERZA V </w:t>
      </w:r>
      <w:r w:rsidRPr="00423DEF">
        <w:rPr>
          <w:rFonts w:ascii="Arial" w:hAnsi="Arial" w:cs="Arial"/>
          <w:b/>
          <w:sz w:val="16"/>
          <w:szCs w:val="16"/>
        </w:rPr>
        <w:t>M</w:t>
      </w:r>
      <w:r w:rsidR="00D9439D" w:rsidRPr="00423DEF">
        <w:rPr>
          <w:rFonts w:ascii="Arial" w:hAnsi="Arial" w:cs="Arial"/>
          <w:b/>
          <w:sz w:val="16"/>
          <w:szCs w:val="16"/>
        </w:rPr>
        <w:t>ARIBORU</w:t>
      </w:r>
      <w:r w:rsidR="000E783A" w:rsidRPr="00423DEF">
        <w:rPr>
          <w:rFonts w:ascii="Arial" w:hAnsi="Arial" w:cs="Arial"/>
          <w:b/>
          <w:sz w:val="16"/>
          <w:szCs w:val="16"/>
        </w:rPr>
        <w:t xml:space="preserve"> (UM)</w:t>
      </w:r>
      <w:r w:rsidR="000E783A" w:rsidRPr="00423DEF">
        <w:rPr>
          <w:rFonts w:ascii="Arial" w:hAnsi="Arial" w:cs="Arial"/>
          <w:b/>
          <w:sz w:val="16"/>
          <w:szCs w:val="16"/>
        </w:rPr>
        <w:tab/>
      </w:r>
    </w:p>
    <w:p w14:paraId="633A85B2"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Ekonomsko-poslovna fakulteta (UM EPF)</w:t>
      </w:r>
      <w:r w:rsidRPr="00423DEF">
        <w:rPr>
          <w:rFonts w:ascii="Arial" w:hAnsi="Arial" w:cs="Arial"/>
          <w:sz w:val="16"/>
          <w:szCs w:val="16"/>
        </w:rPr>
        <w:tab/>
      </w:r>
    </w:p>
    <w:p w14:paraId="5727DFF8"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elektrotehniko, računalništvo in informatiko (UM FERI)</w:t>
      </w:r>
      <w:r w:rsidRPr="00423DEF">
        <w:rPr>
          <w:rFonts w:ascii="Arial" w:hAnsi="Arial" w:cs="Arial"/>
          <w:sz w:val="16"/>
          <w:szCs w:val="16"/>
        </w:rPr>
        <w:tab/>
      </w:r>
    </w:p>
    <w:p w14:paraId="2FC812EC"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energetiko (UM FE)</w:t>
      </w:r>
      <w:r w:rsidRPr="00423DEF">
        <w:rPr>
          <w:rFonts w:ascii="Arial" w:hAnsi="Arial" w:cs="Arial"/>
          <w:sz w:val="16"/>
          <w:szCs w:val="16"/>
        </w:rPr>
        <w:tab/>
      </w:r>
    </w:p>
    <w:p w14:paraId="298ABBCE"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gradbeništvo, prometno inženirstvo in arhitekturo (UM FGPA)</w:t>
      </w:r>
      <w:r w:rsidRPr="00423DEF">
        <w:rPr>
          <w:rFonts w:ascii="Arial" w:hAnsi="Arial" w:cs="Arial"/>
          <w:sz w:val="16"/>
          <w:szCs w:val="16"/>
        </w:rPr>
        <w:tab/>
      </w:r>
    </w:p>
    <w:p w14:paraId="4A53A008"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kemijo in kemijsko tehnologijo (UM FKKT)</w:t>
      </w:r>
      <w:r w:rsidRPr="00423DEF">
        <w:rPr>
          <w:rFonts w:ascii="Arial" w:hAnsi="Arial" w:cs="Arial"/>
          <w:sz w:val="16"/>
          <w:szCs w:val="16"/>
        </w:rPr>
        <w:tab/>
      </w:r>
    </w:p>
    <w:p w14:paraId="052F36B7"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kmetijstvo in biosistemske vede (UM FKBV)</w:t>
      </w:r>
      <w:r w:rsidRPr="00423DEF">
        <w:rPr>
          <w:rFonts w:ascii="Arial" w:hAnsi="Arial" w:cs="Arial"/>
          <w:sz w:val="16"/>
          <w:szCs w:val="16"/>
        </w:rPr>
        <w:tab/>
      </w:r>
    </w:p>
    <w:p w14:paraId="7F52BBDB"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logistiko (UM FL)</w:t>
      </w:r>
      <w:r w:rsidRPr="00423DEF">
        <w:rPr>
          <w:rFonts w:ascii="Arial" w:hAnsi="Arial" w:cs="Arial"/>
          <w:sz w:val="16"/>
          <w:szCs w:val="16"/>
        </w:rPr>
        <w:tab/>
      </w:r>
    </w:p>
    <w:p w14:paraId="23FDB54D"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naravoslovje in matematiko (UM FNM)</w:t>
      </w:r>
      <w:r w:rsidRPr="00423DEF">
        <w:rPr>
          <w:rFonts w:ascii="Arial" w:hAnsi="Arial" w:cs="Arial"/>
          <w:sz w:val="16"/>
          <w:szCs w:val="16"/>
        </w:rPr>
        <w:tab/>
      </w:r>
    </w:p>
    <w:p w14:paraId="5720FE73"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organizacijske vede (UM FOV)</w:t>
      </w:r>
      <w:r w:rsidRPr="00423DEF">
        <w:rPr>
          <w:rFonts w:ascii="Arial" w:hAnsi="Arial" w:cs="Arial"/>
          <w:sz w:val="16"/>
          <w:szCs w:val="16"/>
        </w:rPr>
        <w:tab/>
      </w:r>
    </w:p>
    <w:p w14:paraId="27CE5373"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strojništvo (UM FS)</w:t>
      </w:r>
      <w:r w:rsidRPr="00423DEF">
        <w:rPr>
          <w:rFonts w:ascii="Arial" w:hAnsi="Arial" w:cs="Arial"/>
          <w:sz w:val="16"/>
          <w:szCs w:val="16"/>
        </w:rPr>
        <w:tab/>
      </w:r>
    </w:p>
    <w:p w14:paraId="31643C2B"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turizem (UM FT)</w:t>
      </w:r>
      <w:r w:rsidRPr="00423DEF">
        <w:rPr>
          <w:rFonts w:ascii="Arial" w:hAnsi="Arial" w:cs="Arial"/>
          <w:sz w:val="16"/>
          <w:szCs w:val="16"/>
        </w:rPr>
        <w:tab/>
      </w:r>
    </w:p>
    <w:p w14:paraId="6D650BD8"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varnostne vede (UM FVV)</w:t>
      </w:r>
      <w:r w:rsidRPr="00423DEF">
        <w:rPr>
          <w:rFonts w:ascii="Arial" w:hAnsi="Arial" w:cs="Arial"/>
          <w:sz w:val="16"/>
          <w:szCs w:val="16"/>
        </w:rPr>
        <w:tab/>
      </w:r>
    </w:p>
    <w:p w14:paraId="58844F95"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zdravstvene vede (UM FZV)</w:t>
      </w:r>
      <w:r w:rsidRPr="00423DEF">
        <w:rPr>
          <w:rFonts w:ascii="Arial" w:hAnsi="Arial" w:cs="Arial"/>
          <w:sz w:val="16"/>
          <w:szCs w:val="16"/>
        </w:rPr>
        <w:tab/>
      </w:r>
    </w:p>
    <w:p w14:paraId="66EDF98B"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Filozofska fakulteta (UM FF)</w:t>
      </w:r>
      <w:r w:rsidRPr="00423DEF">
        <w:rPr>
          <w:rFonts w:ascii="Arial" w:hAnsi="Arial" w:cs="Arial"/>
          <w:sz w:val="16"/>
          <w:szCs w:val="16"/>
        </w:rPr>
        <w:tab/>
      </w:r>
    </w:p>
    <w:p w14:paraId="528B3159"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Medicinska fakulteta (UM MF)</w:t>
      </w:r>
      <w:r w:rsidRPr="00423DEF">
        <w:rPr>
          <w:rFonts w:ascii="Arial" w:hAnsi="Arial" w:cs="Arial"/>
          <w:sz w:val="16"/>
          <w:szCs w:val="16"/>
        </w:rPr>
        <w:tab/>
      </w:r>
    </w:p>
    <w:p w14:paraId="40F0F3BB"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Pedagoška fakulteta (UM PEF)</w:t>
      </w:r>
      <w:r w:rsidRPr="00423DEF">
        <w:rPr>
          <w:rFonts w:ascii="Arial" w:hAnsi="Arial" w:cs="Arial"/>
          <w:sz w:val="16"/>
          <w:szCs w:val="16"/>
        </w:rPr>
        <w:tab/>
      </w:r>
    </w:p>
    <w:p w14:paraId="76C322F3"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Pravna fakulteta (UM PF)</w:t>
      </w:r>
      <w:r w:rsidRPr="00423DEF">
        <w:rPr>
          <w:rFonts w:ascii="Arial" w:hAnsi="Arial" w:cs="Arial"/>
          <w:sz w:val="16"/>
          <w:szCs w:val="16"/>
        </w:rPr>
        <w:tab/>
      </w:r>
    </w:p>
    <w:p w14:paraId="3720B233" w14:textId="77777777" w:rsidR="000E783A" w:rsidRPr="00423DEF" w:rsidRDefault="00101A92" w:rsidP="000E783A">
      <w:pPr>
        <w:spacing w:after="0"/>
        <w:rPr>
          <w:rFonts w:ascii="Arial" w:hAnsi="Arial" w:cs="Arial"/>
          <w:b/>
          <w:sz w:val="16"/>
          <w:szCs w:val="16"/>
        </w:rPr>
      </w:pPr>
      <w:r w:rsidRPr="00423DEF">
        <w:rPr>
          <w:rFonts w:ascii="Arial" w:hAnsi="Arial" w:cs="Arial"/>
          <w:b/>
          <w:sz w:val="16"/>
          <w:szCs w:val="16"/>
        </w:rPr>
        <w:t>U</w:t>
      </w:r>
      <w:r w:rsidR="00D9439D" w:rsidRPr="00423DEF">
        <w:rPr>
          <w:rFonts w:ascii="Arial" w:hAnsi="Arial" w:cs="Arial"/>
          <w:b/>
          <w:sz w:val="16"/>
          <w:szCs w:val="16"/>
        </w:rPr>
        <w:t xml:space="preserve">NIVERZA NA </w:t>
      </w:r>
      <w:r w:rsidRPr="00423DEF">
        <w:rPr>
          <w:rFonts w:ascii="Arial" w:hAnsi="Arial" w:cs="Arial"/>
          <w:b/>
          <w:sz w:val="16"/>
          <w:szCs w:val="16"/>
        </w:rPr>
        <w:t>P</w:t>
      </w:r>
      <w:r w:rsidR="00D9439D" w:rsidRPr="00423DEF">
        <w:rPr>
          <w:rFonts w:ascii="Arial" w:hAnsi="Arial" w:cs="Arial"/>
          <w:b/>
          <w:sz w:val="16"/>
          <w:szCs w:val="16"/>
        </w:rPr>
        <w:t>RIMORSKEM</w:t>
      </w:r>
      <w:r w:rsidR="000E783A" w:rsidRPr="00423DEF">
        <w:rPr>
          <w:rFonts w:ascii="Arial" w:hAnsi="Arial" w:cs="Arial"/>
          <w:b/>
          <w:sz w:val="16"/>
          <w:szCs w:val="16"/>
        </w:rPr>
        <w:t xml:space="preserve"> (UP)</w:t>
      </w:r>
    </w:p>
    <w:p w14:paraId="7C6113FC"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humanistične študije (UP FHŠ)</w:t>
      </w:r>
      <w:r w:rsidRPr="00423DEF">
        <w:rPr>
          <w:rFonts w:ascii="Arial" w:hAnsi="Arial" w:cs="Arial"/>
          <w:sz w:val="16"/>
          <w:szCs w:val="16"/>
        </w:rPr>
        <w:tab/>
      </w:r>
    </w:p>
    <w:p w14:paraId="334892FF"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management (UP FM)</w:t>
      </w:r>
      <w:r w:rsidRPr="00423DEF">
        <w:rPr>
          <w:rFonts w:ascii="Arial" w:hAnsi="Arial" w:cs="Arial"/>
          <w:sz w:val="16"/>
          <w:szCs w:val="16"/>
        </w:rPr>
        <w:tab/>
      </w:r>
    </w:p>
    <w:p w14:paraId="023C2292"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matematiko, naravoslovje in informacijske tehnologije (UP FAMNIT)</w:t>
      </w:r>
      <w:r w:rsidRPr="00423DEF">
        <w:rPr>
          <w:rFonts w:ascii="Arial" w:hAnsi="Arial" w:cs="Arial"/>
          <w:sz w:val="16"/>
          <w:szCs w:val="16"/>
        </w:rPr>
        <w:tab/>
      </w:r>
    </w:p>
    <w:p w14:paraId="5806FE06"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turistične študije – Turistica (UP FTŠ Turistica)</w:t>
      </w:r>
      <w:r w:rsidRPr="00423DEF">
        <w:rPr>
          <w:rFonts w:ascii="Arial" w:hAnsi="Arial" w:cs="Arial"/>
          <w:sz w:val="16"/>
          <w:szCs w:val="16"/>
        </w:rPr>
        <w:tab/>
      </w:r>
    </w:p>
    <w:p w14:paraId="1F4C14DC"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Pedagoška fakulteta (UP PEF)</w:t>
      </w:r>
      <w:r w:rsidRPr="00423DEF">
        <w:rPr>
          <w:rFonts w:ascii="Arial" w:hAnsi="Arial" w:cs="Arial"/>
          <w:sz w:val="16"/>
          <w:szCs w:val="16"/>
        </w:rPr>
        <w:tab/>
      </w:r>
    </w:p>
    <w:p w14:paraId="44C8FCE2"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vede o zdravju (UP FVZ)</w:t>
      </w:r>
      <w:r w:rsidRPr="00423DEF">
        <w:rPr>
          <w:rFonts w:ascii="Arial" w:hAnsi="Arial" w:cs="Arial"/>
          <w:sz w:val="16"/>
          <w:szCs w:val="16"/>
        </w:rPr>
        <w:tab/>
      </w:r>
    </w:p>
    <w:p w14:paraId="6D9A5672" w14:textId="77777777" w:rsidR="008A19BC" w:rsidRPr="00423DEF" w:rsidRDefault="000E783A" w:rsidP="000E783A">
      <w:pPr>
        <w:spacing w:after="0"/>
        <w:rPr>
          <w:rFonts w:ascii="Arial" w:hAnsi="Arial" w:cs="Arial"/>
          <w:b/>
          <w:sz w:val="16"/>
          <w:szCs w:val="16"/>
        </w:rPr>
      </w:pPr>
      <w:r w:rsidRPr="00423DEF">
        <w:rPr>
          <w:rFonts w:ascii="Arial" w:hAnsi="Arial" w:cs="Arial"/>
          <w:b/>
          <w:sz w:val="16"/>
          <w:szCs w:val="16"/>
        </w:rPr>
        <w:t>UNIVERZA V NOVI GORICI (UNG)</w:t>
      </w:r>
    </w:p>
    <w:p w14:paraId="54F34647" w14:textId="77777777" w:rsidR="000E783A" w:rsidRPr="00423DEF" w:rsidRDefault="008A19BC" w:rsidP="000E783A">
      <w:pPr>
        <w:spacing w:after="0"/>
        <w:rPr>
          <w:rFonts w:ascii="Arial" w:hAnsi="Arial" w:cs="Arial"/>
          <w:bCs/>
          <w:sz w:val="16"/>
          <w:szCs w:val="16"/>
        </w:rPr>
      </w:pPr>
      <w:r w:rsidRPr="00423DEF">
        <w:rPr>
          <w:rFonts w:ascii="Arial" w:hAnsi="Arial" w:cs="Arial"/>
          <w:bCs/>
          <w:sz w:val="16"/>
          <w:szCs w:val="16"/>
        </w:rPr>
        <w:t xml:space="preserve">      Akademija umetnosti (UNG AU)</w:t>
      </w:r>
      <w:r w:rsidR="000E783A" w:rsidRPr="00423DEF">
        <w:rPr>
          <w:rFonts w:ascii="Arial" w:hAnsi="Arial" w:cs="Arial"/>
          <w:bCs/>
          <w:sz w:val="16"/>
          <w:szCs w:val="16"/>
        </w:rPr>
        <w:tab/>
      </w:r>
    </w:p>
    <w:p w14:paraId="13DBFD2B"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naravoslovje (UNG FN)</w:t>
      </w:r>
      <w:r w:rsidRPr="00423DEF">
        <w:rPr>
          <w:rFonts w:ascii="Arial" w:hAnsi="Arial" w:cs="Arial"/>
          <w:sz w:val="16"/>
          <w:szCs w:val="16"/>
        </w:rPr>
        <w:tab/>
      </w:r>
    </w:p>
    <w:p w14:paraId="798C1942"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humanistiko (UNG FH)</w:t>
      </w:r>
      <w:r w:rsidRPr="00423DEF">
        <w:rPr>
          <w:rFonts w:ascii="Arial" w:hAnsi="Arial" w:cs="Arial"/>
          <w:sz w:val="16"/>
          <w:szCs w:val="16"/>
        </w:rPr>
        <w:tab/>
      </w:r>
    </w:p>
    <w:p w14:paraId="0EB1F37D"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znanosti o okolju (UNG FZO)</w:t>
      </w:r>
      <w:r w:rsidRPr="00423DEF">
        <w:rPr>
          <w:rFonts w:ascii="Arial" w:hAnsi="Arial" w:cs="Arial"/>
          <w:sz w:val="16"/>
          <w:szCs w:val="16"/>
        </w:rPr>
        <w:tab/>
      </w:r>
    </w:p>
    <w:p w14:paraId="5BD6B549"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Poslovno–tehniška fakulteta (UNG PTF)</w:t>
      </w:r>
      <w:r w:rsidRPr="00423DEF">
        <w:rPr>
          <w:rFonts w:ascii="Arial" w:hAnsi="Arial" w:cs="Arial"/>
          <w:sz w:val="16"/>
          <w:szCs w:val="16"/>
        </w:rPr>
        <w:tab/>
      </w:r>
    </w:p>
    <w:p w14:paraId="56F5982C" w14:textId="77777777" w:rsidR="000E783A" w:rsidRPr="00423DEF" w:rsidRDefault="00675E1C" w:rsidP="000E783A">
      <w:pPr>
        <w:spacing w:after="0"/>
        <w:ind w:left="284"/>
        <w:rPr>
          <w:rFonts w:ascii="Arial" w:hAnsi="Arial" w:cs="Arial"/>
          <w:sz w:val="16"/>
          <w:szCs w:val="16"/>
        </w:rPr>
      </w:pPr>
      <w:r w:rsidRPr="00423DEF">
        <w:rPr>
          <w:rFonts w:ascii="Arial" w:hAnsi="Arial" w:cs="Arial"/>
          <w:sz w:val="16"/>
          <w:szCs w:val="16"/>
        </w:rPr>
        <w:t>Fakulteta</w:t>
      </w:r>
      <w:r w:rsidR="000E783A" w:rsidRPr="00423DEF">
        <w:rPr>
          <w:rFonts w:ascii="Arial" w:hAnsi="Arial" w:cs="Arial"/>
          <w:sz w:val="16"/>
          <w:szCs w:val="16"/>
        </w:rPr>
        <w:t xml:space="preserve"> za vi</w:t>
      </w:r>
      <w:r w:rsidRPr="00423DEF">
        <w:rPr>
          <w:rFonts w:ascii="Arial" w:hAnsi="Arial" w:cs="Arial"/>
          <w:sz w:val="16"/>
          <w:szCs w:val="16"/>
        </w:rPr>
        <w:t>nogradništvo in vinarstvo (UNG F</w:t>
      </w:r>
      <w:r w:rsidR="000E783A" w:rsidRPr="00423DEF">
        <w:rPr>
          <w:rFonts w:ascii="Arial" w:hAnsi="Arial" w:cs="Arial"/>
          <w:sz w:val="16"/>
          <w:szCs w:val="16"/>
        </w:rPr>
        <w:t>VV)</w:t>
      </w:r>
      <w:r w:rsidR="000E783A" w:rsidRPr="00423DEF">
        <w:rPr>
          <w:rFonts w:ascii="Arial" w:hAnsi="Arial" w:cs="Arial"/>
          <w:sz w:val="16"/>
          <w:szCs w:val="16"/>
        </w:rPr>
        <w:tab/>
      </w:r>
    </w:p>
    <w:p w14:paraId="26DBA3FB" w14:textId="77777777" w:rsidR="00262DD3" w:rsidRPr="00423DEF" w:rsidRDefault="00101A92" w:rsidP="00262DD3">
      <w:pPr>
        <w:spacing w:after="0"/>
        <w:rPr>
          <w:rFonts w:ascii="Arial" w:hAnsi="Arial" w:cs="Arial"/>
          <w:b/>
          <w:sz w:val="16"/>
          <w:szCs w:val="16"/>
        </w:rPr>
      </w:pPr>
      <w:r w:rsidRPr="00423DEF">
        <w:rPr>
          <w:rFonts w:ascii="Arial" w:hAnsi="Arial" w:cs="Arial"/>
          <w:b/>
          <w:sz w:val="16"/>
          <w:szCs w:val="16"/>
        </w:rPr>
        <w:t>N</w:t>
      </w:r>
      <w:r w:rsidR="00D9439D" w:rsidRPr="00423DEF">
        <w:rPr>
          <w:rFonts w:ascii="Arial" w:hAnsi="Arial" w:cs="Arial"/>
          <w:b/>
          <w:sz w:val="16"/>
          <w:szCs w:val="16"/>
        </w:rPr>
        <w:t xml:space="preserve">OVA </w:t>
      </w:r>
      <w:r w:rsidRPr="00423DEF">
        <w:rPr>
          <w:rFonts w:ascii="Arial" w:hAnsi="Arial" w:cs="Arial"/>
          <w:b/>
          <w:sz w:val="16"/>
          <w:szCs w:val="16"/>
        </w:rPr>
        <w:t>U</w:t>
      </w:r>
      <w:r w:rsidR="00D9439D" w:rsidRPr="00423DEF">
        <w:rPr>
          <w:rFonts w:ascii="Arial" w:hAnsi="Arial" w:cs="Arial"/>
          <w:b/>
          <w:sz w:val="16"/>
          <w:szCs w:val="16"/>
        </w:rPr>
        <w:t>NIVERZA</w:t>
      </w:r>
      <w:r w:rsidR="00262DD3" w:rsidRPr="00423DEF">
        <w:rPr>
          <w:rFonts w:ascii="Arial" w:hAnsi="Arial" w:cs="Arial"/>
          <w:b/>
          <w:sz w:val="16"/>
          <w:szCs w:val="16"/>
        </w:rPr>
        <w:t xml:space="preserve"> (NU)</w:t>
      </w:r>
    </w:p>
    <w:p w14:paraId="532E9F69" w14:textId="77777777" w:rsidR="00262DD3" w:rsidRPr="00423DEF" w:rsidRDefault="00101A92" w:rsidP="00262DD3">
      <w:pPr>
        <w:spacing w:after="0"/>
        <w:ind w:left="284"/>
        <w:rPr>
          <w:rFonts w:ascii="Arial" w:hAnsi="Arial" w:cs="Arial"/>
          <w:sz w:val="16"/>
          <w:szCs w:val="16"/>
        </w:rPr>
      </w:pPr>
      <w:r w:rsidRPr="00423DEF">
        <w:rPr>
          <w:rFonts w:ascii="Arial" w:hAnsi="Arial" w:cs="Arial"/>
          <w:sz w:val="16"/>
          <w:szCs w:val="16"/>
        </w:rPr>
        <w:t>NU</w:t>
      </w:r>
      <w:r w:rsidR="00262DD3" w:rsidRPr="00423DEF">
        <w:rPr>
          <w:rFonts w:ascii="Arial" w:hAnsi="Arial" w:cs="Arial"/>
          <w:sz w:val="16"/>
          <w:szCs w:val="16"/>
        </w:rPr>
        <w:t>, Evropska pravna fakulteta (NU, Evro-PF)</w:t>
      </w:r>
    </w:p>
    <w:p w14:paraId="3EA66712" w14:textId="77777777" w:rsidR="00262DD3" w:rsidRPr="00423DEF" w:rsidRDefault="00101A92" w:rsidP="00262DD3">
      <w:pPr>
        <w:spacing w:after="0"/>
        <w:ind w:left="284"/>
        <w:rPr>
          <w:rFonts w:ascii="Arial" w:hAnsi="Arial" w:cs="Arial"/>
          <w:sz w:val="16"/>
          <w:szCs w:val="16"/>
        </w:rPr>
      </w:pPr>
      <w:r w:rsidRPr="00423DEF">
        <w:rPr>
          <w:rFonts w:ascii="Arial" w:hAnsi="Arial" w:cs="Arial"/>
          <w:sz w:val="16"/>
          <w:szCs w:val="16"/>
        </w:rPr>
        <w:t>NU</w:t>
      </w:r>
      <w:r w:rsidR="00262DD3" w:rsidRPr="00423DEF">
        <w:rPr>
          <w:rFonts w:ascii="Arial" w:hAnsi="Arial" w:cs="Arial"/>
          <w:sz w:val="16"/>
          <w:szCs w:val="16"/>
        </w:rPr>
        <w:t>, Fakulteta za državne in evropske študije (NU, FDŠ)</w:t>
      </w:r>
    </w:p>
    <w:p w14:paraId="10CCF4E9" w14:textId="77777777" w:rsidR="00262DD3" w:rsidRPr="00423DEF" w:rsidRDefault="00262DD3" w:rsidP="000E783A">
      <w:pPr>
        <w:spacing w:after="0"/>
        <w:rPr>
          <w:rFonts w:ascii="Arial" w:hAnsi="Arial" w:cs="Arial"/>
          <w:b/>
          <w:sz w:val="16"/>
          <w:szCs w:val="16"/>
        </w:rPr>
      </w:pPr>
      <w:r w:rsidRPr="00423DEF">
        <w:rPr>
          <w:rFonts w:ascii="Arial" w:hAnsi="Arial" w:cs="Arial"/>
          <w:b/>
          <w:sz w:val="16"/>
          <w:szCs w:val="16"/>
        </w:rPr>
        <w:t>UNIVERZA V NOVEM MESTU (UNM)</w:t>
      </w:r>
    </w:p>
    <w:p w14:paraId="21DC3A2E" w14:textId="77777777" w:rsidR="008A19BC" w:rsidRPr="00423DEF" w:rsidRDefault="00262DD3" w:rsidP="00262DD3">
      <w:pPr>
        <w:spacing w:after="0"/>
        <w:ind w:left="284"/>
        <w:rPr>
          <w:rFonts w:ascii="Arial" w:hAnsi="Arial" w:cs="Arial"/>
          <w:sz w:val="16"/>
          <w:szCs w:val="16"/>
        </w:rPr>
      </w:pPr>
      <w:r w:rsidRPr="00423DEF">
        <w:rPr>
          <w:rFonts w:ascii="Arial" w:hAnsi="Arial" w:cs="Arial"/>
          <w:sz w:val="16"/>
          <w:szCs w:val="16"/>
        </w:rPr>
        <w:t>Univerza v Novem mestu Fakulteta za ekonomijo in informatiko Novo mesto (UNM FEI)</w:t>
      </w:r>
    </w:p>
    <w:p w14:paraId="18B0BEA5" w14:textId="77777777" w:rsidR="00262DD3" w:rsidRPr="00423DEF" w:rsidRDefault="008A19BC" w:rsidP="00262DD3">
      <w:pPr>
        <w:spacing w:after="0"/>
        <w:ind w:left="284"/>
        <w:rPr>
          <w:rFonts w:ascii="Arial" w:hAnsi="Arial" w:cs="Arial"/>
          <w:sz w:val="16"/>
          <w:szCs w:val="16"/>
        </w:rPr>
      </w:pPr>
      <w:r w:rsidRPr="00423DEF">
        <w:rPr>
          <w:rFonts w:ascii="Arial" w:hAnsi="Arial" w:cs="Arial"/>
          <w:sz w:val="16"/>
          <w:szCs w:val="16"/>
        </w:rPr>
        <w:t>Univerza v Novem mestu Fakulteta za poslovne in upravne vede (UNM FPUV)</w:t>
      </w:r>
      <w:r w:rsidR="00262DD3" w:rsidRPr="00423DEF">
        <w:rPr>
          <w:rFonts w:ascii="Arial" w:hAnsi="Arial" w:cs="Arial"/>
          <w:sz w:val="16"/>
          <w:szCs w:val="16"/>
        </w:rPr>
        <w:tab/>
      </w:r>
    </w:p>
    <w:p w14:paraId="4F8E81CE" w14:textId="77777777" w:rsidR="00262DD3" w:rsidRPr="00423DEF" w:rsidRDefault="00262DD3" w:rsidP="00262DD3">
      <w:pPr>
        <w:spacing w:after="0"/>
        <w:ind w:left="284"/>
        <w:rPr>
          <w:rFonts w:ascii="Arial" w:hAnsi="Arial" w:cs="Arial"/>
          <w:sz w:val="16"/>
          <w:szCs w:val="16"/>
        </w:rPr>
      </w:pPr>
      <w:r w:rsidRPr="00423DEF">
        <w:rPr>
          <w:rFonts w:ascii="Arial" w:hAnsi="Arial" w:cs="Arial"/>
          <w:sz w:val="16"/>
          <w:szCs w:val="16"/>
        </w:rPr>
        <w:t>Univerza v Novem mestu Fakulteta za strojništvo (UNM FS)</w:t>
      </w:r>
    </w:p>
    <w:p w14:paraId="291688B7" w14:textId="77777777" w:rsidR="00262DD3" w:rsidRPr="00423DEF" w:rsidRDefault="00262DD3" w:rsidP="00262DD3">
      <w:pPr>
        <w:spacing w:after="0"/>
        <w:ind w:left="284"/>
        <w:rPr>
          <w:rFonts w:ascii="Arial" w:hAnsi="Arial" w:cs="Arial"/>
          <w:b/>
          <w:sz w:val="16"/>
          <w:szCs w:val="16"/>
        </w:rPr>
      </w:pPr>
      <w:r w:rsidRPr="00423DEF">
        <w:rPr>
          <w:rFonts w:ascii="Arial" w:hAnsi="Arial" w:cs="Arial"/>
          <w:sz w:val="16"/>
          <w:szCs w:val="16"/>
        </w:rPr>
        <w:t>Univerza v Novem mestu Fakulteta za zdravstvene vede (UNM FZV)</w:t>
      </w:r>
    </w:p>
    <w:p w14:paraId="608795E4" w14:textId="77777777" w:rsidR="000E783A" w:rsidRPr="00423DEF" w:rsidRDefault="000E783A" w:rsidP="000E783A">
      <w:pPr>
        <w:spacing w:after="0"/>
        <w:rPr>
          <w:rFonts w:ascii="Arial" w:hAnsi="Arial" w:cs="Arial"/>
          <w:b/>
          <w:sz w:val="16"/>
          <w:szCs w:val="16"/>
        </w:rPr>
      </w:pPr>
      <w:r w:rsidRPr="00423DEF">
        <w:rPr>
          <w:rFonts w:ascii="Arial" w:hAnsi="Arial" w:cs="Arial"/>
          <w:b/>
          <w:sz w:val="16"/>
          <w:szCs w:val="16"/>
        </w:rPr>
        <w:t>SAMOSTOJNI VISOKOŠOLSKI ZAVODI</w:t>
      </w:r>
      <w:r w:rsidRPr="00423DEF">
        <w:rPr>
          <w:rFonts w:ascii="Arial" w:hAnsi="Arial" w:cs="Arial"/>
          <w:b/>
          <w:sz w:val="16"/>
          <w:szCs w:val="16"/>
        </w:rPr>
        <w:tab/>
      </w:r>
    </w:p>
    <w:p w14:paraId="4C8E3B9F" w14:textId="77777777" w:rsidR="008A19BC" w:rsidRPr="00423DEF" w:rsidRDefault="008A19BC" w:rsidP="000E783A">
      <w:pPr>
        <w:spacing w:after="0"/>
        <w:rPr>
          <w:rFonts w:ascii="Arial" w:hAnsi="Arial" w:cs="Arial"/>
          <w:bCs/>
          <w:sz w:val="16"/>
          <w:szCs w:val="16"/>
        </w:rPr>
      </w:pPr>
      <w:r w:rsidRPr="00423DEF">
        <w:rPr>
          <w:rFonts w:ascii="Arial" w:hAnsi="Arial" w:cs="Arial"/>
          <w:b/>
          <w:sz w:val="16"/>
          <w:szCs w:val="16"/>
        </w:rPr>
        <w:t xml:space="preserve">      </w:t>
      </w:r>
      <w:r w:rsidRPr="00423DEF">
        <w:rPr>
          <w:rFonts w:ascii="Arial" w:hAnsi="Arial" w:cs="Arial"/>
          <w:bCs/>
          <w:sz w:val="16"/>
          <w:szCs w:val="16"/>
        </w:rPr>
        <w:t>ALMA MATER EUROPAEA – Evropski center, Maribor (ECM)</w:t>
      </w:r>
    </w:p>
    <w:p w14:paraId="07921CE7" w14:textId="77777777" w:rsidR="008A19BC" w:rsidRPr="00423DEF" w:rsidRDefault="008A19BC" w:rsidP="000E783A">
      <w:pPr>
        <w:spacing w:after="0"/>
        <w:rPr>
          <w:rFonts w:ascii="Arial" w:hAnsi="Arial" w:cs="Arial"/>
          <w:bCs/>
          <w:sz w:val="16"/>
          <w:szCs w:val="16"/>
        </w:rPr>
      </w:pPr>
      <w:r w:rsidRPr="00423DEF">
        <w:rPr>
          <w:rFonts w:ascii="Arial" w:hAnsi="Arial" w:cs="Arial"/>
          <w:bCs/>
          <w:sz w:val="16"/>
          <w:szCs w:val="16"/>
        </w:rPr>
        <w:t xml:space="preserve">      A</w:t>
      </w:r>
      <w:r w:rsidR="00262EC9" w:rsidRPr="00423DEF">
        <w:rPr>
          <w:rFonts w:ascii="Arial" w:hAnsi="Arial" w:cs="Arial"/>
          <w:bCs/>
          <w:sz w:val="16"/>
          <w:szCs w:val="16"/>
        </w:rPr>
        <w:t>REMA</w:t>
      </w:r>
      <w:r w:rsidRPr="00423DEF">
        <w:rPr>
          <w:rFonts w:ascii="Arial" w:hAnsi="Arial" w:cs="Arial"/>
          <w:bCs/>
          <w:sz w:val="16"/>
          <w:szCs w:val="16"/>
        </w:rPr>
        <w:t xml:space="preserve"> – Visoka šola za logistiko in management (AREMA)</w:t>
      </w:r>
    </w:p>
    <w:p w14:paraId="0B6B911A" w14:textId="77777777" w:rsidR="000E783A" w:rsidRPr="00423DEF" w:rsidRDefault="00A428FE" w:rsidP="000E783A">
      <w:pPr>
        <w:spacing w:after="0"/>
        <w:ind w:left="284"/>
        <w:rPr>
          <w:rFonts w:ascii="Arial" w:hAnsi="Arial" w:cs="Arial"/>
          <w:sz w:val="16"/>
          <w:szCs w:val="16"/>
        </w:rPr>
      </w:pPr>
      <w:r w:rsidRPr="00423DEF">
        <w:rPr>
          <w:rFonts w:ascii="Arial" w:hAnsi="Arial" w:cs="Arial"/>
          <w:sz w:val="16"/>
          <w:szCs w:val="16"/>
        </w:rPr>
        <w:t xml:space="preserve">Fakulteta za dizajn </w:t>
      </w:r>
      <w:r w:rsidR="000E783A" w:rsidRPr="00423DEF">
        <w:rPr>
          <w:rFonts w:ascii="Arial" w:hAnsi="Arial" w:cs="Arial"/>
          <w:sz w:val="16"/>
          <w:szCs w:val="16"/>
        </w:rPr>
        <w:t>(FD)</w:t>
      </w:r>
      <w:r w:rsidR="000E783A" w:rsidRPr="00423DEF">
        <w:rPr>
          <w:rFonts w:ascii="Arial" w:hAnsi="Arial" w:cs="Arial"/>
          <w:sz w:val="16"/>
          <w:szCs w:val="16"/>
        </w:rPr>
        <w:tab/>
      </w:r>
    </w:p>
    <w:p w14:paraId="38AA5B5A"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informacijske študije v Novem mestu (FIŠ)</w:t>
      </w:r>
      <w:r w:rsidRPr="00423DEF">
        <w:rPr>
          <w:rFonts w:ascii="Arial" w:hAnsi="Arial" w:cs="Arial"/>
          <w:sz w:val="16"/>
          <w:szCs w:val="16"/>
        </w:rPr>
        <w:tab/>
      </w:r>
    </w:p>
    <w:p w14:paraId="7A7F5B6A"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tehnologijo polimerov (FTP</w:t>
      </w:r>
      <w:r w:rsidR="000D0E5C" w:rsidRPr="00423DEF">
        <w:rPr>
          <w:rFonts w:ascii="Arial" w:hAnsi="Arial" w:cs="Arial"/>
          <w:sz w:val="16"/>
          <w:szCs w:val="16"/>
        </w:rPr>
        <w:t>O</w:t>
      </w:r>
      <w:r w:rsidRPr="00423DEF">
        <w:rPr>
          <w:rFonts w:ascii="Arial" w:hAnsi="Arial" w:cs="Arial"/>
          <w:sz w:val="16"/>
          <w:szCs w:val="16"/>
        </w:rPr>
        <w:t>)</w:t>
      </w:r>
      <w:r w:rsidRPr="00423DEF">
        <w:rPr>
          <w:rFonts w:ascii="Arial" w:hAnsi="Arial" w:cs="Arial"/>
          <w:sz w:val="16"/>
          <w:szCs w:val="16"/>
        </w:rPr>
        <w:tab/>
      </w:r>
    </w:p>
    <w:p w14:paraId="02E2FBE8"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uporabne družbene študije v Novi Gorici (FUDŠ)</w:t>
      </w:r>
      <w:r w:rsidRPr="00423DEF">
        <w:rPr>
          <w:rFonts w:ascii="Arial" w:hAnsi="Arial" w:cs="Arial"/>
          <w:sz w:val="16"/>
          <w:szCs w:val="16"/>
        </w:rPr>
        <w:tab/>
      </w:r>
    </w:p>
    <w:p w14:paraId="58E69346" w14:textId="77777777" w:rsidR="008A19BC" w:rsidRPr="00423DEF" w:rsidRDefault="008A19BC" w:rsidP="000E783A">
      <w:pPr>
        <w:spacing w:after="0"/>
        <w:ind w:left="284"/>
        <w:rPr>
          <w:rFonts w:ascii="Arial" w:hAnsi="Arial" w:cs="Arial"/>
          <w:sz w:val="16"/>
          <w:szCs w:val="16"/>
        </w:rPr>
      </w:pPr>
      <w:r w:rsidRPr="00423DEF">
        <w:rPr>
          <w:rFonts w:ascii="Arial" w:hAnsi="Arial" w:cs="Arial"/>
          <w:sz w:val="16"/>
          <w:szCs w:val="16"/>
        </w:rPr>
        <w:t>Fakulteta za zdravstvene in socialne vede Slovenj Gradec (FZSV)</w:t>
      </w:r>
    </w:p>
    <w:p w14:paraId="20ACD3C7" w14:textId="77777777" w:rsidR="008A19BC" w:rsidRPr="00423DEF" w:rsidRDefault="008A19BC" w:rsidP="000E783A">
      <w:pPr>
        <w:spacing w:after="0"/>
        <w:ind w:left="284"/>
        <w:rPr>
          <w:rFonts w:ascii="Arial" w:hAnsi="Arial" w:cs="Arial"/>
          <w:sz w:val="16"/>
          <w:szCs w:val="16"/>
        </w:rPr>
      </w:pPr>
      <w:r w:rsidRPr="00423DEF">
        <w:rPr>
          <w:rFonts w:ascii="Arial" w:hAnsi="Arial" w:cs="Arial"/>
          <w:sz w:val="16"/>
          <w:szCs w:val="16"/>
        </w:rPr>
        <w:t>Fakulteta za zdravstvene vede v Celju (</w:t>
      </w:r>
      <w:r w:rsidR="00557520" w:rsidRPr="00423DEF">
        <w:rPr>
          <w:rFonts w:ascii="Arial" w:hAnsi="Arial" w:cs="Arial"/>
          <w:sz w:val="16"/>
          <w:szCs w:val="16"/>
        </w:rPr>
        <w:t>FZV Celje)</w:t>
      </w:r>
    </w:p>
    <w:p w14:paraId="214540A0"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Fakulteta za zdravstvo Angele Boškin (FZAB)</w:t>
      </w:r>
      <w:r w:rsidRPr="00423DEF">
        <w:rPr>
          <w:rFonts w:ascii="Arial" w:hAnsi="Arial" w:cs="Arial"/>
          <w:sz w:val="16"/>
          <w:szCs w:val="16"/>
        </w:rPr>
        <w:tab/>
      </w:r>
    </w:p>
    <w:p w14:paraId="78CD10F7" w14:textId="77777777" w:rsidR="000E783A" w:rsidRPr="00423DEF" w:rsidRDefault="000E783A" w:rsidP="000E783A">
      <w:pPr>
        <w:spacing w:after="0"/>
        <w:ind w:left="284"/>
        <w:rPr>
          <w:rFonts w:ascii="Arial" w:hAnsi="Arial" w:cs="Arial"/>
          <w:sz w:val="16"/>
          <w:szCs w:val="16"/>
        </w:rPr>
      </w:pPr>
      <w:r w:rsidRPr="00423DEF">
        <w:rPr>
          <w:rFonts w:ascii="Arial" w:hAnsi="Arial" w:cs="Arial"/>
          <w:sz w:val="16"/>
          <w:szCs w:val="16"/>
        </w:rPr>
        <w:t>Gea College – Fakulteta za podjetništvo (GEA COLLEGE - FP)</w:t>
      </w:r>
      <w:r w:rsidRPr="00423DEF">
        <w:rPr>
          <w:rFonts w:ascii="Arial" w:hAnsi="Arial" w:cs="Arial"/>
          <w:sz w:val="16"/>
          <w:szCs w:val="16"/>
        </w:rPr>
        <w:tab/>
      </w:r>
    </w:p>
    <w:p w14:paraId="6E10C193" w14:textId="77777777" w:rsidR="00557520" w:rsidRPr="00423DEF" w:rsidRDefault="00CA4D43" w:rsidP="00CA4D43">
      <w:pPr>
        <w:spacing w:after="0"/>
        <w:ind w:left="284"/>
        <w:rPr>
          <w:rFonts w:ascii="Arial" w:hAnsi="Arial" w:cs="Arial"/>
          <w:sz w:val="16"/>
          <w:szCs w:val="16"/>
        </w:rPr>
      </w:pPr>
      <w:r w:rsidRPr="00423DEF">
        <w:rPr>
          <w:rFonts w:ascii="Arial" w:hAnsi="Arial" w:cs="Arial"/>
          <w:sz w:val="16"/>
          <w:szCs w:val="16"/>
        </w:rPr>
        <w:t>Mednarodna fakulteta za družbene in poslovne študije (MFDPŠ)</w:t>
      </w:r>
    </w:p>
    <w:p w14:paraId="13DF0955" w14:textId="77777777" w:rsidR="00557520" w:rsidRPr="00423DEF" w:rsidRDefault="00557520" w:rsidP="00CA4D43">
      <w:pPr>
        <w:spacing w:after="0"/>
        <w:ind w:left="284"/>
        <w:rPr>
          <w:rFonts w:ascii="Arial" w:hAnsi="Arial" w:cs="Arial"/>
          <w:sz w:val="16"/>
          <w:szCs w:val="16"/>
        </w:rPr>
      </w:pPr>
      <w:r w:rsidRPr="00423DEF">
        <w:rPr>
          <w:rFonts w:ascii="Arial" w:hAnsi="Arial" w:cs="Arial"/>
          <w:sz w:val="16"/>
          <w:szCs w:val="16"/>
        </w:rPr>
        <w:t>Visoka šola ba Ptuju (VŠP)</w:t>
      </w:r>
    </w:p>
    <w:p w14:paraId="6E75CF21" w14:textId="77777777" w:rsidR="00CA4D43" w:rsidRPr="00423DEF" w:rsidRDefault="00557520" w:rsidP="00CA4D43">
      <w:pPr>
        <w:spacing w:after="0"/>
        <w:ind w:left="284"/>
        <w:rPr>
          <w:rFonts w:ascii="Arial" w:hAnsi="Arial" w:cs="Arial"/>
          <w:sz w:val="16"/>
          <w:szCs w:val="16"/>
        </w:rPr>
      </w:pPr>
      <w:r w:rsidRPr="00423DEF">
        <w:rPr>
          <w:rFonts w:ascii="Arial" w:hAnsi="Arial" w:cs="Arial"/>
          <w:sz w:val="16"/>
          <w:szCs w:val="16"/>
        </w:rPr>
        <w:t xml:space="preserve">Visoka šola za proizvodno inženirstvo (VŠPI) </w:t>
      </w:r>
      <w:r w:rsidR="00CA4D43" w:rsidRPr="00423DEF">
        <w:rPr>
          <w:rFonts w:ascii="Arial" w:hAnsi="Arial" w:cs="Arial"/>
          <w:sz w:val="16"/>
          <w:szCs w:val="16"/>
        </w:rPr>
        <w:tab/>
      </w:r>
    </w:p>
    <w:p w14:paraId="3898093E" w14:textId="77777777" w:rsidR="00A428FE" w:rsidRPr="00423DEF" w:rsidRDefault="00A428FE" w:rsidP="00A428FE">
      <w:pPr>
        <w:suppressAutoHyphens/>
        <w:spacing w:after="0" w:line="240" w:lineRule="auto"/>
        <w:ind w:firstLine="284"/>
        <w:rPr>
          <w:rFonts w:ascii="Arial" w:hAnsi="Arial" w:cs="Arial"/>
          <w:sz w:val="16"/>
          <w:szCs w:val="16"/>
        </w:rPr>
      </w:pPr>
      <w:r w:rsidRPr="00423DEF">
        <w:rPr>
          <w:rFonts w:ascii="Arial" w:hAnsi="Arial" w:cs="Arial"/>
          <w:sz w:val="16"/>
          <w:szCs w:val="16"/>
        </w:rPr>
        <w:t>Visoka šola za upravljanje podeželja Grm Novo mesto (</w:t>
      </w:r>
      <w:r w:rsidR="00BD2B69" w:rsidRPr="00423DEF">
        <w:rPr>
          <w:rFonts w:ascii="Arial" w:hAnsi="Arial" w:cs="Arial"/>
          <w:sz w:val="16"/>
          <w:szCs w:val="16"/>
        </w:rPr>
        <w:t>VŠ GRM)</w:t>
      </w:r>
    </w:p>
    <w:p w14:paraId="3BA76ADD" w14:textId="77777777" w:rsidR="002C4FCA" w:rsidRDefault="001F6A29" w:rsidP="00935180">
      <w:pPr>
        <w:spacing w:after="0"/>
        <w:ind w:firstLine="284"/>
        <w:rPr>
          <w:sz w:val="16"/>
          <w:szCs w:val="16"/>
        </w:rPr>
        <w:sectPr w:rsidR="002C4FCA" w:rsidSect="002C4FCA">
          <w:type w:val="continuous"/>
          <w:pgSz w:w="16838" w:h="11906" w:orient="landscape" w:code="9"/>
          <w:pgMar w:top="1418" w:right="720" w:bottom="1276" w:left="1418" w:header="709" w:footer="709" w:gutter="0"/>
          <w:cols w:num="2" w:space="708"/>
          <w:docGrid w:linePitch="360"/>
        </w:sectPr>
      </w:pPr>
      <w:r>
        <w:rPr>
          <w:rFonts w:ascii="Arial" w:hAnsi="Arial" w:cs="Arial"/>
          <w:sz w:val="16"/>
          <w:szCs w:val="16"/>
        </w:rPr>
        <w:t>Fakulteta</w:t>
      </w:r>
      <w:r w:rsidR="00935180">
        <w:rPr>
          <w:rFonts w:ascii="Arial" w:hAnsi="Arial" w:cs="Arial"/>
          <w:sz w:val="16"/>
          <w:szCs w:val="16"/>
        </w:rPr>
        <w:t xml:space="preserve"> za varstvo okolja (VŠVO</w:t>
      </w:r>
    </w:p>
    <w:p w14:paraId="20BB63DF" w14:textId="77777777" w:rsidR="000E783A" w:rsidRPr="00423DEF" w:rsidRDefault="000E783A" w:rsidP="000E783A">
      <w:pPr>
        <w:suppressAutoHyphens/>
        <w:overflowPunct w:val="0"/>
        <w:autoSpaceDE w:val="0"/>
        <w:autoSpaceDN w:val="0"/>
        <w:adjustRightInd w:val="0"/>
        <w:spacing w:after="0" w:line="260" w:lineRule="exact"/>
        <w:jc w:val="both"/>
        <w:textAlignment w:val="baseline"/>
        <w:rPr>
          <w:sz w:val="16"/>
          <w:szCs w:val="16"/>
        </w:rPr>
      </w:pPr>
    </w:p>
    <w:p w14:paraId="4FF335B5" w14:textId="77777777" w:rsidR="000E783A" w:rsidRPr="00423DEF" w:rsidRDefault="000E783A" w:rsidP="00F82B44">
      <w:pPr>
        <w:sectPr w:rsidR="000E783A" w:rsidRPr="00423DEF" w:rsidSect="002C4FCA">
          <w:type w:val="continuous"/>
          <w:pgSz w:w="16838" w:h="11906" w:orient="landscape" w:code="9"/>
          <w:pgMar w:top="1418" w:right="720" w:bottom="1276" w:left="1418" w:header="709" w:footer="709" w:gutter="0"/>
          <w:cols w:space="708"/>
          <w:docGrid w:linePitch="360"/>
        </w:sectPr>
      </w:pPr>
    </w:p>
    <w:p w14:paraId="40603679" w14:textId="77777777" w:rsidR="000E783A" w:rsidRPr="00423DEF" w:rsidRDefault="000E783A" w:rsidP="000E783A">
      <w:pPr>
        <w:tabs>
          <w:tab w:val="left" w:pos="708"/>
        </w:tabs>
        <w:spacing w:after="0" w:line="260" w:lineRule="exact"/>
        <w:rPr>
          <w:rFonts w:ascii="Arial" w:hAnsi="Arial" w:cs="Arial"/>
          <w:b/>
          <w:sz w:val="20"/>
          <w:szCs w:val="20"/>
        </w:rPr>
      </w:pPr>
      <w:r w:rsidRPr="00423DEF">
        <w:rPr>
          <w:rFonts w:ascii="Arial" w:hAnsi="Arial" w:cs="Arial"/>
          <w:b/>
          <w:sz w:val="20"/>
          <w:szCs w:val="20"/>
        </w:rPr>
        <w:lastRenderedPageBreak/>
        <w:t>OBRAZLOŽITEV</w:t>
      </w:r>
      <w:r w:rsidR="0089178B" w:rsidRPr="00423DEF">
        <w:rPr>
          <w:rFonts w:ascii="Arial" w:hAnsi="Arial" w:cs="Arial"/>
          <w:b/>
          <w:sz w:val="20"/>
          <w:szCs w:val="20"/>
        </w:rPr>
        <w:t xml:space="preserve"> </w:t>
      </w:r>
    </w:p>
    <w:p w14:paraId="46169201" w14:textId="77777777" w:rsidR="000E783A" w:rsidRPr="00423DEF" w:rsidRDefault="000E783A" w:rsidP="000E783A">
      <w:pPr>
        <w:tabs>
          <w:tab w:val="left" w:pos="708"/>
        </w:tabs>
        <w:spacing w:after="0" w:line="260" w:lineRule="exact"/>
        <w:rPr>
          <w:rFonts w:ascii="Arial" w:hAnsi="Arial" w:cs="Arial"/>
          <w:b/>
          <w:sz w:val="20"/>
          <w:szCs w:val="20"/>
        </w:rPr>
      </w:pPr>
    </w:p>
    <w:p w14:paraId="6AEC063B" w14:textId="77777777" w:rsidR="000E783A" w:rsidRPr="00423DEF" w:rsidRDefault="000E783A" w:rsidP="005D67E9">
      <w:pPr>
        <w:spacing w:after="0"/>
        <w:jc w:val="both"/>
        <w:rPr>
          <w:rFonts w:ascii="Arial" w:hAnsi="Arial" w:cs="Arial"/>
          <w:i/>
          <w:iCs/>
          <w:sz w:val="20"/>
          <w:szCs w:val="20"/>
        </w:rPr>
      </w:pPr>
      <w:r w:rsidRPr="00423DEF">
        <w:rPr>
          <w:rFonts w:ascii="Arial" w:hAnsi="Arial" w:cs="Arial"/>
          <w:sz w:val="20"/>
          <w:szCs w:val="20"/>
        </w:rPr>
        <w:t>Obrazložitev h gradivu Vlade Republike Slovenije</w:t>
      </w:r>
      <w:r w:rsidR="00F82B44" w:rsidRPr="00423DEF">
        <w:rPr>
          <w:rFonts w:ascii="Arial" w:hAnsi="Arial" w:cs="Arial"/>
          <w:sz w:val="20"/>
          <w:szCs w:val="20"/>
        </w:rPr>
        <w:t xml:space="preserve"> </w:t>
      </w:r>
      <w:r w:rsidRPr="00423DEF">
        <w:rPr>
          <w:rFonts w:ascii="Arial" w:hAnsi="Arial" w:cs="Arial"/>
          <w:b/>
          <w:i/>
          <w:iCs/>
          <w:sz w:val="20"/>
          <w:szCs w:val="20"/>
        </w:rPr>
        <w:t xml:space="preserve">Razpis za vpis </w:t>
      </w:r>
      <w:r w:rsidR="00555239" w:rsidRPr="00423DEF">
        <w:rPr>
          <w:rFonts w:ascii="Arial" w:hAnsi="Arial" w:cs="Arial"/>
          <w:b/>
          <w:i/>
          <w:iCs/>
          <w:sz w:val="20"/>
          <w:szCs w:val="20"/>
        </w:rPr>
        <w:t>v</w:t>
      </w:r>
      <w:r w:rsidRPr="00423DEF">
        <w:rPr>
          <w:rFonts w:ascii="Arial" w:hAnsi="Arial" w:cs="Arial"/>
          <w:b/>
          <w:i/>
          <w:iCs/>
          <w:sz w:val="20"/>
          <w:szCs w:val="20"/>
        </w:rPr>
        <w:t xml:space="preserve"> dodiplomske in enovite magistrske študijske programe v študijskem letu 2</w:t>
      </w:r>
      <w:r w:rsidR="00041E84" w:rsidRPr="00423DEF">
        <w:rPr>
          <w:rFonts w:ascii="Arial" w:hAnsi="Arial" w:cs="Arial"/>
          <w:b/>
          <w:i/>
          <w:iCs/>
          <w:sz w:val="20"/>
          <w:szCs w:val="20"/>
        </w:rPr>
        <w:t>02</w:t>
      </w:r>
      <w:r w:rsidR="00F2310A" w:rsidRPr="00423DEF">
        <w:rPr>
          <w:rFonts w:ascii="Arial" w:hAnsi="Arial" w:cs="Arial"/>
          <w:b/>
          <w:i/>
          <w:iCs/>
          <w:sz w:val="20"/>
          <w:szCs w:val="20"/>
        </w:rPr>
        <w:t>3</w:t>
      </w:r>
      <w:r w:rsidRPr="00423DEF">
        <w:rPr>
          <w:rFonts w:ascii="Arial" w:hAnsi="Arial" w:cs="Arial"/>
          <w:b/>
          <w:i/>
          <w:iCs/>
          <w:sz w:val="20"/>
          <w:szCs w:val="20"/>
        </w:rPr>
        <w:t>/</w:t>
      </w:r>
      <w:r w:rsidR="00555239" w:rsidRPr="00423DEF">
        <w:rPr>
          <w:rFonts w:ascii="Arial" w:hAnsi="Arial" w:cs="Arial"/>
          <w:b/>
          <w:i/>
          <w:iCs/>
          <w:sz w:val="20"/>
          <w:szCs w:val="20"/>
        </w:rPr>
        <w:t>20</w:t>
      </w:r>
      <w:r w:rsidR="00882187" w:rsidRPr="00423DEF">
        <w:rPr>
          <w:rFonts w:ascii="Arial" w:hAnsi="Arial" w:cs="Arial"/>
          <w:b/>
          <w:i/>
          <w:iCs/>
          <w:sz w:val="20"/>
          <w:szCs w:val="20"/>
        </w:rPr>
        <w:t>2</w:t>
      </w:r>
      <w:r w:rsidR="00F2310A" w:rsidRPr="00423DEF">
        <w:rPr>
          <w:rFonts w:ascii="Arial" w:hAnsi="Arial" w:cs="Arial"/>
          <w:b/>
          <w:i/>
          <w:iCs/>
          <w:sz w:val="20"/>
          <w:szCs w:val="20"/>
        </w:rPr>
        <w:t>4</w:t>
      </w:r>
      <w:r w:rsidRPr="00423DEF">
        <w:rPr>
          <w:rFonts w:ascii="Arial" w:hAnsi="Arial" w:cs="Arial"/>
          <w:b/>
          <w:i/>
          <w:iCs/>
          <w:sz w:val="20"/>
          <w:szCs w:val="20"/>
        </w:rPr>
        <w:t xml:space="preserve"> </w:t>
      </w:r>
    </w:p>
    <w:p w14:paraId="7BB7E56A" w14:textId="77777777" w:rsidR="000E783A" w:rsidRPr="00423DEF" w:rsidRDefault="000E783A" w:rsidP="000E783A">
      <w:pPr>
        <w:spacing w:after="0"/>
        <w:rPr>
          <w:rFonts w:ascii="Arial" w:hAnsi="Arial" w:cs="Arial"/>
          <w:sz w:val="20"/>
          <w:szCs w:val="20"/>
        </w:rPr>
      </w:pPr>
    </w:p>
    <w:p w14:paraId="58E90792" w14:textId="77777777" w:rsidR="000E783A" w:rsidRPr="00423DEF" w:rsidRDefault="000E783A" w:rsidP="000E783A">
      <w:pPr>
        <w:spacing w:after="0"/>
        <w:jc w:val="both"/>
        <w:rPr>
          <w:rFonts w:ascii="Arial" w:hAnsi="Arial" w:cs="Arial"/>
          <w:sz w:val="20"/>
          <w:szCs w:val="20"/>
        </w:rPr>
      </w:pPr>
      <w:r w:rsidRPr="00423DEF">
        <w:rPr>
          <w:rFonts w:ascii="Arial" w:hAnsi="Arial" w:cs="Arial"/>
          <w:sz w:val="20"/>
          <w:szCs w:val="20"/>
        </w:rPr>
        <w:t xml:space="preserve">Predlog razpisa za vpis v dodiplomske in enovite magistrske študijske programe v študijskem letu </w:t>
      </w:r>
      <w:r w:rsidR="00994C45" w:rsidRPr="00423DEF">
        <w:rPr>
          <w:rFonts w:ascii="Arial" w:hAnsi="Arial" w:cs="Arial"/>
          <w:sz w:val="20"/>
          <w:szCs w:val="20"/>
        </w:rPr>
        <w:t>202</w:t>
      </w:r>
      <w:r w:rsidR="00235B98" w:rsidRPr="00423DEF">
        <w:rPr>
          <w:rFonts w:ascii="Arial" w:hAnsi="Arial" w:cs="Arial"/>
          <w:sz w:val="20"/>
          <w:szCs w:val="20"/>
        </w:rPr>
        <w:t>3</w:t>
      </w:r>
      <w:r w:rsidRPr="00423DEF">
        <w:rPr>
          <w:rFonts w:ascii="Arial" w:hAnsi="Arial" w:cs="Arial"/>
          <w:sz w:val="20"/>
          <w:szCs w:val="20"/>
        </w:rPr>
        <w:t>/</w:t>
      </w:r>
      <w:r w:rsidR="00555239" w:rsidRPr="00423DEF">
        <w:rPr>
          <w:rFonts w:ascii="Arial" w:hAnsi="Arial" w:cs="Arial"/>
          <w:sz w:val="20"/>
          <w:szCs w:val="20"/>
        </w:rPr>
        <w:t>20</w:t>
      </w:r>
      <w:r w:rsidR="00882187" w:rsidRPr="00423DEF">
        <w:rPr>
          <w:rFonts w:ascii="Arial" w:hAnsi="Arial" w:cs="Arial"/>
          <w:sz w:val="20"/>
          <w:szCs w:val="20"/>
        </w:rPr>
        <w:t>2</w:t>
      </w:r>
      <w:r w:rsidR="00235B98" w:rsidRPr="00423DEF">
        <w:rPr>
          <w:rFonts w:ascii="Arial" w:hAnsi="Arial" w:cs="Arial"/>
          <w:sz w:val="20"/>
          <w:szCs w:val="20"/>
        </w:rPr>
        <w:t>4</w:t>
      </w:r>
      <w:r w:rsidRPr="00423DEF">
        <w:rPr>
          <w:rFonts w:ascii="Arial" w:hAnsi="Arial" w:cs="Arial"/>
          <w:sz w:val="20"/>
          <w:szCs w:val="20"/>
        </w:rPr>
        <w:t xml:space="preserve"> vključuje vpisna mesta za:</w:t>
      </w:r>
    </w:p>
    <w:p w14:paraId="7ED453D0" w14:textId="77777777" w:rsidR="000E783A" w:rsidRPr="00423DEF" w:rsidRDefault="000E783A" w:rsidP="000E783A">
      <w:pPr>
        <w:pStyle w:val="Odstavekseznama"/>
        <w:numPr>
          <w:ilvl w:val="0"/>
          <w:numId w:val="17"/>
        </w:numPr>
        <w:spacing w:after="0" w:line="240" w:lineRule="auto"/>
        <w:jc w:val="both"/>
        <w:rPr>
          <w:rFonts w:ascii="Arial" w:hAnsi="Arial" w:cs="Arial"/>
          <w:sz w:val="20"/>
          <w:szCs w:val="20"/>
        </w:rPr>
      </w:pPr>
      <w:r w:rsidRPr="00423DEF">
        <w:rPr>
          <w:rFonts w:ascii="Arial" w:hAnsi="Arial" w:cs="Arial"/>
          <w:sz w:val="20"/>
          <w:szCs w:val="20"/>
        </w:rPr>
        <w:t xml:space="preserve">javne visokošolske zavode: </w:t>
      </w:r>
      <w:r w:rsidR="00F82B44" w:rsidRPr="00423DEF">
        <w:rPr>
          <w:rFonts w:ascii="Arial" w:hAnsi="Arial" w:cs="Arial"/>
          <w:sz w:val="20"/>
          <w:szCs w:val="20"/>
        </w:rPr>
        <w:t>Univerza v Ljubljani</w:t>
      </w:r>
      <w:r w:rsidRPr="00423DEF">
        <w:rPr>
          <w:rFonts w:ascii="Arial" w:hAnsi="Arial" w:cs="Arial"/>
          <w:sz w:val="20"/>
          <w:szCs w:val="20"/>
        </w:rPr>
        <w:t xml:space="preserve"> (UL), </w:t>
      </w:r>
      <w:r w:rsidR="00101A92" w:rsidRPr="00423DEF">
        <w:rPr>
          <w:rFonts w:ascii="Arial" w:hAnsi="Arial" w:cs="Arial"/>
          <w:sz w:val="20"/>
          <w:szCs w:val="20"/>
        </w:rPr>
        <w:t>U</w:t>
      </w:r>
      <w:r w:rsidR="00F82B44" w:rsidRPr="00423DEF">
        <w:rPr>
          <w:rFonts w:ascii="Arial" w:hAnsi="Arial" w:cs="Arial"/>
          <w:sz w:val="20"/>
          <w:szCs w:val="20"/>
        </w:rPr>
        <w:t xml:space="preserve">niverza v </w:t>
      </w:r>
      <w:r w:rsidR="00101A92" w:rsidRPr="00423DEF">
        <w:rPr>
          <w:rFonts w:ascii="Arial" w:hAnsi="Arial" w:cs="Arial"/>
          <w:sz w:val="20"/>
          <w:szCs w:val="20"/>
        </w:rPr>
        <w:t>M</w:t>
      </w:r>
      <w:r w:rsidR="00F82B44" w:rsidRPr="00423DEF">
        <w:rPr>
          <w:rFonts w:ascii="Arial" w:hAnsi="Arial" w:cs="Arial"/>
          <w:sz w:val="20"/>
          <w:szCs w:val="20"/>
        </w:rPr>
        <w:t>aribo</w:t>
      </w:r>
      <w:r w:rsidR="00F612B3" w:rsidRPr="00423DEF">
        <w:rPr>
          <w:rFonts w:ascii="Arial" w:hAnsi="Arial" w:cs="Arial"/>
          <w:sz w:val="20"/>
          <w:szCs w:val="20"/>
        </w:rPr>
        <w:t>r</w:t>
      </w:r>
      <w:r w:rsidR="00F82B44" w:rsidRPr="00423DEF">
        <w:rPr>
          <w:rFonts w:ascii="Arial" w:hAnsi="Arial" w:cs="Arial"/>
          <w:sz w:val="20"/>
          <w:szCs w:val="20"/>
        </w:rPr>
        <w:t>u</w:t>
      </w:r>
      <w:r w:rsidRPr="00423DEF">
        <w:rPr>
          <w:rFonts w:ascii="Arial" w:hAnsi="Arial" w:cs="Arial"/>
          <w:sz w:val="20"/>
          <w:szCs w:val="20"/>
        </w:rPr>
        <w:t xml:space="preserve"> (UM), </w:t>
      </w:r>
      <w:r w:rsidR="00101A92" w:rsidRPr="00423DEF">
        <w:rPr>
          <w:rFonts w:ascii="Arial" w:hAnsi="Arial" w:cs="Arial"/>
          <w:sz w:val="20"/>
          <w:szCs w:val="20"/>
        </w:rPr>
        <w:t>U</w:t>
      </w:r>
      <w:r w:rsidR="00F82B44" w:rsidRPr="00423DEF">
        <w:rPr>
          <w:rFonts w:ascii="Arial" w:hAnsi="Arial" w:cs="Arial"/>
          <w:sz w:val="20"/>
          <w:szCs w:val="20"/>
        </w:rPr>
        <w:t xml:space="preserve">niverza na </w:t>
      </w:r>
      <w:r w:rsidR="00101A92" w:rsidRPr="00423DEF">
        <w:rPr>
          <w:rFonts w:ascii="Arial" w:hAnsi="Arial" w:cs="Arial"/>
          <w:sz w:val="20"/>
          <w:szCs w:val="20"/>
        </w:rPr>
        <w:t>P</w:t>
      </w:r>
      <w:r w:rsidR="00F82B44" w:rsidRPr="00423DEF">
        <w:rPr>
          <w:rFonts w:ascii="Arial" w:hAnsi="Arial" w:cs="Arial"/>
          <w:sz w:val="20"/>
          <w:szCs w:val="20"/>
        </w:rPr>
        <w:t>rimorskem (UP),</w:t>
      </w:r>
      <w:r w:rsidRPr="00423DEF">
        <w:rPr>
          <w:rFonts w:ascii="Arial" w:hAnsi="Arial" w:cs="Arial"/>
          <w:sz w:val="20"/>
          <w:szCs w:val="20"/>
        </w:rPr>
        <w:t xml:space="preserve"> Fakulteta za informacijske študije v Novem mestu (FIŠ)</w:t>
      </w:r>
      <w:r w:rsidR="00F82B44" w:rsidRPr="00423DEF">
        <w:rPr>
          <w:rFonts w:ascii="Arial" w:hAnsi="Arial" w:cs="Arial"/>
          <w:sz w:val="20"/>
          <w:szCs w:val="20"/>
        </w:rPr>
        <w:t xml:space="preserve"> in</w:t>
      </w:r>
      <w:r w:rsidR="0011760A" w:rsidRPr="00423DEF">
        <w:rPr>
          <w:rFonts w:ascii="Arial" w:hAnsi="Arial" w:cs="Arial"/>
          <w:sz w:val="20"/>
          <w:szCs w:val="20"/>
        </w:rPr>
        <w:t xml:space="preserve"> Visoka šola za upravljanje podeželja Grm Novo mesto (VŠ GRM)</w:t>
      </w:r>
      <w:r w:rsidRPr="00423DEF">
        <w:rPr>
          <w:rFonts w:ascii="Arial" w:hAnsi="Arial" w:cs="Arial"/>
          <w:sz w:val="20"/>
          <w:szCs w:val="20"/>
        </w:rPr>
        <w:t xml:space="preserve"> ter</w:t>
      </w:r>
    </w:p>
    <w:p w14:paraId="32A0425B" w14:textId="77777777" w:rsidR="00E4606B" w:rsidRPr="00423DEF" w:rsidRDefault="000E783A" w:rsidP="00235B98">
      <w:pPr>
        <w:pStyle w:val="Odstavekseznama"/>
        <w:numPr>
          <w:ilvl w:val="0"/>
          <w:numId w:val="17"/>
        </w:numPr>
        <w:tabs>
          <w:tab w:val="left" w:pos="708"/>
        </w:tabs>
        <w:spacing w:after="0"/>
        <w:jc w:val="both"/>
        <w:rPr>
          <w:rFonts w:ascii="Arial" w:hAnsi="Arial" w:cs="Arial"/>
          <w:sz w:val="20"/>
          <w:szCs w:val="20"/>
        </w:rPr>
      </w:pPr>
      <w:r w:rsidRPr="00423DEF">
        <w:rPr>
          <w:rFonts w:ascii="Arial" w:hAnsi="Arial" w:cs="Arial"/>
          <w:sz w:val="20"/>
          <w:szCs w:val="20"/>
        </w:rPr>
        <w:t xml:space="preserve">koncesionirane študijske programe na zasebnih visokošolskih zavodih za redni študij: </w:t>
      </w:r>
      <w:r w:rsidR="00235B98" w:rsidRPr="00423DEF">
        <w:rPr>
          <w:rFonts w:ascii="Arial" w:hAnsi="Arial" w:cs="Arial"/>
          <w:sz w:val="20"/>
          <w:szCs w:val="20"/>
        </w:rPr>
        <w:t>Univerza v Novi Gorici (UNG), Nova Univerza (NU), Univerza v Novem mestu (UNM), ALMA MATER EUROPAEA – Evropski center, Maribor (ECM), Arema – Visoka šola za logistiko in management Rogaška Slatina (AREMA), Fakulteta za dizajn (FD), Fakulteta za tehnologijo polimerov (FTPO), Fakulteta za uporabne družbene študije v Novi Gorici (FUDŠ), Fakulteta za zdravstvene in socialne vede Slovenj Gradec (FZSV), Fakulteta za zdravstvene vede v Celju (FZV Celje), Fakulteta za zdravstvo Angele Boškin (FZAB), Gea College – Fakulteta za podjetništvo (GEA College – FP), Mednarodna fakulteta za družbene in poslovne študije (MFDPŠ), Visoka šola na Ptuju (VŠP), Visoka šola za proizvodno inženirstvo Celj</w:t>
      </w:r>
      <w:r w:rsidR="00721E08">
        <w:rPr>
          <w:rFonts w:ascii="Arial" w:hAnsi="Arial" w:cs="Arial"/>
          <w:sz w:val="20"/>
          <w:szCs w:val="20"/>
        </w:rPr>
        <w:t>e</w:t>
      </w:r>
      <w:r w:rsidR="00235B98" w:rsidRPr="00423DEF">
        <w:rPr>
          <w:rFonts w:ascii="Arial" w:hAnsi="Arial" w:cs="Arial"/>
          <w:sz w:val="20"/>
          <w:szCs w:val="20"/>
        </w:rPr>
        <w:t xml:space="preserve"> (VŠPI) ter </w:t>
      </w:r>
      <w:r w:rsidR="001F6A29">
        <w:rPr>
          <w:rFonts w:ascii="Arial" w:hAnsi="Arial" w:cs="Arial"/>
          <w:sz w:val="20"/>
          <w:szCs w:val="20"/>
        </w:rPr>
        <w:t>Fakulteta</w:t>
      </w:r>
      <w:r w:rsidR="00235B98" w:rsidRPr="00423DEF">
        <w:rPr>
          <w:rFonts w:ascii="Arial" w:hAnsi="Arial" w:cs="Arial"/>
          <w:sz w:val="20"/>
          <w:szCs w:val="20"/>
        </w:rPr>
        <w:t xml:space="preserve"> za varstvo okolja (</w:t>
      </w:r>
      <w:r w:rsidR="001F6A29">
        <w:rPr>
          <w:rFonts w:ascii="Arial" w:hAnsi="Arial" w:cs="Arial"/>
          <w:sz w:val="20"/>
          <w:szCs w:val="20"/>
        </w:rPr>
        <w:t>F</w:t>
      </w:r>
      <w:r w:rsidR="00235B98" w:rsidRPr="00423DEF">
        <w:rPr>
          <w:rFonts w:ascii="Arial" w:hAnsi="Arial" w:cs="Arial"/>
          <w:sz w:val="20"/>
          <w:szCs w:val="20"/>
        </w:rPr>
        <w:t>VO).</w:t>
      </w:r>
    </w:p>
    <w:p w14:paraId="491E7732" w14:textId="77777777" w:rsidR="00235B98" w:rsidRPr="00423DEF" w:rsidRDefault="00235B98" w:rsidP="00235B98">
      <w:pPr>
        <w:spacing w:after="0" w:line="240" w:lineRule="auto"/>
        <w:jc w:val="both"/>
        <w:rPr>
          <w:rFonts w:ascii="Arial" w:hAnsi="Arial" w:cs="Arial"/>
          <w:sz w:val="20"/>
          <w:szCs w:val="20"/>
        </w:rPr>
      </w:pPr>
    </w:p>
    <w:p w14:paraId="30CFA6B6" w14:textId="77777777" w:rsidR="000E783A" w:rsidRPr="00423DEF" w:rsidRDefault="00844DBF" w:rsidP="000E783A">
      <w:pPr>
        <w:spacing w:after="0"/>
        <w:jc w:val="both"/>
        <w:rPr>
          <w:rFonts w:ascii="Arial" w:hAnsi="Arial" w:cs="Arial"/>
          <w:sz w:val="20"/>
          <w:szCs w:val="20"/>
        </w:rPr>
      </w:pPr>
      <w:r w:rsidRPr="00423DEF">
        <w:rPr>
          <w:rFonts w:ascii="Arial" w:hAnsi="Arial" w:cs="Arial"/>
          <w:b/>
          <w:sz w:val="20"/>
          <w:szCs w:val="20"/>
        </w:rPr>
        <w:t>Za leto 202</w:t>
      </w:r>
      <w:r w:rsidR="00235B98" w:rsidRPr="00423DEF">
        <w:rPr>
          <w:rFonts w:ascii="Arial" w:hAnsi="Arial" w:cs="Arial"/>
          <w:b/>
          <w:sz w:val="20"/>
          <w:szCs w:val="20"/>
        </w:rPr>
        <w:t>3</w:t>
      </w:r>
      <w:r w:rsidR="00330DA6" w:rsidRPr="00423DEF">
        <w:rPr>
          <w:rFonts w:ascii="Arial" w:hAnsi="Arial" w:cs="Arial"/>
          <w:b/>
          <w:sz w:val="20"/>
          <w:szCs w:val="20"/>
        </w:rPr>
        <w:t>/</w:t>
      </w:r>
      <w:r w:rsidR="00555239" w:rsidRPr="00423DEF">
        <w:rPr>
          <w:rFonts w:ascii="Arial" w:hAnsi="Arial" w:cs="Arial"/>
          <w:b/>
          <w:sz w:val="20"/>
          <w:szCs w:val="20"/>
        </w:rPr>
        <w:t>20</w:t>
      </w:r>
      <w:r w:rsidR="00330DA6" w:rsidRPr="00423DEF">
        <w:rPr>
          <w:rFonts w:ascii="Arial" w:hAnsi="Arial" w:cs="Arial"/>
          <w:b/>
          <w:sz w:val="20"/>
          <w:szCs w:val="20"/>
        </w:rPr>
        <w:t>2</w:t>
      </w:r>
      <w:r w:rsidR="00235B98" w:rsidRPr="00423DEF">
        <w:rPr>
          <w:rFonts w:ascii="Arial" w:hAnsi="Arial" w:cs="Arial"/>
          <w:b/>
          <w:sz w:val="20"/>
          <w:szCs w:val="20"/>
        </w:rPr>
        <w:t>4</w:t>
      </w:r>
      <w:r w:rsidR="000E783A" w:rsidRPr="00423DEF">
        <w:rPr>
          <w:rFonts w:ascii="Arial" w:hAnsi="Arial" w:cs="Arial"/>
          <w:b/>
          <w:sz w:val="20"/>
          <w:szCs w:val="20"/>
        </w:rPr>
        <w:t xml:space="preserve"> je v soglasje Vladi Republike Slovenije predlagano naslednje število vpisnih mest za</w:t>
      </w:r>
      <w:r w:rsidR="000E783A" w:rsidRPr="00423DEF">
        <w:rPr>
          <w:rFonts w:ascii="Arial" w:hAnsi="Arial" w:cs="Arial"/>
          <w:sz w:val="20"/>
          <w:szCs w:val="20"/>
        </w:rPr>
        <w:t>:</w:t>
      </w:r>
    </w:p>
    <w:p w14:paraId="293B5D06" w14:textId="77777777" w:rsidR="000E783A" w:rsidRPr="00423DEF" w:rsidRDefault="00555239" w:rsidP="000E783A">
      <w:pPr>
        <w:pStyle w:val="Odstavekseznama"/>
        <w:numPr>
          <w:ilvl w:val="0"/>
          <w:numId w:val="18"/>
        </w:numPr>
        <w:spacing w:after="0" w:line="240" w:lineRule="auto"/>
        <w:jc w:val="both"/>
        <w:rPr>
          <w:rFonts w:ascii="Arial" w:hAnsi="Arial" w:cs="Arial"/>
          <w:b/>
          <w:sz w:val="20"/>
          <w:szCs w:val="20"/>
        </w:rPr>
      </w:pPr>
      <w:r w:rsidRPr="00423DEF">
        <w:rPr>
          <w:rFonts w:ascii="Arial" w:hAnsi="Arial" w:cs="Arial"/>
          <w:b/>
          <w:sz w:val="20"/>
          <w:szCs w:val="20"/>
        </w:rPr>
        <w:t xml:space="preserve">Državljane Republike Slovenije in državljane </w:t>
      </w:r>
      <w:r w:rsidR="00807CF8" w:rsidRPr="00423DEF">
        <w:rPr>
          <w:rFonts w:ascii="Arial" w:hAnsi="Arial" w:cs="Arial"/>
          <w:b/>
          <w:sz w:val="20"/>
          <w:szCs w:val="20"/>
        </w:rPr>
        <w:t xml:space="preserve">držav </w:t>
      </w:r>
      <w:r w:rsidRPr="00423DEF">
        <w:rPr>
          <w:rFonts w:ascii="Arial" w:hAnsi="Arial" w:cs="Arial"/>
          <w:b/>
          <w:sz w:val="20"/>
          <w:szCs w:val="20"/>
        </w:rPr>
        <w:t xml:space="preserve">članic </w:t>
      </w:r>
      <w:r w:rsidR="000E783A" w:rsidRPr="00423DEF">
        <w:rPr>
          <w:rFonts w:ascii="Arial" w:hAnsi="Arial" w:cs="Arial"/>
          <w:b/>
          <w:sz w:val="20"/>
          <w:szCs w:val="20"/>
        </w:rPr>
        <w:t>E</w:t>
      </w:r>
      <w:r w:rsidR="00807CF8" w:rsidRPr="00423DEF">
        <w:rPr>
          <w:rFonts w:ascii="Arial" w:hAnsi="Arial" w:cs="Arial"/>
          <w:b/>
          <w:sz w:val="20"/>
          <w:szCs w:val="20"/>
        </w:rPr>
        <w:t>vropske unije</w:t>
      </w:r>
      <w:r w:rsidR="000E783A" w:rsidRPr="00423DEF">
        <w:rPr>
          <w:rFonts w:ascii="Arial" w:hAnsi="Arial" w:cs="Arial"/>
          <w:b/>
          <w:sz w:val="20"/>
          <w:szCs w:val="20"/>
        </w:rPr>
        <w:t>:</w:t>
      </w:r>
    </w:p>
    <w:p w14:paraId="656C7EE7" w14:textId="77777777" w:rsidR="000E783A" w:rsidRPr="00423DEF" w:rsidRDefault="000E783A" w:rsidP="000E783A">
      <w:pPr>
        <w:pStyle w:val="Odstavekseznama"/>
        <w:numPr>
          <w:ilvl w:val="0"/>
          <w:numId w:val="17"/>
        </w:numPr>
        <w:spacing w:after="0" w:line="240" w:lineRule="auto"/>
        <w:jc w:val="both"/>
        <w:rPr>
          <w:rFonts w:ascii="Arial" w:hAnsi="Arial" w:cs="Arial"/>
          <w:sz w:val="20"/>
          <w:szCs w:val="20"/>
        </w:rPr>
      </w:pPr>
      <w:r w:rsidRPr="00423DEF">
        <w:rPr>
          <w:rFonts w:ascii="Arial" w:hAnsi="Arial" w:cs="Arial"/>
          <w:i/>
          <w:sz w:val="20"/>
          <w:szCs w:val="20"/>
        </w:rPr>
        <w:t>vpis v 1. letnik</w:t>
      </w:r>
      <w:r w:rsidRPr="00423DEF">
        <w:rPr>
          <w:rFonts w:ascii="Arial" w:hAnsi="Arial" w:cs="Arial"/>
          <w:sz w:val="20"/>
          <w:szCs w:val="20"/>
        </w:rPr>
        <w:t xml:space="preserve">: skupaj </w:t>
      </w:r>
      <w:r w:rsidR="00807CF8" w:rsidRPr="00423DEF">
        <w:rPr>
          <w:rFonts w:ascii="Arial" w:hAnsi="Arial" w:cs="Arial"/>
          <w:sz w:val="20"/>
          <w:szCs w:val="20"/>
        </w:rPr>
        <w:t>16.578</w:t>
      </w:r>
      <w:r w:rsidRPr="00423DEF">
        <w:rPr>
          <w:rFonts w:ascii="Arial" w:hAnsi="Arial" w:cs="Arial"/>
          <w:sz w:val="20"/>
          <w:szCs w:val="20"/>
        </w:rPr>
        <w:t xml:space="preserve"> vpisnih mest, in sicer </w:t>
      </w:r>
      <w:r w:rsidR="00807CF8" w:rsidRPr="00423DEF">
        <w:rPr>
          <w:rFonts w:ascii="Arial" w:hAnsi="Arial" w:cs="Arial"/>
          <w:sz w:val="20"/>
          <w:szCs w:val="20"/>
        </w:rPr>
        <w:t>14.553</w:t>
      </w:r>
      <w:r w:rsidRPr="00423DEF">
        <w:rPr>
          <w:rFonts w:ascii="Arial" w:hAnsi="Arial" w:cs="Arial"/>
          <w:sz w:val="20"/>
          <w:szCs w:val="20"/>
        </w:rPr>
        <w:t xml:space="preserve"> mest za redni študij in </w:t>
      </w:r>
      <w:r w:rsidR="00807CF8" w:rsidRPr="00423DEF">
        <w:rPr>
          <w:rFonts w:ascii="Arial" w:hAnsi="Arial" w:cs="Arial"/>
          <w:sz w:val="20"/>
          <w:szCs w:val="20"/>
        </w:rPr>
        <w:t>2.025</w:t>
      </w:r>
      <w:r w:rsidRPr="00423DEF">
        <w:rPr>
          <w:rFonts w:ascii="Arial" w:hAnsi="Arial" w:cs="Arial"/>
          <w:sz w:val="20"/>
          <w:szCs w:val="20"/>
        </w:rPr>
        <w:t xml:space="preserve"> mest za izredni študij;</w:t>
      </w:r>
    </w:p>
    <w:p w14:paraId="0E4D47F3" w14:textId="77777777" w:rsidR="000E783A" w:rsidRPr="00423DEF" w:rsidRDefault="000E783A" w:rsidP="000E783A">
      <w:pPr>
        <w:pStyle w:val="Odstavekseznama"/>
        <w:numPr>
          <w:ilvl w:val="0"/>
          <w:numId w:val="18"/>
        </w:numPr>
        <w:spacing w:after="0" w:line="240" w:lineRule="auto"/>
        <w:jc w:val="both"/>
        <w:rPr>
          <w:rFonts w:ascii="Arial" w:hAnsi="Arial" w:cs="Arial"/>
          <w:b/>
          <w:sz w:val="20"/>
          <w:szCs w:val="20"/>
        </w:rPr>
      </w:pPr>
      <w:r w:rsidRPr="00423DEF">
        <w:rPr>
          <w:rFonts w:ascii="Arial" w:hAnsi="Arial" w:cs="Arial"/>
          <w:b/>
          <w:sz w:val="20"/>
          <w:szCs w:val="20"/>
        </w:rPr>
        <w:t xml:space="preserve">Slovence brez slovenskega državljanstva: </w:t>
      </w:r>
    </w:p>
    <w:p w14:paraId="45CDFB8F" w14:textId="77777777" w:rsidR="00F82B44" w:rsidRPr="00423DEF" w:rsidRDefault="000E783A" w:rsidP="00F82B44">
      <w:pPr>
        <w:pStyle w:val="Odstavekseznama"/>
        <w:numPr>
          <w:ilvl w:val="0"/>
          <w:numId w:val="17"/>
        </w:numPr>
        <w:spacing w:after="0" w:line="240" w:lineRule="auto"/>
        <w:jc w:val="both"/>
        <w:rPr>
          <w:rFonts w:ascii="Arial" w:hAnsi="Arial" w:cs="Arial"/>
          <w:sz w:val="20"/>
          <w:szCs w:val="20"/>
        </w:rPr>
      </w:pPr>
      <w:r w:rsidRPr="00423DEF">
        <w:rPr>
          <w:rFonts w:ascii="Arial" w:hAnsi="Arial" w:cs="Arial"/>
          <w:sz w:val="20"/>
          <w:szCs w:val="20"/>
        </w:rPr>
        <w:t xml:space="preserve">vpis v 1. letnik: skupaj </w:t>
      </w:r>
      <w:r w:rsidR="00807CF8" w:rsidRPr="00423DEF">
        <w:rPr>
          <w:rFonts w:ascii="Arial" w:hAnsi="Arial" w:cs="Arial"/>
          <w:sz w:val="20"/>
          <w:szCs w:val="20"/>
        </w:rPr>
        <w:t>992</w:t>
      </w:r>
      <w:r w:rsidRPr="00423DEF">
        <w:rPr>
          <w:rFonts w:ascii="Arial" w:hAnsi="Arial" w:cs="Arial"/>
          <w:sz w:val="20"/>
          <w:szCs w:val="20"/>
        </w:rPr>
        <w:t xml:space="preserve"> vpisnih mest, in sicer </w:t>
      </w:r>
      <w:r w:rsidR="00807CF8" w:rsidRPr="00423DEF">
        <w:rPr>
          <w:rFonts w:ascii="Arial" w:hAnsi="Arial" w:cs="Arial"/>
          <w:sz w:val="20"/>
          <w:szCs w:val="20"/>
        </w:rPr>
        <w:t>7</w:t>
      </w:r>
      <w:r w:rsidR="004B2610" w:rsidRPr="00423DEF">
        <w:rPr>
          <w:rFonts w:ascii="Arial" w:hAnsi="Arial" w:cs="Arial"/>
          <w:sz w:val="20"/>
          <w:szCs w:val="20"/>
        </w:rPr>
        <w:t>71</w:t>
      </w:r>
      <w:r w:rsidRPr="00423DEF">
        <w:rPr>
          <w:rFonts w:ascii="Arial" w:hAnsi="Arial" w:cs="Arial"/>
          <w:sz w:val="20"/>
          <w:szCs w:val="20"/>
        </w:rPr>
        <w:t xml:space="preserve"> za redni študij in </w:t>
      </w:r>
      <w:r w:rsidR="00807CF8" w:rsidRPr="00423DEF">
        <w:rPr>
          <w:rFonts w:ascii="Arial" w:hAnsi="Arial" w:cs="Arial"/>
          <w:sz w:val="20"/>
          <w:szCs w:val="20"/>
        </w:rPr>
        <w:t>22</w:t>
      </w:r>
      <w:r w:rsidR="004B2610" w:rsidRPr="00423DEF">
        <w:rPr>
          <w:rFonts w:ascii="Arial" w:hAnsi="Arial" w:cs="Arial"/>
          <w:sz w:val="20"/>
          <w:szCs w:val="20"/>
        </w:rPr>
        <w:t>1</w:t>
      </w:r>
      <w:r w:rsidRPr="00423DEF">
        <w:rPr>
          <w:rFonts w:ascii="Arial" w:hAnsi="Arial" w:cs="Arial"/>
          <w:sz w:val="20"/>
          <w:szCs w:val="20"/>
        </w:rPr>
        <w:t xml:space="preserve"> za izredni študij.</w:t>
      </w:r>
    </w:p>
    <w:p w14:paraId="0A388554" w14:textId="77777777" w:rsidR="00F82B44" w:rsidRPr="00423DEF" w:rsidRDefault="00F82B44" w:rsidP="00F82B44">
      <w:pPr>
        <w:pStyle w:val="Odstavekseznama"/>
        <w:numPr>
          <w:ilvl w:val="0"/>
          <w:numId w:val="18"/>
        </w:numPr>
        <w:spacing w:after="0" w:line="240" w:lineRule="auto"/>
        <w:jc w:val="both"/>
        <w:rPr>
          <w:rFonts w:ascii="Arial" w:hAnsi="Arial" w:cs="Arial"/>
          <w:sz w:val="20"/>
          <w:szCs w:val="20"/>
        </w:rPr>
      </w:pPr>
      <w:r w:rsidRPr="00423DEF">
        <w:rPr>
          <w:rFonts w:ascii="Arial" w:hAnsi="Arial" w:cs="Arial"/>
          <w:b/>
          <w:sz w:val="20"/>
          <w:szCs w:val="20"/>
        </w:rPr>
        <w:t xml:space="preserve">Tujce iz držav nečlanic </w:t>
      </w:r>
      <w:r w:rsidR="003D761A" w:rsidRPr="00423DEF">
        <w:rPr>
          <w:rFonts w:ascii="Arial" w:hAnsi="Arial" w:cs="Arial"/>
          <w:b/>
          <w:sz w:val="20"/>
          <w:szCs w:val="20"/>
        </w:rPr>
        <w:t xml:space="preserve">držav </w:t>
      </w:r>
      <w:r w:rsidRPr="00423DEF">
        <w:rPr>
          <w:rFonts w:ascii="Arial" w:hAnsi="Arial" w:cs="Arial"/>
          <w:b/>
          <w:sz w:val="20"/>
          <w:szCs w:val="20"/>
        </w:rPr>
        <w:t>EU:</w:t>
      </w:r>
    </w:p>
    <w:p w14:paraId="355F9BF7" w14:textId="77777777" w:rsidR="00F82B44" w:rsidRPr="00423DEF" w:rsidRDefault="00F82B44" w:rsidP="00F82B44">
      <w:pPr>
        <w:pStyle w:val="Odstavekseznama"/>
        <w:numPr>
          <w:ilvl w:val="0"/>
          <w:numId w:val="17"/>
        </w:numPr>
        <w:spacing w:after="0" w:line="240" w:lineRule="auto"/>
        <w:jc w:val="both"/>
        <w:rPr>
          <w:rFonts w:ascii="Arial" w:hAnsi="Arial" w:cs="Arial"/>
          <w:sz w:val="20"/>
          <w:szCs w:val="20"/>
        </w:rPr>
      </w:pPr>
      <w:r w:rsidRPr="00423DEF">
        <w:rPr>
          <w:rFonts w:ascii="Arial" w:hAnsi="Arial" w:cs="Arial"/>
          <w:sz w:val="20"/>
          <w:szCs w:val="20"/>
        </w:rPr>
        <w:t xml:space="preserve">vpis v 1. letnik: skupaj </w:t>
      </w:r>
      <w:r w:rsidR="003D761A" w:rsidRPr="00423DEF">
        <w:rPr>
          <w:rFonts w:ascii="Arial" w:hAnsi="Arial" w:cs="Arial"/>
          <w:sz w:val="20"/>
          <w:szCs w:val="20"/>
        </w:rPr>
        <w:t>2.</w:t>
      </w:r>
      <w:r w:rsidR="004B2610" w:rsidRPr="00423DEF">
        <w:rPr>
          <w:rFonts w:ascii="Arial" w:hAnsi="Arial" w:cs="Arial"/>
          <w:sz w:val="20"/>
          <w:szCs w:val="20"/>
        </w:rPr>
        <w:t>157</w:t>
      </w:r>
      <w:r w:rsidRPr="00423DEF">
        <w:rPr>
          <w:rFonts w:ascii="Arial" w:hAnsi="Arial" w:cs="Arial"/>
          <w:sz w:val="20"/>
          <w:szCs w:val="20"/>
        </w:rPr>
        <w:t xml:space="preserve"> vpisnih mest, in sicer </w:t>
      </w:r>
      <w:r w:rsidR="003D761A" w:rsidRPr="00423DEF">
        <w:rPr>
          <w:rFonts w:ascii="Arial" w:hAnsi="Arial" w:cs="Arial"/>
          <w:sz w:val="20"/>
          <w:szCs w:val="20"/>
        </w:rPr>
        <w:t>1.6</w:t>
      </w:r>
      <w:r w:rsidR="004B2610" w:rsidRPr="00423DEF">
        <w:rPr>
          <w:rFonts w:ascii="Arial" w:hAnsi="Arial" w:cs="Arial"/>
          <w:sz w:val="20"/>
          <w:szCs w:val="20"/>
        </w:rPr>
        <w:t>28</w:t>
      </w:r>
      <w:r w:rsidRPr="00423DEF">
        <w:rPr>
          <w:rFonts w:ascii="Arial" w:hAnsi="Arial" w:cs="Arial"/>
          <w:sz w:val="20"/>
          <w:szCs w:val="20"/>
        </w:rPr>
        <w:t xml:space="preserve"> za redni študij in </w:t>
      </w:r>
      <w:r w:rsidR="003D761A" w:rsidRPr="00423DEF">
        <w:rPr>
          <w:rFonts w:ascii="Arial" w:hAnsi="Arial" w:cs="Arial"/>
          <w:sz w:val="20"/>
          <w:szCs w:val="20"/>
        </w:rPr>
        <w:t>5</w:t>
      </w:r>
      <w:r w:rsidR="004B2610" w:rsidRPr="00423DEF">
        <w:rPr>
          <w:rFonts w:ascii="Arial" w:hAnsi="Arial" w:cs="Arial"/>
          <w:sz w:val="20"/>
          <w:szCs w:val="20"/>
        </w:rPr>
        <w:t>29</w:t>
      </w:r>
      <w:r w:rsidRPr="00423DEF">
        <w:rPr>
          <w:rFonts w:ascii="Arial" w:hAnsi="Arial" w:cs="Arial"/>
          <w:sz w:val="20"/>
          <w:szCs w:val="20"/>
        </w:rPr>
        <w:t xml:space="preserve"> za izredni študij.</w:t>
      </w:r>
    </w:p>
    <w:p w14:paraId="2FEF3244" w14:textId="77777777" w:rsidR="00F82B44" w:rsidRPr="00423DEF" w:rsidRDefault="00F82B44" w:rsidP="000E783A">
      <w:pPr>
        <w:tabs>
          <w:tab w:val="left" w:pos="993"/>
        </w:tabs>
        <w:spacing w:after="0"/>
        <w:ind w:left="993" w:hanging="993"/>
        <w:rPr>
          <w:rFonts w:ascii="Arial" w:hAnsi="Arial" w:cs="Arial"/>
          <w:i/>
          <w:sz w:val="20"/>
          <w:szCs w:val="20"/>
        </w:rPr>
      </w:pPr>
    </w:p>
    <w:p w14:paraId="066824E3" w14:textId="77777777" w:rsidR="004B2610" w:rsidRPr="00423DEF" w:rsidRDefault="000E783A" w:rsidP="004A5DEA">
      <w:pPr>
        <w:tabs>
          <w:tab w:val="left" w:pos="993"/>
        </w:tabs>
        <w:spacing w:after="0"/>
        <w:ind w:left="993" w:hanging="993"/>
        <w:rPr>
          <w:rFonts w:ascii="Arial" w:hAnsi="Arial" w:cs="Arial"/>
          <w:b/>
          <w:i/>
          <w:sz w:val="20"/>
          <w:szCs w:val="20"/>
        </w:rPr>
      </w:pPr>
      <w:r w:rsidRPr="00423DEF">
        <w:rPr>
          <w:rFonts w:ascii="Arial" w:hAnsi="Arial" w:cs="Arial"/>
          <w:i/>
          <w:sz w:val="20"/>
          <w:szCs w:val="20"/>
        </w:rPr>
        <w:t xml:space="preserve">Tabela 1: </w:t>
      </w:r>
      <w:r w:rsidRPr="00423DEF">
        <w:rPr>
          <w:rFonts w:ascii="Arial" w:hAnsi="Arial" w:cs="Arial"/>
          <w:b/>
          <w:i/>
          <w:sz w:val="20"/>
          <w:szCs w:val="20"/>
        </w:rPr>
        <w:t>Pregled predlaganih vpisnih mest za vpis v 1. letnik za študijsko leto 20</w:t>
      </w:r>
      <w:r w:rsidR="00CD33B8" w:rsidRPr="00423DEF">
        <w:rPr>
          <w:rFonts w:ascii="Arial" w:hAnsi="Arial" w:cs="Arial"/>
          <w:b/>
          <w:i/>
          <w:sz w:val="20"/>
          <w:szCs w:val="20"/>
        </w:rPr>
        <w:t>2</w:t>
      </w:r>
      <w:r w:rsidR="00262EC9" w:rsidRPr="00423DEF">
        <w:rPr>
          <w:rFonts w:ascii="Arial" w:hAnsi="Arial" w:cs="Arial"/>
          <w:b/>
          <w:i/>
          <w:sz w:val="20"/>
          <w:szCs w:val="20"/>
        </w:rPr>
        <w:t>3</w:t>
      </w:r>
      <w:r w:rsidRPr="00423DEF">
        <w:rPr>
          <w:rFonts w:ascii="Arial" w:hAnsi="Arial" w:cs="Arial"/>
          <w:b/>
          <w:i/>
          <w:sz w:val="20"/>
          <w:szCs w:val="20"/>
        </w:rPr>
        <w:t>/</w:t>
      </w:r>
      <w:r w:rsidR="00555239" w:rsidRPr="00423DEF">
        <w:rPr>
          <w:rFonts w:ascii="Arial" w:hAnsi="Arial" w:cs="Arial"/>
          <w:b/>
          <w:i/>
          <w:sz w:val="20"/>
          <w:szCs w:val="20"/>
        </w:rPr>
        <w:t>20</w:t>
      </w:r>
      <w:r w:rsidR="00A61856" w:rsidRPr="00423DEF">
        <w:rPr>
          <w:rFonts w:ascii="Arial" w:hAnsi="Arial" w:cs="Arial"/>
          <w:b/>
          <w:i/>
          <w:sz w:val="20"/>
          <w:szCs w:val="20"/>
        </w:rPr>
        <w:t>2</w:t>
      </w:r>
      <w:r w:rsidR="00262EC9" w:rsidRPr="00423DEF">
        <w:rPr>
          <w:rFonts w:ascii="Arial" w:hAnsi="Arial" w:cs="Arial"/>
          <w:b/>
          <w:i/>
          <w:sz w:val="20"/>
          <w:szCs w:val="20"/>
        </w:rPr>
        <w:t>4</w:t>
      </w:r>
    </w:p>
    <w:p w14:paraId="645BC532" w14:textId="77777777" w:rsidR="004A5DEA" w:rsidRPr="00423DEF" w:rsidRDefault="004A5DEA" w:rsidP="004A5DEA">
      <w:pPr>
        <w:tabs>
          <w:tab w:val="left" w:pos="993"/>
        </w:tabs>
        <w:spacing w:after="0"/>
        <w:ind w:left="993" w:hanging="993"/>
        <w:rPr>
          <w:rFonts w:ascii="Arial" w:hAnsi="Arial" w:cs="Arial"/>
          <w:b/>
          <w:i/>
          <w:sz w:val="20"/>
          <w:szCs w:val="20"/>
        </w:rPr>
      </w:pPr>
    </w:p>
    <w:tbl>
      <w:tblPr>
        <w:tblW w:w="9429" w:type="dxa"/>
        <w:tblCellMar>
          <w:left w:w="70" w:type="dxa"/>
          <w:right w:w="70" w:type="dxa"/>
        </w:tblCellMar>
        <w:tblLook w:val="04A0" w:firstRow="1" w:lastRow="0" w:firstColumn="1" w:lastColumn="0" w:noHBand="0" w:noVBand="1"/>
      </w:tblPr>
      <w:tblGrid>
        <w:gridCol w:w="1481"/>
        <w:gridCol w:w="894"/>
        <w:gridCol w:w="894"/>
        <w:gridCol w:w="894"/>
        <w:gridCol w:w="894"/>
        <w:gridCol w:w="894"/>
        <w:gridCol w:w="894"/>
        <w:gridCol w:w="894"/>
        <w:gridCol w:w="894"/>
        <w:gridCol w:w="894"/>
      </w:tblGrid>
      <w:tr w:rsidR="004B2610" w:rsidRPr="00423DEF" w14:paraId="0AF74501" w14:textId="77777777" w:rsidTr="004B2610">
        <w:trPr>
          <w:trHeight w:val="752"/>
          <w:tblHeader/>
        </w:trPr>
        <w:tc>
          <w:tcPr>
            <w:tcW w:w="1380" w:type="dxa"/>
            <w:vMerge w:val="restart"/>
            <w:tcBorders>
              <w:top w:val="single" w:sz="8" w:space="0" w:color="auto"/>
              <w:left w:val="single" w:sz="8" w:space="0" w:color="auto"/>
              <w:bottom w:val="single" w:sz="8" w:space="0" w:color="000000"/>
              <w:right w:val="single" w:sz="8" w:space="0" w:color="auto"/>
            </w:tcBorders>
            <w:shd w:val="clear" w:color="000000" w:fill="AEAAAA"/>
            <w:vAlign w:val="center"/>
            <w:hideMark/>
          </w:tcPr>
          <w:p w14:paraId="2FA8F9DD" w14:textId="77777777" w:rsidR="004B2610" w:rsidRPr="00423DEF" w:rsidRDefault="004B2610" w:rsidP="004B2610">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Visokošolski zavod</w:t>
            </w:r>
          </w:p>
        </w:tc>
        <w:tc>
          <w:tcPr>
            <w:tcW w:w="2683" w:type="dxa"/>
            <w:gridSpan w:val="3"/>
            <w:tcBorders>
              <w:top w:val="single" w:sz="8" w:space="0" w:color="auto"/>
              <w:left w:val="nil"/>
              <w:bottom w:val="single" w:sz="8" w:space="0" w:color="auto"/>
              <w:right w:val="single" w:sz="8" w:space="0" w:color="000000"/>
            </w:tcBorders>
            <w:shd w:val="clear" w:color="000000" w:fill="C6D9F1"/>
            <w:vAlign w:val="center"/>
            <w:hideMark/>
          </w:tcPr>
          <w:p w14:paraId="00865FF1" w14:textId="77777777" w:rsidR="004B2610" w:rsidRPr="00423DEF" w:rsidRDefault="004B2610" w:rsidP="004B2610">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Državljani Republike Slovenije in državljani članic EU</w:t>
            </w:r>
          </w:p>
        </w:tc>
        <w:tc>
          <w:tcPr>
            <w:tcW w:w="2683" w:type="dxa"/>
            <w:gridSpan w:val="3"/>
            <w:tcBorders>
              <w:top w:val="single" w:sz="8" w:space="0" w:color="auto"/>
              <w:left w:val="nil"/>
              <w:bottom w:val="single" w:sz="8" w:space="0" w:color="auto"/>
              <w:right w:val="single" w:sz="8" w:space="0" w:color="000000"/>
            </w:tcBorders>
            <w:shd w:val="clear" w:color="000000" w:fill="FCE4D6"/>
            <w:vAlign w:val="center"/>
            <w:hideMark/>
          </w:tcPr>
          <w:p w14:paraId="3E1B4D0F" w14:textId="77777777" w:rsidR="004B2610" w:rsidRPr="00423DEF" w:rsidRDefault="004B2610" w:rsidP="004B2610">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Slovenci brez slovenskega državljanstva</w:t>
            </w:r>
          </w:p>
        </w:tc>
        <w:tc>
          <w:tcPr>
            <w:tcW w:w="2683" w:type="dxa"/>
            <w:gridSpan w:val="3"/>
            <w:tcBorders>
              <w:top w:val="single" w:sz="8" w:space="0" w:color="auto"/>
              <w:left w:val="nil"/>
              <w:bottom w:val="single" w:sz="8" w:space="0" w:color="auto"/>
              <w:right w:val="single" w:sz="8" w:space="0" w:color="000000"/>
            </w:tcBorders>
            <w:shd w:val="clear" w:color="000000" w:fill="C6E0B4"/>
            <w:vAlign w:val="center"/>
            <w:hideMark/>
          </w:tcPr>
          <w:p w14:paraId="38680E3E" w14:textId="77777777" w:rsidR="004B2610" w:rsidRPr="00423DEF" w:rsidRDefault="004B2610" w:rsidP="004B2610">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Tujci iz držav, ki niso članice EU</w:t>
            </w:r>
          </w:p>
        </w:tc>
      </w:tr>
      <w:tr w:rsidR="004B2610" w:rsidRPr="00423DEF" w14:paraId="7A1051C0" w14:textId="77777777" w:rsidTr="004B2610">
        <w:trPr>
          <w:trHeight w:val="295"/>
          <w:tblHeader/>
        </w:trPr>
        <w:tc>
          <w:tcPr>
            <w:tcW w:w="1380" w:type="dxa"/>
            <w:vMerge/>
            <w:tcBorders>
              <w:top w:val="single" w:sz="8" w:space="0" w:color="auto"/>
              <w:left w:val="single" w:sz="8" w:space="0" w:color="auto"/>
              <w:bottom w:val="single" w:sz="8" w:space="0" w:color="000000"/>
              <w:right w:val="single" w:sz="8" w:space="0" w:color="auto"/>
            </w:tcBorders>
            <w:vAlign w:val="center"/>
            <w:hideMark/>
          </w:tcPr>
          <w:p w14:paraId="4B1F0118" w14:textId="77777777" w:rsidR="004B2610" w:rsidRPr="00423DEF" w:rsidRDefault="004B2610" w:rsidP="004B2610">
            <w:pPr>
              <w:spacing w:after="0" w:line="240" w:lineRule="auto"/>
              <w:rPr>
                <w:rFonts w:ascii="Arial" w:eastAsia="Times New Roman" w:hAnsi="Arial" w:cs="Arial"/>
                <w:b/>
                <w:bCs/>
                <w:color w:val="000000"/>
                <w:sz w:val="20"/>
                <w:szCs w:val="20"/>
                <w:lang w:eastAsia="sl-SI"/>
              </w:rPr>
            </w:pPr>
          </w:p>
        </w:tc>
        <w:tc>
          <w:tcPr>
            <w:tcW w:w="894" w:type="dxa"/>
            <w:tcBorders>
              <w:top w:val="nil"/>
              <w:left w:val="nil"/>
              <w:bottom w:val="single" w:sz="8" w:space="0" w:color="auto"/>
              <w:right w:val="single" w:sz="8" w:space="0" w:color="auto"/>
            </w:tcBorders>
            <w:shd w:val="clear" w:color="000000" w:fill="C6D9F1"/>
            <w:vAlign w:val="center"/>
            <w:hideMark/>
          </w:tcPr>
          <w:p w14:paraId="7F79C55D" w14:textId="77777777" w:rsidR="004B2610" w:rsidRPr="00423DEF" w:rsidRDefault="004B2610" w:rsidP="004B2610">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Redni</w:t>
            </w:r>
          </w:p>
        </w:tc>
        <w:tc>
          <w:tcPr>
            <w:tcW w:w="894" w:type="dxa"/>
            <w:tcBorders>
              <w:top w:val="nil"/>
              <w:left w:val="nil"/>
              <w:bottom w:val="single" w:sz="8" w:space="0" w:color="auto"/>
              <w:right w:val="single" w:sz="8" w:space="0" w:color="auto"/>
            </w:tcBorders>
            <w:shd w:val="clear" w:color="000000" w:fill="C6D9F1"/>
            <w:vAlign w:val="center"/>
            <w:hideMark/>
          </w:tcPr>
          <w:p w14:paraId="7D958435" w14:textId="77777777" w:rsidR="004B2610" w:rsidRPr="00423DEF" w:rsidRDefault="004B2610" w:rsidP="004B2610">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Izredni</w:t>
            </w:r>
          </w:p>
        </w:tc>
        <w:tc>
          <w:tcPr>
            <w:tcW w:w="894" w:type="dxa"/>
            <w:tcBorders>
              <w:top w:val="nil"/>
              <w:left w:val="nil"/>
              <w:bottom w:val="single" w:sz="8" w:space="0" w:color="auto"/>
              <w:right w:val="single" w:sz="8" w:space="0" w:color="auto"/>
            </w:tcBorders>
            <w:shd w:val="clear" w:color="000000" w:fill="C6D9F1"/>
            <w:vAlign w:val="center"/>
            <w:hideMark/>
          </w:tcPr>
          <w:p w14:paraId="6BFDD62B" w14:textId="77777777" w:rsidR="004B2610" w:rsidRPr="00423DEF" w:rsidRDefault="004B2610" w:rsidP="004B2610">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Skupaj</w:t>
            </w:r>
          </w:p>
        </w:tc>
        <w:tc>
          <w:tcPr>
            <w:tcW w:w="894" w:type="dxa"/>
            <w:tcBorders>
              <w:top w:val="nil"/>
              <w:left w:val="nil"/>
              <w:bottom w:val="single" w:sz="8" w:space="0" w:color="auto"/>
              <w:right w:val="single" w:sz="8" w:space="0" w:color="auto"/>
            </w:tcBorders>
            <w:shd w:val="clear" w:color="000000" w:fill="FCE4D6"/>
            <w:vAlign w:val="center"/>
            <w:hideMark/>
          </w:tcPr>
          <w:p w14:paraId="040E25A3" w14:textId="77777777" w:rsidR="004B2610" w:rsidRPr="00423DEF" w:rsidRDefault="004B2610" w:rsidP="004B2610">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Redni</w:t>
            </w:r>
          </w:p>
        </w:tc>
        <w:tc>
          <w:tcPr>
            <w:tcW w:w="894" w:type="dxa"/>
            <w:tcBorders>
              <w:top w:val="nil"/>
              <w:left w:val="nil"/>
              <w:bottom w:val="single" w:sz="8" w:space="0" w:color="auto"/>
              <w:right w:val="single" w:sz="8" w:space="0" w:color="auto"/>
            </w:tcBorders>
            <w:shd w:val="clear" w:color="000000" w:fill="FCE4D6"/>
            <w:vAlign w:val="center"/>
            <w:hideMark/>
          </w:tcPr>
          <w:p w14:paraId="2DC694FD" w14:textId="77777777" w:rsidR="004B2610" w:rsidRPr="00423DEF" w:rsidRDefault="004B2610" w:rsidP="004B2610">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Izredni</w:t>
            </w:r>
          </w:p>
        </w:tc>
        <w:tc>
          <w:tcPr>
            <w:tcW w:w="894" w:type="dxa"/>
            <w:tcBorders>
              <w:top w:val="nil"/>
              <w:left w:val="nil"/>
              <w:bottom w:val="single" w:sz="8" w:space="0" w:color="auto"/>
              <w:right w:val="single" w:sz="8" w:space="0" w:color="auto"/>
            </w:tcBorders>
            <w:shd w:val="clear" w:color="000000" w:fill="FCE4D6"/>
            <w:vAlign w:val="center"/>
            <w:hideMark/>
          </w:tcPr>
          <w:p w14:paraId="364E7F48" w14:textId="77777777" w:rsidR="004B2610" w:rsidRPr="00423DEF" w:rsidRDefault="004B2610" w:rsidP="004B2610">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Skupaj</w:t>
            </w:r>
          </w:p>
        </w:tc>
        <w:tc>
          <w:tcPr>
            <w:tcW w:w="894" w:type="dxa"/>
            <w:tcBorders>
              <w:top w:val="nil"/>
              <w:left w:val="nil"/>
              <w:bottom w:val="single" w:sz="8" w:space="0" w:color="auto"/>
              <w:right w:val="single" w:sz="8" w:space="0" w:color="auto"/>
            </w:tcBorders>
            <w:shd w:val="clear" w:color="000000" w:fill="C6E0B4"/>
            <w:vAlign w:val="center"/>
            <w:hideMark/>
          </w:tcPr>
          <w:p w14:paraId="7C75D108" w14:textId="77777777" w:rsidR="004B2610" w:rsidRPr="00423DEF" w:rsidRDefault="004B2610" w:rsidP="004B2610">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Redni</w:t>
            </w:r>
          </w:p>
        </w:tc>
        <w:tc>
          <w:tcPr>
            <w:tcW w:w="894" w:type="dxa"/>
            <w:tcBorders>
              <w:top w:val="nil"/>
              <w:left w:val="nil"/>
              <w:bottom w:val="single" w:sz="8" w:space="0" w:color="auto"/>
              <w:right w:val="single" w:sz="8" w:space="0" w:color="auto"/>
            </w:tcBorders>
            <w:shd w:val="clear" w:color="000000" w:fill="C6E0B4"/>
            <w:vAlign w:val="center"/>
            <w:hideMark/>
          </w:tcPr>
          <w:p w14:paraId="4EE124FA" w14:textId="77777777" w:rsidR="004B2610" w:rsidRPr="00423DEF" w:rsidRDefault="004B2610" w:rsidP="004B2610">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Izredni</w:t>
            </w:r>
          </w:p>
        </w:tc>
        <w:tc>
          <w:tcPr>
            <w:tcW w:w="894" w:type="dxa"/>
            <w:tcBorders>
              <w:top w:val="nil"/>
              <w:left w:val="nil"/>
              <w:bottom w:val="single" w:sz="8" w:space="0" w:color="auto"/>
              <w:right w:val="single" w:sz="8" w:space="0" w:color="auto"/>
            </w:tcBorders>
            <w:shd w:val="clear" w:color="000000" w:fill="C6E0B4"/>
            <w:vAlign w:val="center"/>
            <w:hideMark/>
          </w:tcPr>
          <w:p w14:paraId="2E547B70" w14:textId="77777777" w:rsidR="004B2610" w:rsidRPr="00423DEF" w:rsidRDefault="004B2610" w:rsidP="004B2610">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Skupaj</w:t>
            </w:r>
          </w:p>
        </w:tc>
      </w:tr>
      <w:tr w:rsidR="004B2610" w:rsidRPr="00423DEF" w14:paraId="0830A0FF" w14:textId="77777777" w:rsidTr="004B2610">
        <w:trPr>
          <w:trHeight w:val="295"/>
        </w:trPr>
        <w:tc>
          <w:tcPr>
            <w:tcW w:w="1380" w:type="dxa"/>
            <w:tcBorders>
              <w:top w:val="nil"/>
              <w:left w:val="single" w:sz="8" w:space="0" w:color="auto"/>
              <w:bottom w:val="single" w:sz="8" w:space="0" w:color="auto"/>
              <w:right w:val="single" w:sz="8" w:space="0" w:color="auto"/>
            </w:tcBorders>
            <w:shd w:val="clear" w:color="000000" w:fill="E2EFDA"/>
            <w:noWrap/>
            <w:vAlign w:val="center"/>
            <w:hideMark/>
          </w:tcPr>
          <w:p w14:paraId="5F1D1953" w14:textId="77777777" w:rsidR="004B2610" w:rsidRPr="00423DEF" w:rsidRDefault="004B2610" w:rsidP="004B2610">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UL</w:t>
            </w:r>
          </w:p>
        </w:tc>
        <w:tc>
          <w:tcPr>
            <w:tcW w:w="894" w:type="dxa"/>
            <w:tcBorders>
              <w:top w:val="nil"/>
              <w:left w:val="nil"/>
              <w:bottom w:val="single" w:sz="8" w:space="0" w:color="auto"/>
              <w:right w:val="single" w:sz="8" w:space="0" w:color="auto"/>
            </w:tcBorders>
            <w:shd w:val="clear" w:color="000000" w:fill="E2EFDA"/>
            <w:noWrap/>
            <w:vAlign w:val="center"/>
            <w:hideMark/>
          </w:tcPr>
          <w:p w14:paraId="7A61789D"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8.109</w:t>
            </w:r>
          </w:p>
        </w:tc>
        <w:tc>
          <w:tcPr>
            <w:tcW w:w="894" w:type="dxa"/>
            <w:tcBorders>
              <w:top w:val="nil"/>
              <w:left w:val="nil"/>
              <w:bottom w:val="single" w:sz="8" w:space="0" w:color="auto"/>
              <w:right w:val="single" w:sz="8" w:space="0" w:color="auto"/>
            </w:tcBorders>
            <w:shd w:val="clear" w:color="000000" w:fill="E2EFDA"/>
            <w:noWrap/>
            <w:vAlign w:val="center"/>
            <w:hideMark/>
          </w:tcPr>
          <w:p w14:paraId="085D1BB8"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819,5</w:t>
            </w:r>
          </w:p>
        </w:tc>
        <w:tc>
          <w:tcPr>
            <w:tcW w:w="894" w:type="dxa"/>
            <w:tcBorders>
              <w:top w:val="nil"/>
              <w:left w:val="nil"/>
              <w:bottom w:val="single" w:sz="8" w:space="0" w:color="auto"/>
              <w:right w:val="single" w:sz="8" w:space="0" w:color="auto"/>
            </w:tcBorders>
            <w:shd w:val="clear" w:color="000000" w:fill="E2EFDA"/>
            <w:vAlign w:val="center"/>
            <w:hideMark/>
          </w:tcPr>
          <w:p w14:paraId="76FD1EE8"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8.929</w:t>
            </w:r>
          </w:p>
        </w:tc>
        <w:tc>
          <w:tcPr>
            <w:tcW w:w="894" w:type="dxa"/>
            <w:tcBorders>
              <w:top w:val="nil"/>
              <w:left w:val="nil"/>
              <w:bottom w:val="single" w:sz="8" w:space="0" w:color="auto"/>
              <w:right w:val="single" w:sz="8" w:space="0" w:color="auto"/>
            </w:tcBorders>
            <w:shd w:val="clear" w:color="000000" w:fill="E2EFDA"/>
            <w:noWrap/>
            <w:vAlign w:val="center"/>
            <w:hideMark/>
          </w:tcPr>
          <w:p w14:paraId="6797ABE8"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360</w:t>
            </w:r>
          </w:p>
        </w:tc>
        <w:tc>
          <w:tcPr>
            <w:tcW w:w="894" w:type="dxa"/>
            <w:tcBorders>
              <w:top w:val="nil"/>
              <w:left w:val="nil"/>
              <w:bottom w:val="single" w:sz="8" w:space="0" w:color="auto"/>
              <w:right w:val="single" w:sz="8" w:space="0" w:color="auto"/>
            </w:tcBorders>
            <w:shd w:val="clear" w:color="000000" w:fill="E2EFDA"/>
            <w:noWrap/>
            <w:vAlign w:val="center"/>
            <w:hideMark/>
          </w:tcPr>
          <w:p w14:paraId="40AAC669"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58</w:t>
            </w:r>
          </w:p>
        </w:tc>
        <w:tc>
          <w:tcPr>
            <w:tcW w:w="894" w:type="dxa"/>
            <w:tcBorders>
              <w:top w:val="nil"/>
              <w:left w:val="nil"/>
              <w:bottom w:val="single" w:sz="8" w:space="0" w:color="auto"/>
              <w:right w:val="single" w:sz="8" w:space="0" w:color="auto"/>
            </w:tcBorders>
            <w:shd w:val="clear" w:color="000000" w:fill="E2EFDA"/>
            <w:noWrap/>
            <w:vAlign w:val="center"/>
            <w:hideMark/>
          </w:tcPr>
          <w:p w14:paraId="728A8FE5"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418</w:t>
            </w:r>
          </w:p>
        </w:tc>
        <w:tc>
          <w:tcPr>
            <w:tcW w:w="894" w:type="dxa"/>
            <w:tcBorders>
              <w:top w:val="nil"/>
              <w:left w:val="nil"/>
              <w:bottom w:val="single" w:sz="8" w:space="0" w:color="auto"/>
              <w:right w:val="single" w:sz="8" w:space="0" w:color="auto"/>
            </w:tcBorders>
            <w:shd w:val="clear" w:color="000000" w:fill="E2EFDA"/>
            <w:noWrap/>
            <w:vAlign w:val="center"/>
            <w:hideMark/>
          </w:tcPr>
          <w:p w14:paraId="48BF37A8"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741,5</w:t>
            </w:r>
          </w:p>
        </w:tc>
        <w:tc>
          <w:tcPr>
            <w:tcW w:w="894" w:type="dxa"/>
            <w:tcBorders>
              <w:top w:val="nil"/>
              <w:left w:val="nil"/>
              <w:bottom w:val="single" w:sz="8" w:space="0" w:color="auto"/>
              <w:right w:val="single" w:sz="8" w:space="0" w:color="auto"/>
            </w:tcBorders>
            <w:shd w:val="clear" w:color="000000" w:fill="E2EFDA"/>
            <w:noWrap/>
            <w:vAlign w:val="center"/>
            <w:hideMark/>
          </w:tcPr>
          <w:p w14:paraId="6AC6FE6C"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98</w:t>
            </w:r>
          </w:p>
        </w:tc>
        <w:tc>
          <w:tcPr>
            <w:tcW w:w="894" w:type="dxa"/>
            <w:tcBorders>
              <w:top w:val="nil"/>
              <w:left w:val="nil"/>
              <w:bottom w:val="single" w:sz="8" w:space="0" w:color="auto"/>
              <w:right w:val="single" w:sz="8" w:space="0" w:color="auto"/>
            </w:tcBorders>
            <w:shd w:val="clear" w:color="000000" w:fill="E2EFDA"/>
            <w:noWrap/>
            <w:vAlign w:val="center"/>
            <w:hideMark/>
          </w:tcPr>
          <w:p w14:paraId="6F1B5FA1"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839,5</w:t>
            </w:r>
          </w:p>
        </w:tc>
      </w:tr>
      <w:tr w:rsidR="004B2610" w:rsidRPr="00423DEF" w14:paraId="2F8A7885" w14:textId="77777777" w:rsidTr="004B2610">
        <w:trPr>
          <w:trHeight w:val="295"/>
        </w:trPr>
        <w:tc>
          <w:tcPr>
            <w:tcW w:w="1380" w:type="dxa"/>
            <w:tcBorders>
              <w:top w:val="nil"/>
              <w:left w:val="single" w:sz="8" w:space="0" w:color="auto"/>
              <w:bottom w:val="single" w:sz="8" w:space="0" w:color="auto"/>
              <w:right w:val="single" w:sz="8" w:space="0" w:color="auto"/>
            </w:tcBorders>
            <w:shd w:val="clear" w:color="000000" w:fill="E2EFDA"/>
            <w:noWrap/>
            <w:vAlign w:val="center"/>
            <w:hideMark/>
          </w:tcPr>
          <w:p w14:paraId="4C9D13B4" w14:textId="77777777" w:rsidR="004B2610" w:rsidRPr="00423DEF" w:rsidRDefault="004B2610" w:rsidP="004B2610">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UM</w:t>
            </w:r>
          </w:p>
        </w:tc>
        <w:tc>
          <w:tcPr>
            <w:tcW w:w="894" w:type="dxa"/>
            <w:tcBorders>
              <w:top w:val="nil"/>
              <w:left w:val="nil"/>
              <w:bottom w:val="single" w:sz="8" w:space="0" w:color="auto"/>
              <w:right w:val="single" w:sz="8" w:space="0" w:color="auto"/>
            </w:tcBorders>
            <w:shd w:val="clear" w:color="000000" w:fill="E2EFDA"/>
            <w:noWrap/>
            <w:vAlign w:val="center"/>
            <w:hideMark/>
          </w:tcPr>
          <w:p w14:paraId="4109BBA7"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3.769</w:t>
            </w:r>
          </w:p>
        </w:tc>
        <w:tc>
          <w:tcPr>
            <w:tcW w:w="894" w:type="dxa"/>
            <w:tcBorders>
              <w:top w:val="nil"/>
              <w:left w:val="nil"/>
              <w:bottom w:val="single" w:sz="8" w:space="0" w:color="auto"/>
              <w:right w:val="single" w:sz="8" w:space="0" w:color="auto"/>
            </w:tcBorders>
            <w:shd w:val="clear" w:color="000000" w:fill="E2EFDA"/>
            <w:noWrap/>
            <w:vAlign w:val="center"/>
            <w:hideMark/>
          </w:tcPr>
          <w:p w14:paraId="2D70D8A6"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785</w:t>
            </w:r>
          </w:p>
        </w:tc>
        <w:tc>
          <w:tcPr>
            <w:tcW w:w="894" w:type="dxa"/>
            <w:tcBorders>
              <w:top w:val="nil"/>
              <w:left w:val="nil"/>
              <w:bottom w:val="single" w:sz="8" w:space="0" w:color="auto"/>
              <w:right w:val="single" w:sz="8" w:space="0" w:color="auto"/>
            </w:tcBorders>
            <w:shd w:val="clear" w:color="000000" w:fill="E2EFDA"/>
            <w:vAlign w:val="center"/>
            <w:hideMark/>
          </w:tcPr>
          <w:p w14:paraId="5D34301F"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4.554</w:t>
            </w:r>
          </w:p>
        </w:tc>
        <w:tc>
          <w:tcPr>
            <w:tcW w:w="894" w:type="dxa"/>
            <w:tcBorders>
              <w:top w:val="nil"/>
              <w:left w:val="nil"/>
              <w:bottom w:val="single" w:sz="8" w:space="0" w:color="auto"/>
              <w:right w:val="single" w:sz="8" w:space="0" w:color="auto"/>
            </w:tcBorders>
            <w:shd w:val="clear" w:color="000000" w:fill="E2EFDA"/>
            <w:noWrap/>
            <w:vAlign w:val="center"/>
            <w:hideMark/>
          </w:tcPr>
          <w:p w14:paraId="3626EA9B"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292</w:t>
            </w:r>
          </w:p>
        </w:tc>
        <w:tc>
          <w:tcPr>
            <w:tcW w:w="894" w:type="dxa"/>
            <w:tcBorders>
              <w:top w:val="nil"/>
              <w:left w:val="nil"/>
              <w:bottom w:val="single" w:sz="8" w:space="0" w:color="auto"/>
              <w:right w:val="single" w:sz="8" w:space="0" w:color="auto"/>
            </w:tcBorders>
            <w:shd w:val="clear" w:color="000000" w:fill="E2EFDA"/>
            <w:noWrap/>
            <w:vAlign w:val="center"/>
            <w:hideMark/>
          </w:tcPr>
          <w:p w14:paraId="0E0311E1"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119</w:t>
            </w:r>
          </w:p>
        </w:tc>
        <w:tc>
          <w:tcPr>
            <w:tcW w:w="894" w:type="dxa"/>
            <w:tcBorders>
              <w:top w:val="nil"/>
              <w:left w:val="nil"/>
              <w:bottom w:val="single" w:sz="8" w:space="0" w:color="auto"/>
              <w:right w:val="single" w:sz="8" w:space="0" w:color="auto"/>
            </w:tcBorders>
            <w:shd w:val="clear" w:color="000000" w:fill="E2EFDA"/>
            <w:noWrap/>
            <w:vAlign w:val="center"/>
            <w:hideMark/>
          </w:tcPr>
          <w:p w14:paraId="26D1A8DA"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411</w:t>
            </w:r>
          </w:p>
        </w:tc>
        <w:tc>
          <w:tcPr>
            <w:tcW w:w="894" w:type="dxa"/>
            <w:tcBorders>
              <w:top w:val="nil"/>
              <w:left w:val="nil"/>
              <w:bottom w:val="single" w:sz="8" w:space="0" w:color="auto"/>
              <w:right w:val="single" w:sz="8" w:space="0" w:color="auto"/>
            </w:tcBorders>
            <w:shd w:val="clear" w:color="000000" w:fill="E2EFDA"/>
            <w:noWrap/>
            <w:vAlign w:val="center"/>
            <w:hideMark/>
          </w:tcPr>
          <w:p w14:paraId="54476AF1"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533</w:t>
            </w:r>
          </w:p>
        </w:tc>
        <w:tc>
          <w:tcPr>
            <w:tcW w:w="894" w:type="dxa"/>
            <w:tcBorders>
              <w:top w:val="nil"/>
              <w:left w:val="nil"/>
              <w:bottom w:val="single" w:sz="8" w:space="0" w:color="auto"/>
              <w:right w:val="single" w:sz="8" w:space="0" w:color="auto"/>
            </w:tcBorders>
            <w:shd w:val="clear" w:color="000000" w:fill="E2EFDA"/>
            <w:noWrap/>
            <w:vAlign w:val="center"/>
            <w:hideMark/>
          </w:tcPr>
          <w:p w14:paraId="52DE7EC9"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377</w:t>
            </w:r>
          </w:p>
        </w:tc>
        <w:tc>
          <w:tcPr>
            <w:tcW w:w="894" w:type="dxa"/>
            <w:tcBorders>
              <w:top w:val="nil"/>
              <w:left w:val="nil"/>
              <w:bottom w:val="single" w:sz="8" w:space="0" w:color="auto"/>
              <w:right w:val="single" w:sz="8" w:space="0" w:color="auto"/>
            </w:tcBorders>
            <w:shd w:val="clear" w:color="000000" w:fill="E2EFDA"/>
            <w:noWrap/>
            <w:vAlign w:val="center"/>
            <w:hideMark/>
          </w:tcPr>
          <w:p w14:paraId="3CB2B9B0"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910</w:t>
            </w:r>
          </w:p>
        </w:tc>
      </w:tr>
      <w:tr w:rsidR="004B2610" w:rsidRPr="00423DEF" w14:paraId="12542C70" w14:textId="77777777" w:rsidTr="004B2610">
        <w:trPr>
          <w:trHeight w:val="295"/>
        </w:trPr>
        <w:tc>
          <w:tcPr>
            <w:tcW w:w="1380" w:type="dxa"/>
            <w:tcBorders>
              <w:top w:val="nil"/>
              <w:left w:val="single" w:sz="8" w:space="0" w:color="auto"/>
              <w:bottom w:val="single" w:sz="8" w:space="0" w:color="auto"/>
              <w:right w:val="single" w:sz="8" w:space="0" w:color="auto"/>
            </w:tcBorders>
            <w:shd w:val="clear" w:color="000000" w:fill="E2EFDA"/>
            <w:noWrap/>
            <w:vAlign w:val="center"/>
            <w:hideMark/>
          </w:tcPr>
          <w:p w14:paraId="6E3E4926" w14:textId="77777777" w:rsidR="004B2610" w:rsidRPr="00423DEF" w:rsidRDefault="004B2610" w:rsidP="004B2610">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UP</w:t>
            </w:r>
          </w:p>
        </w:tc>
        <w:tc>
          <w:tcPr>
            <w:tcW w:w="894" w:type="dxa"/>
            <w:tcBorders>
              <w:top w:val="nil"/>
              <w:left w:val="nil"/>
              <w:bottom w:val="single" w:sz="8" w:space="0" w:color="auto"/>
              <w:right w:val="single" w:sz="8" w:space="0" w:color="auto"/>
            </w:tcBorders>
            <w:shd w:val="clear" w:color="000000" w:fill="E2EFDA"/>
            <w:noWrap/>
            <w:vAlign w:val="center"/>
            <w:hideMark/>
          </w:tcPr>
          <w:p w14:paraId="668937E7"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1.219</w:t>
            </w:r>
          </w:p>
        </w:tc>
        <w:tc>
          <w:tcPr>
            <w:tcW w:w="894" w:type="dxa"/>
            <w:tcBorders>
              <w:top w:val="nil"/>
              <w:left w:val="nil"/>
              <w:bottom w:val="single" w:sz="8" w:space="0" w:color="auto"/>
              <w:right w:val="single" w:sz="8" w:space="0" w:color="auto"/>
            </w:tcBorders>
            <w:shd w:val="clear" w:color="000000" w:fill="E2EFDA"/>
            <w:noWrap/>
            <w:vAlign w:val="center"/>
            <w:hideMark/>
          </w:tcPr>
          <w:p w14:paraId="393297EC"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320</w:t>
            </w:r>
          </w:p>
        </w:tc>
        <w:tc>
          <w:tcPr>
            <w:tcW w:w="894" w:type="dxa"/>
            <w:tcBorders>
              <w:top w:val="nil"/>
              <w:left w:val="nil"/>
              <w:bottom w:val="single" w:sz="8" w:space="0" w:color="auto"/>
              <w:right w:val="single" w:sz="8" w:space="0" w:color="auto"/>
            </w:tcBorders>
            <w:shd w:val="clear" w:color="000000" w:fill="E2EFDA"/>
            <w:vAlign w:val="center"/>
            <w:hideMark/>
          </w:tcPr>
          <w:p w14:paraId="64FB0E00"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1.539</w:t>
            </w:r>
          </w:p>
        </w:tc>
        <w:tc>
          <w:tcPr>
            <w:tcW w:w="894" w:type="dxa"/>
            <w:tcBorders>
              <w:top w:val="nil"/>
              <w:left w:val="nil"/>
              <w:bottom w:val="single" w:sz="8" w:space="0" w:color="auto"/>
              <w:right w:val="single" w:sz="8" w:space="0" w:color="auto"/>
            </w:tcBorders>
            <w:shd w:val="clear" w:color="000000" w:fill="E2EFDA"/>
            <w:noWrap/>
            <w:vAlign w:val="center"/>
            <w:hideMark/>
          </w:tcPr>
          <w:p w14:paraId="0E550AF7"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57</w:t>
            </w:r>
          </w:p>
        </w:tc>
        <w:tc>
          <w:tcPr>
            <w:tcW w:w="894" w:type="dxa"/>
            <w:tcBorders>
              <w:top w:val="nil"/>
              <w:left w:val="nil"/>
              <w:bottom w:val="single" w:sz="8" w:space="0" w:color="auto"/>
              <w:right w:val="single" w:sz="8" w:space="0" w:color="auto"/>
            </w:tcBorders>
            <w:shd w:val="clear" w:color="000000" w:fill="E2EFDA"/>
            <w:noWrap/>
            <w:vAlign w:val="center"/>
            <w:hideMark/>
          </w:tcPr>
          <w:p w14:paraId="6F926DF5"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14</w:t>
            </w:r>
          </w:p>
        </w:tc>
        <w:tc>
          <w:tcPr>
            <w:tcW w:w="894" w:type="dxa"/>
            <w:tcBorders>
              <w:top w:val="nil"/>
              <w:left w:val="nil"/>
              <w:bottom w:val="single" w:sz="8" w:space="0" w:color="auto"/>
              <w:right w:val="single" w:sz="8" w:space="0" w:color="auto"/>
            </w:tcBorders>
            <w:shd w:val="clear" w:color="000000" w:fill="E2EFDA"/>
            <w:noWrap/>
            <w:vAlign w:val="center"/>
            <w:hideMark/>
          </w:tcPr>
          <w:p w14:paraId="5F91541A"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71</w:t>
            </w:r>
          </w:p>
        </w:tc>
        <w:tc>
          <w:tcPr>
            <w:tcW w:w="894" w:type="dxa"/>
            <w:tcBorders>
              <w:top w:val="nil"/>
              <w:left w:val="nil"/>
              <w:bottom w:val="single" w:sz="8" w:space="0" w:color="auto"/>
              <w:right w:val="single" w:sz="8" w:space="0" w:color="auto"/>
            </w:tcBorders>
            <w:shd w:val="clear" w:color="000000" w:fill="E2EFDA"/>
            <w:noWrap/>
            <w:vAlign w:val="center"/>
            <w:hideMark/>
          </w:tcPr>
          <w:p w14:paraId="65544C46"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211,5</w:t>
            </w:r>
          </w:p>
        </w:tc>
        <w:tc>
          <w:tcPr>
            <w:tcW w:w="894" w:type="dxa"/>
            <w:tcBorders>
              <w:top w:val="nil"/>
              <w:left w:val="nil"/>
              <w:bottom w:val="single" w:sz="8" w:space="0" w:color="auto"/>
              <w:right w:val="single" w:sz="8" w:space="0" w:color="auto"/>
            </w:tcBorders>
            <w:shd w:val="clear" w:color="000000" w:fill="E2EFDA"/>
            <w:noWrap/>
            <w:vAlign w:val="center"/>
            <w:hideMark/>
          </w:tcPr>
          <w:p w14:paraId="6DFF09AB"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35</w:t>
            </w:r>
          </w:p>
        </w:tc>
        <w:tc>
          <w:tcPr>
            <w:tcW w:w="894" w:type="dxa"/>
            <w:tcBorders>
              <w:top w:val="nil"/>
              <w:left w:val="nil"/>
              <w:bottom w:val="single" w:sz="8" w:space="0" w:color="auto"/>
              <w:right w:val="single" w:sz="8" w:space="0" w:color="auto"/>
            </w:tcBorders>
            <w:shd w:val="clear" w:color="000000" w:fill="E2EFDA"/>
            <w:noWrap/>
            <w:vAlign w:val="center"/>
            <w:hideMark/>
          </w:tcPr>
          <w:p w14:paraId="6C22E911"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246,5</w:t>
            </w:r>
          </w:p>
        </w:tc>
      </w:tr>
      <w:tr w:rsidR="004B2610" w:rsidRPr="00423DEF" w14:paraId="53C2DB4E" w14:textId="77777777" w:rsidTr="004B2610">
        <w:trPr>
          <w:trHeight w:val="295"/>
        </w:trPr>
        <w:tc>
          <w:tcPr>
            <w:tcW w:w="1380" w:type="dxa"/>
            <w:tcBorders>
              <w:top w:val="nil"/>
              <w:left w:val="single" w:sz="8" w:space="0" w:color="auto"/>
              <w:bottom w:val="single" w:sz="8" w:space="0" w:color="auto"/>
              <w:right w:val="single" w:sz="8" w:space="0" w:color="auto"/>
            </w:tcBorders>
            <w:shd w:val="clear" w:color="000000" w:fill="E2EFDA"/>
            <w:noWrap/>
            <w:vAlign w:val="center"/>
            <w:hideMark/>
          </w:tcPr>
          <w:p w14:paraId="42397085" w14:textId="77777777" w:rsidR="004B2610" w:rsidRPr="00423DEF" w:rsidRDefault="004B2610" w:rsidP="004B2610">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FIŠ</w:t>
            </w:r>
          </w:p>
        </w:tc>
        <w:tc>
          <w:tcPr>
            <w:tcW w:w="894" w:type="dxa"/>
            <w:tcBorders>
              <w:top w:val="nil"/>
              <w:left w:val="nil"/>
              <w:bottom w:val="single" w:sz="8" w:space="0" w:color="auto"/>
              <w:right w:val="single" w:sz="8" w:space="0" w:color="auto"/>
            </w:tcBorders>
            <w:shd w:val="clear" w:color="000000" w:fill="E2EFDA"/>
            <w:noWrap/>
            <w:vAlign w:val="center"/>
            <w:hideMark/>
          </w:tcPr>
          <w:p w14:paraId="309E821F"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120</w:t>
            </w:r>
          </w:p>
        </w:tc>
        <w:tc>
          <w:tcPr>
            <w:tcW w:w="894" w:type="dxa"/>
            <w:tcBorders>
              <w:top w:val="nil"/>
              <w:left w:val="nil"/>
              <w:bottom w:val="single" w:sz="8" w:space="0" w:color="auto"/>
              <w:right w:val="single" w:sz="8" w:space="0" w:color="auto"/>
            </w:tcBorders>
            <w:shd w:val="clear" w:color="000000" w:fill="E2EFDA"/>
            <w:noWrap/>
            <w:vAlign w:val="center"/>
            <w:hideMark/>
          </w:tcPr>
          <w:p w14:paraId="4BF2B701"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40</w:t>
            </w:r>
          </w:p>
        </w:tc>
        <w:tc>
          <w:tcPr>
            <w:tcW w:w="894" w:type="dxa"/>
            <w:tcBorders>
              <w:top w:val="nil"/>
              <w:left w:val="nil"/>
              <w:bottom w:val="single" w:sz="8" w:space="0" w:color="auto"/>
              <w:right w:val="single" w:sz="8" w:space="0" w:color="auto"/>
            </w:tcBorders>
            <w:shd w:val="clear" w:color="000000" w:fill="E2EFDA"/>
            <w:vAlign w:val="center"/>
            <w:hideMark/>
          </w:tcPr>
          <w:p w14:paraId="39636FBD"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160</w:t>
            </w:r>
          </w:p>
        </w:tc>
        <w:tc>
          <w:tcPr>
            <w:tcW w:w="894" w:type="dxa"/>
            <w:tcBorders>
              <w:top w:val="nil"/>
              <w:left w:val="nil"/>
              <w:bottom w:val="single" w:sz="8" w:space="0" w:color="auto"/>
              <w:right w:val="single" w:sz="8" w:space="0" w:color="auto"/>
            </w:tcBorders>
            <w:shd w:val="clear" w:color="000000" w:fill="E2EFDA"/>
            <w:noWrap/>
            <w:vAlign w:val="center"/>
            <w:hideMark/>
          </w:tcPr>
          <w:p w14:paraId="36C27F5A"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w:t>
            </w:r>
          </w:p>
        </w:tc>
        <w:tc>
          <w:tcPr>
            <w:tcW w:w="894" w:type="dxa"/>
            <w:tcBorders>
              <w:top w:val="nil"/>
              <w:left w:val="nil"/>
              <w:bottom w:val="single" w:sz="8" w:space="0" w:color="auto"/>
              <w:right w:val="single" w:sz="8" w:space="0" w:color="auto"/>
            </w:tcBorders>
            <w:shd w:val="clear" w:color="000000" w:fill="E2EFDA"/>
            <w:noWrap/>
            <w:vAlign w:val="center"/>
            <w:hideMark/>
          </w:tcPr>
          <w:p w14:paraId="5E9C636E"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10</w:t>
            </w:r>
          </w:p>
        </w:tc>
        <w:tc>
          <w:tcPr>
            <w:tcW w:w="894" w:type="dxa"/>
            <w:tcBorders>
              <w:top w:val="nil"/>
              <w:left w:val="nil"/>
              <w:bottom w:val="single" w:sz="8" w:space="0" w:color="auto"/>
              <w:right w:val="single" w:sz="8" w:space="0" w:color="auto"/>
            </w:tcBorders>
            <w:shd w:val="clear" w:color="000000" w:fill="E2EFDA"/>
            <w:noWrap/>
            <w:vAlign w:val="center"/>
            <w:hideMark/>
          </w:tcPr>
          <w:p w14:paraId="309F5498"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22</w:t>
            </w:r>
          </w:p>
        </w:tc>
        <w:tc>
          <w:tcPr>
            <w:tcW w:w="894" w:type="dxa"/>
            <w:tcBorders>
              <w:top w:val="nil"/>
              <w:left w:val="nil"/>
              <w:bottom w:val="single" w:sz="8" w:space="0" w:color="auto"/>
              <w:right w:val="single" w:sz="8" w:space="0" w:color="auto"/>
            </w:tcBorders>
            <w:shd w:val="clear" w:color="000000" w:fill="E2EFDA"/>
            <w:noWrap/>
            <w:vAlign w:val="center"/>
            <w:hideMark/>
          </w:tcPr>
          <w:p w14:paraId="6B7D18B1"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w:t>
            </w:r>
          </w:p>
        </w:tc>
        <w:tc>
          <w:tcPr>
            <w:tcW w:w="894" w:type="dxa"/>
            <w:tcBorders>
              <w:top w:val="nil"/>
              <w:left w:val="nil"/>
              <w:bottom w:val="single" w:sz="8" w:space="0" w:color="auto"/>
              <w:right w:val="single" w:sz="8" w:space="0" w:color="auto"/>
            </w:tcBorders>
            <w:shd w:val="clear" w:color="000000" w:fill="E2EFDA"/>
            <w:noWrap/>
            <w:vAlign w:val="center"/>
            <w:hideMark/>
          </w:tcPr>
          <w:p w14:paraId="39293776"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9</w:t>
            </w:r>
          </w:p>
        </w:tc>
        <w:tc>
          <w:tcPr>
            <w:tcW w:w="894" w:type="dxa"/>
            <w:tcBorders>
              <w:top w:val="nil"/>
              <w:left w:val="nil"/>
              <w:bottom w:val="single" w:sz="8" w:space="0" w:color="auto"/>
              <w:right w:val="single" w:sz="8" w:space="0" w:color="auto"/>
            </w:tcBorders>
            <w:shd w:val="clear" w:color="000000" w:fill="E2EFDA"/>
            <w:noWrap/>
            <w:vAlign w:val="center"/>
            <w:hideMark/>
          </w:tcPr>
          <w:p w14:paraId="7D4178C3"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21</w:t>
            </w:r>
          </w:p>
        </w:tc>
      </w:tr>
      <w:tr w:rsidR="004B2610" w:rsidRPr="00423DEF" w14:paraId="0208BB02" w14:textId="77777777" w:rsidTr="004B2610">
        <w:trPr>
          <w:trHeight w:val="295"/>
        </w:trPr>
        <w:tc>
          <w:tcPr>
            <w:tcW w:w="1380" w:type="dxa"/>
            <w:tcBorders>
              <w:top w:val="nil"/>
              <w:left w:val="single" w:sz="8" w:space="0" w:color="auto"/>
              <w:bottom w:val="single" w:sz="8" w:space="0" w:color="auto"/>
              <w:right w:val="single" w:sz="8" w:space="0" w:color="auto"/>
            </w:tcBorders>
            <w:shd w:val="clear" w:color="000000" w:fill="E2EFDA"/>
            <w:noWrap/>
            <w:vAlign w:val="center"/>
            <w:hideMark/>
          </w:tcPr>
          <w:p w14:paraId="756432F3" w14:textId="77777777" w:rsidR="004B2610" w:rsidRPr="00423DEF" w:rsidRDefault="004B2610" w:rsidP="004B2610">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VŠ GRM</w:t>
            </w:r>
          </w:p>
        </w:tc>
        <w:tc>
          <w:tcPr>
            <w:tcW w:w="894" w:type="dxa"/>
            <w:tcBorders>
              <w:top w:val="nil"/>
              <w:left w:val="nil"/>
              <w:bottom w:val="single" w:sz="8" w:space="0" w:color="auto"/>
              <w:right w:val="single" w:sz="8" w:space="0" w:color="auto"/>
            </w:tcBorders>
            <w:shd w:val="clear" w:color="000000" w:fill="E2EFDA"/>
            <w:noWrap/>
            <w:vAlign w:val="center"/>
            <w:hideMark/>
          </w:tcPr>
          <w:p w14:paraId="20037889"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60</w:t>
            </w:r>
          </w:p>
        </w:tc>
        <w:tc>
          <w:tcPr>
            <w:tcW w:w="894" w:type="dxa"/>
            <w:tcBorders>
              <w:top w:val="nil"/>
              <w:left w:val="nil"/>
              <w:bottom w:val="single" w:sz="8" w:space="0" w:color="auto"/>
              <w:right w:val="single" w:sz="8" w:space="0" w:color="auto"/>
            </w:tcBorders>
            <w:shd w:val="clear" w:color="000000" w:fill="E2EFDA"/>
            <w:noWrap/>
            <w:vAlign w:val="center"/>
            <w:hideMark/>
          </w:tcPr>
          <w:p w14:paraId="4033D4BF"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60</w:t>
            </w:r>
          </w:p>
        </w:tc>
        <w:tc>
          <w:tcPr>
            <w:tcW w:w="894" w:type="dxa"/>
            <w:tcBorders>
              <w:top w:val="nil"/>
              <w:left w:val="nil"/>
              <w:bottom w:val="single" w:sz="8" w:space="0" w:color="auto"/>
              <w:right w:val="single" w:sz="8" w:space="0" w:color="auto"/>
            </w:tcBorders>
            <w:shd w:val="clear" w:color="000000" w:fill="E2EFDA"/>
            <w:vAlign w:val="center"/>
            <w:hideMark/>
          </w:tcPr>
          <w:p w14:paraId="1F7566F9"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120</w:t>
            </w:r>
          </w:p>
        </w:tc>
        <w:tc>
          <w:tcPr>
            <w:tcW w:w="894" w:type="dxa"/>
            <w:tcBorders>
              <w:top w:val="nil"/>
              <w:left w:val="nil"/>
              <w:bottom w:val="single" w:sz="8" w:space="0" w:color="auto"/>
              <w:right w:val="single" w:sz="8" w:space="0" w:color="auto"/>
            </w:tcBorders>
            <w:shd w:val="clear" w:color="000000" w:fill="E2EFDA"/>
            <w:noWrap/>
            <w:vAlign w:val="center"/>
            <w:hideMark/>
          </w:tcPr>
          <w:p w14:paraId="75FC3226"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20</w:t>
            </w:r>
          </w:p>
        </w:tc>
        <w:tc>
          <w:tcPr>
            <w:tcW w:w="894" w:type="dxa"/>
            <w:tcBorders>
              <w:top w:val="nil"/>
              <w:left w:val="nil"/>
              <w:bottom w:val="single" w:sz="8" w:space="0" w:color="auto"/>
              <w:right w:val="single" w:sz="8" w:space="0" w:color="auto"/>
            </w:tcBorders>
            <w:shd w:val="clear" w:color="000000" w:fill="E2EFDA"/>
            <w:noWrap/>
            <w:vAlign w:val="center"/>
            <w:hideMark/>
          </w:tcPr>
          <w:p w14:paraId="671CD7E2"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20</w:t>
            </w:r>
          </w:p>
        </w:tc>
        <w:tc>
          <w:tcPr>
            <w:tcW w:w="894" w:type="dxa"/>
            <w:tcBorders>
              <w:top w:val="nil"/>
              <w:left w:val="nil"/>
              <w:bottom w:val="single" w:sz="8" w:space="0" w:color="auto"/>
              <w:right w:val="single" w:sz="8" w:space="0" w:color="auto"/>
            </w:tcBorders>
            <w:shd w:val="clear" w:color="000000" w:fill="E2EFDA"/>
            <w:noWrap/>
            <w:vAlign w:val="center"/>
            <w:hideMark/>
          </w:tcPr>
          <w:p w14:paraId="5892F183"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40</w:t>
            </w:r>
          </w:p>
        </w:tc>
        <w:tc>
          <w:tcPr>
            <w:tcW w:w="894" w:type="dxa"/>
            <w:tcBorders>
              <w:top w:val="nil"/>
              <w:left w:val="nil"/>
              <w:bottom w:val="single" w:sz="8" w:space="0" w:color="auto"/>
              <w:right w:val="single" w:sz="8" w:space="0" w:color="auto"/>
            </w:tcBorders>
            <w:shd w:val="clear" w:color="000000" w:fill="E2EFDA"/>
            <w:noWrap/>
            <w:vAlign w:val="center"/>
            <w:hideMark/>
          </w:tcPr>
          <w:p w14:paraId="18480476"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10</w:t>
            </w:r>
          </w:p>
        </w:tc>
        <w:tc>
          <w:tcPr>
            <w:tcW w:w="894" w:type="dxa"/>
            <w:tcBorders>
              <w:top w:val="nil"/>
              <w:left w:val="nil"/>
              <w:bottom w:val="single" w:sz="8" w:space="0" w:color="auto"/>
              <w:right w:val="single" w:sz="8" w:space="0" w:color="auto"/>
            </w:tcBorders>
            <w:shd w:val="clear" w:color="000000" w:fill="E2EFDA"/>
            <w:noWrap/>
            <w:vAlign w:val="center"/>
            <w:hideMark/>
          </w:tcPr>
          <w:p w14:paraId="1DDFDC7D"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10</w:t>
            </w:r>
          </w:p>
        </w:tc>
        <w:tc>
          <w:tcPr>
            <w:tcW w:w="894" w:type="dxa"/>
            <w:tcBorders>
              <w:top w:val="nil"/>
              <w:left w:val="nil"/>
              <w:bottom w:val="single" w:sz="8" w:space="0" w:color="auto"/>
              <w:right w:val="single" w:sz="8" w:space="0" w:color="auto"/>
            </w:tcBorders>
            <w:shd w:val="clear" w:color="000000" w:fill="E2EFDA"/>
            <w:noWrap/>
            <w:vAlign w:val="center"/>
            <w:hideMark/>
          </w:tcPr>
          <w:p w14:paraId="301A750A"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20</w:t>
            </w:r>
          </w:p>
        </w:tc>
      </w:tr>
      <w:tr w:rsidR="004B2610" w:rsidRPr="00423DEF" w14:paraId="5F58FC85" w14:textId="77777777" w:rsidTr="004B2610">
        <w:trPr>
          <w:trHeight w:val="295"/>
        </w:trPr>
        <w:tc>
          <w:tcPr>
            <w:tcW w:w="1380" w:type="dxa"/>
            <w:tcBorders>
              <w:top w:val="nil"/>
              <w:left w:val="single" w:sz="8" w:space="0" w:color="auto"/>
              <w:bottom w:val="single" w:sz="8" w:space="0" w:color="auto"/>
              <w:right w:val="single" w:sz="8" w:space="0" w:color="auto"/>
            </w:tcBorders>
            <w:shd w:val="clear" w:color="auto" w:fill="auto"/>
            <w:noWrap/>
            <w:vAlign w:val="center"/>
            <w:hideMark/>
          </w:tcPr>
          <w:p w14:paraId="23FADBF3" w14:textId="77777777" w:rsidR="004B2610" w:rsidRPr="00423DEF" w:rsidRDefault="004B2610" w:rsidP="004B2610">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UNG</w:t>
            </w:r>
          </w:p>
        </w:tc>
        <w:tc>
          <w:tcPr>
            <w:tcW w:w="894" w:type="dxa"/>
            <w:tcBorders>
              <w:top w:val="nil"/>
              <w:left w:val="nil"/>
              <w:bottom w:val="single" w:sz="8" w:space="0" w:color="auto"/>
              <w:right w:val="single" w:sz="8" w:space="0" w:color="auto"/>
            </w:tcBorders>
            <w:shd w:val="clear" w:color="auto" w:fill="auto"/>
            <w:noWrap/>
            <w:vAlign w:val="center"/>
            <w:hideMark/>
          </w:tcPr>
          <w:p w14:paraId="69D4B0CD"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220</w:t>
            </w:r>
          </w:p>
        </w:tc>
        <w:tc>
          <w:tcPr>
            <w:tcW w:w="894" w:type="dxa"/>
            <w:tcBorders>
              <w:top w:val="nil"/>
              <w:left w:val="nil"/>
              <w:bottom w:val="single" w:sz="8" w:space="0" w:color="auto"/>
              <w:right w:val="single" w:sz="8" w:space="0" w:color="auto"/>
            </w:tcBorders>
            <w:shd w:val="clear" w:color="000000" w:fill="FFFFFF"/>
            <w:noWrap/>
            <w:vAlign w:val="center"/>
            <w:hideMark/>
          </w:tcPr>
          <w:p w14:paraId="1F8F89CF"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94" w:type="dxa"/>
            <w:tcBorders>
              <w:top w:val="nil"/>
              <w:left w:val="nil"/>
              <w:bottom w:val="single" w:sz="8" w:space="0" w:color="auto"/>
              <w:right w:val="single" w:sz="8" w:space="0" w:color="auto"/>
            </w:tcBorders>
            <w:shd w:val="clear" w:color="auto" w:fill="auto"/>
            <w:vAlign w:val="center"/>
            <w:hideMark/>
          </w:tcPr>
          <w:p w14:paraId="60A67BCD"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220</w:t>
            </w:r>
          </w:p>
        </w:tc>
        <w:tc>
          <w:tcPr>
            <w:tcW w:w="894" w:type="dxa"/>
            <w:tcBorders>
              <w:top w:val="nil"/>
              <w:left w:val="nil"/>
              <w:bottom w:val="single" w:sz="8" w:space="0" w:color="auto"/>
              <w:right w:val="single" w:sz="8" w:space="0" w:color="auto"/>
            </w:tcBorders>
            <w:shd w:val="clear" w:color="auto" w:fill="auto"/>
            <w:noWrap/>
            <w:vAlign w:val="center"/>
            <w:hideMark/>
          </w:tcPr>
          <w:p w14:paraId="6DE84AC0"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13</w:t>
            </w:r>
          </w:p>
        </w:tc>
        <w:tc>
          <w:tcPr>
            <w:tcW w:w="894" w:type="dxa"/>
            <w:tcBorders>
              <w:top w:val="nil"/>
              <w:left w:val="nil"/>
              <w:bottom w:val="single" w:sz="8" w:space="0" w:color="auto"/>
              <w:right w:val="single" w:sz="8" w:space="0" w:color="auto"/>
            </w:tcBorders>
            <w:shd w:val="clear" w:color="auto" w:fill="auto"/>
            <w:noWrap/>
            <w:vAlign w:val="center"/>
            <w:hideMark/>
          </w:tcPr>
          <w:p w14:paraId="03889B71"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94" w:type="dxa"/>
            <w:tcBorders>
              <w:top w:val="nil"/>
              <w:left w:val="nil"/>
              <w:bottom w:val="single" w:sz="8" w:space="0" w:color="auto"/>
              <w:right w:val="single" w:sz="8" w:space="0" w:color="auto"/>
            </w:tcBorders>
            <w:shd w:val="clear" w:color="auto" w:fill="auto"/>
            <w:noWrap/>
            <w:vAlign w:val="center"/>
            <w:hideMark/>
          </w:tcPr>
          <w:p w14:paraId="2AC002E9"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13</w:t>
            </w:r>
          </w:p>
        </w:tc>
        <w:tc>
          <w:tcPr>
            <w:tcW w:w="894" w:type="dxa"/>
            <w:tcBorders>
              <w:top w:val="nil"/>
              <w:left w:val="nil"/>
              <w:bottom w:val="single" w:sz="8" w:space="0" w:color="auto"/>
              <w:right w:val="single" w:sz="8" w:space="0" w:color="auto"/>
            </w:tcBorders>
            <w:shd w:val="clear" w:color="auto" w:fill="auto"/>
            <w:noWrap/>
            <w:vAlign w:val="center"/>
            <w:hideMark/>
          </w:tcPr>
          <w:p w14:paraId="233C7BB7"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37</w:t>
            </w:r>
          </w:p>
        </w:tc>
        <w:tc>
          <w:tcPr>
            <w:tcW w:w="894" w:type="dxa"/>
            <w:tcBorders>
              <w:top w:val="nil"/>
              <w:left w:val="nil"/>
              <w:bottom w:val="single" w:sz="8" w:space="0" w:color="auto"/>
              <w:right w:val="single" w:sz="8" w:space="0" w:color="auto"/>
            </w:tcBorders>
            <w:shd w:val="clear" w:color="auto" w:fill="auto"/>
            <w:noWrap/>
            <w:vAlign w:val="center"/>
            <w:hideMark/>
          </w:tcPr>
          <w:p w14:paraId="6262D181"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94" w:type="dxa"/>
            <w:tcBorders>
              <w:top w:val="nil"/>
              <w:left w:val="nil"/>
              <w:bottom w:val="single" w:sz="8" w:space="0" w:color="auto"/>
              <w:right w:val="single" w:sz="8" w:space="0" w:color="auto"/>
            </w:tcBorders>
            <w:shd w:val="clear" w:color="auto" w:fill="auto"/>
            <w:noWrap/>
            <w:vAlign w:val="center"/>
            <w:hideMark/>
          </w:tcPr>
          <w:p w14:paraId="040C1A48"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37</w:t>
            </w:r>
          </w:p>
        </w:tc>
      </w:tr>
      <w:tr w:rsidR="004B2610" w:rsidRPr="00423DEF" w14:paraId="7A02FB22" w14:textId="77777777" w:rsidTr="004B2610">
        <w:trPr>
          <w:trHeight w:val="295"/>
        </w:trPr>
        <w:tc>
          <w:tcPr>
            <w:tcW w:w="1380" w:type="dxa"/>
            <w:tcBorders>
              <w:top w:val="nil"/>
              <w:left w:val="single" w:sz="8" w:space="0" w:color="auto"/>
              <w:bottom w:val="single" w:sz="8" w:space="0" w:color="auto"/>
              <w:right w:val="single" w:sz="8" w:space="0" w:color="auto"/>
            </w:tcBorders>
            <w:shd w:val="clear" w:color="auto" w:fill="auto"/>
            <w:noWrap/>
            <w:vAlign w:val="center"/>
            <w:hideMark/>
          </w:tcPr>
          <w:p w14:paraId="73DC5547" w14:textId="77777777" w:rsidR="004B2610" w:rsidRPr="00423DEF" w:rsidRDefault="004B2610" w:rsidP="004B2610">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NU</w:t>
            </w:r>
          </w:p>
        </w:tc>
        <w:tc>
          <w:tcPr>
            <w:tcW w:w="894" w:type="dxa"/>
            <w:tcBorders>
              <w:top w:val="nil"/>
              <w:left w:val="nil"/>
              <w:bottom w:val="single" w:sz="8" w:space="0" w:color="auto"/>
              <w:right w:val="single" w:sz="8" w:space="0" w:color="auto"/>
            </w:tcBorders>
            <w:shd w:val="clear" w:color="auto" w:fill="auto"/>
            <w:noWrap/>
            <w:vAlign w:val="center"/>
            <w:hideMark/>
          </w:tcPr>
          <w:p w14:paraId="66C07243"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127</w:t>
            </w:r>
          </w:p>
        </w:tc>
        <w:tc>
          <w:tcPr>
            <w:tcW w:w="894" w:type="dxa"/>
            <w:tcBorders>
              <w:top w:val="nil"/>
              <w:left w:val="nil"/>
              <w:bottom w:val="single" w:sz="8" w:space="0" w:color="auto"/>
              <w:right w:val="single" w:sz="8" w:space="0" w:color="auto"/>
            </w:tcBorders>
            <w:shd w:val="clear" w:color="000000" w:fill="FFFFFF"/>
            <w:noWrap/>
            <w:vAlign w:val="center"/>
            <w:hideMark/>
          </w:tcPr>
          <w:p w14:paraId="7FEC5CB6"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94" w:type="dxa"/>
            <w:tcBorders>
              <w:top w:val="nil"/>
              <w:left w:val="nil"/>
              <w:bottom w:val="single" w:sz="8" w:space="0" w:color="auto"/>
              <w:right w:val="single" w:sz="8" w:space="0" w:color="auto"/>
            </w:tcBorders>
            <w:shd w:val="clear" w:color="auto" w:fill="auto"/>
            <w:vAlign w:val="center"/>
            <w:hideMark/>
          </w:tcPr>
          <w:p w14:paraId="29ADB34C"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127</w:t>
            </w:r>
          </w:p>
        </w:tc>
        <w:tc>
          <w:tcPr>
            <w:tcW w:w="894" w:type="dxa"/>
            <w:tcBorders>
              <w:top w:val="nil"/>
              <w:left w:val="nil"/>
              <w:bottom w:val="single" w:sz="8" w:space="0" w:color="auto"/>
              <w:right w:val="single" w:sz="8" w:space="0" w:color="auto"/>
            </w:tcBorders>
            <w:shd w:val="clear" w:color="auto" w:fill="auto"/>
            <w:noWrap/>
            <w:vAlign w:val="center"/>
            <w:hideMark/>
          </w:tcPr>
          <w:p w14:paraId="07C423C9"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0</w:t>
            </w:r>
          </w:p>
        </w:tc>
        <w:tc>
          <w:tcPr>
            <w:tcW w:w="894" w:type="dxa"/>
            <w:tcBorders>
              <w:top w:val="nil"/>
              <w:left w:val="nil"/>
              <w:bottom w:val="single" w:sz="8" w:space="0" w:color="auto"/>
              <w:right w:val="single" w:sz="8" w:space="0" w:color="auto"/>
            </w:tcBorders>
            <w:shd w:val="clear" w:color="auto" w:fill="auto"/>
            <w:noWrap/>
            <w:vAlign w:val="center"/>
            <w:hideMark/>
          </w:tcPr>
          <w:p w14:paraId="0A9D79D7"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94" w:type="dxa"/>
            <w:tcBorders>
              <w:top w:val="nil"/>
              <w:left w:val="nil"/>
              <w:bottom w:val="single" w:sz="8" w:space="0" w:color="auto"/>
              <w:right w:val="single" w:sz="8" w:space="0" w:color="auto"/>
            </w:tcBorders>
            <w:shd w:val="clear" w:color="auto" w:fill="auto"/>
            <w:noWrap/>
            <w:vAlign w:val="center"/>
            <w:hideMark/>
          </w:tcPr>
          <w:p w14:paraId="5657D9D6"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0</w:t>
            </w:r>
          </w:p>
        </w:tc>
        <w:tc>
          <w:tcPr>
            <w:tcW w:w="894" w:type="dxa"/>
            <w:tcBorders>
              <w:top w:val="nil"/>
              <w:left w:val="nil"/>
              <w:bottom w:val="single" w:sz="8" w:space="0" w:color="auto"/>
              <w:right w:val="single" w:sz="8" w:space="0" w:color="auto"/>
            </w:tcBorders>
            <w:shd w:val="clear" w:color="auto" w:fill="auto"/>
            <w:noWrap/>
            <w:vAlign w:val="center"/>
            <w:hideMark/>
          </w:tcPr>
          <w:p w14:paraId="034CD172"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13</w:t>
            </w:r>
          </w:p>
        </w:tc>
        <w:tc>
          <w:tcPr>
            <w:tcW w:w="894" w:type="dxa"/>
            <w:tcBorders>
              <w:top w:val="nil"/>
              <w:left w:val="nil"/>
              <w:bottom w:val="single" w:sz="8" w:space="0" w:color="auto"/>
              <w:right w:val="single" w:sz="8" w:space="0" w:color="auto"/>
            </w:tcBorders>
            <w:shd w:val="clear" w:color="auto" w:fill="auto"/>
            <w:noWrap/>
            <w:vAlign w:val="center"/>
            <w:hideMark/>
          </w:tcPr>
          <w:p w14:paraId="350BA8B4"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94" w:type="dxa"/>
            <w:tcBorders>
              <w:top w:val="nil"/>
              <w:left w:val="nil"/>
              <w:bottom w:val="single" w:sz="8" w:space="0" w:color="auto"/>
              <w:right w:val="single" w:sz="8" w:space="0" w:color="auto"/>
            </w:tcBorders>
            <w:shd w:val="clear" w:color="auto" w:fill="auto"/>
            <w:noWrap/>
            <w:vAlign w:val="center"/>
            <w:hideMark/>
          </w:tcPr>
          <w:p w14:paraId="1B53D444"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13</w:t>
            </w:r>
          </w:p>
        </w:tc>
      </w:tr>
      <w:tr w:rsidR="004B2610" w:rsidRPr="00423DEF" w14:paraId="4DF663DD" w14:textId="77777777" w:rsidTr="004B2610">
        <w:trPr>
          <w:trHeight w:val="295"/>
        </w:trPr>
        <w:tc>
          <w:tcPr>
            <w:tcW w:w="1380" w:type="dxa"/>
            <w:tcBorders>
              <w:top w:val="nil"/>
              <w:left w:val="single" w:sz="8" w:space="0" w:color="auto"/>
              <w:bottom w:val="single" w:sz="8" w:space="0" w:color="auto"/>
              <w:right w:val="single" w:sz="8" w:space="0" w:color="auto"/>
            </w:tcBorders>
            <w:shd w:val="clear" w:color="auto" w:fill="auto"/>
            <w:noWrap/>
            <w:vAlign w:val="center"/>
            <w:hideMark/>
          </w:tcPr>
          <w:p w14:paraId="5F693DA9" w14:textId="77777777" w:rsidR="004B2610" w:rsidRPr="00423DEF" w:rsidRDefault="004B2610" w:rsidP="004B2610">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UNM</w:t>
            </w:r>
          </w:p>
        </w:tc>
        <w:tc>
          <w:tcPr>
            <w:tcW w:w="894" w:type="dxa"/>
            <w:tcBorders>
              <w:top w:val="nil"/>
              <w:left w:val="nil"/>
              <w:bottom w:val="single" w:sz="8" w:space="0" w:color="auto"/>
              <w:right w:val="single" w:sz="8" w:space="0" w:color="auto"/>
            </w:tcBorders>
            <w:shd w:val="clear" w:color="auto" w:fill="auto"/>
            <w:noWrap/>
            <w:vAlign w:val="center"/>
            <w:hideMark/>
          </w:tcPr>
          <w:p w14:paraId="636F7567"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247</w:t>
            </w:r>
          </w:p>
        </w:tc>
        <w:tc>
          <w:tcPr>
            <w:tcW w:w="894" w:type="dxa"/>
            <w:tcBorders>
              <w:top w:val="nil"/>
              <w:left w:val="nil"/>
              <w:bottom w:val="single" w:sz="8" w:space="0" w:color="auto"/>
              <w:right w:val="single" w:sz="8" w:space="0" w:color="auto"/>
            </w:tcBorders>
            <w:shd w:val="clear" w:color="000000" w:fill="FFFFFF"/>
            <w:noWrap/>
            <w:vAlign w:val="center"/>
            <w:hideMark/>
          </w:tcPr>
          <w:p w14:paraId="45F7D7AB"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94" w:type="dxa"/>
            <w:tcBorders>
              <w:top w:val="nil"/>
              <w:left w:val="nil"/>
              <w:bottom w:val="single" w:sz="8" w:space="0" w:color="auto"/>
              <w:right w:val="single" w:sz="8" w:space="0" w:color="auto"/>
            </w:tcBorders>
            <w:shd w:val="clear" w:color="auto" w:fill="auto"/>
            <w:vAlign w:val="center"/>
            <w:hideMark/>
          </w:tcPr>
          <w:p w14:paraId="5019A080"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247</w:t>
            </w:r>
          </w:p>
        </w:tc>
        <w:tc>
          <w:tcPr>
            <w:tcW w:w="894" w:type="dxa"/>
            <w:tcBorders>
              <w:top w:val="nil"/>
              <w:left w:val="nil"/>
              <w:bottom w:val="single" w:sz="8" w:space="0" w:color="auto"/>
              <w:right w:val="single" w:sz="8" w:space="0" w:color="auto"/>
            </w:tcBorders>
            <w:shd w:val="clear" w:color="auto" w:fill="auto"/>
            <w:noWrap/>
            <w:vAlign w:val="center"/>
            <w:hideMark/>
          </w:tcPr>
          <w:p w14:paraId="022F1F20"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7</w:t>
            </w:r>
          </w:p>
        </w:tc>
        <w:tc>
          <w:tcPr>
            <w:tcW w:w="894" w:type="dxa"/>
            <w:tcBorders>
              <w:top w:val="nil"/>
              <w:left w:val="nil"/>
              <w:bottom w:val="single" w:sz="8" w:space="0" w:color="auto"/>
              <w:right w:val="single" w:sz="8" w:space="0" w:color="auto"/>
            </w:tcBorders>
            <w:shd w:val="clear" w:color="auto" w:fill="auto"/>
            <w:noWrap/>
            <w:vAlign w:val="center"/>
            <w:hideMark/>
          </w:tcPr>
          <w:p w14:paraId="64C9D32F"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94" w:type="dxa"/>
            <w:tcBorders>
              <w:top w:val="nil"/>
              <w:left w:val="nil"/>
              <w:bottom w:val="single" w:sz="8" w:space="0" w:color="auto"/>
              <w:right w:val="single" w:sz="8" w:space="0" w:color="auto"/>
            </w:tcBorders>
            <w:shd w:val="clear" w:color="auto" w:fill="auto"/>
            <w:noWrap/>
            <w:vAlign w:val="center"/>
            <w:hideMark/>
          </w:tcPr>
          <w:p w14:paraId="2DB793A2"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7</w:t>
            </w:r>
          </w:p>
        </w:tc>
        <w:tc>
          <w:tcPr>
            <w:tcW w:w="894" w:type="dxa"/>
            <w:tcBorders>
              <w:top w:val="nil"/>
              <w:left w:val="nil"/>
              <w:bottom w:val="single" w:sz="8" w:space="0" w:color="auto"/>
              <w:right w:val="single" w:sz="8" w:space="0" w:color="auto"/>
            </w:tcBorders>
            <w:shd w:val="clear" w:color="auto" w:fill="auto"/>
            <w:noWrap/>
            <w:vAlign w:val="center"/>
            <w:hideMark/>
          </w:tcPr>
          <w:p w14:paraId="76A78B5C"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29</w:t>
            </w:r>
          </w:p>
        </w:tc>
        <w:tc>
          <w:tcPr>
            <w:tcW w:w="894" w:type="dxa"/>
            <w:tcBorders>
              <w:top w:val="nil"/>
              <w:left w:val="nil"/>
              <w:bottom w:val="single" w:sz="8" w:space="0" w:color="auto"/>
              <w:right w:val="single" w:sz="8" w:space="0" w:color="auto"/>
            </w:tcBorders>
            <w:shd w:val="clear" w:color="auto" w:fill="auto"/>
            <w:noWrap/>
            <w:vAlign w:val="center"/>
            <w:hideMark/>
          </w:tcPr>
          <w:p w14:paraId="149A3CA3"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94" w:type="dxa"/>
            <w:tcBorders>
              <w:top w:val="nil"/>
              <w:left w:val="nil"/>
              <w:bottom w:val="single" w:sz="8" w:space="0" w:color="auto"/>
              <w:right w:val="single" w:sz="8" w:space="0" w:color="auto"/>
            </w:tcBorders>
            <w:shd w:val="clear" w:color="auto" w:fill="auto"/>
            <w:noWrap/>
            <w:vAlign w:val="center"/>
            <w:hideMark/>
          </w:tcPr>
          <w:p w14:paraId="7C150890"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29</w:t>
            </w:r>
          </w:p>
        </w:tc>
      </w:tr>
      <w:tr w:rsidR="004B2610" w:rsidRPr="00423DEF" w14:paraId="14C3E02B" w14:textId="77777777" w:rsidTr="004E20FE">
        <w:trPr>
          <w:trHeight w:val="1264"/>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0061F054" w14:textId="77777777" w:rsidR="004B2610" w:rsidRPr="00423DEF" w:rsidRDefault="004B2610" w:rsidP="004B2610">
            <w:pPr>
              <w:spacing w:after="0" w:line="240" w:lineRule="auto"/>
              <w:rPr>
                <w:rFonts w:ascii="Arial" w:eastAsia="Times New Roman" w:hAnsi="Arial" w:cs="Arial"/>
                <w:color w:val="000000"/>
                <w:sz w:val="18"/>
                <w:szCs w:val="18"/>
                <w:lang w:eastAsia="sl-SI"/>
              </w:rPr>
            </w:pPr>
            <w:r w:rsidRPr="00423DEF">
              <w:rPr>
                <w:rFonts w:ascii="Arial" w:eastAsia="Times New Roman" w:hAnsi="Arial" w:cs="Arial"/>
                <w:color w:val="000000"/>
                <w:sz w:val="18"/>
                <w:szCs w:val="18"/>
                <w:lang w:eastAsia="sl-SI"/>
              </w:rPr>
              <w:t>Zasebni samostojni visokošolski zavodi s koncesioniranimi študijskimi programi*</w:t>
            </w:r>
          </w:p>
        </w:tc>
        <w:tc>
          <w:tcPr>
            <w:tcW w:w="894" w:type="dxa"/>
            <w:tcBorders>
              <w:top w:val="nil"/>
              <w:left w:val="nil"/>
              <w:bottom w:val="single" w:sz="8" w:space="0" w:color="auto"/>
              <w:right w:val="single" w:sz="8" w:space="0" w:color="auto"/>
            </w:tcBorders>
            <w:shd w:val="clear" w:color="auto" w:fill="auto"/>
            <w:noWrap/>
            <w:vAlign w:val="center"/>
            <w:hideMark/>
          </w:tcPr>
          <w:p w14:paraId="484D6E3A"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682</w:t>
            </w:r>
          </w:p>
        </w:tc>
        <w:tc>
          <w:tcPr>
            <w:tcW w:w="894" w:type="dxa"/>
            <w:tcBorders>
              <w:top w:val="nil"/>
              <w:left w:val="nil"/>
              <w:bottom w:val="single" w:sz="8" w:space="0" w:color="auto"/>
              <w:right w:val="single" w:sz="8" w:space="0" w:color="auto"/>
            </w:tcBorders>
            <w:shd w:val="clear" w:color="auto" w:fill="auto"/>
            <w:noWrap/>
            <w:vAlign w:val="center"/>
            <w:hideMark/>
          </w:tcPr>
          <w:p w14:paraId="5D8A8B40"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94" w:type="dxa"/>
            <w:tcBorders>
              <w:top w:val="nil"/>
              <w:left w:val="nil"/>
              <w:bottom w:val="single" w:sz="8" w:space="0" w:color="auto"/>
              <w:right w:val="single" w:sz="8" w:space="0" w:color="auto"/>
            </w:tcBorders>
            <w:shd w:val="clear" w:color="auto" w:fill="auto"/>
            <w:vAlign w:val="center"/>
            <w:hideMark/>
          </w:tcPr>
          <w:p w14:paraId="270CF8DC"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682</w:t>
            </w:r>
          </w:p>
        </w:tc>
        <w:tc>
          <w:tcPr>
            <w:tcW w:w="894" w:type="dxa"/>
            <w:tcBorders>
              <w:top w:val="nil"/>
              <w:left w:val="nil"/>
              <w:bottom w:val="single" w:sz="8" w:space="0" w:color="auto"/>
              <w:right w:val="single" w:sz="8" w:space="0" w:color="auto"/>
            </w:tcBorders>
            <w:shd w:val="clear" w:color="auto" w:fill="auto"/>
            <w:noWrap/>
            <w:vAlign w:val="center"/>
            <w:hideMark/>
          </w:tcPr>
          <w:p w14:paraId="37B3C4E6"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10</w:t>
            </w:r>
          </w:p>
        </w:tc>
        <w:tc>
          <w:tcPr>
            <w:tcW w:w="894" w:type="dxa"/>
            <w:tcBorders>
              <w:top w:val="nil"/>
              <w:left w:val="nil"/>
              <w:bottom w:val="single" w:sz="8" w:space="0" w:color="auto"/>
              <w:right w:val="single" w:sz="8" w:space="0" w:color="auto"/>
            </w:tcBorders>
            <w:shd w:val="clear" w:color="auto" w:fill="auto"/>
            <w:noWrap/>
            <w:vAlign w:val="center"/>
            <w:hideMark/>
          </w:tcPr>
          <w:p w14:paraId="06956F25"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94" w:type="dxa"/>
            <w:tcBorders>
              <w:top w:val="nil"/>
              <w:left w:val="nil"/>
              <w:bottom w:val="single" w:sz="8" w:space="0" w:color="auto"/>
              <w:right w:val="single" w:sz="8" w:space="0" w:color="auto"/>
            </w:tcBorders>
            <w:shd w:val="clear" w:color="auto" w:fill="auto"/>
            <w:noWrap/>
            <w:vAlign w:val="center"/>
            <w:hideMark/>
          </w:tcPr>
          <w:p w14:paraId="2DD58BC6"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10</w:t>
            </w:r>
          </w:p>
        </w:tc>
        <w:tc>
          <w:tcPr>
            <w:tcW w:w="894" w:type="dxa"/>
            <w:tcBorders>
              <w:top w:val="nil"/>
              <w:left w:val="nil"/>
              <w:bottom w:val="single" w:sz="8" w:space="0" w:color="auto"/>
              <w:right w:val="single" w:sz="8" w:space="0" w:color="auto"/>
            </w:tcBorders>
            <w:shd w:val="clear" w:color="auto" w:fill="auto"/>
            <w:noWrap/>
            <w:vAlign w:val="center"/>
            <w:hideMark/>
          </w:tcPr>
          <w:p w14:paraId="746000A5"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41</w:t>
            </w:r>
          </w:p>
        </w:tc>
        <w:tc>
          <w:tcPr>
            <w:tcW w:w="894" w:type="dxa"/>
            <w:tcBorders>
              <w:top w:val="nil"/>
              <w:left w:val="nil"/>
              <w:bottom w:val="single" w:sz="8" w:space="0" w:color="auto"/>
              <w:right w:val="single" w:sz="8" w:space="0" w:color="auto"/>
            </w:tcBorders>
            <w:shd w:val="clear" w:color="auto" w:fill="auto"/>
            <w:noWrap/>
            <w:vAlign w:val="center"/>
            <w:hideMark/>
          </w:tcPr>
          <w:p w14:paraId="2205B25A"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894" w:type="dxa"/>
            <w:tcBorders>
              <w:top w:val="nil"/>
              <w:left w:val="nil"/>
              <w:bottom w:val="single" w:sz="8" w:space="0" w:color="auto"/>
              <w:right w:val="single" w:sz="8" w:space="0" w:color="auto"/>
            </w:tcBorders>
            <w:shd w:val="clear" w:color="auto" w:fill="auto"/>
            <w:noWrap/>
            <w:vAlign w:val="center"/>
            <w:hideMark/>
          </w:tcPr>
          <w:p w14:paraId="4F97FCA3" w14:textId="77777777" w:rsidR="004B2610" w:rsidRPr="00423DEF" w:rsidRDefault="004B2610" w:rsidP="004B2610">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41</w:t>
            </w:r>
          </w:p>
        </w:tc>
      </w:tr>
      <w:tr w:rsidR="004B2610" w:rsidRPr="00423DEF" w14:paraId="1A76B4C5" w14:textId="77777777" w:rsidTr="004B2610">
        <w:trPr>
          <w:trHeight w:val="295"/>
        </w:trPr>
        <w:tc>
          <w:tcPr>
            <w:tcW w:w="1380" w:type="dxa"/>
            <w:tcBorders>
              <w:top w:val="nil"/>
              <w:left w:val="single" w:sz="8" w:space="0" w:color="auto"/>
              <w:bottom w:val="single" w:sz="8" w:space="0" w:color="auto"/>
              <w:right w:val="single" w:sz="8" w:space="0" w:color="auto"/>
            </w:tcBorders>
            <w:shd w:val="clear" w:color="000000" w:fill="DCE6F1"/>
            <w:noWrap/>
            <w:vAlign w:val="center"/>
            <w:hideMark/>
          </w:tcPr>
          <w:p w14:paraId="397B9B20" w14:textId="77777777" w:rsidR="004B2610" w:rsidRPr="00423DEF" w:rsidRDefault="004B2610" w:rsidP="004B2610">
            <w:pPr>
              <w:spacing w:after="0" w:line="240" w:lineRule="auto"/>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Skupaj</w:t>
            </w:r>
          </w:p>
        </w:tc>
        <w:tc>
          <w:tcPr>
            <w:tcW w:w="894" w:type="dxa"/>
            <w:tcBorders>
              <w:top w:val="nil"/>
              <w:left w:val="nil"/>
              <w:bottom w:val="single" w:sz="8" w:space="0" w:color="auto"/>
              <w:right w:val="single" w:sz="8" w:space="0" w:color="auto"/>
            </w:tcBorders>
            <w:shd w:val="clear" w:color="000000" w:fill="DCE6F1"/>
            <w:noWrap/>
            <w:vAlign w:val="center"/>
            <w:hideMark/>
          </w:tcPr>
          <w:p w14:paraId="55FAFBBB" w14:textId="77777777" w:rsidR="004B2610" w:rsidRPr="00423DEF" w:rsidRDefault="004B2610" w:rsidP="004B2610">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14.553</w:t>
            </w:r>
          </w:p>
        </w:tc>
        <w:tc>
          <w:tcPr>
            <w:tcW w:w="894" w:type="dxa"/>
            <w:tcBorders>
              <w:top w:val="nil"/>
              <w:left w:val="nil"/>
              <w:bottom w:val="single" w:sz="8" w:space="0" w:color="auto"/>
              <w:right w:val="single" w:sz="8" w:space="0" w:color="auto"/>
            </w:tcBorders>
            <w:shd w:val="clear" w:color="000000" w:fill="DCE6F1"/>
            <w:noWrap/>
            <w:vAlign w:val="center"/>
            <w:hideMark/>
          </w:tcPr>
          <w:p w14:paraId="18981E5C" w14:textId="77777777" w:rsidR="004B2610" w:rsidRPr="00423DEF" w:rsidRDefault="004B2610" w:rsidP="004B2610">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2.025</w:t>
            </w:r>
          </w:p>
        </w:tc>
        <w:tc>
          <w:tcPr>
            <w:tcW w:w="894" w:type="dxa"/>
            <w:tcBorders>
              <w:top w:val="nil"/>
              <w:left w:val="nil"/>
              <w:bottom w:val="single" w:sz="8" w:space="0" w:color="auto"/>
              <w:right w:val="single" w:sz="8" w:space="0" w:color="auto"/>
            </w:tcBorders>
            <w:shd w:val="clear" w:color="000000" w:fill="DCE6F1"/>
            <w:noWrap/>
            <w:vAlign w:val="center"/>
            <w:hideMark/>
          </w:tcPr>
          <w:p w14:paraId="1ED178B4" w14:textId="77777777" w:rsidR="004B2610" w:rsidRPr="00423DEF" w:rsidRDefault="004B2610" w:rsidP="004B2610">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16.578</w:t>
            </w:r>
          </w:p>
        </w:tc>
        <w:tc>
          <w:tcPr>
            <w:tcW w:w="894" w:type="dxa"/>
            <w:tcBorders>
              <w:top w:val="nil"/>
              <w:left w:val="nil"/>
              <w:bottom w:val="single" w:sz="8" w:space="0" w:color="auto"/>
              <w:right w:val="single" w:sz="8" w:space="0" w:color="auto"/>
            </w:tcBorders>
            <w:shd w:val="clear" w:color="000000" w:fill="DCE6F1"/>
            <w:noWrap/>
            <w:vAlign w:val="center"/>
            <w:hideMark/>
          </w:tcPr>
          <w:p w14:paraId="65105D97" w14:textId="77777777" w:rsidR="004B2610" w:rsidRPr="00423DEF" w:rsidRDefault="004B2610" w:rsidP="004B2610">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771</w:t>
            </w:r>
          </w:p>
        </w:tc>
        <w:tc>
          <w:tcPr>
            <w:tcW w:w="894" w:type="dxa"/>
            <w:tcBorders>
              <w:top w:val="nil"/>
              <w:left w:val="nil"/>
              <w:bottom w:val="single" w:sz="8" w:space="0" w:color="auto"/>
              <w:right w:val="single" w:sz="8" w:space="0" w:color="auto"/>
            </w:tcBorders>
            <w:shd w:val="clear" w:color="000000" w:fill="DCE6F1"/>
            <w:noWrap/>
            <w:vAlign w:val="center"/>
            <w:hideMark/>
          </w:tcPr>
          <w:p w14:paraId="3FE35FA5" w14:textId="77777777" w:rsidR="004B2610" w:rsidRPr="00423DEF" w:rsidRDefault="004B2610" w:rsidP="004B2610">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221</w:t>
            </w:r>
          </w:p>
        </w:tc>
        <w:tc>
          <w:tcPr>
            <w:tcW w:w="894" w:type="dxa"/>
            <w:tcBorders>
              <w:top w:val="nil"/>
              <w:left w:val="nil"/>
              <w:bottom w:val="single" w:sz="8" w:space="0" w:color="auto"/>
              <w:right w:val="single" w:sz="8" w:space="0" w:color="auto"/>
            </w:tcBorders>
            <w:shd w:val="clear" w:color="000000" w:fill="DCE6F1"/>
            <w:noWrap/>
            <w:vAlign w:val="center"/>
            <w:hideMark/>
          </w:tcPr>
          <w:p w14:paraId="10D9051A" w14:textId="77777777" w:rsidR="004B2610" w:rsidRPr="00423DEF" w:rsidRDefault="004B2610" w:rsidP="004B2610">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992</w:t>
            </w:r>
          </w:p>
        </w:tc>
        <w:tc>
          <w:tcPr>
            <w:tcW w:w="894" w:type="dxa"/>
            <w:tcBorders>
              <w:top w:val="nil"/>
              <w:left w:val="nil"/>
              <w:bottom w:val="single" w:sz="8" w:space="0" w:color="auto"/>
              <w:right w:val="single" w:sz="8" w:space="0" w:color="auto"/>
            </w:tcBorders>
            <w:shd w:val="clear" w:color="000000" w:fill="DCE6F1"/>
            <w:noWrap/>
            <w:vAlign w:val="center"/>
            <w:hideMark/>
          </w:tcPr>
          <w:p w14:paraId="70A566D9" w14:textId="77777777" w:rsidR="004B2610" w:rsidRPr="00423DEF" w:rsidRDefault="004B2610" w:rsidP="004B2610">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1.628</w:t>
            </w:r>
          </w:p>
        </w:tc>
        <w:tc>
          <w:tcPr>
            <w:tcW w:w="894" w:type="dxa"/>
            <w:tcBorders>
              <w:top w:val="nil"/>
              <w:left w:val="nil"/>
              <w:bottom w:val="single" w:sz="8" w:space="0" w:color="auto"/>
              <w:right w:val="single" w:sz="8" w:space="0" w:color="auto"/>
            </w:tcBorders>
            <w:shd w:val="clear" w:color="000000" w:fill="DCE6F1"/>
            <w:noWrap/>
            <w:vAlign w:val="center"/>
            <w:hideMark/>
          </w:tcPr>
          <w:p w14:paraId="146779B6" w14:textId="77777777" w:rsidR="004B2610" w:rsidRPr="00423DEF" w:rsidRDefault="004B2610" w:rsidP="004B2610">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529</w:t>
            </w:r>
          </w:p>
        </w:tc>
        <w:tc>
          <w:tcPr>
            <w:tcW w:w="894" w:type="dxa"/>
            <w:tcBorders>
              <w:top w:val="nil"/>
              <w:left w:val="nil"/>
              <w:bottom w:val="single" w:sz="8" w:space="0" w:color="auto"/>
              <w:right w:val="single" w:sz="8" w:space="0" w:color="auto"/>
            </w:tcBorders>
            <w:shd w:val="clear" w:color="000000" w:fill="DCE6F1"/>
            <w:noWrap/>
            <w:vAlign w:val="center"/>
            <w:hideMark/>
          </w:tcPr>
          <w:p w14:paraId="60B4FDBA" w14:textId="77777777" w:rsidR="004B2610" w:rsidRPr="00423DEF" w:rsidRDefault="004B2610" w:rsidP="004B2610">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2.157</w:t>
            </w:r>
          </w:p>
        </w:tc>
      </w:tr>
    </w:tbl>
    <w:p w14:paraId="5701A821" w14:textId="77777777" w:rsidR="009C7CFD" w:rsidRPr="00423DEF" w:rsidRDefault="009C7CFD" w:rsidP="009C7CFD">
      <w:pPr>
        <w:tabs>
          <w:tab w:val="left" w:pos="708"/>
        </w:tabs>
        <w:spacing w:after="0"/>
        <w:rPr>
          <w:rFonts w:ascii="Arial" w:hAnsi="Arial" w:cs="Arial"/>
          <w:sz w:val="16"/>
          <w:szCs w:val="16"/>
        </w:rPr>
      </w:pPr>
      <w:r w:rsidRPr="00423DEF">
        <w:rPr>
          <w:rFonts w:ascii="Arial" w:hAnsi="Arial" w:cs="Arial"/>
          <w:sz w:val="16"/>
          <w:szCs w:val="16"/>
        </w:rPr>
        <w:t xml:space="preserve">Opomba: </w:t>
      </w:r>
    </w:p>
    <w:p w14:paraId="759BED86" w14:textId="77777777" w:rsidR="009C7CFD" w:rsidRPr="00423DEF" w:rsidRDefault="009C7CFD" w:rsidP="009C7CFD">
      <w:pPr>
        <w:tabs>
          <w:tab w:val="left" w:pos="708"/>
        </w:tabs>
        <w:spacing w:after="0"/>
        <w:jc w:val="both"/>
        <w:rPr>
          <w:rFonts w:ascii="Arial" w:hAnsi="Arial" w:cs="Arial"/>
          <w:sz w:val="16"/>
          <w:szCs w:val="16"/>
        </w:rPr>
      </w:pPr>
      <w:r w:rsidRPr="00423DEF">
        <w:rPr>
          <w:rFonts w:ascii="Arial" w:hAnsi="Arial" w:cs="Arial"/>
          <w:sz w:val="16"/>
          <w:szCs w:val="16"/>
        </w:rPr>
        <w:t>Vpisno mesto za dvopredmetne študijske programe je upoštevano kot 0,5.</w:t>
      </w:r>
    </w:p>
    <w:p w14:paraId="79F43153" w14:textId="77777777" w:rsidR="009C7CFD" w:rsidRPr="00423DEF" w:rsidRDefault="009C7CFD" w:rsidP="009C7CFD">
      <w:pPr>
        <w:spacing w:after="0"/>
        <w:ind w:right="850"/>
        <w:jc w:val="both"/>
        <w:rPr>
          <w:rFonts w:ascii="Arial" w:hAnsi="Arial" w:cs="Arial"/>
          <w:sz w:val="16"/>
          <w:szCs w:val="16"/>
        </w:rPr>
      </w:pPr>
      <w:r w:rsidRPr="00423DEF">
        <w:rPr>
          <w:rFonts w:ascii="Arial" w:hAnsi="Arial" w:cs="Arial"/>
          <w:sz w:val="16"/>
          <w:szCs w:val="16"/>
        </w:rPr>
        <w:t xml:space="preserve">(*) Koncesioniranim študijskim programom Vlada Republike Slovenije daje soglasje samo k vpisnim mestom za redni študij. Zato pri UNG, NU, UNM in zasebnih samostojnih visokošolskih zavodih ni podatka za izredni študij. </w:t>
      </w:r>
    </w:p>
    <w:p w14:paraId="281542E7" w14:textId="77777777" w:rsidR="00F23B63" w:rsidRPr="00423DEF" w:rsidRDefault="00F23B63" w:rsidP="00F23B63">
      <w:pPr>
        <w:spacing w:after="0"/>
        <w:rPr>
          <w:rFonts w:ascii="Arial" w:hAnsi="Arial" w:cs="Arial"/>
          <w:b/>
          <w:sz w:val="20"/>
          <w:szCs w:val="20"/>
        </w:rPr>
      </w:pPr>
    </w:p>
    <w:p w14:paraId="52B4543C" w14:textId="77777777" w:rsidR="00F23B63" w:rsidRPr="00423DEF" w:rsidRDefault="00F23B63" w:rsidP="00F23B63">
      <w:pPr>
        <w:spacing w:after="0"/>
        <w:rPr>
          <w:rFonts w:ascii="Arial" w:hAnsi="Arial" w:cs="Arial"/>
          <w:b/>
          <w:sz w:val="20"/>
          <w:szCs w:val="20"/>
        </w:rPr>
      </w:pPr>
    </w:p>
    <w:p w14:paraId="6B10641A" w14:textId="77777777" w:rsidR="00F23B63" w:rsidRPr="00423DEF" w:rsidRDefault="00F23B63" w:rsidP="00F23B63">
      <w:pPr>
        <w:spacing w:after="0"/>
        <w:rPr>
          <w:rFonts w:ascii="Arial" w:hAnsi="Arial" w:cs="Arial"/>
          <w:b/>
          <w:sz w:val="20"/>
          <w:szCs w:val="20"/>
        </w:rPr>
      </w:pPr>
      <w:r w:rsidRPr="00423DEF">
        <w:rPr>
          <w:rFonts w:ascii="Arial" w:hAnsi="Arial" w:cs="Arial"/>
          <w:b/>
          <w:sz w:val="20"/>
          <w:szCs w:val="20"/>
        </w:rPr>
        <w:t xml:space="preserve">Primerjava vpisnih mest za študijsko leto 2023/2024 z razpisom za študijsko leto 2022/2023 </w:t>
      </w:r>
    </w:p>
    <w:p w14:paraId="6EDD1F45" w14:textId="77777777" w:rsidR="00F23B63" w:rsidRPr="00423DEF" w:rsidRDefault="00F23B63" w:rsidP="00F23B63">
      <w:pPr>
        <w:spacing w:after="0"/>
        <w:rPr>
          <w:rFonts w:ascii="Arial" w:hAnsi="Arial" w:cs="Arial"/>
          <w:b/>
          <w:sz w:val="20"/>
          <w:szCs w:val="20"/>
          <w:highlight w:val="yellow"/>
          <w:u w:val="single"/>
        </w:rPr>
      </w:pPr>
    </w:p>
    <w:p w14:paraId="34059493" w14:textId="77777777" w:rsidR="00F23B63" w:rsidRPr="00423DEF" w:rsidRDefault="00F23B63" w:rsidP="00F23B63">
      <w:pPr>
        <w:spacing w:after="0"/>
        <w:jc w:val="both"/>
        <w:rPr>
          <w:rFonts w:ascii="Arial" w:hAnsi="Arial" w:cs="Arial"/>
          <w:sz w:val="20"/>
          <w:szCs w:val="20"/>
        </w:rPr>
      </w:pPr>
      <w:r w:rsidRPr="00423DEF">
        <w:rPr>
          <w:rFonts w:ascii="Arial" w:hAnsi="Arial" w:cs="Arial"/>
          <w:sz w:val="20"/>
          <w:szCs w:val="20"/>
        </w:rPr>
        <w:t xml:space="preserve">V študijskem letu 2022/2023 so javni visokošolski zavodi in zasebni visokošolski zavodi za koncesionirane študijske programe za vpis v 1. letnik za državljane Republike Slovenije in državljane držav članic Evropske unije razpisali 47 več vpisnih mest za redni študij ter 92 manj vpisnih mest za izredni študij. </w:t>
      </w:r>
    </w:p>
    <w:p w14:paraId="5521A4A4" w14:textId="77777777" w:rsidR="009C7CFD" w:rsidRPr="00423DEF" w:rsidRDefault="009C7CFD" w:rsidP="00B9697F">
      <w:pPr>
        <w:tabs>
          <w:tab w:val="left" w:pos="708"/>
        </w:tabs>
        <w:spacing w:after="0"/>
        <w:rPr>
          <w:rFonts w:ascii="Arial" w:hAnsi="Arial" w:cs="Arial"/>
          <w:sz w:val="16"/>
          <w:szCs w:val="16"/>
        </w:rPr>
      </w:pPr>
    </w:p>
    <w:p w14:paraId="06B60E3C" w14:textId="77777777" w:rsidR="00E7445F" w:rsidRPr="00423DEF" w:rsidRDefault="00E7445F" w:rsidP="00631449">
      <w:pPr>
        <w:spacing w:after="0"/>
        <w:jc w:val="both"/>
        <w:rPr>
          <w:rFonts w:ascii="Arial" w:hAnsi="Arial" w:cs="Arial"/>
          <w:i/>
          <w:sz w:val="20"/>
          <w:szCs w:val="20"/>
        </w:rPr>
      </w:pPr>
    </w:p>
    <w:p w14:paraId="114CC16E" w14:textId="77777777" w:rsidR="00B9697F" w:rsidRPr="00423DEF" w:rsidRDefault="00631449" w:rsidP="00631449">
      <w:pPr>
        <w:spacing w:after="0"/>
        <w:jc w:val="both"/>
        <w:rPr>
          <w:rFonts w:ascii="Arial" w:hAnsi="Arial" w:cs="Arial"/>
          <w:b/>
          <w:i/>
          <w:sz w:val="20"/>
          <w:szCs w:val="20"/>
        </w:rPr>
      </w:pPr>
      <w:r w:rsidRPr="00423DEF">
        <w:rPr>
          <w:rFonts w:ascii="Arial" w:hAnsi="Arial" w:cs="Arial"/>
          <w:i/>
          <w:sz w:val="20"/>
          <w:szCs w:val="20"/>
        </w:rPr>
        <w:t xml:space="preserve">Tabela 2: </w:t>
      </w:r>
      <w:r w:rsidRPr="00423DEF">
        <w:rPr>
          <w:rFonts w:ascii="Arial" w:hAnsi="Arial" w:cs="Arial"/>
          <w:b/>
          <w:i/>
          <w:sz w:val="20"/>
          <w:szCs w:val="20"/>
        </w:rPr>
        <w:t xml:space="preserve">Pregled razpisanih vpisnih mest za vpis v 1. letnik </w:t>
      </w:r>
      <w:r w:rsidR="00A000CC" w:rsidRPr="00423DEF">
        <w:rPr>
          <w:rFonts w:ascii="Arial" w:hAnsi="Arial" w:cs="Arial"/>
          <w:b/>
          <w:i/>
          <w:sz w:val="20"/>
          <w:szCs w:val="20"/>
        </w:rPr>
        <w:t>d</w:t>
      </w:r>
      <w:r w:rsidR="00D13AD1" w:rsidRPr="00423DEF">
        <w:rPr>
          <w:rFonts w:ascii="Arial" w:hAnsi="Arial" w:cs="Arial"/>
          <w:b/>
          <w:i/>
          <w:sz w:val="20"/>
          <w:szCs w:val="20"/>
        </w:rPr>
        <w:t>ržavljanov Republike Slovenije</w:t>
      </w:r>
      <w:r w:rsidRPr="00423DEF">
        <w:rPr>
          <w:rFonts w:ascii="Arial" w:hAnsi="Arial" w:cs="Arial"/>
          <w:b/>
          <w:i/>
          <w:sz w:val="20"/>
          <w:szCs w:val="20"/>
        </w:rPr>
        <w:t xml:space="preserve"> in </w:t>
      </w:r>
      <w:r w:rsidR="00D13AD1" w:rsidRPr="00423DEF">
        <w:rPr>
          <w:rFonts w:ascii="Arial" w:hAnsi="Arial" w:cs="Arial"/>
          <w:b/>
          <w:i/>
          <w:sz w:val="20"/>
          <w:szCs w:val="20"/>
        </w:rPr>
        <w:t xml:space="preserve">državljanov članic </w:t>
      </w:r>
      <w:r w:rsidRPr="00423DEF">
        <w:rPr>
          <w:rFonts w:ascii="Arial" w:hAnsi="Arial" w:cs="Arial"/>
          <w:b/>
          <w:i/>
          <w:sz w:val="20"/>
          <w:szCs w:val="20"/>
        </w:rPr>
        <w:t>EU za študijsko leto 20</w:t>
      </w:r>
      <w:r w:rsidR="00E7445F" w:rsidRPr="00423DEF">
        <w:rPr>
          <w:rFonts w:ascii="Arial" w:hAnsi="Arial" w:cs="Arial"/>
          <w:b/>
          <w:i/>
          <w:sz w:val="20"/>
          <w:szCs w:val="20"/>
        </w:rPr>
        <w:t>2</w:t>
      </w:r>
      <w:r w:rsidR="00235B98" w:rsidRPr="00423DEF">
        <w:rPr>
          <w:rFonts w:ascii="Arial" w:hAnsi="Arial" w:cs="Arial"/>
          <w:b/>
          <w:i/>
          <w:sz w:val="20"/>
          <w:szCs w:val="20"/>
        </w:rPr>
        <w:t>2</w:t>
      </w:r>
      <w:r w:rsidRPr="00423DEF">
        <w:rPr>
          <w:rFonts w:ascii="Arial" w:hAnsi="Arial" w:cs="Arial"/>
          <w:b/>
          <w:i/>
          <w:sz w:val="20"/>
          <w:szCs w:val="20"/>
        </w:rPr>
        <w:t>/</w:t>
      </w:r>
      <w:r w:rsidR="00555239" w:rsidRPr="00423DEF">
        <w:rPr>
          <w:rFonts w:ascii="Arial" w:hAnsi="Arial" w:cs="Arial"/>
          <w:b/>
          <w:i/>
          <w:sz w:val="20"/>
          <w:szCs w:val="20"/>
        </w:rPr>
        <w:t>20</w:t>
      </w:r>
      <w:r w:rsidRPr="00423DEF">
        <w:rPr>
          <w:rFonts w:ascii="Arial" w:hAnsi="Arial" w:cs="Arial"/>
          <w:b/>
          <w:i/>
          <w:sz w:val="20"/>
          <w:szCs w:val="20"/>
        </w:rPr>
        <w:t>2</w:t>
      </w:r>
      <w:r w:rsidR="00235B98" w:rsidRPr="00423DEF">
        <w:rPr>
          <w:rFonts w:ascii="Arial" w:hAnsi="Arial" w:cs="Arial"/>
          <w:b/>
          <w:i/>
          <w:sz w:val="20"/>
          <w:szCs w:val="20"/>
        </w:rPr>
        <w:t>3</w:t>
      </w:r>
      <w:r w:rsidRPr="00423DEF">
        <w:rPr>
          <w:rFonts w:ascii="Arial" w:hAnsi="Arial" w:cs="Arial"/>
          <w:b/>
          <w:i/>
          <w:sz w:val="20"/>
          <w:szCs w:val="20"/>
        </w:rPr>
        <w:t xml:space="preserve"> in primerjava s predlogom razpisa za študijsko leto 20</w:t>
      </w:r>
      <w:r w:rsidR="00A000CC" w:rsidRPr="00423DEF">
        <w:rPr>
          <w:rFonts w:ascii="Arial" w:hAnsi="Arial" w:cs="Arial"/>
          <w:b/>
          <w:i/>
          <w:sz w:val="20"/>
          <w:szCs w:val="20"/>
        </w:rPr>
        <w:t>2</w:t>
      </w:r>
      <w:r w:rsidR="00235B98" w:rsidRPr="00423DEF">
        <w:rPr>
          <w:rFonts w:ascii="Arial" w:hAnsi="Arial" w:cs="Arial"/>
          <w:b/>
          <w:i/>
          <w:sz w:val="20"/>
          <w:szCs w:val="20"/>
        </w:rPr>
        <w:t>3</w:t>
      </w:r>
      <w:r w:rsidRPr="00423DEF">
        <w:rPr>
          <w:rFonts w:ascii="Arial" w:hAnsi="Arial" w:cs="Arial"/>
          <w:b/>
          <w:i/>
          <w:sz w:val="20"/>
          <w:szCs w:val="20"/>
        </w:rPr>
        <w:t>/</w:t>
      </w:r>
      <w:r w:rsidR="00E818AF" w:rsidRPr="00423DEF">
        <w:rPr>
          <w:rFonts w:ascii="Arial" w:hAnsi="Arial" w:cs="Arial"/>
          <w:b/>
          <w:i/>
          <w:sz w:val="20"/>
          <w:szCs w:val="20"/>
        </w:rPr>
        <w:t>20</w:t>
      </w:r>
      <w:r w:rsidR="00E7445F" w:rsidRPr="00423DEF">
        <w:rPr>
          <w:rFonts w:ascii="Arial" w:hAnsi="Arial" w:cs="Arial"/>
          <w:b/>
          <w:i/>
          <w:sz w:val="20"/>
          <w:szCs w:val="20"/>
        </w:rPr>
        <w:t>2</w:t>
      </w:r>
      <w:r w:rsidR="00235B98" w:rsidRPr="00423DEF">
        <w:rPr>
          <w:rFonts w:ascii="Arial" w:hAnsi="Arial" w:cs="Arial"/>
          <w:b/>
          <w:i/>
          <w:sz w:val="20"/>
          <w:szCs w:val="20"/>
        </w:rPr>
        <w:t>4</w:t>
      </w:r>
    </w:p>
    <w:p w14:paraId="48A56430" w14:textId="77777777" w:rsidR="00235B98" w:rsidRPr="00423DEF" w:rsidRDefault="00235B98" w:rsidP="00631449">
      <w:pPr>
        <w:spacing w:after="0"/>
        <w:jc w:val="both"/>
        <w:rPr>
          <w:rFonts w:ascii="Arial" w:hAnsi="Arial" w:cs="Arial"/>
          <w:sz w:val="20"/>
          <w:szCs w:val="20"/>
        </w:rPr>
      </w:pPr>
    </w:p>
    <w:tbl>
      <w:tblPr>
        <w:tblW w:w="9120" w:type="dxa"/>
        <w:tblCellMar>
          <w:left w:w="70" w:type="dxa"/>
          <w:right w:w="70" w:type="dxa"/>
        </w:tblCellMar>
        <w:tblLook w:val="04A0" w:firstRow="1" w:lastRow="0" w:firstColumn="1" w:lastColumn="0" w:noHBand="0" w:noVBand="1"/>
      </w:tblPr>
      <w:tblGrid>
        <w:gridCol w:w="1630"/>
        <w:gridCol w:w="752"/>
        <w:gridCol w:w="868"/>
        <w:gridCol w:w="949"/>
        <w:gridCol w:w="752"/>
        <w:gridCol w:w="868"/>
        <w:gridCol w:w="949"/>
        <w:gridCol w:w="852"/>
        <w:gridCol w:w="863"/>
        <w:gridCol w:w="852"/>
      </w:tblGrid>
      <w:tr w:rsidR="00104A46" w:rsidRPr="00423DEF" w14:paraId="0D46D20A" w14:textId="77777777" w:rsidTr="007B5D7B">
        <w:trPr>
          <w:trHeight w:val="446"/>
          <w:tblHeader/>
        </w:trPr>
        <w:tc>
          <w:tcPr>
            <w:tcW w:w="1447" w:type="dxa"/>
            <w:vMerge w:val="restart"/>
            <w:tcBorders>
              <w:top w:val="single" w:sz="8" w:space="0" w:color="auto"/>
              <w:left w:val="single" w:sz="8" w:space="0" w:color="auto"/>
              <w:bottom w:val="single" w:sz="8" w:space="0" w:color="000000"/>
              <w:right w:val="single" w:sz="8" w:space="0" w:color="auto"/>
            </w:tcBorders>
            <w:shd w:val="clear" w:color="000000" w:fill="C6D9F1"/>
            <w:vAlign w:val="center"/>
            <w:hideMark/>
          </w:tcPr>
          <w:p w14:paraId="0C016D5E" w14:textId="77777777" w:rsidR="00104A46" w:rsidRPr="00423DEF" w:rsidRDefault="00104A46" w:rsidP="00104A46">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Visokošolski zavod</w:t>
            </w:r>
          </w:p>
        </w:tc>
        <w:tc>
          <w:tcPr>
            <w:tcW w:w="2558" w:type="dxa"/>
            <w:gridSpan w:val="3"/>
            <w:tcBorders>
              <w:top w:val="single" w:sz="8" w:space="0" w:color="auto"/>
              <w:left w:val="nil"/>
              <w:bottom w:val="single" w:sz="8" w:space="0" w:color="auto"/>
              <w:right w:val="single" w:sz="8" w:space="0" w:color="000000"/>
            </w:tcBorders>
            <w:shd w:val="clear" w:color="000000" w:fill="BFBFBF"/>
            <w:noWrap/>
            <w:vAlign w:val="center"/>
            <w:hideMark/>
          </w:tcPr>
          <w:p w14:paraId="2DCD6027" w14:textId="77777777" w:rsidR="00104A46" w:rsidRPr="00423DEF" w:rsidRDefault="00104A46" w:rsidP="00104A46">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Razpis 2022/23</w:t>
            </w:r>
          </w:p>
        </w:tc>
        <w:tc>
          <w:tcPr>
            <w:tcW w:w="2558" w:type="dxa"/>
            <w:gridSpan w:val="3"/>
            <w:tcBorders>
              <w:top w:val="single" w:sz="8" w:space="0" w:color="auto"/>
              <w:left w:val="nil"/>
              <w:bottom w:val="single" w:sz="8" w:space="0" w:color="auto"/>
              <w:right w:val="single" w:sz="8" w:space="0" w:color="000000"/>
            </w:tcBorders>
            <w:shd w:val="clear" w:color="000000" w:fill="C6D9F1"/>
            <w:noWrap/>
            <w:vAlign w:val="center"/>
            <w:hideMark/>
          </w:tcPr>
          <w:p w14:paraId="3AEE8A11" w14:textId="77777777" w:rsidR="00104A46" w:rsidRPr="00423DEF" w:rsidRDefault="00104A46" w:rsidP="00104A46">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Razpis 2023/24 - predlog</w:t>
            </w:r>
          </w:p>
        </w:tc>
        <w:tc>
          <w:tcPr>
            <w:tcW w:w="2557" w:type="dxa"/>
            <w:gridSpan w:val="3"/>
            <w:tcBorders>
              <w:top w:val="single" w:sz="8" w:space="0" w:color="auto"/>
              <w:left w:val="nil"/>
              <w:bottom w:val="single" w:sz="8" w:space="0" w:color="auto"/>
              <w:right w:val="single" w:sz="8" w:space="0" w:color="000000"/>
            </w:tcBorders>
            <w:shd w:val="clear" w:color="000000" w:fill="C6E0B4"/>
            <w:noWrap/>
            <w:vAlign w:val="center"/>
            <w:hideMark/>
          </w:tcPr>
          <w:p w14:paraId="6C33761B" w14:textId="77777777" w:rsidR="00104A46" w:rsidRPr="00423DEF" w:rsidRDefault="00104A46" w:rsidP="00104A46">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Primerjava</w:t>
            </w:r>
          </w:p>
        </w:tc>
      </w:tr>
      <w:tr w:rsidR="00104A46" w:rsidRPr="00423DEF" w14:paraId="3F83026E" w14:textId="77777777" w:rsidTr="007B5D7B">
        <w:trPr>
          <w:trHeight w:val="297"/>
          <w:tblHeader/>
        </w:trPr>
        <w:tc>
          <w:tcPr>
            <w:tcW w:w="1447" w:type="dxa"/>
            <w:vMerge/>
            <w:tcBorders>
              <w:top w:val="single" w:sz="8" w:space="0" w:color="auto"/>
              <w:left w:val="single" w:sz="8" w:space="0" w:color="auto"/>
              <w:bottom w:val="single" w:sz="8" w:space="0" w:color="000000"/>
              <w:right w:val="single" w:sz="8" w:space="0" w:color="auto"/>
            </w:tcBorders>
            <w:vAlign w:val="center"/>
            <w:hideMark/>
          </w:tcPr>
          <w:p w14:paraId="70F47038" w14:textId="77777777" w:rsidR="00104A46" w:rsidRPr="00423DEF" w:rsidRDefault="00104A46" w:rsidP="00104A46">
            <w:pPr>
              <w:spacing w:after="0" w:line="240" w:lineRule="auto"/>
              <w:rPr>
                <w:rFonts w:ascii="Arial" w:eastAsia="Times New Roman" w:hAnsi="Arial" w:cs="Arial"/>
                <w:b/>
                <w:bCs/>
                <w:color w:val="000000"/>
                <w:sz w:val="20"/>
                <w:szCs w:val="20"/>
                <w:lang w:eastAsia="sl-SI"/>
              </w:rPr>
            </w:pPr>
          </w:p>
        </w:tc>
        <w:tc>
          <w:tcPr>
            <w:tcW w:w="740" w:type="dxa"/>
            <w:tcBorders>
              <w:top w:val="nil"/>
              <w:left w:val="nil"/>
              <w:bottom w:val="single" w:sz="8" w:space="0" w:color="auto"/>
              <w:right w:val="single" w:sz="8" w:space="0" w:color="auto"/>
            </w:tcBorders>
            <w:shd w:val="clear" w:color="000000" w:fill="BFBFBF"/>
            <w:noWrap/>
            <w:vAlign w:val="center"/>
            <w:hideMark/>
          </w:tcPr>
          <w:p w14:paraId="6C820316" w14:textId="77777777" w:rsidR="00104A46" w:rsidRPr="00423DEF" w:rsidRDefault="00104A46" w:rsidP="00104A46">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Redni</w:t>
            </w:r>
          </w:p>
        </w:tc>
        <w:tc>
          <w:tcPr>
            <w:tcW w:w="868" w:type="dxa"/>
            <w:tcBorders>
              <w:top w:val="nil"/>
              <w:left w:val="nil"/>
              <w:bottom w:val="single" w:sz="8" w:space="0" w:color="auto"/>
              <w:right w:val="single" w:sz="8" w:space="0" w:color="auto"/>
            </w:tcBorders>
            <w:shd w:val="clear" w:color="000000" w:fill="BFBFBF"/>
            <w:noWrap/>
            <w:vAlign w:val="center"/>
            <w:hideMark/>
          </w:tcPr>
          <w:p w14:paraId="52BD4ED0" w14:textId="77777777" w:rsidR="00104A46" w:rsidRPr="00423DEF" w:rsidRDefault="00104A46" w:rsidP="00104A46">
            <w:pPr>
              <w:spacing w:after="0" w:line="240" w:lineRule="auto"/>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Izredni*</w:t>
            </w:r>
          </w:p>
        </w:tc>
        <w:tc>
          <w:tcPr>
            <w:tcW w:w="949" w:type="dxa"/>
            <w:tcBorders>
              <w:top w:val="nil"/>
              <w:left w:val="nil"/>
              <w:bottom w:val="single" w:sz="8" w:space="0" w:color="auto"/>
              <w:right w:val="single" w:sz="8" w:space="0" w:color="auto"/>
            </w:tcBorders>
            <w:shd w:val="clear" w:color="000000" w:fill="BFBFBF"/>
            <w:vAlign w:val="center"/>
            <w:hideMark/>
          </w:tcPr>
          <w:p w14:paraId="43856A16" w14:textId="77777777" w:rsidR="00104A46" w:rsidRPr="00423DEF" w:rsidRDefault="00104A46" w:rsidP="00104A46">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Skupaj</w:t>
            </w:r>
          </w:p>
        </w:tc>
        <w:tc>
          <w:tcPr>
            <w:tcW w:w="740" w:type="dxa"/>
            <w:tcBorders>
              <w:top w:val="nil"/>
              <w:left w:val="nil"/>
              <w:bottom w:val="single" w:sz="8" w:space="0" w:color="auto"/>
              <w:right w:val="single" w:sz="8" w:space="0" w:color="auto"/>
            </w:tcBorders>
            <w:shd w:val="clear" w:color="000000" w:fill="C6D9F1"/>
            <w:noWrap/>
            <w:vAlign w:val="center"/>
            <w:hideMark/>
          </w:tcPr>
          <w:p w14:paraId="7043B6BD" w14:textId="77777777" w:rsidR="00104A46" w:rsidRPr="00423DEF" w:rsidRDefault="00104A46" w:rsidP="00104A46">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Redni</w:t>
            </w:r>
          </w:p>
        </w:tc>
        <w:tc>
          <w:tcPr>
            <w:tcW w:w="868" w:type="dxa"/>
            <w:tcBorders>
              <w:top w:val="nil"/>
              <w:left w:val="nil"/>
              <w:bottom w:val="single" w:sz="8" w:space="0" w:color="auto"/>
              <w:right w:val="single" w:sz="8" w:space="0" w:color="auto"/>
            </w:tcBorders>
            <w:shd w:val="clear" w:color="000000" w:fill="C6D9F1"/>
            <w:noWrap/>
            <w:vAlign w:val="center"/>
            <w:hideMark/>
          </w:tcPr>
          <w:p w14:paraId="70C66E50" w14:textId="77777777" w:rsidR="00104A46" w:rsidRPr="00423DEF" w:rsidRDefault="00104A46" w:rsidP="00104A46">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Izredni*</w:t>
            </w:r>
          </w:p>
        </w:tc>
        <w:tc>
          <w:tcPr>
            <w:tcW w:w="949" w:type="dxa"/>
            <w:tcBorders>
              <w:top w:val="nil"/>
              <w:left w:val="nil"/>
              <w:bottom w:val="single" w:sz="8" w:space="0" w:color="auto"/>
              <w:right w:val="single" w:sz="8" w:space="0" w:color="auto"/>
            </w:tcBorders>
            <w:shd w:val="clear" w:color="000000" w:fill="C6D9F1"/>
            <w:vAlign w:val="center"/>
            <w:hideMark/>
          </w:tcPr>
          <w:p w14:paraId="0782E46F" w14:textId="77777777" w:rsidR="00104A46" w:rsidRPr="00423DEF" w:rsidRDefault="00104A46" w:rsidP="00104A46">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Skupaj</w:t>
            </w:r>
          </w:p>
        </w:tc>
        <w:tc>
          <w:tcPr>
            <w:tcW w:w="852" w:type="dxa"/>
            <w:tcBorders>
              <w:top w:val="nil"/>
              <w:left w:val="nil"/>
              <w:bottom w:val="single" w:sz="8" w:space="0" w:color="auto"/>
              <w:right w:val="single" w:sz="8" w:space="0" w:color="auto"/>
            </w:tcBorders>
            <w:shd w:val="clear" w:color="000000" w:fill="C6E0B4"/>
            <w:noWrap/>
            <w:vAlign w:val="center"/>
            <w:hideMark/>
          </w:tcPr>
          <w:p w14:paraId="4382230E" w14:textId="77777777" w:rsidR="00104A46" w:rsidRPr="00423DEF" w:rsidRDefault="00104A46" w:rsidP="00104A46">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Redni</w:t>
            </w:r>
          </w:p>
        </w:tc>
        <w:tc>
          <w:tcPr>
            <w:tcW w:w="852" w:type="dxa"/>
            <w:tcBorders>
              <w:top w:val="nil"/>
              <w:left w:val="nil"/>
              <w:bottom w:val="single" w:sz="8" w:space="0" w:color="auto"/>
              <w:right w:val="single" w:sz="8" w:space="0" w:color="auto"/>
            </w:tcBorders>
            <w:shd w:val="clear" w:color="000000" w:fill="C6E0B4"/>
            <w:noWrap/>
            <w:vAlign w:val="center"/>
            <w:hideMark/>
          </w:tcPr>
          <w:p w14:paraId="7287BAC8" w14:textId="77777777" w:rsidR="00104A46" w:rsidRPr="00423DEF" w:rsidRDefault="00104A46" w:rsidP="00104A46">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Izredni*</w:t>
            </w:r>
          </w:p>
        </w:tc>
        <w:tc>
          <w:tcPr>
            <w:tcW w:w="852" w:type="dxa"/>
            <w:tcBorders>
              <w:top w:val="nil"/>
              <w:left w:val="nil"/>
              <w:bottom w:val="single" w:sz="8" w:space="0" w:color="auto"/>
              <w:right w:val="single" w:sz="8" w:space="0" w:color="auto"/>
            </w:tcBorders>
            <w:shd w:val="clear" w:color="000000" w:fill="C6E0B4"/>
            <w:vAlign w:val="center"/>
            <w:hideMark/>
          </w:tcPr>
          <w:p w14:paraId="5C157DAB" w14:textId="77777777" w:rsidR="00104A46" w:rsidRPr="00423DEF" w:rsidRDefault="00104A46" w:rsidP="00104A46">
            <w:pPr>
              <w:spacing w:after="0" w:line="240" w:lineRule="auto"/>
              <w:jc w:val="center"/>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Skupaj</w:t>
            </w:r>
          </w:p>
        </w:tc>
      </w:tr>
      <w:tr w:rsidR="00104A46" w:rsidRPr="00423DEF" w14:paraId="63AFDBDD" w14:textId="77777777" w:rsidTr="00104A46">
        <w:trPr>
          <w:trHeight w:val="297"/>
        </w:trPr>
        <w:tc>
          <w:tcPr>
            <w:tcW w:w="1447" w:type="dxa"/>
            <w:tcBorders>
              <w:top w:val="nil"/>
              <w:left w:val="single" w:sz="8" w:space="0" w:color="auto"/>
              <w:bottom w:val="single" w:sz="8" w:space="0" w:color="auto"/>
              <w:right w:val="single" w:sz="8" w:space="0" w:color="auto"/>
            </w:tcBorders>
            <w:shd w:val="clear" w:color="000000" w:fill="F2F2F2"/>
            <w:noWrap/>
            <w:vAlign w:val="center"/>
            <w:hideMark/>
          </w:tcPr>
          <w:p w14:paraId="200112B9" w14:textId="77777777" w:rsidR="00104A46" w:rsidRPr="00423DEF" w:rsidRDefault="00104A46" w:rsidP="00104A46">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UL</w:t>
            </w:r>
          </w:p>
        </w:tc>
        <w:tc>
          <w:tcPr>
            <w:tcW w:w="740" w:type="dxa"/>
            <w:tcBorders>
              <w:top w:val="nil"/>
              <w:left w:val="nil"/>
              <w:bottom w:val="single" w:sz="8" w:space="0" w:color="auto"/>
              <w:right w:val="single" w:sz="8" w:space="0" w:color="auto"/>
            </w:tcBorders>
            <w:shd w:val="clear" w:color="000000" w:fill="F2F2F2"/>
            <w:noWrap/>
            <w:vAlign w:val="center"/>
            <w:hideMark/>
          </w:tcPr>
          <w:p w14:paraId="64381819"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8.112</w:t>
            </w:r>
          </w:p>
        </w:tc>
        <w:tc>
          <w:tcPr>
            <w:tcW w:w="868" w:type="dxa"/>
            <w:tcBorders>
              <w:top w:val="nil"/>
              <w:left w:val="nil"/>
              <w:bottom w:val="single" w:sz="8" w:space="0" w:color="auto"/>
              <w:right w:val="single" w:sz="8" w:space="0" w:color="auto"/>
            </w:tcBorders>
            <w:shd w:val="clear" w:color="000000" w:fill="F2F2F2"/>
            <w:noWrap/>
            <w:vAlign w:val="center"/>
            <w:hideMark/>
          </w:tcPr>
          <w:p w14:paraId="57016F91"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872</w:t>
            </w:r>
          </w:p>
        </w:tc>
        <w:tc>
          <w:tcPr>
            <w:tcW w:w="949" w:type="dxa"/>
            <w:tcBorders>
              <w:top w:val="nil"/>
              <w:left w:val="nil"/>
              <w:bottom w:val="single" w:sz="8" w:space="0" w:color="auto"/>
              <w:right w:val="single" w:sz="8" w:space="0" w:color="auto"/>
            </w:tcBorders>
            <w:shd w:val="clear" w:color="000000" w:fill="F2F2F2"/>
            <w:vAlign w:val="center"/>
            <w:hideMark/>
          </w:tcPr>
          <w:p w14:paraId="6D21EA82"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8.984</w:t>
            </w:r>
          </w:p>
        </w:tc>
        <w:tc>
          <w:tcPr>
            <w:tcW w:w="740" w:type="dxa"/>
            <w:tcBorders>
              <w:top w:val="nil"/>
              <w:left w:val="nil"/>
              <w:bottom w:val="single" w:sz="8" w:space="0" w:color="auto"/>
              <w:right w:val="single" w:sz="8" w:space="0" w:color="auto"/>
            </w:tcBorders>
            <w:shd w:val="clear" w:color="000000" w:fill="F2F2F2"/>
            <w:noWrap/>
            <w:vAlign w:val="center"/>
            <w:hideMark/>
          </w:tcPr>
          <w:p w14:paraId="492E7F74"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8.109</w:t>
            </w:r>
          </w:p>
        </w:tc>
        <w:tc>
          <w:tcPr>
            <w:tcW w:w="868" w:type="dxa"/>
            <w:tcBorders>
              <w:top w:val="nil"/>
              <w:left w:val="nil"/>
              <w:bottom w:val="single" w:sz="8" w:space="0" w:color="auto"/>
              <w:right w:val="single" w:sz="8" w:space="0" w:color="auto"/>
            </w:tcBorders>
            <w:shd w:val="clear" w:color="000000" w:fill="F2F2F2"/>
            <w:noWrap/>
            <w:vAlign w:val="center"/>
            <w:hideMark/>
          </w:tcPr>
          <w:p w14:paraId="17DC534B"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819,5</w:t>
            </w:r>
          </w:p>
        </w:tc>
        <w:tc>
          <w:tcPr>
            <w:tcW w:w="949" w:type="dxa"/>
            <w:tcBorders>
              <w:top w:val="nil"/>
              <w:left w:val="nil"/>
              <w:bottom w:val="single" w:sz="8" w:space="0" w:color="auto"/>
              <w:right w:val="single" w:sz="8" w:space="0" w:color="auto"/>
            </w:tcBorders>
            <w:shd w:val="clear" w:color="000000" w:fill="F2F2F2"/>
            <w:vAlign w:val="center"/>
            <w:hideMark/>
          </w:tcPr>
          <w:p w14:paraId="7A742907"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8.929</w:t>
            </w:r>
          </w:p>
        </w:tc>
        <w:tc>
          <w:tcPr>
            <w:tcW w:w="852" w:type="dxa"/>
            <w:tcBorders>
              <w:top w:val="nil"/>
              <w:left w:val="nil"/>
              <w:bottom w:val="single" w:sz="8" w:space="0" w:color="auto"/>
              <w:right w:val="single" w:sz="8" w:space="0" w:color="auto"/>
            </w:tcBorders>
            <w:shd w:val="clear" w:color="000000" w:fill="F2F2F2"/>
            <w:noWrap/>
            <w:vAlign w:val="center"/>
            <w:hideMark/>
          </w:tcPr>
          <w:p w14:paraId="5556E801"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w:t>
            </w:r>
          </w:p>
        </w:tc>
        <w:tc>
          <w:tcPr>
            <w:tcW w:w="852" w:type="dxa"/>
            <w:tcBorders>
              <w:top w:val="nil"/>
              <w:left w:val="nil"/>
              <w:bottom w:val="single" w:sz="8" w:space="0" w:color="auto"/>
              <w:right w:val="single" w:sz="8" w:space="0" w:color="auto"/>
            </w:tcBorders>
            <w:shd w:val="clear" w:color="000000" w:fill="F2F2F2"/>
            <w:noWrap/>
            <w:vAlign w:val="center"/>
            <w:hideMark/>
          </w:tcPr>
          <w:p w14:paraId="020F4EF3"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-52,5</w:t>
            </w:r>
          </w:p>
        </w:tc>
        <w:tc>
          <w:tcPr>
            <w:tcW w:w="852" w:type="dxa"/>
            <w:tcBorders>
              <w:top w:val="nil"/>
              <w:left w:val="nil"/>
              <w:bottom w:val="single" w:sz="8" w:space="0" w:color="auto"/>
              <w:right w:val="single" w:sz="8" w:space="0" w:color="auto"/>
            </w:tcBorders>
            <w:shd w:val="clear" w:color="000000" w:fill="F2F2F2"/>
            <w:noWrap/>
            <w:vAlign w:val="center"/>
            <w:hideMark/>
          </w:tcPr>
          <w:p w14:paraId="205478ED"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-55</w:t>
            </w:r>
          </w:p>
        </w:tc>
      </w:tr>
      <w:tr w:rsidR="00104A46" w:rsidRPr="00423DEF" w14:paraId="15392AC2" w14:textId="77777777" w:rsidTr="00104A46">
        <w:trPr>
          <w:trHeight w:val="297"/>
        </w:trPr>
        <w:tc>
          <w:tcPr>
            <w:tcW w:w="1447" w:type="dxa"/>
            <w:tcBorders>
              <w:top w:val="nil"/>
              <w:left w:val="single" w:sz="8" w:space="0" w:color="auto"/>
              <w:bottom w:val="single" w:sz="8" w:space="0" w:color="auto"/>
              <w:right w:val="single" w:sz="8" w:space="0" w:color="auto"/>
            </w:tcBorders>
            <w:shd w:val="clear" w:color="000000" w:fill="F2F2F2"/>
            <w:noWrap/>
            <w:vAlign w:val="center"/>
            <w:hideMark/>
          </w:tcPr>
          <w:p w14:paraId="6C928DDE" w14:textId="77777777" w:rsidR="00104A46" w:rsidRPr="00423DEF" w:rsidRDefault="00104A46" w:rsidP="00104A46">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UM</w:t>
            </w:r>
          </w:p>
        </w:tc>
        <w:tc>
          <w:tcPr>
            <w:tcW w:w="740" w:type="dxa"/>
            <w:tcBorders>
              <w:top w:val="nil"/>
              <w:left w:val="nil"/>
              <w:bottom w:val="single" w:sz="8" w:space="0" w:color="auto"/>
              <w:right w:val="single" w:sz="8" w:space="0" w:color="auto"/>
            </w:tcBorders>
            <w:shd w:val="clear" w:color="000000" w:fill="F2F2F2"/>
            <w:noWrap/>
            <w:vAlign w:val="center"/>
            <w:hideMark/>
          </w:tcPr>
          <w:p w14:paraId="4D595CA8"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3.742</w:t>
            </w:r>
          </w:p>
        </w:tc>
        <w:tc>
          <w:tcPr>
            <w:tcW w:w="868" w:type="dxa"/>
            <w:tcBorders>
              <w:top w:val="nil"/>
              <w:left w:val="nil"/>
              <w:bottom w:val="single" w:sz="8" w:space="0" w:color="auto"/>
              <w:right w:val="single" w:sz="8" w:space="0" w:color="auto"/>
            </w:tcBorders>
            <w:shd w:val="clear" w:color="000000" w:fill="F2F2F2"/>
            <w:noWrap/>
            <w:vAlign w:val="center"/>
            <w:hideMark/>
          </w:tcPr>
          <w:p w14:paraId="78447F28"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785</w:t>
            </w:r>
          </w:p>
        </w:tc>
        <w:tc>
          <w:tcPr>
            <w:tcW w:w="949" w:type="dxa"/>
            <w:tcBorders>
              <w:top w:val="nil"/>
              <w:left w:val="nil"/>
              <w:bottom w:val="single" w:sz="8" w:space="0" w:color="auto"/>
              <w:right w:val="single" w:sz="8" w:space="0" w:color="auto"/>
            </w:tcBorders>
            <w:shd w:val="clear" w:color="000000" w:fill="F2F2F2"/>
            <w:noWrap/>
            <w:vAlign w:val="center"/>
            <w:hideMark/>
          </w:tcPr>
          <w:p w14:paraId="76CF1179"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4.527</w:t>
            </w:r>
          </w:p>
        </w:tc>
        <w:tc>
          <w:tcPr>
            <w:tcW w:w="740" w:type="dxa"/>
            <w:tcBorders>
              <w:top w:val="nil"/>
              <w:left w:val="nil"/>
              <w:bottom w:val="single" w:sz="8" w:space="0" w:color="auto"/>
              <w:right w:val="single" w:sz="8" w:space="0" w:color="auto"/>
            </w:tcBorders>
            <w:shd w:val="clear" w:color="000000" w:fill="F2F2F2"/>
            <w:noWrap/>
            <w:vAlign w:val="center"/>
            <w:hideMark/>
          </w:tcPr>
          <w:p w14:paraId="00DE3730"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3.769</w:t>
            </w:r>
          </w:p>
        </w:tc>
        <w:tc>
          <w:tcPr>
            <w:tcW w:w="868" w:type="dxa"/>
            <w:tcBorders>
              <w:top w:val="nil"/>
              <w:left w:val="nil"/>
              <w:bottom w:val="single" w:sz="8" w:space="0" w:color="auto"/>
              <w:right w:val="single" w:sz="8" w:space="0" w:color="auto"/>
            </w:tcBorders>
            <w:shd w:val="clear" w:color="000000" w:fill="F2F2F2"/>
            <w:noWrap/>
            <w:vAlign w:val="center"/>
            <w:hideMark/>
          </w:tcPr>
          <w:p w14:paraId="67F7D306"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785</w:t>
            </w:r>
          </w:p>
        </w:tc>
        <w:tc>
          <w:tcPr>
            <w:tcW w:w="949" w:type="dxa"/>
            <w:tcBorders>
              <w:top w:val="nil"/>
              <w:left w:val="nil"/>
              <w:bottom w:val="single" w:sz="8" w:space="0" w:color="auto"/>
              <w:right w:val="single" w:sz="8" w:space="0" w:color="auto"/>
            </w:tcBorders>
            <w:shd w:val="clear" w:color="000000" w:fill="F2F2F2"/>
            <w:noWrap/>
            <w:vAlign w:val="center"/>
            <w:hideMark/>
          </w:tcPr>
          <w:p w14:paraId="29677BED"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4.554</w:t>
            </w:r>
          </w:p>
        </w:tc>
        <w:tc>
          <w:tcPr>
            <w:tcW w:w="852" w:type="dxa"/>
            <w:tcBorders>
              <w:top w:val="nil"/>
              <w:left w:val="nil"/>
              <w:bottom w:val="single" w:sz="8" w:space="0" w:color="auto"/>
              <w:right w:val="single" w:sz="8" w:space="0" w:color="auto"/>
            </w:tcBorders>
            <w:shd w:val="clear" w:color="000000" w:fill="F2F2F2"/>
            <w:noWrap/>
            <w:vAlign w:val="center"/>
            <w:hideMark/>
          </w:tcPr>
          <w:p w14:paraId="020A03E0"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27</w:t>
            </w:r>
          </w:p>
        </w:tc>
        <w:tc>
          <w:tcPr>
            <w:tcW w:w="852" w:type="dxa"/>
            <w:tcBorders>
              <w:top w:val="nil"/>
              <w:left w:val="nil"/>
              <w:bottom w:val="single" w:sz="8" w:space="0" w:color="auto"/>
              <w:right w:val="single" w:sz="8" w:space="0" w:color="auto"/>
            </w:tcBorders>
            <w:shd w:val="clear" w:color="000000" w:fill="F2F2F2"/>
            <w:noWrap/>
            <w:vAlign w:val="center"/>
            <w:hideMark/>
          </w:tcPr>
          <w:p w14:paraId="55435482"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w:t>
            </w:r>
          </w:p>
        </w:tc>
        <w:tc>
          <w:tcPr>
            <w:tcW w:w="852" w:type="dxa"/>
            <w:tcBorders>
              <w:top w:val="nil"/>
              <w:left w:val="nil"/>
              <w:bottom w:val="single" w:sz="8" w:space="0" w:color="auto"/>
              <w:right w:val="single" w:sz="8" w:space="0" w:color="auto"/>
            </w:tcBorders>
            <w:shd w:val="clear" w:color="000000" w:fill="F2F2F2"/>
            <w:noWrap/>
            <w:vAlign w:val="center"/>
            <w:hideMark/>
          </w:tcPr>
          <w:p w14:paraId="130DD88C"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27</w:t>
            </w:r>
          </w:p>
        </w:tc>
      </w:tr>
      <w:tr w:rsidR="00104A46" w:rsidRPr="00423DEF" w14:paraId="45B98A4C" w14:textId="77777777" w:rsidTr="00104A46">
        <w:trPr>
          <w:trHeight w:val="297"/>
        </w:trPr>
        <w:tc>
          <w:tcPr>
            <w:tcW w:w="1447" w:type="dxa"/>
            <w:tcBorders>
              <w:top w:val="nil"/>
              <w:left w:val="single" w:sz="8" w:space="0" w:color="auto"/>
              <w:bottom w:val="single" w:sz="8" w:space="0" w:color="auto"/>
              <w:right w:val="single" w:sz="8" w:space="0" w:color="auto"/>
            </w:tcBorders>
            <w:shd w:val="clear" w:color="000000" w:fill="F2F2F2"/>
            <w:noWrap/>
            <w:vAlign w:val="center"/>
            <w:hideMark/>
          </w:tcPr>
          <w:p w14:paraId="4D2A1B49" w14:textId="77777777" w:rsidR="00104A46" w:rsidRPr="00423DEF" w:rsidRDefault="00104A46" w:rsidP="00104A46">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UP</w:t>
            </w:r>
          </w:p>
        </w:tc>
        <w:tc>
          <w:tcPr>
            <w:tcW w:w="740" w:type="dxa"/>
            <w:tcBorders>
              <w:top w:val="nil"/>
              <w:left w:val="nil"/>
              <w:bottom w:val="single" w:sz="8" w:space="0" w:color="auto"/>
              <w:right w:val="single" w:sz="8" w:space="0" w:color="auto"/>
            </w:tcBorders>
            <w:shd w:val="clear" w:color="000000" w:fill="F2F2F2"/>
            <w:noWrap/>
            <w:vAlign w:val="center"/>
            <w:hideMark/>
          </w:tcPr>
          <w:p w14:paraId="63658BF2"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1.189</w:t>
            </w:r>
          </w:p>
        </w:tc>
        <w:tc>
          <w:tcPr>
            <w:tcW w:w="868" w:type="dxa"/>
            <w:tcBorders>
              <w:top w:val="nil"/>
              <w:left w:val="nil"/>
              <w:bottom w:val="single" w:sz="8" w:space="0" w:color="auto"/>
              <w:right w:val="single" w:sz="8" w:space="0" w:color="auto"/>
            </w:tcBorders>
            <w:shd w:val="clear" w:color="000000" w:fill="F2F2F2"/>
            <w:noWrap/>
            <w:vAlign w:val="center"/>
            <w:hideMark/>
          </w:tcPr>
          <w:p w14:paraId="49B6A73E"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320</w:t>
            </w:r>
          </w:p>
        </w:tc>
        <w:tc>
          <w:tcPr>
            <w:tcW w:w="949" w:type="dxa"/>
            <w:tcBorders>
              <w:top w:val="nil"/>
              <w:left w:val="nil"/>
              <w:bottom w:val="single" w:sz="8" w:space="0" w:color="auto"/>
              <w:right w:val="single" w:sz="8" w:space="0" w:color="auto"/>
            </w:tcBorders>
            <w:shd w:val="clear" w:color="000000" w:fill="F2F2F2"/>
            <w:vAlign w:val="center"/>
            <w:hideMark/>
          </w:tcPr>
          <w:p w14:paraId="7F3AD7AD"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1.509</w:t>
            </w:r>
          </w:p>
        </w:tc>
        <w:tc>
          <w:tcPr>
            <w:tcW w:w="740" w:type="dxa"/>
            <w:tcBorders>
              <w:top w:val="nil"/>
              <w:left w:val="nil"/>
              <w:bottom w:val="single" w:sz="8" w:space="0" w:color="auto"/>
              <w:right w:val="single" w:sz="8" w:space="0" w:color="auto"/>
            </w:tcBorders>
            <w:shd w:val="clear" w:color="000000" w:fill="F2F2F2"/>
            <w:noWrap/>
            <w:vAlign w:val="center"/>
            <w:hideMark/>
          </w:tcPr>
          <w:p w14:paraId="0F71061B"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1.219</w:t>
            </w:r>
          </w:p>
        </w:tc>
        <w:tc>
          <w:tcPr>
            <w:tcW w:w="868" w:type="dxa"/>
            <w:tcBorders>
              <w:top w:val="nil"/>
              <w:left w:val="nil"/>
              <w:bottom w:val="single" w:sz="8" w:space="0" w:color="auto"/>
              <w:right w:val="single" w:sz="8" w:space="0" w:color="auto"/>
            </w:tcBorders>
            <w:shd w:val="clear" w:color="000000" w:fill="F2F2F2"/>
            <w:noWrap/>
            <w:vAlign w:val="center"/>
            <w:hideMark/>
          </w:tcPr>
          <w:p w14:paraId="7E03EFD4"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320</w:t>
            </w:r>
          </w:p>
        </w:tc>
        <w:tc>
          <w:tcPr>
            <w:tcW w:w="949" w:type="dxa"/>
            <w:tcBorders>
              <w:top w:val="nil"/>
              <w:left w:val="nil"/>
              <w:bottom w:val="single" w:sz="8" w:space="0" w:color="auto"/>
              <w:right w:val="single" w:sz="8" w:space="0" w:color="auto"/>
            </w:tcBorders>
            <w:shd w:val="clear" w:color="000000" w:fill="F2F2F2"/>
            <w:vAlign w:val="center"/>
            <w:hideMark/>
          </w:tcPr>
          <w:p w14:paraId="781496CB"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1.539</w:t>
            </w:r>
          </w:p>
        </w:tc>
        <w:tc>
          <w:tcPr>
            <w:tcW w:w="852" w:type="dxa"/>
            <w:tcBorders>
              <w:top w:val="nil"/>
              <w:left w:val="nil"/>
              <w:bottom w:val="single" w:sz="8" w:space="0" w:color="auto"/>
              <w:right w:val="single" w:sz="8" w:space="0" w:color="auto"/>
            </w:tcBorders>
            <w:shd w:val="clear" w:color="000000" w:fill="F2F2F2"/>
            <w:noWrap/>
            <w:vAlign w:val="center"/>
            <w:hideMark/>
          </w:tcPr>
          <w:p w14:paraId="48E9D079"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30</w:t>
            </w:r>
          </w:p>
        </w:tc>
        <w:tc>
          <w:tcPr>
            <w:tcW w:w="852" w:type="dxa"/>
            <w:tcBorders>
              <w:top w:val="nil"/>
              <w:left w:val="nil"/>
              <w:bottom w:val="single" w:sz="8" w:space="0" w:color="auto"/>
              <w:right w:val="single" w:sz="8" w:space="0" w:color="auto"/>
            </w:tcBorders>
            <w:shd w:val="clear" w:color="000000" w:fill="F2F2F2"/>
            <w:noWrap/>
            <w:vAlign w:val="center"/>
            <w:hideMark/>
          </w:tcPr>
          <w:p w14:paraId="4CEF8CFF"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w:t>
            </w:r>
          </w:p>
        </w:tc>
        <w:tc>
          <w:tcPr>
            <w:tcW w:w="852" w:type="dxa"/>
            <w:tcBorders>
              <w:top w:val="nil"/>
              <w:left w:val="nil"/>
              <w:bottom w:val="single" w:sz="8" w:space="0" w:color="auto"/>
              <w:right w:val="single" w:sz="8" w:space="0" w:color="auto"/>
            </w:tcBorders>
            <w:shd w:val="clear" w:color="000000" w:fill="F2F2F2"/>
            <w:noWrap/>
            <w:vAlign w:val="center"/>
            <w:hideMark/>
          </w:tcPr>
          <w:p w14:paraId="1D00E0B7"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30</w:t>
            </w:r>
          </w:p>
        </w:tc>
      </w:tr>
      <w:tr w:rsidR="00104A46" w:rsidRPr="00423DEF" w14:paraId="7DF16C57" w14:textId="77777777" w:rsidTr="00104A46">
        <w:trPr>
          <w:trHeight w:val="297"/>
        </w:trPr>
        <w:tc>
          <w:tcPr>
            <w:tcW w:w="1447" w:type="dxa"/>
            <w:tcBorders>
              <w:top w:val="nil"/>
              <w:left w:val="single" w:sz="8" w:space="0" w:color="auto"/>
              <w:bottom w:val="single" w:sz="8" w:space="0" w:color="auto"/>
              <w:right w:val="single" w:sz="8" w:space="0" w:color="auto"/>
            </w:tcBorders>
            <w:shd w:val="clear" w:color="000000" w:fill="F2F2F2"/>
            <w:noWrap/>
            <w:vAlign w:val="center"/>
            <w:hideMark/>
          </w:tcPr>
          <w:p w14:paraId="79FB59D3" w14:textId="77777777" w:rsidR="00104A46" w:rsidRPr="00423DEF" w:rsidRDefault="00104A46" w:rsidP="00104A46">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FIŠ</w:t>
            </w:r>
          </w:p>
        </w:tc>
        <w:tc>
          <w:tcPr>
            <w:tcW w:w="740" w:type="dxa"/>
            <w:tcBorders>
              <w:top w:val="nil"/>
              <w:left w:val="nil"/>
              <w:bottom w:val="single" w:sz="8" w:space="0" w:color="auto"/>
              <w:right w:val="single" w:sz="8" w:space="0" w:color="auto"/>
            </w:tcBorders>
            <w:shd w:val="clear" w:color="000000" w:fill="F2F2F2"/>
            <w:noWrap/>
            <w:vAlign w:val="center"/>
            <w:hideMark/>
          </w:tcPr>
          <w:p w14:paraId="3AB1FA26"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120</w:t>
            </w:r>
          </w:p>
        </w:tc>
        <w:tc>
          <w:tcPr>
            <w:tcW w:w="868" w:type="dxa"/>
            <w:tcBorders>
              <w:top w:val="nil"/>
              <w:left w:val="nil"/>
              <w:bottom w:val="single" w:sz="8" w:space="0" w:color="auto"/>
              <w:right w:val="single" w:sz="8" w:space="0" w:color="auto"/>
            </w:tcBorders>
            <w:shd w:val="clear" w:color="000000" w:fill="F2F2F2"/>
            <w:noWrap/>
            <w:vAlign w:val="center"/>
            <w:hideMark/>
          </w:tcPr>
          <w:p w14:paraId="58D65F71"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80</w:t>
            </w:r>
          </w:p>
        </w:tc>
        <w:tc>
          <w:tcPr>
            <w:tcW w:w="949" w:type="dxa"/>
            <w:tcBorders>
              <w:top w:val="nil"/>
              <w:left w:val="nil"/>
              <w:bottom w:val="single" w:sz="8" w:space="0" w:color="auto"/>
              <w:right w:val="single" w:sz="8" w:space="0" w:color="auto"/>
            </w:tcBorders>
            <w:shd w:val="clear" w:color="000000" w:fill="F2F2F2"/>
            <w:vAlign w:val="center"/>
            <w:hideMark/>
          </w:tcPr>
          <w:p w14:paraId="33185183"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200</w:t>
            </w:r>
          </w:p>
        </w:tc>
        <w:tc>
          <w:tcPr>
            <w:tcW w:w="740" w:type="dxa"/>
            <w:tcBorders>
              <w:top w:val="nil"/>
              <w:left w:val="nil"/>
              <w:bottom w:val="single" w:sz="8" w:space="0" w:color="auto"/>
              <w:right w:val="single" w:sz="8" w:space="0" w:color="auto"/>
            </w:tcBorders>
            <w:shd w:val="clear" w:color="000000" w:fill="F2F2F2"/>
            <w:noWrap/>
            <w:vAlign w:val="center"/>
            <w:hideMark/>
          </w:tcPr>
          <w:p w14:paraId="46FBD1CD"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120</w:t>
            </w:r>
          </w:p>
        </w:tc>
        <w:tc>
          <w:tcPr>
            <w:tcW w:w="868" w:type="dxa"/>
            <w:tcBorders>
              <w:top w:val="nil"/>
              <w:left w:val="nil"/>
              <w:bottom w:val="single" w:sz="8" w:space="0" w:color="auto"/>
              <w:right w:val="single" w:sz="8" w:space="0" w:color="auto"/>
            </w:tcBorders>
            <w:shd w:val="clear" w:color="000000" w:fill="F2F2F2"/>
            <w:noWrap/>
            <w:vAlign w:val="center"/>
            <w:hideMark/>
          </w:tcPr>
          <w:p w14:paraId="45AC7CB0"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40</w:t>
            </w:r>
          </w:p>
        </w:tc>
        <w:tc>
          <w:tcPr>
            <w:tcW w:w="949" w:type="dxa"/>
            <w:tcBorders>
              <w:top w:val="nil"/>
              <w:left w:val="nil"/>
              <w:bottom w:val="single" w:sz="8" w:space="0" w:color="auto"/>
              <w:right w:val="single" w:sz="8" w:space="0" w:color="auto"/>
            </w:tcBorders>
            <w:shd w:val="clear" w:color="000000" w:fill="F2F2F2"/>
            <w:vAlign w:val="center"/>
            <w:hideMark/>
          </w:tcPr>
          <w:p w14:paraId="05385644"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160</w:t>
            </w:r>
          </w:p>
        </w:tc>
        <w:tc>
          <w:tcPr>
            <w:tcW w:w="852" w:type="dxa"/>
            <w:tcBorders>
              <w:top w:val="nil"/>
              <w:left w:val="nil"/>
              <w:bottom w:val="single" w:sz="8" w:space="0" w:color="auto"/>
              <w:right w:val="single" w:sz="8" w:space="0" w:color="auto"/>
            </w:tcBorders>
            <w:shd w:val="clear" w:color="000000" w:fill="F2F2F2"/>
            <w:noWrap/>
            <w:vAlign w:val="center"/>
            <w:hideMark/>
          </w:tcPr>
          <w:p w14:paraId="5D521883"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w:t>
            </w:r>
          </w:p>
        </w:tc>
        <w:tc>
          <w:tcPr>
            <w:tcW w:w="852" w:type="dxa"/>
            <w:tcBorders>
              <w:top w:val="nil"/>
              <w:left w:val="nil"/>
              <w:bottom w:val="single" w:sz="8" w:space="0" w:color="auto"/>
              <w:right w:val="single" w:sz="8" w:space="0" w:color="auto"/>
            </w:tcBorders>
            <w:shd w:val="clear" w:color="000000" w:fill="F2F2F2"/>
            <w:noWrap/>
            <w:vAlign w:val="center"/>
            <w:hideMark/>
          </w:tcPr>
          <w:p w14:paraId="31834111"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-40</w:t>
            </w:r>
          </w:p>
        </w:tc>
        <w:tc>
          <w:tcPr>
            <w:tcW w:w="852" w:type="dxa"/>
            <w:tcBorders>
              <w:top w:val="nil"/>
              <w:left w:val="nil"/>
              <w:bottom w:val="single" w:sz="8" w:space="0" w:color="auto"/>
              <w:right w:val="single" w:sz="8" w:space="0" w:color="auto"/>
            </w:tcBorders>
            <w:shd w:val="clear" w:color="000000" w:fill="F2F2F2"/>
            <w:noWrap/>
            <w:vAlign w:val="center"/>
            <w:hideMark/>
          </w:tcPr>
          <w:p w14:paraId="1363FD19"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-40</w:t>
            </w:r>
          </w:p>
        </w:tc>
      </w:tr>
      <w:tr w:rsidR="00104A46" w:rsidRPr="00423DEF" w14:paraId="20682774" w14:textId="77777777" w:rsidTr="00104A46">
        <w:trPr>
          <w:trHeight w:val="297"/>
        </w:trPr>
        <w:tc>
          <w:tcPr>
            <w:tcW w:w="1447" w:type="dxa"/>
            <w:tcBorders>
              <w:top w:val="nil"/>
              <w:left w:val="single" w:sz="8" w:space="0" w:color="auto"/>
              <w:bottom w:val="single" w:sz="8" w:space="0" w:color="auto"/>
              <w:right w:val="single" w:sz="8" w:space="0" w:color="auto"/>
            </w:tcBorders>
            <w:shd w:val="clear" w:color="000000" w:fill="F2F2F2"/>
            <w:noWrap/>
            <w:vAlign w:val="center"/>
            <w:hideMark/>
          </w:tcPr>
          <w:p w14:paraId="31D631A7" w14:textId="77777777" w:rsidR="00104A46" w:rsidRPr="00423DEF" w:rsidRDefault="00104A46" w:rsidP="00104A46">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VŠ GRM*</w:t>
            </w:r>
          </w:p>
        </w:tc>
        <w:tc>
          <w:tcPr>
            <w:tcW w:w="740" w:type="dxa"/>
            <w:tcBorders>
              <w:top w:val="nil"/>
              <w:left w:val="nil"/>
              <w:bottom w:val="single" w:sz="8" w:space="0" w:color="auto"/>
              <w:right w:val="single" w:sz="8" w:space="0" w:color="auto"/>
            </w:tcBorders>
            <w:shd w:val="clear" w:color="000000" w:fill="F2F2F2"/>
            <w:noWrap/>
            <w:vAlign w:val="center"/>
            <w:hideMark/>
          </w:tcPr>
          <w:p w14:paraId="013BAAD0"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60</w:t>
            </w:r>
          </w:p>
        </w:tc>
        <w:tc>
          <w:tcPr>
            <w:tcW w:w="868" w:type="dxa"/>
            <w:tcBorders>
              <w:top w:val="nil"/>
              <w:left w:val="nil"/>
              <w:bottom w:val="single" w:sz="8" w:space="0" w:color="auto"/>
              <w:right w:val="single" w:sz="8" w:space="0" w:color="auto"/>
            </w:tcBorders>
            <w:shd w:val="clear" w:color="000000" w:fill="F2F2F2"/>
            <w:noWrap/>
            <w:vAlign w:val="center"/>
            <w:hideMark/>
          </w:tcPr>
          <w:p w14:paraId="6914AA8D"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60</w:t>
            </w:r>
          </w:p>
        </w:tc>
        <w:tc>
          <w:tcPr>
            <w:tcW w:w="949" w:type="dxa"/>
            <w:tcBorders>
              <w:top w:val="nil"/>
              <w:left w:val="nil"/>
              <w:bottom w:val="single" w:sz="8" w:space="0" w:color="auto"/>
              <w:right w:val="single" w:sz="8" w:space="0" w:color="auto"/>
            </w:tcBorders>
            <w:shd w:val="clear" w:color="000000" w:fill="F2F2F2"/>
            <w:vAlign w:val="center"/>
            <w:hideMark/>
          </w:tcPr>
          <w:p w14:paraId="58DFDDE1"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120</w:t>
            </w:r>
          </w:p>
        </w:tc>
        <w:tc>
          <w:tcPr>
            <w:tcW w:w="740" w:type="dxa"/>
            <w:tcBorders>
              <w:top w:val="nil"/>
              <w:left w:val="nil"/>
              <w:bottom w:val="single" w:sz="8" w:space="0" w:color="auto"/>
              <w:right w:val="single" w:sz="8" w:space="0" w:color="auto"/>
            </w:tcBorders>
            <w:shd w:val="clear" w:color="000000" w:fill="F2F2F2"/>
            <w:noWrap/>
            <w:vAlign w:val="center"/>
            <w:hideMark/>
          </w:tcPr>
          <w:p w14:paraId="1F4FF34E"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60</w:t>
            </w:r>
          </w:p>
        </w:tc>
        <w:tc>
          <w:tcPr>
            <w:tcW w:w="868" w:type="dxa"/>
            <w:tcBorders>
              <w:top w:val="nil"/>
              <w:left w:val="nil"/>
              <w:bottom w:val="single" w:sz="8" w:space="0" w:color="auto"/>
              <w:right w:val="single" w:sz="8" w:space="0" w:color="auto"/>
            </w:tcBorders>
            <w:shd w:val="clear" w:color="000000" w:fill="F2F2F2"/>
            <w:noWrap/>
            <w:vAlign w:val="center"/>
            <w:hideMark/>
          </w:tcPr>
          <w:p w14:paraId="5935C6C2"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60</w:t>
            </w:r>
          </w:p>
        </w:tc>
        <w:tc>
          <w:tcPr>
            <w:tcW w:w="949" w:type="dxa"/>
            <w:tcBorders>
              <w:top w:val="nil"/>
              <w:left w:val="nil"/>
              <w:bottom w:val="single" w:sz="8" w:space="0" w:color="auto"/>
              <w:right w:val="single" w:sz="8" w:space="0" w:color="auto"/>
            </w:tcBorders>
            <w:shd w:val="clear" w:color="000000" w:fill="F2F2F2"/>
            <w:vAlign w:val="center"/>
            <w:hideMark/>
          </w:tcPr>
          <w:p w14:paraId="7F16EEFE"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120</w:t>
            </w:r>
          </w:p>
        </w:tc>
        <w:tc>
          <w:tcPr>
            <w:tcW w:w="852" w:type="dxa"/>
            <w:tcBorders>
              <w:top w:val="nil"/>
              <w:left w:val="nil"/>
              <w:bottom w:val="single" w:sz="8" w:space="0" w:color="auto"/>
              <w:right w:val="single" w:sz="8" w:space="0" w:color="auto"/>
            </w:tcBorders>
            <w:shd w:val="clear" w:color="000000" w:fill="F2F2F2"/>
            <w:noWrap/>
            <w:vAlign w:val="center"/>
            <w:hideMark/>
          </w:tcPr>
          <w:p w14:paraId="2DDB8368"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w:t>
            </w:r>
          </w:p>
        </w:tc>
        <w:tc>
          <w:tcPr>
            <w:tcW w:w="852" w:type="dxa"/>
            <w:tcBorders>
              <w:top w:val="nil"/>
              <w:left w:val="nil"/>
              <w:bottom w:val="single" w:sz="8" w:space="0" w:color="auto"/>
              <w:right w:val="single" w:sz="8" w:space="0" w:color="auto"/>
            </w:tcBorders>
            <w:shd w:val="clear" w:color="000000" w:fill="F2F2F2"/>
            <w:noWrap/>
            <w:vAlign w:val="center"/>
            <w:hideMark/>
          </w:tcPr>
          <w:p w14:paraId="594CED71"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w:t>
            </w:r>
          </w:p>
        </w:tc>
        <w:tc>
          <w:tcPr>
            <w:tcW w:w="852" w:type="dxa"/>
            <w:tcBorders>
              <w:top w:val="nil"/>
              <w:left w:val="nil"/>
              <w:bottom w:val="single" w:sz="8" w:space="0" w:color="auto"/>
              <w:right w:val="single" w:sz="8" w:space="0" w:color="auto"/>
            </w:tcBorders>
            <w:shd w:val="clear" w:color="000000" w:fill="F2F2F2"/>
            <w:noWrap/>
            <w:vAlign w:val="center"/>
            <w:hideMark/>
          </w:tcPr>
          <w:p w14:paraId="773DFEE2"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w:t>
            </w:r>
          </w:p>
        </w:tc>
      </w:tr>
      <w:tr w:rsidR="00104A46" w:rsidRPr="00423DEF" w14:paraId="200A7D3C" w14:textId="77777777" w:rsidTr="00104A46">
        <w:trPr>
          <w:trHeight w:val="1296"/>
        </w:trPr>
        <w:tc>
          <w:tcPr>
            <w:tcW w:w="1447" w:type="dxa"/>
            <w:tcBorders>
              <w:top w:val="nil"/>
              <w:left w:val="single" w:sz="8" w:space="0" w:color="auto"/>
              <w:bottom w:val="single" w:sz="8" w:space="0" w:color="auto"/>
              <w:right w:val="single" w:sz="8" w:space="0" w:color="auto"/>
            </w:tcBorders>
            <w:shd w:val="clear" w:color="000000" w:fill="FFFFFF"/>
            <w:vAlign w:val="center"/>
            <w:hideMark/>
          </w:tcPr>
          <w:p w14:paraId="56BE50A6" w14:textId="77777777" w:rsidR="00104A46" w:rsidRPr="00423DEF" w:rsidRDefault="00104A46" w:rsidP="00104A46">
            <w:pPr>
              <w:spacing w:after="0" w:line="240" w:lineRule="auto"/>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Visokošolski zavodi s koncesioniranimi študijskimi programi</w:t>
            </w:r>
          </w:p>
        </w:tc>
        <w:tc>
          <w:tcPr>
            <w:tcW w:w="740" w:type="dxa"/>
            <w:tcBorders>
              <w:top w:val="nil"/>
              <w:left w:val="nil"/>
              <w:bottom w:val="single" w:sz="8" w:space="0" w:color="auto"/>
              <w:right w:val="single" w:sz="8" w:space="0" w:color="auto"/>
            </w:tcBorders>
            <w:shd w:val="clear" w:color="000000" w:fill="FFFFFF"/>
            <w:noWrap/>
            <w:vAlign w:val="center"/>
            <w:hideMark/>
          </w:tcPr>
          <w:p w14:paraId="5E28E365"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1.283</w:t>
            </w:r>
          </w:p>
        </w:tc>
        <w:tc>
          <w:tcPr>
            <w:tcW w:w="868" w:type="dxa"/>
            <w:tcBorders>
              <w:top w:val="nil"/>
              <w:left w:val="nil"/>
              <w:bottom w:val="single" w:sz="8" w:space="0" w:color="auto"/>
              <w:right w:val="single" w:sz="8" w:space="0" w:color="auto"/>
            </w:tcBorders>
            <w:shd w:val="clear" w:color="000000" w:fill="FFFFFF"/>
            <w:noWrap/>
            <w:vAlign w:val="center"/>
            <w:hideMark/>
          </w:tcPr>
          <w:p w14:paraId="61A87387" w14:textId="77777777" w:rsidR="00104A46" w:rsidRPr="00423DEF" w:rsidRDefault="00104A46" w:rsidP="00104A46">
            <w:pPr>
              <w:spacing w:after="0" w:line="240" w:lineRule="auto"/>
              <w:rPr>
                <w:rFonts w:ascii="Calibri" w:eastAsia="Times New Roman" w:hAnsi="Calibri" w:cs="Calibri"/>
                <w:color w:val="000000"/>
                <w:lang w:eastAsia="sl-SI"/>
              </w:rPr>
            </w:pPr>
            <w:r w:rsidRPr="00423DEF">
              <w:rPr>
                <w:rFonts w:ascii="Calibri" w:eastAsia="Times New Roman" w:hAnsi="Calibri" w:cs="Calibri"/>
                <w:color w:val="000000"/>
                <w:lang w:eastAsia="sl-SI"/>
              </w:rPr>
              <w:t> </w:t>
            </w:r>
          </w:p>
        </w:tc>
        <w:tc>
          <w:tcPr>
            <w:tcW w:w="949" w:type="dxa"/>
            <w:tcBorders>
              <w:top w:val="nil"/>
              <w:left w:val="nil"/>
              <w:bottom w:val="single" w:sz="8" w:space="0" w:color="auto"/>
              <w:right w:val="single" w:sz="8" w:space="0" w:color="auto"/>
            </w:tcBorders>
            <w:shd w:val="clear" w:color="auto" w:fill="auto"/>
            <w:vAlign w:val="center"/>
            <w:hideMark/>
          </w:tcPr>
          <w:p w14:paraId="1664FA15"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1.283</w:t>
            </w:r>
          </w:p>
        </w:tc>
        <w:tc>
          <w:tcPr>
            <w:tcW w:w="740" w:type="dxa"/>
            <w:tcBorders>
              <w:top w:val="nil"/>
              <w:left w:val="nil"/>
              <w:bottom w:val="single" w:sz="8" w:space="0" w:color="auto"/>
              <w:right w:val="single" w:sz="8" w:space="0" w:color="auto"/>
            </w:tcBorders>
            <w:shd w:val="clear" w:color="000000" w:fill="FFFFFF"/>
            <w:noWrap/>
            <w:vAlign w:val="center"/>
            <w:hideMark/>
          </w:tcPr>
          <w:p w14:paraId="3ADAAAA8"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1.276</w:t>
            </w:r>
          </w:p>
        </w:tc>
        <w:tc>
          <w:tcPr>
            <w:tcW w:w="868" w:type="dxa"/>
            <w:tcBorders>
              <w:top w:val="nil"/>
              <w:left w:val="nil"/>
              <w:bottom w:val="single" w:sz="8" w:space="0" w:color="auto"/>
              <w:right w:val="single" w:sz="8" w:space="0" w:color="auto"/>
            </w:tcBorders>
            <w:shd w:val="clear" w:color="000000" w:fill="FFFFFF"/>
            <w:noWrap/>
            <w:vAlign w:val="center"/>
            <w:hideMark/>
          </w:tcPr>
          <w:p w14:paraId="71D1BD41"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 </w:t>
            </w:r>
          </w:p>
        </w:tc>
        <w:tc>
          <w:tcPr>
            <w:tcW w:w="949" w:type="dxa"/>
            <w:tcBorders>
              <w:top w:val="nil"/>
              <w:left w:val="nil"/>
              <w:bottom w:val="single" w:sz="8" w:space="0" w:color="auto"/>
              <w:right w:val="single" w:sz="8" w:space="0" w:color="auto"/>
            </w:tcBorders>
            <w:shd w:val="clear" w:color="auto" w:fill="auto"/>
            <w:vAlign w:val="center"/>
            <w:hideMark/>
          </w:tcPr>
          <w:p w14:paraId="165658BB"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1.276</w:t>
            </w:r>
          </w:p>
        </w:tc>
        <w:tc>
          <w:tcPr>
            <w:tcW w:w="852" w:type="dxa"/>
            <w:tcBorders>
              <w:top w:val="nil"/>
              <w:left w:val="nil"/>
              <w:bottom w:val="single" w:sz="8" w:space="0" w:color="auto"/>
              <w:right w:val="single" w:sz="8" w:space="0" w:color="auto"/>
            </w:tcBorders>
            <w:shd w:val="clear" w:color="auto" w:fill="auto"/>
            <w:noWrap/>
            <w:vAlign w:val="center"/>
            <w:hideMark/>
          </w:tcPr>
          <w:p w14:paraId="0996C9FD"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-7</w:t>
            </w:r>
          </w:p>
        </w:tc>
        <w:tc>
          <w:tcPr>
            <w:tcW w:w="852" w:type="dxa"/>
            <w:tcBorders>
              <w:top w:val="nil"/>
              <w:left w:val="nil"/>
              <w:bottom w:val="single" w:sz="8" w:space="0" w:color="auto"/>
              <w:right w:val="single" w:sz="8" w:space="0" w:color="auto"/>
            </w:tcBorders>
            <w:shd w:val="clear" w:color="000000" w:fill="F2F2F2"/>
            <w:noWrap/>
            <w:vAlign w:val="center"/>
            <w:hideMark/>
          </w:tcPr>
          <w:p w14:paraId="78CFB065" w14:textId="77777777" w:rsidR="00104A46" w:rsidRPr="00423DEF" w:rsidRDefault="00104A46" w:rsidP="00104A46">
            <w:pPr>
              <w:spacing w:after="0" w:line="240" w:lineRule="auto"/>
              <w:rPr>
                <w:rFonts w:ascii="Calibri" w:eastAsia="Times New Roman" w:hAnsi="Calibri" w:cs="Calibri"/>
                <w:color w:val="000000"/>
                <w:lang w:eastAsia="sl-SI"/>
              </w:rPr>
            </w:pPr>
            <w:r w:rsidRPr="00423DEF">
              <w:rPr>
                <w:rFonts w:ascii="Calibri" w:eastAsia="Times New Roman" w:hAnsi="Calibri" w:cs="Calibri"/>
                <w:color w:val="000000"/>
                <w:lang w:eastAsia="sl-SI"/>
              </w:rPr>
              <w:t> </w:t>
            </w:r>
          </w:p>
        </w:tc>
        <w:tc>
          <w:tcPr>
            <w:tcW w:w="852" w:type="dxa"/>
            <w:tcBorders>
              <w:top w:val="nil"/>
              <w:left w:val="nil"/>
              <w:bottom w:val="single" w:sz="8" w:space="0" w:color="auto"/>
              <w:right w:val="single" w:sz="8" w:space="0" w:color="auto"/>
            </w:tcBorders>
            <w:shd w:val="clear" w:color="000000" w:fill="F2F2F2"/>
            <w:noWrap/>
            <w:vAlign w:val="center"/>
            <w:hideMark/>
          </w:tcPr>
          <w:p w14:paraId="52AF0974" w14:textId="77777777" w:rsidR="00104A46" w:rsidRPr="00423DEF" w:rsidRDefault="00104A46" w:rsidP="00104A46">
            <w:pPr>
              <w:spacing w:after="0" w:line="240" w:lineRule="auto"/>
              <w:jc w:val="right"/>
              <w:rPr>
                <w:rFonts w:ascii="Arial" w:eastAsia="Times New Roman" w:hAnsi="Arial" w:cs="Arial"/>
                <w:color w:val="000000"/>
                <w:sz w:val="20"/>
                <w:szCs w:val="20"/>
                <w:lang w:eastAsia="sl-SI"/>
              </w:rPr>
            </w:pPr>
            <w:r w:rsidRPr="00423DEF">
              <w:rPr>
                <w:rFonts w:ascii="Arial" w:eastAsia="Times New Roman" w:hAnsi="Arial" w:cs="Arial"/>
                <w:color w:val="000000"/>
                <w:sz w:val="20"/>
                <w:szCs w:val="20"/>
                <w:lang w:eastAsia="sl-SI"/>
              </w:rPr>
              <w:t>-7</w:t>
            </w:r>
          </w:p>
        </w:tc>
      </w:tr>
      <w:tr w:rsidR="00104A46" w:rsidRPr="00423DEF" w14:paraId="5465BE01" w14:textId="77777777" w:rsidTr="00104A46">
        <w:trPr>
          <w:trHeight w:val="297"/>
        </w:trPr>
        <w:tc>
          <w:tcPr>
            <w:tcW w:w="1447" w:type="dxa"/>
            <w:tcBorders>
              <w:top w:val="nil"/>
              <w:left w:val="single" w:sz="8" w:space="0" w:color="auto"/>
              <w:bottom w:val="single" w:sz="8" w:space="0" w:color="auto"/>
              <w:right w:val="single" w:sz="8" w:space="0" w:color="auto"/>
            </w:tcBorders>
            <w:shd w:val="clear" w:color="000000" w:fill="DCE6F1"/>
            <w:noWrap/>
            <w:vAlign w:val="center"/>
            <w:hideMark/>
          </w:tcPr>
          <w:p w14:paraId="4D733552" w14:textId="77777777" w:rsidR="00104A46" w:rsidRPr="00423DEF" w:rsidRDefault="00104A46" w:rsidP="00104A46">
            <w:pPr>
              <w:spacing w:after="0" w:line="240" w:lineRule="auto"/>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Skupaj</w:t>
            </w:r>
          </w:p>
        </w:tc>
        <w:tc>
          <w:tcPr>
            <w:tcW w:w="740" w:type="dxa"/>
            <w:tcBorders>
              <w:top w:val="nil"/>
              <w:left w:val="nil"/>
              <w:bottom w:val="single" w:sz="8" w:space="0" w:color="auto"/>
              <w:right w:val="single" w:sz="8" w:space="0" w:color="auto"/>
            </w:tcBorders>
            <w:shd w:val="clear" w:color="000000" w:fill="BFBFBF"/>
            <w:noWrap/>
            <w:vAlign w:val="center"/>
            <w:hideMark/>
          </w:tcPr>
          <w:p w14:paraId="57D1726A" w14:textId="77777777" w:rsidR="00104A46" w:rsidRPr="00423DEF" w:rsidRDefault="00104A46" w:rsidP="00104A46">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14.506</w:t>
            </w:r>
          </w:p>
        </w:tc>
        <w:tc>
          <w:tcPr>
            <w:tcW w:w="868" w:type="dxa"/>
            <w:tcBorders>
              <w:top w:val="nil"/>
              <w:left w:val="nil"/>
              <w:bottom w:val="single" w:sz="8" w:space="0" w:color="auto"/>
              <w:right w:val="single" w:sz="8" w:space="0" w:color="auto"/>
            </w:tcBorders>
            <w:shd w:val="clear" w:color="000000" w:fill="BFBFBF"/>
            <w:noWrap/>
            <w:vAlign w:val="center"/>
            <w:hideMark/>
          </w:tcPr>
          <w:p w14:paraId="191F2E5E" w14:textId="77777777" w:rsidR="00104A46" w:rsidRPr="00423DEF" w:rsidRDefault="00104A46" w:rsidP="00104A46">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2.117</w:t>
            </w:r>
          </w:p>
        </w:tc>
        <w:tc>
          <w:tcPr>
            <w:tcW w:w="949" w:type="dxa"/>
            <w:tcBorders>
              <w:top w:val="nil"/>
              <w:left w:val="nil"/>
              <w:bottom w:val="single" w:sz="8" w:space="0" w:color="auto"/>
              <w:right w:val="single" w:sz="8" w:space="0" w:color="auto"/>
            </w:tcBorders>
            <w:shd w:val="clear" w:color="000000" w:fill="BFBFBF"/>
            <w:noWrap/>
            <w:vAlign w:val="center"/>
            <w:hideMark/>
          </w:tcPr>
          <w:p w14:paraId="5C42882A" w14:textId="77777777" w:rsidR="00104A46" w:rsidRPr="00423DEF" w:rsidRDefault="00104A46" w:rsidP="00104A46">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16.623</w:t>
            </w:r>
          </w:p>
        </w:tc>
        <w:tc>
          <w:tcPr>
            <w:tcW w:w="740" w:type="dxa"/>
            <w:tcBorders>
              <w:top w:val="nil"/>
              <w:left w:val="nil"/>
              <w:bottom w:val="single" w:sz="8" w:space="0" w:color="auto"/>
              <w:right w:val="single" w:sz="8" w:space="0" w:color="auto"/>
            </w:tcBorders>
            <w:shd w:val="clear" w:color="000000" w:fill="BFBFBF"/>
            <w:noWrap/>
            <w:vAlign w:val="center"/>
            <w:hideMark/>
          </w:tcPr>
          <w:p w14:paraId="7F6EA00D" w14:textId="77777777" w:rsidR="00104A46" w:rsidRPr="00423DEF" w:rsidRDefault="00104A46" w:rsidP="00104A46">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14.553</w:t>
            </w:r>
          </w:p>
        </w:tc>
        <w:tc>
          <w:tcPr>
            <w:tcW w:w="868" w:type="dxa"/>
            <w:tcBorders>
              <w:top w:val="nil"/>
              <w:left w:val="nil"/>
              <w:bottom w:val="single" w:sz="8" w:space="0" w:color="auto"/>
              <w:right w:val="single" w:sz="8" w:space="0" w:color="auto"/>
            </w:tcBorders>
            <w:shd w:val="clear" w:color="000000" w:fill="BFBFBF"/>
            <w:noWrap/>
            <w:vAlign w:val="center"/>
            <w:hideMark/>
          </w:tcPr>
          <w:p w14:paraId="51FF0909" w14:textId="77777777" w:rsidR="00104A46" w:rsidRPr="00423DEF" w:rsidRDefault="00104A46" w:rsidP="00104A46">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2.025</w:t>
            </w:r>
          </w:p>
        </w:tc>
        <w:tc>
          <w:tcPr>
            <w:tcW w:w="949" w:type="dxa"/>
            <w:tcBorders>
              <w:top w:val="nil"/>
              <w:left w:val="nil"/>
              <w:bottom w:val="single" w:sz="8" w:space="0" w:color="auto"/>
              <w:right w:val="single" w:sz="8" w:space="0" w:color="auto"/>
            </w:tcBorders>
            <w:shd w:val="clear" w:color="000000" w:fill="BFBFBF"/>
            <w:noWrap/>
            <w:vAlign w:val="center"/>
            <w:hideMark/>
          </w:tcPr>
          <w:p w14:paraId="400A70EA" w14:textId="77777777" w:rsidR="00104A46" w:rsidRPr="00423DEF" w:rsidRDefault="00104A46" w:rsidP="00104A46">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16.578</w:t>
            </w:r>
          </w:p>
        </w:tc>
        <w:tc>
          <w:tcPr>
            <w:tcW w:w="852" w:type="dxa"/>
            <w:tcBorders>
              <w:top w:val="nil"/>
              <w:left w:val="nil"/>
              <w:bottom w:val="single" w:sz="8" w:space="0" w:color="auto"/>
              <w:right w:val="single" w:sz="8" w:space="0" w:color="auto"/>
            </w:tcBorders>
            <w:shd w:val="clear" w:color="000000" w:fill="C5E0B3"/>
            <w:vAlign w:val="center"/>
            <w:hideMark/>
          </w:tcPr>
          <w:p w14:paraId="6B9AA842" w14:textId="77777777" w:rsidR="00104A46" w:rsidRPr="00423DEF" w:rsidRDefault="00104A46" w:rsidP="00104A46">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47</w:t>
            </w:r>
          </w:p>
        </w:tc>
        <w:tc>
          <w:tcPr>
            <w:tcW w:w="852" w:type="dxa"/>
            <w:tcBorders>
              <w:top w:val="nil"/>
              <w:left w:val="nil"/>
              <w:bottom w:val="single" w:sz="8" w:space="0" w:color="auto"/>
              <w:right w:val="single" w:sz="8" w:space="0" w:color="auto"/>
            </w:tcBorders>
            <w:shd w:val="clear" w:color="000000" w:fill="C5E0B3"/>
            <w:vAlign w:val="center"/>
            <w:hideMark/>
          </w:tcPr>
          <w:p w14:paraId="2735D15B" w14:textId="77777777" w:rsidR="00104A46" w:rsidRPr="00423DEF" w:rsidRDefault="00104A46" w:rsidP="00104A46">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-92</w:t>
            </w:r>
          </w:p>
        </w:tc>
        <w:tc>
          <w:tcPr>
            <w:tcW w:w="852" w:type="dxa"/>
            <w:tcBorders>
              <w:top w:val="nil"/>
              <w:left w:val="nil"/>
              <w:bottom w:val="single" w:sz="8" w:space="0" w:color="auto"/>
              <w:right w:val="single" w:sz="8" w:space="0" w:color="auto"/>
            </w:tcBorders>
            <w:shd w:val="clear" w:color="000000" w:fill="C5E0B3"/>
            <w:vAlign w:val="center"/>
            <w:hideMark/>
          </w:tcPr>
          <w:p w14:paraId="56AD60C1" w14:textId="77777777" w:rsidR="00104A46" w:rsidRPr="00423DEF" w:rsidRDefault="00104A46" w:rsidP="00104A46">
            <w:pPr>
              <w:spacing w:after="0" w:line="240" w:lineRule="auto"/>
              <w:jc w:val="right"/>
              <w:rPr>
                <w:rFonts w:ascii="Arial" w:eastAsia="Times New Roman" w:hAnsi="Arial" w:cs="Arial"/>
                <w:b/>
                <w:bCs/>
                <w:color w:val="000000"/>
                <w:sz w:val="20"/>
                <w:szCs w:val="20"/>
                <w:lang w:eastAsia="sl-SI"/>
              </w:rPr>
            </w:pPr>
            <w:r w:rsidRPr="00423DEF">
              <w:rPr>
                <w:rFonts w:ascii="Arial" w:eastAsia="Times New Roman" w:hAnsi="Arial" w:cs="Arial"/>
                <w:b/>
                <w:bCs/>
                <w:color w:val="000000"/>
                <w:sz w:val="20"/>
                <w:szCs w:val="20"/>
                <w:lang w:eastAsia="sl-SI"/>
              </w:rPr>
              <w:t>-45</w:t>
            </w:r>
          </w:p>
        </w:tc>
      </w:tr>
    </w:tbl>
    <w:p w14:paraId="5E3709CC" w14:textId="77777777" w:rsidR="00B42E84" w:rsidRPr="00423DEF" w:rsidRDefault="00B42E84" w:rsidP="004B2610">
      <w:pPr>
        <w:spacing w:after="0"/>
        <w:ind w:right="850"/>
        <w:rPr>
          <w:rFonts w:ascii="Arial" w:hAnsi="Arial" w:cs="Arial"/>
          <w:sz w:val="16"/>
          <w:szCs w:val="16"/>
        </w:rPr>
      </w:pPr>
      <w:r w:rsidRPr="00423DEF">
        <w:rPr>
          <w:rFonts w:ascii="Arial" w:hAnsi="Arial" w:cs="Arial"/>
          <w:sz w:val="16"/>
          <w:szCs w:val="16"/>
        </w:rPr>
        <w:t xml:space="preserve">Opomba: </w:t>
      </w:r>
    </w:p>
    <w:p w14:paraId="007FC45C" w14:textId="77777777" w:rsidR="00B42E84" w:rsidRPr="00423DEF" w:rsidRDefault="00B42E84" w:rsidP="004B2610">
      <w:pPr>
        <w:spacing w:after="0"/>
        <w:ind w:right="850"/>
        <w:rPr>
          <w:rFonts w:ascii="Arial" w:hAnsi="Arial" w:cs="Arial"/>
          <w:sz w:val="16"/>
          <w:szCs w:val="16"/>
        </w:rPr>
      </w:pPr>
      <w:r w:rsidRPr="00423DEF">
        <w:rPr>
          <w:rFonts w:ascii="Arial" w:hAnsi="Arial" w:cs="Arial"/>
          <w:sz w:val="16"/>
          <w:szCs w:val="16"/>
        </w:rPr>
        <w:t>Vpisna mesta za dvopredmetne študijske programe so šteta kot 0,5.</w:t>
      </w:r>
    </w:p>
    <w:p w14:paraId="409CAA74" w14:textId="77777777" w:rsidR="00F82B44" w:rsidRPr="00423DEF" w:rsidRDefault="00B42E84" w:rsidP="004B2610">
      <w:pPr>
        <w:spacing w:after="0"/>
        <w:ind w:right="850"/>
        <w:rPr>
          <w:rFonts w:ascii="Arial" w:hAnsi="Arial" w:cs="Arial"/>
          <w:sz w:val="16"/>
          <w:szCs w:val="16"/>
        </w:rPr>
      </w:pPr>
      <w:r w:rsidRPr="00423DEF">
        <w:rPr>
          <w:rFonts w:ascii="Arial" w:hAnsi="Arial" w:cs="Arial"/>
          <w:sz w:val="16"/>
          <w:szCs w:val="16"/>
        </w:rPr>
        <w:t>Koncesionarjem Vlada RS daje soglasje k vpisnim mestom za redni študij</w:t>
      </w:r>
      <w:r w:rsidR="005A4415" w:rsidRPr="00423DEF">
        <w:rPr>
          <w:rFonts w:ascii="Arial" w:hAnsi="Arial" w:cs="Arial"/>
          <w:sz w:val="16"/>
          <w:szCs w:val="16"/>
        </w:rPr>
        <w:t>,</w:t>
      </w:r>
      <w:r w:rsidRPr="00423DEF">
        <w:rPr>
          <w:rFonts w:ascii="Arial" w:hAnsi="Arial" w:cs="Arial"/>
          <w:sz w:val="16"/>
          <w:szCs w:val="16"/>
        </w:rPr>
        <w:t xml:space="preserve"> </w:t>
      </w:r>
      <w:r w:rsidR="005A4415" w:rsidRPr="00423DEF">
        <w:rPr>
          <w:rFonts w:ascii="Arial" w:hAnsi="Arial" w:cs="Arial"/>
          <w:sz w:val="16"/>
          <w:szCs w:val="16"/>
        </w:rPr>
        <w:t>z</w:t>
      </w:r>
      <w:r w:rsidRPr="00423DEF">
        <w:rPr>
          <w:rFonts w:ascii="Arial" w:hAnsi="Arial" w:cs="Arial"/>
          <w:sz w:val="16"/>
          <w:szCs w:val="16"/>
        </w:rPr>
        <w:t>ato pri</w:t>
      </w:r>
      <w:r w:rsidR="005A4415" w:rsidRPr="00423DEF">
        <w:rPr>
          <w:rFonts w:ascii="Arial" w:hAnsi="Arial" w:cs="Arial"/>
          <w:sz w:val="16"/>
          <w:szCs w:val="16"/>
        </w:rPr>
        <w:t xml:space="preserve"> njih</w:t>
      </w:r>
      <w:r w:rsidR="0011760A" w:rsidRPr="00423DEF">
        <w:rPr>
          <w:rFonts w:ascii="Arial" w:hAnsi="Arial" w:cs="Arial"/>
          <w:sz w:val="16"/>
          <w:szCs w:val="16"/>
        </w:rPr>
        <w:t xml:space="preserve"> ni podatka za izredni študij. </w:t>
      </w:r>
    </w:p>
    <w:p w14:paraId="55440459" w14:textId="77777777" w:rsidR="00F82B44" w:rsidRPr="00423DEF" w:rsidRDefault="00F82B44" w:rsidP="00F82B44">
      <w:pPr>
        <w:spacing w:after="0"/>
        <w:ind w:left="709" w:right="850"/>
        <w:rPr>
          <w:rFonts w:ascii="Arial" w:hAnsi="Arial" w:cs="Arial"/>
          <w:sz w:val="16"/>
          <w:szCs w:val="16"/>
        </w:rPr>
      </w:pPr>
    </w:p>
    <w:p w14:paraId="2D67B854" w14:textId="77777777" w:rsidR="00D149B6" w:rsidRPr="00423DEF" w:rsidRDefault="00D149B6" w:rsidP="005D67E9">
      <w:pPr>
        <w:spacing w:after="0"/>
        <w:jc w:val="both"/>
        <w:rPr>
          <w:rFonts w:ascii="Arial" w:hAnsi="Arial" w:cs="Arial"/>
          <w:sz w:val="20"/>
          <w:szCs w:val="20"/>
        </w:rPr>
      </w:pPr>
    </w:p>
    <w:p w14:paraId="7F173ADD" w14:textId="77777777" w:rsidR="00F2056F" w:rsidRPr="00423DEF" w:rsidRDefault="00F2056F" w:rsidP="005D67E9">
      <w:pPr>
        <w:spacing w:after="0"/>
        <w:jc w:val="both"/>
        <w:rPr>
          <w:rFonts w:ascii="Arial" w:hAnsi="Arial" w:cs="Arial"/>
          <w:b/>
          <w:sz w:val="20"/>
          <w:szCs w:val="20"/>
        </w:rPr>
      </w:pPr>
    </w:p>
    <w:p w14:paraId="393A3403" w14:textId="77777777" w:rsidR="003C780F" w:rsidRPr="00423DEF" w:rsidRDefault="004B2610" w:rsidP="00FD1A05">
      <w:pPr>
        <w:spacing w:after="0"/>
        <w:rPr>
          <w:rFonts w:ascii="Arial" w:hAnsi="Arial" w:cs="Arial"/>
          <w:b/>
          <w:sz w:val="20"/>
          <w:szCs w:val="20"/>
          <w:u w:val="single"/>
        </w:rPr>
      </w:pPr>
      <w:bookmarkStart w:id="1" w:name="_Hlk123912293"/>
      <w:r w:rsidRPr="00423DEF">
        <w:rPr>
          <w:rFonts w:ascii="Arial" w:hAnsi="Arial" w:cs="Arial"/>
          <w:b/>
          <w:sz w:val="20"/>
          <w:szCs w:val="20"/>
          <w:u w:val="single"/>
        </w:rPr>
        <w:t>Spremembe v razpisu za študijsko leto 2023/2024</w:t>
      </w:r>
    </w:p>
    <w:p w14:paraId="08EA1728" w14:textId="77777777" w:rsidR="003C780F" w:rsidRPr="00423DEF" w:rsidRDefault="003C780F" w:rsidP="00FD1A05">
      <w:pPr>
        <w:spacing w:after="0"/>
        <w:rPr>
          <w:rFonts w:ascii="Arial" w:hAnsi="Arial" w:cs="Arial"/>
          <w:b/>
          <w:sz w:val="20"/>
          <w:szCs w:val="20"/>
        </w:rPr>
      </w:pPr>
    </w:p>
    <w:p w14:paraId="178718A0" w14:textId="77777777" w:rsidR="003C780F" w:rsidRPr="00423DEF" w:rsidRDefault="003C780F" w:rsidP="00FD1A05">
      <w:pPr>
        <w:spacing w:after="0"/>
        <w:rPr>
          <w:rFonts w:ascii="Arial" w:hAnsi="Arial" w:cs="Arial"/>
          <w:b/>
          <w:sz w:val="20"/>
          <w:szCs w:val="20"/>
        </w:rPr>
      </w:pPr>
    </w:p>
    <w:p w14:paraId="34C8635B" w14:textId="77777777" w:rsidR="00FD1A05" w:rsidRPr="00423DEF" w:rsidRDefault="00387E12" w:rsidP="003C780F">
      <w:pPr>
        <w:pStyle w:val="Odstavekseznama"/>
        <w:numPr>
          <w:ilvl w:val="0"/>
          <w:numId w:val="33"/>
        </w:numPr>
        <w:spacing w:after="0"/>
        <w:rPr>
          <w:rFonts w:ascii="Arial" w:hAnsi="Arial" w:cs="Arial"/>
          <w:b/>
          <w:sz w:val="20"/>
          <w:szCs w:val="20"/>
        </w:rPr>
      </w:pPr>
      <w:r w:rsidRPr="00423DEF">
        <w:rPr>
          <w:rFonts w:ascii="Arial" w:hAnsi="Arial" w:cs="Arial"/>
          <w:b/>
          <w:sz w:val="20"/>
          <w:szCs w:val="20"/>
        </w:rPr>
        <w:t>Enovit magistrski študijski program Pravo na Univerzi v Ljubljani, Pravni fakulteti</w:t>
      </w:r>
    </w:p>
    <w:p w14:paraId="06985A80" w14:textId="77777777" w:rsidR="00E73E98" w:rsidRPr="00423DEF" w:rsidRDefault="00E73E98" w:rsidP="005D67E9">
      <w:pPr>
        <w:spacing w:after="0"/>
        <w:jc w:val="both"/>
        <w:rPr>
          <w:rFonts w:ascii="Arial" w:eastAsia="Times New Roman" w:hAnsi="Arial" w:cs="Arial"/>
          <w:sz w:val="20"/>
          <w:szCs w:val="20"/>
          <w:lang w:eastAsia="sl-SI"/>
        </w:rPr>
      </w:pPr>
    </w:p>
    <w:p w14:paraId="1DD49C12" w14:textId="77777777" w:rsidR="00D149B6" w:rsidRPr="00423DEF" w:rsidRDefault="00E73E98" w:rsidP="00E73E98">
      <w:pPr>
        <w:spacing w:after="0"/>
        <w:jc w:val="both"/>
        <w:rPr>
          <w:rFonts w:ascii="Arial" w:hAnsi="Arial" w:cs="Arial"/>
          <w:sz w:val="20"/>
          <w:szCs w:val="20"/>
        </w:rPr>
      </w:pPr>
      <w:r w:rsidRPr="00423DEF">
        <w:rPr>
          <w:rFonts w:ascii="Arial" w:eastAsia="Times New Roman" w:hAnsi="Arial" w:cs="Arial"/>
          <w:sz w:val="20"/>
          <w:szCs w:val="20"/>
          <w:lang w:eastAsia="sl-SI"/>
        </w:rPr>
        <w:t xml:space="preserve">Na Univerzi v Ljubljani se </w:t>
      </w:r>
      <w:r w:rsidR="00387E12" w:rsidRPr="00423DEF">
        <w:rPr>
          <w:rFonts w:ascii="Arial" w:eastAsia="Times New Roman" w:hAnsi="Arial" w:cs="Arial"/>
          <w:sz w:val="20"/>
          <w:szCs w:val="20"/>
          <w:lang w:eastAsia="sl-SI"/>
        </w:rPr>
        <w:t>je univerzitetni</w:t>
      </w:r>
      <w:r w:rsidRPr="00423DEF">
        <w:rPr>
          <w:rFonts w:ascii="Arial" w:hAnsi="Arial" w:cs="Arial"/>
          <w:sz w:val="20"/>
          <w:szCs w:val="20"/>
        </w:rPr>
        <w:t xml:space="preserve"> študijski program </w:t>
      </w:r>
      <w:r w:rsidR="00387E12" w:rsidRPr="00423DEF">
        <w:rPr>
          <w:rFonts w:ascii="Arial" w:hAnsi="Arial" w:cs="Arial"/>
          <w:sz w:val="20"/>
          <w:szCs w:val="20"/>
        </w:rPr>
        <w:t xml:space="preserve">Pravo na Pravni fakulteti </w:t>
      </w:r>
      <w:r w:rsidR="007D6A80" w:rsidRPr="00423DEF">
        <w:rPr>
          <w:rFonts w:ascii="Arial" w:eastAsia="Times New Roman" w:hAnsi="Arial" w:cs="Arial"/>
          <w:sz w:val="20"/>
          <w:szCs w:val="20"/>
          <w:lang w:eastAsia="sl-SI"/>
        </w:rPr>
        <w:t>spremenil</w:t>
      </w:r>
      <w:r w:rsidR="00387E12" w:rsidRPr="00423DEF">
        <w:rPr>
          <w:rFonts w:ascii="Arial" w:eastAsia="Times New Roman" w:hAnsi="Arial" w:cs="Arial"/>
          <w:sz w:val="20"/>
          <w:szCs w:val="20"/>
          <w:lang w:eastAsia="sl-SI"/>
        </w:rPr>
        <w:t xml:space="preserve"> </w:t>
      </w:r>
      <w:r w:rsidR="004B2610" w:rsidRPr="00423DEF">
        <w:rPr>
          <w:rFonts w:ascii="Arial" w:eastAsia="Times New Roman" w:hAnsi="Arial" w:cs="Arial"/>
          <w:sz w:val="20"/>
          <w:szCs w:val="20"/>
          <w:lang w:eastAsia="sl-SI"/>
        </w:rPr>
        <w:t xml:space="preserve">iz univerzitetnega programa </w:t>
      </w:r>
      <w:r w:rsidR="00387E12" w:rsidRPr="00423DEF">
        <w:rPr>
          <w:rFonts w:ascii="Arial" w:eastAsia="Times New Roman" w:hAnsi="Arial" w:cs="Arial"/>
          <w:sz w:val="20"/>
          <w:szCs w:val="20"/>
          <w:lang w:eastAsia="sl-SI"/>
        </w:rPr>
        <w:t xml:space="preserve">v enovit magistrski študijski program, ki traja 5 let in ima 300 kreditnih točk. </w:t>
      </w:r>
    </w:p>
    <w:p w14:paraId="00742187" w14:textId="77777777" w:rsidR="00E73E98" w:rsidRPr="00423DEF" w:rsidRDefault="00E73E98" w:rsidP="005D67E9">
      <w:pPr>
        <w:spacing w:after="0"/>
        <w:jc w:val="both"/>
        <w:rPr>
          <w:rFonts w:ascii="Arial" w:eastAsia="Times New Roman" w:hAnsi="Arial" w:cs="Arial"/>
          <w:sz w:val="20"/>
          <w:szCs w:val="20"/>
          <w:lang w:eastAsia="sl-SI"/>
        </w:rPr>
      </w:pPr>
    </w:p>
    <w:p w14:paraId="0236FA5C" w14:textId="77777777" w:rsidR="00387E12" w:rsidRPr="00423DEF" w:rsidRDefault="00387E12" w:rsidP="005D67E9">
      <w:pPr>
        <w:spacing w:after="0"/>
        <w:jc w:val="both"/>
        <w:rPr>
          <w:rFonts w:ascii="Arial" w:eastAsia="Times New Roman" w:hAnsi="Arial" w:cs="Arial"/>
          <w:sz w:val="20"/>
          <w:szCs w:val="20"/>
          <w:lang w:eastAsia="sl-SI"/>
        </w:rPr>
      </w:pPr>
    </w:p>
    <w:p w14:paraId="122F4563" w14:textId="77777777" w:rsidR="00387E12" w:rsidRPr="00423DEF" w:rsidRDefault="00387E12" w:rsidP="003C780F">
      <w:pPr>
        <w:pStyle w:val="Odstavekseznama"/>
        <w:numPr>
          <w:ilvl w:val="0"/>
          <w:numId w:val="33"/>
        </w:numPr>
        <w:spacing w:after="0"/>
        <w:jc w:val="both"/>
        <w:rPr>
          <w:rFonts w:ascii="Arial" w:eastAsia="Times New Roman" w:hAnsi="Arial" w:cs="Arial"/>
          <w:b/>
          <w:sz w:val="20"/>
          <w:szCs w:val="20"/>
          <w:lang w:eastAsia="sl-SI"/>
        </w:rPr>
      </w:pPr>
      <w:r w:rsidRPr="00423DEF">
        <w:rPr>
          <w:rFonts w:ascii="Arial" w:eastAsia="Times New Roman" w:hAnsi="Arial" w:cs="Arial"/>
          <w:b/>
          <w:sz w:val="20"/>
          <w:szCs w:val="20"/>
          <w:lang w:eastAsia="sl-SI"/>
        </w:rPr>
        <w:t>Preimenovanje študijskih programov v študijskem letu 2023/</w:t>
      </w:r>
      <w:r w:rsidR="00916149" w:rsidRPr="00423DEF">
        <w:rPr>
          <w:rFonts w:ascii="Arial" w:eastAsia="Times New Roman" w:hAnsi="Arial" w:cs="Arial"/>
          <w:b/>
          <w:sz w:val="20"/>
          <w:szCs w:val="20"/>
          <w:lang w:eastAsia="sl-SI"/>
        </w:rPr>
        <w:t>20</w:t>
      </w:r>
      <w:r w:rsidRPr="00423DEF">
        <w:rPr>
          <w:rFonts w:ascii="Arial" w:eastAsia="Times New Roman" w:hAnsi="Arial" w:cs="Arial"/>
          <w:b/>
          <w:sz w:val="20"/>
          <w:szCs w:val="20"/>
          <w:lang w:eastAsia="sl-SI"/>
        </w:rPr>
        <w:t>24</w:t>
      </w:r>
    </w:p>
    <w:p w14:paraId="3A859B27" w14:textId="77777777" w:rsidR="007D6A80" w:rsidRPr="00423DEF" w:rsidRDefault="007D6A80" w:rsidP="007D6A80">
      <w:pPr>
        <w:spacing w:after="0"/>
        <w:jc w:val="both"/>
        <w:rPr>
          <w:rFonts w:ascii="Arial" w:eastAsia="Times New Roman" w:hAnsi="Arial" w:cs="Arial"/>
          <w:sz w:val="20"/>
          <w:szCs w:val="20"/>
          <w:lang w:eastAsia="sl-SI"/>
        </w:rPr>
      </w:pPr>
    </w:p>
    <w:p w14:paraId="329DEA7E" w14:textId="77777777" w:rsidR="00046974" w:rsidRPr="00423DEF" w:rsidRDefault="007D6A80" w:rsidP="005D67E9">
      <w:pPr>
        <w:spacing w:after="0"/>
        <w:jc w:val="both"/>
        <w:rPr>
          <w:rFonts w:ascii="Arial" w:hAnsi="Arial" w:cs="Arial"/>
          <w:sz w:val="20"/>
          <w:szCs w:val="20"/>
        </w:rPr>
      </w:pPr>
      <w:r w:rsidRPr="00423DEF">
        <w:rPr>
          <w:rFonts w:ascii="Arial" w:eastAsia="Times New Roman" w:hAnsi="Arial" w:cs="Arial"/>
          <w:sz w:val="20"/>
          <w:szCs w:val="20"/>
          <w:lang w:eastAsia="sl-SI"/>
        </w:rPr>
        <w:t xml:space="preserve">Na Univerzi v Ljubljani se </w:t>
      </w:r>
      <w:r w:rsidRPr="00423DEF">
        <w:rPr>
          <w:rFonts w:ascii="Arial" w:hAnsi="Arial" w:cs="Arial"/>
          <w:sz w:val="20"/>
          <w:szCs w:val="20"/>
        </w:rPr>
        <w:t xml:space="preserve">visokošolski strokovni študijski program Tehnično upravljanje nepremičnin Fakultete za gradbeništvo in geodezijo preimenuje v </w:t>
      </w:r>
      <w:r w:rsidRPr="00423DEF">
        <w:rPr>
          <w:rFonts w:ascii="Arial" w:hAnsi="Arial" w:cs="Arial"/>
          <w:bCs/>
          <w:i/>
          <w:sz w:val="20"/>
          <w:szCs w:val="20"/>
        </w:rPr>
        <w:t>Geodetsko inženirstvo in upravljanje nepremičnin</w:t>
      </w:r>
      <w:r w:rsidRPr="00423DEF">
        <w:rPr>
          <w:rFonts w:ascii="Arial" w:hAnsi="Arial" w:cs="Arial"/>
          <w:sz w:val="20"/>
          <w:szCs w:val="20"/>
        </w:rPr>
        <w:t xml:space="preserve">. </w:t>
      </w:r>
    </w:p>
    <w:p w14:paraId="6F39B24C" w14:textId="77777777" w:rsidR="008642AF" w:rsidRPr="00423DEF" w:rsidRDefault="008642AF" w:rsidP="005D67E9">
      <w:pPr>
        <w:spacing w:after="0"/>
        <w:jc w:val="both"/>
        <w:rPr>
          <w:rFonts w:ascii="Arial" w:hAnsi="Arial" w:cs="Arial"/>
          <w:sz w:val="20"/>
          <w:szCs w:val="20"/>
        </w:rPr>
      </w:pPr>
    </w:p>
    <w:p w14:paraId="1379F53D" w14:textId="77777777" w:rsidR="003C780F" w:rsidRPr="00423DEF" w:rsidRDefault="003C780F" w:rsidP="005D67E9">
      <w:pPr>
        <w:spacing w:after="0"/>
        <w:jc w:val="both"/>
        <w:rPr>
          <w:rFonts w:ascii="Arial" w:hAnsi="Arial" w:cs="Arial"/>
          <w:sz w:val="20"/>
          <w:szCs w:val="20"/>
        </w:rPr>
      </w:pPr>
    </w:p>
    <w:p w14:paraId="48C1E0BA" w14:textId="77777777" w:rsidR="008642AF" w:rsidRPr="00423DEF" w:rsidRDefault="007D6A80" w:rsidP="003C780F">
      <w:pPr>
        <w:pStyle w:val="Odstavekseznama"/>
        <w:numPr>
          <w:ilvl w:val="0"/>
          <w:numId w:val="33"/>
        </w:numPr>
        <w:spacing w:after="0"/>
        <w:jc w:val="both"/>
        <w:rPr>
          <w:rFonts w:ascii="Arial" w:hAnsi="Arial" w:cs="Arial"/>
          <w:b/>
          <w:sz w:val="20"/>
          <w:szCs w:val="20"/>
        </w:rPr>
      </w:pPr>
      <w:r w:rsidRPr="00423DEF">
        <w:rPr>
          <w:rFonts w:ascii="Arial" w:hAnsi="Arial" w:cs="Arial"/>
          <w:b/>
          <w:sz w:val="20"/>
          <w:szCs w:val="20"/>
        </w:rPr>
        <w:t>Nove smeri, s</w:t>
      </w:r>
      <w:r w:rsidR="008642AF" w:rsidRPr="00423DEF">
        <w:rPr>
          <w:rFonts w:ascii="Arial" w:hAnsi="Arial" w:cs="Arial"/>
          <w:b/>
          <w:sz w:val="20"/>
          <w:szCs w:val="20"/>
        </w:rPr>
        <w:t>premembe imena smeri oziroma uvedba smeri študijskega programa</w:t>
      </w:r>
    </w:p>
    <w:p w14:paraId="50D728EB" w14:textId="77777777" w:rsidR="00802EEF" w:rsidRPr="00423DEF" w:rsidRDefault="00802EEF" w:rsidP="005D67E9">
      <w:pPr>
        <w:spacing w:after="0"/>
        <w:jc w:val="both"/>
        <w:rPr>
          <w:rFonts w:ascii="Arial" w:hAnsi="Arial" w:cs="Arial"/>
          <w:b/>
          <w:sz w:val="20"/>
          <w:szCs w:val="20"/>
          <w:u w:val="single"/>
        </w:rPr>
      </w:pPr>
    </w:p>
    <w:p w14:paraId="6949A80B" w14:textId="77777777" w:rsidR="007D6A80" w:rsidRPr="00423DEF" w:rsidRDefault="007D6A80" w:rsidP="005D67E9">
      <w:pPr>
        <w:spacing w:after="0"/>
        <w:jc w:val="both"/>
        <w:rPr>
          <w:rFonts w:ascii="Arial" w:hAnsi="Arial" w:cs="Arial"/>
          <w:sz w:val="20"/>
          <w:szCs w:val="20"/>
        </w:rPr>
      </w:pPr>
      <w:r w:rsidRPr="00423DEF">
        <w:rPr>
          <w:rFonts w:ascii="Arial" w:hAnsi="Arial" w:cs="Arial"/>
          <w:sz w:val="20"/>
          <w:szCs w:val="20"/>
        </w:rPr>
        <w:t xml:space="preserve">Na Univerzi na Primorskem, Fakulteti za humanistične študije se na univerzitetnem študijskem programu Medkulturno jezikovno posredovanje uvaja nova smer – </w:t>
      </w:r>
      <w:r w:rsidRPr="00423DEF">
        <w:rPr>
          <w:rFonts w:ascii="Arial" w:hAnsi="Arial" w:cs="Arial"/>
          <w:i/>
          <w:sz w:val="20"/>
          <w:szCs w:val="20"/>
        </w:rPr>
        <w:t>Smer angleščina-kitajščina</w:t>
      </w:r>
      <w:r w:rsidRPr="00423DEF">
        <w:rPr>
          <w:rFonts w:ascii="Arial" w:hAnsi="Arial" w:cs="Arial"/>
          <w:sz w:val="20"/>
          <w:szCs w:val="20"/>
        </w:rPr>
        <w:t xml:space="preserve">. </w:t>
      </w:r>
    </w:p>
    <w:p w14:paraId="49C0A4AF" w14:textId="77777777" w:rsidR="007D6A80" w:rsidRPr="00423DEF" w:rsidRDefault="007D6A80" w:rsidP="005D67E9">
      <w:pPr>
        <w:spacing w:after="0"/>
        <w:jc w:val="both"/>
        <w:rPr>
          <w:rFonts w:ascii="Arial" w:hAnsi="Arial" w:cs="Arial"/>
          <w:b/>
          <w:sz w:val="20"/>
          <w:szCs w:val="20"/>
          <w:u w:val="single"/>
        </w:rPr>
      </w:pPr>
    </w:p>
    <w:p w14:paraId="7E7A9C9F" w14:textId="77777777" w:rsidR="00802EEF" w:rsidRPr="00423DEF" w:rsidRDefault="00802EEF" w:rsidP="005D67E9">
      <w:pPr>
        <w:spacing w:after="0"/>
        <w:jc w:val="both"/>
        <w:rPr>
          <w:rFonts w:ascii="Arial" w:hAnsi="Arial" w:cs="Arial"/>
          <w:sz w:val="20"/>
          <w:szCs w:val="20"/>
        </w:rPr>
      </w:pPr>
      <w:r w:rsidRPr="00423DEF">
        <w:rPr>
          <w:rFonts w:ascii="Arial" w:hAnsi="Arial" w:cs="Arial"/>
          <w:sz w:val="20"/>
          <w:szCs w:val="20"/>
        </w:rPr>
        <w:t xml:space="preserve">Študijski programi, ki </w:t>
      </w:r>
      <w:r w:rsidR="00A45D13" w:rsidRPr="00423DEF">
        <w:rPr>
          <w:rFonts w:ascii="Arial" w:hAnsi="Arial" w:cs="Arial"/>
          <w:sz w:val="20"/>
          <w:szCs w:val="20"/>
        </w:rPr>
        <w:t xml:space="preserve">se jim </w:t>
      </w:r>
      <w:r w:rsidRPr="00423DEF">
        <w:rPr>
          <w:rFonts w:ascii="Arial" w:hAnsi="Arial" w:cs="Arial"/>
          <w:sz w:val="20"/>
          <w:szCs w:val="20"/>
        </w:rPr>
        <w:t>v 202</w:t>
      </w:r>
      <w:r w:rsidR="00916149" w:rsidRPr="00423DEF">
        <w:rPr>
          <w:rFonts w:ascii="Arial" w:hAnsi="Arial" w:cs="Arial"/>
          <w:sz w:val="20"/>
          <w:szCs w:val="20"/>
        </w:rPr>
        <w:t>3</w:t>
      </w:r>
      <w:r w:rsidRPr="00423DEF">
        <w:rPr>
          <w:rFonts w:ascii="Arial" w:hAnsi="Arial" w:cs="Arial"/>
          <w:sz w:val="20"/>
          <w:szCs w:val="20"/>
        </w:rPr>
        <w:t>/</w:t>
      </w:r>
      <w:r w:rsidR="00A45D13" w:rsidRPr="00423DEF">
        <w:rPr>
          <w:rFonts w:ascii="Arial" w:hAnsi="Arial" w:cs="Arial"/>
          <w:sz w:val="20"/>
          <w:szCs w:val="20"/>
        </w:rPr>
        <w:t>20</w:t>
      </w:r>
      <w:r w:rsidRPr="00423DEF">
        <w:rPr>
          <w:rFonts w:ascii="Arial" w:hAnsi="Arial" w:cs="Arial"/>
          <w:sz w:val="20"/>
          <w:szCs w:val="20"/>
        </w:rPr>
        <w:t>2</w:t>
      </w:r>
      <w:r w:rsidR="00916149" w:rsidRPr="00423DEF">
        <w:rPr>
          <w:rFonts w:ascii="Arial" w:hAnsi="Arial" w:cs="Arial"/>
          <w:sz w:val="20"/>
          <w:szCs w:val="20"/>
        </w:rPr>
        <w:t>4</w:t>
      </w:r>
      <w:r w:rsidRPr="00423DEF">
        <w:rPr>
          <w:rFonts w:ascii="Arial" w:hAnsi="Arial" w:cs="Arial"/>
          <w:sz w:val="20"/>
          <w:szCs w:val="20"/>
        </w:rPr>
        <w:t xml:space="preserve"> spreminjajo imena oziroma smeri:</w:t>
      </w:r>
    </w:p>
    <w:p w14:paraId="40D771CE" w14:textId="77777777" w:rsidR="00CE7A05" w:rsidRPr="00423DEF" w:rsidRDefault="00CE7A05" w:rsidP="00EC6C68">
      <w:pPr>
        <w:pStyle w:val="Odstavekseznama"/>
        <w:numPr>
          <w:ilvl w:val="0"/>
          <w:numId w:val="17"/>
        </w:numPr>
        <w:spacing w:after="0" w:line="276" w:lineRule="auto"/>
        <w:jc w:val="both"/>
        <w:rPr>
          <w:rFonts w:ascii="Arial" w:hAnsi="Arial" w:cs="Arial"/>
          <w:sz w:val="20"/>
          <w:szCs w:val="20"/>
        </w:rPr>
      </w:pPr>
      <w:r w:rsidRPr="00423DEF">
        <w:rPr>
          <w:rFonts w:ascii="Arial" w:hAnsi="Arial" w:cs="Arial"/>
          <w:sz w:val="20"/>
          <w:szCs w:val="20"/>
        </w:rPr>
        <w:lastRenderedPageBreak/>
        <w:t xml:space="preserve">UL Filozofska fakulteta: ŠP Muzikologija uvaja smeri: </w:t>
      </w:r>
      <w:r w:rsidRPr="00423DEF">
        <w:rPr>
          <w:rFonts w:ascii="Arial" w:hAnsi="Arial" w:cs="Arial"/>
          <w:i/>
          <w:sz w:val="20"/>
          <w:szCs w:val="20"/>
        </w:rPr>
        <w:t>Muzikologija – enopredmetna smer in Muzikologija – dvopredmetna smer</w:t>
      </w:r>
      <w:r w:rsidRPr="00423DEF">
        <w:rPr>
          <w:rFonts w:ascii="Arial" w:hAnsi="Arial" w:cs="Arial"/>
          <w:sz w:val="20"/>
          <w:szCs w:val="20"/>
        </w:rPr>
        <w:t>;</w:t>
      </w:r>
    </w:p>
    <w:p w14:paraId="2435B0FF" w14:textId="77777777" w:rsidR="00046974" w:rsidRPr="00423DEF" w:rsidRDefault="00046974" w:rsidP="00046974">
      <w:pPr>
        <w:pStyle w:val="Odstavekseznama"/>
        <w:numPr>
          <w:ilvl w:val="0"/>
          <w:numId w:val="17"/>
        </w:numPr>
        <w:spacing w:after="0"/>
        <w:jc w:val="both"/>
        <w:rPr>
          <w:rFonts w:ascii="Arial" w:hAnsi="Arial" w:cs="Arial"/>
          <w:sz w:val="20"/>
          <w:szCs w:val="20"/>
        </w:rPr>
      </w:pPr>
      <w:r w:rsidRPr="00423DEF">
        <w:rPr>
          <w:rFonts w:ascii="Arial" w:hAnsi="Arial" w:cs="Arial"/>
          <w:sz w:val="20"/>
          <w:szCs w:val="20"/>
        </w:rPr>
        <w:t>UM Ekonomsk</w:t>
      </w:r>
      <w:r w:rsidR="0087351B" w:rsidRPr="00423DEF">
        <w:rPr>
          <w:rFonts w:ascii="Arial" w:hAnsi="Arial" w:cs="Arial"/>
          <w:sz w:val="20"/>
          <w:szCs w:val="20"/>
        </w:rPr>
        <w:t>o</w:t>
      </w:r>
      <w:r w:rsidRPr="00423DEF">
        <w:rPr>
          <w:rFonts w:ascii="Arial" w:hAnsi="Arial" w:cs="Arial"/>
          <w:sz w:val="20"/>
          <w:szCs w:val="20"/>
        </w:rPr>
        <w:t xml:space="preserve">-poslovna fakulteta: na ŠP Ekonomske in poslovne vede </w:t>
      </w:r>
      <w:r w:rsidRPr="00423DEF">
        <w:rPr>
          <w:rFonts w:ascii="Arial" w:hAnsi="Arial" w:cs="Arial"/>
          <w:bCs/>
          <w:sz w:val="20"/>
          <w:szCs w:val="20"/>
        </w:rPr>
        <w:t xml:space="preserve">se spreminja ime smeri </w:t>
      </w:r>
      <w:r w:rsidRPr="00423DEF">
        <w:rPr>
          <w:rFonts w:ascii="Arial" w:hAnsi="Arial" w:cs="Arial"/>
          <w:sz w:val="20"/>
          <w:szCs w:val="20"/>
        </w:rPr>
        <w:t xml:space="preserve">Evropske poslovne študije v </w:t>
      </w:r>
      <w:r w:rsidRPr="00423DEF">
        <w:rPr>
          <w:rFonts w:ascii="Arial" w:hAnsi="Arial" w:cs="Arial"/>
          <w:i/>
          <w:sz w:val="20"/>
          <w:szCs w:val="20"/>
        </w:rPr>
        <w:t>Ekonomske in poslovne študije</w:t>
      </w:r>
      <w:r w:rsidRPr="00423DEF">
        <w:rPr>
          <w:rFonts w:ascii="Arial" w:hAnsi="Arial" w:cs="Arial"/>
          <w:sz w:val="20"/>
          <w:szCs w:val="20"/>
        </w:rPr>
        <w:t>,</w:t>
      </w:r>
    </w:p>
    <w:p w14:paraId="3AD3F337" w14:textId="77777777" w:rsidR="00916149" w:rsidRPr="00423DEF" w:rsidRDefault="00916149" w:rsidP="00916149">
      <w:pPr>
        <w:pStyle w:val="Odstavekseznama"/>
        <w:numPr>
          <w:ilvl w:val="0"/>
          <w:numId w:val="17"/>
        </w:numPr>
        <w:spacing w:after="0" w:line="276" w:lineRule="auto"/>
        <w:jc w:val="both"/>
        <w:rPr>
          <w:rFonts w:ascii="Arial" w:hAnsi="Arial" w:cs="Arial"/>
          <w:sz w:val="20"/>
          <w:szCs w:val="20"/>
        </w:rPr>
      </w:pPr>
      <w:r w:rsidRPr="00423DEF">
        <w:rPr>
          <w:rFonts w:ascii="Arial" w:hAnsi="Arial" w:cs="Arial"/>
          <w:sz w:val="20"/>
          <w:szCs w:val="20"/>
        </w:rPr>
        <w:t>UP Fakulteta za humanistične</w:t>
      </w:r>
      <w:r w:rsidR="00FD4655" w:rsidRPr="00423DEF">
        <w:rPr>
          <w:rFonts w:ascii="Arial" w:hAnsi="Arial" w:cs="Arial"/>
          <w:sz w:val="20"/>
          <w:szCs w:val="20"/>
        </w:rPr>
        <w:t xml:space="preserve"> študije</w:t>
      </w:r>
      <w:r w:rsidRPr="00423DEF">
        <w:rPr>
          <w:rFonts w:ascii="Arial" w:hAnsi="Arial" w:cs="Arial"/>
          <w:sz w:val="20"/>
          <w:szCs w:val="20"/>
        </w:rPr>
        <w:t xml:space="preserve">: ŠP Geografija uvaja smeri </w:t>
      </w:r>
      <w:r w:rsidRPr="00423DEF">
        <w:rPr>
          <w:rFonts w:ascii="Arial" w:hAnsi="Arial" w:cs="Arial"/>
          <w:i/>
          <w:sz w:val="20"/>
          <w:szCs w:val="20"/>
        </w:rPr>
        <w:t>Geografija</w:t>
      </w:r>
      <w:r w:rsidRPr="00423DEF">
        <w:rPr>
          <w:rFonts w:ascii="Arial" w:hAnsi="Arial" w:cs="Arial"/>
          <w:sz w:val="20"/>
          <w:szCs w:val="20"/>
        </w:rPr>
        <w:t xml:space="preserve"> </w:t>
      </w:r>
      <w:r w:rsidRPr="00423DEF">
        <w:rPr>
          <w:rFonts w:ascii="Arial" w:hAnsi="Arial" w:cs="Arial"/>
          <w:i/>
          <w:sz w:val="20"/>
          <w:szCs w:val="20"/>
        </w:rPr>
        <w:t>– enopredmetna smer in Geografija – dvopredmetna smer</w:t>
      </w:r>
      <w:r w:rsidR="008F078E" w:rsidRPr="00423DEF">
        <w:rPr>
          <w:rFonts w:ascii="Arial" w:hAnsi="Arial" w:cs="Arial"/>
          <w:i/>
          <w:sz w:val="20"/>
          <w:szCs w:val="20"/>
        </w:rPr>
        <w:t xml:space="preserve"> </w:t>
      </w:r>
      <w:r w:rsidR="008F078E" w:rsidRPr="00423DEF">
        <w:rPr>
          <w:rFonts w:ascii="Arial" w:hAnsi="Arial" w:cs="Arial"/>
          <w:iCs/>
          <w:sz w:val="20"/>
          <w:szCs w:val="20"/>
        </w:rPr>
        <w:t>(razpisani sta obe smeri)</w:t>
      </w:r>
      <w:r w:rsidRPr="00423DEF">
        <w:rPr>
          <w:rFonts w:ascii="Arial" w:hAnsi="Arial" w:cs="Arial"/>
          <w:sz w:val="20"/>
          <w:szCs w:val="20"/>
        </w:rPr>
        <w:t>;</w:t>
      </w:r>
    </w:p>
    <w:p w14:paraId="702650E1" w14:textId="77777777" w:rsidR="008E7E0E" w:rsidRPr="00423DEF" w:rsidRDefault="008E7E0E" w:rsidP="008E7E0E">
      <w:pPr>
        <w:pStyle w:val="Odstavekseznama"/>
        <w:numPr>
          <w:ilvl w:val="0"/>
          <w:numId w:val="17"/>
        </w:numPr>
        <w:spacing w:after="0" w:line="276" w:lineRule="auto"/>
        <w:jc w:val="both"/>
        <w:rPr>
          <w:rFonts w:ascii="Arial" w:hAnsi="Arial" w:cs="Arial"/>
          <w:sz w:val="20"/>
          <w:szCs w:val="20"/>
        </w:rPr>
      </w:pPr>
      <w:r w:rsidRPr="00423DEF">
        <w:rPr>
          <w:rFonts w:ascii="Arial" w:hAnsi="Arial" w:cs="Arial"/>
          <w:sz w:val="20"/>
          <w:szCs w:val="20"/>
        </w:rPr>
        <w:t>UP Fakulteta za humanistične študij</w:t>
      </w:r>
      <w:r w:rsidR="00FD4655" w:rsidRPr="00423DEF">
        <w:rPr>
          <w:rFonts w:ascii="Arial" w:hAnsi="Arial" w:cs="Arial"/>
          <w:sz w:val="20"/>
          <w:szCs w:val="20"/>
        </w:rPr>
        <w:t>e</w:t>
      </w:r>
      <w:r w:rsidRPr="00423DEF">
        <w:rPr>
          <w:rFonts w:ascii="Arial" w:hAnsi="Arial" w:cs="Arial"/>
          <w:sz w:val="20"/>
          <w:szCs w:val="20"/>
        </w:rPr>
        <w:t>: ŠP Italijan</w:t>
      </w:r>
      <w:r w:rsidR="004B2610" w:rsidRPr="00423DEF">
        <w:rPr>
          <w:rFonts w:ascii="Arial" w:hAnsi="Arial" w:cs="Arial"/>
          <w:sz w:val="20"/>
          <w:szCs w:val="20"/>
        </w:rPr>
        <w:t>i</w:t>
      </w:r>
      <w:r w:rsidRPr="00423DEF">
        <w:rPr>
          <w:rFonts w:ascii="Arial" w:hAnsi="Arial" w:cs="Arial"/>
          <w:sz w:val="20"/>
          <w:szCs w:val="20"/>
        </w:rPr>
        <w:t>stika uvaja smeri: Italijan</w:t>
      </w:r>
      <w:r w:rsidR="004B2610" w:rsidRPr="00423DEF">
        <w:rPr>
          <w:rFonts w:ascii="Arial" w:hAnsi="Arial" w:cs="Arial"/>
          <w:sz w:val="20"/>
          <w:szCs w:val="20"/>
        </w:rPr>
        <w:t>i</w:t>
      </w:r>
      <w:r w:rsidRPr="00423DEF">
        <w:rPr>
          <w:rFonts w:ascii="Arial" w:hAnsi="Arial" w:cs="Arial"/>
          <w:sz w:val="20"/>
          <w:szCs w:val="20"/>
        </w:rPr>
        <w:t xml:space="preserve">stika </w:t>
      </w:r>
      <w:r w:rsidRPr="00423DEF">
        <w:rPr>
          <w:rFonts w:ascii="Arial" w:hAnsi="Arial" w:cs="Arial"/>
          <w:i/>
          <w:sz w:val="20"/>
          <w:szCs w:val="20"/>
        </w:rPr>
        <w:t>– enopredmetna smer in</w:t>
      </w:r>
      <w:r w:rsidRPr="00423DEF">
        <w:rPr>
          <w:rFonts w:ascii="Arial" w:hAnsi="Arial" w:cs="Arial"/>
          <w:sz w:val="20"/>
          <w:szCs w:val="20"/>
        </w:rPr>
        <w:t xml:space="preserve"> Italijan</w:t>
      </w:r>
      <w:r w:rsidR="004B2610" w:rsidRPr="00423DEF">
        <w:rPr>
          <w:rFonts w:ascii="Arial" w:hAnsi="Arial" w:cs="Arial"/>
          <w:sz w:val="20"/>
          <w:szCs w:val="20"/>
        </w:rPr>
        <w:t>i</w:t>
      </w:r>
      <w:r w:rsidRPr="00423DEF">
        <w:rPr>
          <w:rFonts w:ascii="Arial" w:hAnsi="Arial" w:cs="Arial"/>
          <w:sz w:val="20"/>
          <w:szCs w:val="20"/>
        </w:rPr>
        <w:t xml:space="preserve">stika </w:t>
      </w:r>
      <w:r w:rsidRPr="00423DEF">
        <w:rPr>
          <w:rFonts w:ascii="Arial" w:hAnsi="Arial" w:cs="Arial"/>
          <w:i/>
          <w:sz w:val="20"/>
          <w:szCs w:val="20"/>
        </w:rPr>
        <w:t>– dvopredmetna smer</w:t>
      </w:r>
      <w:r w:rsidR="008F078E" w:rsidRPr="00423DEF">
        <w:rPr>
          <w:rFonts w:ascii="Arial" w:hAnsi="Arial" w:cs="Arial"/>
          <w:i/>
          <w:sz w:val="20"/>
          <w:szCs w:val="20"/>
        </w:rPr>
        <w:t xml:space="preserve"> </w:t>
      </w:r>
      <w:r w:rsidR="008F078E" w:rsidRPr="00423DEF">
        <w:rPr>
          <w:rFonts w:ascii="Arial" w:hAnsi="Arial" w:cs="Arial"/>
          <w:iCs/>
          <w:sz w:val="20"/>
          <w:szCs w:val="20"/>
        </w:rPr>
        <w:t>(razpisana je samo enopredmetna smer)</w:t>
      </w:r>
      <w:r w:rsidRPr="00423DEF">
        <w:rPr>
          <w:rFonts w:ascii="Arial" w:hAnsi="Arial" w:cs="Arial"/>
          <w:sz w:val="20"/>
          <w:szCs w:val="20"/>
        </w:rPr>
        <w:t>;</w:t>
      </w:r>
    </w:p>
    <w:p w14:paraId="08F9C805" w14:textId="77777777" w:rsidR="00916149" w:rsidRPr="00423DEF" w:rsidRDefault="00916149" w:rsidP="00916149">
      <w:pPr>
        <w:pStyle w:val="Odstavekseznama"/>
        <w:numPr>
          <w:ilvl w:val="0"/>
          <w:numId w:val="17"/>
        </w:numPr>
        <w:spacing w:after="0" w:line="276" w:lineRule="auto"/>
        <w:jc w:val="both"/>
        <w:rPr>
          <w:rFonts w:ascii="Arial" w:hAnsi="Arial" w:cs="Arial"/>
          <w:sz w:val="20"/>
          <w:szCs w:val="20"/>
        </w:rPr>
      </w:pPr>
      <w:r w:rsidRPr="00423DEF">
        <w:rPr>
          <w:rFonts w:ascii="Arial" w:hAnsi="Arial" w:cs="Arial"/>
          <w:sz w:val="20"/>
          <w:szCs w:val="20"/>
        </w:rPr>
        <w:t>UP Fakulteta za humanistične</w:t>
      </w:r>
      <w:r w:rsidR="00A45D13" w:rsidRPr="00423DEF">
        <w:rPr>
          <w:rFonts w:ascii="Arial" w:hAnsi="Arial" w:cs="Arial"/>
          <w:sz w:val="20"/>
          <w:szCs w:val="20"/>
        </w:rPr>
        <w:t xml:space="preserve"> študije</w:t>
      </w:r>
      <w:r w:rsidRPr="00423DEF">
        <w:rPr>
          <w:rFonts w:ascii="Arial" w:hAnsi="Arial" w:cs="Arial"/>
          <w:sz w:val="20"/>
          <w:szCs w:val="20"/>
        </w:rPr>
        <w:t xml:space="preserve">: ŠP Komuniciranje in mediji uvaja smer </w:t>
      </w:r>
      <w:r w:rsidRPr="00423DEF">
        <w:rPr>
          <w:rFonts w:ascii="Arial" w:hAnsi="Arial" w:cs="Arial"/>
          <w:i/>
          <w:sz w:val="20"/>
          <w:szCs w:val="20"/>
        </w:rPr>
        <w:t>Komuniciranje in mediji</w:t>
      </w:r>
      <w:r w:rsidRPr="00423DEF">
        <w:rPr>
          <w:rFonts w:ascii="Arial" w:hAnsi="Arial" w:cs="Arial"/>
          <w:sz w:val="20"/>
          <w:szCs w:val="20"/>
        </w:rPr>
        <w:t xml:space="preserve"> </w:t>
      </w:r>
      <w:r w:rsidRPr="00423DEF">
        <w:rPr>
          <w:rFonts w:ascii="Arial" w:hAnsi="Arial" w:cs="Arial"/>
          <w:i/>
          <w:sz w:val="20"/>
          <w:szCs w:val="20"/>
        </w:rPr>
        <w:t>– enopredmetna smer</w:t>
      </w:r>
      <w:r w:rsidR="008E7E0E" w:rsidRPr="00423DEF">
        <w:rPr>
          <w:rFonts w:ascii="Arial" w:hAnsi="Arial" w:cs="Arial"/>
          <w:i/>
          <w:sz w:val="20"/>
          <w:szCs w:val="20"/>
        </w:rPr>
        <w:t xml:space="preserve"> in Komuniciranje in mediji</w:t>
      </w:r>
      <w:r w:rsidR="008E7E0E" w:rsidRPr="00423DEF">
        <w:rPr>
          <w:rFonts w:ascii="Arial" w:hAnsi="Arial" w:cs="Arial"/>
          <w:sz w:val="20"/>
          <w:szCs w:val="20"/>
        </w:rPr>
        <w:t xml:space="preserve"> </w:t>
      </w:r>
      <w:r w:rsidR="008E7E0E" w:rsidRPr="00423DEF">
        <w:rPr>
          <w:rFonts w:ascii="Arial" w:hAnsi="Arial" w:cs="Arial"/>
          <w:i/>
          <w:sz w:val="20"/>
          <w:szCs w:val="20"/>
        </w:rPr>
        <w:t>– dvopredmetna smer</w:t>
      </w:r>
      <w:r w:rsidR="008E7E0E" w:rsidRPr="00423DEF">
        <w:rPr>
          <w:rFonts w:ascii="Arial" w:hAnsi="Arial" w:cs="Arial"/>
          <w:sz w:val="20"/>
          <w:szCs w:val="20"/>
        </w:rPr>
        <w:t>;</w:t>
      </w:r>
    </w:p>
    <w:p w14:paraId="717B1A17" w14:textId="77777777" w:rsidR="00916149" w:rsidRPr="00423DEF" w:rsidRDefault="00916149" w:rsidP="00916149">
      <w:pPr>
        <w:pStyle w:val="Odstavekseznama"/>
        <w:numPr>
          <w:ilvl w:val="0"/>
          <w:numId w:val="17"/>
        </w:numPr>
        <w:spacing w:after="0" w:line="276" w:lineRule="auto"/>
        <w:jc w:val="both"/>
        <w:rPr>
          <w:rFonts w:ascii="Arial" w:hAnsi="Arial" w:cs="Arial"/>
          <w:sz w:val="20"/>
          <w:szCs w:val="20"/>
        </w:rPr>
      </w:pPr>
      <w:r w:rsidRPr="00423DEF">
        <w:rPr>
          <w:rFonts w:ascii="Arial" w:hAnsi="Arial" w:cs="Arial"/>
          <w:sz w:val="20"/>
          <w:szCs w:val="20"/>
        </w:rPr>
        <w:t>UP Fakulteta za humanistične</w:t>
      </w:r>
      <w:r w:rsidR="00D83744" w:rsidRPr="00423DEF">
        <w:rPr>
          <w:rFonts w:ascii="Arial" w:hAnsi="Arial" w:cs="Arial"/>
          <w:sz w:val="20"/>
          <w:szCs w:val="20"/>
        </w:rPr>
        <w:t xml:space="preserve"> študije</w:t>
      </w:r>
      <w:r w:rsidRPr="00423DEF">
        <w:rPr>
          <w:rFonts w:ascii="Arial" w:hAnsi="Arial" w:cs="Arial"/>
          <w:sz w:val="20"/>
          <w:szCs w:val="20"/>
        </w:rPr>
        <w:t xml:space="preserve">: ŠP Kulturna dediščina uvaja smer </w:t>
      </w:r>
      <w:r w:rsidRPr="00423DEF">
        <w:rPr>
          <w:rFonts w:ascii="Arial" w:hAnsi="Arial" w:cs="Arial"/>
          <w:i/>
          <w:sz w:val="20"/>
          <w:szCs w:val="20"/>
        </w:rPr>
        <w:t>Kulturna dediščina</w:t>
      </w:r>
      <w:r w:rsidRPr="00423DEF">
        <w:rPr>
          <w:rFonts w:ascii="Arial" w:hAnsi="Arial" w:cs="Arial"/>
          <w:sz w:val="20"/>
          <w:szCs w:val="20"/>
        </w:rPr>
        <w:t xml:space="preserve"> </w:t>
      </w:r>
      <w:r w:rsidRPr="00423DEF">
        <w:rPr>
          <w:rFonts w:ascii="Arial" w:hAnsi="Arial" w:cs="Arial"/>
          <w:i/>
          <w:sz w:val="20"/>
          <w:szCs w:val="20"/>
        </w:rPr>
        <w:t xml:space="preserve">– </w:t>
      </w:r>
      <w:r w:rsidR="002B276A" w:rsidRPr="00423DEF">
        <w:rPr>
          <w:rFonts w:ascii="Arial" w:hAnsi="Arial" w:cs="Arial"/>
          <w:i/>
          <w:sz w:val="20"/>
          <w:szCs w:val="20"/>
        </w:rPr>
        <w:t>eno</w:t>
      </w:r>
      <w:r w:rsidRPr="00423DEF">
        <w:rPr>
          <w:rFonts w:ascii="Arial" w:hAnsi="Arial" w:cs="Arial"/>
          <w:i/>
          <w:sz w:val="20"/>
          <w:szCs w:val="20"/>
        </w:rPr>
        <w:t>predmetna smer</w:t>
      </w:r>
      <w:r w:rsidR="002B276A" w:rsidRPr="00423DEF">
        <w:rPr>
          <w:rFonts w:ascii="Arial" w:hAnsi="Arial" w:cs="Arial"/>
          <w:sz w:val="20"/>
          <w:szCs w:val="20"/>
        </w:rPr>
        <w:t xml:space="preserve"> in </w:t>
      </w:r>
      <w:r w:rsidR="002B276A" w:rsidRPr="00423DEF">
        <w:rPr>
          <w:rFonts w:ascii="Arial" w:hAnsi="Arial" w:cs="Arial"/>
          <w:i/>
          <w:sz w:val="20"/>
          <w:szCs w:val="20"/>
        </w:rPr>
        <w:t>Kulturna dediščina</w:t>
      </w:r>
      <w:r w:rsidR="002B276A" w:rsidRPr="00423DEF">
        <w:rPr>
          <w:rFonts w:ascii="Arial" w:hAnsi="Arial" w:cs="Arial"/>
          <w:sz w:val="20"/>
          <w:szCs w:val="20"/>
        </w:rPr>
        <w:t xml:space="preserve"> </w:t>
      </w:r>
      <w:r w:rsidR="002B276A" w:rsidRPr="00423DEF">
        <w:rPr>
          <w:rFonts w:ascii="Arial" w:hAnsi="Arial" w:cs="Arial"/>
          <w:i/>
          <w:sz w:val="20"/>
          <w:szCs w:val="20"/>
        </w:rPr>
        <w:t>– dvopredmetna smer</w:t>
      </w:r>
      <w:r w:rsidR="008F078E" w:rsidRPr="00423DEF">
        <w:rPr>
          <w:rFonts w:ascii="Arial" w:hAnsi="Arial" w:cs="Arial"/>
          <w:i/>
          <w:sz w:val="20"/>
          <w:szCs w:val="20"/>
        </w:rPr>
        <w:t xml:space="preserve"> </w:t>
      </w:r>
      <w:r w:rsidR="008F078E" w:rsidRPr="00423DEF">
        <w:rPr>
          <w:rFonts w:ascii="Arial" w:hAnsi="Arial" w:cs="Arial"/>
          <w:iCs/>
          <w:sz w:val="20"/>
          <w:szCs w:val="20"/>
        </w:rPr>
        <w:t>(razpisana je samo dvopredmetna smer),</w:t>
      </w:r>
    </w:p>
    <w:p w14:paraId="1AA4DFFD" w14:textId="77777777" w:rsidR="002B276A" w:rsidRPr="00423DEF" w:rsidRDefault="002B276A" w:rsidP="002B276A">
      <w:pPr>
        <w:pStyle w:val="Odstavekseznama"/>
        <w:numPr>
          <w:ilvl w:val="0"/>
          <w:numId w:val="17"/>
        </w:numPr>
        <w:spacing w:after="0" w:line="276" w:lineRule="auto"/>
        <w:jc w:val="both"/>
        <w:rPr>
          <w:rFonts w:ascii="Arial" w:hAnsi="Arial" w:cs="Arial"/>
          <w:sz w:val="20"/>
          <w:szCs w:val="20"/>
        </w:rPr>
      </w:pPr>
      <w:r w:rsidRPr="00423DEF">
        <w:rPr>
          <w:rFonts w:ascii="Arial" w:hAnsi="Arial" w:cs="Arial"/>
          <w:sz w:val="20"/>
          <w:szCs w:val="20"/>
        </w:rPr>
        <w:t>UP Fakulteta za humanistične</w:t>
      </w:r>
      <w:r w:rsidR="00D83744" w:rsidRPr="00423DEF">
        <w:rPr>
          <w:rFonts w:ascii="Arial" w:hAnsi="Arial" w:cs="Arial"/>
          <w:sz w:val="20"/>
          <w:szCs w:val="20"/>
        </w:rPr>
        <w:t xml:space="preserve"> študije</w:t>
      </w:r>
      <w:r w:rsidRPr="00423DEF">
        <w:rPr>
          <w:rFonts w:ascii="Arial" w:hAnsi="Arial" w:cs="Arial"/>
          <w:sz w:val="20"/>
          <w:szCs w:val="20"/>
        </w:rPr>
        <w:t xml:space="preserve">: ŠP Slovenistika uvaja smer </w:t>
      </w:r>
      <w:r w:rsidRPr="00423DEF">
        <w:rPr>
          <w:rFonts w:ascii="Arial" w:hAnsi="Arial" w:cs="Arial"/>
          <w:i/>
          <w:sz w:val="20"/>
          <w:szCs w:val="20"/>
        </w:rPr>
        <w:t>Slovenistika</w:t>
      </w:r>
      <w:r w:rsidRPr="00423DEF">
        <w:rPr>
          <w:rFonts w:ascii="Arial" w:hAnsi="Arial" w:cs="Arial"/>
          <w:sz w:val="20"/>
          <w:szCs w:val="20"/>
        </w:rPr>
        <w:t xml:space="preserve"> </w:t>
      </w:r>
      <w:r w:rsidRPr="00423DEF">
        <w:rPr>
          <w:rFonts w:ascii="Arial" w:hAnsi="Arial" w:cs="Arial"/>
          <w:i/>
          <w:sz w:val="20"/>
          <w:szCs w:val="20"/>
        </w:rPr>
        <w:t>– enopredmetna smer</w:t>
      </w:r>
      <w:r w:rsidRPr="00423DEF">
        <w:rPr>
          <w:rFonts w:ascii="Arial" w:hAnsi="Arial" w:cs="Arial"/>
          <w:sz w:val="20"/>
          <w:szCs w:val="20"/>
        </w:rPr>
        <w:t xml:space="preserve"> in</w:t>
      </w:r>
      <w:r w:rsidRPr="00423DEF">
        <w:rPr>
          <w:rFonts w:ascii="Arial" w:hAnsi="Arial" w:cs="Arial"/>
          <w:i/>
          <w:sz w:val="20"/>
          <w:szCs w:val="20"/>
        </w:rPr>
        <w:t xml:space="preserve"> Slovenistika</w:t>
      </w:r>
      <w:r w:rsidRPr="00423DEF">
        <w:rPr>
          <w:rFonts w:ascii="Arial" w:hAnsi="Arial" w:cs="Arial"/>
          <w:sz w:val="20"/>
          <w:szCs w:val="20"/>
        </w:rPr>
        <w:t xml:space="preserve"> </w:t>
      </w:r>
      <w:r w:rsidRPr="00423DEF">
        <w:rPr>
          <w:rFonts w:ascii="Arial" w:hAnsi="Arial" w:cs="Arial"/>
          <w:i/>
          <w:sz w:val="20"/>
          <w:szCs w:val="20"/>
        </w:rPr>
        <w:t>– dvopredmetna smer</w:t>
      </w:r>
      <w:r w:rsidR="008F078E" w:rsidRPr="00423DEF">
        <w:rPr>
          <w:rFonts w:ascii="Arial" w:hAnsi="Arial" w:cs="Arial"/>
          <w:i/>
          <w:sz w:val="20"/>
          <w:szCs w:val="20"/>
        </w:rPr>
        <w:t xml:space="preserve"> </w:t>
      </w:r>
      <w:r w:rsidR="008F078E" w:rsidRPr="00423DEF">
        <w:rPr>
          <w:rFonts w:ascii="Arial" w:hAnsi="Arial" w:cs="Arial"/>
          <w:iCs/>
          <w:sz w:val="20"/>
          <w:szCs w:val="20"/>
        </w:rPr>
        <w:t>(razpisana je samo enopredmetna smer)</w:t>
      </w:r>
      <w:r w:rsidRPr="00423DEF">
        <w:rPr>
          <w:rFonts w:ascii="Arial" w:hAnsi="Arial" w:cs="Arial"/>
          <w:i/>
          <w:sz w:val="20"/>
          <w:szCs w:val="20"/>
        </w:rPr>
        <w:t>,</w:t>
      </w:r>
    </w:p>
    <w:p w14:paraId="4231BBA9" w14:textId="77777777" w:rsidR="00916149" w:rsidRPr="00423DEF" w:rsidRDefault="00916149" w:rsidP="00916149">
      <w:pPr>
        <w:pStyle w:val="Odstavekseznama"/>
        <w:numPr>
          <w:ilvl w:val="0"/>
          <w:numId w:val="17"/>
        </w:numPr>
        <w:spacing w:after="0" w:line="276" w:lineRule="auto"/>
        <w:jc w:val="both"/>
        <w:rPr>
          <w:rFonts w:ascii="Arial" w:hAnsi="Arial" w:cs="Arial"/>
          <w:sz w:val="20"/>
          <w:szCs w:val="20"/>
        </w:rPr>
      </w:pPr>
      <w:r w:rsidRPr="00423DEF">
        <w:rPr>
          <w:rFonts w:ascii="Arial" w:hAnsi="Arial" w:cs="Arial"/>
          <w:sz w:val="20"/>
          <w:szCs w:val="20"/>
        </w:rPr>
        <w:t>UP Fakulteta za humanistične</w:t>
      </w:r>
      <w:r w:rsidR="001A054A" w:rsidRPr="00423DEF">
        <w:rPr>
          <w:rFonts w:ascii="Arial" w:hAnsi="Arial" w:cs="Arial"/>
          <w:sz w:val="20"/>
          <w:szCs w:val="20"/>
        </w:rPr>
        <w:t xml:space="preserve"> študije</w:t>
      </w:r>
      <w:r w:rsidRPr="00423DEF">
        <w:rPr>
          <w:rFonts w:ascii="Arial" w:hAnsi="Arial" w:cs="Arial"/>
          <w:sz w:val="20"/>
          <w:szCs w:val="20"/>
        </w:rPr>
        <w:t xml:space="preserve">: ŠP Zgodovina uvaja smeri: </w:t>
      </w:r>
      <w:r w:rsidRPr="00423DEF">
        <w:rPr>
          <w:rFonts w:ascii="Arial" w:hAnsi="Arial" w:cs="Arial"/>
          <w:i/>
          <w:sz w:val="20"/>
          <w:szCs w:val="20"/>
        </w:rPr>
        <w:t>Zgodovina</w:t>
      </w:r>
      <w:r w:rsidRPr="00423DEF">
        <w:rPr>
          <w:rFonts w:ascii="Arial" w:hAnsi="Arial" w:cs="Arial"/>
          <w:sz w:val="20"/>
          <w:szCs w:val="20"/>
        </w:rPr>
        <w:t xml:space="preserve"> </w:t>
      </w:r>
      <w:r w:rsidRPr="00423DEF">
        <w:rPr>
          <w:rFonts w:ascii="Arial" w:hAnsi="Arial" w:cs="Arial"/>
          <w:i/>
          <w:sz w:val="20"/>
          <w:szCs w:val="20"/>
        </w:rPr>
        <w:t>– enopredmetna smer in Zgodovina – dvopredmetna smer</w:t>
      </w:r>
      <w:r w:rsidR="008F078E" w:rsidRPr="00423DEF">
        <w:rPr>
          <w:rFonts w:ascii="Arial" w:hAnsi="Arial" w:cs="Arial"/>
          <w:sz w:val="20"/>
          <w:szCs w:val="20"/>
        </w:rPr>
        <w:t xml:space="preserve"> (razpisani sta obe smeri),</w:t>
      </w:r>
    </w:p>
    <w:p w14:paraId="08F91891" w14:textId="77777777" w:rsidR="003C780F" w:rsidRPr="00423DEF" w:rsidRDefault="003C780F" w:rsidP="003C780F">
      <w:pPr>
        <w:pStyle w:val="Odstavekseznama"/>
        <w:numPr>
          <w:ilvl w:val="0"/>
          <w:numId w:val="17"/>
        </w:numPr>
        <w:spacing w:after="0"/>
        <w:jc w:val="both"/>
        <w:rPr>
          <w:rFonts w:ascii="Arial" w:hAnsi="Arial" w:cs="Arial"/>
          <w:sz w:val="20"/>
          <w:szCs w:val="20"/>
        </w:rPr>
      </w:pPr>
      <w:r w:rsidRPr="00423DEF">
        <w:rPr>
          <w:rFonts w:ascii="Arial" w:hAnsi="Arial" w:cs="Arial"/>
          <w:sz w:val="20"/>
          <w:szCs w:val="20"/>
        </w:rPr>
        <w:t>UP Fakulteta za humanistične študij</w:t>
      </w:r>
      <w:r w:rsidR="001A054A" w:rsidRPr="00423DEF">
        <w:rPr>
          <w:rFonts w:ascii="Arial" w:hAnsi="Arial" w:cs="Arial"/>
          <w:sz w:val="20"/>
          <w:szCs w:val="20"/>
        </w:rPr>
        <w:t>e</w:t>
      </w:r>
      <w:r w:rsidRPr="00423DEF">
        <w:rPr>
          <w:rFonts w:ascii="Arial" w:hAnsi="Arial" w:cs="Arial"/>
          <w:sz w:val="20"/>
          <w:szCs w:val="20"/>
        </w:rPr>
        <w:t xml:space="preserve">: </w:t>
      </w:r>
      <w:r w:rsidR="00D44861" w:rsidRPr="00423DEF">
        <w:rPr>
          <w:rFonts w:ascii="Arial" w:hAnsi="Arial" w:cs="Arial"/>
          <w:sz w:val="20"/>
          <w:szCs w:val="20"/>
        </w:rPr>
        <w:t xml:space="preserve">pri </w:t>
      </w:r>
      <w:r w:rsidRPr="00423DEF">
        <w:rPr>
          <w:rFonts w:ascii="Arial" w:hAnsi="Arial" w:cs="Arial"/>
          <w:sz w:val="20"/>
          <w:szCs w:val="20"/>
        </w:rPr>
        <w:t xml:space="preserve">ŠP Italijanistika </w:t>
      </w:r>
      <w:r w:rsidR="00D44861" w:rsidRPr="00423DEF">
        <w:rPr>
          <w:rFonts w:ascii="Arial" w:hAnsi="Arial" w:cs="Arial"/>
          <w:sz w:val="20"/>
          <w:szCs w:val="20"/>
        </w:rPr>
        <w:t xml:space="preserve">se </w:t>
      </w:r>
      <w:r w:rsidRPr="00423DEF">
        <w:rPr>
          <w:rFonts w:ascii="Arial" w:hAnsi="Arial" w:cs="Arial"/>
          <w:sz w:val="20"/>
          <w:szCs w:val="20"/>
        </w:rPr>
        <w:t xml:space="preserve">spreminja trajanje študijskega programa </w:t>
      </w:r>
      <w:r w:rsidR="00D44861" w:rsidRPr="00423DEF">
        <w:rPr>
          <w:rFonts w:ascii="Arial" w:hAnsi="Arial" w:cs="Arial"/>
          <w:sz w:val="20"/>
          <w:szCs w:val="20"/>
        </w:rPr>
        <w:t>iz 4 let na 3 leta</w:t>
      </w:r>
      <w:r w:rsidRPr="00423DEF">
        <w:rPr>
          <w:rFonts w:ascii="Arial" w:hAnsi="Arial" w:cs="Arial"/>
          <w:sz w:val="20"/>
          <w:szCs w:val="20"/>
        </w:rPr>
        <w:t xml:space="preserve">. </w:t>
      </w:r>
    </w:p>
    <w:p w14:paraId="573021CE" w14:textId="77777777" w:rsidR="008642AF" w:rsidRPr="00423DEF" w:rsidRDefault="008642AF" w:rsidP="00EC6C68">
      <w:pPr>
        <w:spacing w:after="0"/>
        <w:jc w:val="both"/>
        <w:rPr>
          <w:rFonts w:ascii="Arial" w:hAnsi="Arial" w:cs="Arial"/>
          <w:sz w:val="20"/>
          <w:szCs w:val="20"/>
        </w:rPr>
      </w:pPr>
    </w:p>
    <w:p w14:paraId="6C8DBF57" w14:textId="77777777" w:rsidR="003C780F" w:rsidRPr="00423DEF" w:rsidRDefault="003C780F" w:rsidP="00EC6C68">
      <w:pPr>
        <w:spacing w:after="0"/>
        <w:jc w:val="both"/>
        <w:rPr>
          <w:rFonts w:ascii="Arial" w:hAnsi="Arial" w:cs="Arial"/>
          <w:sz w:val="20"/>
          <w:szCs w:val="20"/>
        </w:rPr>
      </w:pPr>
    </w:p>
    <w:p w14:paraId="14F24ED7" w14:textId="77777777" w:rsidR="008642AF" w:rsidRPr="00423DEF" w:rsidRDefault="008642AF" w:rsidP="003C780F">
      <w:pPr>
        <w:pStyle w:val="Odstavekseznama"/>
        <w:numPr>
          <w:ilvl w:val="0"/>
          <w:numId w:val="33"/>
        </w:numPr>
        <w:spacing w:after="0"/>
        <w:jc w:val="both"/>
        <w:rPr>
          <w:rFonts w:ascii="Arial" w:hAnsi="Arial" w:cs="Arial"/>
          <w:b/>
          <w:sz w:val="20"/>
          <w:szCs w:val="20"/>
        </w:rPr>
      </w:pPr>
      <w:r w:rsidRPr="00423DEF">
        <w:rPr>
          <w:rFonts w:ascii="Arial" w:hAnsi="Arial" w:cs="Arial"/>
          <w:b/>
          <w:sz w:val="20"/>
          <w:szCs w:val="20"/>
        </w:rPr>
        <w:t>Spremembe pogojev za vpis v študijskem letu 202</w:t>
      </w:r>
      <w:r w:rsidR="00916149" w:rsidRPr="00423DEF">
        <w:rPr>
          <w:rFonts w:ascii="Arial" w:hAnsi="Arial" w:cs="Arial"/>
          <w:b/>
          <w:sz w:val="20"/>
          <w:szCs w:val="20"/>
        </w:rPr>
        <w:t>3</w:t>
      </w:r>
      <w:r w:rsidRPr="00423DEF">
        <w:rPr>
          <w:rFonts w:ascii="Arial" w:hAnsi="Arial" w:cs="Arial"/>
          <w:b/>
          <w:sz w:val="20"/>
          <w:szCs w:val="20"/>
        </w:rPr>
        <w:t>/</w:t>
      </w:r>
      <w:r w:rsidR="007A11B3" w:rsidRPr="00423DEF">
        <w:rPr>
          <w:rFonts w:ascii="Arial" w:hAnsi="Arial" w:cs="Arial"/>
          <w:b/>
          <w:sz w:val="20"/>
          <w:szCs w:val="20"/>
        </w:rPr>
        <w:t>20</w:t>
      </w:r>
      <w:r w:rsidRPr="00423DEF">
        <w:rPr>
          <w:rFonts w:ascii="Arial" w:hAnsi="Arial" w:cs="Arial"/>
          <w:b/>
          <w:sz w:val="20"/>
          <w:szCs w:val="20"/>
        </w:rPr>
        <w:t>2</w:t>
      </w:r>
      <w:r w:rsidR="00916149" w:rsidRPr="00423DEF">
        <w:rPr>
          <w:rFonts w:ascii="Arial" w:hAnsi="Arial" w:cs="Arial"/>
          <w:b/>
          <w:sz w:val="20"/>
          <w:szCs w:val="20"/>
        </w:rPr>
        <w:t>4</w:t>
      </w:r>
    </w:p>
    <w:p w14:paraId="2EC746AD" w14:textId="77777777" w:rsidR="00802EEF" w:rsidRPr="00423DEF" w:rsidRDefault="00802EEF" w:rsidP="005D67E9">
      <w:pPr>
        <w:spacing w:after="0"/>
        <w:jc w:val="both"/>
        <w:rPr>
          <w:rFonts w:ascii="Arial" w:hAnsi="Arial" w:cs="Arial"/>
          <w:sz w:val="20"/>
          <w:szCs w:val="20"/>
        </w:rPr>
      </w:pPr>
    </w:p>
    <w:p w14:paraId="2DEF3A02" w14:textId="77777777" w:rsidR="00F23B63" w:rsidRPr="00423DEF" w:rsidRDefault="00F23B63" w:rsidP="005D67E9">
      <w:pPr>
        <w:spacing w:after="0"/>
        <w:jc w:val="both"/>
        <w:rPr>
          <w:rFonts w:ascii="Arial" w:hAnsi="Arial" w:cs="Arial"/>
          <w:sz w:val="20"/>
          <w:szCs w:val="20"/>
        </w:rPr>
      </w:pPr>
      <w:r w:rsidRPr="00423DEF">
        <w:rPr>
          <w:rFonts w:ascii="Arial" w:hAnsi="Arial" w:cs="Arial"/>
          <w:sz w:val="20"/>
          <w:szCs w:val="20"/>
        </w:rPr>
        <w:t xml:space="preserve">Univerza v Ljubljani in Univerza na Primorskem </w:t>
      </w:r>
      <w:r w:rsidR="004B2610" w:rsidRPr="00423DEF">
        <w:rPr>
          <w:rFonts w:ascii="Arial" w:hAnsi="Arial" w:cs="Arial"/>
          <w:sz w:val="20"/>
          <w:szCs w:val="20"/>
        </w:rPr>
        <w:t>spreminjata</w:t>
      </w:r>
      <w:r w:rsidRPr="00423DEF">
        <w:rPr>
          <w:rFonts w:ascii="Arial" w:hAnsi="Arial" w:cs="Arial"/>
          <w:sz w:val="20"/>
          <w:szCs w:val="20"/>
        </w:rPr>
        <w:t xml:space="preserve"> vpisne pogoje za vpis za kandidate, ki imajo opravljeno poklicno maturo, in sicer: </w:t>
      </w:r>
    </w:p>
    <w:p w14:paraId="4D912C6D" w14:textId="77777777" w:rsidR="00F23B63" w:rsidRPr="00423DEF" w:rsidRDefault="00F23B63" w:rsidP="00F23B63">
      <w:pPr>
        <w:pStyle w:val="Odstavekseznama"/>
        <w:numPr>
          <w:ilvl w:val="0"/>
          <w:numId w:val="17"/>
        </w:numPr>
        <w:spacing w:after="0"/>
        <w:jc w:val="both"/>
        <w:rPr>
          <w:rFonts w:ascii="Arial" w:hAnsi="Arial" w:cs="Arial"/>
          <w:sz w:val="20"/>
          <w:szCs w:val="20"/>
        </w:rPr>
      </w:pPr>
      <w:r w:rsidRPr="00423DEF">
        <w:rPr>
          <w:rFonts w:ascii="Arial" w:hAnsi="Arial" w:cs="Arial"/>
          <w:sz w:val="20"/>
          <w:szCs w:val="20"/>
        </w:rPr>
        <w:t>Univerza v Ljubljani na 80 univerzitetnih študijskih programih določa</w:t>
      </w:r>
      <w:r w:rsidR="003C780F" w:rsidRPr="00423DEF">
        <w:rPr>
          <w:rFonts w:ascii="Arial" w:hAnsi="Arial" w:cs="Arial"/>
          <w:sz w:val="20"/>
          <w:szCs w:val="20"/>
        </w:rPr>
        <w:t xml:space="preserve"> </w:t>
      </w:r>
      <w:r w:rsidR="004B2610" w:rsidRPr="00423DEF">
        <w:rPr>
          <w:rFonts w:ascii="Arial" w:hAnsi="Arial" w:cs="Arial"/>
          <w:sz w:val="20"/>
          <w:szCs w:val="20"/>
        </w:rPr>
        <w:t xml:space="preserve">ustrezne </w:t>
      </w:r>
      <w:r w:rsidRPr="00423DEF">
        <w:rPr>
          <w:rFonts w:ascii="Arial" w:hAnsi="Arial" w:cs="Arial"/>
          <w:sz w:val="20"/>
          <w:szCs w:val="20"/>
        </w:rPr>
        <w:t xml:space="preserve">programe srednjega strokovnega izobraževanja oziroma </w:t>
      </w:r>
      <w:r w:rsidR="003C780F" w:rsidRPr="00423DEF">
        <w:rPr>
          <w:rFonts w:ascii="Arial" w:hAnsi="Arial" w:cs="Arial"/>
          <w:sz w:val="20"/>
          <w:szCs w:val="20"/>
        </w:rPr>
        <w:t>tehniškega izobraževanja,</w:t>
      </w:r>
      <w:r w:rsidR="004B2610" w:rsidRPr="00423DEF">
        <w:rPr>
          <w:rFonts w:ascii="Arial" w:hAnsi="Arial" w:cs="Arial"/>
          <w:sz w:val="20"/>
          <w:szCs w:val="20"/>
        </w:rPr>
        <w:t xml:space="preserve"> </w:t>
      </w:r>
    </w:p>
    <w:p w14:paraId="5562394C" w14:textId="77777777" w:rsidR="003C780F" w:rsidRPr="00423DEF" w:rsidRDefault="003C780F" w:rsidP="00F23B63">
      <w:pPr>
        <w:pStyle w:val="Odstavekseznama"/>
        <w:numPr>
          <w:ilvl w:val="0"/>
          <w:numId w:val="17"/>
        </w:numPr>
        <w:spacing w:after="0"/>
        <w:jc w:val="both"/>
        <w:rPr>
          <w:rFonts w:ascii="Arial" w:hAnsi="Arial" w:cs="Arial"/>
          <w:sz w:val="20"/>
          <w:szCs w:val="20"/>
        </w:rPr>
      </w:pPr>
      <w:r w:rsidRPr="00423DEF">
        <w:rPr>
          <w:rFonts w:ascii="Arial" w:hAnsi="Arial" w:cs="Arial"/>
          <w:sz w:val="20"/>
          <w:szCs w:val="20"/>
        </w:rPr>
        <w:t>Univerza na Primorskem na 2</w:t>
      </w:r>
      <w:r w:rsidR="008F078E" w:rsidRPr="00423DEF">
        <w:rPr>
          <w:rFonts w:ascii="Arial" w:hAnsi="Arial" w:cs="Arial"/>
          <w:sz w:val="20"/>
          <w:szCs w:val="20"/>
        </w:rPr>
        <w:t>2</w:t>
      </w:r>
      <w:r w:rsidRPr="00423DEF">
        <w:rPr>
          <w:rFonts w:ascii="Arial" w:hAnsi="Arial" w:cs="Arial"/>
          <w:sz w:val="20"/>
          <w:szCs w:val="20"/>
        </w:rPr>
        <w:t xml:space="preserve"> univerzitetnih študijskih programih določa </w:t>
      </w:r>
      <w:r w:rsidR="004B2610" w:rsidRPr="00423DEF">
        <w:rPr>
          <w:rFonts w:ascii="Arial" w:hAnsi="Arial" w:cs="Arial"/>
          <w:sz w:val="20"/>
          <w:szCs w:val="20"/>
        </w:rPr>
        <w:t xml:space="preserve">ustrezna </w:t>
      </w:r>
      <w:r w:rsidRPr="00423DEF">
        <w:rPr>
          <w:rFonts w:ascii="Arial" w:hAnsi="Arial" w:cs="Arial"/>
          <w:sz w:val="20"/>
          <w:szCs w:val="20"/>
        </w:rPr>
        <w:t>področja po klasifikaciji KLASIU</w:t>
      </w:r>
      <w:r w:rsidR="008F078E" w:rsidRPr="00423DEF">
        <w:rPr>
          <w:rFonts w:ascii="Arial" w:hAnsi="Arial" w:cs="Arial"/>
          <w:sz w:val="20"/>
          <w:szCs w:val="20"/>
        </w:rPr>
        <w:t>S</w:t>
      </w:r>
      <w:r w:rsidRPr="00423DEF">
        <w:rPr>
          <w:rFonts w:ascii="Arial" w:hAnsi="Arial" w:cs="Arial"/>
          <w:sz w:val="20"/>
          <w:szCs w:val="20"/>
        </w:rPr>
        <w:t>-P-16, FORD</w:t>
      </w:r>
      <w:r w:rsidR="00D36791" w:rsidRPr="00423DEF">
        <w:rPr>
          <w:rFonts w:ascii="Arial" w:hAnsi="Arial" w:cs="Arial"/>
          <w:sz w:val="20"/>
          <w:szCs w:val="20"/>
        </w:rPr>
        <w:t xml:space="preserve">, </w:t>
      </w:r>
      <w:r w:rsidRPr="00423DEF">
        <w:rPr>
          <w:rFonts w:ascii="Arial" w:hAnsi="Arial" w:cs="Arial"/>
          <w:sz w:val="20"/>
          <w:szCs w:val="20"/>
        </w:rPr>
        <w:t>CERIF</w:t>
      </w:r>
      <w:r w:rsidR="00D36791" w:rsidRPr="00423DEF">
        <w:rPr>
          <w:rFonts w:ascii="Arial" w:hAnsi="Arial" w:cs="Arial"/>
          <w:sz w:val="20"/>
          <w:szCs w:val="20"/>
        </w:rPr>
        <w:t xml:space="preserve"> in ARRS</w:t>
      </w:r>
      <w:r w:rsidRPr="00423DEF">
        <w:rPr>
          <w:rFonts w:ascii="Arial" w:hAnsi="Arial" w:cs="Arial"/>
          <w:sz w:val="20"/>
          <w:szCs w:val="20"/>
        </w:rPr>
        <w:t>.</w:t>
      </w:r>
    </w:p>
    <w:p w14:paraId="343D016F" w14:textId="77777777" w:rsidR="00A22843" w:rsidRPr="00423DEF" w:rsidRDefault="00A22843" w:rsidP="005D67E9">
      <w:pPr>
        <w:spacing w:after="0"/>
        <w:jc w:val="both"/>
        <w:rPr>
          <w:rFonts w:ascii="Arial" w:hAnsi="Arial" w:cs="Arial"/>
          <w:sz w:val="20"/>
          <w:szCs w:val="20"/>
        </w:rPr>
      </w:pPr>
    </w:p>
    <w:bookmarkEnd w:id="1"/>
    <w:p w14:paraId="236CDD96" w14:textId="77777777" w:rsidR="00046974" w:rsidRPr="00423DEF" w:rsidRDefault="00046974" w:rsidP="005D67E9">
      <w:pPr>
        <w:spacing w:after="0"/>
        <w:jc w:val="both"/>
        <w:rPr>
          <w:rFonts w:ascii="Arial" w:hAnsi="Arial" w:cs="Arial"/>
          <w:sz w:val="20"/>
          <w:szCs w:val="20"/>
        </w:rPr>
      </w:pPr>
    </w:p>
    <w:p w14:paraId="227D8A4D" w14:textId="77777777" w:rsidR="00026969" w:rsidRPr="00423DEF" w:rsidRDefault="00563381" w:rsidP="00026969">
      <w:pPr>
        <w:pStyle w:val="Odstavekseznama"/>
        <w:numPr>
          <w:ilvl w:val="0"/>
          <w:numId w:val="33"/>
        </w:numPr>
        <w:spacing w:after="0"/>
        <w:jc w:val="both"/>
        <w:rPr>
          <w:rFonts w:ascii="Arial" w:hAnsi="Arial" w:cs="Arial"/>
          <w:b/>
          <w:sz w:val="20"/>
          <w:szCs w:val="20"/>
        </w:rPr>
      </w:pPr>
      <w:r w:rsidRPr="00423DEF">
        <w:rPr>
          <w:rFonts w:ascii="Arial" w:hAnsi="Arial" w:cs="Arial"/>
          <w:b/>
          <w:sz w:val="20"/>
          <w:szCs w:val="20"/>
        </w:rPr>
        <w:t xml:space="preserve">Spremembe </w:t>
      </w:r>
      <w:r w:rsidR="00026969" w:rsidRPr="00423DEF">
        <w:rPr>
          <w:rFonts w:ascii="Arial" w:hAnsi="Arial" w:cs="Arial"/>
          <w:b/>
          <w:sz w:val="20"/>
          <w:szCs w:val="20"/>
        </w:rPr>
        <w:t xml:space="preserve">pri </w:t>
      </w:r>
      <w:r w:rsidRPr="00423DEF">
        <w:rPr>
          <w:rFonts w:ascii="Arial" w:hAnsi="Arial" w:cs="Arial"/>
          <w:b/>
          <w:sz w:val="20"/>
          <w:szCs w:val="20"/>
        </w:rPr>
        <w:t>zasebnih visokošolskih zavod</w:t>
      </w:r>
      <w:r w:rsidR="00026969" w:rsidRPr="00423DEF">
        <w:rPr>
          <w:rFonts w:ascii="Arial" w:hAnsi="Arial" w:cs="Arial"/>
          <w:b/>
          <w:sz w:val="20"/>
          <w:szCs w:val="20"/>
        </w:rPr>
        <w:t>ih</w:t>
      </w:r>
      <w:r w:rsidRPr="00423DEF">
        <w:rPr>
          <w:rFonts w:ascii="Arial" w:hAnsi="Arial" w:cs="Arial"/>
          <w:b/>
          <w:sz w:val="20"/>
          <w:szCs w:val="20"/>
        </w:rPr>
        <w:t xml:space="preserve"> </w:t>
      </w:r>
    </w:p>
    <w:p w14:paraId="452F7866" w14:textId="77777777" w:rsidR="00563381" w:rsidRPr="00423DEF" w:rsidRDefault="00563381" w:rsidP="00953131">
      <w:pPr>
        <w:pStyle w:val="Odstavekseznama"/>
        <w:spacing w:after="0"/>
        <w:jc w:val="both"/>
        <w:rPr>
          <w:rFonts w:ascii="Arial" w:hAnsi="Arial" w:cs="Arial"/>
          <w:b/>
          <w:sz w:val="20"/>
          <w:szCs w:val="20"/>
        </w:rPr>
      </w:pPr>
    </w:p>
    <w:p w14:paraId="492AC562" w14:textId="77777777" w:rsidR="00C34359" w:rsidRPr="00423DEF" w:rsidRDefault="00563381" w:rsidP="005D67E9">
      <w:pPr>
        <w:spacing w:after="0"/>
        <w:jc w:val="both"/>
        <w:rPr>
          <w:rFonts w:ascii="Arial" w:hAnsi="Arial" w:cs="Arial"/>
          <w:sz w:val="20"/>
          <w:szCs w:val="20"/>
        </w:rPr>
      </w:pPr>
      <w:r w:rsidRPr="00423DEF">
        <w:rPr>
          <w:rFonts w:ascii="Arial" w:hAnsi="Arial" w:cs="Arial"/>
          <w:sz w:val="20"/>
          <w:szCs w:val="20"/>
        </w:rPr>
        <w:t xml:space="preserve">Visoka šola za zdravstvene vede v Celju se je </w:t>
      </w:r>
      <w:r w:rsidR="00E81F2C" w:rsidRPr="00423DEF">
        <w:rPr>
          <w:rFonts w:ascii="Arial" w:hAnsi="Arial" w:cs="Arial"/>
          <w:sz w:val="20"/>
          <w:szCs w:val="20"/>
        </w:rPr>
        <w:t xml:space="preserve">statusno preoblikovala </w:t>
      </w:r>
      <w:r w:rsidRPr="00423DEF">
        <w:rPr>
          <w:rFonts w:ascii="Arial" w:hAnsi="Arial" w:cs="Arial"/>
          <w:sz w:val="20"/>
          <w:szCs w:val="20"/>
        </w:rPr>
        <w:t xml:space="preserve">v Fakulteto za zdravstvene vede v Celju, Visoka šola za varstvo okolja pa v Fakulteto za varstvo okolja. </w:t>
      </w:r>
    </w:p>
    <w:p w14:paraId="08E322C3" w14:textId="77777777" w:rsidR="00C34359" w:rsidRPr="00423DEF" w:rsidRDefault="00C34359" w:rsidP="005D67E9">
      <w:pPr>
        <w:spacing w:after="0"/>
        <w:jc w:val="both"/>
        <w:rPr>
          <w:rFonts w:ascii="Arial" w:hAnsi="Arial" w:cs="Arial"/>
          <w:sz w:val="20"/>
          <w:szCs w:val="20"/>
        </w:rPr>
      </w:pPr>
    </w:p>
    <w:p w14:paraId="0CB9445F" w14:textId="77777777" w:rsidR="00563381" w:rsidRPr="00423DEF" w:rsidRDefault="004B2610" w:rsidP="005D67E9">
      <w:pPr>
        <w:spacing w:after="0"/>
        <w:jc w:val="both"/>
        <w:rPr>
          <w:rFonts w:ascii="Arial" w:hAnsi="Arial" w:cs="Arial"/>
          <w:sz w:val="20"/>
          <w:szCs w:val="20"/>
        </w:rPr>
      </w:pPr>
      <w:r w:rsidRPr="00423DEF">
        <w:rPr>
          <w:rFonts w:ascii="Arial" w:hAnsi="Arial" w:cs="Arial"/>
          <w:sz w:val="20"/>
          <w:szCs w:val="20"/>
        </w:rPr>
        <w:t xml:space="preserve">Fakulteta za medije se je </w:t>
      </w:r>
      <w:r w:rsidR="00C34359" w:rsidRPr="00423DEF">
        <w:rPr>
          <w:rFonts w:ascii="Arial" w:hAnsi="Arial" w:cs="Arial"/>
          <w:sz w:val="20"/>
          <w:szCs w:val="20"/>
        </w:rPr>
        <w:t>z dnem 30. 9. 2022 pripojila Fakulteti za uporabne družbene študije</w:t>
      </w:r>
      <w:r w:rsidR="004B7646" w:rsidRPr="00423DEF">
        <w:rPr>
          <w:rFonts w:ascii="Arial" w:hAnsi="Arial" w:cs="Arial"/>
          <w:sz w:val="20"/>
          <w:szCs w:val="20"/>
        </w:rPr>
        <w:t xml:space="preserve"> (FUDŠ)</w:t>
      </w:r>
      <w:r w:rsidR="00C34359" w:rsidRPr="00423DEF">
        <w:rPr>
          <w:rFonts w:ascii="Arial" w:hAnsi="Arial" w:cs="Arial"/>
          <w:sz w:val="20"/>
          <w:szCs w:val="20"/>
        </w:rPr>
        <w:t xml:space="preserve">. </w:t>
      </w:r>
      <w:r w:rsidR="004B7646" w:rsidRPr="00423DEF">
        <w:rPr>
          <w:rFonts w:ascii="Arial" w:hAnsi="Arial" w:cs="Arial"/>
          <w:sz w:val="20"/>
          <w:szCs w:val="20"/>
        </w:rPr>
        <w:t xml:space="preserve">Od pripojitve dalje študijske programe Fakultete za medije (dodiplomski študijski program Mediji in novinarstvo) izvaja Fakulteta za uporabne družbene študije (FUDŠ). </w:t>
      </w:r>
    </w:p>
    <w:p w14:paraId="3A80A676" w14:textId="77777777" w:rsidR="00563381" w:rsidRPr="00423DEF" w:rsidRDefault="00563381" w:rsidP="005D67E9">
      <w:pPr>
        <w:spacing w:after="0"/>
        <w:jc w:val="both"/>
        <w:rPr>
          <w:rFonts w:ascii="Arial" w:hAnsi="Arial" w:cs="Arial"/>
          <w:sz w:val="20"/>
          <w:szCs w:val="20"/>
        </w:rPr>
      </w:pPr>
    </w:p>
    <w:p w14:paraId="747ECE50" w14:textId="77777777" w:rsidR="00B57BED" w:rsidRPr="00423DEF" w:rsidRDefault="00B57BED" w:rsidP="005D67E9">
      <w:pPr>
        <w:spacing w:after="0"/>
        <w:jc w:val="both"/>
        <w:rPr>
          <w:rFonts w:ascii="Calibri" w:hAnsi="Calibri"/>
        </w:rPr>
      </w:pPr>
    </w:p>
    <w:p w14:paraId="3FBDBDE9" w14:textId="77777777" w:rsidR="00B57BED" w:rsidRPr="00423DEF" w:rsidRDefault="00B57BED" w:rsidP="00B57BED">
      <w:pPr>
        <w:spacing w:after="0"/>
        <w:jc w:val="both"/>
        <w:rPr>
          <w:rFonts w:ascii="Arial" w:hAnsi="Arial" w:cs="Arial"/>
          <w:b/>
          <w:sz w:val="20"/>
          <w:szCs w:val="20"/>
          <w:u w:val="single"/>
        </w:rPr>
      </w:pPr>
      <w:r w:rsidRPr="00423DEF">
        <w:rPr>
          <w:rFonts w:ascii="Arial" w:hAnsi="Arial" w:cs="Arial"/>
          <w:b/>
          <w:sz w:val="20"/>
          <w:szCs w:val="20"/>
          <w:u w:val="single"/>
        </w:rPr>
        <w:t>Dodatna finančna sredstva za realizacijo povečanega vpisa</w:t>
      </w:r>
      <w:r w:rsidR="004B7646" w:rsidRPr="00423DEF">
        <w:rPr>
          <w:rFonts w:ascii="Arial" w:hAnsi="Arial" w:cs="Arial"/>
          <w:b/>
          <w:sz w:val="20"/>
          <w:szCs w:val="20"/>
          <w:u w:val="single"/>
        </w:rPr>
        <w:t xml:space="preserve"> na študijskih programih s področja zdravstva</w:t>
      </w:r>
    </w:p>
    <w:p w14:paraId="6D2B6E61" w14:textId="77777777" w:rsidR="00B57BED" w:rsidRPr="00423DEF" w:rsidRDefault="00B57BED" w:rsidP="00B57BED">
      <w:pPr>
        <w:spacing w:after="0"/>
        <w:jc w:val="both"/>
        <w:rPr>
          <w:rFonts w:ascii="Arial" w:hAnsi="Arial" w:cs="Arial"/>
          <w:sz w:val="20"/>
          <w:szCs w:val="20"/>
        </w:rPr>
      </w:pPr>
    </w:p>
    <w:p w14:paraId="36367E2B" w14:textId="77777777" w:rsidR="001E3D56" w:rsidRPr="00423DEF" w:rsidRDefault="00A451AB" w:rsidP="001E3D56">
      <w:pPr>
        <w:autoSpaceDE w:val="0"/>
        <w:autoSpaceDN w:val="0"/>
        <w:adjustRightInd w:val="0"/>
        <w:spacing w:after="0" w:line="240" w:lineRule="auto"/>
        <w:jc w:val="both"/>
        <w:rPr>
          <w:rFonts w:ascii="Arial" w:hAnsi="Arial" w:cs="Arial"/>
          <w:b/>
          <w:i/>
          <w:iCs/>
          <w:sz w:val="20"/>
          <w:szCs w:val="20"/>
        </w:rPr>
      </w:pPr>
      <w:r w:rsidRPr="00423DEF">
        <w:rPr>
          <w:rFonts w:ascii="Arial" w:hAnsi="Arial" w:cs="Arial"/>
          <w:bCs/>
          <w:sz w:val="20"/>
          <w:szCs w:val="20"/>
        </w:rPr>
        <w:t>V kolikor želimo o</w:t>
      </w:r>
      <w:r w:rsidR="004B7646" w:rsidRPr="00423DEF">
        <w:rPr>
          <w:rFonts w:ascii="Arial" w:hAnsi="Arial" w:cs="Arial"/>
          <w:bCs/>
          <w:sz w:val="20"/>
          <w:szCs w:val="20"/>
        </w:rPr>
        <w:t>hrani</w:t>
      </w:r>
      <w:r w:rsidRPr="00423DEF">
        <w:rPr>
          <w:rFonts w:ascii="Arial" w:hAnsi="Arial" w:cs="Arial"/>
          <w:bCs/>
          <w:sz w:val="20"/>
          <w:szCs w:val="20"/>
        </w:rPr>
        <w:t>ti</w:t>
      </w:r>
      <w:r w:rsidR="004B7646" w:rsidRPr="00423DEF">
        <w:rPr>
          <w:rFonts w:ascii="Arial" w:hAnsi="Arial" w:cs="Arial"/>
          <w:bCs/>
          <w:sz w:val="20"/>
          <w:szCs w:val="20"/>
        </w:rPr>
        <w:t xml:space="preserve"> obstoječe število vpisnih mest iz študijskega leta 2022/2023 tudi v študijskem letu 2023/2024 </w:t>
      </w:r>
      <w:r w:rsidR="00721E08">
        <w:rPr>
          <w:rFonts w:ascii="Arial" w:hAnsi="Arial" w:cs="Arial"/>
          <w:bCs/>
          <w:sz w:val="20"/>
          <w:szCs w:val="20"/>
        </w:rPr>
        <w:t>za</w:t>
      </w:r>
      <w:r w:rsidR="004B7646" w:rsidRPr="00423DEF">
        <w:rPr>
          <w:rFonts w:ascii="Arial" w:hAnsi="Arial" w:cs="Arial"/>
          <w:bCs/>
          <w:sz w:val="20"/>
          <w:szCs w:val="20"/>
        </w:rPr>
        <w:t xml:space="preserve"> dodiplomske in enovite magistrske študijske programe javnih visokošolskih zavodov in zasebnih visokošolskih zavodov za koncesionirane študijske programe glede na potrebe po kadrih v zdravstvu</w:t>
      </w:r>
      <w:r w:rsidRPr="00423DEF">
        <w:rPr>
          <w:rFonts w:ascii="Arial" w:hAnsi="Arial" w:cs="Arial"/>
          <w:bCs/>
          <w:sz w:val="20"/>
          <w:szCs w:val="20"/>
        </w:rPr>
        <w:t xml:space="preserve">, </w:t>
      </w:r>
      <w:r w:rsidRPr="00423DEF">
        <w:rPr>
          <w:rFonts w:ascii="Arial" w:hAnsi="Arial" w:cs="Arial"/>
          <w:b/>
          <w:i/>
          <w:iCs/>
          <w:sz w:val="20"/>
          <w:szCs w:val="20"/>
        </w:rPr>
        <w:t>je treba za to zagotoviti dodatna finančna sredstva</w:t>
      </w:r>
      <w:r w:rsidR="001E3D56" w:rsidRPr="00423DEF">
        <w:rPr>
          <w:rFonts w:ascii="Arial" w:hAnsi="Arial" w:cs="Arial"/>
          <w:bCs/>
          <w:sz w:val="20"/>
          <w:szCs w:val="20"/>
        </w:rPr>
        <w:t xml:space="preserve">. </w:t>
      </w:r>
    </w:p>
    <w:p w14:paraId="63930612" w14:textId="77777777" w:rsidR="00A451AB" w:rsidRPr="00423DEF" w:rsidRDefault="00A451AB" w:rsidP="004B7646">
      <w:pPr>
        <w:autoSpaceDE w:val="0"/>
        <w:autoSpaceDN w:val="0"/>
        <w:adjustRightInd w:val="0"/>
        <w:spacing w:after="0" w:line="240" w:lineRule="auto"/>
        <w:jc w:val="both"/>
        <w:rPr>
          <w:rFonts w:ascii="Arial" w:hAnsi="Arial" w:cs="Arial"/>
          <w:bCs/>
          <w:sz w:val="20"/>
          <w:szCs w:val="20"/>
          <w:highlight w:val="yellow"/>
        </w:rPr>
      </w:pPr>
    </w:p>
    <w:p w14:paraId="1A5CC133" w14:textId="77777777" w:rsidR="00B57BED" w:rsidRPr="00423DEF" w:rsidRDefault="004B7646" w:rsidP="00B57BED">
      <w:pPr>
        <w:spacing w:after="0"/>
        <w:jc w:val="both"/>
        <w:rPr>
          <w:rFonts w:ascii="Arial" w:hAnsi="Arial" w:cs="Arial"/>
          <w:color w:val="242424"/>
          <w:sz w:val="20"/>
          <w:szCs w:val="20"/>
          <w:shd w:val="clear" w:color="auto" w:fill="FFFFFF"/>
        </w:rPr>
      </w:pPr>
      <w:r w:rsidRPr="00423DEF">
        <w:rPr>
          <w:rFonts w:ascii="Arial" w:hAnsi="Arial" w:cs="Arial"/>
          <w:bCs/>
          <w:sz w:val="20"/>
          <w:szCs w:val="20"/>
        </w:rPr>
        <w:t xml:space="preserve">Dodatna vpisna mesta </w:t>
      </w:r>
      <w:r w:rsidR="00074AD0" w:rsidRPr="00423DEF">
        <w:rPr>
          <w:rFonts w:ascii="Arial" w:hAnsi="Arial" w:cs="Arial"/>
          <w:bCs/>
          <w:sz w:val="20"/>
          <w:szCs w:val="20"/>
        </w:rPr>
        <w:t xml:space="preserve">so se </w:t>
      </w:r>
      <w:r w:rsidRPr="00423DEF">
        <w:rPr>
          <w:rFonts w:ascii="Arial" w:hAnsi="Arial" w:cs="Arial"/>
          <w:bCs/>
          <w:sz w:val="20"/>
          <w:szCs w:val="20"/>
        </w:rPr>
        <w:t>v študijsk</w:t>
      </w:r>
      <w:r w:rsidR="009A2FC0" w:rsidRPr="00423DEF">
        <w:rPr>
          <w:rFonts w:ascii="Arial" w:hAnsi="Arial" w:cs="Arial"/>
          <w:bCs/>
          <w:sz w:val="20"/>
          <w:szCs w:val="20"/>
        </w:rPr>
        <w:t>ih</w:t>
      </w:r>
      <w:r w:rsidRPr="00423DEF">
        <w:rPr>
          <w:rFonts w:ascii="Arial" w:hAnsi="Arial" w:cs="Arial"/>
          <w:bCs/>
          <w:sz w:val="20"/>
          <w:szCs w:val="20"/>
        </w:rPr>
        <w:t xml:space="preserve"> let</w:t>
      </w:r>
      <w:r w:rsidR="009A2FC0" w:rsidRPr="00423DEF">
        <w:rPr>
          <w:rFonts w:ascii="Arial" w:hAnsi="Arial" w:cs="Arial"/>
          <w:bCs/>
          <w:sz w:val="20"/>
          <w:szCs w:val="20"/>
        </w:rPr>
        <w:t>ih</w:t>
      </w:r>
      <w:r w:rsidRPr="00423DEF">
        <w:rPr>
          <w:rFonts w:ascii="Arial" w:hAnsi="Arial" w:cs="Arial"/>
          <w:bCs/>
          <w:sz w:val="20"/>
          <w:szCs w:val="20"/>
        </w:rPr>
        <w:t xml:space="preserve"> 2021/2022 in 2022/2023 financirala s</w:t>
      </w:r>
      <w:r w:rsidR="009A2FC0" w:rsidRPr="00423DEF">
        <w:rPr>
          <w:rFonts w:ascii="Arial" w:hAnsi="Arial" w:cs="Arial"/>
          <w:bCs/>
          <w:sz w:val="20"/>
          <w:szCs w:val="20"/>
        </w:rPr>
        <w:t>k</w:t>
      </w:r>
      <w:r w:rsidRPr="00423DEF">
        <w:rPr>
          <w:rFonts w:ascii="Arial" w:hAnsi="Arial" w:cs="Arial"/>
          <w:bCs/>
          <w:sz w:val="20"/>
          <w:szCs w:val="20"/>
        </w:rPr>
        <w:t xml:space="preserve">ladno </w:t>
      </w:r>
      <w:r w:rsidR="000F5257" w:rsidRPr="00423DEF">
        <w:rPr>
          <w:rFonts w:ascii="Arial" w:hAnsi="Arial" w:cs="Arial"/>
          <w:bCs/>
          <w:sz w:val="20"/>
          <w:szCs w:val="20"/>
        </w:rPr>
        <w:t xml:space="preserve">s </w:t>
      </w:r>
      <w:r w:rsidRPr="00423DEF">
        <w:rPr>
          <w:rFonts w:ascii="Arial" w:hAnsi="Arial" w:cs="Arial"/>
          <w:bCs/>
          <w:sz w:val="20"/>
          <w:szCs w:val="20"/>
        </w:rPr>
        <w:t>Strategijo</w:t>
      </w:r>
      <w:r w:rsidR="000F5257" w:rsidRPr="00423DEF">
        <w:rPr>
          <w:rFonts w:ascii="Arial" w:hAnsi="Arial" w:cs="Arial"/>
          <w:bCs/>
          <w:sz w:val="20"/>
          <w:szCs w:val="20"/>
        </w:rPr>
        <w:t xml:space="preserve"> Ministrstva za izobraževanje, znanost in šport </w:t>
      </w:r>
      <w:r w:rsidR="00074AD0" w:rsidRPr="00423DEF">
        <w:rPr>
          <w:rFonts w:ascii="Arial" w:hAnsi="Arial" w:cs="Arial"/>
          <w:bCs/>
          <w:sz w:val="20"/>
          <w:szCs w:val="20"/>
        </w:rPr>
        <w:t>(</w:t>
      </w:r>
      <w:r w:rsidR="004A5DEA" w:rsidRPr="00423DEF">
        <w:rPr>
          <w:rFonts w:ascii="Arial" w:hAnsi="Arial" w:cs="Arial"/>
          <w:bCs/>
          <w:sz w:val="20"/>
          <w:szCs w:val="20"/>
        </w:rPr>
        <w:t xml:space="preserve">v nadaljnjem: </w:t>
      </w:r>
      <w:r w:rsidR="00074AD0" w:rsidRPr="00423DEF">
        <w:rPr>
          <w:rFonts w:ascii="Arial" w:hAnsi="Arial" w:cs="Arial"/>
          <w:bCs/>
          <w:sz w:val="20"/>
          <w:szCs w:val="20"/>
        </w:rPr>
        <w:t xml:space="preserve">MIZŠ) </w:t>
      </w:r>
      <w:r w:rsidRPr="00423DEF">
        <w:rPr>
          <w:rFonts w:ascii="Arial" w:hAnsi="Arial" w:cs="Arial"/>
          <w:bCs/>
          <w:sz w:val="20"/>
          <w:szCs w:val="20"/>
        </w:rPr>
        <w:t>o zagotavljanju dodatnih finančnih sredstev zaradi povečanja vpisnih mest v dodiplomskih in enovitih magistrskih študijskih programih</w:t>
      </w:r>
      <w:r w:rsidR="007274CC" w:rsidRPr="00423DEF">
        <w:rPr>
          <w:rFonts w:ascii="Arial" w:hAnsi="Arial" w:cs="Arial"/>
          <w:bCs/>
          <w:sz w:val="20"/>
          <w:szCs w:val="20"/>
        </w:rPr>
        <w:t>.</w:t>
      </w:r>
      <w:r w:rsidRPr="00423DEF">
        <w:rPr>
          <w:rFonts w:ascii="Arial" w:hAnsi="Arial" w:cs="Arial"/>
          <w:bCs/>
          <w:sz w:val="20"/>
          <w:szCs w:val="20"/>
        </w:rPr>
        <w:t xml:space="preserve"> </w:t>
      </w:r>
      <w:r w:rsidR="007C55C2" w:rsidRPr="00423DEF">
        <w:rPr>
          <w:rFonts w:ascii="Arial" w:hAnsi="Arial" w:cs="Arial"/>
          <w:bCs/>
          <w:sz w:val="20"/>
          <w:szCs w:val="20"/>
        </w:rPr>
        <w:t>M</w:t>
      </w:r>
      <w:r w:rsidR="00762014" w:rsidRPr="00423DEF">
        <w:rPr>
          <w:rFonts w:ascii="Arial" w:hAnsi="Arial" w:cs="Arial"/>
          <w:bCs/>
          <w:sz w:val="20"/>
          <w:szCs w:val="20"/>
        </w:rPr>
        <w:t>IZŠ</w:t>
      </w:r>
      <w:r w:rsidR="007C55C2" w:rsidRPr="00423DEF">
        <w:rPr>
          <w:rFonts w:ascii="Arial" w:hAnsi="Arial" w:cs="Arial"/>
          <w:bCs/>
          <w:sz w:val="20"/>
          <w:szCs w:val="20"/>
        </w:rPr>
        <w:t xml:space="preserve"> z</w:t>
      </w:r>
      <w:r w:rsidRPr="00423DEF">
        <w:rPr>
          <w:rFonts w:ascii="Arial" w:hAnsi="Arial" w:cs="Arial"/>
          <w:bCs/>
          <w:sz w:val="20"/>
          <w:szCs w:val="20"/>
        </w:rPr>
        <w:t>a študijsko leto 2023/</w:t>
      </w:r>
      <w:r w:rsidR="000F5257" w:rsidRPr="00423DEF">
        <w:rPr>
          <w:rFonts w:ascii="Arial" w:hAnsi="Arial" w:cs="Arial"/>
          <w:bCs/>
          <w:sz w:val="20"/>
          <w:szCs w:val="20"/>
        </w:rPr>
        <w:t>20</w:t>
      </w:r>
      <w:r w:rsidRPr="00423DEF">
        <w:rPr>
          <w:rFonts w:ascii="Arial" w:hAnsi="Arial" w:cs="Arial"/>
          <w:bCs/>
          <w:sz w:val="20"/>
          <w:szCs w:val="20"/>
        </w:rPr>
        <w:t xml:space="preserve">24 </w:t>
      </w:r>
      <w:r w:rsidR="00A451AB" w:rsidRPr="00423DEF">
        <w:rPr>
          <w:rFonts w:ascii="Arial" w:hAnsi="Arial" w:cs="Arial"/>
          <w:bCs/>
          <w:sz w:val="20"/>
          <w:szCs w:val="20"/>
        </w:rPr>
        <w:t xml:space="preserve">še preverja </w:t>
      </w:r>
      <w:r w:rsidRPr="00423DEF">
        <w:rPr>
          <w:rFonts w:ascii="Arial" w:hAnsi="Arial" w:cs="Arial"/>
          <w:bCs/>
          <w:sz w:val="20"/>
          <w:szCs w:val="20"/>
        </w:rPr>
        <w:t>možnosti zagotovi</w:t>
      </w:r>
      <w:r w:rsidR="0012561A" w:rsidRPr="00423DEF">
        <w:rPr>
          <w:rFonts w:ascii="Arial" w:hAnsi="Arial" w:cs="Arial"/>
          <w:bCs/>
          <w:sz w:val="20"/>
          <w:szCs w:val="20"/>
        </w:rPr>
        <w:t>tve</w:t>
      </w:r>
      <w:r w:rsidRPr="00423DEF">
        <w:rPr>
          <w:rFonts w:ascii="Arial" w:hAnsi="Arial" w:cs="Arial"/>
          <w:bCs/>
          <w:sz w:val="20"/>
          <w:szCs w:val="20"/>
        </w:rPr>
        <w:t xml:space="preserve"> dodatn</w:t>
      </w:r>
      <w:r w:rsidR="0012561A" w:rsidRPr="00423DEF">
        <w:rPr>
          <w:rFonts w:ascii="Arial" w:hAnsi="Arial" w:cs="Arial"/>
          <w:bCs/>
          <w:sz w:val="20"/>
          <w:szCs w:val="20"/>
        </w:rPr>
        <w:t>ih</w:t>
      </w:r>
      <w:r w:rsidRPr="00423DEF">
        <w:rPr>
          <w:rFonts w:ascii="Arial" w:hAnsi="Arial" w:cs="Arial"/>
          <w:bCs/>
          <w:sz w:val="20"/>
          <w:szCs w:val="20"/>
        </w:rPr>
        <w:t xml:space="preserve"> </w:t>
      </w:r>
      <w:r w:rsidR="0005513E" w:rsidRPr="00423DEF">
        <w:rPr>
          <w:rFonts w:ascii="Arial" w:hAnsi="Arial" w:cs="Arial"/>
          <w:bCs/>
          <w:sz w:val="20"/>
          <w:szCs w:val="20"/>
        </w:rPr>
        <w:t xml:space="preserve">finančnih </w:t>
      </w:r>
      <w:r w:rsidRPr="00423DEF">
        <w:rPr>
          <w:rFonts w:ascii="Arial" w:hAnsi="Arial" w:cs="Arial"/>
          <w:bCs/>
          <w:sz w:val="20"/>
          <w:szCs w:val="20"/>
        </w:rPr>
        <w:t>sredst</w:t>
      </w:r>
      <w:r w:rsidR="0012561A" w:rsidRPr="00423DEF">
        <w:rPr>
          <w:rFonts w:ascii="Arial" w:hAnsi="Arial" w:cs="Arial"/>
          <w:bCs/>
          <w:sz w:val="20"/>
          <w:szCs w:val="20"/>
        </w:rPr>
        <w:t>e</w:t>
      </w:r>
      <w:r w:rsidRPr="00423DEF">
        <w:rPr>
          <w:rFonts w:ascii="Arial" w:hAnsi="Arial" w:cs="Arial"/>
          <w:bCs/>
          <w:sz w:val="20"/>
          <w:szCs w:val="20"/>
        </w:rPr>
        <w:t xml:space="preserve">v za </w:t>
      </w:r>
      <w:r w:rsidR="00911FF0" w:rsidRPr="00423DEF">
        <w:rPr>
          <w:rFonts w:ascii="Arial" w:hAnsi="Arial" w:cs="Arial"/>
          <w:bCs/>
          <w:sz w:val="20"/>
          <w:szCs w:val="20"/>
        </w:rPr>
        <w:t>povečano število vpisnih mest</w:t>
      </w:r>
      <w:r w:rsidR="00140A9E" w:rsidRPr="00423DEF">
        <w:rPr>
          <w:rFonts w:ascii="Arial" w:hAnsi="Arial" w:cs="Arial"/>
          <w:bCs/>
          <w:sz w:val="20"/>
          <w:szCs w:val="20"/>
        </w:rPr>
        <w:t>,</w:t>
      </w:r>
      <w:r w:rsidRPr="00423DEF">
        <w:rPr>
          <w:rFonts w:ascii="Arial" w:hAnsi="Arial" w:cs="Arial"/>
          <w:bCs/>
          <w:sz w:val="20"/>
          <w:szCs w:val="20"/>
        </w:rPr>
        <w:t xml:space="preserve"> </w:t>
      </w:r>
      <w:r w:rsidR="00A721DD" w:rsidRPr="00423DEF">
        <w:rPr>
          <w:rFonts w:ascii="Arial" w:hAnsi="Arial" w:cs="Arial"/>
          <w:bCs/>
          <w:sz w:val="20"/>
          <w:szCs w:val="20"/>
        </w:rPr>
        <w:t xml:space="preserve">poleg </w:t>
      </w:r>
      <w:r w:rsidRPr="00423DEF">
        <w:rPr>
          <w:rFonts w:ascii="Arial" w:hAnsi="Arial" w:cs="Arial"/>
          <w:bCs/>
          <w:sz w:val="20"/>
          <w:szCs w:val="20"/>
        </w:rPr>
        <w:t>obstoječ</w:t>
      </w:r>
      <w:r w:rsidR="00A721DD" w:rsidRPr="00423DEF">
        <w:rPr>
          <w:rFonts w:ascii="Arial" w:hAnsi="Arial" w:cs="Arial"/>
          <w:bCs/>
          <w:sz w:val="20"/>
          <w:szCs w:val="20"/>
        </w:rPr>
        <w:t>ega</w:t>
      </w:r>
      <w:r w:rsidRPr="00423DEF">
        <w:rPr>
          <w:rFonts w:ascii="Arial" w:hAnsi="Arial" w:cs="Arial"/>
          <w:bCs/>
          <w:sz w:val="20"/>
          <w:szCs w:val="20"/>
        </w:rPr>
        <w:t xml:space="preserve"> način</w:t>
      </w:r>
      <w:r w:rsidR="00A721DD" w:rsidRPr="00423DEF">
        <w:rPr>
          <w:rFonts w:ascii="Arial" w:hAnsi="Arial" w:cs="Arial"/>
          <w:bCs/>
          <w:sz w:val="20"/>
          <w:szCs w:val="20"/>
        </w:rPr>
        <w:t>a</w:t>
      </w:r>
      <w:r w:rsidRPr="00423DEF">
        <w:rPr>
          <w:rFonts w:ascii="Arial" w:hAnsi="Arial" w:cs="Arial"/>
          <w:bCs/>
          <w:sz w:val="20"/>
          <w:szCs w:val="20"/>
        </w:rPr>
        <w:t xml:space="preserve"> financiranja (t. i. lump sum)</w:t>
      </w:r>
      <w:r w:rsidR="00140A9E" w:rsidRPr="00423DEF">
        <w:rPr>
          <w:rFonts w:ascii="Arial" w:hAnsi="Arial" w:cs="Arial"/>
          <w:bCs/>
          <w:sz w:val="20"/>
          <w:szCs w:val="20"/>
        </w:rPr>
        <w:t>,</w:t>
      </w:r>
      <w:r w:rsidRPr="00423DEF">
        <w:rPr>
          <w:rFonts w:ascii="Arial" w:hAnsi="Arial" w:cs="Arial"/>
          <w:bCs/>
          <w:sz w:val="20"/>
          <w:szCs w:val="20"/>
        </w:rPr>
        <w:t xml:space="preserve"> </w:t>
      </w:r>
      <w:r w:rsidR="0005513E" w:rsidRPr="00423DEF">
        <w:rPr>
          <w:rFonts w:ascii="Arial" w:hAnsi="Arial" w:cs="Arial"/>
          <w:bCs/>
          <w:sz w:val="20"/>
          <w:szCs w:val="20"/>
        </w:rPr>
        <w:t>tudi</w:t>
      </w:r>
      <w:r w:rsidR="001D59F7" w:rsidRPr="00423DEF">
        <w:rPr>
          <w:rFonts w:ascii="Arial" w:hAnsi="Arial" w:cs="Arial"/>
          <w:bCs/>
          <w:sz w:val="20"/>
          <w:szCs w:val="20"/>
        </w:rPr>
        <w:t xml:space="preserve"> </w:t>
      </w:r>
      <w:r w:rsidR="00B06A6F" w:rsidRPr="00423DEF">
        <w:rPr>
          <w:rFonts w:ascii="Arial" w:hAnsi="Arial" w:cs="Arial"/>
          <w:bCs/>
          <w:sz w:val="20"/>
          <w:szCs w:val="20"/>
        </w:rPr>
        <w:t xml:space="preserve">iz naslova </w:t>
      </w:r>
      <w:r w:rsidRPr="00423DEF">
        <w:rPr>
          <w:rFonts w:ascii="Arial" w:hAnsi="Arial" w:cs="Arial"/>
          <w:bCs/>
          <w:sz w:val="20"/>
          <w:szCs w:val="20"/>
        </w:rPr>
        <w:t>Zakon</w:t>
      </w:r>
      <w:r w:rsidR="00B06A6F" w:rsidRPr="00423DEF">
        <w:rPr>
          <w:rFonts w:ascii="Arial" w:hAnsi="Arial" w:cs="Arial"/>
          <w:bCs/>
          <w:sz w:val="20"/>
          <w:szCs w:val="20"/>
        </w:rPr>
        <w:t>a</w:t>
      </w:r>
      <w:r w:rsidRPr="00423DEF">
        <w:rPr>
          <w:rFonts w:ascii="Arial" w:hAnsi="Arial" w:cs="Arial"/>
          <w:bCs/>
          <w:sz w:val="20"/>
          <w:szCs w:val="20"/>
        </w:rPr>
        <w:t xml:space="preserve"> o zagotavljanju finančnih sredstev za investicije v slovensko zdravstvo v leti</w:t>
      </w:r>
      <w:r w:rsidR="00A451AB" w:rsidRPr="00423DEF">
        <w:rPr>
          <w:rFonts w:ascii="Arial" w:hAnsi="Arial" w:cs="Arial"/>
          <w:bCs/>
          <w:sz w:val="20"/>
          <w:szCs w:val="20"/>
        </w:rPr>
        <w:t>h</w:t>
      </w:r>
      <w:r w:rsidRPr="00423DEF">
        <w:rPr>
          <w:rFonts w:ascii="Arial" w:hAnsi="Arial" w:cs="Arial"/>
          <w:bCs/>
          <w:sz w:val="20"/>
          <w:szCs w:val="20"/>
        </w:rPr>
        <w:t xml:space="preserve"> 2021 do 2031</w:t>
      </w:r>
      <w:r w:rsidR="00454FA3" w:rsidRPr="00423DEF">
        <w:rPr>
          <w:rFonts w:ascii="Arial" w:hAnsi="Arial" w:cs="Arial"/>
          <w:bCs/>
          <w:sz w:val="20"/>
          <w:szCs w:val="20"/>
        </w:rPr>
        <w:t xml:space="preserve"> (Uradni list RS, št. 162/21)</w:t>
      </w:r>
      <w:r w:rsidRPr="00423DEF">
        <w:rPr>
          <w:rFonts w:ascii="Arial" w:hAnsi="Arial" w:cs="Arial"/>
          <w:bCs/>
          <w:sz w:val="20"/>
          <w:szCs w:val="20"/>
        </w:rPr>
        <w:t xml:space="preserve"> </w:t>
      </w:r>
      <w:r w:rsidR="00A72358" w:rsidRPr="00423DEF">
        <w:rPr>
          <w:rFonts w:ascii="Arial" w:hAnsi="Arial" w:cs="Arial"/>
          <w:color w:val="242424"/>
          <w:sz w:val="20"/>
          <w:szCs w:val="20"/>
          <w:shd w:val="clear" w:color="auto" w:fill="FFFFFF"/>
        </w:rPr>
        <w:t xml:space="preserve">na </w:t>
      </w:r>
      <w:r w:rsidR="00F03B03" w:rsidRPr="00423DEF">
        <w:rPr>
          <w:rFonts w:ascii="Arial" w:hAnsi="Arial" w:cs="Arial"/>
          <w:sz w:val="20"/>
          <w:szCs w:val="20"/>
        </w:rPr>
        <w:t>naslednjih študijskih programih</w:t>
      </w:r>
      <w:r w:rsidR="00B57BED" w:rsidRPr="00423DEF">
        <w:rPr>
          <w:rFonts w:ascii="Arial" w:hAnsi="Arial" w:cs="Arial"/>
          <w:sz w:val="20"/>
          <w:szCs w:val="20"/>
        </w:rPr>
        <w:t>:</w:t>
      </w:r>
    </w:p>
    <w:p w14:paraId="736C8123" w14:textId="77777777" w:rsidR="00B57BED" w:rsidRPr="00423DEF" w:rsidRDefault="00B57BED" w:rsidP="00B57BED">
      <w:pPr>
        <w:pStyle w:val="Odstavekseznama"/>
        <w:numPr>
          <w:ilvl w:val="0"/>
          <w:numId w:val="16"/>
        </w:numPr>
        <w:spacing w:after="0"/>
        <w:jc w:val="both"/>
        <w:rPr>
          <w:rFonts w:ascii="Arial" w:hAnsi="Arial" w:cs="Arial"/>
          <w:sz w:val="20"/>
          <w:szCs w:val="20"/>
        </w:rPr>
      </w:pPr>
      <w:r w:rsidRPr="00423DEF">
        <w:rPr>
          <w:rFonts w:ascii="Arial" w:hAnsi="Arial" w:cs="Arial"/>
          <w:sz w:val="20"/>
          <w:szCs w:val="20"/>
        </w:rPr>
        <w:lastRenderedPageBreak/>
        <w:t xml:space="preserve">pri Univerzi v Ljubljani Medicinski fakulteti se število vpisnih mest za enovit magistrski študijski program Medicina za redni študij poveča </w:t>
      </w:r>
      <w:r w:rsidR="00721E08">
        <w:rPr>
          <w:rFonts w:ascii="Arial" w:hAnsi="Arial" w:cs="Arial"/>
          <w:sz w:val="20"/>
          <w:szCs w:val="20"/>
        </w:rPr>
        <w:t>s</w:t>
      </w:r>
      <w:r w:rsidRPr="00423DEF">
        <w:rPr>
          <w:rFonts w:ascii="Arial" w:hAnsi="Arial" w:cs="Arial"/>
          <w:sz w:val="20"/>
          <w:szCs w:val="20"/>
        </w:rPr>
        <w:t xml:space="preserve"> 1</w:t>
      </w:r>
      <w:r w:rsidR="00295CB5">
        <w:rPr>
          <w:rFonts w:ascii="Arial" w:hAnsi="Arial" w:cs="Arial"/>
          <w:sz w:val="20"/>
          <w:szCs w:val="20"/>
        </w:rPr>
        <w:t>5</w:t>
      </w:r>
      <w:r w:rsidR="0049575D">
        <w:rPr>
          <w:rFonts w:ascii="Arial" w:hAnsi="Arial" w:cs="Arial"/>
          <w:sz w:val="20"/>
          <w:szCs w:val="20"/>
        </w:rPr>
        <w:t>0</w:t>
      </w:r>
      <w:r w:rsidRPr="00423DEF">
        <w:rPr>
          <w:rFonts w:ascii="Arial" w:hAnsi="Arial" w:cs="Arial"/>
          <w:sz w:val="20"/>
          <w:szCs w:val="20"/>
        </w:rPr>
        <w:t xml:space="preserve"> na 205;</w:t>
      </w:r>
    </w:p>
    <w:p w14:paraId="24A32416" w14:textId="77777777" w:rsidR="004B7646" w:rsidRPr="00423DEF" w:rsidRDefault="004B7646" w:rsidP="004B7646">
      <w:pPr>
        <w:pStyle w:val="Odstavekseznama"/>
        <w:numPr>
          <w:ilvl w:val="0"/>
          <w:numId w:val="16"/>
        </w:numPr>
        <w:spacing w:after="0"/>
        <w:jc w:val="both"/>
        <w:rPr>
          <w:rFonts w:ascii="Arial" w:hAnsi="Arial" w:cs="Arial"/>
          <w:sz w:val="20"/>
          <w:szCs w:val="20"/>
        </w:rPr>
      </w:pPr>
      <w:r w:rsidRPr="00423DEF">
        <w:rPr>
          <w:rFonts w:ascii="Arial" w:hAnsi="Arial" w:cs="Arial"/>
          <w:sz w:val="20"/>
          <w:szCs w:val="20"/>
        </w:rPr>
        <w:t xml:space="preserve">pri Univerzi v Ljubljani Medicinski fakulteti se na enovitem magistrskem študijskem programu Dentalna medicina za redni študij </w:t>
      </w:r>
      <w:r w:rsidR="00C56296" w:rsidRPr="00423DEF">
        <w:rPr>
          <w:rFonts w:ascii="Arial" w:hAnsi="Arial" w:cs="Arial"/>
          <w:sz w:val="20"/>
          <w:szCs w:val="20"/>
        </w:rPr>
        <w:t xml:space="preserve">število vpisnih mest </w:t>
      </w:r>
      <w:r w:rsidRPr="00423DEF">
        <w:rPr>
          <w:rFonts w:ascii="Arial" w:hAnsi="Arial" w:cs="Arial"/>
          <w:sz w:val="20"/>
          <w:szCs w:val="20"/>
        </w:rPr>
        <w:t xml:space="preserve">poveča </w:t>
      </w:r>
      <w:r w:rsidR="00721E08">
        <w:rPr>
          <w:rFonts w:ascii="Arial" w:hAnsi="Arial" w:cs="Arial"/>
          <w:sz w:val="20"/>
          <w:szCs w:val="20"/>
        </w:rPr>
        <w:t>s</w:t>
      </w:r>
      <w:r w:rsidRPr="00423DEF">
        <w:rPr>
          <w:rFonts w:ascii="Arial" w:hAnsi="Arial" w:cs="Arial"/>
          <w:sz w:val="20"/>
          <w:szCs w:val="20"/>
        </w:rPr>
        <w:t xml:space="preserve"> 50 na 55;</w:t>
      </w:r>
    </w:p>
    <w:p w14:paraId="21AC29F3" w14:textId="77777777" w:rsidR="00B57BED" w:rsidRPr="00423DEF" w:rsidRDefault="00B57BED" w:rsidP="00B57BED">
      <w:pPr>
        <w:pStyle w:val="Odstavekseznama"/>
        <w:numPr>
          <w:ilvl w:val="0"/>
          <w:numId w:val="16"/>
        </w:numPr>
        <w:spacing w:after="0"/>
        <w:jc w:val="both"/>
        <w:rPr>
          <w:rFonts w:ascii="Arial" w:hAnsi="Arial" w:cs="Arial"/>
          <w:sz w:val="20"/>
          <w:szCs w:val="20"/>
        </w:rPr>
      </w:pPr>
      <w:r w:rsidRPr="00423DEF">
        <w:rPr>
          <w:rFonts w:ascii="Arial" w:hAnsi="Arial" w:cs="Arial"/>
          <w:sz w:val="20"/>
          <w:szCs w:val="20"/>
        </w:rPr>
        <w:t>pri Univerzi v Ljubljani Zdravstveni fakulteti se število vpisnih mest za visokošolski strokovni študijski program Babištvo za redni študij poveča z 20 na 30;</w:t>
      </w:r>
    </w:p>
    <w:p w14:paraId="64D20D77" w14:textId="77777777" w:rsidR="00B57BED" w:rsidRPr="00423DEF" w:rsidRDefault="00B57BED" w:rsidP="00B57BED">
      <w:pPr>
        <w:pStyle w:val="Odstavekseznama"/>
        <w:numPr>
          <w:ilvl w:val="0"/>
          <w:numId w:val="16"/>
        </w:numPr>
        <w:spacing w:after="0"/>
        <w:jc w:val="both"/>
        <w:rPr>
          <w:rFonts w:ascii="Arial" w:hAnsi="Arial" w:cs="Arial"/>
          <w:sz w:val="20"/>
          <w:szCs w:val="20"/>
        </w:rPr>
      </w:pPr>
      <w:r w:rsidRPr="00423DEF">
        <w:rPr>
          <w:rFonts w:ascii="Arial" w:hAnsi="Arial" w:cs="Arial"/>
          <w:sz w:val="20"/>
          <w:szCs w:val="20"/>
        </w:rPr>
        <w:t xml:space="preserve">pri Univerzi v Ljubljani Pedagoški fakulteti se na univerzitetnem študijskem programu Logopedija in surdopedagogika </w:t>
      </w:r>
      <w:r w:rsidR="000A6E93" w:rsidRPr="00423DEF">
        <w:rPr>
          <w:rFonts w:ascii="Arial" w:hAnsi="Arial" w:cs="Arial"/>
          <w:sz w:val="20"/>
          <w:szCs w:val="20"/>
        </w:rPr>
        <w:t xml:space="preserve">število vpisnih mest </w:t>
      </w:r>
      <w:r w:rsidRPr="00423DEF">
        <w:rPr>
          <w:rFonts w:ascii="Arial" w:hAnsi="Arial" w:cs="Arial"/>
          <w:sz w:val="20"/>
          <w:szCs w:val="20"/>
        </w:rPr>
        <w:t>za redni študij poveča z 12 na 15;</w:t>
      </w:r>
    </w:p>
    <w:p w14:paraId="695B854A" w14:textId="77777777" w:rsidR="00B57BED" w:rsidRPr="00423DEF" w:rsidRDefault="00B57BED" w:rsidP="00B57BED">
      <w:pPr>
        <w:pStyle w:val="Odstavekseznama"/>
        <w:numPr>
          <w:ilvl w:val="0"/>
          <w:numId w:val="16"/>
        </w:numPr>
        <w:spacing w:after="0"/>
        <w:jc w:val="both"/>
        <w:rPr>
          <w:rFonts w:ascii="Arial" w:hAnsi="Arial" w:cs="Arial"/>
          <w:sz w:val="20"/>
          <w:szCs w:val="20"/>
        </w:rPr>
      </w:pPr>
      <w:r w:rsidRPr="00423DEF">
        <w:rPr>
          <w:rFonts w:ascii="Arial" w:hAnsi="Arial" w:cs="Arial"/>
          <w:sz w:val="20"/>
          <w:szCs w:val="20"/>
        </w:rPr>
        <w:t xml:space="preserve">pri Univerzi v Mariboru Medicinski fakulteti se na enovitem magistrskem študijskem programu Splošna medicina </w:t>
      </w:r>
      <w:r w:rsidR="000A6E93" w:rsidRPr="00423DEF">
        <w:rPr>
          <w:rFonts w:ascii="Arial" w:hAnsi="Arial" w:cs="Arial"/>
          <w:sz w:val="20"/>
          <w:szCs w:val="20"/>
        </w:rPr>
        <w:t xml:space="preserve">število vpisnih mest </w:t>
      </w:r>
      <w:r w:rsidRPr="00423DEF">
        <w:rPr>
          <w:rFonts w:ascii="Arial" w:hAnsi="Arial" w:cs="Arial"/>
          <w:sz w:val="20"/>
          <w:szCs w:val="20"/>
        </w:rPr>
        <w:t xml:space="preserve">za redni študij poveča </w:t>
      </w:r>
      <w:r w:rsidR="00574134">
        <w:rPr>
          <w:rFonts w:ascii="Arial" w:hAnsi="Arial" w:cs="Arial"/>
          <w:sz w:val="20"/>
          <w:szCs w:val="20"/>
        </w:rPr>
        <w:t>s</w:t>
      </w:r>
      <w:r w:rsidRPr="00423DEF">
        <w:rPr>
          <w:rFonts w:ascii="Arial" w:hAnsi="Arial" w:cs="Arial"/>
          <w:sz w:val="20"/>
          <w:szCs w:val="20"/>
        </w:rPr>
        <w:t xml:space="preserve"> 86 na 106;</w:t>
      </w:r>
    </w:p>
    <w:p w14:paraId="771559C5" w14:textId="77777777" w:rsidR="00B57BED" w:rsidRPr="00423DEF" w:rsidRDefault="00B57BED" w:rsidP="00B57BED">
      <w:pPr>
        <w:pStyle w:val="Odstavekseznama"/>
        <w:numPr>
          <w:ilvl w:val="0"/>
          <w:numId w:val="16"/>
        </w:numPr>
        <w:spacing w:after="0"/>
        <w:jc w:val="both"/>
        <w:rPr>
          <w:rFonts w:ascii="Arial" w:hAnsi="Arial" w:cs="Arial"/>
          <w:sz w:val="20"/>
          <w:szCs w:val="20"/>
        </w:rPr>
      </w:pPr>
      <w:r w:rsidRPr="00423DEF">
        <w:rPr>
          <w:rFonts w:ascii="Arial" w:hAnsi="Arial" w:cs="Arial"/>
          <w:sz w:val="20"/>
          <w:szCs w:val="20"/>
        </w:rPr>
        <w:t>pri Univerzi v Mariboru Medicinski fakulteti se na enovitem magistrskem študijskem programu Dentalna medicina</w:t>
      </w:r>
      <w:r w:rsidR="000A6E93" w:rsidRPr="00423DEF">
        <w:rPr>
          <w:rFonts w:ascii="Arial" w:hAnsi="Arial" w:cs="Arial"/>
          <w:sz w:val="20"/>
          <w:szCs w:val="20"/>
        </w:rPr>
        <w:t xml:space="preserve"> </w:t>
      </w:r>
      <w:r w:rsidRPr="00423DEF">
        <w:rPr>
          <w:rFonts w:ascii="Arial" w:hAnsi="Arial" w:cs="Arial"/>
          <w:sz w:val="20"/>
          <w:szCs w:val="20"/>
        </w:rPr>
        <w:t>zagotovi 2</w:t>
      </w:r>
      <w:r w:rsidR="004A5DEA" w:rsidRPr="00423DEF">
        <w:rPr>
          <w:rFonts w:ascii="Arial" w:hAnsi="Arial" w:cs="Arial"/>
          <w:sz w:val="20"/>
          <w:szCs w:val="20"/>
        </w:rPr>
        <w:t>4</w:t>
      </w:r>
      <w:r w:rsidRPr="00423DEF">
        <w:rPr>
          <w:rFonts w:ascii="Arial" w:hAnsi="Arial" w:cs="Arial"/>
          <w:sz w:val="20"/>
          <w:szCs w:val="20"/>
        </w:rPr>
        <w:t xml:space="preserve"> vpisnih mest</w:t>
      </w:r>
      <w:r w:rsidR="00295CB5">
        <w:rPr>
          <w:rFonts w:ascii="Arial" w:hAnsi="Arial" w:cs="Arial"/>
          <w:sz w:val="20"/>
          <w:szCs w:val="20"/>
        </w:rPr>
        <w:t xml:space="preserve"> za redni študij</w:t>
      </w:r>
      <w:r w:rsidRPr="00423DEF">
        <w:rPr>
          <w:rFonts w:ascii="Arial" w:hAnsi="Arial" w:cs="Arial"/>
          <w:sz w:val="20"/>
          <w:szCs w:val="20"/>
        </w:rPr>
        <w:t>;</w:t>
      </w:r>
    </w:p>
    <w:p w14:paraId="0921DE5E" w14:textId="77777777" w:rsidR="00B57BED" w:rsidRPr="00423DEF" w:rsidRDefault="00B57BED" w:rsidP="00B57BED">
      <w:pPr>
        <w:pStyle w:val="Odstavekseznama"/>
        <w:numPr>
          <w:ilvl w:val="0"/>
          <w:numId w:val="16"/>
        </w:numPr>
        <w:spacing w:after="0"/>
        <w:jc w:val="both"/>
        <w:rPr>
          <w:rFonts w:ascii="Arial" w:hAnsi="Arial" w:cs="Arial"/>
          <w:sz w:val="20"/>
          <w:szCs w:val="20"/>
        </w:rPr>
      </w:pPr>
      <w:r w:rsidRPr="00423DEF">
        <w:rPr>
          <w:rFonts w:ascii="Arial" w:hAnsi="Arial" w:cs="Arial"/>
          <w:sz w:val="20"/>
          <w:szCs w:val="20"/>
        </w:rPr>
        <w:t xml:space="preserve">pri Univerzi v Mariboru Fakulteti za zdravstvene vede </w:t>
      </w:r>
      <w:r w:rsidR="009E44AE" w:rsidRPr="00423DEF">
        <w:rPr>
          <w:rFonts w:ascii="Arial" w:hAnsi="Arial" w:cs="Arial"/>
          <w:sz w:val="20"/>
          <w:szCs w:val="20"/>
        </w:rPr>
        <w:t xml:space="preserve">se </w:t>
      </w:r>
      <w:r w:rsidRPr="00423DEF">
        <w:rPr>
          <w:rFonts w:ascii="Arial" w:hAnsi="Arial" w:cs="Arial"/>
          <w:sz w:val="20"/>
          <w:szCs w:val="20"/>
        </w:rPr>
        <w:t xml:space="preserve">na visokošolskem strokovnem študijskem programu Zdravstvena nega </w:t>
      </w:r>
      <w:r w:rsidR="009E44AE" w:rsidRPr="00423DEF">
        <w:rPr>
          <w:rFonts w:ascii="Arial" w:hAnsi="Arial" w:cs="Arial"/>
          <w:sz w:val="20"/>
          <w:szCs w:val="20"/>
        </w:rPr>
        <w:t xml:space="preserve">število vpisnih mest </w:t>
      </w:r>
      <w:r w:rsidRPr="00423DEF">
        <w:rPr>
          <w:rFonts w:ascii="Arial" w:hAnsi="Arial" w:cs="Arial"/>
          <w:sz w:val="20"/>
          <w:szCs w:val="20"/>
        </w:rPr>
        <w:t>za redni študij poveča z 90 na 120;</w:t>
      </w:r>
    </w:p>
    <w:p w14:paraId="735C831A" w14:textId="77777777" w:rsidR="00B57BED" w:rsidRPr="00423DEF" w:rsidRDefault="00B57BED" w:rsidP="005D67E9">
      <w:pPr>
        <w:pStyle w:val="Odstavekseznama"/>
        <w:numPr>
          <w:ilvl w:val="0"/>
          <w:numId w:val="16"/>
        </w:numPr>
        <w:spacing w:after="0"/>
        <w:jc w:val="both"/>
        <w:rPr>
          <w:rFonts w:ascii="Arial" w:hAnsi="Arial" w:cs="Arial"/>
          <w:sz w:val="20"/>
          <w:szCs w:val="20"/>
        </w:rPr>
      </w:pPr>
      <w:r w:rsidRPr="00423DEF">
        <w:rPr>
          <w:rFonts w:ascii="Arial" w:hAnsi="Arial" w:cs="Arial"/>
          <w:sz w:val="20"/>
          <w:szCs w:val="20"/>
        </w:rPr>
        <w:t>pri Univerz</w:t>
      </w:r>
      <w:r w:rsidR="009E44AE" w:rsidRPr="00423DEF">
        <w:rPr>
          <w:rFonts w:ascii="Arial" w:hAnsi="Arial" w:cs="Arial"/>
          <w:sz w:val="20"/>
          <w:szCs w:val="20"/>
        </w:rPr>
        <w:t>i</w:t>
      </w:r>
      <w:r w:rsidRPr="00423DEF">
        <w:rPr>
          <w:rFonts w:ascii="Arial" w:hAnsi="Arial" w:cs="Arial"/>
          <w:sz w:val="20"/>
          <w:szCs w:val="20"/>
        </w:rPr>
        <w:t xml:space="preserve"> na Primorskem Fakulteti za vede o zdravju </w:t>
      </w:r>
      <w:r w:rsidR="009E44AE" w:rsidRPr="00423DEF">
        <w:rPr>
          <w:rFonts w:ascii="Arial" w:hAnsi="Arial" w:cs="Arial"/>
          <w:sz w:val="20"/>
          <w:szCs w:val="20"/>
        </w:rPr>
        <w:t xml:space="preserve">se </w:t>
      </w:r>
      <w:r w:rsidRPr="00423DEF">
        <w:rPr>
          <w:rFonts w:ascii="Arial" w:hAnsi="Arial" w:cs="Arial"/>
          <w:sz w:val="20"/>
          <w:szCs w:val="20"/>
        </w:rPr>
        <w:t xml:space="preserve">na univerzitetnem študijskem programu Fizioterapija </w:t>
      </w:r>
      <w:r w:rsidR="009E44AE" w:rsidRPr="00423DEF">
        <w:rPr>
          <w:rFonts w:ascii="Arial" w:hAnsi="Arial" w:cs="Arial"/>
          <w:sz w:val="20"/>
          <w:szCs w:val="20"/>
        </w:rPr>
        <w:t xml:space="preserve">število </w:t>
      </w:r>
      <w:r w:rsidR="00295CB5">
        <w:rPr>
          <w:rFonts w:ascii="Arial" w:hAnsi="Arial" w:cs="Arial"/>
          <w:sz w:val="20"/>
          <w:szCs w:val="20"/>
        </w:rPr>
        <w:t xml:space="preserve">zagotovi 45 </w:t>
      </w:r>
      <w:r w:rsidR="009E44AE" w:rsidRPr="00423DEF">
        <w:rPr>
          <w:rFonts w:ascii="Arial" w:hAnsi="Arial" w:cs="Arial"/>
          <w:sz w:val="20"/>
          <w:szCs w:val="20"/>
        </w:rPr>
        <w:t xml:space="preserve">vpisnih mest </w:t>
      </w:r>
      <w:r w:rsidRPr="00423DEF">
        <w:rPr>
          <w:rFonts w:ascii="Arial" w:hAnsi="Arial" w:cs="Arial"/>
          <w:sz w:val="20"/>
          <w:szCs w:val="20"/>
        </w:rPr>
        <w:t>za redni študij</w:t>
      </w:r>
      <w:r w:rsidR="004B7646" w:rsidRPr="00423DEF">
        <w:rPr>
          <w:rFonts w:ascii="Arial" w:hAnsi="Arial" w:cs="Arial"/>
          <w:sz w:val="20"/>
          <w:szCs w:val="20"/>
        </w:rPr>
        <w:t>.</w:t>
      </w:r>
    </w:p>
    <w:p w14:paraId="3F1E7D2C" w14:textId="77777777" w:rsidR="008F0E8A" w:rsidRPr="00423DEF" w:rsidRDefault="008F0E8A" w:rsidP="008F0E8A">
      <w:pPr>
        <w:rPr>
          <w:rFonts w:ascii="Arial" w:hAnsi="Arial" w:cs="Arial"/>
          <w:b/>
          <w:sz w:val="20"/>
          <w:szCs w:val="20"/>
        </w:rPr>
      </w:pPr>
    </w:p>
    <w:p w14:paraId="0FB4DD39" w14:textId="77777777" w:rsidR="00776755" w:rsidRPr="00423DEF" w:rsidRDefault="00776755" w:rsidP="00D74B6C">
      <w:pPr>
        <w:spacing w:after="0"/>
        <w:jc w:val="both"/>
        <w:rPr>
          <w:rFonts w:ascii="Arial" w:hAnsi="Arial" w:cs="Arial"/>
          <w:sz w:val="20"/>
          <w:szCs w:val="20"/>
        </w:rPr>
      </w:pPr>
    </w:p>
    <w:p w14:paraId="28979E30" w14:textId="77777777" w:rsidR="00104A46" w:rsidRPr="00423DEF" w:rsidRDefault="00104A46" w:rsidP="00D74B6C">
      <w:pPr>
        <w:spacing w:after="0"/>
        <w:jc w:val="both"/>
        <w:rPr>
          <w:rFonts w:ascii="Arial" w:hAnsi="Arial" w:cs="Arial"/>
          <w:sz w:val="20"/>
          <w:szCs w:val="20"/>
        </w:rPr>
      </w:pPr>
    </w:p>
    <w:sectPr w:rsidR="00104A46" w:rsidRPr="00423DEF" w:rsidSect="00F91E15">
      <w:pgSz w:w="11906" w:h="16838"/>
      <w:pgMar w:top="1134"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6F70A" w14:textId="77777777" w:rsidR="00ED4091" w:rsidRDefault="00ED4091">
      <w:pPr>
        <w:spacing w:after="0" w:line="240" w:lineRule="auto"/>
      </w:pPr>
      <w:r>
        <w:separator/>
      </w:r>
    </w:p>
  </w:endnote>
  <w:endnote w:type="continuationSeparator" w:id="0">
    <w:p w14:paraId="1B2BF36C" w14:textId="77777777" w:rsidR="00ED4091" w:rsidRDefault="00ED4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8208040"/>
      <w:docPartObj>
        <w:docPartGallery w:val="Page Numbers (Bottom of Page)"/>
        <w:docPartUnique/>
      </w:docPartObj>
    </w:sdtPr>
    <w:sdtEndPr/>
    <w:sdtContent>
      <w:p w14:paraId="2FF905DE" w14:textId="77777777" w:rsidR="002C4FCA" w:rsidRDefault="002C4FCA">
        <w:pPr>
          <w:pStyle w:val="Noga"/>
          <w:jc w:val="right"/>
        </w:pPr>
        <w:r>
          <w:fldChar w:fldCharType="begin"/>
        </w:r>
        <w:r>
          <w:instrText>PAGE   \* MERGEFORMAT</w:instrText>
        </w:r>
        <w:r>
          <w:fldChar w:fldCharType="separate"/>
        </w:r>
        <w:r w:rsidR="00854C77">
          <w:rPr>
            <w:noProof/>
          </w:rPr>
          <w:t>21</w:t>
        </w:r>
        <w:r>
          <w:fldChar w:fldCharType="end"/>
        </w:r>
      </w:p>
    </w:sdtContent>
  </w:sdt>
  <w:p w14:paraId="7F62EAC3" w14:textId="77777777" w:rsidR="002C4FCA" w:rsidRDefault="002C4FC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3DE38" w14:textId="77777777" w:rsidR="00ED4091" w:rsidRDefault="00ED4091">
      <w:pPr>
        <w:spacing w:after="0" w:line="240" w:lineRule="auto"/>
      </w:pPr>
      <w:r>
        <w:separator/>
      </w:r>
    </w:p>
  </w:footnote>
  <w:footnote w:type="continuationSeparator" w:id="0">
    <w:p w14:paraId="3771504D" w14:textId="77777777" w:rsidR="00ED4091" w:rsidRDefault="00ED4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0CFFB" w14:textId="77777777" w:rsidR="002C4FCA" w:rsidRPr="008F3500" w:rsidRDefault="002C4FCA" w:rsidP="00515E1E">
    <w:pPr>
      <w:pStyle w:val="Glava"/>
      <w:tabs>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68865" w14:textId="77777777" w:rsidR="002C4FCA" w:rsidRDefault="002C4FC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2020EF8"/>
    <w:multiLevelType w:val="hybridMultilevel"/>
    <w:tmpl w:val="D2105C6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91914FF"/>
    <w:multiLevelType w:val="hybridMultilevel"/>
    <w:tmpl w:val="E1F4CB14"/>
    <w:lvl w:ilvl="0" w:tplc="868AE02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B327984"/>
    <w:multiLevelType w:val="hybridMultilevel"/>
    <w:tmpl w:val="2E7A4E16"/>
    <w:lvl w:ilvl="0" w:tplc="37E6FA34">
      <w:start w:val="1"/>
      <w:numFmt w:val="bullet"/>
      <w:lvlText w:val="•"/>
      <w:lvlJc w:val="left"/>
      <w:pPr>
        <w:tabs>
          <w:tab w:val="num" w:pos="720"/>
        </w:tabs>
        <w:ind w:left="720" w:hanging="360"/>
      </w:pPr>
      <w:rPr>
        <w:rFonts w:ascii="Arial" w:hAnsi="Arial" w:hint="default"/>
      </w:rPr>
    </w:lvl>
    <w:lvl w:ilvl="1" w:tplc="2176EE20" w:tentative="1">
      <w:start w:val="1"/>
      <w:numFmt w:val="bullet"/>
      <w:lvlText w:val="•"/>
      <w:lvlJc w:val="left"/>
      <w:pPr>
        <w:tabs>
          <w:tab w:val="num" w:pos="1440"/>
        </w:tabs>
        <w:ind w:left="1440" w:hanging="360"/>
      </w:pPr>
      <w:rPr>
        <w:rFonts w:ascii="Arial" w:hAnsi="Arial" w:hint="default"/>
      </w:rPr>
    </w:lvl>
    <w:lvl w:ilvl="2" w:tplc="DCC89C76" w:tentative="1">
      <w:start w:val="1"/>
      <w:numFmt w:val="bullet"/>
      <w:lvlText w:val="•"/>
      <w:lvlJc w:val="left"/>
      <w:pPr>
        <w:tabs>
          <w:tab w:val="num" w:pos="2160"/>
        </w:tabs>
        <w:ind w:left="2160" w:hanging="360"/>
      </w:pPr>
      <w:rPr>
        <w:rFonts w:ascii="Arial" w:hAnsi="Arial" w:hint="default"/>
      </w:rPr>
    </w:lvl>
    <w:lvl w:ilvl="3" w:tplc="0982171C" w:tentative="1">
      <w:start w:val="1"/>
      <w:numFmt w:val="bullet"/>
      <w:lvlText w:val="•"/>
      <w:lvlJc w:val="left"/>
      <w:pPr>
        <w:tabs>
          <w:tab w:val="num" w:pos="2880"/>
        </w:tabs>
        <w:ind w:left="2880" w:hanging="360"/>
      </w:pPr>
      <w:rPr>
        <w:rFonts w:ascii="Arial" w:hAnsi="Arial" w:hint="default"/>
      </w:rPr>
    </w:lvl>
    <w:lvl w:ilvl="4" w:tplc="E924954C" w:tentative="1">
      <w:start w:val="1"/>
      <w:numFmt w:val="bullet"/>
      <w:lvlText w:val="•"/>
      <w:lvlJc w:val="left"/>
      <w:pPr>
        <w:tabs>
          <w:tab w:val="num" w:pos="3600"/>
        </w:tabs>
        <w:ind w:left="3600" w:hanging="360"/>
      </w:pPr>
      <w:rPr>
        <w:rFonts w:ascii="Arial" w:hAnsi="Arial" w:hint="default"/>
      </w:rPr>
    </w:lvl>
    <w:lvl w:ilvl="5" w:tplc="31864582" w:tentative="1">
      <w:start w:val="1"/>
      <w:numFmt w:val="bullet"/>
      <w:lvlText w:val="•"/>
      <w:lvlJc w:val="left"/>
      <w:pPr>
        <w:tabs>
          <w:tab w:val="num" w:pos="4320"/>
        </w:tabs>
        <w:ind w:left="4320" w:hanging="360"/>
      </w:pPr>
      <w:rPr>
        <w:rFonts w:ascii="Arial" w:hAnsi="Arial" w:hint="default"/>
      </w:rPr>
    </w:lvl>
    <w:lvl w:ilvl="6" w:tplc="1A5A4BB2" w:tentative="1">
      <w:start w:val="1"/>
      <w:numFmt w:val="bullet"/>
      <w:lvlText w:val="•"/>
      <w:lvlJc w:val="left"/>
      <w:pPr>
        <w:tabs>
          <w:tab w:val="num" w:pos="5040"/>
        </w:tabs>
        <w:ind w:left="5040" w:hanging="360"/>
      </w:pPr>
      <w:rPr>
        <w:rFonts w:ascii="Arial" w:hAnsi="Arial" w:hint="default"/>
      </w:rPr>
    </w:lvl>
    <w:lvl w:ilvl="7" w:tplc="7DB61A10" w:tentative="1">
      <w:start w:val="1"/>
      <w:numFmt w:val="bullet"/>
      <w:lvlText w:val="•"/>
      <w:lvlJc w:val="left"/>
      <w:pPr>
        <w:tabs>
          <w:tab w:val="num" w:pos="5760"/>
        </w:tabs>
        <w:ind w:left="5760" w:hanging="360"/>
      </w:pPr>
      <w:rPr>
        <w:rFonts w:ascii="Arial" w:hAnsi="Arial" w:hint="default"/>
      </w:rPr>
    </w:lvl>
    <w:lvl w:ilvl="8" w:tplc="1C2043A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7" w15:restartNumberingAfterBreak="0">
    <w:nsid w:val="239F4EFC"/>
    <w:multiLevelType w:val="hybridMultilevel"/>
    <w:tmpl w:val="BEC41D82"/>
    <w:lvl w:ilvl="0" w:tplc="145A1DCC">
      <w:numFmt w:val="bullet"/>
      <w:lvlText w:val="-"/>
      <w:lvlJc w:val="left"/>
      <w:pPr>
        <w:tabs>
          <w:tab w:val="num" w:pos="813"/>
        </w:tabs>
        <w:ind w:left="813" w:hanging="360"/>
      </w:pPr>
      <w:rPr>
        <w:rFonts w:ascii="Cambria" w:eastAsia="Arial Unicode MS" w:hAnsi="Cambria"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9D7E6F"/>
    <w:multiLevelType w:val="hybridMultilevel"/>
    <w:tmpl w:val="00D09F72"/>
    <w:lvl w:ilvl="0" w:tplc="72104EFC">
      <w:start w:val="1"/>
      <w:numFmt w:val="upperLetter"/>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94C745E"/>
    <w:multiLevelType w:val="hybridMultilevel"/>
    <w:tmpl w:val="37C284DA"/>
    <w:lvl w:ilvl="0" w:tplc="F63C20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C160289"/>
    <w:multiLevelType w:val="hybridMultilevel"/>
    <w:tmpl w:val="B14C6276"/>
    <w:lvl w:ilvl="0" w:tplc="2AAA3612">
      <w:start w:val="1"/>
      <w:numFmt w:val="decimal"/>
      <w:lvlText w:val="%1."/>
      <w:lvlJc w:val="left"/>
      <w:pPr>
        <w:tabs>
          <w:tab w:val="num" w:pos="705"/>
        </w:tabs>
        <w:ind w:left="705" w:hanging="705"/>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2" w15:restartNumberingAfterBreak="0">
    <w:nsid w:val="2DE72B10"/>
    <w:multiLevelType w:val="hybridMultilevel"/>
    <w:tmpl w:val="2AC8AEDE"/>
    <w:lvl w:ilvl="0" w:tplc="0936A9D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E7748B1"/>
    <w:multiLevelType w:val="hybridMultilevel"/>
    <w:tmpl w:val="D234C8EC"/>
    <w:lvl w:ilvl="0" w:tplc="031ED0C6">
      <w:start w:val="75"/>
      <w:numFmt w:val="bullet"/>
      <w:lvlText w:val="-"/>
      <w:lvlJc w:val="left"/>
      <w:pPr>
        <w:tabs>
          <w:tab w:val="num" w:pos="928"/>
        </w:tabs>
        <w:ind w:left="928" w:hanging="360"/>
      </w:pPr>
      <w:rPr>
        <w:rFonts w:ascii="Courier New" w:eastAsia="Courier New" w:hAnsi="Courier New" w:cs="Courier New" w:hint="default"/>
      </w:rPr>
    </w:lvl>
    <w:lvl w:ilvl="1" w:tplc="04240003" w:tentative="1">
      <w:start w:val="1"/>
      <w:numFmt w:val="bullet"/>
      <w:lvlText w:val="o"/>
      <w:lvlJc w:val="left"/>
      <w:pPr>
        <w:tabs>
          <w:tab w:val="num" w:pos="1623"/>
        </w:tabs>
        <w:ind w:left="1623" w:hanging="360"/>
      </w:pPr>
      <w:rPr>
        <w:rFonts w:ascii="Courier New" w:hAnsi="Courier New" w:cs="Courier New" w:hint="default"/>
      </w:rPr>
    </w:lvl>
    <w:lvl w:ilvl="2" w:tplc="04240005" w:tentative="1">
      <w:start w:val="1"/>
      <w:numFmt w:val="bullet"/>
      <w:lvlText w:val=""/>
      <w:lvlJc w:val="left"/>
      <w:pPr>
        <w:tabs>
          <w:tab w:val="num" w:pos="2343"/>
        </w:tabs>
        <w:ind w:left="2343" w:hanging="360"/>
      </w:pPr>
      <w:rPr>
        <w:rFonts w:ascii="Wingdings" w:hAnsi="Wingdings" w:hint="default"/>
      </w:rPr>
    </w:lvl>
    <w:lvl w:ilvl="3" w:tplc="04240001" w:tentative="1">
      <w:start w:val="1"/>
      <w:numFmt w:val="bullet"/>
      <w:lvlText w:val=""/>
      <w:lvlJc w:val="left"/>
      <w:pPr>
        <w:tabs>
          <w:tab w:val="num" w:pos="3063"/>
        </w:tabs>
        <w:ind w:left="3063" w:hanging="360"/>
      </w:pPr>
      <w:rPr>
        <w:rFonts w:ascii="Symbol" w:hAnsi="Symbol" w:hint="default"/>
      </w:rPr>
    </w:lvl>
    <w:lvl w:ilvl="4" w:tplc="04240003" w:tentative="1">
      <w:start w:val="1"/>
      <w:numFmt w:val="bullet"/>
      <w:lvlText w:val="o"/>
      <w:lvlJc w:val="left"/>
      <w:pPr>
        <w:tabs>
          <w:tab w:val="num" w:pos="3783"/>
        </w:tabs>
        <w:ind w:left="3783" w:hanging="360"/>
      </w:pPr>
      <w:rPr>
        <w:rFonts w:ascii="Courier New" w:hAnsi="Courier New" w:cs="Courier New" w:hint="default"/>
      </w:rPr>
    </w:lvl>
    <w:lvl w:ilvl="5" w:tplc="04240005" w:tentative="1">
      <w:start w:val="1"/>
      <w:numFmt w:val="bullet"/>
      <w:lvlText w:val=""/>
      <w:lvlJc w:val="left"/>
      <w:pPr>
        <w:tabs>
          <w:tab w:val="num" w:pos="4503"/>
        </w:tabs>
        <w:ind w:left="4503" w:hanging="360"/>
      </w:pPr>
      <w:rPr>
        <w:rFonts w:ascii="Wingdings" w:hAnsi="Wingdings" w:hint="default"/>
      </w:rPr>
    </w:lvl>
    <w:lvl w:ilvl="6" w:tplc="04240001" w:tentative="1">
      <w:start w:val="1"/>
      <w:numFmt w:val="bullet"/>
      <w:lvlText w:val=""/>
      <w:lvlJc w:val="left"/>
      <w:pPr>
        <w:tabs>
          <w:tab w:val="num" w:pos="5223"/>
        </w:tabs>
        <w:ind w:left="5223" w:hanging="360"/>
      </w:pPr>
      <w:rPr>
        <w:rFonts w:ascii="Symbol" w:hAnsi="Symbol" w:hint="default"/>
      </w:rPr>
    </w:lvl>
    <w:lvl w:ilvl="7" w:tplc="04240003" w:tentative="1">
      <w:start w:val="1"/>
      <w:numFmt w:val="bullet"/>
      <w:lvlText w:val="o"/>
      <w:lvlJc w:val="left"/>
      <w:pPr>
        <w:tabs>
          <w:tab w:val="num" w:pos="5943"/>
        </w:tabs>
        <w:ind w:left="5943" w:hanging="360"/>
      </w:pPr>
      <w:rPr>
        <w:rFonts w:ascii="Courier New" w:hAnsi="Courier New" w:cs="Courier New" w:hint="default"/>
      </w:rPr>
    </w:lvl>
    <w:lvl w:ilvl="8" w:tplc="04240005" w:tentative="1">
      <w:start w:val="1"/>
      <w:numFmt w:val="bullet"/>
      <w:lvlText w:val=""/>
      <w:lvlJc w:val="left"/>
      <w:pPr>
        <w:tabs>
          <w:tab w:val="num" w:pos="6663"/>
        </w:tabs>
        <w:ind w:left="6663" w:hanging="360"/>
      </w:pPr>
      <w:rPr>
        <w:rFonts w:ascii="Wingdings" w:hAnsi="Wingdings" w:hint="default"/>
      </w:rPr>
    </w:lvl>
  </w:abstractNum>
  <w:abstractNum w:abstractNumId="14" w15:restartNumberingAfterBreak="0">
    <w:nsid w:val="301725D9"/>
    <w:multiLevelType w:val="hybridMultilevel"/>
    <w:tmpl w:val="0C0443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CDA29AA"/>
    <w:multiLevelType w:val="hybridMultilevel"/>
    <w:tmpl w:val="D83E802C"/>
    <w:lvl w:ilvl="0" w:tplc="67523440">
      <w:start w:val="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2B306FB"/>
    <w:multiLevelType w:val="hybridMultilevel"/>
    <w:tmpl w:val="2FC2A3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9E507D2"/>
    <w:multiLevelType w:val="hybridMultilevel"/>
    <w:tmpl w:val="E3328D1C"/>
    <w:lvl w:ilvl="0" w:tplc="61544BC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CE244FA"/>
    <w:multiLevelType w:val="hybridMultilevel"/>
    <w:tmpl w:val="9FCCE2E2"/>
    <w:lvl w:ilvl="0" w:tplc="8AA8E7F8">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6247A05"/>
    <w:multiLevelType w:val="hybridMultilevel"/>
    <w:tmpl w:val="6602C3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AA00657"/>
    <w:multiLevelType w:val="hybridMultilevel"/>
    <w:tmpl w:val="07861890"/>
    <w:lvl w:ilvl="0" w:tplc="113C7B7E">
      <w:start w:val="3"/>
      <w:numFmt w:val="bullet"/>
      <w:lvlText w:val=""/>
      <w:lvlJc w:val="left"/>
      <w:pPr>
        <w:ind w:left="1069" w:hanging="360"/>
      </w:pPr>
      <w:rPr>
        <w:rFonts w:ascii="Symbol" w:eastAsiaTheme="minorHAnsi" w:hAnsi="Symbo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FEB0A94"/>
    <w:multiLevelType w:val="hybridMultilevel"/>
    <w:tmpl w:val="37344F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CFD6331"/>
    <w:multiLevelType w:val="hybridMultilevel"/>
    <w:tmpl w:val="2FC2A3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D012133"/>
    <w:multiLevelType w:val="hybridMultilevel"/>
    <w:tmpl w:val="9DC4CDAA"/>
    <w:lvl w:ilvl="0" w:tplc="036A733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16"/>
  </w:num>
  <w:num w:numId="4">
    <w:abstractNumId w:val="6"/>
  </w:num>
  <w:num w:numId="5">
    <w:abstractNumId w:val="0"/>
  </w:num>
  <w:num w:numId="6">
    <w:abstractNumId w:val="22"/>
  </w:num>
  <w:num w:numId="7">
    <w:abstractNumId w:val="27"/>
  </w:num>
  <w:num w:numId="8">
    <w:abstractNumId w:val="2"/>
  </w:num>
  <w:num w:numId="9">
    <w:abstractNumId w:val="28"/>
  </w:num>
  <w:num w:numId="10">
    <w:abstractNumId w:val="25"/>
  </w:num>
  <w:num w:numId="11">
    <w:abstractNumId w:val="29"/>
  </w:num>
  <w:num w:numId="12">
    <w:abstractNumId w:val="32"/>
  </w:num>
  <w:num w:numId="13">
    <w:abstractNumId w:val="18"/>
  </w:num>
  <w:num w:numId="14">
    <w:abstractNumId w:val="10"/>
  </w:num>
  <w:num w:numId="15">
    <w:abstractNumId w:val="7"/>
  </w:num>
  <w:num w:numId="16">
    <w:abstractNumId w:val="13"/>
  </w:num>
  <w:num w:numId="17">
    <w:abstractNumId w:val="31"/>
  </w:num>
  <w:num w:numId="18">
    <w:abstractNumId w:val="8"/>
  </w:num>
  <w:num w:numId="19">
    <w:abstractNumId w:val="11"/>
  </w:num>
  <w:num w:numId="20">
    <w:abstractNumId w:val="1"/>
  </w:num>
  <w:num w:numId="21">
    <w:abstractNumId w:val="23"/>
  </w:num>
  <w:num w:numId="22">
    <w:abstractNumId w:val="26"/>
  </w:num>
  <w:num w:numId="23">
    <w:abstractNumId w:val="9"/>
  </w:num>
  <w:num w:numId="24">
    <w:abstractNumId w:val="21"/>
  </w:num>
  <w:num w:numId="25">
    <w:abstractNumId w:val="30"/>
  </w:num>
  <w:num w:numId="26">
    <w:abstractNumId w:val="19"/>
  </w:num>
  <w:num w:numId="27">
    <w:abstractNumId w:val="3"/>
  </w:num>
  <w:num w:numId="28">
    <w:abstractNumId w:val="20"/>
  </w:num>
  <w:num w:numId="29">
    <w:abstractNumId w:val="24"/>
  </w:num>
  <w:num w:numId="30">
    <w:abstractNumId w:val="12"/>
  </w:num>
  <w:num w:numId="31">
    <w:abstractNumId w:val="17"/>
  </w:num>
  <w:num w:numId="32">
    <w:abstractNumId w:val="4"/>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899"/>
    <w:rsid w:val="000023B6"/>
    <w:rsid w:val="00005310"/>
    <w:rsid w:val="00006023"/>
    <w:rsid w:val="000108B0"/>
    <w:rsid w:val="00010D00"/>
    <w:rsid w:val="000150E8"/>
    <w:rsid w:val="00016570"/>
    <w:rsid w:val="0001680C"/>
    <w:rsid w:val="00017CAA"/>
    <w:rsid w:val="000204DA"/>
    <w:rsid w:val="00023666"/>
    <w:rsid w:val="00026969"/>
    <w:rsid w:val="000313B1"/>
    <w:rsid w:val="000317B9"/>
    <w:rsid w:val="00032693"/>
    <w:rsid w:val="00041E84"/>
    <w:rsid w:val="00042EE0"/>
    <w:rsid w:val="00042FCA"/>
    <w:rsid w:val="0004634B"/>
    <w:rsid w:val="00046974"/>
    <w:rsid w:val="00046E53"/>
    <w:rsid w:val="0004765D"/>
    <w:rsid w:val="00047C7A"/>
    <w:rsid w:val="0005513E"/>
    <w:rsid w:val="000558C9"/>
    <w:rsid w:val="0005754F"/>
    <w:rsid w:val="00057A0A"/>
    <w:rsid w:val="000647A6"/>
    <w:rsid w:val="0007186D"/>
    <w:rsid w:val="00074AD0"/>
    <w:rsid w:val="00075513"/>
    <w:rsid w:val="00076255"/>
    <w:rsid w:val="0008222E"/>
    <w:rsid w:val="00082A64"/>
    <w:rsid w:val="000939A9"/>
    <w:rsid w:val="000A05C1"/>
    <w:rsid w:val="000A5495"/>
    <w:rsid w:val="000A5E18"/>
    <w:rsid w:val="000A6E93"/>
    <w:rsid w:val="000A7283"/>
    <w:rsid w:val="000A7B2C"/>
    <w:rsid w:val="000A7D79"/>
    <w:rsid w:val="000B0EBB"/>
    <w:rsid w:val="000B2CD4"/>
    <w:rsid w:val="000B2FE3"/>
    <w:rsid w:val="000B5E55"/>
    <w:rsid w:val="000B63E2"/>
    <w:rsid w:val="000B6D24"/>
    <w:rsid w:val="000B7956"/>
    <w:rsid w:val="000B7F56"/>
    <w:rsid w:val="000C3F51"/>
    <w:rsid w:val="000C56AA"/>
    <w:rsid w:val="000C5A86"/>
    <w:rsid w:val="000C5ECE"/>
    <w:rsid w:val="000D0E5C"/>
    <w:rsid w:val="000D3D84"/>
    <w:rsid w:val="000D4774"/>
    <w:rsid w:val="000E1F28"/>
    <w:rsid w:val="000E783A"/>
    <w:rsid w:val="000F1DA0"/>
    <w:rsid w:val="000F390E"/>
    <w:rsid w:val="000F4E46"/>
    <w:rsid w:val="000F5257"/>
    <w:rsid w:val="000F6446"/>
    <w:rsid w:val="0010080B"/>
    <w:rsid w:val="00101A92"/>
    <w:rsid w:val="001031A7"/>
    <w:rsid w:val="00104A46"/>
    <w:rsid w:val="00104AA5"/>
    <w:rsid w:val="00114980"/>
    <w:rsid w:val="0011760A"/>
    <w:rsid w:val="00117DED"/>
    <w:rsid w:val="0012034A"/>
    <w:rsid w:val="001220DA"/>
    <w:rsid w:val="00124883"/>
    <w:rsid w:val="0012561A"/>
    <w:rsid w:val="0012785C"/>
    <w:rsid w:val="001306D4"/>
    <w:rsid w:val="00133A68"/>
    <w:rsid w:val="0013429C"/>
    <w:rsid w:val="00134367"/>
    <w:rsid w:val="00135953"/>
    <w:rsid w:val="00137AFF"/>
    <w:rsid w:val="001409AA"/>
    <w:rsid w:val="00140A9E"/>
    <w:rsid w:val="00141B86"/>
    <w:rsid w:val="0014240B"/>
    <w:rsid w:val="00142612"/>
    <w:rsid w:val="0014319C"/>
    <w:rsid w:val="00143376"/>
    <w:rsid w:val="00144C1E"/>
    <w:rsid w:val="00151FF0"/>
    <w:rsid w:val="0015371C"/>
    <w:rsid w:val="001576DE"/>
    <w:rsid w:val="001616B7"/>
    <w:rsid w:val="00162581"/>
    <w:rsid w:val="00163B3A"/>
    <w:rsid w:val="001732B9"/>
    <w:rsid w:val="00174041"/>
    <w:rsid w:val="001778EC"/>
    <w:rsid w:val="001859EC"/>
    <w:rsid w:val="0018618F"/>
    <w:rsid w:val="001920D1"/>
    <w:rsid w:val="00192431"/>
    <w:rsid w:val="001933E8"/>
    <w:rsid w:val="00195A4E"/>
    <w:rsid w:val="001962D9"/>
    <w:rsid w:val="001A054A"/>
    <w:rsid w:val="001A075D"/>
    <w:rsid w:val="001A0E15"/>
    <w:rsid w:val="001A1477"/>
    <w:rsid w:val="001A2116"/>
    <w:rsid w:val="001A44E8"/>
    <w:rsid w:val="001A63A9"/>
    <w:rsid w:val="001A68C2"/>
    <w:rsid w:val="001A7093"/>
    <w:rsid w:val="001B09B1"/>
    <w:rsid w:val="001B25EA"/>
    <w:rsid w:val="001B5A5F"/>
    <w:rsid w:val="001C130D"/>
    <w:rsid w:val="001C222E"/>
    <w:rsid w:val="001C5B04"/>
    <w:rsid w:val="001C61E2"/>
    <w:rsid w:val="001C7EC4"/>
    <w:rsid w:val="001D32C4"/>
    <w:rsid w:val="001D3610"/>
    <w:rsid w:val="001D487F"/>
    <w:rsid w:val="001D59F7"/>
    <w:rsid w:val="001D6D0C"/>
    <w:rsid w:val="001D7EA9"/>
    <w:rsid w:val="001E17F3"/>
    <w:rsid w:val="001E2063"/>
    <w:rsid w:val="001E2F1D"/>
    <w:rsid w:val="001E3D56"/>
    <w:rsid w:val="001E5B80"/>
    <w:rsid w:val="001E5EEB"/>
    <w:rsid w:val="001F0F23"/>
    <w:rsid w:val="001F1373"/>
    <w:rsid w:val="001F6A29"/>
    <w:rsid w:val="00202DDC"/>
    <w:rsid w:val="00203081"/>
    <w:rsid w:val="00203993"/>
    <w:rsid w:val="00204993"/>
    <w:rsid w:val="0021225B"/>
    <w:rsid w:val="0021290A"/>
    <w:rsid w:val="00212DB5"/>
    <w:rsid w:val="002134F4"/>
    <w:rsid w:val="0021443B"/>
    <w:rsid w:val="0021557D"/>
    <w:rsid w:val="00215956"/>
    <w:rsid w:val="002166CD"/>
    <w:rsid w:val="00232D0F"/>
    <w:rsid w:val="002331CC"/>
    <w:rsid w:val="00234995"/>
    <w:rsid w:val="00234DFF"/>
    <w:rsid w:val="00235631"/>
    <w:rsid w:val="00235B98"/>
    <w:rsid w:val="00242A6A"/>
    <w:rsid w:val="0024596F"/>
    <w:rsid w:val="00245E9C"/>
    <w:rsid w:val="00245EC4"/>
    <w:rsid w:val="00245F14"/>
    <w:rsid w:val="00250926"/>
    <w:rsid w:val="0025450B"/>
    <w:rsid w:val="00255198"/>
    <w:rsid w:val="00255A8C"/>
    <w:rsid w:val="0025762D"/>
    <w:rsid w:val="002616E0"/>
    <w:rsid w:val="00262DD3"/>
    <w:rsid w:val="00262EC9"/>
    <w:rsid w:val="0026404D"/>
    <w:rsid w:val="00265B90"/>
    <w:rsid w:val="00265C2A"/>
    <w:rsid w:val="0026694C"/>
    <w:rsid w:val="002669E2"/>
    <w:rsid w:val="0026793F"/>
    <w:rsid w:val="002731FC"/>
    <w:rsid w:val="00273A34"/>
    <w:rsid w:val="00277CD3"/>
    <w:rsid w:val="00282D57"/>
    <w:rsid w:val="002830D0"/>
    <w:rsid w:val="00283161"/>
    <w:rsid w:val="002856C4"/>
    <w:rsid w:val="0028598F"/>
    <w:rsid w:val="00286CFD"/>
    <w:rsid w:val="0029219E"/>
    <w:rsid w:val="00294961"/>
    <w:rsid w:val="00294C1F"/>
    <w:rsid w:val="00294D96"/>
    <w:rsid w:val="00295CB5"/>
    <w:rsid w:val="002A21B3"/>
    <w:rsid w:val="002A7D17"/>
    <w:rsid w:val="002A7DF9"/>
    <w:rsid w:val="002B19C1"/>
    <w:rsid w:val="002B276A"/>
    <w:rsid w:val="002C4FCA"/>
    <w:rsid w:val="002C5717"/>
    <w:rsid w:val="002C67C8"/>
    <w:rsid w:val="002C69EF"/>
    <w:rsid w:val="002D035B"/>
    <w:rsid w:val="002D1DF4"/>
    <w:rsid w:val="002D2F89"/>
    <w:rsid w:val="002D5376"/>
    <w:rsid w:val="002E1B19"/>
    <w:rsid w:val="002E2231"/>
    <w:rsid w:val="002E39E5"/>
    <w:rsid w:val="002E546D"/>
    <w:rsid w:val="002E611F"/>
    <w:rsid w:val="002F2423"/>
    <w:rsid w:val="002F289E"/>
    <w:rsid w:val="002F490D"/>
    <w:rsid w:val="002F5730"/>
    <w:rsid w:val="002F623A"/>
    <w:rsid w:val="002F733D"/>
    <w:rsid w:val="003020F4"/>
    <w:rsid w:val="003072D5"/>
    <w:rsid w:val="003077AB"/>
    <w:rsid w:val="00307BB9"/>
    <w:rsid w:val="00310896"/>
    <w:rsid w:val="00310B78"/>
    <w:rsid w:val="003145D0"/>
    <w:rsid w:val="00314FDC"/>
    <w:rsid w:val="003179A8"/>
    <w:rsid w:val="00317EA5"/>
    <w:rsid w:val="00323D0B"/>
    <w:rsid w:val="00325EE5"/>
    <w:rsid w:val="0032745A"/>
    <w:rsid w:val="003275CE"/>
    <w:rsid w:val="00330893"/>
    <w:rsid w:val="00330DA6"/>
    <w:rsid w:val="0033319D"/>
    <w:rsid w:val="0033330A"/>
    <w:rsid w:val="00336C21"/>
    <w:rsid w:val="003372AF"/>
    <w:rsid w:val="00340BE0"/>
    <w:rsid w:val="00341B60"/>
    <w:rsid w:val="00347C5D"/>
    <w:rsid w:val="00350096"/>
    <w:rsid w:val="00353196"/>
    <w:rsid w:val="00356102"/>
    <w:rsid w:val="003650E8"/>
    <w:rsid w:val="00370134"/>
    <w:rsid w:val="003729D0"/>
    <w:rsid w:val="00374A72"/>
    <w:rsid w:val="00375635"/>
    <w:rsid w:val="003757DA"/>
    <w:rsid w:val="003766BC"/>
    <w:rsid w:val="003778C9"/>
    <w:rsid w:val="0038094D"/>
    <w:rsid w:val="00385339"/>
    <w:rsid w:val="0038587D"/>
    <w:rsid w:val="00387E12"/>
    <w:rsid w:val="00387E7B"/>
    <w:rsid w:val="0039035A"/>
    <w:rsid w:val="0039070E"/>
    <w:rsid w:val="003941BD"/>
    <w:rsid w:val="00394741"/>
    <w:rsid w:val="003969FB"/>
    <w:rsid w:val="00397021"/>
    <w:rsid w:val="00397DA1"/>
    <w:rsid w:val="003A1CDC"/>
    <w:rsid w:val="003A2CE4"/>
    <w:rsid w:val="003B0A52"/>
    <w:rsid w:val="003B0A6D"/>
    <w:rsid w:val="003B1542"/>
    <w:rsid w:val="003B3D3C"/>
    <w:rsid w:val="003B6AE9"/>
    <w:rsid w:val="003B6BFB"/>
    <w:rsid w:val="003C0A38"/>
    <w:rsid w:val="003C1627"/>
    <w:rsid w:val="003C2A2D"/>
    <w:rsid w:val="003C53E0"/>
    <w:rsid w:val="003C6E40"/>
    <w:rsid w:val="003C780F"/>
    <w:rsid w:val="003C7FEB"/>
    <w:rsid w:val="003D305C"/>
    <w:rsid w:val="003D761A"/>
    <w:rsid w:val="003E1064"/>
    <w:rsid w:val="003E1F50"/>
    <w:rsid w:val="003F1328"/>
    <w:rsid w:val="003F3B3E"/>
    <w:rsid w:val="003F4E6F"/>
    <w:rsid w:val="003F50A7"/>
    <w:rsid w:val="003F53F4"/>
    <w:rsid w:val="003F572D"/>
    <w:rsid w:val="003F5963"/>
    <w:rsid w:val="003F76B3"/>
    <w:rsid w:val="003F7EAD"/>
    <w:rsid w:val="003F7EB4"/>
    <w:rsid w:val="00400284"/>
    <w:rsid w:val="00401494"/>
    <w:rsid w:val="00401D0B"/>
    <w:rsid w:val="00401F9A"/>
    <w:rsid w:val="0040442C"/>
    <w:rsid w:val="004065A9"/>
    <w:rsid w:val="00406A1A"/>
    <w:rsid w:val="0040756E"/>
    <w:rsid w:val="00410289"/>
    <w:rsid w:val="004104A6"/>
    <w:rsid w:val="004133E0"/>
    <w:rsid w:val="00414ACF"/>
    <w:rsid w:val="00414FB4"/>
    <w:rsid w:val="0041560C"/>
    <w:rsid w:val="00415B68"/>
    <w:rsid w:val="0041618E"/>
    <w:rsid w:val="00416A46"/>
    <w:rsid w:val="00416CD8"/>
    <w:rsid w:val="00420853"/>
    <w:rsid w:val="00420C39"/>
    <w:rsid w:val="00423DEF"/>
    <w:rsid w:val="00426DE8"/>
    <w:rsid w:val="0043060F"/>
    <w:rsid w:val="00430C71"/>
    <w:rsid w:val="00431F59"/>
    <w:rsid w:val="004331BE"/>
    <w:rsid w:val="004373CE"/>
    <w:rsid w:val="00442B3E"/>
    <w:rsid w:val="004445AC"/>
    <w:rsid w:val="0044688A"/>
    <w:rsid w:val="004547B4"/>
    <w:rsid w:val="00454E74"/>
    <w:rsid w:val="00454FA3"/>
    <w:rsid w:val="004559D9"/>
    <w:rsid w:val="00455FA2"/>
    <w:rsid w:val="00457D32"/>
    <w:rsid w:val="0046166A"/>
    <w:rsid w:val="00462CC1"/>
    <w:rsid w:val="00462F91"/>
    <w:rsid w:val="00467ABC"/>
    <w:rsid w:val="00473D2A"/>
    <w:rsid w:val="00480F97"/>
    <w:rsid w:val="004813CD"/>
    <w:rsid w:val="00482B5D"/>
    <w:rsid w:val="004871B4"/>
    <w:rsid w:val="00487CBB"/>
    <w:rsid w:val="0049060E"/>
    <w:rsid w:val="00490A18"/>
    <w:rsid w:val="004941DB"/>
    <w:rsid w:val="0049493A"/>
    <w:rsid w:val="0049575D"/>
    <w:rsid w:val="00495B2A"/>
    <w:rsid w:val="004A1764"/>
    <w:rsid w:val="004A30A2"/>
    <w:rsid w:val="004A318A"/>
    <w:rsid w:val="004A4B02"/>
    <w:rsid w:val="004A5A0F"/>
    <w:rsid w:val="004A5DEA"/>
    <w:rsid w:val="004B17DA"/>
    <w:rsid w:val="004B2584"/>
    <w:rsid w:val="004B25C5"/>
    <w:rsid w:val="004B2610"/>
    <w:rsid w:val="004B6952"/>
    <w:rsid w:val="004B7646"/>
    <w:rsid w:val="004C0B12"/>
    <w:rsid w:val="004C65F2"/>
    <w:rsid w:val="004C6F87"/>
    <w:rsid w:val="004C7C69"/>
    <w:rsid w:val="004D5C7E"/>
    <w:rsid w:val="004D6DE2"/>
    <w:rsid w:val="004E20FE"/>
    <w:rsid w:val="004E25D3"/>
    <w:rsid w:val="004E6E9D"/>
    <w:rsid w:val="004E78BA"/>
    <w:rsid w:val="004F1746"/>
    <w:rsid w:val="004F2F0D"/>
    <w:rsid w:val="004F5165"/>
    <w:rsid w:val="004F61F7"/>
    <w:rsid w:val="004F665A"/>
    <w:rsid w:val="004F73AD"/>
    <w:rsid w:val="00500B19"/>
    <w:rsid w:val="00502167"/>
    <w:rsid w:val="00502767"/>
    <w:rsid w:val="00502BA3"/>
    <w:rsid w:val="00504743"/>
    <w:rsid w:val="00507CE4"/>
    <w:rsid w:val="0051054D"/>
    <w:rsid w:val="00514DCC"/>
    <w:rsid w:val="00515E1E"/>
    <w:rsid w:val="00520F59"/>
    <w:rsid w:val="005219C5"/>
    <w:rsid w:val="00521D4D"/>
    <w:rsid w:val="005226D6"/>
    <w:rsid w:val="00525983"/>
    <w:rsid w:val="005277D4"/>
    <w:rsid w:val="00533DC4"/>
    <w:rsid w:val="00534377"/>
    <w:rsid w:val="005355BB"/>
    <w:rsid w:val="00536AA9"/>
    <w:rsid w:val="0054215B"/>
    <w:rsid w:val="00543C35"/>
    <w:rsid w:val="00544FFD"/>
    <w:rsid w:val="0055076C"/>
    <w:rsid w:val="00553798"/>
    <w:rsid w:val="0055452D"/>
    <w:rsid w:val="00555239"/>
    <w:rsid w:val="005553FC"/>
    <w:rsid w:val="00557520"/>
    <w:rsid w:val="00561658"/>
    <w:rsid w:val="00562BD7"/>
    <w:rsid w:val="00562FC5"/>
    <w:rsid w:val="00563381"/>
    <w:rsid w:val="00564463"/>
    <w:rsid w:val="005708D0"/>
    <w:rsid w:val="00570A34"/>
    <w:rsid w:val="00574134"/>
    <w:rsid w:val="005756CE"/>
    <w:rsid w:val="00575990"/>
    <w:rsid w:val="00575C75"/>
    <w:rsid w:val="00576D1C"/>
    <w:rsid w:val="00577B88"/>
    <w:rsid w:val="00580F77"/>
    <w:rsid w:val="00581C14"/>
    <w:rsid w:val="0058301E"/>
    <w:rsid w:val="00583742"/>
    <w:rsid w:val="00585DDD"/>
    <w:rsid w:val="00586A3A"/>
    <w:rsid w:val="00593078"/>
    <w:rsid w:val="005943BA"/>
    <w:rsid w:val="0059566A"/>
    <w:rsid w:val="00596533"/>
    <w:rsid w:val="005A2314"/>
    <w:rsid w:val="005A28AB"/>
    <w:rsid w:val="005A4415"/>
    <w:rsid w:val="005A521A"/>
    <w:rsid w:val="005B339D"/>
    <w:rsid w:val="005B7719"/>
    <w:rsid w:val="005C0396"/>
    <w:rsid w:val="005C03CC"/>
    <w:rsid w:val="005C1D91"/>
    <w:rsid w:val="005C2A74"/>
    <w:rsid w:val="005C38FD"/>
    <w:rsid w:val="005C4682"/>
    <w:rsid w:val="005C4899"/>
    <w:rsid w:val="005C63AF"/>
    <w:rsid w:val="005D0712"/>
    <w:rsid w:val="005D1626"/>
    <w:rsid w:val="005D22C4"/>
    <w:rsid w:val="005D67E9"/>
    <w:rsid w:val="005E11CA"/>
    <w:rsid w:val="005E2833"/>
    <w:rsid w:val="005E5183"/>
    <w:rsid w:val="005E5C08"/>
    <w:rsid w:val="005E69DC"/>
    <w:rsid w:val="005E72C4"/>
    <w:rsid w:val="005E7DA1"/>
    <w:rsid w:val="005F069A"/>
    <w:rsid w:val="005F66E8"/>
    <w:rsid w:val="005F716D"/>
    <w:rsid w:val="00600B3A"/>
    <w:rsid w:val="00602DC0"/>
    <w:rsid w:val="00612541"/>
    <w:rsid w:val="0062042B"/>
    <w:rsid w:val="00620BE0"/>
    <w:rsid w:val="00620ECC"/>
    <w:rsid w:val="006213C3"/>
    <w:rsid w:val="0062440E"/>
    <w:rsid w:val="00624986"/>
    <w:rsid w:val="00625CB0"/>
    <w:rsid w:val="006308FF"/>
    <w:rsid w:val="00630D1C"/>
    <w:rsid w:val="00631449"/>
    <w:rsid w:val="00631F07"/>
    <w:rsid w:val="00632CA4"/>
    <w:rsid w:val="00633B82"/>
    <w:rsid w:val="00634B56"/>
    <w:rsid w:val="0063559A"/>
    <w:rsid w:val="006417BD"/>
    <w:rsid w:val="00651078"/>
    <w:rsid w:val="00654D01"/>
    <w:rsid w:val="00657397"/>
    <w:rsid w:val="00657538"/>
    <w:rsid w:val="00662950"/>
    <w:rsid w:val="00663D62"/>
    <w:rsid w:val="00663EA4"/>
    <w:rsid w:val="00675E1C"/>
    <w:rsid w:val="0068300A"/>
    <w:rsid w:val="00683717"/>
    <w:rsid w:val="0068399A"/>
    <w:rsid w:val="00691E73"/>
    <w:rsid w:val="006940D3"/>
    <w:rsid w:val="0069460F"/>
    <w:rsid w:val="00694EFA"/>
    <w:rsid w:val="0069719C"/>
    <w:rsid w:val="0069766C"/>
    <w:rsid w:val="006A3914"/>
    <w:rsid w:val="006A4895"/>
    <w:rsid w:val="006B3275"/>
    <w:rsid w:val="006B34EE"/>
    <w:rsid w:val="006B7F87"/>
    <w:rsid w:val="006C0606"/>
    <w:rsid w:val="006C589F"/>
    <w:rsid w:val="006C7227"/>
    <w:rsid w:val="006D187C"/>
    <w:rsid w:val="006D3D07"/>
    <w:rsid w:val="006D47CC"/>
    <w:rsid w:val="006E0C3F"/>
    <w:rsid w:val="006E4441"/>
    <w:rsid w:val="006E46E5"/>
    <w:rsid w:val="006F0B8C"/>
    <w:rsid w:val="006F218D"/>
    <w:rsid w:val="006F2CD8"/>
    <w:rsid w:val="006F3F40"/>
    <w:rsid w:val="006F63D5"/>
    <w:rsid w:val="006F7338"/>
    <w:rsid w:val="006F7A57"/>
    <w:rsid w:val="00701681"/>
    <w:rsid w:val="00702F57"/>
    <w:rsid w:val="007036A4"/>
    <w:rsid w:val="007037C6"/>
    <w:rsid w:val="007070F4"/>
    <w:rsid w:val="00707C25"/>
    <w:rsid w:val="00707E37"/>
    <w:rsid w:val="00713854"/>
    <w:rsid w:val="00716D92"/>
    <w:rsid w:val="00721791"/>
    <w:rsid w:val="00721E08"/>
    <w:rsid w:val="00723D70"/>
    <w:rsid w:val="0072442D"/>
    <w:rsid w:val="00726DCC"/>
    <w:rsid w:val="007274CC"/>
    <w:rsid w:val="00727667"/>
    <w:rsid w:val="007314AB"/>
    <w:rsid w:val="007323D9"/>
    <w:rsid w:val="007323EB"/>
    <w:rsid w:val="00735112"/>
    <w:rsid w:val="00736B7A"/>
    <w:rsid w:val="00740305"/>
    <w:rsid w:val="0074099D"/>
    <w:rsid w:val="00743DD3"/>
    <w:rsid w:val="00744A7E"/>
    <w:rsid w:val="00747016"/>
    <w:rsid w:val="007523AB"/>
    <w:rsid w:val="007550D3"/>
    <w:rsid w:val="007553D1"/>
    <w:rsid w:val="007554E9"/>
    <w:rsid w:val="007561DF"/>
    <w:rsid w:val="00761645"/>
    <w:rsid w:val="00762014"/>
    <w:rsid w:val="0076268C"/>
    <w:rsid w:val="007626C5"/>
    <w:rsid w:val="00764C65"/>
    <w:rsid w:val="00765955"/>
    <w:rsid w:val="00765963"/>
    <w:rsid w:val="00773F2F"/>
    <w:rsid w:val="00774434"/>
    <w:rsid w:val="00774E10"/>
    <w:rsid w:val="00776755"/>
    <w:rsid w:val="007773C1"/>
    <w:rsid w:val="007809D7"/>
    <w:rsid w:val="007838ED"/>
    <w:rsid w:val="00784366"/>
    <w:rsid w:val="00790746"/>
    <w:rsid w:val="00793D74"/>
    <w:rsid w:val="007966CC"/>
    <w:rsid w:val="00797738"/>
    <w:rsid w:val="007A0A87"/>
    <w:rsid w:val="007A0B7A"/>
    <w:rsid w:val="007A11B3"/>
    <w:rsid w:val="007A17D5"/>
    <w:rsid w:val="007A48E0"/>
    <w:rsid w:val="007A6683"/>
    <w:rsid w:val="007A770E"/>
    <w:rsid w:val="007B10CB"/>
    <w:rsid w:val="007B134F"/>
    <w:rsid w:val="007B5CAB"/>
    <w:rsid w:val="007B5D5E"/>
    <w:rsid w:val="007B5D7B"/>
    <w:rsid w:val="007B6BDB"/>
    <w:rsid w:val="007B760B"/>
    <w:rsid w:val="007C136F"/>
    <w:rsid w:val="007C3632"/>
    <w:rsid w:val="007C3FEF"/>
    <w:rsid w:val="007C413A"/>
    <w:rsid w:val="007C42E0"/>
    <w:rsid w:val="007C55C2"/>
    <w:rsid w:val="007C6C12"/>
    <w:rsid w:val="007C7D72"/>
    <w:rsid w:val="007D37E0"/>
    <w:rsid w:val="007D4AD1"/>
    <w:rsid w:val="007D561F"/>
    <w:rsid w:val="007D5B06"/>
    <w:rsid w:val="007D6328"/>
    <w:rsid w:val="007D6A80"/>
    <w:rsid w:val="007D7448"/>
    <w:rsid w:val="007D7480"/>
    <w:rsid w:val="007E27A6"/>
    <w:rsid w:val="007E467D"/>
    <w:rsid w:val="007E6271"/>
    <w:rsid w:val="007F4A5D"/>
    <w:rsid w:val="007F4EEC"/>
    <w:rsid w:val="007F5E5C"/>
    <w:rsid w:val="007F65A1"/>
    <w:rsid w:val="007F7BD7"/>
    <w:rsid w:val="00802EEF"/>
    <w:rsid w:val="00807CF8"/>
    <w:rsid w:val="008118FC"/>
    <w:rsid w:val="008168DC"/>
    <w:rsid w:val="00821FE5"/>
    <w:rsid w:val="008221D2"/>
    <w:rsid w:val="008237F9"/>
    <w:rsid w:val="0082716D"/>
    <w:rsid w:val="00827EEE"/>
    <w:rsid w:val="00840146"/>
    <w:rsid w:val="0084083E"/>
    <w:rsid w:val="0084145A"/>
    <w:rsid w:val="00844DBF"/>
    <w:rsid w:val="008451BE"/>
    <w:rsid w:val="008474F8"/>
    <w:rsid w:val="00851230"/>
    <w:rsid w:val="00851C40"/>
    <w:rsid w:val="00853C86"/>
    <w:rsid w:val="00854C77"/>
    <w:rsid w:val="00855B7A"/>
    <w:rsid w:val="00860932"/>
    <w:rsid w:val="0086398C"/>
    <w:rsid w:val="008642AF"/>
    <w:rsid w:val="00864BF7"/>
    <w:rsid w:val="00864C62"/>
    <w:rsid w:val="00865A9B"/>
    <w:rsid w:val="0086647C"/>
    <w:rsid w:val="00870677"/>
    <w:rsid w:val="008712F4"/>
    <w:rsid w:val="0087351B"/>
    <w:rsid w:val="00874180"/>
    <w:rsid w:val="0087668A"/>
    <w:rsid w:val="00882187"/>
    <w:rsid w:val="0088259E"/>
    <w:rsid w:val="00883ED8"/>
    <w:rsid w:val="0088569B"/>
    <w:rsid w:val="00886092"/>
    <w:rsid w:val="0089178B"/>
    <w:rsid w:val="008917F1"/>
    <w:rsid w:val="00892217"/>
    <w:rsid w:val="00892A7A"/>
    <w:rsid w:val="00893251"/>
    <w:rsid w:val="00894DBA"/>
    <w:rsid w:val="00897379"/>
    <w:rsid w:val="00897619"/>
    <w:rsid w:val="008A19BC"/>
    <w:rsid w:val="008A4473"/>
    <w:rsid w:val="008A484C"/>
    <w:rsid w:val="008A4BC8"/>
    <w:rsid w:val="008A4C13"/>
    <w:rsid w:val="008A5DE5"/>
    <w:rsid w:val="008A73A5"/>
    <w:rsid w:val="008B15A9"/>
    <w:rsid w:val="008B49EE"/>
    <w:rsid w:val="008B517D"/>
    <w:rsid w:val="008B612E"/>
    <w:rsid w:val="008C27AE"/>
    <w:rsid w:val="008C3A8C"/>
    <w:rsid w:val="008D1E65"/>
    <w:rsid w:val="008D2A52"/>
    <w:rsid w:val="008D5487"/>
    <w:rsid w:val="008D5E42"/>
    <w:rsid w:val="008D791E"/>
    <w:rsid w:val="008E52F6"/>
    <w:rsid w:val="008E5AC2"/>
    <w:rsid w:val="008E7E0E"/>
    <w:rsid w:val="008F06F3"/>
    <w:rsid w:val="008F0760"/>
    <w:rsid w:val="008F078E"/>
    <w:rsid w:val="008F0E8A"/>
    <w:rsid w:val="008F208A"/>
    <w:rsid w:val="008F2A57"/>
    <w:rsid w:val="008F6B58"/>
    <w:rsid w:val="0090594E"/>
    <w:rsid w:val="009063BA"/>
    <w:rsid w:val="009066B7"/>
    <w:rsid w:val="009078E8"/>
    <w:rsid w:val="00911F7B"/>
    <w:rsid w:val="00911FF0"/>
    <w:rsid w:val="0091307E"/>
    <w:rsid w:val="009141C0"/>
    <w:rsid w:val="0091565B"/>
    <w:rsid w:val="00916149"/>
    <w:rsid w:val="0091735C"/>
    <w:rsid w:val="00917A19"/>
    <w:rsid w:val="00921F7F"/>
    <w:rsid w:val="0092793F"/>
    <w:rsid w:val="00930DE9"/>
    <w:rsid w:val="0093471F"/>
    <w:rsid w:val="00934CB2"/>
    <w:rsid w:val="00935180"/>
    <w:rsid w:val="00937451"/>
    <w:rsid w:val="00942BF2"/>
    <w:rsid w:val="009504FD"/>
    <w:rsid w:val="00951888"/>
    <w:rsid w:val="00953131"/>
    <w:rsid w:val="0095406B"/>
    <w:rsid w:val="00954D38"/>
    <w:rsid w:val="00957697"/>
    <w:rsid w:val="009642E8"/>
    <w:rsid w:val="0096563B"/>
    <w:rsid w:val="00967DF2"/>
    <w:rsid w:val="00970635"/>
    <w:rsid w:val="00970DDF"/>
    <w:rsid w:val="00973992"/>
    <w:rsid w:val="00976C0C"/>
    <w:rsid w:val="0098244C"/>
    <w:rsid w:val="0098498C"/>
    <w:rsid w:val="00985CB3"/>
    <w:rsid w:val="00986188"/>
    <w:rsid w:val="00986CA8"/>
    <w:rsid w:val="009871AE"/>
    <w:rsid w:val="00987607"/>
    <w:rsid w:val="009876AC"/>
    <w:rsid w:val="00987D0E"/>
    <w:rsid w:val="009915A9"/>
    <w:rsid w:val="00991DD4"/>
    <w:rsid w:val="00994C45"/>
    <w:rsid w:val="009956CA"/>
    <w:rsid w:val="00995914"/>
    <w:rsid w:val="00997096"/>
    <w:rsid w:val="009975AA"/>
    <w:rsid w:val="00997AB0"/>
    <w:rsid w:val="009A0979"/>
    <w:rsid w:val="009A1B2E"/>
    <w:rsid w:val="009A2FC0"/>
    <w:rsid w:val="009A4705"/>
    <w:rsid w:val="009B0186"/>
    <w:rsid w:val="009B3631"/>
    <w:rsid w:val="009B4626"/>
    <w:rsid w:val="009B7559"/>
    <w:rsid w:val="009C1D9B"/>
    <w:rsid w:val="009C5FA0"/>
    <w:rsid w:val="009C7CFD"/>
    <w:rsid w:val="009D4CA1"/>
    <w:rsid w:val="009D76AE"/>
    <w:rsid w:val="009D7C2F"/>
    <w:rsid w:val="009E1B02"/>
    <w:rsid w:val="009E30E7"/>
    <w:rsid w:val="009E35EE"/>
    <w:rsid w:val="009E44AE"/>
    <w:rsid w:val="009E5D3A"/>
    <w:rsid w:val="009E6FD2"/>
    <w:rsid w:val="009F1AB7"/>
    <w:rsid w:val="009F1FAC"/>
    <w:rsid w:val="009F2B6C"/>
    <w:rsid w:val="009F397C"/>
    <w:rsid w:val="009F4244"/>
    <w:rsid w:val="009F4482"/>
    <w:rsid w:val="009F4A3D"/>
    <w:rsid w:val="009F4B2D"/>
    <w:rsid w:val="009F627F"/>
    <w:rsid w:val="00A000CC"/>
    <w:rsid w:val="00A037AA"/>
    <w:rsid w:val="00A04BDB"/>
    <w:rsid w:val="00A1260F"/>
    <w:rsid w:val="00A22843"/>
    <w:rsid w:val="00A22F36"/>
    <w:rsid w:val="00A3092C"/>
    <w:rsid w:val="00A334B5"/>
    <w:rsid w:val="00A34881"/>
    <w:rsid w:val="00A351F4"/>
    <w:rsid w:val="00A428FE"/>
    <w:rsid w:val="00A44FAD"/>
    <w:rsid w:val="00A451AB"/>
    <w:rsid w:val="00A45D13"/>
    <w:rsid w:val="00A46168"/>
    <w:rsid w:val="00A47CFF"/>
    <w:rsid w:val="00A53680"/>
    <w:rsid w:val="00A53B6F"/>
    <w:rsid w:val="00A561AF"/>
    <w:rsid w:val="00A564E7"/>
    <w:rsid w:val="00A60C8A"/>
    <w:rsid w:val="00A61856"/>
    <w:rsid w:val="00A624E9"/>
    <w:rsid w:val="00A630C8"/>
    <w:rsid w:val="00A6394B"/>
    <w:rsid w:val="00A646C2"/>
    <w:rsid w:val="00A64D92"/>
    <w:rsid w:val="00A65E77"/>
    <w:rsid w:val="00A71F68"/>
    <w:rsid w:val="00A721DD"/>
    <w:rsid w:val="00A72358"/>
    <w:rsid w:val="00A733EE"/>
    <w:rsid w:val="00A73558"/>
    <w:rsid w:val="00A742CB"/>
    <w:rsid w:val="00A77979"/>
    <w:rsid w:val="00A80015"/>
    <w:rsid w:val="00A80797"/>
    <w:rsid w:val="00A83304"/>
    <w:rsid w:val="00A83D73"/>
    <w:rsid w:val="00A9252E"/>
    <w:rsid w:val="00A95CE8"/>
    <w:rsid w:val="00A97889"/>
    <w:rsid w:val="00AA0854"/>
    <w:rsid w:val="00AA0BE0"/>
    <w:rsid w:val="00AA1316"/>
    <w:rsid w:val="00AA1369"/>
    <w:rsid w:val="00AA2C4B"/>
    <w:rsid w:val="00AA524C"/>
    <w:rsid w:val="00AB3745"/>
    <w:rsid w:val="00AB447C"/>
    <w:rsid w:val="00AB44DA"/>
    <w:rsid w:val="00AB7044"/>
    <w:rsid w:val="00AB7443"/>
    <w:rsid w:val="00AC082E"/>
    <w:rsid w:val="00AC2166"/>
    <w:rsid w:val="00AC2ADE"/>
    <w:rsid w:val="00AC347D"/>
    <w:rsid w:val="00AC3DB7"/>
    <w:rsid w:val="00AC707B"/>
    <w:rsid w:val="00AC7518"/>
    <w:rsid w:val="00AD0173"/>
    <w:rsid w:val="00AD1DD3"/>
    <w:rsid w:val="00AD2A60"/>
    <w:rsid w:val="00AD4B2A"/>
    <w:rsid w:val="00AD4EA7"/>
    <w:rsid w:val="00AD5815"/>
    <w:rsid w:val="00AD7695"/>
    <w:rsid w:val="00AD7C45"/>
    <w:rsid w:val="00AE70A3"/>
    <w:rsid w:val="00AF25AF"/>
    <w:rsid w:val="00AF27D5"/>
    <w:rsid w:val="00AF6EB4"/>
    <w:rsid w:val="00AF7FEE"/>
    <w:rsid w:val="00B02923"/>
    <w:rsid w:val="00B06A6F"/>
    <w:rsid w:val="00B07086"/>
    <w:rsid w:val="00B10D49"/>
    <w:rsid w:val="00B14308"/>
    <w:rsid w:val="00B15DB2"/>
    <w:rsid w:val="00B15FF1"/>
    <w:rsid w:val="00B203D7"/>
    <w:rsid w:val="00B2048C"/>
    <w:rsid w:val="00B205F0"/>
    <w:rsid w:val="00B21B72"/>
    <w:rsid w:val="00B31E58"/>
    <w:rsid w:val="00B328D7"/>
    <w:rsid w:val="00B344A8"/>
    <w:rsid w:val="00B34842"/>
    <w:rsid w:val="00B36EE8"/>
    <w:rsid w:val="00B4084C"/>
    <w:rsid w:val="00B42E84"/>
    <w:rsid w:val="00B43307"/>
    <w:rsid w:val="00B50A85"/>
    <w:rsid w:val="00B52243"/>
    <w:rsid w:val="00B535E4"/>
    <w:rsid w:val="00B5501E"/>
    <w:rsid w:val="00B55A24"/>
    <w:rsid w:val="00B56132"/>
    <w:rsid w:val="00B56F17"/>
    <w:rsid w:val="00B57BED"/>
    <w:rsid w:val="00B602CE"/>
    <w:rsid w:val="00B73655"/>
    <w:rsid w:val="00B75787"/>
    <w:rsid w:val="00B764B3"/>
    <w:rsid w:val="00B77688"/>
    <w:rsid w:val="00B77C99"/>
    <w:rsid w:val="00B811BA"/>
    <w:rsid w:val="00B8511C"/>
    <w:rsid w:val="00B87AEC"/>
    <w:rsid w:val="00B90811"/>
    <w:rsid w:val="00B9207C"/>
    <w:rsid w:val="00B94314"/>
    <w:rsid w:val="00B9697F"/>
    <w:rsid w:val="00B96CAA"/>
    <w:rsid w:val="00B97D38"/>
    <w:rsid w:val="00BA5261"/>
    <w:rsid w:val="00BA68BA"/>
    <w:rsid w:val="00BA7F58"/>
    <w:rsid w:val="00BB044C"/>
    <w:rsid w:val="00BB04D2"/>
    <w:rsid w:val="00BB2D83"/>
    <w:rsid w:val="00BB4CC7"/>
    <w:rsid w:val="00BB75C9"/>
    <w:rsid w:val="00BB767C"/>
    <w:rsid w:val="00BC3AA9"/>
    <w:rsid w:val="00BC4E1F"/>
    <w:rsid w:val="00BC5D0E"/>
    <w:rsid w:val="00BC782E"/>
    <w:rsid w:val="00BD2B69"/>
    <w:rsid w:val="00BD2D6B"/>
    <w:rsid w:val="00BD319F"/>
    <w:rsid w:val="00BD5DF4"/>
    <w:rsid w:val="00BD62ED"/>
    <w:rsid w:val="00BE0978"/>
    <w:rsid w:val="00BE0E67"/>
    <w:rsid w:val="00BE2DA1"/>
    <w:rsid w:val="00BE309F"/>
    <w:rsid w:val="00BE3F84"/>
    <w:rsid w:val="00BE793E"/>
    <w:rsid w:val="00BE7979"/>
    <w:rsid w:val="00BF0BED"/>
    <w:rsid w:val="00BF110D"/>
    <w:rsid w:val="00BF4272"/>
    <w:rsid w:val="00BF5AD1"/>
    <w:rsid w:val="00C0056A"/>
    <w:rsid w:val="00C045D3"/>
    <w:rsid w:val="00C11836"/>
    <w:rsid w:val="00C13E64"/>
    <w:rsid w:val="00C16CD4"/>
    <w:rsid w:val="00C16D7E"/>
    <w:rsid w:val="00C175A7"/>
    <w:rsid w:val="00C22523"/>
    <w:rsid w:val="00C22546"/>
    <w:rsid w:val="00C233D5"/>
    <w:rsid w:val="00C23755"/>
    <w:rsid w:val="00C24EC4"/>
    <w:rsid w:val="00C26F74"/>
    <w:rsid w:val="00C2771D"/>
    <w:rsid w:val="00C3078E"/>
    <w:rsid w:val="00C30815"/>
    <w:rsid w:val="00C31089"/>
    <w:rsid w:val="00C34359"/>
    <w:rsid w:val="00C3485C"/>
    <w:rsid w:val="00C3504C"/>
    <w:rsid w:val="00C36C41"/>
    <w:rsid w:val="00C40DAF"/>
    <w:rsid w:val="00C415CD"/>
    <w:rsid w:val="00C44527"/>
    <w:rsid w:val="00C4586D"/>
    <w:rsid w:val="00C46527"/>
    <w:rsid w:val="00C502FA"/>
    <w:rsid w:val="00C50B3B"/>
    <w:rsid w:val="00C50C46"/>
    <w:rsid w:val="00C50F24"/>
    <w:rsid w:val="00C51563"/>
    <w:rsid w:val="00C51C6A"/>
    <w:rsid w:val="00C53EC0"/>
    <w:rsid w:val="00C56296"/>
    <w:rsid w:val="00C57046"/>
    <w:rsid w:val="00C570AE"/>
    <w:rsid w:val="00C63870"/>
    <w:rsid w:val="00C71705"/>
    <w:rsid w:val="00C71784"/>
    <w:rsid w:val="00C7219B"/>
    <w:rsid w:val="00C75D06"/>
    <w:rsid w:val="00C76881"/>
    <w:rsid w:val="00C80342"/>
    <w:rsid w:val="00C805BB"/>
    <w:rsid w:val="00C81854"/>
    <w:rsid w:val="00C83E25"/>
    <w:rsid w:val="00C87EBD"/>
    <w:rsid w:val="00C923EB"/>
    <w:rsid w:val="00C9397C"/>
    <w:rsid w:val="00C95ACA"/>
    <w:rsid w:val="00C96B1A"/>
    <w:rsid w:val="00CA013F"/>
    <w:rsid w:val="00CA0CE5"/>
    <w:rsid w:val="00CA1C86"/>
    <w:rsid w:val="00CA1EBF"/>
    <w:rsid w:val="00CA4C16"/>
    <w:rsid w:val="00CA4D43"/>
    <w:rsid w:val="00CB04E5"/>
    <w:rsid w:val="00CB0B66"/>
    <w:rsid w:val="00CB4CB3"/>
    <w:rsid w:val="00CC0B6E"/>
    <w:rsid w:val="00CC1222"/>
    <w:rsid w:val="00CC22D3"/>
    <w:rsid w:val="00CC2A7E"/>
    <w:rsid w:val="00CC7F62"/>
    <w:rsid w:val="00CD3314"/>
    <w:rsid w:val="00CD33B8"/>
    <w:rsid w:val="00CE45ED"/>
    <w:rsid w:val="00CE530F"/>
    <w:rsid w:val="00CE5836"/>
    <w:rsid w:val="00CE7A05"/>
    <w:rsid w:val="00CF2114"/>
    <w:rsid w:val="00CF489A"/>
    <w:rsid w:val="00CF7702"/>
    <w:rsid w:val="00CF7732"/>
    <w:rsid w:val="00D0655C"/>
    <w:rsid w:val="00D11B85"/>
    <w:rsid w:val="00D13AD1"/>
    <w:rsid w:val="00D14364"/>
    <w:rsid w:val="00D149B6"/>
    <w:rsid w:val="00D16EE3"/>
    <w:rsid w:val="00D17876"/>
    <w:rsid w:val="00D20844"/>
    <w:rsid w:val="00D208B6"/>
    <w:rsid w:val="00D226E1"/>
    <w:rsid w:val="00D3072C"/>
    <w:rsid w:val="00D3257F"/>
    <w:rsid w:val="00D33441"/>
    <w:rsid w:val="00D36791"/>
    <w:rsid w:val="00D368E0"/>
    <w:rsid w:val="00D410CC"/>
    <w:rsid w:val="00D43C59"/>
    <w:rsid w:val="00D443CB"/>
    <w:rsid w:val="00D44737"/>
    <w:rsid w:val="00D44861"/>
    <w:rsid w:val="00D4635F"/>
    <w:rsid w:val="00D47F4E"/>
    <w:rsid w:val="00D51879"/>
    <w:rsid w:val="00D51A78"/>
    <w:rsid w:val="00D526E3"/>
    <w:rsid w:val="00D53F54"/>
    <w:rsid w:val="00D56E1B"/>
    <w:rsid w:val="00D5731D"/>
    <w:rsid w:val="00D628F2"/>
    <w:rsid w:val="00D64D36"/>
    <w:rsid w:val="00D71AC7"/>
    <w:rsid w:val="00D74532"/>
    <w:rsid w:val="00D74B02"/>
    <w:rsid w:val="00D74B6C"/>
    <w:rsid w:val="00D81F4F"/>
    <w:rsid w:val="00D822BF"/>
    <w:rsid w:val="00D8352C"/>
    <w:rsid w:val="00D83744"/>
    <w:rsid w:val="00D8379B"/>
    <w:rsid w:val="00D83F49"/>
    <w:rsid w:val="00D85377"/>
    <w:rsid w:val="00D8547B"/>
    <w:rsid w:val="00D85EE0"/>
    <w:rsid w:val="00D875E0"/>
    <w:rsid w:val="00D90289"/>
    <w:rsid w:val="00D91219"/>
    <w:rsid w:val="00D91D2D"/>
    <w:rsid w:val="00D9439D"/>
    <w:rsid w:val="00D95383"/>
    <w:rsid w:val="00D960DF"/>
    <w:rsid w:val="00D97198"/>
    <w:rsid w:val="00DA77FE"/>
    <w:rsid w:val="00DB0CAA"/>
    <w:rsid w:val="00DB6CA2"/>
    <w:rsid w:val="00DC025D"/>
    <w:rsid w:val="00DC2C17"/>
    <w:rsid w:val="00DC71F5"/>
    <w:rsid w:val="00DD0352"/>
    <w:rsid w:val="00DD2A5E"/>
    <w:rsid w:val="00DD4EED"/>
    <w:rsid w:val="00DD6E0E"/>
    <w:rsid w:val="00DD755C"/>
    <w:rsid w:val="00DE141A"/>
    <w:rsid w:val="00DE20A2"/>
    <w:rsid w:val="00DF3FE6"/>
    <w:rsid w:val="00E01AB6"/>
    <w:rsid w:val="00E02443"/>
    <w:rsid w:val="00E03545"/>
    <w:rsid w:val="00E036F9"/>
    <w:rsid w:val="00E05720"/>
    <w:rsid w:val="00E0652B"/>
    <w:rsid w:val="00E069D4"/>
    <w:rsid w:val="00E079F6"/>
    <w:rsid w:val="00E1459F"/>
    <w:rsid w:val="00E2259C"/>
    <w:rsid w:val="00E25E75"/>
    <w:rsid w:val="00E3497F"/>
    <w:rsid w:val="00E373DB"/>
    <w:rsid w:val="00E42CCB"/>
    <w:rsid w:val="00E43CB7"/>
    <w:rsid w:val="00E4606B"/>
    <w:rsid w:val="00E51E95"/>
    <w:rsid w:val="00E51F99"/>
    <w:rsid w:val="00E5331B"/>
    <w:rsid w:val="00E61FF0"/>
    <w:rsid w:val="00E63229"/>
    <w:rsid w:val="00E645D9"/>
    <w:rsid w:val="00E64D7B"/>
    <w:rsid w:val="00E66352"/>
    <w:rsid w:val="00E66B9F"/>
    <w:rsid w:val="00E73E98"/>
    <w:rsid w:val="00E7445F"/>
    <w:rsid w:val="00E763A3"/>
    <w:rsid w:val="00E769A6"/>
    <w:rsid w:val="00E777F5"/>
    <w:rsid w:val="00E818AF"/>
    <w:rsid w:val="00E81F2C"/>
    <w:rsid w:val="00E8200B"/>
    <w:rsid w:val="00E82924"/>
    <w:rsid w:val="00E8332D"/>
    <w:rsid w:val="00E928AF"/>
    <w:rsid w:val="00E970D5"/>
    <w:rsid w:val="00EA3222"/>
    <w:rsid w:val="00EA4AD8"/>
    <w:rsid w:val="00EB18AC"/>
    <w:rsid w:val="00EB48E8"/>
    <w:rsid w:val="00EC1E94"/>
    <w:rsid w:val="00EC261D"/>
    <w:rsid w:val="00EC3AE3"/>
    <w:rsid w:val="00EC5820"/>
    <w:rsid w:val="00EC5D9B"/>
    <w:rsid w:val="00EC6C68"/>
    <w:rsid w:val="00ED3A84"/>
    <w:rsid w:val="00ED4091"/>
    <w:rsid w:val="00ED44D3"/>
    <w:rsid w:val="00EE0FFD"/>
    <w:rsid w:val="00EF02BE"/>
    <w:rsid w:val="00EF2442"/>
    <w:rsid w:val="00EF5EDF"/>
    <w:rsid w:val="00EF725B"/>
    <w:rsid w:val="00EF76C7"/>
    <w:rsid w:val="00F01424"/>
    <w:rsid w:val="00F02EBF"/>
    <w:rsid w:val="00F0303B"/>
    <w:rsid w:val="00F03B03"/>
    <w:rsid w:val="00F05144"/>
    <w:rsid w:val="00F057F7"/>
    <w:rsid w:val="00F10103"/>
    <w:rsid w:val="00F11502"/>
    <w:rsid w:val="00F12C22"/>
    <w:rsid w:val="00F12EEF"/>
    <w:rsid w:val="00F17E03"/>
    <w:rsid w:val="00F17E05"/>
    <w:rsid w:val="00F2056F"/>
    <w:rsid w:val="00F20571"/>
    <w:rsid w:val="00F2310A"/>
    <w:rsid w:val="00F23B63"/>
    <w:rsid w:val="00F246B2"/>
    <w:rsid w:val="00F25AA3"/>
    <w:rsid w:val="00F262F1"/>
    <w:rsid w:val="00F27A08"/>
    <w:rsid w:val="00F301CF"/>
    <w:rsid w:val="00F330FF"/>
    <w:rsid w:val="00F41868"/>
    <w:rsid w:val="00F42AAB"/>
    <w:rsid w:val="00F42B82"/>
    <w:rsid w:val="00F437B3"/>
    <w:rsid w:val="00F476FB"/>
    <w:rsid w:val="00F53C8E"/>
    <w:rsid w:val="00F57EE6"/>
    <w:rsid w:val="00F612B3"/>
    <w:rsid w:val="00F642C6"/>
    <w:rsid w:val="00F64B6F"/>
    <w:rsid w:val="00F7078F"/>
    <w:rsid w:val="00F70F67"/>
    <w:rsid w:val="00F823FC"/>
    <w:rsid w:val="00F82886"/>
    <w:rsid w:val="00F82B44"/>
    <w:rsid w:val="00F83EAE"/>
    <w:rsid w:val="00F85A1B"/>
    <w:rsid w:val="00F85D44"/>
    <w:rsid w:val="00F91E15"/>
    <w:rsid w:val="00F91E9F"/>
    <w:rsid w:val="00F94F41"/>
    <w:rsid w:val="00F97792"/>
    <w:rsid w:val="00FB24E3"/>
    <w:rsid w:val="00FB33D9"/>
    <w:rsid w:val="00FB3AB6"/>
    <w:rsid w:val="00FB3D10"/>
    <w:rsid w:val="00FB7D6B"/>
    <w:rsid w:val="00FC1A80"/>
    <w:rsid w:val="00FC5B97"/>
    <w:rsid w:val="00FC6229"/>
    <w:rsid w:val="00FD08D9"/>
    <w:rsid w:val="00FD0EAA"/>
    <w:rsid w:val="00FD1A05"/>
    <w:rsid w:val="00FD4655"/>
    <w:rsid w:val="00FD73DD"/>
    <w:rsid w:val="00FE167B"/>
    <w:rsid w:val="00FE4F7F"/>
    <w:rsid w:val="00FE7963"/>
    <w:rsid w:val="00FF04BC"/>
    <w:rsid w:val="00FF208D"/>
    <w:rsid w:val="00FF4AAA"/>
    <w:rsid w:val="00FF54C5"/>
    <w:rsid w:val="00FF6DF0"/>
    <w:rsid w:val="00FF78E1"/>
    <w:rsid w:val="00FF7A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20CED"/>
  <w15:docId w15:val="{FD251E90-1FAC-4FF3-BDC0-6CA5AE6D7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5C4899"/>
    <w:pPr>
      <w:tabs>
        <w:tab w:val="center" w:pos="4536"/>
        <w:tab w:val="right" w:pos="9072"/>
      </w:tabs>
      <w:spacing w:after="0" w:line="240" w:lineRule="auto"/>
    </w:pPr>
  </w:style>
  <w:style w:type="character" w:customStyle="1" w:styleId="GlavaZnak">
    <w:name w:val="Glava Znak"/>
    <w:basedOn w:val="Privzetapisavaodstavka"/>
    <w:link w:val="Glava"/>
    <w:rsid w:val="005C4899"/>
  </w:style>
  <w:style w:type="paragraph" w:customStyle="1" w:styleId="Oddelek">
    <w:name w:val="Oddelek"/>
    <w:basedOn w:val="Navaden"/>
    <w:qFormat/>
    <w:rsid w:val="005C489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4871B4"/>
    <w:pPr>
      <w:overflowPunct w:val="0"/>
      <w:autoSpaceDE w:val="0"/>
      <w:autoSpaceDN w:val="0"/>
      <w:adjustRightInd w:val="0"/>
      <w:spacing w:before="60" w:after="60" w:line="200" w:lineRule="exact"/>
      <w:jc w:val="both"/>
      <w:textAlignment w:val="baseline"/>
    </w:pPr>
    <w:rPr>
      <w:rFonts w:ascii="Arial" w:eastAsia="Times New Roman" w:hAnsi="Arial" w:cs="Times New Roman"/>
      <w:lang w:val="x-none" w:eastAsia="x-none"/>
    </w:rPr>
  </w:style>
  <w:style w:type="character" w:customStyle="1" w:styleId="NeotevilenodstavekZnak">
    <w:name w:val="Neoštevilčen odstavek Znak"/>
    <w:link w:val="Neotevilenodstavek"/>
    <w:rsid w:val="004871B4"/>
    <w:rPr>
      <w:rFonts w:ascii="Arial" w:eastAsia="Times New Roman" w:hAnsi="Arial" w:cs="Times New Roman"/>
      <w:lang w:val="x-none" w:eastAsia="x-none"/>
    </w:rPr>
  </w:style>
  <w:style w:type="paragraph" w:customStyle="1" w:styleId="podpisi">
    <w:name w:val="podpisi"/>
    <w:basedOn w:val="Navaden"/>
    <w:qFormat/>
    <w:rsid w:val="005E69DC"/>
    <w:pPr>
      <w:tabs>
        <w:tab w:val="left" w:pos="3402"/>
      </w:tabs>
      <w:spacing w:after="0" w:line="260" w:lineRule="exact"/>
    </w:pPr>
    <w:rPr>
      <w:rFonts w:ascii="Arial" w:eastAsia="Times New Roman" w:hAnsi="Arial" w:cs="Times New Roman"/>
      <w:sz w:val="20"/>
      <w:szCs w:val="24"/>
      <w:lang w:val="it-IT"/>
    </w:rPr>
  </w:style>
  <w:style w:type="paragraph" w:styleId="Besedilooblaka">
    <w:name w:val="Balloon Text"/>
    <w:basedOn w:val="Navaden"/>
    <w:link w:val="BesedilooblakaZnak"/>
    <w:uiPriority w:val="99"/>
    <w:semiHidden/>
    <w:unhideWhenUsed/>
    <w:rsid w:val="0098498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8498C"/>
    <w:rPr>
      <w:rFonts w:ascii="Segoe UI" w:hAnsi="Segoe UI" w:cs="Segoe UI"/>
      <w:sz w:val="18"/>
      <w:szCs w:val="18"/>
    </w:rPr>
  </w:style>
  <w:style w:type="paragraph" w:customStyle="1" w:styleId="xl150">
    <w:name w:val="xl150"/>
    <w:basedOn w:val="Navaden"/>
    <w:rsid w:val="00515E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sl-SI"/>
    </w:rPr>
  </w:style>
  <w:style w:type="paragraph" w:customStyle="1" w:styleId="xl151">
    <w:name w:val="xl151"/>
    <w:basedOn w:val="Navaden"/>
    <w:rsid w:val="00515E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152">
    <w:name w:val="xl152"/>
    <w:basedOn w:val="Navaden"/>
    <w:rsid w:val="00515E1E"/>
    <w:pP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153">
    <w:name w:val="xl153"/>
    <w:basedOn w:val="Navaden"/>
    <w:rsid w:val="00515E1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Arial" w:eastAsia="Times New Roman" w:hAnsi="Arial" w:cs="Arial"/>
      <w:sz w:val="16"/>
      <w:szCs w:val="16"/>
      <w:lang w:eastAsia="sl-SI"/>
    </w:rPr>
  </w:style>
  <w:style w:type="paragraph" w:customStyle="1" w:styleId="xl154">
    <w:name w:val="xl154"/>
    <w:basedOn w:val="Navaden"/>
    <w:rsid w:val="00515E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eastAsia="sl-SI"/>
    </w:rPr>
  </w:style>
  <w:style w:type="paragraph" w:customStyle="1" w:styleId="xl155">
    <w:name w:val="xl155"/>
    <w:basedOn w:val="Navaden"/>
    <w:rsid w:val="00515E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FF0000"/>
      <w:sz w:val="16"/>
      <w:szCs w:val="16"/>
      <w:lang w:eastAsia="sl-SI"/>
    </w:rPr>
  </w:style>
  <w:style w:type="paragraph" w:customStyle="1" w:styleId="xl156">
    <w:name w:val="xl156"/>
    <w:basedOn w:val="Navaden"/>
    <w:rsid w:val="00515E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sl-SI"/>
    </w:rPr>
  </w:style>
  <w:style w:type="paragraph" w:customStyle="1" w:styleId="xl157">
    <w:name w:val="xl157"/>
    <w:basedOn w:val="Navaden"/>
    <w:rsid w:val="00515E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58">
    <w:name w:val="xl158"/>
    <w:basedOn w:val="Navaden"/>
    <w:rsid w:val="00515E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159">
    <w:name w:val="xl159"/>
    <w:basedOn w:val="Navaden"/>
    <w:rsid w:val="00515E1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160">
    <w:name w:val="xl160"/>
    <w:basedOn w:val="Navaden"/>
    <w:rsid w:val="00515E1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61">
    <w:name w:val="xl161"/>
    <w:basedOn w:val="Navaden"/>
    <w:rsid w:val="00515E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62">
    <w:name w:val="xl162"/>
    <w:basedOn w:val="Navaden"/>
    <w:rsid w:val="00515E1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eastAsia="sl-SI"/>
    </w:rPr>
  </w:style>
  <w:style w:type="paragraph" w:customStyle="1" w:styleId="xl163">
    <w:name w:val="xl163"/>
    <w:basedOn w:val="Navaden"/>
    <w:rsid w:val="00515E1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eastAsia="sl-SI"/>
    </w:rPr>
  </w:style>
  <w:style w:type="paragraph" w:customStyle="1" w:styleId="xl164">
    <w:name w:val="xl164"/>
    <w:basedOn w:val="Navaden"/>
    <w:rsid w:val="00515E1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65">
    <w:name w:val="xl165"/>
    <w:basedOn w:val="Navaden"/>
    <w:rsid w:val="00515E1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166">
    <w:name w:val="xl166"/>
    <w:basedOn w:val="Navaden"/>
    <w:rsid w:val="00515E1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167">
    <w:name w:val="xl167"/>
    <w:basedOn w:val="Navaden"/>
    <w:rsid w:val="00515E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168">
    <w:name w:val="xl168"/>
    <w:basedOn w:val="Navaden"/>
    <w:rsid w:val="00515E1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169">
    <w:name w:val="xl169"/>
    <w:basedOn w:val="Navaden"/>
    <w:rsid w:val="00515E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lang w:eastAsia="sl-SI"/>
    </w:rPr>
  </w:style>
  <w:style w:type="paragraph" w:customStyle="1" w:styleId="xl170">
    <w:name w:val="xl170"/>
    <w:basedOn w:val="Navaden"/>
    <w:rsid w:val="00515E1E"/>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171">
    <w:name w:val="xl171"/>
    <w:basedOn w:val="Navaden"/>
    <w:rsid w:val="00515E1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72">
    <w:name w:val="xl172"/>
    <w:basedOn w:val="Navaden"/>
    <w:rsid w:val="00515E1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73">
    <w:name w:val="xl173"/>
    <w:basedOn w:val="Navaden"/>
    <w:rsid w:val="00515E1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74">
    <w:name w:val="xl174"/>
    <w:basedOn w:val="Navaden"/>
    <w:rsid w:val="00515E1E"/>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75">
    <w:name w:val="xl175"/>
    <w:basedOn w:val="Navaden"/>
    <w:rsid w:val="00515E1E"/>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eastAsia="sl-SI"/>
    </w:rPr>
  </w:style>
  <w:style w:type="paragraph" w:customStyle="1" w:styleId="xl176">
    <w:name w:val="xl176"/>
    <w:basedOn w:val="Navaden"/>
    <w:rsid w:val="00515E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77">
    <w:name w:val="xl177"/>
    <w:basedOn w:val="Navaden"/>
    <w:rsid w:val="00515E1E"/>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78">
    <w:name w:val="xl178"/>
    <w:basedOn w:val="Navaden"/>
    <w:rsid w:val="00515E1E"/>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79">
    <w:name w:val="xl179"/>
    <w:basedOn w:val="Navaden"/>
    <w:rsid w:val="00515E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80">
    <w:name w:val="xl180"/>
    <w:basedOn w:val="Navaden"/>
    <w:rsid w:val="00515E1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81">
    <w:name w:val="xl181"/>
    <w:basedOn w:val="Navaden"/>
    <w:rsid w:val="00515E1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82">
    <w:name w:val="xl182"/>
    <w:basedOn w:val="Navaden"/>
    <w:rsid w:val="00515E1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83">
    <w:name w:val="xl183"/>
    <w:basedOn w:val="Navaden"/>
    <w:rsid w:val="00515E1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84">
    <w:name w:val="xl184"/>
    <w:basedOn w:val="Navaden"/>
    <w:rsid w:val="00515E1E"/>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85">
    <w:name w:val="xl185"/>
    <w:basedOn w:val="Navaden"/>
    <w:rsid w:val="00515E1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86">
    <w:name w:val="xl186"/>
    <w:basedOn w:val="Navaden"/>
    <w:rsid w:val="00515E1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87">
    <w:name w:val="xl187"/>
    <w:basedOn w:val="Navaden"/>
    <w:rsid w:val="00515E1E"/>
    <w:pPr>
      <w:pBdr>
        <w:left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sl-SI"/>
    </w:rPr>
  </w:style>
  <w:style w:type="paragraph" w:customStyle="1" w:styleId="xl188">
    <w:name w:val="xl188"/>
    <w:basedOn w:val="Navaden"/>
    <w:rsid w:val="00515E1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89">
    <w:name w:val="xl189"/>
    <w:basedOn w:val="Navaden"/>
    <w:rsid w:val="00515E1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90">
    <w:name w:val="xl190"/>
    <w:basedOn w:val="Navaden"/>
    <w:rsid w:val="00515E1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sl-SI"/>
    </w:rPr>
  </w:style>
  <w:style w:type="paragraph" w:customStyle="1" w:styleId="xl191">
    <w:name w:val="xl191"/>
    <w:basedOn w:val="Navaden"/>
    <w:rsid w:val="00515E1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sl-SI"/>
    </w:rPr>
  </w:style>
  <w:style w:type="paragraph" w:customStyle="1" w:styleId="xl192">
    <w:name w:val="xl192"/>
    <w:basedOn w:val="Navaden"/>
    <w:rsid w:val="00515E1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sl-SI"/>
    </w:rPr>
  </w:style>
  <w:style w:type="paragraph" w:styleId="Noga">
    <w:name w:val="footer"/>
    <w:basedOn w:val="Navaden"/>
    <w:link w:val="NogaZnak"/>
    <w:uiPriority w:val="99"/>
    <w:unhideWhenUsed/>
    <w:rsid w:val="00515E1E"/>
    <w:pPr>
      <w:tabs>
        <w:tab w:val="center" w:pos="4536"/>
        <w:tab w:val="right" w:pos="9072"/>
      </w:tabs>
      <w:spacing w:after="0" w:line="240" w:lineRule="auto"/>
    </w:pPr>
  </w:style>
  <w:style w:type="character" w:customStyle="1" w:styleId="NogaZnak">
    <w:name w:val="Noga Znak"/>
    <w:basedOn w:val="Privzetapisavaodstavka"/>
    <w:link w:val="Noga"/>
    <w:uiPriority w:val="99"/>
    <w:rsid w:val="00515E1E"/>
  </w:style>
  <w:style w:type="character" w:styleId="Hiperpovezava">
    <w:name w:val="Hyperlink"/>
    <w:basedOn w:val="Privzetapisavaodstavka"/>
    <w:uiPriority w:val="99"/>
    <w:unhideWhenUsed/>
    <w:rsid w:val="00E079F6"/>
    <w:rPr>
      <w:color w:val="0000FF"/>
      <w:u w:val="single"/>
    </w:rPr>
  </w:style>
  <w:style w:type="character" w:styleId="SledenaHiperpovezava">
    <w:name w:val="FollowedHyperlink"/>
    <w:basedOn w:val="Privzetapisavaodstavka"/>
    <w:uiPriority w:val="99"/>
    <w:semiHidden/>
    <w:unhideWhenUsed/>
    <w:rsid w:val="00E079F6"/>
    <w:rPr>
      <w:color w:val="800080"/>
      <w:u w:val="single"/>
    </w:rPr>
  </w:style>
  <w:style w:type="paragraph" w:styleId="Odstavekseznama">
    <w:name w:val="List Paragraph"/>
    <w:basedOn w:val="Navaden"/>
    <w:uiPriority w:val="34"/>
    <w:qFormat/>
    <w:rsid w:val="00C805BB"/>
    <w:pPr>
      <w:ind w:left="720"/>
      <w:contextualSpacing/>
    </w:pPr>
  </w:style>
  <w:style w:type="paragraph" w:customStyle="1" w:styleId="ZADEVA">
    <w:name w:val="ZADEVA"/>
    <w:basedOn w:val="Navaden"/>
    <w:qFormat/>
    <w:rsid w:val="00E61FF0"/>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Pripombasklic">
    <w:name w:val="annotation reference"/>
    <w:basedOn w:val="Privzetapisavaodstavka"/>
    <w:uiPriority w:val="99"/>
    <w:semiHidden/>
    <w:unhideWhenUsed/>
    <w:rsid w:val="00454E74"/>
    <w:rPr>
      <w:sz w:val="16"/>
      <w:szCs w:val="16"/>
    </w:rPr>
  </w:style>
  <w:style w:type="paragraph" w:styleId="Pripombabesedilo">
    <w:name w:val="annotation text"/>
    <w:basedOn w:val="Navaden"/>
    <w:link w:val="PripombabesediloZnak"/>
    <w:uiPriority w:val="99"/>
    <w:semiHidden/>
    <w:unhideWhenUsed/>
    <w:rsid w:val="00454E7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54E74"/>
    <w:rPr>
      <w:sz w:val="20"/>
      <w:szCs w:val="20"/>
    </w:rPr>
  </w:style>
  <w:style w:type="paragraph" w:styleId="Zadevapripombe">
    <w:name w:val="annotation subject"/>
    <w:basedOn w:val="Pripombabesedilo"/>
    <w:next w:val="Pripombabesedilo"/>
    <w:link w:val="ZadevapripombeZnak"/>
    <w:uiPriority w:val="99"/>
    <w:semiHidden/>
    <w:unhideWhenUsed/>
    <w:rsid w:val="00454E74"/>
    <w:rPr>
      <w:b/>
      <w:bCs/>
    </w:rPr>
  </w:style>
  <w:style w:type="character" w:customStyle="1" w:styleId="ZadevapripombeZnak">
    <w:name w:val="Zadeva pripombe Znak"/>
    <w:basedOn w:val="PripombabesediloZnak"/>
    <w:link w:val="Zadevapripombe"/>
    <w:uiPriority w:val="99"/>
    <w:semiHidden/>
    <w:rsid w:val="00454E74"/>
    <w:rPr>
      <w:b/>
      <w:bCs/>
      <w:sz w:val="20"/>
      <w:szCs w:val="20"/>
    </w:rPr>
  </w:style>
  <w:style w:type="paragraph" w:customStyle="1" w:styleId="xl63">
    <w:name w:val="xl63"/>
    <w:basedOn w:val="Navaden"/>
    <w:rsid w:val="003C0A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eastAsia="sl-SI"/>
    </w:rPr>
  </w:style>
  <w:style w:type="paragraph" w:customStyle="1" w:styleId="xl64">
    <w:name w:val="xl64"/>
    <w:basedOn w:val="Navaden"/>
    <w:rsid w:val="003C0A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65">
    <w:name w:val="xl65"/>
    <w:basedOn w:val="Navaden"/>
    <w:rsid w:val="003C0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66">
    <w:name w:val="xl66"/>
    <w:basedOn w:val="Navaden"/>
    <w:rsid w:val="003C0A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67">
    <w:name w:val="xl67"/>
    <w:basedOn w:val="Navaden"/>
    <w:rsid w:val="003C0A3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8">
    <w:name w:val="xl68"/>
    <w:basedOn w:val="Navaden"/>
    <w:rsid w:val="003C0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69">
    <w:name w:val="xl69"/>
    <w:basedOn w:val="Navaden"/>
    <w:rsid w:val="003C0A38"/>
    <w:pP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0">
    <w:name w:val="xl70"/>
    <w:basedOn w:val="Navaden"/>
    <w:rsid w:val="003C0A38"/>
    <w:pPr>
      <w:shd w:val="clear" w:color="000000" w:fill="DBDB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1">
    <w:name w:val="xl71"/>
    <w:basedOn w:val="Navaden"/>
    <w:rsid w:val="003C0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72">
    <w:name w:val="xl72"/>
    <w:basedOn w:val="Navaden"/>
    <w:rsid w:val="003C0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Times New Roman"/>
      <w:sz w:val="16"/>
      <w:szCs w:val="16"/>
      <w:lang w:eastAsia="sl-SI"/>
    </w:rPr>
  </w:style>
  <w:style w:type="paragraph" w:customStyle="1" w:styleId="xl73">
    <w:name w:val="xl73"/>
    <w:basedOn w:val="Navaden"/>
    <w:rsid w:val="003C0A3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4">
    <w:name w:val="xl74"/>
    <w:basedOn w:val="Navaden"/>
    <w:rsid w:val="003C0A3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75">
    <w:name w:val="xl75"/>
    <w:basedOn w:val="Navaden"/>
    <w:rsid w:val="003C0A3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76">
    <w:name w:val="xl76"/>
    <w:basedOn w:val="Navaden"/>
    <w:rsid w:val="003C0A38"/>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77">
    <w:name w:val="xl77"/>
    <w:basedOn w:val="Navaden"/>
    <w:rsid w:val="003C0A3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78">
    <w:name w:val="xl78"/>
    <w:basedOn w:val="Navaden"/>
    <w:rsid w:val="003C0A38"/>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79">
    <w:name w:val="xl79"/>
    <w:basedOn w:val="Navaden"/>
    <w:rsid w:val="003C0A3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80">
    <w:name w:val="xl80"/>
    <w:basedOn w:val="Navaden"/>
    <w:rsid w:val="003C0A3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eastAsia="sl-SI"/>
    </w:rPr>
  </w:style>
  <w:style w:type="paragraph" w:customStyle="1" w:styleId="xl81">
    <w:name w:val="xl81"/>
    <w:basedOn w:val="Navaden"/>
    <w:rsid w:val="003C0A38"/>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eastAsia="sl-SI"/>
    </w:rPr>
  </w:style>
  <w:style w:type="paragraph" w:customStyle="1" w:styleId="xl82">
    <w:name w:val="xl82"/>
    <w:basedOn w:val="Navaden"/>
    <w:rsid w:val="003C0A3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eastAsia="sl-SI"/>
    </w:rPr>
  </w:style>
  <w:style w:type="paragraph" w:customStyle="1" w:styleId="xl83">
    <w:name w:val="xl83"/>
    <w:basedOn w:val="Navaden"/>
    <w:rsid w:val="003C0A3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84">
    <w:name w:val="xl84"/>
    <w:basedOn w:val="Navaden"/>
    <w:rsid w:val="003C0A3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85">
    <w:name w:val="xl85"/>
    <w:basedOn w:val="Navaden"/>
    <w:rsid w:val="003C0A3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86">
    <w:name w:val="xl86"/>
    <w:basedOn w:val="Navaden"/>
    <w:rsid w:val="003C0A3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87">
    <w:name w:val="xl87"/>
    <w:basedOn w:val="Navaden"/>
    <w:rsid w:val="003C0A3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88">
    <w:name w:val="xl88"/>
    <w:basedOn w:val="Navaden"/>
    <w:rsid w:val="003C0A3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89">
    <w:name w:val="xl89"/>
    <w:basedOn w:val="Navaden"/>
    <w:rsid w:val="003C0A38"/>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90">
    <w:name w:val="xl90"/>
    <w:basedOn w:val="Navaden"/>
    <w:rsid w:val="003C0A38"/>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91">
    <w:name w:val="xl91"/>
    <w:basedOn w:val="Navaden"/>
    <w:rsid w:val="003C0A38"/>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92">
    <w:name w:val="xl92"/>
    <w:basedOn w:val="Navaden"/>
    <w:rsid w:val="003C0A3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93">
    <w:name w:val="xl93"/>
    <w:basedOn w:val="Navaden"/>
    <w:rsid w:val="003C0A38"/>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94">
    <w:name w:val="xl94"/>
    <w:basedOn w:val="Navaden"/>
    <w:rsid w:val="003C0A3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95">
    <w:name w:val="xl95"/>
    <w:basedOn w:val="Navaden"/>
    <w:rsid w:val="003C0A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96">
    <w:name w:val="xl96"/>
    <w:basedOn w:val="Navaden"/>
    <w:rsid w:val="003C0A38"/>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97">
    <w:name w:val="xl97"/>
    <w:basedOn w:val="Navaden"/>
    <w:rsid w:val="003C0A38"/>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98">
    <w:name w:val="xl98"/>
    <w:basedOn w:val="Navaden"/>
    <w:rsid w:val="003C0A38"/>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99">
    <w:name w:val="xl99"/>
    <w:basedOn w:val="Navaden"/>
    <w:rsid w:val="003C0A38"/>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100">
    <w:name w:val="xl100"/>
    <w:basedOn w:val="Navaden"/>
    <w:rsid w:val="003C0A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Times New Roman"/>
      <w:sz w:val="16"/>
      <w:szCs w:val="16"/>
      <w:lang w:eastAsia="sl-SI"/>
    </w:rPr>
  </w:style>
  <w:style w:type="paragraph" w:customStyle="1" w:styleId="xl101">
    <w:name w:val="xl101"/>
    <w:basedOn w:val="Navaden"/>
    <w:rsid w:val="003C0A38"/>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102">
    <w:name w:val="xl102"/>
    <w:basedOn w:val="Navaden"/>
    <w:rsid w:val="003C0A38"/>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103">
    <w:name w:val="xl103"/>
    <w:basedOn w:val="Navaden"/>
    <w:rsid w:val="003C0A3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sl-SI"/>
    </w:rPr>
  </w:style>
  <w:style w:type="paragraph" w:customStyle="1" w:styleId="xl104">
    <w:name w:val="xl104"/>
    <w:basedOn w:val="Navaden"/>
    <w:rsid w:val="003C0A38"/>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sl-SI"/>
    </w:rPr>
  </w:style>
  <w:style w:type="paragraph" w:customStyle="1" w:styleId="xl105">
    <w:name w:val="xl105"/>
    <w:basedOn w:val="Navaden"/>
    <w:rsid w:val="003C0A3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sl-SI"/>
    </w:rPr>
  </w:style>
  <w:style w:type="paragraph" w:customStyle="1" w:styleId="xl106">
    <w:name w:val="xl106"/>
    <w:basedOn w:val="Navaden"/>
    <w:rsid w:val="003C0A3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107">
    <w:name w:val="xl107"/>
    <w:basedOn w:val="Navaden"/>
    <w:rsid w:val="003C0A3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108">
    <w:name w:val="xl108"/>
    <w:basedOn w:val="Navaden"/>
    <w:rsid w:val="00CD33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09">
    <w:name w:val="xl109"/>
    <w:basedOn w:val="Navaden"/>
    <w:rsid w:val="00CD3314"/>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10">
    <w:name w:val="xl110"/>
    <w:basedOn w:val="Navaden"/>
    <w:rsid w:val="00CD3314"/>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111">
    <w:name w:val="xl111"/>
    <w:basedOn w:val="Navaden"/>
    <w:rsid w:val="00CD3314"/>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112">
    <w:name w:val="xl112"/>
    <w:basedOn w:val="Navaden"/>
    <w:rsid w:val="00CD33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13">
    <w:name w:val="xl113"/>
    <w:basedOn w:val="Navaden"/>
    <w:rsid w:val="00CD331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114">
    <w:name w:val="xl114"/>
    <w:basedOn w:val="Navaden"/>
    <w:rsid w:val="00CD331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115">
    <w:name w:val="xl115"/>
    <w:basedOn w:val="Navaden"/>
    <w:rsid w:val="00CD3314"/>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16">
    <w:name w:val="xl116"/>
    <w:basedOn w:val="Navaden"/>
    <w:rsid w:val="00CD331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117">
    <w:name w:val="xl117"/>
    <w:basedOn w:val="Navaden"/>
    <w:rsid w:val="00CD331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118">
    <w:name w:val="xl118"/>
    <w:basedOn w:val="Navaden"/>
    <w:rsid w:val="00CD331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119">
    <w:name w:val="xl119"/>
    <w:basedOn w:val="Navaden"/>
    <w:rsid w:val="00CD331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120">
    <w:name w:val="xl120"/>
    <w:basedOn w:val="Navaden"/>
    <w:rsid w:val="00CD3314"/>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121">
    <w:name w:val="xl121"/>
    <w:basedOn w:val="Navaden"/>
    <w:rsid w:val="00CD331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22">
    <w:name w:val="xl122"/>
    <w:basedOn w:val="Navaden"/>
    <w:rsid w:val="00CD331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sl-SI"/>
    </w:rPr>
  </w:style>
  <w:style w:type="paragraph" w:customStyle="1" w:styleId="xl123">
    <w:name w:val="xl123"/>
    <w:basedOn w:val="Navaden"/>
    <w:rsid w:val="00CD3314"/>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sl-SI"/>
    </w:rPr>
  </w:style>
  <w:style w:type="paragraph" w:customStyle="1" w:styleId="xl124">
    <w:name w:val="xl124"/>
    <w:basedOn w:val="Navaden"/>
    <w:rsid w:val="00CD331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sl-SI"/>
    </w:rPr>
  </w:style>
  <w:style w:type="paragraph" w:customStyle="1" w:styleId="xl125">
    <w:name w:val="xl125"/>
    <w:basedOn w:val="Navaden"/>
    <w:rsid w:val="00CD331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126">
    <w:name w:val="xl126"/>
    <w:basedOn w:val="Navaden"/>
    <w:rsid w:val="00CD331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127">
    <w:name w:val="xl127"/>
    <w:basedOn w:val="Navaden"/>
    <w:rsid w:val="00CD33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28">
    <w:name w:val="xl128"/>
    <w:basedOn w:val="Navaden"/>
    <w:rsid w:val="00CD33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29">
    <w:name w:val="xl129"/>
    <w:basedOn w:val="Navaden"/>
    <w:rsid w:val="00CD33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30">
    <w:name w:val="xl130"/>
    <w:basedOn w:val="Navaden"/>
    <w:rsid w:val="00CD3314"/>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31">
    <w:name w:val="xl131"/>
    <w:basedOn w:val="Navaden"/>
    <w:rsid w:val="00CD33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32">
    <w:name w:val="xl132"/>
    <w:basedOn w:val="Navaden"/>
    <w:rsid w:val="00CD33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33">
    <w:name w:val="xl133"/>
    <w:basedOn w:val="Navaden"/>
    <w:rsid w:val="00CD331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eastAsia="sl-SI"/>
    </w:rPr>
  </w:style>
  <w:style w:type="paragraph" w:customStyle="1" w:styleId="xl134">
    <w:name w:val="xl134"/>
    <w:basedOn w:val="Navaden"/>
    <w:rsid w:val="00CD3314"/>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eastAsia="sl-SI"/>
    </w:rPr>
  </w:style>
  <w:style w:type="paragraph" w:customStyle="1" w:styleId="xl135">
    <w:name w:val="xl135"/>
    <w:basedOn w:val="Navaden"/>
    <w:rsid w:val="00CD331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eastAsia="sl-SI"/>
    </w:rPr>
  </w:style>
  <w:style w:type="paragraph" w:customStyle="1" w:styleId="xl136">
    <w:name w:val="xl136"/>
    <w:basedOn w:val="Navaden"/>
    <w:rsid w:val="00CD33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37">
    <w:name w:val="xl137"/>
    <w:basedOn w:val="Navaden"/>
    <w:rsid w:val="00CD331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38">
    <w:name w:val="xl138"/>
    <w:basedOn w:val="Navaden"/>
    <w:rsid w:val="00CD3314"/>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39">
    <w:name w:val="xl139"/>
    <w:basedOn w:val="Navaden"/>
    <w:rsid w:val="00CD331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styleId="Revizija">
    <w:name w:val="Revision"/>
    <w:hidden/>
    <w:uiPriority w:val="99"/>
    <w:semiHidden/>
    <w:rsid w:val="00B9697F"/>
    <w:pPr>
      <w:spacing w:after="0" w:line="240" w:lineRule="auto"/>
    </w:pPr>
  </w:style>
  <w:style w:type="paragraph" w:customStyle="1" w:styleId="msonormal0">
    <w:name w:val="msonormal"/>
    <w:basedOn w:val="Navaden"/>
    <w:rsid w:val="00D81F4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40">
    <w:name w:val="xl140"/>
    <w:basedOn w:val="Navaden"/>
    <w:rsid w:val="00D81F4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sz w:val="16"/>
      <w:szCs w:val="16"/>
      <w:lang w:eastAsia="sl-SI"/>
    </w:rPr>
  </w:style>
  <w:style w:type="paragraph" w:customStyle="1" w:styleId="xl141">
    <w:name w:val="xl141"/>
    <w:basedOn w:val="Navaden"/>
    <w:rsid w:val="00D81F4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42">
    <w:name w:val="xl142"/>
    <w:basedOn w:val="Navaden"/>
    <w:rsid w:val="00D81F4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43">
    <w:name w:val="xl143"/>
    <w:basedOn w:val="Navaden"/>
    <w:rsid w:val="00D81F4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44">
    <w:name w:val="xl144"/>
    <w:basedOn w:val="Navaden"/>
    <w:rsid w:val="00D81F4F"/>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45">
    <w:name w:val="xl145"/>
    <w:basedOn w:val="Navaden"/>
    <w:rsid w:val="00D81F4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46">
    <w:name w:val="xl146"/>
    <w:basedOn w:val="Navaden"/>
    <w:rsid w:val="00D81F4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47">
    <w:name w:val="xl147"/>
    <w:basedOn w:val="Navaden"/>
    <w:rsid w:val="00D81F4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48">
    <w:name w:val="xl148"/>
    <w:basedOn w:val="Navaden"/>
    <w:rsid w:val="00D81F4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49">
    <w:name w:val="xl149"/>
    <w:basedOn w:val="Navaden"/>
    <w:rsid w:val="00D81F4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styleId="Brezrazmikov">
    <w:name w:val="No Spacing"/>
    <w:uiPriority w:val="1"/>
    <w:qFormat/>
    <w:rsid w:val="002A7DF9"/>
    <w:pPr>
      <w:spacing w:after="0" w:line="240" w:lineRule="auto"/>
    </w:pPr>
  </w:style>
  <w:style w:type="paragraph" w:customStyle="1" w:styleId="odstavek">
    <w:name w:val="odstavek"/>
    <w:basedOn w:val="Navaden"/>
    <w:rsid w:val="003F50A7"/>
    <w:pPr>
      <w:spacing w:before="100" w:beforeAutospacing="1" w:after="100" w:afterAutospacing="1" w:line="240" w:lineRule="auto"/>
    </w:pPr>
    <w:rPr>
      <w:rFonts w:ascii="Times New Roman" w:hAnsi="Times New Roman" w:cs="Times New Roman"/>
      <w:sz w:val="24"/>
      <w:szCs w:val="24"/>
      <w:lang w:eastAsia="sl-SI"/>
    </w:rPr>
  </w:style>
  <w:style w:type="paragraph" w:customStyle="1" w:styleId="Default">
    <w:name w:val="Default"/>
    <w:basedOn w:val="Navaden"/>
    <w:rsid w:val="003F50A7"/>
    <w:pPr>
      <w:autoSpaceDE w:val="0"/>
      <w:autoSpaceDN w:val="0"/>
      <w:spacing w:after="0" w:line="240" w:lineRule="auto"/>
    </w:pPr>
    <w:rPr>
      <w:rFonts w:ascii="Times New Roman" w:hAnsi="Times New Roman" w:cs="Times New Roman"/>
      <w:color w:val="000000"/>
      <w:sz w:val="24"/>
      <w:szCs w:val="24"/>
    </w:rPr>
  </w:style>
  <w:style w:type="paragraph" w:styleId="Navadensplet">
    <w:name w:val="Normal (Web)"/>
    <w:basedOn w:val="Navaden"/>
    <w:uiPriority w:val="99"/>
    <w:semiHidden/>
    <w:unhideWhenUsed/>
    <w:rsid w:val="00D149B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D149B6"/>
    <w:rPr>
      <w:b/>
      <w:bCs/>
    </w:rPr>
  </w:style>
  <w:style w:type="paragraph" w:styleId="Sprotnaopomba-besedilo">
    <w:name w:val="footnote text"/>
    <w:basedOn w:val="Navaden"/>
    <w:link w:val="Sprotnaopomba-besediloZnak"/>
    <w:uiPriority w:val="99"/>
    <w:semiHidden/>
    <w:unhideWhenUsed/>
    <w:rsid w:val="00BE2DA1"/>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BE2DA1"/>
    <w:rPr>
      <w:sz w:val="20"/>
      <w:szCs w:val="20"/>
    </w:rPr>
  </w:style>
  <w:style w:type="character" w:styleId="Sprotnaopomba-sklic">
    <w:name w:val="footnote reference"/>
    <w:basedOn w:val="Privzetapisavaodstavka"/>
    <w:uiPriority w:val="99"/>
    <w:semiHidden/>
    <w:unhideWhenUsed/>
    <w:rsid w:val="00BE2DA1"/>
    <w:rPr>
      <w:vertAlign w:val="superscript"/>
    </w:rPr>
  </w:style>
  <w:style w:type="character" w:customStyle="1" w:styleId="Nerazreenaomemba1">
    <w:name w:val="Nerazrešena omemba1"/>
    <w:basedOn w:val="Privzetapisavaodstavka"/>
    <w:uiPriority w:val="99"/>
    <w:semiHidden/>
    <w:unhideWhenUsed/>
    <w:rsid w:val="00DA77FE"/>
    <w:rPr>
      <w:color w:val="605E5C"/>
      <w:shd w:val="clear" w:color="auto" w:fill="E1DFDD"/>
    </w:rPr>
  </w:style>
  <w:style w:type="paragraph" w:customStyle="1" w:styleId="font5">
    <w:name w:val="font5"/>
    <w:basedOn w:val="Navaden"/>
    <w:rsid w:val="00C30815"/>
    <w:pPr>
      <w:spacing w:before="100" w:beforeAutospacing="1" w:after="100" w:afterAutospacing="1" w:line="240" w:lineRule="auto"/>
    </w:pPr>
    <w:rPr>
      <w:rFonts w:ascii="Calibri" w:eastAsia="Times New Roman" w:hAnsi="Calibri" w:cs="Calibri"/>
      <w:color w:val="000000"/>
      <w:sz w:val="16"/>
      <w:szCs w:val="16"/>
      <w:lang w:eastAsia="sl-SI"/>
    </w:rPr>
  </w:style>
  <w:style w:type="paragraph" w:customStyle="1" w:styleId="font6">
    <w:name w:val="font6"/>
    <w:basedOn w:val="Navaden"/>
    <w:rsid w:val="00C30815"/>
    <w:pPr>
      <w:spacing w:before="100" w:beforeAutospacing="1" w:after="100" w:afterAutospacing="1" w:line="240" w:lineRule="auto"/>
    </w:pPr>
    <w:rPr>
      <w:rFonts w:ascii="Calibri" w:eastAsia="Times New Roman" w:hAnsi="Calibri" w:cs="Calibri"/>
      <w:color w:val="000000"/>
      <w:sz w:val="16"/>
      <w:szCs w:val="16"/>
      <w:lang w:eastAsia="sl-SI"/>
    </w:rPr>
  </w:style>
  <w:style w:type="table" w:styleId="Tabelamrea">
    <w:name w:val="Table Grid"/>
    <w:basedOn w:val="Navadnatabela"/>
    <w:uiPriority w:val="39"/>
    <w:rsid w:val="00A351F4"/>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303">
      <w:bodyDiv w:val="1"/>
      <w:marLeft w:val="0"/>
      <w:marRight w:val="0"/>
      <w:marTop w:val="0"/>
      <w:marBottom w:val="0"/>
      <w:divBdr>
        <w:top w:val="none" w:sz="0" w:space="0" w:color="auto"/>
        <w:left w:val="none" w:sz="0" w:space="0" w:color="auto"/>
        <w:bottom w:val="none" w:sz="0" w:space="0" w:color="auto"/>
        <w:right w:val="none" w:sz="0" w:space="0" w:color="auto"/>
      </w:divBdr>
    </w:div>
    <w:div w:id="17970190">
      <w:bodyDiv w:val="1"/>
      <w:marLeft w:val="0"/>
      <w:marRight w:val="0"/>
      <w:marTop w:val="0"/>
      <w:marBottom w:val="0"/>
      <w:divBdr>
        <w:top w:val="none" w:sz="0" w:space="0" w:color="auto"/>
        <w:left w:val="none" w:sz="0" w:space="0" w:color="auto"/>
        <w:bottom w:val="none" w:sz="0" w:space="0" w:color="auto"/>
        <w:right w:val="none" w:sz="0" w:space="0" w:color="auto"/>
      </w:divBdr>
    </w:div>
    <w:div w:id="36047053">
      <w:bodyDiv w:val="1"/>
      <w:marLeft w:val="0"/>
      <w:marRight w:val="0"/>
      <w:marTop w:val="0"/>
      <w:marBottom w:val="0"/>
      <w:divBdr>
        <w:top w:val="none" w:sz="0" w:space="0" w:color="auto"/>
        <w:left w:val="none" w:sz="0" w:space="0" w:color="auto"/>
        <w:bottom w:val="none" w:sz="0" w:space="0" w:color="auto"/>
        <w:right w:val="none" w:sz="0" w:space="0" w:color="auto"/>
      </w:divBdr>
    </w:div>
    <w:div w:id="40986051">
      <w:bodyDiv w:val="1"/>
      <w:marLeft w:val="0"/>
      <w:marRight w:val="0"/>
      <w:marTop w:val="0"/>
      <w:marBottom w:val="0"/>
      <w:divBdr>
        <w:top w:val="none" w:sz="0" w:space="0" w:color="auto"/>
        <w:left w:val="none" w:sz="0" w:space="0" w:color="auto"/>
        <w:bottom w:val="none" w:sz="0" w:space="0" w:color="auto"/>
        <w:right w:val="none" w:sz="0" w:space="0" w:color="auto"/>
      </w:divBdr>
    </w:div>
    <w:div w:id="56128952">
      <w:bodyDiv w:val="1"/>
      <w:marLeft w:val="0"/>
      <w:marRight w:val="0"/>
      <w:marTop w:val="0"/>
      <w:marBottom w:val="0"/>
      <w:divBdr>
        <w:top w:val="none" w:sz="0" w:space="0" w:color="auto"/>
        <w:left w:val="none" w:sz="0" w:space="0" w:color="auto"/>
        <w:bottom w:val="none" w:sz="0" w:space="0" w:color="auto"/>
        <w:right w:val="none" w:sz="0" w:space="0" w:color="auto"/>
      </w:divBdr>
    </w:div>
    <w:div w:id="66538317">
      <w:bodyDiv w:val="1"/>
      <w:marLeft w:val="0"/>
      <w:marRight w:val="0"/>
      <w:marTop w:val="0"/>
      <w:marBottom w:val="0"/>
      <w:divBdr>
        <w:top w:val="none" w:sz="0" w:space="0" w:color="auto"/>
        <w:left w:val="none" w:sz="0" w:space="0" w:color="auto"/>
        <w:bottom w:val="none" w:sz="0" w:space="0" w:color="auto"/>
        <w:right w:val="none" w:sz="0" w:space="0" w:color="auto"/>
      </w:divBdr>
    </w:div>
    <w:div w:id="96020264">
      <w:bodyDiv w:val="1"/>
      <w:marLeft w:val="0"/>
      <w:marRight w:val="0"/>
      <w:marTop w:val="0"/>
      <w:marBottom w:val="0"/>
      <w:divBdr>
        <w:top w:val="none" w:sz="0" w:space="0" w:color="auto"/>
        <w:left w:val="none" w:sz="0" w:space="0" w:color="auto"/>
        <w:bottom w:val="none" w:sz="0" w:space="0" w:color="auto"/>
        <w:right w:val="none" w:sz="0" w:space="0" w:color="auto"/>
      </w:divBdr>
    </w:div>
    <w:div w:id="282544451">
      <w:bodyDiv w:val="1"/>
      <w:marLeft w:val="0"/>
      <w:marRight w:val="0"/>
      <w:marTop w:val="0"/>
      <w:marBottom w:val="0"/>
      <w:divBdr>
        <w:top w:val="none" w:sz="0" w:space="0" w:color="auto"/>
        <w:left w:val="none" w:sz="0" w:space="0" w:color="auto"/>
        <w:bottom w:val="none" w:sz="0" w:space="0" w:color="auto"/>
        <w:right w:val="none" w:sz="0" w:space="0" w:color="auto"/>
      </w:divBdr>
    </w:div>
    <w:div w:id="292636488">
      <w:bodyDiv w:val="1"/>
      <w:marLeft w:val="0"/>
      <w:marRight w:val="0"/>
      <w:marTop w:val="0"/>
      <w:marBottom w:val="0"/>
      <w:divBdr>
        <w:top w:val="none" w:sz="0" w:space="0" w:color="auto"/>
        <w:left w:val="none" w:sz="0" w:space="0" w:color="auto"/>
        <w:bottom w:val="none" w:sz="0" w:space="0" w:color="auto"/>
        <w:right w:val="none" w:sz="0" w:space="0" w:color="auto"/>
      </w:divBdr>
    </w:div>
    <w:div w:id="395709975">
      <w:bodyDiv w:val="1"/>
      <w:marLeft w:val="0"/>
      <w:marRight w:val="0"/>
      <w:marTop w:val="0"/>
      <w:marBottom w:val="0"/>
      <w:divBdr>
        <w:top w:val="none" w:sz="0" w:space="0" w:color="auto"/>
        <w:left w:val="none" w:sz="0" w:space="0" w:color="auto"/>
        <w:bottom w:val="none" w:sz="0" w:space="0" w:color="auto"/>
        <w:right w:val="none" w:sz="0" w:space="0" w:color="auto"/>
      </w:divBdr>
    </w:div>
    <w:div w:id="395978953">
      <w:bodyDiv w:val="1"/>
      <w:marLeft w:val="0"/>
      <w:marRight w:val="0"/>
      <w:marTop w:val="0"/>
      <w:marBottom w:val="0"/>
      <w:divBdr>
        <w:top w:val="none" w:sz="0" w:space="0" w:color="auto"/>
        <w:left w:val="none" w:sz="0" w:space="0" w:color="auto"/>
        <w:bottom w:val="none" w:sz="0" w:space="0" w:color="auto"/>
        <w:right w:val="none" w:sz="0" w:space="0" w:color="auto"/>
      </w:divBdr>
    </w:div>
    <w:div w:id="409350837">
      <w:bodyDiv w:val="1"/>
      <w:marLeft w:val="0"/>
      <w:marRight w:val="0"/>
      <w:marTop w:val="0"/>
      <w:marBottom w:val="0"/>
      <w:divBdr>
        <w:top w:val="none" w:sz="0" w:space="0" w:color="auto"/>
        <w:left w:val="none" w:sz="0" w:space="0" w:color="auto"/>
        <w:bottom w:val="none" w:sz="0" w:space="0" w:color="auto"/>
        <w:right w:val="none" w:sz="0" w:space="0" w:color="auto"/>
      </w:divBdr>
    </w:div>
    <w:div w:id="441612346">
      <w:bodyDiv w:val="1"/>
      <w:marLeft w:val="0"/>
      <w:marRight w:val="0"/>
      <w:marTop w:val="0"/>
      <w:marBottom w:val="0"/>
      <w:divBdr>
        <w:top w:val="none" w:sz="0" w:space="0" w:color="auto"/>
        <w:left w:val="none" w:sz="0" w:space="0" w:color="auto"/>
        <w:bottom w:val="none" w:sz="0" w:space="0" w:color="auto"/>
        <w:right w:val="none" w:sz="0" w:space="0" w:color="auto"/>
      </w:divBdr>
    </w:div>
    <w:div w:id="457575776">
      <w:bodyDiv w:val="1"/>
      <w:marLeft w:val="0"/>
      <w:marRight w:val="0"/>
      <w:marTop w:val="0"/>
      <w:marBottom w:val="0"/>
      <w:divBdr>
        <w:top w:val="none" w:sz="0" w:space="0" w:color="auto"/>
        <w:left w:val="none" w:sz="0" w:space="0" w:color="auto"/>
        <w:bottom w:val="none" w:sz="0" w:space="0" w:color="auto"/>
        <w:right w:val="none" w:sz="0" w:space="0" w:color="auto"/>
      </w:divBdr>
    </w:div>
    <w:div w:id="530648752">
      <w:bodyDiv w:val="1"/>
      <w:marLeft w:val="0"/>
      <w:marRight w:val="0"/>
      <w:marTop w:val="0"/>
      <w:marBottom w:val="0"/>
      <w:divBdr>
        <w:top w:val="none" w:sz="0" w:space="0" w:color="auto"/>
        <w:left w:val="none" w:sz="0" w:space="0" w:color="auto"/>
        <w:bottom w:val="none" w:sz="0" w:space="0" w:color="auto"/>
        <w:right w:val="none" w:sz="0" w:space="0" w:color="auto"/>
      </w:divBdr>
    </w:div>
    <w:div w:id="557664156">
      <w:bodyDiv w:val="1"/>
      <w:marLeft w:val="0"/>
      <w:marRight w:val="0"/>
      <w:marTop w:val="0"/>
      <w:marBottom w:val="0"/>
      <w:divBdr>
        <w:top w:val="none" w:sz="0" w:space="0" w:color="auto"/>
        <w:left w:val="none" w:sz="0" w:space="0" w:color="auto"/>
        <w:bottom w:val="none" w:sz="0" w:space="0" w:color="auto"/>
        <w:right w:val="none" w:sz="0" w:space="0" w:color="auto"/>
      </w:divBdr>
    </w:div>
    <w:div w:id="588080155">
      <w:bodyDiv w:val="1"/>
      <w:marLeft w:val="0"/>
      <w:marRight w:val="0"/>
      <w:marTop w:val="0"/>
      <w:marBottom w:val="0"/>
      <w:divBdr>
        <w:top w:val="none" w:sz="0" w:space="0" w:color="auto"/>
        <w:left w:val="none" w:sz="0" w:space="0" w:color="auto"/>
        <w:bottom w:val="none" w:sz="0" w:space="0" w:color="auto"/>
        <w:right w:val="none" w:sz="0" w:space="0" w:color="auto"/>
      </w:divBdr>
    </w:div>
    <w:div w:id="698050699">
      <w:bodyDiv w:val="1"/>
      <w:marLeft w:val="0"/>
      <w:marRight w:val="0"/>
      <w:marTop w:val="0"/>
      <w:marBottom w:val="0"/>
      <w:divBdr>
        <w:top w:val="none" w:sz="0" w:space="0" w:color="auto"/>
        <w:left w:val="none" w:sz="0" w:space="0" w:color="auto"/>
        <w:bottom w:val="none" w:sz="0" w:space="0" w:color="auto"/>
        <w:right w:val="none" w:sz="0" w:space="0" w:color="auto"/>
      </w:divBdr>
    </w:div>
    <w:div w:id="744767365">
      <w:bodyDiv w:val="1"/>
      <w:marLeft w:val="0"/>
      <w:marRight w:val="0"/>
      <w:marTop w:val="0"/>
      <w:marBottom w:val="0"/>
      <w:divBdr>
        <w:top w:val="none" w:sz="0" w:space="0" w:color="auto"/>
        <w:left w:val="none" w:sz="0" w:space="0" w:color="auto"/>
        <w:bottom w:val="none" w:sz="0" w:space="0" w:color="auto"/>
        <w:right w:val="none" w:sz="0" w:space="0" w:color="auto"/>
      </w:divBdr>
    </w:div>
    <w:div w:id="755709641">
      <w:bodyDiv w:val="1"/>
      <w:marLeft w:val="0"/>
      <w:marRight w:val="0"/>
      <w:marTop w:val="0"/>
      <w:marBottom w:val="0"/>
      <w:divBdr>
        <w:top w:val="none" w:sz="0" w:space="0" w:color="auto"/>
        <w:left w:val="none" w:sz="0" w:space="0" w:color="auto"/>
        <w:bottom w:val="none" w:sz="0" w:space="0" w:color="auto"/>
        <w:right w:val="none" w:sz="0" w:space="0" w:color="auto"/>
      </w:divBdr>
    </w:div>
    <w:div w:id="770467861">
      <w:bodyDiv w:val="1"/>
      <w:marLeft w:val="0"/>
      <w:marRight w:val="0"/>
      <w:marTop w:val="0"/>
      <w:marBottom w:val="0"/>
      <w:divBdr>
        <w:top w:val="none" w:sz="0" w:space="0" w:color="auto"/>
        <w:left w:val="none" w:sz="0" w:space="0" w:color="auto"/>
        <w:bottom w:val="none" w:sz="0" w:space="0" w:color="auto"/>
        <w:right w:val="none" w:sz="0" w:space="0" w:color="auto"/>
      </w:divBdr>
    </w:div>
    <w:div w:id="848102315">
      <w:bodyDiv w:val="1"/>
      <w:marLeft w:val="0"/>
      <w:marRight w:val="0"/>
      <w:marTop w:val="0"/>
      <w:marBottom w:val="0"/>
      <w:divBdr>
        <w:top w:val="none" w:sz="0" w:space="0" w:color="auto"/>
        <w:left w:val="none" w:sz="0" w:space="0" w:color="auto"/>
        <w:bottom w:val="none" w:sz="0" w:space="0" w:color="auto"/>
        <w:right w:val="none" w:sz="0" w:space="0" w:color="auto"/>
      </w:divBdr>
    </w:div>
    <w:div w:id="872225675">
      <w:bodyDiv w:val="1"/>
      <w:marLeft w:val="0"/>
      <w:marRight w:val="0"/>
      <w:marTop w:val="0"/>
      <w:marBottom w:val="0"/>
      <w:divBdr>
        <w:top w:val="none" w:sz="0" w:space="0" w:color="auto"/>
        <w:left w:val="none" w:sz="0" w:space="0" w:color="auto"/>
        <w:bottom w:val="none" w:sz="0" w:space="0" w:color="auto"/>
        <w:right w:val="none" w:sz="0" w:space="0" w:color="auto"/>
      </w:divBdr>
    </w:div>
    <w:div w:id="965820070">
      <w:bodyDiv w:val="1"/>
      <w:marLeft w:val="0"/>
      <w:marRight w:val="0"/>
      <w:marTop w:val="0"/>
      <w:marBottom w:val="0"/>
      <w:divBdr>
        <w:top w:val="none" w:sz="0" w:space="0" w:color="auto"/>
        <w:left w:val="none" w:sz="0" w:space="0" w:color="auto"/>
        <w:bottom w:val="none" w:sz="0" w:space="0" w:color="auto"/>
        <w:right w:val="none" w:sz="0" w:space="0" w:color="auto"/>
      </w:divBdr>
    </w:div>
    <w:div w:id="978072532">
      <w:bodyDiv w:val="1"/>
      <w:marLeft w:val="0"/>
      <w:marRight w:val="0"/>
      <w:marTop w:val="0"/>
      <w:marBottom w:val="0"/>
      <w:divBdr>
        <w:top w:val="none" w:sz="0" w:space="0" w:color="auto"/>
        <w:left w:val="none" w:sz="0" w:space="0" w:color="auto"/>
        <w:bottom w:val="none" w:sz="0" w:space="0" w:color="auto"/>
        <w:right w:val="none" w:sz="0" w:space="0" w:color="auto"/>
      </w:divBdr>
    </w:div>
    <w:div w:id="982386839">
      <w:bodyDiv w:val="1"/>
      <w:marLeft w:val="0"/>
      <w:marRight w:val="0"/>
      <w:marTop w:val="0"/>
      <w:marBottom w:val="0"/>
      <w:divBdr>
        <w:top w:val="none" w:sz="0" w:space="0" w:color="auto"/>
        <w:left w:val="none" w:sz="0" w:space="0" w:color="auto"/>
        <w:bottom w:val="none" w:sz="0" w:space="0" w:color="auto"/>
        <w:right w:val="none" w:sz="0" w:space="0" w:color="auto"/>
      </w:divBdr>
    </w:div>
    <w:div w:id="1008752008">
      <w:bodyDiv w:val="1"/>
      <w:marLeft w:val="0"/>
      <w:marRight w:val="0"/>
      <w:marTop w:val="0"/>
      <w:marBottom w:val="0"/>
      <w:divBdr>
        <w:top w:val="none" w:sz="0" w:space="0" w:color="auto"/>
        <w:left w:val="none" w:sz="0" w:space="0" w:color="auto"/>
        <w:bottom w:val="none" w:sz="0" w:space="0" w:color="auto"/>
        <w:right w:val="none" w:sz="0" w:space="0" w:color="auto"/>
      </w:divBdr>
    </w:div>
    <w:div w:id="1023018317">
      <w:bodyDiv w:val="1"/>
      <w:marLeft w:val="0"/>
      <w:marRight w:val="0"/>
      <w:marTop w:val="0"/>
      <w:marBottom w:val="0"/>
      <w:divBdr>
        <w:top w:val="none" w:sz="0" w:space="0" w:color="auto"/>
        <w:left w:val="none" w:sz="0" w:space="0" w:color="auto"/>
        <w:bottom w:val="none" w:sz="0" w:space="0" w:color="auto"/>
        <w:right w:val="none" w:sz="0" w:space="0" w:color="auto"/>
      </w:divBdr>
    </w:div>
    <w:div w:id="1025788588">
      <w:bodyDiv w:val="1"/>
      <w:marLeft w:val="0"/>
      <w:marRight w:val="0"/>
      <w:marTop w:val="0"/>
      <w:marBottom w:val="0"/>
      <w:divBdr>
        <w:top w:val="none" w:sz="0" w:space="0" w:color="auto"/>
        <w:left w:val="none" w:sz="0" w:space="0" w:color="auto"/>
        <w:bottom w:val="none" w:sz="0" w:space="0" w:color="auto"/>
        <w:right w:val="none" w:sz="0" w:space="0" w:color="auto"/>
      </w:divBdr>
    </w:div>
    <w:div w:id="1044718312">
      <w:bodyDiv w:val="1"/>
      <w:marLeft w:val="0"/>
      <w:marRight w:val="0"/>
      <w:marTop w:val="0"/>
      <w:marBottom w:val="0"/>
      <w:divBdr>
        <w:top w:val="none" w:sz="0" w:space="0" w:color="auto"/>
        <w:left w:val="none" w:sz="0" w:space="0" w:color="auto"/>
        <w:bottom w:val="none" w:sz="0" w:space="0" w:color="auto"/>
        <w:right w:val="none" w:sz="0" w:space="0" w:color="auto"/>
      </w:divBdr>
    </w:div>
    <w:div w:id="1104227694">
      <w:bodyDiv w:val="1"/>
      <w:marLeft w:val="0"/>
      <w:marRight w:val="0"/>
      <w:marTop w:val="0"/>
      <w:marBottom w:val="0"/>
      <w:divBdr>
        <w:top w:val="none" w:sz="0" w:space="0" w:color="auto"/>
        <w:left w:val="none" w:sz="0" w:space="0" w:color="auto"/>
        <w:bottom w:val="none" w:sz="0" w:space="0" w:color="auto"/>
        <w:right w:val="none" w:sz="0" w:space="0" w:color="auto"/>
      </w:divBdr>
    </w:div>
    <w:div w:id="1110122634">
      <w:bodyDiv w:val="1"/>
      <w:marLeft w:val="0"/>
      <w:marRight w:val="0"/>
      <w:marTop w:val="0"/>
      <w:marBottom w:val="0"/>
      <w:divBdr>
        <w:top w:val="none" w:sz="0" w:space="0" w:color="auto"/>
        <w:left w:val="none" w:sz="0" w:space="0" w:color="auto"/>
        <w:bottom w:val="none" w:sz="0" w:space="0" w:color="auto"/>
        <w:right w:val="none" w:sz="0" w:space="0" w:color="auto"/>
      </w:divBdr>
    </w:div>
    <w:div w:id="1129593942">
      <w:bodyDiv w:val="1"/>
      <w:marLeft w:val="0"/>
      <w:marRight w:val="0"/>
      <w:marTop w:val="0"/>
      <w:marBottom w:val="0"/>
      <w:divBdr>
        <w:top w:val="none" w:sz="0" w:space="0" w:color="auto"/>
        <w:left w:val="none" w:sz="0" w:space="0" w:color="auto"/>
        <w:bottom w:val="none" w:sz="0" w:space="0" w:color="auto"/>
        <w:right w:val="none" w:sz="0" w:space="0" w:color="auto"/>
      </w:divBdr>
    </w:div>
    <w:div w:id="1130512371">
      <w:bodyDiv w:val="1"/>
      <w:marLeft w:val="0"/>
      <w:marRight w:val="0"/>
      <w:marTop w:val="0"/>
      <w:marBottom w:val="0"/>
      <w:divBdr>
        <w:top w:val="none" w:sz="0" w:space="0" w:color="auto"/>
        <w:left w:val="none" w:sz="0" w:space="0" w:color="auto"/>
        <w:bottom w:val="none" w:sz="0" w:space="0" w:color="auto"/>
        <w:right w:val="none" w:sz="0" w:space="0" w:color="auto"/>
      </w:divBdr>
    </w:div>
    <w:div w:id="1181117282">
      <w:bodyDiv w:val="1"/>
      <w:marLeft w:val="0"/>
      <w:marRight w:val="0"/>
      <w:marTop w:val="0"/>
      <w:marBottom w:val="0"/>
      <w:divBdr>
        <w:top w:val="none" w:sz="0" w:space="0" w:color="auto"/>
        <w:left w:val="none" w:sz="0" w:space="0" w:color="auto"/>
        <w:bottom w:val="none" w:sz="0" w:space="0" w:color="auto"/>
        <w:right w:val="none" w:sz="0" w:space="0" w:color="auto"/>
      </w:divBdr>
    </w:div>
    <w:div w:id="1181702819">
      <w:bodyDiv w:val="1"/>
      <w:marLeft w:val="0"/>
      <w:marRight w:val="0"/>
      <w:marTop w:val="0"/>
      <w:marBottom w:val="0"/>
      <w:divBdr>
        <w:top w:val="none" w:sz="0" w:space="0" w:color="auto"/>
        <w:left w:val="none" w:sz="0" w:space="0" w:color="auto"/>
        <w:bottom w:val="none" w:sz="0" w:space="0" w:color="auto"/>
        <w:right w:val="none" w:sz="0" w:space="0" w:color="auto"/>
      </w:divBdr>
    </w:div>
    <w:div w:id="1183589436">
      <w:bodyDiv w:val="1"/>
      <w:marLeft w:val="0"/>
      <w:marRight w:val="0"/>
      <w:marTop w:val="0"/>
      <w:marBottom w:val="0"/>
      <w:divBdr>
        <w:top w:val="none" w:sz="0" w:space="0" w:color="auto"/>
        <w:left w:val="none" w:sz="0" w:space="0" w:color="auto"/>
        <w:bottom w:val="none" w:sz="0" w:space="0" w:color="auto"/>
        <w:right w:val="none" w:sz="0" w:space="0" w:color="auto"/>
      </w:divBdr>
    </w:div>
    <w:div w:id="1243561148">
      <w:bodyDiv w:val="1"/>
      <w:marLeft w:val="0"/>
      <w:marRight w:val="0"/>
      <w:marTop w:val="0"/>
      <w:marBottom w:val="0"/>
      <w:divBdr>
        <w:top w:val="none" w:sz="0" w:space="0" w:color="auto"/>
        <w:left w:val="none" w:sz="0" w:space="0" w:color="auto"/>
        <w:bottom w:val="none" w:sz="0" w:space="0" w:color="auto"/>
        <w:right w:val="none" w:sz="0" w:space="0" w:color="auto"/>
      </w:divBdr>
    </w:div>
    <w:div w:id="1292323604">
      <w:bodyDiv w:val="1"/>
      <w:marLeft w:val="0"/>
      <w:marRight w:val="0"/>
      <w:marTop w:val="0"/>
      <w:marBottom w:val="0"/>
      <w:divBdr>
        <w:top w:val="none" w:sz="0" w:space="0" w:color="auto"/>
        <w:left w:val="none" w:sz="0" w:space="0" w:color="auto"/>
        <w:bottom w:val="none" w:sz="0" w:space="0" w:color="auto"/>
        <w:right w:val="none" w:sz="0" w:space="0" w:color="auto"/>
      </w:divBdr>
    </w:div>
    <w:div w:id="1309938662">
      <w:bodyDiv w:val="1"/>
      <w:marLeft w:val="0"/>
      <w:marRight w:val="0"/>
      <w:marTop w:val="0"/>
      <w:marBottom w:val="0"/>
      <w:divBdr>
        <w:top w:val="none" w:sz="0" w:space="0" w:color="auto"/>
        <w:left w:val="none" w:sz="0" w:space="0" w:color="auto"/>
        <w:bottom w:val="none" w:sz="0" w:space="0" w:color="auto"/>
        <w:right w:val="none" w:sz="0" w:space="0" w:color="auto"/>
      </w:divBdr>
    </w:div>
    <w:div w:id="1314025511">
      <w:bodyDiv w:val="1"/>
      <w:marLeft w:val="0"/>
      <w:marRight w:val="0"/>
      <w:marTop w:val="0"/>
      <w:marBottom w:val="0"/>
      <w:divBdr>
        <w:top w:val="none" w:sz="0" w:space="0" w:color="auto"/>
        <w:left w:val="none" w:sz="0" w:space="0" w:color="auto"/>
        <w:bottom w:val="none" w:sz="0" w:space="0" w:color="auto"/>
        <w:right w:val="none" w:sz="0" w:space="0" w:color="auto"/>
      </w:divBdr>
    </w:div>
    <w:div w:id="1325203631">
      <w:bodyDiv w:val="1"/>
      <w:marLeft w:val="0"/>
      <w:marRight w:val="0"/>
      <w:marTop w:val="0"/>
      <w:marBottom w:val="0"/>
      <w:divBdr>
        <w:top w:val="none" w:sz="0" w:space="0" w:color="auto"/>
        <w:left w:val="none" w:sz="0" w:space="0" w:color="auto"/>
        <w:bottom w:val="none" w:sz="0" w:space="0" w:color="auto"/>
        <w:right w:val="none" w:sz="0" w:space="0" w:color="auto"/>
      </w:divBdr>
    </w:div>
    <w:div w:id="1423794374">
      <w:bodyDiv w:val="1"/>
      <w:marLeft w:val="0"/>
      <w:marRight w:val="0"/>
      <w:marTop w:val="0"/>
      <w:marBottom w:val="0"/>
      <w:divBdr>
        <w:top w:val="none" w:sz="0" w:space="0" w:color="auto"/>
        <w:left w:val="none" w:sz="0" w:space="0" w:color="auto"/>
        <w:bottom w:val="none" w:sz="0" w:space="0" w:color="auto"/>
        <w:right w:val="none" w:sz="0" w:space="0" w:color="auto"/>
      </w:divBdr>
    </w:div>
    <w:div w:id="1425303163">
      <w:bodyDiv w:val="1"/>
      <w:marLeft w:val="0"/>
      <w:marRight w:val="0"/>
      <w:marTop w:val="0"/>
      <w:marBottom w:val="0"/>
      <w:divBdr>
        <w:top w:val="none" w:sz="0" w:space="0" w:color="auto"/>
        <w:left w:val="none" w:sz="0" w:space="0" w:color="auto"/>
        <w:bottom w:val="none" w:sz="0" w:space="0" w:color="auto"/>
        <w:right w:val="none" w:sz="0" w:space="0" w:color="auto"/>
      </w:divBdr>
    </w:div>
    <w:div w:id="1440949254">
      <w:bodyDiv w:val="1"/>
      <w:marLeft w:val="0"/>
      <w:marRight w:val="0"/>
      <w:marTop w:val="0"/>
      <w:marBottom w:val="0"/>
      <w:divBdr>
        <w:top w:val="none" w:sz="0" w:space="0" w:color="auto"/>
        <w:left w:val="none" w:sz="0" w:space="0" w:color="auto"/>
        <w:bottom w:val="none" w:sz="0" w:space="0" w:color="auto"/>
        <w:right w:val="none" w:sz="0" w:space="0" w:color="auto"/>
      </w:divBdr>
    </w:div>
    <w:div w:id="1482890646">
      <w:bodyDiv w:val="1"/>
      <w:marLeft w:val="0"/>
      <w:marRight w:val="0"/>
      <w:marTop w:val="0"/>
      <w:marBottom w:val="0"/>
      <w:divBdr>
        <w:top w:val="none" w:sz="0" w:space="0" w:color="auto"/>
        <w:left w:val="none" w:sz="0" w:space="0" w:color="auto"/>
        <w:bottom w:val="none" w:sz="0" w:space="0" w:color="auto"/>
        <w:right w:val="none" w:sz="0" w:space="0" w:color="auto"/>
      </w:divBdr>
    </w:div>
    <w:div w:id="1487431098">
      <w:bodyDiv w:val="1"/>
      <w:marLeft w:val="0"/>
      <w:marRight w:val="0"/>
      <w:marTop w:val="0"/>
      <w:marBottom w:val="0"/>
      <w:divBdr>
        <w:top w:val="none" w:sz="0" w:space="0" w:color="auto"/>
        <w:left w:val="none" w:sz="0" w:space="0" w:color="auto"/>
        <w:bottom w:val="none" w:sz="0" w:space="0" w:color="auto"/>
        <w:right w:val="none" w:sz="0" w:space="0" w:color="auto"/>
      </w:divBdr>
    </w:div>
    <w:div w:id="1499926802">
      <w:bodyDiv w:val="1"/>
      <w:marLeft w:val="0"/>
      <w:marRight w:val="0"/>
      <w:marTop w:val="0"/>
      <w:marBottom w:val="0"/>
      <w:divBdr>
        <w:top w:val="none" w:sz="0" w:space="0" w:color="auto"/>
        <w:left w:val="none" w:sz="0" w:space="0" w:color="auto"/>
        <w:bottom w:val="none" w:sz="0" w:space="0" w:color="auto"/>
        <w:right w:val="none" w:sz="0" w:space="0" w:color="auto"/>
      </w:divBdr>
    </w:div>
    <w:div w:id="1537741539">
      <w:bodyDiv w:val="1"/>
      <w:marLeft w:val="0"/>
      <w:marRight w:val="0"/>
      <w:marTop w:val="0"/>
      <w:marBottom w:val="0"/>
      <w:divBdr>
        <w:top w:val="none" w:sz="0" w:space="0" w:color="auto"/>
        <w:left w:val="none" w:sz="0" w:space="0" w:color="auto"/>
        <w:bottom w:val="none" w:sz="0" w:space="0" w:color="auto"/>
        <w:right w:val="none" w:sz="0" w:space="0" w:color="auto"/>
      </w:divBdr>
    </w:div>
    <w:div w:id="1549950758">
      <w:bodyDiv w:val="1"/>
      <w:marLeft w:val="0"/>
      <w:marRight w:val="0"/>
      <w:marTop w:val="0"/>
      <w:marBottom w:val="0"/>
      <w:divBdr>
        <w:top w:val="none" w:sz="0" w:space="0" w:color="auto"/>
        <w:left w:val="none" w:sz="0" w:space="0" w:color="auto"/>
        <w:bottom w:val="none" w:sz="0" w:space="0" w:color="auto"/>
        <w:right w:val="none" w:sz="0" w:space="0" w:color="auto"/>
      </w:divBdr>
    </w:div>
    <w:div w:id="1585407482">
      <w:bodyDiv w:val="1"/>
      <w:marLeft w:val="0"/>
      <w:marRight w:val="0"/>
      <w:marTop w:val="0"/>
      <w:marBottom w:val="0"/>
      <w:divBdr>
        <w:top w:val="none" w:sz="0" w:space="0" w:color="auto"/>
        <w:left w:val="none" w:sz="0" w:space="0" w:color="auto"/>
        <w:bottom w:val="none" w:sz="0" w:space="0" w:color="auto"/>
        <w:right w:val="none" w:sz="0" w:space="0" w:color="auto"/>
      </w:divBdr>
    </w:div>
    <w:div w:id="1605765721">
      <w:bodyDiv w:val="1"/>
      <w:marLeft w:val="0"/>
      <w:marRight w:val="0"/>
      <w:marTop w:val="0"/>
      <w:marBottom w:val="0"/>
      <w:divBdr>
        <w:top w:val="none" w:sz="0" w:space="0" w:color="auto"/>
        <w:left w:val="none" w:sz="0" w:space="0" w:color="auto"/>
        <w:bottom w:val="none" w:sz="0" w:space="0" w:color="auto"/>
        <w:right w:val="none" w:sz="0" w:space="0" w:color="auto"/>
      </w:divBdr>
    </w:div>
    <w:div w:id="1638804267">
      <w:bodyDiv w:val="1"/>
      <w:marLeft w:val="0"/>
      <w:marRight w:val="0"/>
      <w:marTop w:val="0"/>
      <w:marBottom w:val="0"/>
      <w:divBdr>
        <w:top w:val="none" w:sz="0" w:space="0" w:color="auto"/>
        <w:left w:val="none" w:sz="0" w:space="0" w:color="auto"/>
        <w:bottom w:val="none" w:sz="0" w:space="0" w:color="auto"/>
        <w:right w:val="none" w:sz="0" w:space="0" w:color="auto"/>
      </w:divBdr>
    </w:div>
    <w:div w:id="1640959091">
      <w:bodyDiv w:val="1"/>
      <w:marLeft w:val="0"/>
      <w:marRight w:val="0"/>
      <w:marTop w:val="0"/>
      <w:marBottom w:val="0"/>
      <w:divBdr>
        <w:top w:val="none" w:sz="0" w:space="0" w:color="auto"/>
        <w:left w:val="none" w:sz="0" w:space="0" w:color="auto"/>
        <w:bottom w:val="none" w:sz="0" w:space="0" w:color="auto"/>
        <w:right w:val="none" w:sz="0" w:space="0" w:color="auto"/>
      </w:divBdr>
    </w:div>
    <w:div w:id="1687124922">
      <w:bodyDiv w:val="1"/>
      <w:marLeft w:val="0"/>
      <w:marRight w:val="0"/>
      <w:marTop w:val="0"/>
      <w:marBottom w:val="0"/>
      <w:divBdr>
        <w:top w:val="none" w:sz="0" w:space="0" w:color="auto"/>
        <w:left w:val="none" w:sz="0" w:space="0" w:color="auto"/>
        <w:bottom w:val="none" w:sz="0" w:space="0" w:color="auto"/>
        <w:right w:val="none" w:sz="0" w:space="0" w:color="auto"/>
      </w:divBdr>
    </w:div>
    <w:div w:id="1704553484">
      <w:bodyDiv w:val="1"/>
      <w:marLeft w:val="0"/>
      <w:marRight w:val="0"/>
      <w:marTop w:val="0"/>
      <w:marBottom w:val="0"/>
      <w:divBdr>
        <w:top w:val="none" w:sz="0" w:space="0" w:color="auto"/>
        <w:left w:val="none" w:sz="0" w:space="0" w:color="auto"/>
        <w:bottom w:val="none" w:sz="0" w:space="0" w:color="auto"/>
        <w:right w:val="none" w:sz="0" w:space="0" w:color="auto"/>
      </w:divBdr>
    </w:div>
    <w:div w:id="1720397068">
      <w:bodyDiv w:val="1"/>
      <w:marLeft w:val="0"/>
      <w:marRight w:val="0"/>
      <w:marTop w:val="0"/>
      <w:marBottom w:val="0"/>
      <w:divBdr>
        <w:top w:val="none" w:sz="0" w:space="0" w:color="auto"/>
        <w:left w:val="none" w:sz="0" w:space="0" w:color="auto"/>
        <w:bottom w:val="none" w:sz="0" w:space="0" w:color="auto"/>
        <w:right w:val="none" w:sz="0" w:space="0" w:color="auto"/>
      </w:divBdr>
    </w:div>
    <w:div w:id="1806072793">
      <w:bodyDiv w:val="1"/>
      <w:marLeft w:val="0"/>
      <w:marRight w:val="0"/>
      <w:marTop w:val="0"/>
      <w:marBottom w:val="0"/>
      <w:divBdr>
        <w:top w:val="none" w:sz="0" w:space="0" w:color="auto"/>
        <w:left w:val="none" w:sz="0" w:space="0" w:color="auto"/>
        <w:bottom w:val="none" w:sz="0" w:space="0" w:color="auto"/>
        <w:right w:val="none" w:sz="0" w:space="0" w:color="auto"/>
      </w:divBdr>
      <w:divsChild>
        <w:div w:id="1367945746">
          <w:marLeft w:val="0"/>
          <w:marRight w:val="0"/>
          <w:marTop w:val="0"/>
          <w:marBottom w:val="0"/>
          <w:divBdr>
            <w:top w:val="none" w:sz="0" w:space="0" w:color="auto"/>
            <w:left w:val="none" w:sz="0" w:space="0" w:color="auto"/>
            <w:bottom w:val="none" w:sz="0" w:space="0" w:color="auto"/>
            <w:right w:val="none" w:sz="0" w:space="0" w:color="auto"/>
          </w:divBdr>
          <w:divsChild>
            <w:div w:id="507985856">
              <w:marLeft w:val="0"/>
              <w:marRight w:val="0"/>
              <w:marTop w:val="0"/>
              <w:marBottom w:val="0"/>
              <w:divBdr>
                <w:top w:val="none" w:sz="0" w:space="0" w:color="auto"/>
                <w:left w:val="none" w:sz="0" w:space="0" w:color="auto"/>
                <w:bottom w:val="none" w:sz="0" w:space="0" w:color="auto"/>
                <w:right w:val="none" w:sz="0" w:space="0" w:color="auto"/>
              </w:divBdr>
            </w:div>
            <w:div w:id="102243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71850">
      <w:bodyDiv w:val="1"/>
      <w:marLeft w:val="0"/>
      <w:marRight w:val="0"/>
      <w:marTop w:val="0"/>
      <w:marBottom w:val="0"/>
      <w:divBdr>
        <w:top w:val="none" w:sz="0" w:space="0" w:color="auto"/>
        <w:left w:val="none" w:sz="0" w:space="0" w:color="auto"/>
        <w:bottom w:val="none" w:sz="0" w:space="0" w:color="auto"/>
        <w:right w:val="none" w:sz="0" w:space="0" w:color="auto"/>
      </w:divBdr>
    </w:div>
    <w:div w:id="1985156715">
      <w:bodyDiv w:val="1"/>
      <w:marLeft w:val="0"/>
      <w:marRight w:val="0"/>
      <w:marTop w:val="0"/>
      <w:marBottom w:val="0"/>
      <w:divBdr>
        <w:top w:val="none" w:sz="0" w:space="0" w:color="auto"/>
        <w:left w:val="none" w:sz="0" w:space="0" w:color="auto"/>
        <w:bottom w:val="none" w:sz="0" w:space="0" w:color="auto"/>
        <w:right w:val="none" w:sz="0" w:space="0" w:color="auto"/>
      </w:divBdr>
    </w:div>
    <w:div w:id="1994677057">
      <w:bodyDiv w:val="1"/>
      <w:marLeft w:val="0"/>
      <w:marRight w:val="0"/>
      <w:marTop w:val="0"/>
      <w:marBottom w:val="0"/>
      <w:divBdr>
        <w:top w:val="none" w:sz="0" w:space="0" w:color="auto"/>
        <w:left w:val="none" w:sz="0" w:space="0" w:color="auto"/>
        <w:bottom w:val="none" w:sz="0" w:space="0" w:color="auto"/>
        <w:right w:val="none" w:sz="0" w:space="0" w:color="auto"/>
      </w:divBdr>
    </w:div>
    <w:div w:id="2027515241">
      <w:bodyDiv w:val="1"/>
      <w:marLeft w:val="0"/>
      <w:marRight w:val="0"/>
      <w:marTop w:val="0"/>
      <w:marBottom w:val="0"/>
      <w:divBdr>
        <w:top w:val="none" w:sz="0" w:space="0" w:color="auto"/>
        <w:left w:val="none" w:sz="0" w:space="0" w:color="auto"/>
        <w:bottom w:val="none" w:sz="0" w:space="0" w:color="auto"/>
        <w:right w:val="none" w:sz="0" w:space="0" w:color="auto"/>
      </w:divBdr>
    </w:div>
    <w:div w:id="2049600500">
      <w:bodyDiv w:val="1"/>
      <w:marLeft w:val="0"/>
      <w:marRight w:val="0"/>
      <w:marTop w:val="0"/>
      <w:marBottom w:val="0"/>
      <w:divBdr>
        <w:top w:val="none" w:sz="0" w:space="0" w:color="auto"/>
        <w:left w:val="none" w:sz="0" w:space="0" w:color="auto"/>
        <w:bottom w:val="none" w:sz="0" w:space="0" w:color="auto"/>
        <w:right w:val="none" w:sz="0" w:space="0" w:color="auto"/>
      </w:divBdr>
    </w:div>
    <w:div w:id="2074041768">
      <w:bodyDiv w:val="1"/>
      <w:marLeft w:val="0"/>
      <w:marRight w:val="0"/>
      <w:marTop w:val="0"/>
      <w:marBottom w:val="0"/>
      <w:divBdr>
        <w:top w:val="none" w:sz="0" w:space="0" w:color="auto"/>
        <w:left w:val="none" w:sz="0" w:space="0" w:color="auto"/>
        <w:bottom w:val="none" w:sz="0" w:space="0" w:color="auto"/>
        <w:right w:val="none" w:sz="0" w:space="0" w:color="auto"/>
      </w:divBdr>
    </w:div>
    <w:div w:id="2131387655">
      <w:bodyDiv w:val="1"/>
      <w:marLeft w:val="0"/>
      <w:marRight w:val="0"/>
      <w:marTop w:val="0"/>
      <w:marBottom w:val="0"/>
      <w:divBdr>
        <w:top w:val="none" w:sz="0" w:space="0" w:color="auto"/>
        <w:left w:val="none" w:sz="0" w:space="0" w:color="auto"/>
        <w:bottom w:val="none" w:sz="0" w:space="0" w:color="auto"/>
        <w:right w:val="none" w:sz="0" w:space="0" w:color="auto"/>
      </w:divBdr>
    </w:div>
    <w:div w:id="2140028144">
      <w:bodyDiv w:val="1"/>
      <w:marLeft w:val="0"/>
      <w:marRight w:val="0"/>
      <w:marTop w:val="0"/>
      <w:marBottom w:val="0"/>
      <w:divBdr>
        <w:top w:val="none" w:sz="0" w:space="0" w:color="auto"/>
        <w:left w:val="none" w:sz="0" w:space="0" w:color="auto"/>
        <w:bottom w:val="none" w:sz="0" w:space="0" w:color="auto"/>
        <w:right w:val="none" w:sz="0" w:space="0" w:color="auto"/>
      </w:divBdr>
      <w:divsChild>
        <w:div w:id="1598442211">
          <w:marLeft w:val="547"/>
          <w:marRight w:val="0"/>
          <w:marTop w:val="115"/>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gp.mizs@gov.si" TargetMode="External"/><Relationship Id="rId18" Type="http://schemas.openxmlformats.org/officeDocument/2006/relationships/hyperlink" Target="mailto:info@vsgrm.unm.si" TargetMode="External"/><Relationship Id="rId26" Type="http://schemas.openxmlformats.org/officeDocument/2006/relationships/hyperlink" Target="mailto:dekanat@fuds.si" TargetMode="External"/><Relationship Id="rId39" Type="http://schemas.openxmlformats.org/officeDocument/2006/relationships/hyperlink" Target="mailto:gp.mizs@gov.si" TargetMode="External"/><Relationship Id="rId21" Type="http://schemas.openxmlformats.org/officeDocument/2006/relationships/hyperlink" Target="mailto:rektorat@uni-nm.si" TargetMode="External"/><Relationship Id="rId34" Type="http://schemas.openxmlformats.org/officeDocument/2006/relationships/hyperlink" Target="mailto:info@vspi.si" TargetMode="External"/><Relationship Id="rId42" Type="http://schemas.openxmlformats.org/officeDocument/2006/relationships/hyperlink" Target="mailto:info@upr.si" TargetMode="External"/><Relationship Id="rId47" Type="http://schemas.openxmlformats.org/officeDocument/2006/relationships/hyperlink" Target="mailto:rektorat@uni-nm.si" TargetMode="External"/><Relationship Id="rId50" Type="http://schemas.openxmlformats.org/officeDocument/2006/relationships/hyperlink" Target="mailto:info@fd.si" TargetMode="External"/><Relationship Id="rId55" Type="http://schemas.openxmlformats.org/officeDocument/2006/relationships/hyperlink" Target="mailto:info@fzvce.si"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nfo@upr.si" TargetMode="External"/><Relationship Id="rId29" Type="http://schemas.openxmlformats.org/officeDocument/2006/relationships/hyperlink" Target="mailto:info@fzvce.si" TargetMode="External"/><Relationship Id="rId11" Type="http://schemas.openxmlformats.org/officeDocument/2006/relationships/image" Target="media/image1.jpeg"/><Relationship Id="rId24" Type="http://schemas.openxmlformats.org/officeDocument/2006/relationships/hyperlink" Target="mailto:info@fd.si" TargetMode="External"/><Relationship Id="rId32" Type="http://schemas.openxmlformats.org/officeDocument/2006/relationships/hyperlink" Target="mailto:info@mfdps.si" TargetMode="External"/><Relationship Id="rId37" Type="http://schemas.openxmlformats.org/officeDocument/2006/relationships/footer" Target="footer1.xml"/><Relationship Id="rId40" Type="http://schemas.openxmlformats.org/officeDocument/2006/relationships/hyperlink" Target="mailto:rektorat@uni-lj.si" TargetMode="External"/><Relationship Id="rId45" Type="http://schemas.openxmlformats.org/officeDocument/2006/relationships/hyperlink" Target="mailto:info@ung.si" TargetMode="External"/><Relationship Id="rId53" Type="http://schemas.openxmlformats.org/officeDocument/2006/relationships/hyperlink" Target="mailto:info@fvo.si" TargetMode="External"/><Relationship Id="rId58" Type="http://schemas.openxmlformats.org/officeDocument/2006/relationships/hyperlink" Target="mailto:info@mfdps.si" TargetMode="External"/><Relationship Id="rId5" Type="http://schemas.openxmlformats.org/officeDocument/2006/relationships/numbering" Target="numbering.xml"/><Relationship Id="rId61" Type="http://schemas.openxmlformats.org/officeDocument/2006/relationships/hyperlink" Target="mailto:gp.mf@gov.si" TargetMode="External"/><Relationship Id="rId19" Type="http://schemas.openxmlformats.org/officeDocument/2006/relationships/hyperlink" Target="mailto:info@ung.si" TargetMode="External"/><Relationship Id="rId14" Type="http://schemas.openxmlformats.org/officeDocument/2006/relationships/hyperlink" Target="mailto:rektorat@uni-lj.si" TargetMode="External"/><Relationship Id="rId22" Type="http://schemas.openxmlformats.org/officeDocument/2006/relationships/hyperlink" Target="mailto:info@almamater.si" TargetMode="External"/><Relationship Id="rId27" Type="http://schemas.openxmlformats.org/officeDocument/2006/relationships/hyperlink" Target="mailto:info@fvo.si" TargetMode="External"/><Relationship Id="rId30" Type="http://schemas.openxmlformats.org/officeDocument/2006/relationships/hyperlink" Target="mailto:dekanat@fzab.si" TargetMode="External"/><Relationship Id="rId35" Type="http://schemas.openxmlformats.org/officeDocument/2006/relationships/hyperlink" Target="mailto:gp.mf@gov.si" TargetMode="External"/><Relationship Id="rId43" Type="http://schemas.openxmlformats.org/officeDocument/2006/relationships/hyperlink" Target="mailto:info@fis.unm.si" TargetMode="External"/><Relationship Id="rId48" Type="http://schemas.openxmlformats.org/officeDocument/2006/relationships/hyperlink" Target="mailto:info@almamater.si" TargetMode="External"/><Relationship Id="rId56" Type="http://schemas.openxmlformats.org/officeDocument/2006/relationships/hyperlink" Target="mailto:dekanat@fzab.si"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mailto:info@ftpo.eu" TargetMode="External"/><Relationship Id="rId3" Type="http://schemas.openxmlformats.org/officeDocument/2006/relationships/customXml" Target="../customXml/item3.xml"/><Relationship Id="rId12" Type="http://schemas.openxmlformats.org/officeDocument/2006/relationships/hyperlink" Target="mailto:Gp.gs@gov.si" TargetMode="External"/><Relationship Id="rId17" Type="http://schemas.openxmlformats.org/officeDocument/2006/relationships/hyperlink" Target="mailto:info@fis.unm.si" TargetMode="External"/><Relationship Id="rId25" Type="http://schemas.openxmlformats.org/officeDocument/2006/relationships/hyperlink" Target="mailto:info@ftpo.eu" TargetMode="External"/><Relationship Id="rId33" Type="http://schemas.openxmlformats.org/officeDocument/2006/relationships/hyperlink" Target="mailto:info@vsptuj.si" TargetMode="External"/><Relationship Id="rId38" Type="http://schemas.openxmlformats.org/officeDocument/2006/relationships/header" Target="header1.xml"/><Relationship Id="rId46" Type="http://schemas.openxmlformats.org/officeDocument/2006/relationships/hyperlink" Target="mailto:rektorat@nova-uni.si" TargetMode="External"/><Relationship Id="rId59" Type="http://schemas.openxmlformats.org/officeDocument/2006/relationships/hyperlink" Target="mailto:info@vsptuj.si" TargetMode="External"/><Relationship Id="rId20" Type="http://schemas.openxmlformats.org/officeDocument/2006/relationships/hyperlink" Target="mailto:rektorat@nova-uni.si" TargetMode="External"/><Relationship Id="rId41" Type="http://schemas.openxmlformats.org/officeDocument/2006/relationships/hyperlink" Target="mailto:rektorat@um.si" TargetMode="External"/><Relationship Id="rId54" Type="http://schemas.openxmlformats.org/officeDocument/2006/relationships/hyperlink" Target="mailto:referat@fzsv.si"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rektorat@um.si" TargetMode="External"/><Relationship Id="rId23" Type="http://schemas.openxmlformats.org/officeDocument/2006/relationships/hyperlink" Target="mailto:info@arema.si" TargetMode="External"/><Relationship Id="rId28" Type="http://schemas.openxmlformats.org/officeDocument/2006/relationships/hyperlink" Target="mailto:referat@fzsv.si" TargetMode="External"/><Relationship Id="rId36" Type="http://schemas.openxmlformats.org/officeDocument/2006/relationships/hyperlink" Target="mailto:gp.svz@gov.si" TargetMode="External"/><Relationship Id="rId49" Type="http://schemas.openxmlformats.org/officeDocument/2006/relationships/hyperlink" Target="mailto:info@arema.si" TargetMode="External"/><Relationship Id="rId57" Type="http://schemas.openxmlformats.org/officeDocument/2006/relationships/hyperlink" Target="mailto:tajnistvo@gea-college.si" TargetMode="External"/><Relationship Id="rId10" Type="http://schemas.openxmlformats.org/officeDocument/2006/relationships/endnotes" Target="endnotes.xml"/><Relationship Id="rId31" Type="http://schemas.openxmlformats.org/officeDocument/2006/relationships/hyperlink" Target="mailto:tajnistvo@gea-college.si" TargetMode="External"/><Relationship Id="rId44" Type="http://schemas.openxmlformats.org/officeDocument/2006/relationships/hyperlink" Target="mailto:info@vsgrm.unm.si" TargetMode="External"/><Relationship Id="rId52" Type="http://schemas.openxmlformats.org/officeDocument/2006/relationships/hyperlink" Target="mailto:dekanat@fuds.si" TargetMode="External"/><Relationship Id="rId60" Type="http://schemas.openxmlformats.org/officeDocument/2006/relationships/hyperlink" Target="mailto:info@vspi.si"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E2FB5684FBED4096608B1B882FAD96" ma:contentTypeVersion="2" ma:contentTypeDescription="Create a new document." ma:contentTypeScope="" ma:versionID="b019d83f1c8326b3d2989c9dfeb47e21">
  <xsd:schema xmlns:xsd="http://www.w3.org/2001/XMLSchema" xmlns:xs="http://www.w3.org/2001/XMLSchema" xmlns:p="http://schemas.microsoft.com/office/2006/metadata/properties" xmlns:ns2="a173ddb7-5d56-451c-92b6-b5650d3a5ea6" targetNamespace="http://schemas.microsoft.com/office/2006/metadata/properties" ma:root="true" ma:fieldsID="7a6cf7ba67b15226129a67ece7fc7862" ns2:_="">
    <xsd:import namespace="a173ddb7-5d56-451c-92b6-b5650d3a5ea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3ddb7-5d56-451c-92b6-b5650d3a5e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836F20-C08E-467C-AB41-0ED62276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73ddb7-5d56-451c-92b6-b5650d3a5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9D1DE-9CA0-4A37-A131-DD9384ECF814}">
  <ds:schemaRefs>
    <ds:schemaRef ds:uri="http://schemas.openxmlformats.org/package/2006/metadata/core-properties"/>
    <ds:schemaRef ds:uri="http://purl.org/dc/elements/1.1/"/>
    <ds:schemaRef ds:uri="http://schemas.microsoft.com/office/2006/metadata/properties"/>
    <ds:schemaRef ds:uri="http://www.w3.org/XML/1998/namespace"/>
    <ds:schemaRef ds:uri="http://schemas.microsoft.com/office/2006/documentManagement/types"/>
    <ds:schemaRef ds:uri="http://purl.org/dc/dcmitype/"/>
    <ds:schemaRef ds:uri="http://purl.org/dc/terms/"/>
    <ds:schemaRef ds:uri="http://schemas.microsoft.com/office/infopath/2007/PartnerControls"/>
    <ds:schemaRef ds:uri="a173ddb7-5d56-451c-92b6-b5650d3a5ea6"/>
  </ds:schemaRefs>
</ds:datastoreItem>
</file>

<file path=customXml/itemProps3.xml><?xml version="1.0" encoding="utf-8"?>
<ds:datastoreItem xmlns:ds="http://schemas.openxmlformats.org/officeDocument/2006/customXml" ds:itemID="{E1C8C2AF-17AC-4153-8FAB-10F7D4CFB3FC}">
  <ds:schemaRefs>
    <ds:schemaRef ds:uri="http://schemas.openxmlformats.org/officeDocument/2006/bibliography"/>
  </ds:schemaRefs>
</ds:datastoreItem>
</file>

<file path=customXml/itemProps4.xml><?xml version="1.0" encoding="utf-8"?>
<ds:datastoreItem xmlns:ds="http://schemas.openxmlformats.org/officeDocument/2006/customXml" ds:itemID="{3E2DFD41-2025-4A2D-9867-B6CD24AF5C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46</Pages>
  <Words>11195</Words>
  <Characters>63815</Characters>
  <Application>Microsoft Office Word</Application>
  <DocSecurity>0</DocSecurity>
  <Lines>531</Lines>
  <Paragraphs>149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Manica Gros</dc:creator>
  <cp:keywords/>
  <dc:description/>
  <cp:lastModifiedBy>Duša Marjetič</cp:lastModifiedBy>
  <cp:revision>5</cp:revision>
  <cp:lastPrinted>2022-12-21T13:14:00Z</cp:lastPrinted>
  <dcterms:created xsi:type="dcterms:W3CDTF">2023-01-11T08:31:00Z</dcterms:created>
  <dcterms:modified xsi:type="dcterms:W3CDTF">2023-01-19T19:43:00Z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0x010100A8E2FB5684FBED4096608B1B882FAD96</vt:lpwstr>
  </property>
</Properties>
</file>