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FEB96" w14:textId="5170736F" w:rsidR="00DC081B" w:rsidRDefault="00DC081B" w:rsidP="00C9034C">
      <w:pPr>
        <w:spacing w:line="260" w:lineRule="exact"/>
        <w:rPr>
          <w:rFonts w:ascii="Arial" w:hAnsi="Arial" w:cs="Arial"/>
          <w:b/>
          <w:sz w:val="20"/>
          <w:szCs w:val="20"/>
        </w:rPr>
      </w:pPr>
    </w:p>
    <w:p w14:paraId="2281B2C7" w14:textId="77777777" w:rsidR="00FD45D0" w:rsidRPr="002760DC" w:rsidRDefault="00FD45D0" w:rsidP="00FD45D0">
      <w:pPr>
        <w:pStyle w:val="datumtevilka"/>
      </w:pPr>
      <w:r w:rsidRPr="002760DC">
        <w:t xml:space="preserve">Številka: </w:t>
      </w:r>
      <w:r w:rsidRPr="002760DC">
        <w:tab/>
      </w:r>
      <w:r>
        <w:rPr>
          <w:rFonts w:cs="Arial"/>
          <w:color w:val="000000"/>
        </w:rPr>
        <w:t>84400-3/2025/4</w:t>
      </w:r>
    </w:p>
    <w:p w14:paraId="64B43F21" w14:textId="77777777" w:rsidR="00FD45D0" w:rsidRPr="002760DC" w:rsidRDefault="00FD45D0" w:rsidP="00FD45D0">
      <w:pPr>
        <w:pStyle w:val="datumtevilka"/>
      </w:pPr>
      <w:r>
        <w:t>Datum:</w:t>
      </w:r>
      <w:r w:rsidRPr="002760DC">
        <w:t xml:space="preserve"> </w:t>
      </w:r>
      <w:r w:rsidRPr="002760DC">
        <w:tab/>
      </w:r>
      <w:r>
        <w:rPr>
          <w:rFonts w:cs="Arial"/>
          <w:color w:val="000000"/>
        </w:rPr>
        <w:t>3. 7. 2025</w:t>
      </w:r>
      <w:r w:rsidRPr="002760DC">
        <w:t xml:space="preserve"> </w:t>
      </w:r>
    </w:p>
    <w:p w14:paraId="1F8C0588" w14:textId="77777777" w:rsidR="00DC081B" w:rsidRDefault="00DC081B" w:rsidP="00C9034C">
      <w:pPr>
        <w:spacing w:line="260" w:lineRule="exact"/>
        <w:rPr>
          <w:rFonts w:ascii="Arial" w:hAnsi="Arial" w:cs="Arial"/>
          <w:b/>
          <w:sz w:val="20"/>
          <w:szCs w:val="20"/>
        </w:rPr>
      </w:pPr>
    </w:p>
    <w:p w14:paraId="59BCFE28" w14:textId="77777777" w:rsidR="00DC081B" w:rsidRDefault="00DC081B" w:rsidP="00C9034C">
      <w:pPr>
        <w:spacing w:line="260" w:lineRule="exact"/>
        <w:rPr>
          <w:rFonts w:ascii="Arial" w:hAnsi="Arial" w:cs="Arial"/>
          <w:b/>
          <w:sz w:val="20"/>
          <w:szCs w:val="20"/>
        </w:rPr>
      </w:pPr>
    </w:p>
    <w:p w14:paraId="0FF4F2E3" w14:textId="760C738B" w:rsidR="002F1F3B" w:rsidRPr="008E1D5B" w:rsidRDefault="002F1F3B" w:rsidP="00C9034C">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w:t>
      </w:r>
      <w:r w:rsidR="006A3DB9" w:rsidRPr="008E1D5B">
        <w:rPr>
          <w:rFonts w:ascii="Arial" w:hAnsi="Arial" w:cs="Arial"/>
          <w:b/>
          <w:sz w:val="20"/>
          <w:szCs w:val="20"/>
        </w:rPr>
        <w:t xml:space="preserve">ZARADI </w:t>
      </w:r>
      <w:r w:rsidR="006A3DB9" w:rsidRPr="00BE78B8">
        <w:rPr>
          <w:rFonts w:ascii="Arial" w:hAnsi="Arial" w:cs="Arial"/>
          <w:b/>
          <w:sz w:val="20"/>
          <w:szCs w:val="20"/>
        </w:rPr>
        <w:t>POPLAV IN ZEMELJSKIH PLAZOV MED 12. IN 15. SEPTEMBROM</w:t>
      </w:r>
      <w:r w:rsidR="006A3DB9" w:rsidRPr="005C1BD9">
        <w:rPr>
          <w:rFonts w:ascii="Arial" w:hAnsi="Arial" w:cs="Arial"/>
          <w:b/>
          <w:sz w:val="20"/>
          <w:szCs w:val="20"/>
        </w:rPr>
        <w:t xml:space="preserve"> </w:t>
      </w:r>
      <w:r w:rsidR="005C1BD9" w:rsidRPr="005C1BD9">
        <w:rPr>
          <w:rFonts w:ascii="Arial" w:hAnsi="Arial" w:cs="Arial"/>
          <w:b/>
          <w:sz w:val="20"/>
          <w:szCs w:val="20"/>
        </w:rPr>
        <w:t>2024</w:t>
      </w:r>
    </w:p>
    <w:p w14:paraId="59D8E37C" w14:textId="77777777" w:rsidR="002F1F3B" w:rsidRPr="00165308" w:rsidRDefault="002F1F3B" w:rsidP="00C9034C">
      <w:pPr>
        <w:spacing w:line="260" w:lineRule="exact"/>
        <w:rPr>
          <w:rFonts w:ascii="Arial" w:hAnsi="Arial" w:cs="Arial"/>
          <w:sz w:val="22"/>
          <w:szCs w:val="22"/>
        </w:rPr>
      </w:pPr>
    </w:p>
    <w:p w14:paraId="709BEBA7" w14:textId="5E62F5E7" w:rsidR="002F1F3B" w:rsidRDefault="002F1F3B" w:rsidP="00C9034C">
      <w:pPr>
        <w:spacing w:line="260" w:lineRule="exact"/>
        <w:rPr>
          <w:rFonts w:ascii="Arial" w:hAnsi="Arial" w:cs="Arial"/>
          <w:sz w:val="22"/>
          <w:szCs w:val="22"/>
        </w:rPr>
      </w:pPr>
    </w:p>
    <w:p w14:paraId="7D4C34A5" w14:textId="36918B4A" w:rsidR="008E1D5B" w:rsidRPr="003839F6" w:rsidRDefault="008E1D5B" w:rsidP="00C9034C">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507841">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C9034C">
      <w:pPr>
        <w:spacing w:line="260" w:lineRule="exact"/>
        <w:rPr>
          <w:rFonts w:ascii="Arial" w:hAnsi="Arial" w:cs="Arial"/>
          <w:sz w:val="22"/>
          <w:szCs w:val="22"/>
        </w:rPr>
      </w:pPr>
    </w:p>
    <w:p w14:paraId="72FE2ECE" w14:textId="77777777" w:rsidR="008E1D5B" w:rsidRPr="003839F6" w:rsidRDefault="008E1D5B" w:rsidP="00C9034C">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C9034C">
      <w:pPr>
        <w:spacing w:line="260" w:lineRule="exact"/>
        <w:rPr>
          <w:rFonts w:ascii="Arial" w:hAnsi="Arial" w:cs="Arial"/>
          <w:b/>
          <w:sz w:val="20"/>
        </w:rPr>
      </w:pPr>
    </w:p>
    <w:p w14:paraId="40A3522D" w14:textId="1F909665" w:rsidR="008E1D5B" w:rsidRDefault="008E1D5B" w:rsidP="00C9034C">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C9034C">
      <w:pPr>
        <w:spacing w:line="260" w:lineRule="exact"/>
        <w:rPr>
          <w:rFonts w:ascii="Arial" w:hAnsi="Arial" w:cs="Arial"/>
          <w:sz w:val="20"/>
        </w:rPr>
      </w:pPr>
    </w:p>
    <w:p w14:paraId="35DBD93B" w14:textId="2AF187DF" w:rsidR="008E1D5B" w:rsidRPr="003839F6" w:rsidRDefault="008E1D5B" w:rsidP="00C9034C">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A6747">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99A0289" w:rsidR="00F7093F" w:rsidRPr="003839F6" w:rsidRDefault="00F7093F" w:rsidP="00FA6747">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Informacijska in strokovno t</w:t>
      </w:r>
      <w:r w:rsidR="0060114F">
        <w:rPr>
          <w:rFonts w:ascii="Arial" w:hAnsi="Arial" w:cs="Arial"/>
          <w:sz w:val="20"/>
        </w:rPr>
        <w:t>ehnična podpora izvedbi ukrepov v pristojnosti Ministrstva za naravne vire in prostor</w:t>
      </w:r>
    </w:p>
    <w:p w14:paraId="7A80E410" w14:textId="77777777" w:rsidR="00F7093F" w:rsidRPr="003839F6" w:rsidRDefault="00F7093F" w:rsidP="00FA6747">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A6747">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6A8AED4E" w:rsidR="008E1D5B" w:rsidRDefault="00FA6747" w:rsidP="00FA6747">
      <w:pPr>
        <w:autoSpaceDE w:val="0"/>
        <w:autoSpaceDN w:val="0"/>
        <w:adjustRightInd w:val="0"/>
        <w:spacing w:line="260" w:lineRule="exact"/>
        <w:ind w:left="1276" w:hanging="567"/>
        <w:rPr>
          <w:rFonts w:ascii="Arial" w:hAnsi="Arial" w:cs="Arial"/>
          <w:sz w:val="20"/>
        </w:rPr>
      </w:pPr>
      <w:r>
        <w:rPr>
          <w:rFonts w:ascii="Arial" w:hAnsi="Arial" w:cs="Arial"/>
          <w:sz w:val="20"/>
        </w:rPr>
        <w:t>3.5</w:t>
      </w:r>
      <w:r w:rsidR="006A6806">
        <w:rPr>
          <w:rFonts w:ascii="Arial" w:hAnsi="Arial" w:cs="Arial"/>
          <w:sz w:val="20"/>
        </w:rPr>
        <w:t xml:space="preserve"> </w:t>
      </w:r>
      <w:r w:rsidR="00FC0149">
        <w:rPr>
          <w:rFonts w:ascii="Arial" w:hAnsi="Arial" w:cs="Arial"/>
          <w:sz w:val="20"/>
        </w:rPr>
        <w:tab/>
      </w:r>
      <w:r>
        <w:rPr>
          <w:rFonts w:ascii="Arial" w:hAnsi="Arial" w:cs="Arial"/>
          <w:sz w:val="20"/>
        </w:rPr>
        <w:t>Obvezna v</w:t>
      </w:r>
      <w:r w:rsidR="00F7093F" w:rsidRPr="0070191A">
        <w:rPr>
          <w:rFonts w:ascii="Arial" w:hAnsi="Arial" w:cs="Arial"/>
          <w:sz w:val="20"/>
        </w:rPr>
        <w:t>sebina letnih programov ter roki predložitve letnih programov v sprejem Vladi Republike Slovenije</w:t>
      </w:r>
    </w:p>
    <w:p w14:paraId="76C24304" w14:textId="77777777" w:rsidR="008E1D5B" w:rsidRPr="003839F6" w:rsidRDefault="008E1D5B" w:rsidP="00FA6747">
      <w:pPr>
        <w:autoSpaceDE w:val="0"/>
        <w:autoSpaceDN w:val="0"/>
        <w:adjustRightInd w:val="0"/>
        <w:spacing w:line="260" w:lineRule="exact"/>
        <w:ind w:left="1276" w:hanging="567"/>
        <w:rPr>
          <w:rFonts w:ascii="Arial" w:hAnsi="Arial" w:cs="Arial"/>
          <w:sz w:val="20"/>
        </w:rPr>
      </w:pPr>
      <w:r>
        <w:rPr>
          <w:rFonts w:ascii="Arial" w:hAnsi="Arial" w:cs="Arial"/>
          <w:sz w:val="20"/>
        </w:rPr>
        <w:t xml:space="preserve"> </w:t>
      </w:r>
    </w:p>
    <w:p w14:paraId="1591ED10" w14:textId="77777777" w:rsidR="008E1D5B" w:rsidRPr="003839F6" w:rsidRDefault="008E1D5B" w:rsidP="00C9034C">
      <w:pPr>
        <w:autoSpaceDE w:val="0"/>
        <w:autoSpaceDN w:val="0"/>
        <w:adjustRightInd w:val="0"/>
        <w:spacing w:line="260" w:lineRule="exact"/>
        <w:rPr>
          <w:rFonts w:ascii="Arial" w:hAnsi="Arial" w:cs="Arial"/>
          <w:sz w:val="20"/>
        </w:rPr>
      </w:pPr>
    </w:p>
    <w:p w14:paraId="1A4034FD" w14:textId="77777777" w:rsidR="008E1D5B" w:rsidRPr="003839F6" w:rsidRDefault="008E1D5B" w:rsidP="00C9034C">
      <w:pPr>
        <w:spacing w:line="260" w:lineRule="exact"/>
        <w:rPr>
          <w:rFonts w:ascii="Arial" w:hAnsi="Arial" w:cs="Arial"/>
          <w:sz w:val="20"/>
        </w:rPr>
      </w:pPr>
    </w:p>
    <w:p w14:paraId="2C3D8DE7" w14:textId="77777777" w:rsidR="008E1D5B" w:rsidRPr="003839F6" w:rsidRDefault="008E1D5B" w:rsidP="00C9034C">
      <w:pPr>
        <w:spacing w:line="260" w:lineRule="exact"/>
        <w:rPr>
          <w:rFonts w:ascii="Arial" w:hAnsi="Arial" w:cs="Arial"/>
          <w:b/>
          <w:sz w:val="20"/>
        </w:rPr>
      </w:pPr>
    </w:p>
    <w:p w14:paraId="62714E58" w14:textId="77777777" w:rsidR="008E1D5B" w:rsidRDefault="008E1D5B" w:rsidP="00C9034C">
      <w:pPr>
        <w:tabs>
          <w:tab w:val="left" w:pos="1800"/>
        </w:tabs>
        <w:spacing w:line="260" w:lineRule="exact"/>
        <w:rPr>
          <w:rFonts w:ascii="Arial" w:hAnsi="Arial" w:cs="Arial"/>
          <w:sz w:val="20"/>
        </w:rPr>
      </w:pPr>
    </w:p>
    <w:p w14:paraId="3F495E97" w14:textId="77777777" w:rsidR="00186612" w:rsidRDefault="00186612" w:rsidP="00C9034C">
      <w:pPr>
        <w:tabs>
          <w:tab w:val="left" w:pos="1800"/>
        </w:tabs>
        <w:spacing w:line="260" w:lineRule="exact"/>
        <w:rPr>
          <w:rFonts w:ascii="Arial" w:hAnsi="Arial" w:cs="Arial"/>
          <w:sz w:val="20"/>
        </w:rPr>
      </w:pPr>
    </w:p>
    <w:p w14:paraId="7CBEA1AA" w14:textId="77777777" w:rsidR="00186612" w:rsidRDefault="00186612" w:rsidP="00C9034C">
      <w:pPr>
        <w:tabs>
          <w:tab w:val="left" w:pos="1800"/>
        </w:tabs>
        <w:spacing w:line="260" w:lineRule="exact"/>
        <w:rPr>
          <w:rFonts w:ascii="Arial" w:hAnsi="Arial" w:cs="Arial"/>
          <w:sz w:val="20"/>
        </w:rPr>
      </w:pPr>
    </w:p>
    <w:p w14:paraId="384CFCA8" w14:textId="77777777" w:rsidR="00186612" w:rsidRDefault="00186612" w:rsidP="00C9034C">
      <w:pPr>
        <w:tabs>
          <w:tab w:val="left" w:pos="1800"/>
        </w:tabs>
        <w:spacing w:line="260" w:lineRule="exact"/>
        <w:rPr>
          <w:rFonts w:ascii="Arial" w:hAnsi="Arial" w:cs="Arial"/>
          <w:sz w:val="20"/>
        </w:rPr>
      </w:pPr>
    </w:p>
    <w:p w14:paraId="7C858348" w14:textId="77777777" w:rsidR="00186612" w:rsidRDefault="00186612" w:rsidP="00C9034C">
      <w:pPr>
        <w:tabs>
          <w:tab w:val="left" w:pos="1800"/>
        </w:tabs>
        <w:spacing w:line="260" w:lineRule="exact"/>
        <w:rPr>
          <w:rFonts w:ascii="Arial" w:hAnsi="Arial" w:cs="Arial"/>
          <w:sz w:val="20"/>
        </w:rPr>
      </w:pPr>
    </w:p>
    <w:p w14:paraId="290A6196" w14:textId="77777777" w:rsidR="00186612" w:rsidRDefault="00186612" w:rsidP="00C9034C">
      <w:pPr>
        <w:tabs>
          <w:tab w:val="left" w:pos="1800"/>
        </w:tabs>
        <w:spacing w:line="260" w:lineRule="exact"/>
        <w:rPr>
          <w:rFonts w:ascii="Arial" w:hAnsi="Arial" w:cs="Arial"/>
          <w:sz w:val="20"/>
        </w:rPr>
      </w:pPr>
    </w:p>
    <w:p w14:paraId="0E4E77DC" w14:textId="77777777" w:rsidR="00186612" w:rsidRDefault="00186612" w:rsidP="00C9034C">
      <w:pPr>
        <w:tabs>
          <w:tab w:val="left" w:pos="1800"/>
        </w:tabs>
        <w:spacing w:line="260" w:lineRule="exact"/>
        <w:rPr>
          <w:rFonts w:ascii="Arial" w:hAnsi="Arial" w:cs="Arial"/>
          <w:sz w:val="20"/>
        </w:rPr>
      </w:pPr>
    </w:p>
    <w:p w14:paraId="7358E785" w14:textId="77777777" w:rsidR="00186612" w:rsidRDefault="00186612" w:rsidP="00C9034C">
      <w:pPr>
        <w:tabs>
          <w:tab w:val="left" w:pos="1800"/>
        </w:tabs>
        <w:spacing w:line="260" w:lineRule="exact"/>
        <w:rPr>
          <w:rFonts w:ascii="Arial" w:hAnsi="Arial" w:cs="Arial"/>
          <w:sz w:val="20"/>
        </w:rPr>
      </w:pPr>
    </w:p>
    <w:p w14:paraId="34B6C6CA" w14:textId="77777777" w:rsidR="00186612" w:rsidRDefault="00186612" w:rsidP="00C9034C">
      <w:pPr>
        <w:tabs>
          <w:tab w:val="left" w:pos="1800"/>
        </w:tabs>
        <w:spacing w:line="260" w:lineRule="exact"/>
        <w:rPr>
          <w:rFonts w:ascii="Arial" w:hAnsi="Arial" w:cs="Arial"/>
          <w:sz w:val="20"/>
        </w:rPr>
      </w:pPr>
    </w:p>
    <w:p w14:paraId="62F4F565" w14:textId="77777777" w:rsidR="00186612" w:rsidRDefault="00186612" w:rsidP="00C9034C">
      <w:pPr>
        <w:tabs>
          <w:tab w:val="left" w:pos="1800"/>
        </w:tabs>
        <w:spacing w:line="260" w:lineRule="exact"/>
        <w:rPr>
          <w:rFonts w:ascii="Arial" w:hAnsi="Arial" w:cs="Arial"/>
          <w:sz w:val="20"/>
        </w:rPr>
      </w:pPr>
    </w:p>
    <w:p w14:paraId="6A76FE81" w14:textId="77777777" w:rsidR="00186612" w:rsidRPr="003839F6" w:rsidRDefault="00186612" w:rsidP="00C9034C">
      <w:pPr>
        <w:tabs>
          <w:tab w:val="left" w:pos="1800"/>
        </w:tabs>
        <w:spacing w:line="260" w:lineRule="exact"/>
        <w:rPr>
          <w:rFonts w:ascii="Arial" w:hAnsi="Arial" w:cs="Arial"/>
          <w:sz w:val="20"/>
        </w:rPr>
      </w:pPr>
    </w:p>
    <w:p w14:paraId="2FD76C66" w14:textId="77777777" w:rsidR="008E1D5B" w:rsidRPr="003839F6" w:rsidRDefault="008E1D5B" w:rsidP="00C9034C">
      <w:pPr>
        <w:spacing w:line="260" w:lineRule="exact"/>
        <w:rPr>
          <w:rFonts w:ascii="Arial" w:hAnsi="Arial" w:cs="Arial"/>
          <w:b/>
          <w:sz w:val="20"/>
        </w:rPr>
      </w:pPr>
    </w:p>
    <w:p w14:paraId="76664424" w14:textId="77777777" w:rsidR="008E1D5B" w:rsidRPr="003839F6" w:rsidRDefault="008E1D5B" w:rsidP="00C9034C">
      <w:pPr>
        <w:spacing w:line="260" w:lineRule="exact"/>
        <w:rPr>
          <w:rFonts w:ascii="Arial" w:hAnsi="Arial" w:cs="Arial"/>
          <w:b/>
          <w:sz w:val="20"/>
        </w:rPr>
      </w:pPr>
    </w:p>
    <w:p w14:paraId="4C511708" w14:textId="77777777" w:rsidR="008E1D5B" w:rsidRPr="003839F6" w:rsidRDefault="008E1D5B" w:rsidP="00C9034C">
      <w:pPr>
        <w:spacing w:line="260" w:lineRule="exact"/>
        <w:rPr>
          <w:rFonts w:ascii="Arial" w:hAnsi="Arial" w:cs="Arial"/>
          <w:b/>
          <w:sz w:val="20"/>
        </w:rPr>
      </w:pPr>
    </w:p>
    <w:p w14:paraId="6F73276C" w14:textId="77777777" w:rsidR="008E1D5B" w:rsidRPr="008E1D5B" w:rsidRDefault="008E1D5B" w:rsidP="00C9034C">
      <w:pPr>
        <w:spacing w:line="260" w:lineRule="exact"/>
        <w:rPr>
          <w:rFonts w:ascii="Arial" w:hAnsi="Arial" w:cs="Arial"/>
          <w:b/>
          <w:bCs/>
          <w:sz w:val="20"/>
          <w:szCs w:val="20"/>
        </w:rPr>
      </w:pPr>
    </w:p>
    <w:p w14:paraId="3CD90DF7" w14:textId="77777777" w:rsidR="008E1D5B" w:rsidRPr="003839F6" w:rsidRDefault="008E1D5B" w:rsidP="00C9034C">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C9034C">
      <w:pPr>
        <w:spacing w:line="260" w:lineRule="exact"/>
        <w:rPr>
          <w:rFonts w:ascii="Arial" w:hAnsi="Arial" w:cs="Arial"/>
          <w:b/>
          <w:sz w:val="20"/>
        </w:rPr>
      </w:pPr>
    </w:p>
    <w:p w14:paraId="15CFDCAA" w14:textId="7A777FC6" w:rsidR="00F7093F" w:rsidRPr="00F7093F" w:rsidRDefault="008E1D5B" w:rsidP="00C9034C">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7093F" w:rsidRPr="00F7093F">
        <w:rPr>
          <w:rFonts w:cs="Arial"/>
        </w:rPr>
        <w:t>, skladno s s</w:t>
      </w:r>
      <w:r w:rsidR="00F70541">
        <w:rPr>
          <w:rFonts w:cs="Arial"/>
        </w:rPr>
        <w:t>prejetim S</w:t>
      </w:r>
      <w:r w:rsidR="00F7093F" w:rsidRPr="00F7093F">
        <w:rPr>
          <w:rFonts w:cs="Arial"/>
        </w:rPr>
        <w:t>klepom Vlad</w:t>
      </w:r>
      <w:r w:rsidR="003C7088">
        <w:rPr>
          <w:rFonts w:cs="Arial"/>
        </w:rPr>
        <w:t>e Republike Slovenije, številka</w:t>
      </w:r>
      <w:r w:rsidR="00F7093F" w:rsidRPr="00F7093F">
        <w:rPr>
          <w:rFonts w:cs="Arial"/>
        </w:rPr>
        <w:t xml:space="preserve"> </w:t>
      </w:r>
      <w:r w:rsidR="00104820" w:rsidRPr="00754F9C">
        <w:rPr>
          <w:rFonts w:cs="Arial"/>
        </w:rPr>
        <w:t>84400-1/202</w:t>
      </w:r>
      <w:r w:rsidR="008B71C4">
        <w:rPr>
          <w:rFonts w:cs="Arial"/>
        </w:rPr>
        <w:t>5</w:t>
      </w:r>
      <w:r w:rsidR="00104820" w:rsidRPr="00754F9C">
        <w:rPr>
          <w:rFonts w:cs="Arial"/>
        </w:rPr>
        <w:t>/</w:t>
      </w:r>
      <w:r w:rsidR="008B71C4">
        <w:rPr>
          <w:rFonts w:cs="Arial"/>
        </w:rPr>
        <w:t>6</w:t>
      </w:r>
      <w:r w:rsidR="00104820" w:rsidRPr="00754F9C">
        <w:rPr>
          <w:rFonts w:cs="Arial"/>
        </w:rPr>
        <w:t xml:space="preserve"> </w:t>
      </w:r>
      <w:r w:rsidR="00F7093F" w:rsidRPr="00F7093F">
        <w:rPr>
          <w:rFonts w:cs="Arial"/>
        </w:rPr>
        <w:t xml:space="preserve">z dne </w:t>
      </w:r>
      <w:r w:rsidR="008B71C4">
        <w:rPr>
          <w:rFonts w:cs="Arial"/>
        </w:rPr>
        <w:t>22</w:t>
      </w:r>
      <w:r w:rsidR="00F7093F" w:rsidRPr="00F7093F">
        <w:rPr>
          <w:rFonts w:cs="Arial"/>
        </w:rPr>
        <w:t xml:space="preserve">. </w:t>
      </w:r>
      <w:r w:rsidR="00104820">
        <w:rPr>
          <w:rFonts w:cs="Arial"/>
        </w:rPr>
        <w:t>1</w:t>
      </w:r>
      <w:r w:rsidR="00F7093F" w:rsidRPr="00F7093F">
        <w:rPr>
          <w:rFonts w:cs="Arial"/>
        </w:rPr>
        <w:t>. 202</w:t>
      </w:r>
      <w:r w:rsidR="008B71C4">
        <w:rPr>
          <w:rFonts w:cs="Arial"/>
        </w:rPr>
        <w:t>5</w:t>
      </w:r>
      <w:r w:rsidR="00F7093F" w:rsidRPr="00F7093F">
        <w:rPr>
          <w:rFonts w:cs="Arial"/>
        </w:rPr>
        <w:t xml:space="preserve">, ki se nanaša na </w:t>
      </w:r>
      <w:r w:rsidR="003C7088">
        <w:rPr>
          <w:rFonts w:cs="Arial"/>
        </w:rPr>
        <w:t xml:space="preserve">končno </w:t>
      </w:r>
      <w:r w:rsidR="00F7093F" w:rsidRPr="00F7093F">
        <w:rPr>
          <w:rFonts w:cs="Arial"/>
        </w:rPr>
        <w:t xml:space="preserve">oceno neposredne škode na stvareh zaradi </w:t>
      </w:r>
      <w:bookmarkStart w:id="1" w:name="_Hlk196549867"/>
      <w:r w:rsidR="008B71C4">
        <w:rPr>
          <w:rFonts w:cs="Arial"/>
        </w:rPr>
        <w:t>poplav in</w:t>
      </w:r>
      <w:r w:rsidR="00F7093F" w:rsidRPr="00F7093F">
        <w:rPr>
          <w:rFonts w:cs="Arial"/>
        </w:rPr>
        <w:t xml:space="preserve"> zemeljski</w:t>
      </w:r>
      <w:r w:rsidR="008B71C4">
        <w:rPr>
          <w:rFonts w:cs="Arial"/>
        </w:rPr>
        <w:t>h</w:t>
      </w:r>
      <w:r w:rsidR="00F7093F" w:rsidRPr="00F7093F">
        <w:rPr>
          <w:rFonts w:cs="Arial"/>
        </w:rPr>
        <w:t xml:space="preserve"> plazov</w:t>
      </w:r>
      <w:r w:rsidR="008B71C4">
        <w:rPr>
          <w:rFonts w:cs="Arial"/>
        </w:rPr>
        <w:t xml:space="preserve"> med </w:t>
      </w:r>
      <w:r w:rsidR="005B247A">
        <w:rPr>
          <w:rFonts w:cs="Arial"/>
        </w:rPr>
        <w:t>1</w:t>
      </w:r>
      <w:r w:rsidR="008B71C4">
        <w:rPr>
          <w:rFonts w:cs="Arial"/>
        </w:rPr>
        <w:t>2</w:t>
      </w:r>
      <w:r w:rsidR="00F7093F" w:rsidRPr="00F7093F">
        <w:rPr>
          <w:rFonts w:cs="Arial"/>
        </w:rPr>
        <w:t xml:space="preserve">. in </w:t>
      </w:r>
      <w:r w:rsidR="008B71C4">
        <w:rPr>
          <w:rFonts w:cs="Arial"/>
        </w:rPr>
        <w:t>15</w:t>
      </w:r>
      <w:r w:rsidR="00F7093F" w:rsidRPr="00F7093F">
        <w:rPr>
          <w:rFonts w:cs="Arial"/>
        </w:rPr>
        <w:t xml:space="preserve">. </w:t>
      </w:r>
      <w:r w:rsidR="008B71C4">
        <w:rPr>
          <w:rFonts w:cs="Arial"/>
        </w:rPr>
        <w:t>septembrom</w:t>
      </w:r>
      <w:r w:rsidR="00F7093F" w:rsidRPr="00F7093F">
        <w:rPr>
          <w:rFonts w:cs="Arial"/>
        </w:rPr>
        <w:t xml:space="preserve"> 2024</w:t>
      </w:r>
      <w:bookmarkEnd w:id="1"/>
      <w:r w:rsidR="00F7093F" w:rsidRPr="00F7093F">
        <w:t xml:space="preserve">, </w:t>
      </w:r>
      <w:r w:rsidR="00F7093F" w:rsidRPr="00F7093F">
        <w:rPr>
          <w:rFonts w:cs="Arial"/>
        </w:rPr>
        <w:t xml:space="preserve">je Ministrstvo za naravne vire in prostor </w:t>
      </w:r>
      <w:r w:rsidR="003C7088">
        <w:rPr>
          <w:rFonts w:cs="Arial"/>
        </w:rPr>
        <w:t xml:space="preserve">(v nadaljnjem besedilu: MNVP) </w:t>
      </w:r>
      <w:r w:rsidR="00F7093F" w:rsidRPr="00F7093F">
        <w:rPr>
          <w:rFonts w:cs="Arial"/>
        </w:rPr>
        <w:t xml:space="preserve">pripravilo </w:t>
      </w:r>
      <w:bookmarkStart w:id="2" w:name="_Hlk160006293"/>
      <w:r w:rsidR="00F7093F" w:rsidRPr="00F7093F">
        <w:rPr>
          <w:rFonts w:cs="Arial"/>
        </w:rPr>
        <w:t>Program odprave posledic neposredne škode na stvareh zaradi</w:t>
      </w:r>
      <w:r w:rsidR="002177B1">
        <w:rPr>
          <w:rFonts w:cs="Arial"/>
        </w:rPr>
        <w:t xml:space="preserve"> posledic</w:t>
      </w:r>
      <w:bookmarkEnd w:id="2"/>
      <w:r w:rsidR="002177B1">
        <w:rPr>
          <w:rFonts w:cs="Arial"/>
        </w:rPr>
        <w:t xml:space="preserve"> </w:t>
      </w:r>
      <w:r w:rsidR="008B71C4">
        <w:rPr>
          <w:rFonts w:cs="Arial"/>
        </w:rPr>
        <w:t>poplav in</w:t>
      </w:r>
      <w:r w:rsidR="008B71C4" w:rsidRPr="00F7093F">
        <w:rPr>
          <w:rFonts w:cs="Arial"/>
        </w:rPr>
        <w:t xml:space="preserve"> zemeljski</w:t>
      </w:r>
      <w:r w:rsidR="008B71C4">
        <w:rPr>
          <w:rFonts w:cs="Arial"/>
        </w:rPr>
        <w:t>h</w:t>
      </w:r>
      <w:r w:rsidR="008B71C4" w:rsidRPr="00F7093F">
        <w:rPr>
          <w:rFonts w:cs="Arial"/>
        </w:rPr>
        <w:t xml:space="preserve"> plazov</w:t>
      </w:r>
      <w:r w:rsidR="008B71C4">
        <w:rPr>
          <w:rFonts w:cs="Arial"/>
        </w:rPr>
        <w:t xml:space="preserve"> med 12</w:t>
      </w:r>
      <w:r w:rsidR="008B71C4" w:rsidRPr="00F7093F">
        <w:rPr>
          <w:rFonts w:cs="Arial"/>
        </w:rPr>
        <w:t xml:space="preserve">. in </w:t>
      </w:r>
      <w:r w:rsidR="008B71C4">
        <w:rPr>
          <w:rFonts w:cs="Arial"/>
        </w:rPr>
        <w:t>15</w:t>
      </w:r>
      <w:r w:rsidR="008B71C4" w:rsidRPr="00F7093F">
        <w:rPr>
          <w:rFonts w:cs="Arial"/>
        </w:rPr>
        <w:t xml:space="preserve">. </w:t>
      </w:r>
      <w:r w:rsidR="008B71C4">
        <w:rPr>
          <w:rFonts w:cs="Arial"/>
        </w:rPr>
        <w:t>septembrom</w:t>
      </w:r>
      <w:r w:rsidR="00503CEC" w:rsidRPr="00F7093F">
        <w:rPr>
          <w:rFonts w:cs="Arial"/>
        </w:rPr>
        <w:t xml:space="preserve"> </w:t>
      </w:r>
      <w:r w:rsidR="00F7093F" w:rsidRPr="00F7093F">
        <w:rPr>
          <w:rFonts w:cs="Arial"/>
        </w:rPr>
        <w:t xml:space="preserve">2024. Predlog Programa odprave posledic neposredne škode na stvareh zaradi </w:t>
      </w:r>
      <w:r w:rsidR="008B71C4">
        <w:rPr>
          <w:rFonts w:cs="Arial"/>
        </w:rPr>
        <w:t>poplav in</w:t>
      </w:r>
      <w:r w:rsidR="008B71C4" w:rsidRPr="00F7093F">
        <w:rPr>
          <w:rFonts w:cs="Arial"/>
        </w:rPr>
        <w:t xml:space="preserve"> zemeljski</w:t>
      </w:r>
      <w:r w:rsidR="008B71C4">
        <w:rPr>
          <w:rFonts w:cs="Arial"/>
        </w:rPr>
        <w:t>h</w:t>
      </w:r>
      <w:r w:rsidR="008B71C4" w:rsidRPr="00F7093F">
        <w:rPr>
          <w:rFonts w:cs="Arial"/>
        </w:rPr>
        <w:t xml:space="preserve"> plazov</w:t>
      </w:r>
      <w:r w:rsidR="008B71C4">
        <w:rPr>
          <w:rFonts w:cs="Arial"/>
        </w:rPr>
        <w:t xml:space="preserve"> med 12</w:t>
      </w:r>
      <w:r w:rsidR="008B71C4" w:rsidRPr="00F7093F">
        <w:rPr>
          <w:rFonts w:cs="Arial"/>
        </w:rPr>
        <w:t xml:space="preserve">. in </w:t>
      </w:r>
      <w:r w:rsidR="008B71C4">
        <w:rPr>
          <w:rFonts w:cs="Arial"/>
        </w:rPr>
        <w:t>15</w:t>
      </w:r>
      <w:r w:rsidR="008B71C4" w:rsidRPr="00F7093F">
        <w:rPr>
          <w:rFonts w:cs="Arial"/>
        </w:rPr>
        <w:t xml:space="preserve">. </w:t>
      </w:r>
      <w:r w:rsidR="008B71C4">
        <w:rPr>
          <w:rFonts w:cs="Arial"/>
        </w:rPr>
        <w:t>septembrom</w:t>
      </w:r>
      <w:r w:rsidR="008B71C4" w:rsidRPr="00F7093F">
        <w:rPr>
          <w:rFonts w:cs="Arial"/>
        </w:rPr>
        <w:t xml:space="preserve"> </w:t>
      </w:r>
      <w:r w:rsidR="00F7093F" w:rsidRPr="00F7093F">
        <w:rPr>
          <w:rFonts w:cs="Arial"/>
        </w:rPr>
        <w:t xml:space="preserve">2024, skladno z določili zakona, obravnava in potrdi Komisija za odpravo posledic naravnih nesreč na stvareh. </w:t>
      </w:r>
    </w:p>
    <w:p w14:paraId="777F7CC2" w14:textId="77777777" w:rsidR="002F1F3B" w:rsidRPr="00F7093F" w:rsidRDefault="002F1F3B" w:rsidP="00C9034C">
      <w:pPr>
        <w:spacing w:line="260" w:lineRule="exact"/>
        <w:rPr>
          <w:rFonts w:ascii="Arial" w:hAnsi="Arial" w:cs="Arial"/>
          <w:sz w:val="20"/>
        </w:rPr>
      </w:pPr>
    </w:p>
    <w:p w14:paraId="69EA9785" w14:textId="043C079E" w:rsidR="00F7093F" w:rsidRPr="003839F6" w:rsidRDefault="00F7093F" w:rsidP="00C9034C">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w:t>
      </w:r>
      <w:r w:rsidR="006F2B46">
        <w:rPr>
          <w:rFonts w:ascii="Arial" w:hAnsi="Arial" w:cs="Arial"/>
          <w:sz w:val="20"/>
        </w:rPr>
        <w:t>MNVP</w:t>
      </w:r>
      <w:r w:rsidRPr="003839F6">
        <w:rPr>
          <w:rFonts w:ascii="Arial" w:hAnsi="Arial" w:cs="Arial"/>
          <w:sz w:val="20"/>
        </w:rPr>
        <w:t xml:space="preserve"> in prostor za izvajanje programa odprave posledic nesreče, in sicer za: </w:t>
      </w:r>
    </w:p>
    <w:p w14:paraId="67C3B942"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izgradnjo </w:t>
      </w:r>
      <w:proofErr w:type="spellStart"/>
      <w:r w:rsidRPr="003839F6">
        <w:rPr>
          <w:rFonts w:ascii="Arial" w:hAnsi="Arial" w:cs="Arial"/>
          <w:sz w:val="20"/>
          <w:lang w:eastAsia="en-US"/>
        </w:rPr>
        <w:t>geotehničnih</w:t>
      </w:r>
      <w:proofErr w:type="spellEnd"/>
      <w:r w:rsidRPr="003839F6">
        <w:rPr>
          <w:rFonts w:ascii="Arial" w:hAnsi="Arial" w:cs="Arial"/>
          <w:sz w:val="20"/>
          <w:lang w:eastAsia="en-US"/>
        </w:rPr>
        <w:t xml:space="preserve"> objektov,</w:t>
      </w:r>
    </w:p>
    <w:p w14:paraId="53E03506"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tem zakonu občine, </w:t>
      </w:r>
    </w:p>
    <w:p w14:paraId="5B5F1732"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tem zakonu oseba javnega prava, katere ustanovitelj ali soustanovitelj je država ali občina, </w:t>
      </w:r>
    </w:p>
    <w:p w14:paraId="6A09C835"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tem zakonu osebe zasebnega prava,</w:t>
      </w:r>
    </w:p>
    <w:p w14:paraId="14527A70" w14:textId="77777777" w:rsidR="00F7093F" w:rsidRPr="003839F6" w:rsidRDefault="00F7093F" w:rsidP="00C9034C">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3"/>
    <w:bookmarkEnd w:id="4"/>
    <w:p w14:paraId="3B2FE4B8" w14:textId="77777777" w:rsidR="00F7093F" w:rsidRPr="003839F6" w:rsidRDefault="00F7093F" w:rsidP="00C9034C">
      <w:pPr>
        <w:spacing w:line="260" w:lineRule="exact"/>
        <w:rPr>
          <w:rFonts w:ascii="Arial" w:hAnsi="Arial" w:cs="Arial"/>
          <w:sz w:val="20"/>
        </w:rPr>
      </w:pPr>
    </w:p>
    <w:p w14:paraId="37662C01" w14:textId="77777777" w:rsidR="00F7093F" w:rsidRPr="003839F6" w:rsidRDefault="00F7093F" w:rsidP="00C9034C">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C9034C">
      <w:pPr>
        <w:spacing w:line="260" w:lineRule="exact"/>
        <w:rPr>
          <w:rFonts w:ascii="Arial" w:hAnsi="Arial" w:cs="Arial"/>
          <w:sz w:val="20"/>
        </w:rPr>
      </w:pPr>
    </w:p>
    <w:p w14:paraId="55397959" w14:textId="77777777" w:rsidR="009850D3" w:rsidRDefault="009850D3" w:rsidP="00C9034C">
      <w:pPr>
        <w:spacing w:line="260" w:lineRule="exact"/>
        <w:rPr>
          <w:rFonts w:ascii="Arial" w:hAnsi="Arial" w:cs="Arial"/>
          <w:sz w:val="22"/>
          <w:szCs w:val="22"/>
        </w:rPr>
      </w:pPr>
    </w:p>
    <w:p w14:paraId="3C97992D" w14:textId="17098C00" w:rsidR="00FB59A5" w:rsidRPr="003839F6" w:rsidRDefault="00FB59A5" w:rsidP="00C9034C">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C9034C">
      <w:pPr>
        <w:spacing w:line="260" w:lineRule="exact"/>
        <w:rPr>
          <w:rFonts w:ascii="Arial" w:hAnsi="Arial" w:cs="Arial"/>
          <w:bCs/>
          <w:iCs/>
          <w:sz w:val="20"/>
        </w:rPr>
      </w:pPr>
    </w:p>
    <w:p w14:paraId="039DDD8F" w14:textId="2834104B" w:rsidR="00F7093F" w:rsidRDefault="00F7093F" w:rsidP="00C9034C">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008B71C4" w:rsidRPr="008B71C4">
        <w:rPr>
          <w:rFonts w:ascii="Arial" w:hAnsi="Arial" w:cs="Arial"/>
          <w:sz w:val="20"/>
        </w:rPr>
        <w:t>84400-1/2025/6 z dne 22. 1. 2025</w:t>
      </w:r>
      <w:r w:rsidR="008B71C4">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033DE3">
        <w:rPr>
          <w:rFonts w:ascii="Arial" w:hAnsi="Arial" w:cs="Arial"/>
          <w:sz w:val="20"/>
        </w:rPr>
        <w:t xml:space="preserve">posledic </w:t>
      </w:r>
      <w:r w:rsidR="008B71C4" w:rsidRPr="008B71C4">
        <w:rPr>
          <w:rFonts w:ascii="Arial" w:hAnsi="Arial" w:cs="Arial"/>
          <w:sz w:val="20"/>
        </w:rPr>
        <w:t xml:space="preserve">poplav in zemeljskih plazov med 12. in 15. septembrom </w:t>
      </w:r>
      <w:r w:rsidR="00DC3703" w:rsidRPr="00F7093F">
        <w:rPr>
          <w:rFonts w:ascii="Arial" w:hAnsi="Arial" w:cs="Arial"/>
          <w:sz w:val="20"/>
        </w:rPr>
        <w:t>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w:t>
      </w:r>
      <w:r w:rsidR="00977AF0">
        <w:rPr>
          <w:rFonts w:ascii="Arial" w:hAnsi="Arial" w:cs="Arial"/>
          <w:sz w:val="20"/>
        </w:rPr>
        <w:t xml:space="preserve">v </w:t>
      </w:r>
      <w:r w:rsidR="00977AF0" w:rsidRPr="00977AF0">
        <w:rPr>
          <w:rFonts w:ascii="Arial" w:hAnsi="Arial" w:cs="Arial"/>
          <w:sz w:val="20"/>
        </w:rPr>
        <w:t>Koroš</w:t>
      </w:r>
      <w:r w:rsidR="00F70541">
        <w:rPr>
          <w:rFonts w:ascii="Arial" w:hAnsi="Arial" w:cs="Arial"/>
          <w:sz w:val="20"/>
        </w:rPr>
        <w:t xml:space="preserve">ki, Obalni, Podravski, </w:t>
      </w:r>
      <w:r w:rsidR="00CA0DE8">
        <w:rPr>
          <w:rFonts w:ascii="Arial" w:hAnsi="Arial" w:cs="Arial"/>
          <w:sz w:val="20"/>
        </w:rPr>
        <w:t>Severnop</w:t>
      </w:r>
      <w:r w:rsidR="00977AF0" w:rsidRPr="00977AF0">
        <w:rPr>
          <w:rFonts w:ascii="Arial" w:hAnsi="Arial" w:cs="Arial"/>
          <w:sz w:val="20"/>
        </w:rPr>
        <w:t xml:space="preserve">rimorski, Vzhodnoštajerski, </w:t>
      </w:r>
      <w:proofErr w:type="spellStart"/>
      <w:r w:rsidR="00977AF0" w:rsidRPr="00977AF0">
        <w:rPr>
          <w:rFonts w:ascii="Arial" w:hAnsi="Arial" w:cs="Arial"/>
          <w:sz w:val="20"/>
        </w:rPr>
        <w:t>Zahodno</w:t>
      </w:r>
      <w:r w:rsidR="00CA0DE8">
        <w:rPr>
          <w:rFonts w:ascii="Arial" w:hAnsi="Arial" w:cs="Arial"/>
          <w:sz w:val="20"/>
        </w:rPr>
        <w:t>š</w:t>
      </w:r>
      <w:r w:rsidR="00977AF0" w:rsidRPr="00977AF0">
        <w:rPr>
          <w:rFonts w:ascii="Arial" w:hAnsi="Arial" w:cs="Arial"/>
          <w:sz w:val="20"/>
        </w:rPr>
        <w:t>tajerski</w:t>
      </w:r>
      <w:proofErr w:type="spellEnd"/>
      <w:r w:rsidR="00977AF0" w:rsidRPr="00977AF0">
        <w:rPr>
          <w:rFonts w:ascii="Arial" w:hAnsi="Arial" w:cs="Arial"/>
          <w:sz w:val="20"/>
        </w:rPr>
        <w:t xml:space="preserve"> in</w:t>
      </w:r>
      <w:r w:rsidR="00977AF0">
        <w:rPr>
          <w:rFonts w:ascii="Arial" w:hAnsi="Arial" w:cs="Arial"/>
          <w:sz w:val="20"/>
        </w:rPr>
        <w:t xml:space="preserve"> </w:t>
      </w:r>
      <w:r w:rsidR="00977AF0" w:rsidRPr="00977AF0">
        <w:rPr>
          <w:rFonts w:ascii="Arial" w:hAnsi="Arial" w:cs="Arial"/>
          <w:sz w:val="20"/>
        </w:rPr>
        <w:t>Zasavski regiji</w:t>
      </w:r>
      <w:r w:rsidR="00977AF0">
        <w:rPr>
          <w:rFonts w:ascii="Arial" w:hAnsi="Arial" w:cs="Arial"/>
          <w:sz w:val="20"/>
        </w:rPr>
        <w:t xml:space="preserve"> </w:t>
      </w:r>
      <w:r w:rsidR="005B247A">
        <w:rPr>
          <w:rFonts w:ascii="Arial" w:hAnsi="Arial" w:cs="Arial"/>
          <w:sz w:val="20"/>
        </w:rPr>
        <w:t>v skupni višini</w:t>
      </w:r>
      <w:r w:rsidR="005B247A" w:rsidRPr="005B247A">
        <w:rPr>
          <w:rFonts w:ascii="Arial" w:hAnsi="Arial" w:cs="Arial"/>
          <w:sz w:val="20"/>
        </w:rPr>
        <w:t xml:space="preserve"> </w:t>
      </w:r>
      <w:r w:rsidR="00977AF0" w:rsidRPr="00977AF0">
        <w:rPr>
          <w:rFonts w:ascii="Arial" w:hAnsi="Arial" w:cs="Arial"/>
          <w:sz w:val="20"/>
        </w:rPr>
        <w:t>9.395.497,64</w:t>
      </w:r>
      <w:r w:rsidR="00977AF0">
        <w:rPr>
          <w:rFonts w:ascii="Arial" w:hAnsi="Arial" w:cs="Arial"/>
          <w:sz w:val="20"/>
        </w:rPr>
        <w:t xml:space="preserve"> </w:t>
      </w:r>
      <w:r w:rsidRPr="007A3922">
        <w:rPr>
          <w:rFonts w:ascii="Arial" w:hAnsi="Arial" w:cs="Arial"/>
          <w:sz w:val="20"/>
        </w:rPr>
        <w:t xml:space="preserve">evra. Ocena škode zajema škodo na kmetijskih zemljiščih, na stavbah, na gradbeno-inženirskih objektih, na </w:t>
      </w:r>
      <w:r w:rsidR="005B247A">
        <w:rPr>
          <w:rFonts w:ascii="Arial" w:hAnsi="Arial" w:cs="Arial"/>
          <w:sz w:val="20"/>
        </w:rPr>
        <w:t>gozdnih cestah</w:t>
      </w:r>
      <w:r w:rsidR="00977AF0">
        <w:rPr>
          <w:rFonts w:ascii="Arial" w:hAnsi="Arial" w:cs="Arial"/>
          <w:sz w:val="20"/>
        </w:rPr>
        <w:t xml:space="preserve"> in na</w:t>
      </w:r>
      <w:r w:rsidR="005B247A">
        <w:rPr>
          <w:rFonts w:ascii="Arial" w:hAnsi="Arial" w:cs="Arial"/>
          <w:sz w:val="20"/>
        </w:rPr>
        <w:t xml:space="preserve"> </w:t>
      </w:r>
      <w:r w:rsidRPr="007A3922">
        <w:rPr>
          <w:rFonts w:ascii="Arial" w:hAnsi="Arial" w:cs="Arial"/>
          <w:sz w:val="20"/>
        </w:rPr>
        <w:t>vodotokih</w:t>
      </w:r>
      <w:r w:rsidR="00977AF0">
        <w:rPr>
          <w:rFonts w:ascii="Arial" w:hAnsi="Arial" w:cs="Arial"/>
          <w:sz w:val="20"/>
        </w:rPr>
        <w:t>.</w:t>
      </w:r>
    </w:p>
    <w:p w14:paraId="5A49754A" w14:textId="77777777" w:rsidR="00F7093F" w:rsidRDefault="00F7093F" w:rsidP="00C9034C">
      <w:pPr>
        <w:spacing w:line="260" w:lineRule="exact"/>
        <w:rPr>
          <w:rFonts w:ascii="Arial" w:hAnsi="Arial" w:cs="Arial"/>
          <w:sz w:val="20"/>
        </w:rPr>
      </w:pPr>
    </w:p>
    <w:p w14:paraId="4F257684" w14:textId="067FBD44" w:rsidR="00F7093F" w:rsidRPr="003839F6" w:rsidRDefault="00F7093F" w:rsidP="00C9034C">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4F246C">
        <w:rPr>
          <w:rFonts w:ascii="Arial" w:hAnsi="Arial" w:cs="Arial"/>
          <w:sz w:val="20"/>
        </w:rPr>
        <w:t>m</w:t>
      </w:r>
      <w:r w:rsidRPr="003839F6">
        <w:rPr>
          <w:rFonts w:ascii="Arial" w:hAnsi="Arial" w:cs="Arial"/>
          <w:sz w:val="20"/>
        </w:rPr>
        <w:t xml:space="preserve"> sklep</w:t>
      </w:r>
      <w:r w:rsidR="004F246C">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C9034C">
      <w:pPr>
        <w:autoSpaceDE w:val="0"/>
        <w:autoSpaceDN w:val="0"/>
        <w:adjustRightInd w:val="0"/>
        <w:spacing w:line="260" w:lineRule="exact"/>
        <w:rPr>
          <w:rFonts w:ascii="Arial" w:hAnsi="Arial" w:cs="Arial"/>
          <w:sz w:val="20"/>
        </w:rPr>
      </w:pPr>
    </w:p>
    <w:p w14:paraId="01B8FBAD" w14:textId="0F936162" w:rsidR="00EE285D" w:rsidRDefault="00EE285D" w:rsidP="00C9034C">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w:t>
      </w:r>
      <w:r w:rsidR="00CA0DE8">
        <w:rPr>
          <w:rFonts w:ascii="Arial" w:hAnsi="Arial" w:cs="Arial"/>
          <w:sz w:val="20"/>
          <w:lang w:eastAsia="en-US"/>
        </w:rPr>
        <w:t>MNVP</w:t>
      </w:r>
      <w:r w:rsidRPr="00B07462">
        <w:rPr>
          <w:rFonts w:ascii="Arial" w:hAnsi="Arial" w:cs="Arial"/>
          <w:sz w:val="20"/>
          <w:lang w:eastAsia="en-US"/>
        </w:rPr>
        <w:t xml:space="preserve">. O ponovni oceni škode mora </w:t>
      </w:r>
      <w:r w:rsidR="00CA0DE8">
        <w:rPr>
          <w:rFonts w:ascii="Arial" w:hAnsi="Arial" w:cs="Arial"/>
          <w:sz w:val="20"/>
          <w:lang w:eastAsia="en-US"/>
        </w:rPr>
        <w:t>MNVP</w:t>
      </w:r>
      <w:r w:rsidRPr="00B07462">
        <w:rPr>
          <w:rFonts w:ascii="Arial" w:hAnsi="Arial" w:cs="Arial"/>
          <w:sz w:val="20"/>
          <w:lang w:eastAsia="en-US"/>
        </w:rPr>
        <w:t xml:space="preserve"> seznaniti Vlado Republike Slovenije ob predložitvi programa za odpravo posledic </w:t>
      </w:r>
      <w:r w:rsidR="004F246C">
        <w:rPr>
          <w:rFonts w:ascii="Arial" w:hAnsi="Arial" w:cs="Arial"/>
          <w:sz w:val="20"/>
          <w:lang w:eastAsia="en-US"/>
        </w:rPr>
        <w:t xml:space="preserve">naravne </w:t>
      </w:r>
      <w:r w:rsidRPr="00B07462">
        <w:rPr>
          <w:rFonts w:ascii="Arial" w:hAnsi="Arial" w:cs="Arial"/>
          <w:sz w:val="20"/>
          <w:lang w:eastAsia="en-US"/>
        </w:rPr>
        <w:t>nesreče.</w:t>
      </w:r>
    </w:p>
    <w:p w14:paraId="0ADE8222" w14:textId="77777777" w:rsidR="00DC3703" w:rsidRDefault="00DC3703" w:rsidP="00C9034C">
      <w:pPr>
        <w:spacing w:line="260" w:lineRule="exact"/>
        <w:rPr>
          <w:rFonts w:ascii="Arial" w:hAnsi="Arial" w:cs="Arial"/>
          <w:sz w:val="20"/>
        </w:rPr>
      </w:pPr>
    </w:p>
    <w:p w14:paraId="7BB7AD40" w14:textId="77777777" w:rsidR="003710C1" w:rsidRDefault="003710C1" w:rsidP="00C9034C">
      <w:pPr>
        <w:spacing w:line="260" w:lineRule="exact"/>
        <w:rPr>
          <w:rFonts w:ascii="Arial" w:hAnsi="Arial" w:cs="Arial"/>
          <w:sz w:val="20"/>
        </w:rPr>
      </w:pPr>
    </w:p>
    <w:p w14:paraId="507E6E81" w14:textId="77777777" w:rsidR="003710C1" w:rsidRDefault="003710C1" w:rsidP="00C9034C">
      <w:pPr>
        <w:spacing w:line="260" w:lineRule="exact"/>
        <w:rPr>
          <w:rFonts w:ascii="Arial" w:hAnsi="Arial" w:cs="Arial"/>
          <w:sz w:val="20"/>
        </w:rPr>
      </w:pPr>
    </w:p>
    <w:p w14:paraId="1D622741" w14:textId="77777777" w:rsidR="003710C1" w:rsidRDefault="003710C1" w:rsidP="00C9034C">
      <w:pPr>
        <w:spacing w:line="260" w:lineRule="exact"/>
        <w:rPr>
          <w:rFonts w:ascii="Arial" w:hAnsi="Arial" w:cs="Arial"/>
          <w:sz w:val="22"/>
          <w:szCs w:val="22"/>
        </w:rPr>
      </w:pPr>
    </w:p>
    <w:p w14:paraId="4B6F176B" w14:textId="77777777" w:rsidR="006A3DB9" w:rsidRDefault="006A3DB9" w:rsidP="00C9034C">
      <w:pPr>
        <w:spacing w:line="260" w:lineRule="exact"/>
        <w:rPr>
          <w:rFonts w:ascii="Arial" w:hAnsi="Arial" w:cs="Arial"/>
          <w:sz w:val="22"/>
          <w:szCs w:val="22"/>
        </w:rPr>
      </w:pPr>
    </w:p>
    <w:p w14:paraId="02778E3F" w14:textId="425C2171" w:rsidR="00DC3703" w:rsidRPr="00167BDD" w:rsidRDefault="00DC3703" w:rsidP="00C9034C">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C9034C">
      <w:pPr>
        <w:pStyle w:val="Telobesedila"/>
        <w:spacing w:line="260" w:lineRule="exact"/>
        <w:rPr>
          <w:sz w:val="20"/>
        </w:rPr>
      </w:pPr>
    </w:p>
    <w:p w14:paraId="60D65799" w14:textId="77777777" w:rsidR="00DC3703" w:rsidRPr="003839F6" w:rsidRDefault="00DC3703" w:rsidP="00C9034C">
      <w:pPr>
        <w:pStyle w:val="Telobesedila"/>
        <w:spacing w:line="260" w:lineRule="exact"/>
        <w:rPr>
          <w:b/>
          <w:sz w:val="20"/>
        </w:rPr>
      </w:pPr>
      <w:bookmarkStart w:id="5"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C9034C">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C9034C">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C9034C">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C9034C">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C9034C">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1F889320" w:rsidR="00DC3703" w:rsidRPr="003839F6" w:rsidRDefault="00DC3703" w:rsidP="00C9034C">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4F246C">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5"/>
    <w:p w14:paraId="6C89C747" w14:textId="77777777" w:rsidR="00DC3703" w:rsidRPr="003839F6" w:rsidRDefault="00DC3703" w:rsidP="00C9034C">
      <w:pPr>
        <w:pStyle w:val="Telobesedila"/>
        <w:spacing w:line="260" w:lineRule="exact"/>
        <w:rPr>
          <w:b/>
          <w:sz w:val="20"/>
        </w:rPr>
      </w:pPr>
    </w:p>
    <w:p w14:paraId="7CAEEADF" w14:textId="77777777" w:rsidR="00DC3703" w:rsidRPr="003839F6" w:rsidRDefault="00DC3703" w:rsidP="00C9034C">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C9034C">
      <w:pPr>
        <w:pStyle w:val="Telobesedila"/>
        <w:spacing w:line="260" w:lineRule="exact"/>
        <w:rPr>
          <w:b/>
          <w:sz w:val="20"/>
        </w:rPr>
      </w:pPr>
    </w:p>
    <w:p w14:paraId="7BC0B62C" w14:textId="7BD60BD7" w:rsidR="00DC3703" w:rsidRDefault="006A3DB9" w:rsidP="00C9034C">
      <w:pPr>
        <w:pStyle w:val="Telobesedila"/>
        <w:spacing w:line="260" w:lineRule="exact"/>
        <w:rPr>
          <w:b/>
          <w:sz w:val="20"/>
        </w:rPr>
      </w:pPr>
      <w:r w:rsidRPr="006A3DB9">
        <w:rPr>
          <w:sz w:val="20"/>
        </w:rPr>
        <w:t xml:space="preserve">Skladno z določbo 3. točke prvega odstavka 4. člena zakona program vključuje obnovo objektov v državni lasti, lasti oseb javnega prava oziroma občinskih infrastrukturnih in drugih javnih objektov, obnovo stanovanjskih objektov ter obnovo posebnih objektov. Skladno z določbo petega odstavka </w:t>
      </w:r>
      <w:r w:rsidR="00812416">
        <w:rPr>
          <w:sz w:val="20"/>
        </w:rPr>
        <w:br/>
      </w:r>
      <w:r w:rsidRPr="006A3DB9">
        <w:rPr>
          <w:sz w:val="20"/>
        </w:rPr>
        <w:t xml:space="preserve">17. člena zakona vsebuje program tudi ocenjena sredstva za izvedbo </w:t>
      </w:r>
      <w:proofErr w:type="spellStart"/>
      <w:r w:rsidRPr="006A3DB9">
        <w:rPr>
          <w:sz w:val="20"/>
        </w:rPr>
        <w:t>geotehničnih</w:t>
      </w:r>
      <w:proofErr w:type="spellEnd"/>
      <w:r w:rsidRPr="006A3DB9">
        <w:rPr>
          <w:sz w:val="20"/>
        </w:rPr>
        <w:t xml:space="preserve"> ukrepov zaradi varstva stvari, ki so v lasti občine ali lasti osebe javnega prava ali osebe zasebnega prava</w:t>
      </w:r>
      <w:r w:rsidR="00DC3703" w:rsidRPr="003839F6">
        <w:rPr>
          <w:sz w:val="20"/>
        </w:rPr>
        <w:t xml:space="preserve">. </w:t>
      </w:r>
    </w:p>
    <w:p w14:paraId="2B19C34D" w14:textId="77777777" w:rsidR="00DC3703" w:rsidRDefault="00DC3703" w:rsidP="00C9034C">
      <w:pPr>
        <w:pStyle w:val="Telobesedila"/>
        <w:spacing w:line="260" w:lineRule="exact"/>
        <w:rPr>
          <w:b/>
          <w:sz w:val="20"/>
        </w:rPr>
      </w:pPr>
    </w:p>
    <w:p w14:paraId="16662AA1" w14:textId="77777777" w:rsidR="00DC3703" w:rsidRPr="003839F6" w:rsidRDefault="00DC3703" w:rsidP="00C9034C">
      <w:pPr>
        <w:spacing w:line="260" w:lineRule="exact"/>
        <w:rPr>
          <w:rFonts w:ascii="Arial" w:hAnsi="Arial" w:cs="Arial"/>
          <w:sz w:val="20"/>
        </w:rPr>
      </w:pPr>
    </w:p>
    <w:p w14:paraId="687E2B2B" w14:textId="77777777" w:rsidR="00DC3703" w:rsidRPr="003839F6" w:rsidRDefault="00DC3703" w:rsidP="00C9034C">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C9034C">
      <w:pPr>
        <w:spacing w:line="260" w:lineRule="exact"/>
        <w:rPr>
          <w:rFonts w:ascii="Arial" w:hAnsi="Arial" w:cs="Arial"/>
          <w:sz w:val="20"/>
        </w:rPr>
      </w:pPr>
    </w:p>
    <w:p w14:paraId="35BE4ACF" w14:textId="77777777" w:rsidR="00DC3703" w:rsidRPr="003839F6" w:rsidRDefault="00DC3703" w:rsidP="00C9034C">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w:t>
      </w:r>
      <w:proofErr w:type="spellStart"/>
      <w:r>
        <w:rPr>
          <w:rFonts w:ascii="Arial" w:hAnsi="Arial" w:cs="Arial"/>
          <w:b/>
          <w:sz w:val="20"/>
        </w:rPr>
        <w:t>geotehničnih</w:t>
      </w:r>
      <w:proofErr w:type="spellEnd"/>
      <w:r>
        <w:rPr>
          <w:rFonts w:ascii="Arial" w:hAnsi="Arial" w:cs="Arial"/>
          <w:b/>
          <w:sz w:val="20"/>
        </w:rPr>
        <w:t xml:space="preserve"> ukrepov za zavarovanje stvari</w:t>
      </w:r>
    </w:p>
    <w:p w14:paraId="6048B3C6" w14:textId="77777777" w:rsidR="00DC3703" w:rsidRPr="003839F6" w:rsidRDefault="00DC3703" w:rsidP="00C9034C">
      <w:pPr>
        <w:spacing w:line="260" w:lineRule="exact"/>
        <w:rPr>
          <w:rFonts w:ascii="Arial" w:hAnsi="Arial" w:cs="Arial"/>
          <w:sz w:val="20"/>
        </w:rPr>
      </w:pPr>
    </w:p>
    <w:p w14:paraId="6025A532" w14:textId="77777777" w:rsidR="00DC3703" w:rsidRDefault="00DC3703" w:rsidP="00C9034C">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C9034C">
      <w:pPr>
        <w:spacing w:line="260" w:lineRule="exact"/>
        <w:rPr>
          <w:rFonts w:ascii="Arial" w:hAnsi="Arial" w:cs="Arial"/>
          <w:sz w:val="20"/>
        </w:rPr>
      </w:pPr>
    </w:p>
    <w:p w14:paraId="59E35CE8" w14:textId="5D91215A" w:rsidR="00DC3703" w:rsidRPr="003839F6" w:rsidRDefault="004F246C" w:rsidP="00C9034C">
      <w:pPr>
        <w:spacing w:line="260" w:lineRule="exact"/>
        <w:rPr>
          <w:rFonts w:ascii="Arial" w:hAnsi="Arial" w:cs="Arial"/>
          <w:sz w:val="20"/>
        </w:rPr>
      </w:pPr>
      <w:r>
        <w:rPr>
          <w:rFonts w:ascii="Arial" w:hAnsi="Arial" w:cs="Arial"/>
          <w:sz w:val="20"/>
        </w:rPr>
        <w:t>Če so s</w:t>
      </w:r>
      <w:r w:rsidR="00DC3703">
        <w:rPr>
          <w:rFonts w:ascii="Arial" w:hAnsi="Arial" w:cs="Arial"/>
          <w:sz w:val="20"/>
        </w:rPr>
        <w:t xml:space="preserve">kladno s petim odstavkom 17. člena, </w:t>
      </w:r>
      <w:r w:rsidR="00DC3703" w:rsidRPr="00463DAA">
        <w:rPr>
          <w:rFonts w:ascii="Arial" w:hAnsi="Arial" w:cs="Arial"/>
          <w:sz w:val="20"/>
        </w:rPr>
        <w:t xml:space="preserve">na območju občine izvajajo </w:t>
      </w:r>
      <w:proofErr w:type="spellStart"/>
      <w:r w:rsidR="00DC3703" w:rsidRPr="00463DAA">
        <w:rPr>
          <w:rFonts w:ascii="Arial" w:hAnsi="Arial" w:cs="Arial"/>
          <w:sz w:val="20"/>
        </w:rPr>
        <w:t>geotehnični</w:t>
      </w:r>
      <w:proofErr w:type="spellEnd"/>
      <w:r w:rsidR="00DC3703" w:rsidRPr="00463DAA">
        <w:rPr>
          <w:rFonts w:ascii="Arial" w:hAnsi="Arial" w:cs="Arial"/>
          <w:sz w:val="20"/>
        </w:rPr>
        <w:t xml:space="preserve"> ukrepi zaradi varstva stvari, ki so v lasti občine ali v lasti osebe javnega prava, katere ustanovitelj je občina, ali v lasti osebe zasebnega prava, se občini dodelijo sredstva državnega proračuna za izvedbo </w:t>
      </w:r>
      <w:proofErr w:type="spellStart"/>
      <w:r w:rsidR="00DC3703" w:rsidRPr="00463DAA">
        <w:rPr>
          <w:rFonts w:ascii="Arial" w:hAnsi="Arial" w:cs="Arial"/>
          <w:sz w:val="20"/>
        </w:rPr>
        <w:t>geotehničnih</w:t>
      </w:r>
      <w:proofErr w:type="spellEnd"/>
      <w:r w:rsidR="00DC3703" w:rsidRPr="00463DAA">
        <w:rPr>
          <w:rFonts w:ascii="Arial" w:hAnsi="Arial" w:cs="Arial"/>
          <w:sz w:val="20"/>
        </w:rPr>
        <w:t xml:space="preserve"> ukrepov, če je občina za namene, določene s predpisi na področju javnih financ, porabila svoja sredstva proračunske rezerve v višini 1,5</w:t>
      </w:r>
      <w:r w:rsidR="00812416">
        <w:rPr>
          <w:rFonts w:ascii="Arial" w:hAnsi="Arial" w:cs="Arial"/>
          <w:sz w:val="20"/>
        </w:rPr>
        <w:t> </w:t>
      </w:r>
      <w:r w:rsidR="00DC3703" w:rsidRPr="00463DAA">
        <w:rPr>
          <w:rFonts w:ascii="Arial" w:hAnsi="Arial" w:cs="Arial"/>
          <w:sz w:val="20"/>
        </w:rPr>
        <w:t xml:space="preserve">% prihodkov proračuna v letu, v katerem se </w:t>
      </w:r>
      <w:proofErr w:type="spellStart"/>
      <w:r w:rsidR="00DC3703" w:rsidRPr="00463DAA">
        <w:rPr>
          <w:rFonts w:ascii="Arial" w:hAnsi="Arial" w:cs="Arial"/>
          <w:sz w:val="20"/>
        </w:rPr>
        <w:t>geotehnični</w:t>
      </w:r>
      <w:proofErr w:type="spellEnd"/>
      <w:r w:rsidR="00DC3703" w:rsidRPr="00463DAA">
        <w:rPr>
          <w:rFonts w:ascii="Arial" w:hAnsi="Arial" w:cs="Arial"/>
          <w:sz w:val="20"/>
        </w:rPr>
        <w:t xml:space="preserve"> ukrepi izvajajo.</w:t>
      </w:r>
    </w:p>
    <w:p w14:paraId="0270058E" w14:textId="77777777" w:rsidR="00DC3703" w:rsidRDefault="00DC3703" w:rsidP="00C9034C">
      <w:pPr>
        <w:spacing w:line="260" w:lineRule="exact"/>
        <w:rPr>
          <w:rFonts w:ascii="Arial" w:hAnsi="Arial" w:cs="Arial"/>
          <w:sz w:val="20"/>
        </w:rPr>
      </w:pPr>
    </w:p>
    <w:p w14:paraId="36178165" w14:textId="387754C2" w:rsidR="004A1314" w:rsidRPr="003839F6" w:rsidRDefault="004A1314" w:rsidP="00C9034C">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C9034C">
      <w:pPr>
        <w:spacing w:line="260" w:lineRule="exact"/>
        <w:rPr>
          <w:rFonts w:ascii="Arial" w:hAnsi="Arial" w:cs="Arial"/>
          <w:sz w:val="20"/>
        </w:rPr>
      </w:pPr>
    </w:p>
    <w:p w14:paraId="2C933185" w14:textId="1B0DDAAE" w:rsidR="004A1314" w:rsidRPr="003839F6" w:rsidRDefault="004A1314" w:rsidP="00C9034C">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4F246C">
        <w:rPr>
          <w:rFonts w:ascii="Arial" w:hAnsi="Arial" w:cs="Arial"/>
          <w:sz w:val="20"/>
        </w:rPr>
        <w:t>,00</w:t>
      </w:r>
      <w:r w:rsidR="00812416">
        <w:rPr>
          <w:rFonts w:ascii="Arial" w:hAnsi="Arial" w:cs="Arial"/>
          <w:sz w:val="20"/>
        </w:rPr>
        <w:t xml:space="preserve"> evra</w:t>
      </w:r>
      <w:r w:rsidRPr="003839F6">
        <w:rPr>
          <w:rFonts w:ascii="Arial" w:hAnsi="Arial" w:cs="Arial"/>
          <w:sz w:val="20"/>
        </w:rPr>
        <w:t>.</w:t>
      </w:r>
    </w:p>
    <w:p w14:paraId="5C5E31CB" w14:textId="77777777" w:rsidR="00DC3703" w:rsidRPr="00D56A64" w:rsidRDefault="00DC3703" w:rsidP="00C9034C">
      <w:pPr>
        <w:spacing w:line="260" w:lineRule="exact"/>
        <w:rPr>
          <w:rFonts w:ascii="Arial" w:hAnsi="Arial" w:cs="Arial"/>
          <w:sz w:val="20"/>
        </w:rPr>
      </w:pPr>
    </w:p>
    <w:p w14:paraId="1B49386C" w14:textId="2B56BECE" w:rsidR="006A3DB9" w:rsidRPr="006A3DB9" w:rsidRDefault="006A3DB9" w:rsidP="00C9034C">
      <w:pPr>
        <w:spacing w:line="260" w:lineRule="exact"/>
        <w:rPr>
          <w:rFonts w:ascii="Arial" w:hAnsi="Arial" w:cs="Arial"/>
          <w:sz w:val="20"/>
        </w:rPr>
      </w:pPr>
      <w:r w:rsidRPr="006A3DB9">
        <w:rPr>
          <w:rFonts w:ascii="Arial" w:hAnsi="Arial" w:cs="Arial"/>
          <w:sz w:val="20"/>
        </w:rPr>
        <w:lastRenderedPageBreak/>
        <w:t>Iz pregleda</w:t>
      </w:r>
      <w:r w:rsidR="004F246C">
        <w:rPr>
          <w:rFonts w:ascii="Arial" w:hAnsi="Arial" w:cs="Arial"/>
          <w:sz w:val="20"/>
        </w:rPr>
        <w:t>, ki je</w:t>
      </w:r>
      <w:r w:rsidRPr="006A3DB9">
        <w:rPr>
          <w:rFonts w:ascii="Arial" w:hAnsi="Arial" w:cs="Arial"/>
          <w:sz w:val="20"/>
        </w:rPr>
        <w:t xml:space="preserve"> narejen na podlagi predlogov občin, je razviden seznam objektov predvidenih za obnovo z ocenjeno vrednostjo obnove in pregled objektov, kjer so načrtovani </w:t>
      </w:r>
      <w:proofErr w:type="spellStart"/>
      <w:r w:rsidRPr="006A3DB9">
        <w:rPr>
          <w:rFonts w:ascii="Arial" w:hAnsi="Arial" w:cs="Arial"/>
          <w:sz w:val="20"/>
        </w:rPr>
        <w:t>geotehnični</w:t>
      </w:r>
      <w:proofErr w:type="spellEnd"/>
      <w:r w:rsidRPr="006A3DB9">
        <w:rPr>
          <w:rFonts w:ascii="Arial" w:hAnsi="Arial" w:cs="Arial"/>
          <w:sz w:val="20"/>
        </w:rPr>
        <w:t xml:space="preserve"> ukrepi. </w:t>
      </w:r>
      <w:r w:rsidR="004F246C">
        <w:rPr>
          <w:rFonts w:ascii="Arial" w:hAnsi="Arial" w:cs="Arial"/>
          <w:sz w:val="20"/>
        </w:rPr>
        <w:t xml:space="preserve">V </w:t>
      </w:r>
      <w:r w:rsidRPr="006A3DB9">
        <w:rPr>
          <w:rFonts w:ascii="Arial" w:hAnsi="Arial" w:cs="Arial"/>
          <w:sz w:val="20"/>
        </w:rPr>
        <w:t>Prilog</w:t>
      </w:r>
      <w:r w:rsidR="004F246C">
        <w:rPr>
          <w:rFonts w:ascii="Arial" w:hAnsi="Arial" w:cs="Arial"/>
          <w:sz w:val="20"/>
        </w:rPr>
        <w:t>i</w:t>
      </w:r>
      <w:r w:rsidRPr="006A3DB9">
        <w:rPr>
          <w:rFonts w:ascii="Arial" w:hAnsi="Arial" w:cs="Arial"/>
          <w:sz w:val="20"/>
        </w:rPr>
        <w:t xml:space="preserve"> 1</w:t>
      </w:r>
      <w:r w:rsidR="004F246C">
        <w:rPr>
          <w:rFonts w:ascii="Arial" w:hAnsi="Arial" w:cs="Arial"/>
          <w:sz w:val="20"/>
        </w:rPr>
        <w:t xml:space="preserve"> je</w:t>
      </w:r>
      <w:r w:rsidR="00520E6C">
        <w:rPr>
          <w:rFonts w:ascii="Arial" w:hAnsi="Arial" w:cs="Arial"/>
          <w:sz w:val="20"/>
        </w:rPr>
        <w:t xml:space="preserve"> v točki </w:t>
      </w:r>
      <w:r>
        <w:rPr>
          <w:rFonts w:ascii="Arial" w:hAnsi="Arial" w:cs="Arial"/>
          <w:sz w:val="20"/>
        </w:rPr>
        <w:t>4</w:t>
      </w:r>
      <w:r w:rsidRPr="006A3DB9">
        <w:rPr>
          <w:rFonts w:ascii="Arial" w:hAnsi="Arial" w:cs="Arial"/>
          <w:sz w:val="20"/>
        </w:rPr>
        <w:t>. Poplave in zemeljski plazovi med 12. in 15. septembr</w:t>
      </w:r>
      <w:r>
        <w:rPr>
          <w:rFonts w:ascii="Arial" w:hAnsi="Arial" w:cs="Arial"/>
          <w:sz w:val="20"/>
        </w:rPr>
        <w:t>o</w:t>
      </w:r>
      <w:r w:rsidRPr="006A3DB9">
        <w:rPr>
          <w:rFonts w:ascii="Arial" w:hAnsi="Arial" w:cs="Arial"/>
          <w:sz w:val="20"/>
        </w:rPr>
        <w:t xml:space="preserve">m 2024, </w:t>
      </w:r>
      <w:r w:rsidR="004F246C">
        <w:rPr>
          <w:rFonts w:ascii="Arial" w:hAnsi="Arial" w:cs="Arial"/>
          <w:sz w:val="20"/>
        </w:rPr>
        <w:t>naveden</w:t>
      </w:r>
      <w:r w:rsidRPr="006A3DB9">
        <w:rPr>
          <w:rFonts w:ascii="Arial" w:hAnsi="Arial" w:cs="Arial"/>
          <w:sz w:val="20"/>
        </w:rPr>
        <w:t xml:space="preserve"> seznam prioritetnih objektov za obnovo, ki so predmet programa.</w:t>
      </w:r>
    </w:p>
    <w:p w14:paraId="63065070" w14:textId="77777777" w:rsidR="006A3DB9" w:rsidRPr="006A3DB9" w:rsidRDefault="006A3DB9" w:rsidP="00C9034C">
      <w:pPr>
        <w:spacing w:line="260" w:lineRule="exact"/>
        <w:rPr>
          <w:rFonts w:ascii="Arial" w:hAnsi="Arial" w:cs="Arial"/>
          <w:sz w:val="20"/>
        </w:rPr>
      </w:pPr>
    </w:p>
    <w:p w14:paraId="0448C44A" w14:textId="77777777" w:rsidR="006A3DB9" w:rsidRPr="006A3DB9" w:rsidRDefault="006A3DB9" w:rsidP="00C9034C">
      <w:pPr>
        <w:spacing w:line="260" w:lineRule="exact"/>
        <w:rPr>
          <w:rFonts w:ascii="Arial" w:hAnsi="Arial" w:cs="Arial"/>
          <w:sz w:val="20"/>
        </w:rPr>
      </w:pPr>
      <w:r w:rsidRPr="006A3DB9">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769EF810" w14:textId="77777777" w:rsidR="006A3DB9" w:rsidRPr="006A3DB9" w:rsidRDefault="006A3DB9" w:rsidP="00C9034C">
      <w:pPr>
        <w:spacing w:line="260" w:lineRule="exact"/>
        <w:rPr>
          <w:rFonts w:ascii="Arial" w:hAnsi="Arial" w:cs="Arial"/>
          <w:sz w:val="20"/>
        </w:rPr>
      </w:pPr>
    </w:p>
    <w:p w14:paraId="4B9F6BF5" w14:textId="77777777" w:rsidR="006A3DB9" w:rsidRPr="006A3DB9" w:rsidRDefault="006A3DB9" w:rsidP="00C9034C">
      <w:pPr>
        <w:spacing w:line="260" w:lineRule="exact"/>
        <w:rPr>
          <w:rFonts w:ascii="Arial" w:hAnsi="Arial" w:cs="Arial"/>
          <w:sz w:val="20"/>
        </w:rPr>
      </w:pPr>
      <w:r w:rsidRPr="006A3DB9">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oz. tako imenovane tuje storitve (ostali nadzori, varnostni načrt, koordinacija), strošek občine. </w:t>
      </w:r>
    </w:p>
    <w:p w14:paraId="3DFD7071" w14:textId="77777777" w:rsidR="006A3DB9" w:rsidRPr="006A3DB9" w:rsidRDefault="006A3DB9" w:rsidP="00C9034C">
      <w:pPr>
        <w:spacing w:line="260" w:lineRule="exact"/>
        <w:rPr>
          <w:rFonts w:ascii="Arial" w:hAnsi="Arial" w:cs="Arial"/>
          <w:sz w:val="20"/>
        </w:rPr>
      </w:pPr>
    </w:p>
    <w:p w14:paraId="3ECF821B" w14:textId="1EF89368" w:rsidR="006A3DB9" w:rsidRPr="006A3DB9" w:rsidRDefault="004F246C" w:rsidP="00C9034C">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w:t>
      </w:r>
      <w:r>
        <w:rPr>
          <w:rFonts w:ascii="Arial" w:hAnsi="Arial" w:cs="Arial"/>
          <w:sz w:val="20"/>
        </w:rPr>
        <w:t xml:space="preserve">naravne </w:t>
      </w:r>
      <w:r w:rsidRPr="00B82BFF">
        <w:rPr>
          <w:rFonts w:ascii="Arial" w:hAnsi="Arial" w:cs="Arial"/>
          <w:sz w:val="20"/>
        </w:rPr>
        <w:t>nesreče se dodelijo na podlagi vloge za dodelitev sredstev za odpravo posledic naravnih nesreč (Pravilnik o vsebini in obliki vloge za dodelitev sredstev za odpravo posledic naravnih nesreč, Uradni list RS, št. 103/05</w:t>
      </w:r>
      <w:r>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Pr>
          <w:rFonts w:ascii="Arial" w:hAnsi="Arial" w:cs="Arial"/>
          <w:sz w:val="20"/>
        </w:rPr>
        <w:t>p</w:t>
      </w:r>
      <w:r w:rsidR="00D07307">
        <w:rPr>
          <w:rFonts w:ascii="Arial" w:hAnsi="Arial" w:cs="Arial"/>
          <w:sz w:val="20"/>
        </w:rPr>
        <w:t>ravilnika</w:t>
      </w:r>
      <w:r w:rsidRPr="00B82BFF">
        <w:rPr>
          <w:rFonts w:ascii="Arial" w:hAnsi="Arial" w:cs="Arial"/>
          <w:sz w:val="20"/>
        </w:rPr>
        <w:t xml:space="preserve"> se uporabi spremenjeni pravilnik</w:t>
      </w:r>
      <w:r w:rsidR="006A3DB9" w:rsidRPr="006A3DB9">
        <w:rPr>
          <w:rFonts w:ascii="Arial" w:hAnsi="Arial" w:cs="Arial"/>
          <w:sz w:val="20"/>
        </w:rPr>
        <w:t>.</w:t>
      </w:r>
    </w:p>
    <w:p w14:paraId="39BF2498" w14:textId="77777777" w:rsidR="006A3DB9" w:rsidRPr="006A3DB9" w:rsidRDefault="006A3DB9" w:rsidP="00C9034C">
      <w:pPr>
        <w:spacing w:line="260" w:lineRule="exact"/>
        <w:rPr>
          <w:rFonts w:ascii="Arial" w:hAnsi="Arial" w:cs="Arial"/>
          <w:sz w:val="20"/>
        </w:rPr>
      </w:pPr>
    </w:p>
    <w:p w14:paraId="74EBAC70" w14:textId="77777777" w:rsidR="006A3DB9" w:rsidRPr="006A3DB9" w:rsidRDefault="006A3DB9" w:rsidP="00C9034C">
      <w:pPr>
        <w:spacing w:line="260" w:lineRule="exact"/>
        <w:rPr>
          <w:rFonts w:ascii="Arial" w:hAnsi="Arial" w:cs="Arial"/>
          <w:sz w:val="20"/>
        </w:rPr>
      </w:pPr>
      <w:r w:rsidRPr="006A3DB9">
        <w:rPr>
          <w:rFonts w:ascii="Arial" w:hAnsi="Arial" w:cs="Arial"/>
          <w:sz w:val="20"/>
        </w:rPr>
        <w:t>Nekatere občine so sporočile, da so oz. 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104340FF" w14:textId="77777777" w:rsidR="006A3DB9" w:rsidRPr="006A3DB9" w:rsidRDefault="006A3DB9" w:rsidP="00C9034C">
      <w:pPr>
        <w:spacing w:line="260" w:lineRule="exact"/>
        <w:rPr>
          <w:rFonts w:ascii="Arial" w:hAnsi="Arial" w:cs="Arial"/>
          <w:sz w:val="20"/>
        </w:rPr>
      </w:pPr>
    </w:p>
    <w:p w14:paraId="7F21374C" w14:textId="2BF3ADFC" w:rsidR="006A3DB9" w:rsidRPr="006A3DB9" w:rsidRDefault="006A3DB9" w:rsidP="00C9034C">
      <w:pPr>
        <w:spacing w:line="260" w:lineRule="exact"/>
        <w:rPr>
          <w:rFonts w:ascii="Arial" w:hAnsi="Arial" w:cs="Arial"/>
          <w:sz w:val="20"/>
        </w:rPr>
      </w:pPr>
      <w:r w:rsidRPr="006A3DB9">
        <w:rPr>
          <w:rFonts w:ascii="Arial" w:hAnsi="Arial" w:cs="Arial"/>
          <w:sz w:val="20"/>
        </w:rPr>
        <w:t>Oce</w:t>
      </w:r>
      <w:r w:rsidR="00D07307">
        <w:rPr>
          <w:rFonts w:ascii="Arial" w:hAnsi="Arial" w:cs="Arial"/>
          <w:sz w:val="20"/>
        </w:rPr>
        <w:t>njena višina potrebnih sredstev</w:t>
      </w:r>
      <w:r w:rsidRPr="006A3DB9">
        <w:rPr>
          <w:rFonts w:ascii="Arial" w:hAnsi="Arial" w:cs="Arial"/>
          <w:sz w:val="20"/>
        </w:rPr>
        <w:t xml:space="preserve"> za obnovo objektov občinske infrastrukture in javnih objektov ter izvedbo </w:t>
      </w:r>
      <w:proofErr w:type="spellStart"/>
      <w:r w:rsidRPr="006A3DB9">
        <w:rPr>
          <w:rFonts w:ascii="Arial" w:hAnsi="Arial" w:cs="Arial"/>
          <w:sz w:val="20"/>
        </w:rPr>
        <w:t>geotehničnih</w:t>
      </w:r>
      <w:proofErr w:type="spellEnd"/>
      <w:r w:rsidRPr="006A3DB9">
        <w:rPr>
          <w:rFonts w:ascii="Arial" w:hAnsi="Arial" w:cs="Arial"/>
          <w:sz w:val="20"/>
        </w:rPr>
        <w:t xml:space="preserve"> ukrepov za zavarovanje stvari znaša </w:t>
      </w:r>
      <w:r>
        <w:rPr>
          <w:rFonts w:ascii="Arial" w:hAnsi="Arial" w:cs="Arial"/>
          <w:sz w:val="20"/>
        </w:rPr>
        <w:t>2</w:t>
      </w:r>
      <w:r w:rsidRPr="006A3DB9">
        <w:rPr>
          <w:rFonts w:ascii="Arial" w:hAnsi="Arial" w:cs="Arial"/>
          <w:sz w:val="20"/>
        </w:rPr>
        <w:t>.</w:t>
      </w:r>
      <w:r w:rsidR="00F56E4E">
        <w:rPr>
          <w:rFonts w:ascii="Arial" w:hAnsi="Arial" w:cs="Arial"/>
          <w:sz w:val="20"/>
        </w:rPr>
        <w:t>64</w:t>
      </w:r>
      <w:r w:rsidR="00812416">
        <w:rPr>
          <w:rFonts w:ascii="Arial" w:hAnsi="Arial" w:cs="Arial"/>
          <w:sz w:val="20"/>
        </w:rPr>
        <w:t>0.000,00 evra</w:t>
      </w:r>
      <w:r w:rsidRPr="006A3DB9">
        <w:rPr>
          <w:rFonts w:ascii="Arial" w:hAnsi="Arial" w:cs="Arial"/>
          <w:sz w:val="20"/>
        </w:rPr>
        <w:t>.</w:t>
      </w:r>
    </w:p>
    <w:p w14:paraId="38535572" w14:textId="77777777" w:rsidR="006A3DB9" w:rsidRPr="006A3DB9" w:rsidRDefault="006A3DB9" w:rsidP="00C9034C">
      <w:pPr>
        <w:spacing w:line="260" w:lineRule="exact"/>
        <w:rPr>
          <w:rFonts w:ascii="Arial" w:hAnsi="Arial" w:cs="Arial"/>
          <w:sz w:val="20"/>
        </w:rPr>
      </w:pPr>
    </w:p>
    <w:p w14:paraId="211C470B" w14:textId="7059F953" w:rsidR="005A62A6" w:rsidRDefault="00B23AA7" w:rsidP="00C9034C">
      <w:pPr>
        <w:spacing w:line="260" w:lineRule="exact"/>
        <w:rPr>
          <w:rFonts w:ascii="Arial" w:hAnsi="Arial" w:cs="Arial"/>
          <w:sz w:val="20"/>
        </w:rPr>
      </w:pPr>
      <w:r>
        <w:rPr>
          <w:rFonts w:ascii="Arial" w:hAnsi="Arial" w:cs="Arial"/>
          <w:sz w:val="20"/>
        </w:rPr>
        <w:t>Ocena sredstev potrebnih</w:t>
      </w:r>
      <w:r w:rsidR="006A3DB9" w:rsidRPr="006A3DB9">
        <w:rPr>
          <w:rFonts w:ascii="Arial" w:hAnsi="Arial" w:cs="Arial"/>
          <w:sz w:val="20"/>
        </w:rPr>
        <w:t xml:space="preserve">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r w:rsidR="005A62A6" w:rsidRPr="003839F6">
        <w:rPr>
          <w:rFonts w:ascii="Arial" w:hAnsi="Arial" w:cs="Arial"/>
          <w:sz w:val="20"/>
        </w:rPr>
        <w:t>.</w:t>
      </w:r>
      <w:r w:rsidR="005A62A6">
        <w:rPr>
          <w:rFonts w:ascii="Arial" w:hAnsi="Arial" w:cs="Arial"/>
          <w:sz w:val="20"/>
        </w:rPr>
        <w:t xml:space="preserve"> </w:t>
      </w:r>
    </w:p>
    <w:p w14:paraId="208569DA" w14:textId="77777777" w:rsidR="005A62A6" w:rsidRDefault="005A62A6" w:rsidP="00C9034C">
      <w:pPr>
        <w:spacing w:line="260" w:lineRule="exact"/>
        <w:rPr>
          <w:rFonts w:ascii="Arial" w:hAnsi="Arial" w:cs="Arial"/>
          <w:sz w:val="20"/>
        </w:rPr>
      </w:pPr>
    </w:p>
    <w:p w14:paraId="034FB4B1" w14:textId="77777777" w:rsidR="00DC3703" w:rsidRDefault="00DC3703" w:rsidP="00C9034C">
      <w:pPr>
        <w:spacing w:line="260" w:lineRule="exact"/>
        <w:rPr>
          <w:rFonts w:ascii="Arial" w:hAnsi="Arial" w:cs="Arial"/>
          <w:sz w:val="20"/>
        </w:rPr>
      </w:pPr>
    </w:p>
    <w:p w14:paraId="0C1C1B34" w14:textId="753C9A1A" w:rsidR="00DC3703" w:rsidRPr="006B6415" w:rsidRDefault="00DC3703" w:rsidP="00C9034C">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C9034C">
      <w:pPr>
        <w:spacing w:line="260" w:lineRule="exact"/>
        <w:rPr>
          <w:rFonts w:ascii="Arial" w:hAnsi="Arial" w:cs="Arial"/>
          <w:sz w:val="20"/>
        </w:rPr>
      </w:pPr>
    </w:p>
    <w:p w14:paraId="613E57F8" w14:textId="77777777" w:rsidR="00DC3703" w:rsidRDefault="00DC3703" w:rsidP="00C9034C">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C9034C">
      <w:pPr>
        <w:spacing w:line="260" w:lineRule="exact"/>
        <w:rPr>
          <w:rFonts w:ascii="Arial" w:hAnsi="Arial" w:cs="Arial"/>
          <w:color w:val="FF0000"/>
          <w:sz w:val="20"/>
        </w:rPr>
      </w:pPr>
    </w:p>
    <w:p w14:paraId="333A1A24" w14:textId="53276B58" w:rsidR="00DC3703" w:rsidRDefault="004F246C" w:rsidP="00C9034C">
      <w:pPr>
        <w:spacing w:line="260" w:lineRule="exact"/>
        <w:rPr>
          <w:rFonts w:ascii="Arial" w:hAnsi="Arial" w:cs="Arial"/>
          <w:sz w:val="20"/>
        </w:rPr>
      </w:pPr>
      <w:r w:rsidRPr="003839F6">
        <w:rPr>
          <w:rFonts w:ascii="Arial" w:hAnsi="Arial" w:cs="Arial"/>
          <w:sz w:val="20"/>
        </w:rPr>
        <w:t xml:space="preserve">Sredstva za odpravo posledic </w:t>
      </w:r>
      <w:r>
        <w:rPr>
          <w:rFonts w:ascii="Arial" w:hAnsi="Arial" w:cs="Arial"/>
          <w:sz w:val="20"/>
        </w:rPr>
        <w:t xml:space="preserve">naravne </w:t>
      </w:r>
      <w:r w:rsidRPr="003839F6">
        <w:rPr>
          <w:rFonts w:ascii="Arial" w:hAnsi="Arial" w:cs="Arial"/>
          <w:sz w:val="20"/>
        </w:rPr>
        <w:t>nesreče se dodelijo osebi zasebnega prava na podlagi vloge za dodelitev sredstev za odpravo posledic naravnih nesreč (</w:t>
      </w:r>
      <w:r>
        <w:rPr>
          <w:rFonts w:ascii="Arial" w:hAnsi="Arial" w:cs="Arial"/>
          <w:sz w:val="20"/>
        </w:rPr>
        <w:t>p</w:t>
      </w:r>
      <w:r w:rsidRPr="003839F6">
        <w:rPr>
          <w:rFonts w:ascii="Arial" w:hAnsi="Arial" w:cs="Arial"/>
          <w:sz w:val="20"/>
        </w:rPr>
        <w:t xml:space="preserve">ravilnik) </w:t>
      </w:r>
      <w:r>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r w:rsidR="00DC3703" w:rsidRPr="003839F6">
        <w:rPr>
          <w:rFonts w:ascii="Arial" w:hAnsi="Arial" w:cs="Arial"/>
          <w:sz w:val="20"/>
        </w:rPr>
        <w:t>.</w:t>
      </w:r>
    </w:p>
    <w:p w14:paraId="5709B364" w14:textId="77777777" w:rsidR="00DC3703" w:rsidRDefault="00DC3703" w:rsidP="00C9034C">
      <w:pPr>
        <w:spacing w:line="260" w:lineRule="exact"/>
        <w:rPr>
          <w:rFonts w:ascii="Arial" w:hAnsi="Arial" w:cs="Arial"/>
          <w:sz w:val="20"/>
        </w:rPr>
      </w:pPr>
    </w:p>
    <w:p w14:paraId="2A33D4C7" w14:textId="77777777" w:rsidR="00DC3703" w:rsidRPr="0003042E" w:rsidRDefault="00DC3703" w:rsidP="00C9034C">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C9034C">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4EE40302" w:rsidR="00DC3703" w:rsidRDefault="00DC3703" w:rsidP="00C9034C">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4F246C">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C9034C">
      <w:pPr>
        <w:spacing w:line="260" w:lineRule="exact"/>
        <w:rPr>
          <w:rFonts w:ascii="Arial" w:hAnsi="Arial" w:cs="Arial"/>
          <w:sz w:val="20"/>
        </w:rPr>
      </w:pPr>
    </w:p>
    <w:p w14:paraId="4F29F27A" w14:textId="78E08747" w:rsidR="00DC3703" w:rsidRDefault="00DC3703" w:rsidP="00C9034C">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C9034C">
      <w:pPr>
        <w:spacing w:line="260" w:lineRule="exact"/>
        <w:rPr>
          <w:rFonts w:ascii="Arial" w:hAnsi="Arial" w:cs="Arial"/>
          <w:sz w:val="20"/>
        </w:rPr>
      </w:pPr>
    </w:p>
    <w:p w14:paraId="40D98025" w14:textId="567C341D" w:rsidR="00DC3703" w:rsidRDefault="00DC3703" w:rsidP="00C9034C">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4F246C">
        <w:rPr>
          <w:rFonts w:ascii="Arial" w:hAnsi="Arial" w:cs="Arial"/>
          <w:sz w:val="20"/>
        </w:rPr>
        <w:t xml:space="preserve">naravne </w:t>
      </w:r>
      <w:r>
        <w:rPr>
          <w:rFonts w:ascii="Arial" w:hAnsi="Arial" w:cs="Arial"/>
          <w:sz w:val="20"/>
        </w:rPr>
        <w:t>nesreče še niso imeli hišne številke, zaradi česar ni bilo mogoče v stanovanju prijaviti</w:t>
      </w:r>
      <w:r w:rsidR="006A6806">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7315EF8B" w14:textId="77777777" w:rsidR="00DC3703" w:rsidRPr="00D7106C" w:rsidRDefault="00DC3703" w:rsidP="00C9034C">
      <w:pPr>
        <w:spacing w:line="260" w:lineRule="exact"/>
        <w:rPr>
          <w:rFonts w:ascii="Arial" w:hAnsi="Arial" w:cs="Arial"/>
          <w:color w:val="FF0000"/>
          <w:sz w:val="20"/>
        </w:rPr>
      </w:pPr>
    </w:p>
    <w:p w14:paraId="2B939B1D" w14:textId="4D35427C" w:rsidR="00DC3703" w:rsidRPr="003839F6" w:rsidRDefault="00577A9E" w:rsidP="00C9034C">
      <w:pPr>
        <w:pStyle w:val="Telobesedila"/>
        <w:spacing w:line="260" w:lineRule="exact"/>
        <w:rPr>
          <w:b/>
          <w:sz w:val="20"/>
        </w:rPr>
      </w:pPr>
      <w:r>
        <w:rPr>
          <w:sz w:val="20"/>
        </w:rPr>
        <w:t>MNVP</w:t>
      </w:r>
      <w:r w:rsidR="004F246C">
        <w:rPr>
          <w:sz w:val="20"/>
        </w:rPr>
        <w:t xml:space="preserve"> </w:t>
      </w:r>
      <w:r w:rsidR="00DC3703" w:rsidRPr="003839F6">
        <w:rPr>
          <w:sz w:val="20"/>
        </w:rPr>
        <w:t xml:space="preserve">je pri pripravi programa razpolagalo s podatki iz </w:t>
      </w:r>
      <w:r w:rsidR="00DC3703">
        <w:rPr>
          <w:sz w:val="20"/>
        </w:rPr>
        <w:t xml:space="preserve">aplikacije Ajda, ki se nanašajo na oceno </w:t>
      </w:r>
      <w:r w:rsidR="00DC3703" w:rsidRPr="003839F6">
        <w:rPr>
          <w:sz w:val="20"/>
        </w:rPr>
        <w:t>škode</w:t>
      </w:r>
      <w:r w:rsidR="00DC3703">
        <w:rPr>
          <w:sz w:val="20"/>
        </w:rPr>
        <w:t xml:space="preserve">, </w:t>
      </w:r>
      <w:r w:rsidR="00DC3703" w:rsidRPr="003839F6">
        <w:rPr>
          <w:sz w:val="20"/>
        </w:rPr>
        <w:t xml:space="preserve">podatki iz </w:t>
      </w:r>
      <w:r w:rsidR="00DC3703">
        <w:rPr>
          <w:sz w:val="20"/>
        </w:rPr>
        <w:t>zbirk osebnih podatkov ter podatki katastra nepremičnin</w:t>
      </w:r>
      <w:r w:rsidR="00DC3703" w:rsidRPr="003839F6">
        <w:rPr>
          <w:sz w:val="20"/>
        </w:rPr>
        <w:t>. Podat</w:t>
      </w:r>
      <w:r w:rsidR="00DC3703">
        <w:rPr>
          <w:sz w:val="20"/>
        </w:rPr>
        <w:t>ki</w:t>
      </w:r>
      <w:r w:rsidR="00DC3703" w:rsidRPr="003839F6">
        <w:rPr>
          <w:sz w:val="20"/>
        </w:rPr>
        <w:t xml:space="preserve"> o višini izplačane </w:t>
      </w:r>
      <w:r w:rsidR="00DC3703" w:rsidRPr="00B119DE">
        <w:rPr>
          <w:sz w:val="20"/>
        </w:rPr>
        <w:t>zavarovalnine za posamezen objekt, pridobitev soglasij med solastniki, podat</w:t>
      </w:r>
      <w:r w:rsidR="00DC3703">
        <w:rPr>
          <w:sz w:val="20"/>
        </w:rPr>
        <w:t>ki</w:t>
      </w:r>
      <w:r w:rsidR="00DC3703" w:rsidRPr="00B119DE">
        <w:rPr>
          <w:sz w:val="20"/>
        </w:rPr>
        <w:t xml:space="preserve"> o osebn</w:t>
      </w:r>
      <w:r w:rsidR="00DC3703">
        <w:rPr>
          <w:sz w:val="20"/>
        </w:rPr>
        <w:t>ih</w:t>
      </w:r>
      <w:r w:rsidR="00DC3703" w:rsidRPr="00B119DE">
        <w:rPr>
          <w:sz w:val="20"/>
        </w:rPr>
        <w:t xml:space="preserve"> račun</w:t>
      </w:r>
      <w:r w:rsidR="00DC3703">
        <w:rPr>
          <w:sz w:val="20"/>
        </w:rPr>
        <w:t>ih</w:t>
      </w:r>
      <w:r w:rsidR="00DC3703" w:rsidRPr="00B119DE">
        <w:rPr>
          <w:sz w:val="20"/>
        </w:rPr>
        <w:t xml:space="preserve"> </w:t>
      </w:r>
      <w:r w:rsidR="00DC3703">
        <w:rPr>
          <w:sz w:val="20"/>
        </w:rPr>
        <w:t>upravičencev za nakazilo</w:t>
      </w:r>
      <w:r w:rsidR="00DC3703" w:rsidRPr="00B119DE">
        <w:rPr>
          <w:sz w:val="20"/>
        </w:rPr>
        <w:t xml:space="preserve"> in dokazila o izvedenih delih na objektu </w:t>
      </w:r>
      <w:r w:rsidR="00DC3703">
        <w:rPr>
          <w:sz w:val="20"/>
        </w:rPr>
        <w:t xml:space="preserve">bodo pridobljeni v ugotovitvenem </w:t>
      </w:r>
      <w:r w:rsidR="00DC3703" w:rsidRPr="00B119DE">
        <w:rPr>
          <w:sz w:val="20"/>
        </w:rPr>
        <w:t xml:space="preserve">postopku, </w:t>
      </w:r>
      <w:r w:rsidR="00DC3703">
        <w:rPr>
          <w:sz w:val="20"/>
        </w:rPr>
        <w:t>saj</w:t>
      </w:r>
      <w:r w:rsidR="00DC3703" w:rsidRPr="00B119DE">
        <w:rPr>
          <w:sz w:val="20"/>
        </w:rPr>
        <w:t xml:space="preserve"> jih v okviru javnih</w:t>
      </w:r>
      <w:r w:rsidR="00DC3703" w:rsidRPr="003839F6">
        <w:rPr>
          <w:sz w:val="20"/>
        </w:rPr>
        <w:t xml:space="preserve"> evidenc ni mogoče pridobiti. </w:t>
      </w:r>
      <w:r w:rsidR="00DC3703">
        <w:rPr>
          <w:sz w:val="20"/>
        </w:rPr>
        <w:t>Na podlagi navedenih podatkov se odloči o dodelitvi sredstev upravičencu.</w:t>
      </w:r>
    </w:p>
    <w:p w14:paraId="58B26580" w14:textId="77777777" w:rsidR="00DC3703" w:rsidRPr="003839F6" w:rsidRDefault="00DC3703" w:rsidP="00C9034C">
      <w:pPr>
        <w:pStyle w:val="Telobesedila"/>
        <w:spacing w:line="260" w:lineRule="exact"/>
        <w:rPr>
          <w:b/>
          <w:sz w:val="20"/>
        </w:rPr>
      </w:pPr>
    </w:p>
    <w:p w14:paraId="4EECC1A8" w14:textId="77777777" w:rsidR="00DC3703" w:rsidRPr="003839F6" w:rsidRDefault="00DC3703" w:rsidP="00C9034C">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C9034C">
      <w:pPr>
        <w:pStyle w:val="Telobesedila"/>
        <w:spacing w:line="260" w:lineRule="exact"/>
        <w:rPr>
          <w:b/>
          <w:sz w:val="20"/>
        </w:rPr>
      </w:pPr>
    </w:p>
    <w:p w14:paraId="5DF8370B" w14:textId="77777777" w:rsidR="00DC3703" w:rsidRPr="00692C21" w:rsidRDefault="00DC3703" w:rsidP="00C9034C">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C9034C">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C9034C">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C9034C">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C9034C">
      <w:pPr>
        <w:spacing w:line="260" w:lineRule="exact"/>
        <w:rPr>
          <w:rFonts w:ascii="Arial" w:hAnsi="Arial" w:cs="Arial"/>
          <w:sz w:val="20"/>
        </w:rPr>
      </w:pPr>
    </w:p>
    <w:p w14:paraId="06D93503" w14:textId="77777777" w:rsidR="00DC3703" w:rsidRDefault="00DC3703" w:rsidP="00C9034C">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stnik stanovanja ni upravičen do sredstev za odpravo posledic 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C9034C">
      <w:pPr>
        <w:spacing w:line="260" w:lineRule="exact"/>
        <w:rPr>
          <w:rFonts w:ascii="Arial" w:hAnsi="Arial" w:cs="Arial"/>
          <w:sz w:val="20"/>
        </w:rPr>
      </w:pPr>
    </w:p>
    <w:p w14:paraId="290B24EE" w14:textId="65246B49" w:rsidR="00DC3703" w:rsidRDefault="00DC3703" w:rsidP="00C9034C">
      <w:pPr>
        <w:spacing w:line="260" w:lineRule="exact"/>
        <w:rPr>
          <w:rFonts w:ascii="Arial" w:hAnsi="Arial" w:cs="Arial"/>
          <w:sz w:val="20"/>
        </w:rPr>
      </w:pPr>
      <w:bookmarkStart w:id="6"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sidR="00812416">
        <w:rPr>
          <w:rFonts w:ascii="Arial" w:hAnsi="Arial" w:cs="Arial"/>
          <w:sz w:val="20"/>
        </w:rPr>
        <w:t>evra</w:t>
      </w:r>
      <w:r w:rsidRPr="003839F6">
        <w:rPr>
          <w:rFonts w:ascii="Arial" w:hAnsi="Arial" w:cs="Arial"/>
          <w:sz w:val="20"/>
        </w:rPr>
        <w:t>/m</w:t>
      </w:r>
      <w:r w:rsidRPr="00812416">
        <w:rPr>
          <w:rFonts w:ascii="Arial" w:hAnsi="Arial" w:cs="Arial"/>
          <w:sz w:val="20"/>
          <w:vertAlign w:val="superscript"/>
        </w:rPr>
        <w:t>2</w:t>
      </w:r>
      <w:r w:rsidRPr="003839F6">
        <w:rPr>
          <w:rFonts w:ascii="Arial" w:hAnsi="Arial" w:cs="Arial"/>
          <w:sz w:val="20"/>
        </w:rPr>
        <w:t xml:space="preserve">, </w:t>
      </w:r>
      <w:r>
        <w:rPr>
          <w:rFonts w:ascii="Arial" w:hAnsi="Arial" w:cs="Arial"/>
          <w:sz w:val="20"/>
        </w:rPr>
        <w:t xml:space="preserve">oziroma </w:t>
      </w:r>
      <w:r w:rsidR="00812416">
        <w:rPr>
          <w:rFonts w:ascii="Arial" w:hAnsi="Arial" w:cs="Arial"/>
          <w:sz w:val="20"/>
        </w:rPr>
        <w:br/>
      </w:r>
      <w:r w:rsidRPr="00692C21">
        <w:rPr>
          <w:rFonts w:ascii="Arial" w:hAnsi="Arial" w:cs="Arial"/>
          <w:sz w:val="20"/>
        </w:rPr>
        <w:t xml:space="preserve">1.379,20 </w:t>
      </w:r>
      <w:r w:rsidR="00812416">
        <w:rPr>
          <w:rFonts w:ascii="Arial" w:hAnsi="Arial" w:cs="Arial"/>
          <w:sz w:val="20"/>
        </w:rPr>
        <w:t>evra</w:t>
      </w:r>
      <w:r w:rsidRPr="003839F6">
        <w:rPr>
          <w:rFonts w:ascii="Arial" w:hAnsi="Arial" w:cs="Arial"/>
          <w:sz w:val="20"/>
        </w:rPr>
        <w:t>/m</w:t>
      </w:r>
      <w:r w:rsidRPr="00812416">
        <w:rPr>
          <w:rFonts w:ascii="Arial" w:hAnsi="Arial" w:cs="Arial"/>
          <w:sz w:val="20"/>
          <w:vertAlign w:val="superscript"/>
        </w:rPr>
        <w:t>2</w:t>
      </w:r>
      <w:r w:rsidRPr="00692C21">
        <w:rPr>
          <w:rFonts w:ascii="Arial" w:hAnsi="Arial" w:cs="Arial"/>
          <w:sz w:val="20"/>
        </w:rPr>
        <w:t xml:space="preserve">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812416">
        <w:rPr>
          <w:rFonts w:ascii="Arial" w:hAnsi="Arial" w:cs="Arial"/>
          <w:sz w:val="20"/>
          <w:vertAlign w:val="superscript"/>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00812416">
        <w:rPr>
          <w:rFonts w:ascii="Arial" w:hAnsi="Arial" w:cs="Arial"/>
          <w:sz w:val="20"/>
        </w:rPr>
        <w:t>0 evra</w:t>
      </w:r>
      <w:r w:rsidRPr="003839F6">
        <w:rPr>
          <w:rFonts w:ascii="Arial" w:hAnsi="Arial" w:cs="Arial"/>
          <w:sz w:val="20"/>
        </w:rPr>
        <w:t xml:space="preserve">. </w:t>
      </w:r>
    </w:p>
    <w:p w14:paraId="2B947C34" w14:textId="77777777" w:rsidR="00DC3703" w:rsidRDefault="00DC3703" w:rsidP="00C9034C">
      <w:pPr>
        <w:spacing w:line="260" w:lineRule="exact"/>
        <w:jc w:val="left"/>
        <w:rPr>
          <w:rFonts w:ascii="Arial" w:hAnsi="Arial" w:cs="Arial"/>
          <w:color w:val="2F5496" w:themeColor="accent1" w:themeShade="BF"/>
          <w:sz w:val="20"/>
        </w:rPr>
      </w:pPr>
    </w:p>
    <w:p w14:paraId="15BDE138" w14:textId="3A411F3C" w:rsidR="00DC3703" w:rsidRPr="00B44272" w:rsidRDefault="00DC3703" w:rsidP="00C9034C">
      <w:pPr>
        <w:spacing w:line="260" w:lineRule="exact"/>
        <w:rPr>
          <w:rFonts w:ascii="Arial" w:hAnsi="Arial" w:cs="Arial"/>
          <w:sz w:val="20"/>
        </w:rPr>
      </w:pPr>
      <w:r w:rsidRPr="0011791A">
        <w:rPr>
          <w:rFonts w:ascii="Arial" w:hAnsi="Arial" w:cs="Arial"/>
          <w:sz w:val="20"/>
        </w:rPr>
        <w:t>V posameznih primerih, ko je stanovanje bistveno manjše od 90 m2 se izračuna kriterij 5 % neto tlorisne površine stanovanja z upoštevanjem cene iz prejšnjega odstavka.</w:t>
      </w:r>
      <w:r w:rsidR="006A3DB9">
        <w:rPr>
          <w:rFonts w:ascii="Arial" w:hAnsi="Arial" w:cs="Arial"/>
          <w:sz w:val="20"/>
        </w:rPr>
        <w:t xml:space="preserve"> </w:t>
      </w:r>
      <w:bookmarkEnd w:id="6"/>
      <w:r w:rsidRPr="00B44272">
        <w:rPr>
          <w:rFonts w:ascii="Arial" w:hAnsi="Arial" w:cs="Arial"/>
          <w:sz w:val="20"/>
        </w:rPr>
        <w:t xml:space="preserve">Kriterij 50 % povprečne </w:t>
      </w:r>
      <w:bookmarkStart w:id="7" w:name="_Hlk166663378"/>
      <w:r w:rsidRPr="00B44272">
        <w:rPr>
          <w:rFonts w:ascii="Arial" w:hAnsi="Arial" w:cs="Arial"/>
          <w:sz w:val="20"/>
        </w:rPr>
        <w:t xml:space="preserve">višine sredstev, izračunan iz povprečja škod znaša </w:t>
      </w:r>
      <w:r w:rsidR="00B44272" w:rsidRPr="00C4479A">
        <w:rPr>
          <w:rFonts w:ascii="Arial" w:hAnsi="Arial" w:cs="Arial"/>
          <w:sz w:val="20"/>
        </w:rPr>
        <w:t>2</w:t>
      </w:r>
      <w:r w:rsidRPr="00C4479A">
        <w:rPr>
          <w:rFonts w:ascii="Arial" w:hAnsi="Arial" w:cs="Arial"/>
          <w:sz w:val="20"/>
        </w:rPr>
        <w:t>.</w:t>
      </w:r>
      <w:r w:rsidR="00C4479A" w:rsidRPr="00C4479A">
        <w:rPr>
          <w:rFonts w:ascii="Arial" w:hAnsi="Arial" w:cs="Arial"/>
          <w:sz w:val="20"/>
        </w:rPr>
        <w:t>200</w:t>
      </w:r>
      <w:r w:rsidR="00C4479A">
        <w:rPr>
          <w:rFonts w:ascii="Arial" w:hAnsi="Arial" w:cs="Arial"/>
          <w:sz w:val="20"/>
        </w:rPr>
        <w:t>,00</w:t>
      </w:r>
      <w:r w:rsidRPr="00C4479A">
        <w:rPr>
          <w:rFonts w:ascii="Arial" w:hAnsi="Arial" w:cs="Arial"/>
          <w:sz w:val="20"/>
        </w:rPr>
        <w:t xml:space="preserve"> evrov </w:t>
      </w:r>
      <w:r w:rsidRPr="00B44272">
        <w:rPr>
          <w:rFonts w:ascii="Arial" w:hAnsi="Arial" w:cs="Arial"/>
          <w:sz w:val="20"/>
        </w:rPr>
        <w:t>in je bolj ugoden za oškodovance, zato se upošteva</w:t>
      </w:r>
      <w:bookmarkEnd w:id="7"/>
      <w:r w:rsidRPr="00B44272">
        <w:rPr>
          <w:rFonts w:ascii="Arial" w:hAnsi="Arial" w:cs="Arial"/>
          <w:sz w:val="20"/>
        </w:rPr>
        <w:t>.</w:t>
      </w:r>
    </w:p>
    <w:p w14:paraId="3075E4EE" w14:textId="77777777" w:rsidR="00DC3703" w:rsidRPr="00B44272" w:rsidRDefault="00DC3703" w:rsidP="00C9034C">
      <w:pPr>
        <w:spacing w:line="260" w:lineRule="exact"/>
        <w:jc w:val="left"/>
        <w:rPr>
          <w:rFonts w:ascii="Calibri" w:hAnsi="Calibri" w:cs="Calibri"/>
          <w:sz w:val="22"/>
          <w:szCs w:val="22"/>
        </w:rPr>
      </w:pPr>
    </w:p>
    <w:p w14:paraId="35DC5228" w14:textId="1D8E31DF" w:rsidR="00DC3703" w:rsidRDefault="00DC3703" w:rsidP="00C9034C">
      <w:pPr>
        <w:spacing w:line="260" w:lineRule="exact"/>
        <w:rPr>
          <w:rFonts w:ascii="Arial" w:hAnsi="Arial" w:cs="Arial"/>
          <w:sz w:val="20"/>
        </w:rPr>
      </w:pPr>
      <w:r w:rsidRPr="00B44272">
        <w:rPr>
          <w:rFonts w:ascii="Arial" w:hAnsi="Arial" w:cs="Arial"/>
          <w:sz w:val="20"/>
        </w:rPr>
        <w:t xml:space="preserve">V program so vključene vse poškodovane stanovanjske stavbe, kjer je ocenjena škoda na stanovanju in s tem ocenjena višina sredstev za obnovo stanovanju znaša </w:t>
      </w:r>
      <w:r w:rsidRPr="00C4479A">
        <w:rPr>
          <w:rFonts w:ascii="Arial" w:hAnsi="Arial" w:cs="Arial"/>
          <w:sz w:val="20"/>
        </w:rPr>
        <w:t xml:space="preserve">več </w:t>
      </w:r>
      <w:r w:rsidR="00B44272" w:rsidRPr="00C4479A">
        <w:rPr>
          <w:rFonts w:ascii="Arial" w:hAnsi="Arial" w:cs="Arial"/>
          <w:sz w:val="20"/>
        </w:rPr>
        <w:t>2</w:t>
      </w:r>
      <w:r w:rsidRPr="00C4479A">
        <w:rPr>
          <w:rFonts w:ascii="Arial" w:hAnsi="Arial" w:cs="Arial"/>
          <w:sz w:val="20"/>
        </w:rPr>
        <w:t>.</w:t>
      </w:r>
      <w:r w:rsidR="00C4479A" w:rsidRPr="00C4479A">
        <w:rPr>
          <w:rFonts w:ascii="Arial" w:hAnsi="Arial" w:cs="Arial"/>
          <w:sz w:val="20"/>
        </w:rPr>
        <w:t>2</w:t>
      </w:r>
      <w:r w:rsidR="00812416">
        <w:rPr>
          <w:rFonts w:ascii="Arial" w:hAnsi="Arial" w:cs="Arial"/>
          <w:sz w:val="20"/>
        </w:rPr>
        <w:t>00,00 evra</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C9034C">
      <w:pPr>
        <w:spacing w:line="260" w:lineRule="exact"/>
        <w:rPr>
          <w:rFonts w:ascii="Arial" w:hAnsi="Arial" w:cs="Arial"/>
          <w:sz w:val="20"/>
        </w:rPr>
      </w:pPr>
    </w:p>
    <w:p w14:paraId="5CEBCF4C" w14:textId="611FFA93" w:rsidR="00DC3703" w:rsidRDefault="00DC3703" w:rsidP="00C9034C">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C9034C">
      <w:pPr>
        <w:spacing w:line="260" w:lineRule="exact"/>
        <w:rPr>
          <w:rFonts w:ascii="Arial" w:hAnsi="Arial" w:cs="Arial"/>
          <w:sz w:val="20"/>
        </w:rPr>
      </w:pPr>
    </w:p>
    <w:p w14:paraId="095A644F" w14:textId="77777777" w:rsidR="00DC3703" w:rsidRDefault="00DC3703" w:rsidP="00C9034C">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633E6F2C" w:rsidR="00DC3703" w:rsidRPr="00777AB8" w:rsidRDefault="004F246C" w:rsidP="00127BF9">
      <w:pPr>
        <w:pStyle w:val="Odstavekseznama"/>
        <w:numPr>
          <w:ilvl w:val="0"/>
          <w:numId w:val="42"/>
        </w:numPr>
        <w:spacing w:line="260" w:lineRule="exact"/>
        <w:ind w:left="709" w:hanging="709"/>
        <w:rPr>
          <w:rFonts w:ascii="Arial" w:hAnsi="Arial" w:cs="Arial"/>
          <w:sz w:val="20"/>
        </w:rPr>
      </w:pPr>
      <w:r>
        <w:rPr>
          <w:rFonts w:ascii="Arial" w:hAnsi="Arial" w:cs="Arial"/>
          <w:sz w:val="20"/>
        </w:rPr>
        <w:lastRenderedPageBreak/>
        <w:t>s</w:t>
      </w:r>
      <w:r w:rsidR="00DC3703" w:rsidRPr="00777AB8">
        <w:rPr>
          <w:rFonts w:ascii="Arial" w:hAnsi="Arial" w:cs="Arial"/>
          <w:sz w:val="20"/>
        </w:rPr>
        <w:t>tanovanjske stavbe, ki med poplavami niso utrpeli poškodb nosilne konstrukcije in se njihova obnova i</w:t>
      </w:r>
      <w:r w:rsidR="0065760C">
        <w:rPr>
          <w:rFonts w:ascii="Arial" w:hAnsi="Arial" w:cs="Arial"/>
          <w:sz w:val="20"/>
        </w:rPr>
        <w:t>zvaja v okviru vzdrževalnih del,</w:t>
      </w:r>
    </w:p>
    <w:p w14:paraId="4571AB1A" w14:textId="6D3BCD83" w:rsidR="00DC3703" w:rsidRPr="00777AB8" w:rsidRDefault="004F246C" w:rsidP="00127BF9">
      <w:pPr>
        <w:pStyle w:val="Odstavekseznama"/>
        <w:numPr>
          <w:ilvl w:val="0"/>
          <w:numId w:val="42"/>
        </w:numPr>
        <w:spacing w:line="260" w:lineRule="exact"/>
        <w:ind w:left="709" w:hanging="709"/>
        <w:rPr>
          <w:rFonts w:ascii="Arial" w:hAnsi="Arial" w:cs="Arial"/>
          <w:sz w:val="20"/>
          <w:u w:val="single"/>
        </w:rPr>
      </w:pPr>
      <w:r>
        <w:rPr>
          <w:rFonts w:ascii="Arial" w:hAnsi="Arial" w:cs="Arial"/>
          <w:sz w:val="20"/>
        </w:rPr>
        <w:t>s</w:t>
      </w:r>
      <w:r w:rsidR="00DC3703" w:rsidRPr="00777AB8">
        <w:rPr>
          <w:rFonts w:ascii="Arial" w:hAnsi="Arial" w:cs="Arial"/>
          <w:sz w:val="20"/>
        </w:rPr>
        <w:t>tanovanjske stavbe</w:t>
      </w:r>
      <w:r w:rsidR="00DC3703" w:rsidRPr="000F5EFD">
        <w:rPr>
          <w:rFonts w:ascii="Arial" w:hAnsi="Arial" w:cs="Arial"/>
          <w:sz w:val="20"/>
        </w:rPr>
        <w:t>, ki so med neurjem utrpeli poškodbe nosilne konstrukcije ali so bili porušeni in obnove ne morejo izvajati v lastni režiji</w:t>
      </w:r>
      <w:r w:rsidR="00DC3703">
        <w:rPr>
          <w:rFonts w:ascii="Arial" w:hAnsi="Arial" w:cs="Arial"/>
          <w:sz w:val="20"/>
        </w:rPr>
        <w:t xml:space="preserve"> (male rekonstrukcije, rekonstrukcije, nadomestne gradnje)</w:t>
      </w:r>
      <w:r w:rsidR="0065760C">
        <w:rPr>
          <w:rFonts w:ascii="Arial" w:hAnsi="Arial" w:cs="Arial"/>
          <w:sz w:val="20"/>
        </w:rPr>
        <w:t>.</w:t>
      </w:r>
    </w:p>
    <w:p w14:paraId="34BDCB1B" w14:textId="77777777" w:rsidR="00DC3703" w:rsidRPr="00777AB8" w:rsidRDefault="00DC3703" w:rsidP="00C9034C">
      <w:pPr>
        <w:spacing w:line="260" w:lineRule="exact"/>
        <w:rPr>
          <w:rFonts w:ascii="Arial" w:hAnsi="Arial" w:cs="Arial"/>
          <w:sz w:val="20"/>
          <w:u w:val="single"/>
        </w:rPr>
      </w:pPr>
    </w:p>
    <w:p w14:paraId="7025894C" w14:textId="1C112D5F" w:rsidR="00DC3703" w:rsidRPr="00382535" w:rsidRDefault="00DC3703" w:rsidP="00C9034C">
      <w:pPr>
        <w:spacing w:line="260" w:lineRule="exact"/>
        <w:rPr>
          <w:rFonts w:ascii="Arial" w:hAnsi="Arial" w:cs="Arial"/>
          <w:sz w:val="20"/>
        </w:rPr>
      </w:pPr>
      <w:r>
        <w:rPr>
          <w:rFonts w:ascii="Arial" w:hAnsi="Arial" w:cs="Arial"/>
          <w:sz w:val="20"/>
        </w:rPr>
        <w:t xml:space="preserve">Potek obnove v primeru A iz prejšnjega odstavka: </w:t>
      </w:r>
      <w:r w:rsidR="004F246C">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C9034C">
      <w:pPr>
        <w:spacing w:line="260" w:lineRule="exact"/>
        <w:rPr>
          <w:rFonts w:ascii="Arial" w:hAnsi="Arial" w:cs="Arial"/>
          <w:sz w:val="20"/>
        </w:rPr>
      </w:pPr>
    </w:p>
    <w:p w14:paraId="3625351F" w14:textId="77777777" w:rsidR="004F246C" w:rsidRDefault="004F246C" w:rsidP="00C9034C">
      <w:pPr>
        <w:spacing w:line="260" w:lineRule="exact"/>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276CC57D" w14:textId="77777777" w:rsidR="00127BF9" w:rsidRDefault="00127BF9" w:rsidP="00C9034C">
      <w:pPr>
        <w:spacing w:line="260" w:lineRule="exact"/>
        <w:rPr>
          <w:rFonts w:ascii="Arial" w:hAnsi="Arial" w:cs="Arial"/>
          <w:sz w:val="20"/>
        </w:rPr>
      </w:pPr>
    </w:p>
    <w:p w14:paraId="4C73B23D" w14:textId="77777777" w:rsidR="004F246C" w:rsidRDefault="004F246C" w:rsidP="00C9034C">
      <w:pPr>
        <w:spacing w:line="260" w:lineRule="exact"/>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12E11AA3" w14:textId="77777777" w:rsidR="00127BF9" w:rsidRDefault="00127BF9" w:rsidP="00C9034C">
      <w:pPr>
        <w:spacing w:line="260" w:lineRule="exact"/>
        <w:rPr>
          <w:rFonts w:ascii="Arial" w:hAnsi="Arial" w:cs="Arial"/>
          <w:sz w:val="20"/>
        </w:rPr>
      </w:pPr>
    </w:p>
    <w:p w14:paraId="4704BC4D" w14:textId="0D89AF0C" w:rsidR="00DC3703" w:rsidRDefault="004F246C" w:rsidP="00C9034C">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00DC3703" w:rsidRPr="00085BB5">
        <w:rPr>
          <w:rFonts w:ascii="Arial" w:hAnsi="Arial" w:cs="Arial"/>
          <w:sz w:val="20"/>
        </w:rPr>
        <w:t>.</w:t>
      </w:r>
      <w:r w:rsidR="00DC3703" w:rsidRPr="004D185F">
        <w:rPr>
          <w:rFonts w:ascii="Arial" w:hAnsi="Arial" w:cs="Arial"/>
          <w:sz w:val="20"/>
        </w:rPr>
        <w:t xml:space="preserve"> </w:t>
      </w:r>
    </w:p>
    <w:p w14:paraId="26BF2372" w14:textId="77777777" w:rsidR="008519FB" w:rsidRDefault="008519FB" w:rsidP="00C9034C">
      <w:pPr>
        <w:spacing w:line="260" w:lineRule="exact"/>
        <w:rPr>
          <w:rFonts w:ascii="Arial" w:hAnsi="Arial" w:cs="Arial"/>
          <w:sz w:val="20"/>
        </w:rPr>
      </w:pPr>
    </w:p>
    <w:p w14:paraId="5D83765D" w14:textId="162BBB5A" w:rsidR="00DC3703" w:rsidRDefault="00DC3703" w:rsidP="00C9034C">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484DEFE1" w14:textId="77777777" w:rsidR="00A51AD1" w:rsidRPr="003839F6" w:rsidRDefault="00A51AD1" w:rsidP="00C9034C">
      <w:pPr>
        <w:spacing w:line="260" w:lineRule="exact"/>
        <w:rPr>
          <w:rFonts w:ascii="Arial" w:hAnsi="Arial" w:cs="Arial"/>
          <w:sz w:val="20"/>
        </w:rPr>
      </w:pPr>
    </w:p>
    <w:p w14:paraId="1760BFAE" w14:textId="23D47539" w:rsidR="00DC3703" w:rsidRPr="003839F6" w:rsidRDefault="00DC3703" w:rsidP="00C9034C">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C4479A">
        <w:rPr>
          <w:rFonts w:ascii="Arial" w:hAnsi="Arial" w:cs="Arial"/>
          <w:sz w:val="20"/>
        </w:rPr>
        <w:t xml:space="preserve">skupno </w:t>
      </w:r>
      <w:r w:rsidR="00B63351" w:rsidRPr="00C4479A">
        <w:rPr>
          <w:rFonts w:ascii="Arial" w:hAnsi="Arial" w:cs="Arial"/>
          <w:sz w:val="20"/>
        </w:rPr>
        <w:t>1</w:t>
      </w:r>
      <w:r w:rsidR="007B1ECC">
        <w:rPr>
          <w:rFonts w:ascii="Arial" w:hAnsi="Arial" w:cs="Arial"/>
          <w:sz w:val="20"/>
        </w:rPr>
        <w:t>5</w:t>
      </w:r>
      <w:r w:rsidR="00B44272" w:rsidRPr="00C4479A">
        <w:rPr>
          <w:rFonts w:ascii="Arial" w:hAnsi="Arial" w:cs="Arial"/>
          <w:sz w:val="20"/>
        </w:rPr>
        <w:t>0</w:t>
      </w:r>
      <w:r w:rsidRPr="00C4479A">
        <w:rPr>
          <w:rFonts w:ascii="Arial" w:hAnsi="Arial" w:cs="Arial"/>
          <w:sz w:val="20"/>
        </w:rPr>
        <w:t>.000</w:t>
      </w:r>
      <w:r w:rsidR="007B1ECC">
        <w:rPr>
          <w:rFonts w:ascii="Arial" w:hAnsi="Arial" w:cs="Arial"/>
          <w:sz w:val="20"/>
        </w:rPr>
        <w:t>,00</w:t>
      </w:r>
      <w:r w:rsidRPr="00C4479A">
        <w:rPr>
          <w:rFonts w:ascii="Arial" w:hAnsi="Arial" w:cs="Arial"/>
          <w:sz w:val="20"/>
        </w:rPr>
        <w:t xml:space="preserve"> evrov</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C9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64E5985A" w:rsidR="00DC3703" w:rsidRPr="00487EA2" w:rsidRDefault="000D4A3D" w:rsidP="00C9034C">
      <w:pPr>
        <w:spacing w:line="260" w:lineRule="exact"/>
        <w:rPr>
          <w:rFonts w:ascii="Arial" w:hAnsi="Arial" w:cs="Arial"/>
          <w:sz w:val="20"/>
        </w:rPr>
      </w:pPr>
      <w:r>
        <w:rPr>
          <w:rFonts w:ascii="Arial" w:hAnsi="Arial" w:cs="Arial"/>
          <w:sz w:val="20"/>
        </w:rPr>
        <w:t xml:space="preserve">V Prilogi 2 je v točki </w:t>
      </w:r>
      <w:r w:rsidR="007B1ECC">
        <w:rPr>
          <w:rFonts w:ascii="Arial" w:hAnsi="Arial" w:cs="Arial"/>
          <w:sz w:val="20"/>
        </w:rPr>
        <w:t>4</w:t>
      </w:r>
      <w:r w:rsidR="007B1ECC" w:rsidRPr="007B1ECC">
        <w:rPr>
          <w:rFonts w:ascii="Arial" w:hAnsi="Arial" w:cs="Arial"/>
          <w:sz w:val="20"/>
        </w:rPr>
        <w:t>. Poplave in zemeljski plazovi med 12. in 15. septembrom</w:t>
      </w:r>
      <w:r w:rsidR="007B1ECC">
        <w:rPr>
          <w:rFonts w:ascii="Arial" w:hAnsi="Arial" w:cs="Arial"/>
          <w:sz w:val="20"/>
        </w:rPr>
        <w:t xml:space="preserve"> </w:t>
      </w:r>
      <w:r>
        <w:rPr>
          <w:rFonts w:ascii="Arial" w:hAnsi="Arial" w:cs="Arial"/>
          <w:sz w:val="20"/>
        </w:rPr>
        <w:t>2024</w:t>
      </w:r>
      <w:r w:rsidR="007B1ECC" w:rsidRPr="007B1ECC">
        <w:rPr>
          <w:rFonts w:ascii="Arial" w:hAnsi="Arial" w:cs="Arial"/>
          <w:sz w:val="20"/>
        </w:rPr>
        <w:t>, podan seznam stanovanj in stanovanjskih stavb v lasti potencialnih upravičencev do sredstev državnega proračuna</w:t>
      </w:r>
      <w:r w:rsidR="00DC3703" w:rsidRPr="0070191A">
        <w:rPr>
          <w:rFonts w:ascii="Arial" w:hAnsi="Arial" w:cs="Arial"/>
          <w:sz w:val="20"/>
        </w:rPr>
        <w:t>.</w:t>
      </w:r>
    </w:p>
    <w:p w14:paraId="199612F7" w14:textId="77777777" w:rsidR="00DC3703" w:rsidRPr="00487EA2" w:rsidRDefault="00DC3703" w:rsidP="00C9034C">
      <w:pPr>
        <w:spacing w:line="260" w:lineRule="exact"/>
        <w:rPr>
          <w:rFonts w:ascii="Arial" w:hAnsi="Arial" w:cs="Arial"/>
          <w:sz w:val="20"/>
        </w:rPr>
      </w:pPr>
    </w:p>
    <w:p w14:paraId="1164FF5E" w14:textId="77777777" w:rsidR="00DC3703" w:rsidRDefault="00DC3703" w:rsidP="00C9034C">
      <w:pPr>
        <w:pStyle w:val="Telobesedila2"/>
        <w:tabs>
          <w:tab w:val="left" w:pos="708"/>
        </w:tabs>
        <w:spacing w:line="260" w:lineRule="exact"/>
        <w:ind w:left="426" w:hanging="426"/>
        <w:rPr>
          <w:rFonts w:ascii="Arial" w:hAnsi="Arial" w:cs="Arial"/>
          <w:sz w:val="20"/>
        </w:rPr>
      </w:pPr>
    </w:p>
    <w:p w14:paraId="295A6E63" w14:textId="13631897" w:rsidR="00DC3703" w:rsidRDefault="00DC3703" w:rsidP="00C9034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sidR="00167BDD">
        <w:rPr>
          <w:rFonts w:ascii="Arial" w:hAnsi="Arial" w:cs="Arial"/>
          <w:b/>
          <w:sz w:val="20"/>
        </w:rPr>
        <w:t>3</w:t>
      </w:r>
      <w:r w:rsidRPr="003839F6">
        <w:rPr>
          <w:rFonts w:ascii="Arial" w:hAnsi="Arial" w:cs="Arial"/>
          <w:b/>
          <w:sz w:val="20"/>
        </w:rPr>
        <w:t xml:space="preserve"> Obnova objektov vodne infrastrukture</w:t>
      </w:r>
    </w:p>
    <w:p w14:paraId="2CCD0F08" w14:textId="77777777" w:rsidR="00892AE9" w:rsidRPr="003839F6" w:rsidRDefault="00892AE9" w:rsidP="00C9034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15182127" w14:textId="77777777" w:rsidR="00892AE9" w:rsidRPr="00892AE9" w:rsidRDefault="00892AE9" w:rsidP="00892AE9">
      <w:pPr>
        <w:tabs>
          <w:tab w:val="left" w:pos="283"/>
        </w:tabs>
        <w:autoSpaceDE w:val="0"/>
        <w:autoSpaceDN w:val="0"/>
        <w:adjustRightInd w:val="0"/>
        <w:spacing w:line="260" w:lineRule="exact"/>
        <w:textAlignment w:val="center"/>
        <w:rPr>
          <w:rFonts w:ascii="Arial" w:hAnsi="Arial" w:cs="Arial"/>
          <w:b/>
          <w:sz w:val="20"/>
        </w:rPr>
      </w:pPr>
    </w:p>
    <w:p w14:paraId="59BC88DE"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r w:rsidRPr="00892AE9">
        <w:rPr>
          <w:rFonts w:ascii="Arial" w:hAnsi="Arial" w:cs="Arial"/>
          <w:sz w:val="20"/>
        </w:rPr>
        <w:t xml:space="preserve">Predlog odprave posledic nastale škode na objektih vodne infrastrukture je pripravljen na podlagi ocenjene škode na vodotokih zaradi posledic poplavami med 12. in 15. septembrom 2024. </w:t>
      </w:r>
    </w:p>
    <w:p w14:paraId="30DB933A"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p>
    <w:p w14:paraId="72ABE518"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r w:rsidRPr="00892AE9">
        <w:rPr>
          <w:rFonts w:ascii="Arial" w:hAnsi="Arial" w:cs="Arial"/>
          <w:sz w:val="20"/>
        </w:rPr>
        <w:t>Upoštevajoč realne m</w:t>
      </w:r>
      <w:bookmarkStart w:id="8" w:name="_GoBack"/>
      <w:bookmarkEnd w:id="8"/>
      <w:r w:rsidRPr="00892AE9">
        <w:rPr>
          <w:rFonts w:ascii="Arial" w:hAnsi="Arial" w:cs="Arial"/>
          <w:sz w:val="20"/>
        </w:rPr>
        <w:t xml:space="preserve">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892AE9">
        <w:rPr>
          <w:rFonts w:ascii="Arial" w:hAnsi="Arial" w:cs="Arial"/>
          <w:sz w:val="20"/>
        </w:rPr>
        <w:t>nesanirane</w:t>
      </w:r>
      <w:proofErr w:type="spellEnd"/>
      <w:r w:rsidRPr="00892AE9">
        <w:rPr>
          <w:rFonts w:ascii="Arial" w:hAnsi="Arial" w:cs="Arial"/>
          <w:sz w:val="20"/>
        </w:rPr>
        <w:t xml:space="preserve"> poškodbe bistveno povečajo in načrtovanje ni realno. Predlagani program upošteva tudi trenutno stanje </w:t>
      </w:r>
      <w:r w:rsidRPr="00892AE9">
        <w:rPr>
          <w:rFonts w:ascii="Arial" w:hAnsi="Arial" w:cs="Arial"/>
          <w:sz w:val="20"/>
        </w:rPr>
        <w:lastRenderedPageBreak/>
        <w:t>po poplavah in stopnjo ogroženosti po posameznih objektih, ki je na vodotokih različna. Temu primerno so podane prioritete. Program predvideva zagotovitev sredstev v višini 3.485.000,00 evra.</w:t>
      </w:r>
    </w:p>
    <w:p w14:paraId="4780BF6E"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p>
    <w:p w14:paraId="313CC697"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r w:rsidRPr="00892AE9">
        <w:rPr>
          <w:rFonts w:ascii="Arial" w:hAnsi="Arial" w:cs="Arial"/>
          <w:sz w:val="20"/>
        </w:rPr>
        <w:t>Pregled ocenjenih potrebnih sredstev, kot jih predlaga Direkcija Republike Slovenije za vode po poplavami med 12. in 15. septembrom 2024, je po sektorjih podan v preglednici 1.</w:t>
      </w:r>
    </w:p>
    <w:p w14:paraId="039B4A5A" w14:textId="77777777" w:rsidR="00892AE9" w:rsidRPr="00892AE9" w:rsidRDefault="00892AE9" w:rsidP="00892AE9">
      <w:pPr>
        <w:tabs>
          <w:tab w:val="left" w:pos="283"/>
        </w:tabs>
        <w:autoSpaceDE w:val="0"/>
        <w:autoSpaceDN w:val="0"/>
        <w:adjustRightInd w:val="0"/>
        <w:spacing w:line="360" w:lineRule="auto"/>
        <w:textAlignment w:val="center"/>
        <w:rPr>
          <w:rFonts w:ascii="Arial" w:hAnsi="Arial" w:cs="Arial"/>
          <w:sz w:val="20"/>
        </w:rPr>
      </w:pPr>
    </w:p>
    <w:p w14:paraId="0BF7DB60" w14:textId="3638D024" w:rsidR="00682160" w:rsidRDefault="00682160" w:rsidP="00C9034C">
      <w:pPr>
        <w:spacing w:line="260" w:lineRule="exact"/>
        <w:rPr>
          <w:rFonts w:ascii="Arial" w:hAnsi="Arial" w:cs="Arial"/>
          <w:sz w:val="20"/>
        </w:rPr>
      </w:pPr>
      <w:r w:rsidRPr="003839F6">
        <w:rPr>
          <w:rFonts w:ascii="Arial" w:hAnsi="Arial" w:cs="Arial"/>
          <w:sz w:val="20"/>
        </w:rPr>
        <w:t xml:space="preserve">Preglednica </w:t>
      </w:r>
      <w:r w:rsidR="007B1ECC">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6810401C" w:rsidR="00682160" w:rsidRPr="006A2530" w:rsidRDefault="006A6806" w:rsidP="00C9034C">
      <w:pPr>
        <w:spacing w:line="260" w:lineRule="exact"/>
        <w:ind w:left="7200" w:firstLine="720"/>
        <w:rPr>
          <w:rFonts w:ascii="Arial" w:hAnsi="Arial" w:cs="Arial"/>
          <w:sz w:val="20"/>
        </w:rPr>
      </w:pPr>
      <w:r>
        <w:rPr>
          <w:rFonts w:ascii="Arial" w:hAnsi="Arial" w:cs="Arial"/>
          <w:sz w:val="20"/>
        </w:rPr>
        <w:t xml:space="preserve"> </w:t>
      </w:r>
      <w:r w:rsidR="00682160"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C9034C">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C9034C">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C9034C">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7B1ECC"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7B1ECC" w:rsidRDefault="007B1ECC" w:rsidP="00C9034C">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7B1ECC" w:rsidRPr="00343CB7" w:rsidRDefault="007B1ECC" w:rsidP="00C9034C">
            <w:pPr>
              <w:spacing w:line="260" w:lineRule="exact"/>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198BB9D7" w:rsidR="007B1ECC" w:rsidRDefault="007B1ECC" w:rsidP="00C9034C">
            <w:pPr>
              <w:spacing w:line="260" w:lineRule="exact"/>
              <w:jc w:val="right"/>
              <w:rPr>
                <w:rFonts w:ascii="Arial" w:hAnsi="Arial" w:cs="Arial"/>
                <w:color w:val="000000"/>
                <w:sz w:val="20"/>
              </w:rPr>
            </w:pPr>
            <w:r w:rsidRPr="00026617">
              <w:rPr>
                <w:rFonts w:ascii="Arial" w:hAnsi="Arial" w:cs="Arial"/>
                <w:sz w:val="20"/>
              </w:rPr>
              <w:t>833.000,00</w:t>
            </w:r>
          </w:p>
        </w:tc>
      </w:tr>
      <w:tr w:rsidR="007B1ECC"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7B1ECC" w:rsidRPr="005606D3" w:rsidRDefault="007B1ECC" w:rsidP="00C9034C">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7B1ECC" w:rsidRPr="00343CB7" w:rsidRDefault="007B1ECC" w:rsidP="00C9034C">
            <w:pPr>
              <w:spacing w:line="260" w:lineRule="exact"/>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6590E3EA" w:rsidR="007B1ECC" w:rsidRDefault="007B1ECC" w:rsidP="00C9034C">
            <w:pPr>
              <w:spacing w:line="260" w:lineRule="exact"/>
              <w:jc w:val="right"/>
              <w:rPr>
                <w:rFonts w:ascii="Arial" w:hAnsi="Arial" w:cs="Arial"/>
                <w:color w:val="000000"/>
                <w:sz w:val="20"/>
              </w:rPr>
            </w:pPr>
            <w:r w:rsidRPr="00026617">
              <w:rPr>
                <w:rFonts w:ascii="Arial" w:hAnsi="Arial" w:cs="Arial"/>
                <w:sz w:val="20"/>
              </w:rPr>
              <w:t>1.38</w:t>
            </w:r>
            <w:r>
              <w:rPr>
                <w:rFonts w:ascii="Arial" w:hAnsi="Arial" w:cs="Arial"/>
                <w:sz w:val="20"/>
              </w:rPr>
              <w:t>8</w:t>
            </w:r>
            <w:r w:rsidRPr="00026617">
              <w:rPr>
                <w:rFonts w:ascii="Arial" w:hAnsi="Arial" w:cs="Arial"/>
                <w:sz w:val="20"/>
              </w:rPr>
              <w:t>.</w:t>
            </w:r>
            <w:r>
              <w:rPr>
                <w:rFonts w:ascii="Arial" w:hAnsi="Arial" w:cs="Arial"/>
                <w:sz w:val="20"/>
              </w:rPr>
              <w:t>8</w:t>
            </w:r>
            <w:r w:rsidRPr="00026617">
              <w:rPr>
                <w:rFonts w:ascii="Arial" w:hAnsi="Arial" w:cs="Arial"/>
                <w:sz w:val="20"/>
              </w:rPr>
              <w:t>0</w:t>
            </w:r>
            <w:r>
              <w:rPr>
                <w:rFonts w:ascii="Arial" w:hAnsi="Arial" w:cs="Arial"/>
                <w:sz w:val="20"/>
              </w:rPr>
              <w:t>6</w:t>
            </w:r>
            <w:r w:rsidRPr="00026617">
              <w:rPr>
                <w:rFonts w:ascii="Arial" w:hAnsi="Arial" w:cs="Arial"/>
                <w:sz w:val="20"/>
              </w:rPr>
              <w:t>,00</w:t>
            </w:r>
          </w:p>
        </w:tc>
      </w:tr>
      <w:tr w:rsidR="007B1ECC" w:rsidRPr="0054411E" w14:paraId="1D6E3978"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4CE49EE5" w14:textId="4061A22F" w:rsidR="007B1ECC" w:rsidRDefault="007B1ECC" w:rsidP="00C9034C">
            <w:pPr>
              <w:spacing w:line="260" w:lineRule="exact"/>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79B0918D" w14:textId="7C97882C" w:rsidR="007B1ECC" w:rsidRPr="00343CB7" w:rsidRDefault="007B1ECC" w:rsidP="00C9034C">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Soče</w:t>
            </w:r>
          </w:p>
        </w:tc>
        <w:tc>
          <w:tcPr>
            <w:tcW w:w="2741" w:type="pct"/>
            <w:tcBorders>
              <w:top w:val="single" w:sz="4" w:space="0" w:color="auto"/>
              <w:left w:val="single" w:sz="4" w:space="0" w:color="auto"/>
              <w:bottom w:val="single" w:sz="8" w:space="0" w:color="auto"/>
              <w:right w:val="single" w:sz="6" w:space="0" w:color="auto"/>
            </w:tcBorders>
            <w:noWrap/>
            <w:vAlign w:val="center"/>
          </w:tcPr>
          <w:p w14:paraId="05CCD0AD" w14:textId="30845BA3" w:rsidR="007B1ECC" w:rsidRDefault="007B1ECC" w:rsidP="00C9034C">
            <w:pPr>
              <w:spacing w:line="260" w:lineRule="exact"/>
              <w:jc w:val="right"/>
              <w:rPr>
                <w:rFonts w:ascii="Arial" w:hAnsi="Arial" w:cs="Arial"/>
                <w:color w:val="000000"/>
                <w:sz w:val="20"/>
              </w:rPr>
            </w:pPr>
            <w:r w:rsidRPr="00026617">
              <w:rPr>
                <w:rFonts w:ascii="Arial" w:hAnsi="Arial" w:cs="Arial"/>
                <w:sz w:val="20"/>
              </w:rPr>
              <w:t>377.000,00</w:t>
            </w:r>
          </w:p>
        </w:tc>
      </w:tr>
      <w:tr w:rsidR="007B1ECC" w:rsidRPr="0054411E" w14:paraId="7E57CCCD"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57BD931A" w14:textId="7C97BAF0" w:rsidR="007B1ECC" w:rsidRDefault="007B1ECC" w:rsidP="00C9034C">
            <w:pPr>
              <w:spacing w:line="260" w:lineRule="exact"/>
              <w:jc w:val="right"/>
              <w:rPr>
                <w:rFonts w:ascii="Arial" w:hAnsi="Arial" w:cs="Arial"/>
                <w:sz w:val="20"/>
              </w:rPr>
            </w:pPr>
            <w:r>
              <w:rPr>
                <w:rFonts w:ascii="Arial" w:hAnsi="Arial" w:cs="Arial"/>
                <w:sz w:val="20"/>
              </w:rPr>
              <w:t>4</w:t>
            </w:r>
          </w:p>
        </w:tc>
        <w:tc>
          <w:tcPr>
            <w:tcW w:w="2010" w:type="pct"/>
            <w:tcBorders>
              <w:top w:val="single" w:sz="4" w:space="0" w:color="auto"/>
              <w:left w:val="nil"/>
              <w:bottom w:val="single" w:sz="8" w:space="0" w:color="auto"/>
              <w:right w:val="single" w:sz="4" w:space="0" w:color="auto"/>
            </w:tcBorders>
            <w:noWrap/>
            <w:vAlign w:val="bottom"/>
          </w:tcPr>
          <w:p w14:paraId="1EC12D68" w14:textId="253C1614" w:rsidR="007B1ECC" w:rsidRPr="00343CB7" w:rsidRDefault="007B1ECC" w:rsidP="00C9034C">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jadran. rek z morjem</w:t>
            </w:r>
          </w:p>
        </w:tc>
        <w:tc>
          <w:tcPr>
            <w:tcW w:w="2741" w:type="pct"/>
            <w:tcBorders>
              <w:top w:val="single" w:sz="4" w:space="0" w:color="auto"/>
              <w:left w:val="single" w:sz="4" w:space="0" w:color="auto"/>
              <w:bottom w:val="single" w:sz="8" w:space="0" w:color="auto"/>
              <w:right w:val="single" w:sz="6" w:space="0" w:color="auto"/>
            </w:tcBorders>
            <w:noWrap/>
            <w:vAlign w:val="center"/>
          </w:tcPr>
          <w:p w14:paraId="73F7A3E7" w14:textId="31D71B70" w:rsidR="007B1ECC" w:rsidRDefault="007B1ECC" w:rsidP="00C9034C">
            <w:pPr>
              <w:spacing w:line="260" w:lineRule="exact"/>
              <w:jc w:val="right"/>
              <w:rPr>
                <w:rFonts w:ascii="Arial" w:hAnsi="Arial" w:cs="Arial"/>
                <w:color w:val="000000"/>
                <w:sz w:val="20"/>
              </w:rPr>
            </w:pPr>
            <w:r w:rsidRPr="00026617">
              <w:rPr>
                <w:rFonts w:ascii="Arial" w:hAnsi="Arial" w:cs="Arial"/>
                <w:sz w:val="20"/>
              </w:rPr>
              <w:t>886.</w:t>
            </w:r>
            <w:r>
              <w:rPr>
                <w:rFonts w:ascii="Arial" w:hAnsi="Arial" w:cs="Arial"/>
                <w:sz w:val="20"/>
              </w:rPr>
              <w:t>194</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C9034C">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C9034C">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76A6CCFD" w:rsidR="00682160" w:rsidRPr="00765DC9" w:rsidRDefault="007D0399" w:rsidP="00C9034C">
            <w:pPr>
              <w:spacing w:line="260" w:lineRule="exact"/>
              <w:jc w:val="right"/>
            </w:pPr>
            <w:r>
              <w:rPr>
                <w:rFonts w:ascii="Arial" w:hAnsi="Arial" w:cs="Arial"/>
                <w:b/>
                <w:sz w:val="20"/>
              </w:rPr>
              <w:t>3</w:t>
            </w:r>
            <w:r w:rsidR="00625118">
              <w:rPr>
                <w:rFonts w:ascii="Arial" w:hAnsi="Arial" w:cs="Arial"/>
                <w:b/>
                <w:sz w:val="20"/>
              </w:rPr>
              <w:t>.</w:t>
            </w:r>
            <w:r>
              <w:rPr>
                <w:rFonts w:ascii="Arial" w:hAnsi="Arial" w:cs="Arial"/>
                <w:b/>
                <w:sz w:val="20"/>
              </w:rPr>
              <w:t>485</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C9034C">
      <w:pPr>
        <w:spacing w:line="260" w:lineRule="exact"/>
        <w:rPr>
          <w:rFonts w:ascii="Arial" w:hAnsi="Arial" w:cs="Arial"/>
          <w:sz w:val="20"/>
        </w:rPr>
      </w:pPr>
    </w:p>
    <w:p w14:paraId="187E14E6" w14:textId="37116708" w:rsidR="007B1ECC" w:rsidRPr="007B1ECC" w:rsidRDefault="007B1ECC" w:rsidP="00C9034C">
      <w:pPr>
        <w:spacing w:line="260" w:lineRule="exact"/>
        <w:rPr>
          <w:rFonts w:ascii="Arial" w:hAnsi="Arial" w:cs="Arial"/>
          <w:sz w:val="20"/>
        </w:rPr>
      </w:pPr>
      <w:r w:rsidRPr="007B1ECC">
        <w:rPr>
          <w:rFonts w:ascii="Arial" w:hAnsi="Arial" w:cs="Arial"/>
          <w:sz w:val="20"/>
        </w:rPr>
        <w:t>Prioritetn</w:t>
      </w:r>
      <w:r w:rsidR="004F246C">
        <w:rPr>
          <w:rFonts w:ascii="Arial" w:hAnsi="Arial" w:cs="Arial"/>
          <w:sz w:val="20"/>
        </w:rPr>
        <w:t>a</w:t>
      </w:r>
      <w:r w:rsidRPr="007B1ECC">
        <w:rPr>
          <w:rFonts w:ascii="Arial" w:hAnsi="Arial" w:cs="Arial"/>
          <w:sz w:val="20"/>
        </w:rPr>
        <w:t xml:space="preserve"> obnova je določena v višini predvidenih zagotovljenih sredstev in z vidika nujnih del, ki jih je v letu 2025 možno izvesti. Prednostno obnovo določi Direkcija </w:t>
      </w:r>
      <w:r w:rsidR="004F246C" w:rsidRPr="007B1ECC">
        <w:rPr>
          <w:rFonts w:ascii="Arial" w:hAnsi="Arial" w:cs="Arial"/>
          <w:sz w:val="20"/>
        </w:rPr>
        <w:t>R</w:t>
      </w:r>
      <w:r w:rsidR="004F246C">
        <w:rPr>
          <w:rFonts w:ascii="Arial" w:hAnsi="Arial" w:cs="Arial"/>
          <w:sz w:val="20"/>
        </w:rPr>
        <w:t xml:space="preserve">epublike </w:t>
      </w:r>
      <w:r w:rsidRPr="007B1ECC">
        <w:rPr>
          <w:rFonts w:ascii="Arial" w:hAnsi="Arial" w:cs="Arial"/>
          <w:sz w:val="20"/>
        </w:rPr>
        <w:t>S</w:t>
      </w:r>
      <w:r w:rsidR="004F246C">
        <w:rPr>
          <w:rFonts w:ascii="Arial" w:hAnsi="Arial" w:cs="Arial"/>
          <w:sz w:val="20"/>
        </w:rPr>
        <w:t>lovenije</w:t>
      </w:r>
      <w:r w:rsidRPr="007B1ECC">
        <w:rPr>
          <w:rFonts w:ascii="Arial" w:hAnsi="Arial" w:cs="Arial"/>
          <w:sz w:val="20"/>
        </w:rPr>
        <w:t xml:space="preserve"> za vode, glede na nujnost in možnost izvedbe del iz nabora objektov vodne infrastrukture, ki so predmet programa, je podan v prilogi 3. </w:t>
      </w:r>
    </w:p>
    <w:p w14:paraId="37F478D9" w14:textId="77777777" w:rsidR="007B1ECC" w:rsidRPr="007B1ECC" w:rsidRDefault="007B1ECC" w:rsidP="00C9034C">
      <w:pPr>
        <w:spacing w:line="260" w:lineRule="exact"/>
        <w:rPr>
          <w:rFonts w:ascii="Arial" w:hAnsi="Arial" w:cs="Arial"/>
          <w:sz w:val="20"/>
        </w:rPr>
      </w:pPr>
    </w:p>
    <w:p w14:paraId="38CCE6A3" w14:textId="2465E0DC" w:rsidR="007B1ECC" w:rsidRPr="007B1ECC" w:rsidRDefault="007B1ECC" w:rsidP="00C9034C">
      <w:pPr>
        <w:spacing w:line="260" w:lineRule="exact"/>
        <w:rPr>
          <w:rFonts w:ascii="Arial" w:hAnsi="Arial" w:cs="Arial"/>
          <w:sz w:val="20"/>
        </w:rPr>
      </w:pPr>
      <w:r w:rsidRPr="007B1ECC">
        <w:rPr>
          <w:rFonts w:ascii="Arial" w:hAnsi="Arial" w:cs="Arial"/>
          <w:sz w:val="20"/>
        </w:rPr>
        <w:t xml:space="preserve">Pregled posameznih objektov v </w:t>
      </w:r>
      <w:r w:rsidR="004F246C">
        <w:rPr>
          <w:rFonts w:ascii="Arial" w:hAnsi="Arial" w:cs="Arial"/>
          <w:sz w:val="20"/>
        </w:rPr>
        <w:t>P</w:t>
      </w:r>
      <w:r w:rsidR="00C97A04">
        <w:rPr>
          <w:rFonts w:ascii="Arial" w:hAnsi="Arial" w:cs="Arial"/>
          <w:sz w:val="20"/>
        </w:rPr>
        <w:t xml:space="preserve">rilogi 3 v točki </w:t>
      </w:r>
      <w:r>
        <w:rPr>
          <w:rFonts w:ascii="Arial" w:hAnsi="Arial" w:cs="Arial"/>
          <w:sz w:val="20"/>
        </w:rPr>
        <w:t>4</w:t>
      </w:r>
      <w:r w:rsidRPr="007B1ECC">
        <w:rPr>
          <w:rFonts w:ascii="Arial" w:hAnsi="Arial" w:cs="Arial"/>
          <w:sz w:val="20"/>
        </w:rPr>
        <w:t xml:space="preserve">. sanacijski program po poplavah med 12. in </w:t>
      </w:r>
      <w:r w:rsidR="00127BF9">
        <w:rPr>
          <w:rFonts w:ascii="Arial" w:hAnsi="Arial" w:cs="Arial"/>
          <w:sz w:val="20"/>
        </w:rPr>
        <w:br/>
      </w:r>
      <w:r w:rsidRPr="007B1ECC">
        <w:rPr>
          <w:rFonts w:ascii="Arial" w:hAnsi="Arial" w:cs="Arial"/>
          <w:sz w:val="20"/>
        </w:rPr>
        <w:t xml:space="preserve">15. septembrom 2024, izhaja iz ocenjene višine potrebnih sredstev za obnovo posameznega navedenega objekta. Sanacijska dela se izvede na podlagi tehnične dokumentacije, upoštevajoč naravovarstvene smernice, predložene v </w:t>
      </w:r>
      <w:r w:rsidR="004F246C">
        <w:rPr>
          <w:rFonts w:ascii="Arial" w:hAnsi="Arial" w:cs="Arial"/>
          <w:sz w:val="20"/>
        </w:rPr>
        <w:t>P</w:t>
      </w:r>
      <w:r w:rsidRPr="007B1ECC">
        <w:rPr>
          <w:rFonts w:ascii="Arial" w:hAnsi="Arial" w:cs="Arial"/>
          <w:sz w:val="20"/>
        </w:rPr>
        <w:t>rilogi 4.</w:t>
      </w:r>
    </w:p>
    <w:p w14:paraId="27B8D1D5" w14:textId="77777777" w:rsidR="007B1ECC" w:rsidRPr="007B1ECC" w:rsidRDefault="007B1ECC" w:rsidP="00C9034C">
      <w:pPr>
        <w:spacing w:line="260" w:lineRule="exact"/>
        <w:rPr>
          <w:rFonts w:ascii="Arial" w:hAnsi="Arial" w:cs="Arial"/>
          <w:sz w:val="20"/>
        </w:rPr>
      </w:pPr>
    </w:p>
    <w:p w14:paraId="534A0654" w14:textId="68A2527B" w:rsidR="00DC3703" w:rsidRPr="00832E0D" w:rsidRDefault="007B1ECC" w:rsidP="00C9034C">
      <w:pPr>
        <w:spacing w:line="260" w:lineRule="exact"/>
        <w:rPr>
          <w:rFonts w:ascii="Arial" w:hAnsi="Arial" w:cs="Arial"/>
          <w:sz w:val="20"/>
        </w:rPr>
      </w:pPr>
      <w:r w:rsidRPr="007B1ECC">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w:t>
      </w:r>
      <w:r w:rsidR="003710C1">
        <w:rPr>
          <w:rFonts w:ascii="Arial" w:hAnsi="Arial" w:cs="Arial"/>
          <w:sz w:val="20"/>
        </w:rPr>
        <w:t>-</w:t>
      </w:r>
      <w:r w:rsidRPr="007B1ECC">
        <w:rPr>
          <w:rFonts w:ascii="Arial" w:hAnsi="Arial" w:cs="Arial"/>
          <w:sz w:val="20"/>
        </w:rPr>
        <w:t>varstvenih pogojev in kulturno</w:t>
      </w:r>
      <w:r w:rsidR="003710C1">
        <w:rPr>
          <w:rFonts w:ascii="Arial" w:hAnsi="Arial" w:cs="Arial"/>
          <w:sz w:val="20"/>
        </w:rPr>
        <w:t>-</w:t>
      </w:r>
      <w:r w:rsidRPr="007B1ECC">
        <w:rPr>
          <w:rFonts w:ascii="Arial" w:hAnsi="Arial" w:cs="Arial"/>
          <w:sz w:val="20"/>
        </w:rPr>
        <w:t>varstvenega soglasja pristojne območne enote Zavoda za varstvo kulturne dediščine Slovenije</w:t>
      </w:r>
      <w:r w:rsidR="00DC3703">
        <w:rPr>
          <w:rFonts w:ascii="Arial" w:hAnsi="Arial" w:cs="Arial"/>
          <w:sz w:val="20"/>
        </w:rPr>
        <w:t>).</w:t>
      </w:r>
    </w:p>
    <w:p w14:paraId="40DDCB36" w14:textId="77777777" w:rsidR="00DC3703" w:rsidRDefault="00DC3703" w:rsidP="00C9034C">
      <w:pPr>
        <w:pStyle w:val="Telobesedila2"/>
        <w:tabs>
          <w:tab w:val="left" w:pos="708"/>
        </w:tabs>
        <w:spacing w:line="260" w:lineRule="exact"/>
        <w:ind w:left="426" w:hanging="426"/>
        <w:rPr>
          <w:rFonts w:ascii="Arial" w:hAnsi="Arial" w:cs="Arial"/>
          <w:sz w:val="20"/>
        </w:rPr>
      </w:pPr>
    </w:p>
    <w:p w14:paraId="64822845" w14:textId="77777777" w:rsidR="00DC3703" w:rsidRPr="003839F6" w:rsidRDefault="00DC3703" w:rsidP="00C9034C">
      <w:pPr>
        <w:spacing w:line="260" w:lineRule="exact"/>
        <w:rPr>
          <w:rFonts w:ascii="Arial" w:hAnsi="Arial" w:cs="Arial"/>
          <w:sz w:val="20"/>
        </w:rPr>
      </w:pPr>
    </w:p>
    <w:p w14:paraId="704FC005" w14:textId="77777777" w:rsidR="00DC3703" w:rsidRPr="003839F6" w:rsidRDefault="00DC3703" w:rsidP="00C9034C">
      <w:pPr>
        <w:numPr>
          <w:ilvl w:val="1"/>
          <w:numId w:val="20"/>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C9034C">
      <w:pPr>
        <w:spacing w:line="260" w:lineRule="exact"/>
        <w:rPr>
          <w:rFonts w:ascii="Arial" w:hAnsi="Arial" w:cs="Arial"/>
          <w:b/>
          <w:sz w:val="20"/>
        </w:rPr>
      </w:pPr>
    </w:p>
    <w:p w14:paraId="49294EB8" w14:textId="6D0395A6" w:rsidR="00DC3703" w:rsidRPr="00207251" w:rsidRDefault="00DC3703" w:rsidP="00C9034C">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w:t>
      </w:r>
      <w:r w:rsidR="00C97A04">
        <w:rPr>
          <w:sz w:val="20"/>
          <w:lang w:eastAsia="en-US"/>
        </w:rPr>
        <w:t>MNVP</w:t>
      </w:r>
      <w:r w:rsidRPr="003839F6">
        <w:rPr>
          <w:sz w:val="20"/>
          <w:lang w:eastAsia="en-US"/>
        </w:rPr>
        <w:t xml:space="preserve"> je dolžno upravičencem za obnovo stvari zagotoviti svetovanje in pomoč pri načrtovanju in projektiranju ter finančni in gradbeni nadzor pri obnovi stvari</w:t>
      </w:r>
      <w:r w:rsidR="004F246C" w:rsidRPr="003839F6">
        <w:rPr>
          <w:sz w:val="20"/>
          <w:lang w:eastAsia="en-US"/>
        </w:rPr>
        <w:t xml:space="preserve">. Financiranje teh nalog </w:t>
      </w:r>
      <w:r w:rsidR="00C97A04">
        <w:rPr>
          <w:sz w:val="20"/>
          <w:lang w:eastAsia="en-US"/>
        </w:rPr>
        <w:t>MNVP</w:t>
      </w:r>
      <w:r w:rsidR="004F246C" w:rsidRPr="003839F6">
        <w:rPr>
          <w:sz w:val="20"/>
          <w:lang w:eastAsia="en-US"/>
        </w:rPr>
        <w:t xml:space="preserve"> gre v breme sredstev, zagotovljenih z zakonom, in predstavlja obdelavo dokumentacije o obnovi objektov v lasti oseb zasebnega prava, za katere je </w:t>
      </w:r>
      <w:r w:rsidR="004F246C">
        <w:rPr>
          <w:sz w:val="20"/>
          <w:lang w:eastAsia="en-US"/>
        </w:rPr>
        <w:t>treba</w:t>
      </w:r>
      <w:r w:rsidR="004F246C" w:rsidRPr="003839F6">
        <w:rPr>
          <w:sz w:val="20"/>
          <w:lang w:eastAsia="en-US"/>
        </w:rPr>
        <w:t xml:space="preserve"> izvesti </w:t>
      </w:r>
      <w:r w:rsidRPr="003839F6">
        <w:rPr>
          <w:sz w:val="20"/>
          <w:lang w:eastAsia="en-US"/>
        </w:rPr>
        <w:t>celoten ugotovitveni postopek o obnovi objekta ter upravni postopek od vložitve dokumentacije, dopolnjevanje dokumentacije, potrjevanje dokazil, priprave vlog</w:t>
      </w:r>
      <w:r w:rsidR="00EA555C">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sidR="00EA555C">
        <w:rPr>
          <w:sz w:val="20"/>
          <w:lang w:eastAsia="en-US"/>
        </w:rPr>
        <w:t xml:space="preserve">in </w:t>
      </w:r>
      <w:r w:rsidRPr="00207251">
        <w:rPr>
          <w:sz w:val="20"/>
          <w:lang w:eastAsia="en-US"/>
        </w:rPr>
        <w:t>dostavljene tehnične dokumentacije.</w:t>
      </w:r>
    </w:p>
    <w:p w14:paraId="59E3A819" w14:textId="77777777" w:rsidR="00DC3703" w:rsidRPr="00207251" w:rsidRDefault="00DC3703" w:rsidP="00C9034C">
      <w:pPr>
        <w:spacing w:line="260" w:lineRule="exact"/>
        <w:rPr>
          <w:rFonts w:ascii="Arial" w:hAnsi="Arial" w:cs="Arial"/>
          <w:sz w:val="20"/>
          <w:lang w:eastAsia="en-US"/>
        </w:rPr>
      </w:pPr>
    </w:p>
    <w:p w14:paraId="0DB4BCF3" w14:textId="77777777" w:rsidR="00DC3703" w:rsidRDefault="00DC3703" w:rsidP="00C9034C">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C9034C">
      <w:pPr>
        <w:spacing w:line="260" w:lineRule="exact"/>
        <w:rPr>
          <w:rFonts w:ascii="Arial" w:hAnsi="Arial" w:cs="Arial"/>
          <w:sz w:val="20"/>
        </w:rPr>
      </w:pPr>
    </w:p>
    <w:p w14:paraId="3A67D548" w14:textId="6C92DA8D" w:rsidR="00DC3703" w:rsidRDefault="00DC3703" w:rsidP="00C9034C">
      <w:pPr>
        <w:spacing w:line="260" w:lineRule="exact"/>
        <w:rPr>
          <w:rFonts w:ascii="Arial" w:hAnsi="Arial" w:cs="Arial"/>
          <w:sz w:val="20"/>
        </w:rPr>
      </w:pPr>
      <w:r>
        <w:rPr>
          <w:rFonts w:ascii="Arial" w:hAnsi="Arial" w:cs="Arial"/>
          <w:sz w:val="20"/>
        </w:rPr>
        <w:lastRenderedPageBreak/>
        <w:t>Glede na to, da se v postopkih opredeljenih z</w:t>
      </w:r>
      <w:r w:rsidR="006A6806">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3C6DEC0B" w14:textId="77777777" w:rsidR="00DC3703" w:rsidRDefault="00DC3703" w:rsidP="00C9034C">
      <w:pPr>
        <w:spacing w:line="260" w:lineRule="exact"/>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C9034C">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127BF9">
      <w:pPr>
        <w:pStyle w:val="Odstavekseznama"/>
        <w:numPr>
          <w:ilvl w:val="0"/>
          <w:numId w:val="44"/>
        </w:numPr>
        <w:spacing w:line="260" w:lineRule="exact"/>
        <w:ind w:hanging="720"/>
        <w:rPr>
          <w:rFonts w:ascii="Arial" w:hAnsi="Arial" w:cs="Arial"/>
          <w:sz w:val="20"/>
        </w:rPr>
      </w:pPr>
      <w:proofErr w:type="spellStart"/>
      <w:r w:rsidRPr="00EA555C">
        <w:rPr>
          <w:rFonts w:ascii="Arial" w:hAnsi="Arial" w:cs="Arial"/>
          <w:sz w:val="20"/>
        </w:rPr>
        <w:t>geotehničnih</w:t>
      </w:r>
      <w:proofErr w:type="spellEnd"/>
      <w:r w:rsidRPr="00EA555C">
        <w:rPr>
          <w:rFonts w:ascii="Arial" w:hAnsi="Arial" w:cs="Arial"/>
          <w:sz w:val="20"/>
        </w:rPr>
        <w:t xml:space="preserve"> objektih;</w:t>
      </w:r>
    </w:p>
    <w:p w14:paraId="4023390F" w14:textId="068429A6" w:rsidR="00DC3703" w:rsidRDefault="00DC3703" w:rsidP="00127BF9">
      <w:pPr>
        <w:pStyle w:val="Odstavekseznama"/>
        <w:numPr>
          <w:ilvl w:val="0"/>
          <w:numId w:val="44"/>
        </w:numPr>
        <w:spacing w:line="260" w:lineRule="exact"/>
        <w:ind w:hanging="720"/>
        <w:rPr>
          <w:rFonts w:ascii="Arial" w:hAnsi="Arial" w:cs="Arial"/>
          <w:sz w:val="20"/>
        </w:rPr>
      </w:pPr>
      <w:r w:rsidRPr="00EA555C">
        <w:rPr>
          <w:rFonts w:ascii="Arial" w:hAnsi="Arial" w:cs="Arial"/>
          <w:sz w:val="20"/>
        </w:rPr>
        <w:t xml:space="preserve">stvareh, za katere so upravičene do sredstev za odpravo posledic nesreč po zakonu občine; </w:t>
      </w:r>
    </w:p>
    <w:p w14:paraId="2250D602" w14:textId="173E6A06" w:rsidR="00DC3703" w:rsidRDefault="00DC3703" w:rsidP="00127BF9">
      <w:pPr>
        <w:pStyle w:val="Odstavekseznama"/>
        <w:numPr>
          <w:ilvl w:val="0"/>
          <w:numId w:val="44"/>
        </w:numPr>
        <w:spacing w:line="260" w:lineRule="exact"/>
        <w:ind w:hanging="720"/>
        <w:rPr>
          <w:rFonts w:ascii="Arial" w:hAnsi="Arial" w:cs="Arial"/>
          <w:sz w:val="20"/>
        </w:rPr>
      </w:pPr>
      <w:r w:rsidRPr="00EA555C">
        <w:rPr>
          <w:rFonts w:ascii="Arial" w:hAnsi="Arial" w:cs="Arial"/>
          <w:sz w:val="20"/>
        </w:rPr>
        <w:t xml:space="preserve">stvareh, za katere je upravičena do sredstev za odpravo posledic nesreč po zakonu oseba javnega prava, katere ustanovitelj ali soustanovitelj je občina; </w:t>
      </w:r>
    </w:p>
    <w:p w14:paraId="122ED13D" w14:textId="50761BCE" w:rsidR="00DC3703" w:rsidRPr="00EA555C" w:rsidRDefault="00DC3703" w:rsidP="00127BF9">
      <w:pPr>
        <w:pStyle w:val="Odstavekseznama"/>
        <w:numPr>
          <w:ilvl w:val="0"/>
          <w:numId w:val="44"/>
        </w:numPr>
        <w:spacing w:line="260" w:lineRule="exact"/>
        <w:ind w:hanging="720"/>
        <w:rPr>
          <w:rFonts w:ascii="Arial" w:hAnsi="Arial" w:cs="Arial"/>
          <w:sz w:val="20"/>
        </w:rPr>
      </w:pPr>
      <w:r w:rsidRPr="00EA555C">
        <w:rPr>
          <w:rFonts w:ascii="Arial" w:hAnsi="Arial" w:cs="Arial"/>
          <w:sz w:val="20"/>
        </w:rPr>
        <w:t>stvareh, za katere so upravičene do sredstev za odpravo posledic nesreč po zakonu osebe zasebnega prava</w:t>
      </w:r>
      <w:r w:rsidR="00EA555C">
        <w:rPr>
          <w:rFonts w:ascii="Arial" w:hAnsi="Arial" w:cs="Arial"/>
          <w:sz w:val="20"/>
        </w:rPr>
        <w:t>.</w:t>
      </w:r>
    </w:p>
    <w:p w14:paraId="759D57ED" w14:textId="77777777" w:rsidR="00DC3703" w:rsidRDefault="00DC3703" w:rsidP="00C9034C">
      <w:pPr>
        <w:spacing w:line="260" w:lineRule="exact"/>
        <w:rPr>
          <w:rFonts w:ascii="Arial" w:hAnsi="Arial" w:cs="Arial"/>
          <w:sz w:val="20"/>
          <w:lang w:eastAsia="en-US"/>
        </w:rPr>
      </w:pPr>
    </w:p>
    <w:p w14:paraId="0FEBCF01" w14:textId="77777777" w:rsidR="007B1ECC" w:rsidRDefault="007B1ECC" w:rsidP="00C9034C">
      <w:pPr>
        <w:spacing w:line="260" w:lineRule="exact"/>
        <w:rPr>
          <w:rFonts w:ascii="Arial" w:hAnsi="Arial" w:cs="Arial"/>
          <w:sz w:val="20"/>
          <w:lang w:eastAsia="en-US"/>
        </w:rPr>
      </w:pPr>
      <w:bookmarkStart w:id="11" w:name="_Hlk201234081"/>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 </w:t>
      </w:r>
    </w:p>
    <w:p w14:paraId="57245D1F" w14:textId="64D54265" w:rsidR="00DC3703" w:rsidRDefault="007B1ECC" w:rsidP="00C9034C">
      <w:pPr>
        <w:spacing w:line="260" w:lineRule="exact"/>
        <w:rPr>
          <w:rFonts w:ascii="Arial" w:hAnsi="Arial" w:cs="Arial"/>
          <w:sz w:val="20"/>
          <w:lang w:eastAsia="en-US"/>
        </w:rPr>
      </w:pPr>
      <w:r w:rsidRPr="00E7218B">
        <w:rPr>
          <w:rFonts w:ascii="Arial" w:hAnsi="Arial" w:cs="Arial"/>
          <w:sz w:val="20"/>
          <w:lang w:eastAsia="en-US"/>
        </w:rPr>
        <w:t xml:space="preserve">Ocenjena </w:t>
      </w:r>
      <w:r w:rsidR="00137058">
        <w:rPr>
          <w:rFonts w:ascii="Arial" w:hAnsi="Arial" w:cs="Arial"/>
          <w:sz w:val="20"/>
          <w:lang w:eastAsia="en-US"/>
        </w:rPr>
        <w:t>vrednost izvajanja nalog za tri</w:t>
      </w:r>
      <w:r w:rsidRPr="00E7218B">
        <w:rPr>
          <w:rFonts w:ascii="Arial" w:hAnsi="Arial" w:cs="Arial"/>
          <w:sz w:val="20"/>
          <w:lang w:eastAsia="en-US"/>
        </w:rPr>
        <w:t>letno obdobje znaša 1</w:t>
      </w:r>
      <w:r w:rsidR="00740F13">
        <w:rPr>
          <w:rFonts w:ascii="Arial" w:hAnsi="Arial" w:cs="Arial"/>
          <w:sz w:val="20"/>
          <w:lang w:eastAsia="en-US"/>
        </w:rPr>
        <w:t>5</w:t>
      </w:r>
      <w:r>
        <w:rPr>
          <w:rFonts w:ascii="Arial" w:hAnsi="Arial" w:cs="Arial"/>
          <w:sz w:val="20"/>
          <w:lang w:eastAsia="en-US"/>
        </w:rPr>
        <w:t>0</w:t>
      </w:r>
      <w:r w:rsidRPr="00E7218B">
        <w:rPr>
          <w:rFonts w:ascii="Arial" w:hAnsi="Arial" w:cs="Arial"/>
          <w:sz w:val="20"/>
          <w:lang w:eastAsia="en-US"/>
        </w:rPr>
        <w:t>.000</w:t>
      </w:r>
      <w:r w:rsidR="004F246C">
        <w:rPr>
          <w:rFonts w:ascii="Arial" w:hAnsi="Arial" w:cs="Arial"/>
          <w:sz w:val="20"/>
          <w:lang w:eastAsia="en-US"/>
        </w:rPr>
        <w:t>,00</w:t>
      </w:r>
      <w:r w:rsidRPr="00E7218B">
        <w:rPr>
          <w:rFonts w:ascii="Arial" w:hAnsi="Arial" w:cs="Arial"/>
          <w:sz w:val="20"/>
          <w:lang w:eastAsia="en-US"/>
        </w:rPr>
        <w:t xml:space="preserve"> evr</w:t>
      </w:r>
      <w:bookmarkEnd w:id="11"/>
      <w:r w:rsidR="00127BF9">
        <w:rPr>
          <w:rFonts w:ascii="Arial" w:hAnsi="Arial" w:cs="Arial"/>
          <w:sz w:val="20"/>
          <w:lang w:eastAsia="en-US"/>
        </w:rPr>
        <w:t>a.</w:t>
      </w:r>
    </w:p>
    <w:p w14:paraId="736DF283" w14:textId="77777777" w:rsidR="00DC3703" w:rsidRPr="009675B1" w:rsidRDefault="00DC3703" w:rsidP="00C9034C">
      <w:pPr>
        <w:pStyle w:val="Telobesedila"/>
        <w:spacing w:line="260" w:lineRule="exact"/>
        <w:rPr>
          <w:b/>
          <w:sz w:val="20"/>
          <w:lang w:eastAsia="en-US"/>
        </w:rPr>
      </w:pPr>
    </w:p>
    <w:p w14:paraId="5BFD7AA2" w14:textId="77777777" w:rsidR="00DC3703" w:rsidRDefault="00DC3703" w:rsidP="00C9034C">
      <w:pPr>
        <w:spacing w:line="260" w:lineRule="exact"/>
        <w:rPr>
          <w:rFonts w:ascii="Arial" w:hAnsi="Arial" w:cs="Arial"/>
          <w:sz w:val="20"/>
        </w:rPr>
      </w:pPr>
    </w:p>
    <w:p w14:paraId="26567A2F" w14:textId="77777777" w:rsidR="00DC3703" w:rsidRPr="003839F6" w:rsidRDefault="00DC3703" w:rsidP="00C9034C">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C9034C">
      <w:pPr>
        <w:spacing w:line="260" w:lineRule="exact"/>
        <w:rPr>
          <w:rFonts w:ascii="Arial" w:hAnsi="Arial" w:cs="Arial"/>
          <w:sz w:val="20"/>
        </w:rPr>
      </w:pPr>
    </w:p>
    <w:p w14:paraId="6657EE84" w14:textId="6C7A550D" w:rsidR="00104820" w:rsidRDefault="00104820" w:rsidP="00C9034C">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7B1ECC">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4F246C">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lahko zagotavlja</w:t>
      </w:r>
      <w:r w:rsidR="004F246C">
        <w:rPr>
          <w:rFonts w:ascii="Arial" w:hAnsi="Arial" w:cs="Arial"/>
          <w:sz w:val="20"/>
        </w:rPr>
        <w:t>jo</w:t>
      </w:r>
      <w:r w:rsidRPr="003839F6">
        <w:rPr>
          <w:rFonts w:ascii="Arial" w:hAnsi="Arial" w:cs="Arial"/>
          <w:sz w:val="20"/>
        </w:rPr>
        <w:t xml:space="preserve"> iz sredstev proračunske rezerve proračuna Republike Slovenije</w:t>
      </w:r>
      <w:r>
        <w:rPr>
          <w:rFonts w:ascii="Arial" w:hAnsi="Arial" w:cs="Arial"/>
          <w:sz w:val="20"/>
        </w:rPr>
        <w:t xml:space="preserve"> v višini do </w:t>
      </w:r>
      <w:r w:rsidR="00F56E4E">
        <w:rPr>
          <w:rFonts w:ascii="Arial" w:hAnsi="Arial" w:cs="Arial"/>
          <w:sz w:val="20"/>
        </w:rPr>
        <w:t>3</w:t>
      </w:r>
      <w:r>
        <w:rPr>
          <w:rFonts w:ascii="Arial" w:hAnsi="Arial" w:cs="Arial"/>
          <w:sz w:val="20"/>
        </w:rPr>
        <w:t>.</w:t>
      </w:r>
      <w:r w:rsidR="00F56E4E">
        <w:rPr>
          <w:rFonts w:ascii="Arial" w:hAnsi="Arial" w:cs="Arial"/>
          <w:sz w:val="20"/>
        </w:rPr>
        <w:t>90</w:t>
      </w:r>
      <w:r w:rsidR="00AB4F58">
        <w:rPr>
          <w:rFonts w:ascii="Arial" w:hAnsi="Arial" w:cs="Arial"/>
          <w:sz w:val="20"/>
        </w:rPr>
        <w:t xml:space="preserve">0.000,00 </w:t>
      </w:r>
      <w:proofErr w:type="spellStart"/>
      <w:r w:rsidR="00AB4F58">
        <w:rPr>
          <w:rFonts w:ascii="Arial" w:hAnsi="Arial" w:cs="Arial"/>
          <w:sz w:val="20"/>
        </w:rPr>
        <w:t>evRA</w:t>
      </w:r>
      <w:proofErr w:type="spellEnd"/>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FF7729">
        <w:rPr>
          <w:rFonts w:ascii="Arial" w:hAnsi="Arial" w:cs="Arial"/>
          <w:sz w:val="20"/>
        </w:rPr>
        <w:t xml:space="preserve">načrtujejo </w:t>
      </w:r>
      <w:r>
        <w:rPr>
          <w:rFonts w:ascii="Arial" w:hAnsi="Arial" w:cs="Arial"/>
          <w:sz w:val="20"/>
        </w:rPr>
        <w:t xml:space="preserve">oz. </w:t>
      </w:r>
      <w:r w:rsidRPr="003839F6">
        <w:rPr>
          <w:rFonts w:ascii="Arial" w:hAnsi="Arial" w:cs="Arial"/>
          <w:sz w:val="20"/>
        </w:rPr>
        <w:t xml:space="preserve">zagotavljajo v okviru integralnih postavk </w:t>
      </w:r>
      <w:r>
        <w:rPr>
          <w:rFonts w:ascii="Arial" w:hAnsi="Arial" w:cs="Arial"/>
          <w:sz w:val="20"/>
        </w:rPr>
        <w:t xml:space="preserve">in sklada </w:t>
      </w:r>
      <w:r w:rsidR="00AB4F58">
        <w:rPr>
          <w:rFonts w:ascii="Arial" w:hAnsi="Arial" w:cs="Arial"/>
          <w:sz w:val="20"/>
        </w:rPr>
        <w:t>MNVP</w:t>
      </w:r>
      <w:r w:rsidRPr="003839F6">
        <w:rPr>
          <w:rFonts w:ascii="Arial" w:hAnsi="Arial" w:cs="Arial"/>
          <w:sz w:val="20"/>
        </w:rPr>
        <w:t xml:space="preserve"> v okviru sredstev za izvedbo ukrepov za obnovo stvari. </w:t>
      </w:r>
    </w:p>
    <w:p w14:paraId="1164E2A8" w14:textId="77777777" w:rsidR="00104820" w:rsidRPr="003839F6" w:rsidRDefault="00104820" w:rsidP="00C9034C">
      <w:pPr>
        <w:spacing w:line="260" w:lineRule="exact"/>
        <w:rPr>
          <w:rFonts w:ascii="Arial" w:hAnsi="Arial" w:cs="Arial"/>
          <w:sz w:val="20"/>
        </w:rPr>
      </w:pPr>
    </w:p>
    <w:p w14:paraId="1281491B" w14:textId="0BCF4C10" w:rsidR="00DC3703" w:rsidRDefault="005A1579" w:rsidP="00C9034C">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4551A223" w14:textId="77777777" w:rsidR="00104820" w:rsidRDefault="00104820" w:rsidP="00C9034C">
      <w:pPr>
        <w:spacing w:line="260" w:lineRule="exact"/>
        <w:rPr>
          <w:rFonts w:ascii="Arial" w:hAnsi="Arial" w:cs="Arial"/>
          <w:sz w:val="20"/>
        </w:rPr>
      </w:pPr>
    </w:p>
    <w:p w14:paraId="5D841AFA" w14:textId="6D8B5BD0" w:rsidR="00DC3703" w:rsidRPr="003839F6" w:rsidRDefault="00DC3703" w:rsidP="00C9034C">
      <w:pPr>
        <w:spacing w:line="260" w:lineRule="exact"/>
        <w:rPr>
          <w:rFonts w:ascii="Arial" w:hAnsi="Arial" w:cs="Arial"/>
          <w:sz w:val="20"/>
        </w:rPr>
      </w:pPr>
      <w:r w:rsidRPr="003839F6">
        <w:rPr>
          <w:rFonts w:ascii="Arial" w:hAnsi="Arial" w:cs="Arial"/>
          <w:sz w:val="20"/>
        </w:rPr>
        <w:t xml:space="preserve">Preglednica </w:t>
      </w:r>
      <w:r w:rsidR="007B1ECC">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C9034C">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C9034C">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C9034C">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C9034C">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76E3BC2D" w:rsidR="00DC3703" w:rsidRPr="00D4035E" w:rsidRDefault="00DC3703" w:rsidP="00C9034C">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sidR="005A6577">
              <w:rPr>
                <w:rFonts w:ascii="Arial" w:hAnsi="Arial" w:cs="Arial"/>
                <w:bCs/>
                <w:sz w:val="18"/>
                <w:szCs w:val="18"/>
              </w:rPr>
              <w:t>, v obdobju let 2026–</w:t>
            </w:r>
            <w:r>
              <w:rPr>
                <w:rFonts w:ascii="Arial" w:hAnsi="Arial" w:cs="Arial"/>
                <w:bCs/>
                <w:sz w:val="18"/>
                <w:szCs w:val="18"/>
              </w:rPr>
              <w:t>2027</w:t>
            </w:r>
          </w:p>
        </w:tc>
      </w:tr>
      <w:tr w:rsidR="00F56E4E" w:rsidRPr="0041594F" w14:paraId="35C4F20A" w14:textId="77777777" w:rsidTr="00507841">
        <w:trPr>
          <w:trHeight w:val="255"/>
        </w:trPr>
        <w:tc>
          <w:tcPr>
            <w:tcW w:w="3044" w:type="dxa"/>
            <w:shd w:val="clear" w:color="auto" w:fill="auto"/>
            <w:noWrap/>
            <w:vAlign w:val="bottom"/>
          </w:tcPr>
          <w:p w14:paraId="166517D1" w14:textId="77777777" w:rsidR="00F56E4E" w:rsidRPr="00D4035E" w:rsidRDefault="00F56E4E" w:rsidP="00DA14C5">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w:t>
            </w:r>
            <w:proofErr w:type="spellStart"/>
            <w:r w:rsidRPr="00D4035E">
              <w:rPr>
                <w:rFonts w:ascii="Arial" w:hAnsi="Arial" w:cs="Arial"/>
                <w:bCs/>
                <w:sz w:val="18"/>
                <w:szCs w:val="18"/>
              </w:rPr>
              <w:t>geotehničnih</w:t>
            </w:r>
            <w:proofErr w:type="spellEnd"/>
            <w:r w:rsidRPr="00D4035E">
              <w:rPr>
                <w:rFonts w:ascii="Arial" w:hAnsi="Arial" w:cs="Arial"/>
                <w:bCs/>
                <w:sz w:val="18"/>
                <w:szCs w:val="18"/>
              </w:rPr>
              <w:t xml:space="preserve"> ukrepov</w:t>
            </w:r>
            <w:r w:rsidRPr="0081412A">
              <w:rPr>
                <w:rFonts w:ascii="Arial" w:hAnsi="Arial" w:cs="Arial"/>
                <w:bCs/>
                <w:color w:val="FF0000"/>
                <w:sz w:val="18"/>
                <w:szCs w:val="18"/>
              </w:rPr>
              <w:t xml:space="preserve"> </w:t>
            </w:r>
          </w:p>
        </w:tc>
        <w:tc>
          <w:tcPr>
            <w:tcW w:w="1843" w:type="dxa"/>
            <w:shd w:val="clear" w:color="auto" w:fill="auto"/>
            <w:vAlign w:val="center"/>
          </w:tcPr>
          <w:p w14:paraId="3F4F76BB" w14:textId="02E352CC" w:rsidR="00F56E4E" w:rsidRDefault="00F56E4E" w:rsidP="00C9034C">
            <w:pPr>
              <w:spacing w:line="260" w:lineRule="exact"/>
              <w:jc w:val="center"/>
              <w:rPr>
                <w:rFonts w:ascii="Arial" w:hAnsi="Arial" w:cs="Arial"/>
                <w:sz w:val="20"/>
              </w:rPr>
            </w:pPr>
            <w:r>
              <w:rPr>
                <w:rFonts w:ascii="Arial" w:hAnsi="Arial" w:cs="Arial"/>
                <w:color w:val="000000"/>
                <w:sz w:val="20"/>
                <w:szCs w:val="20"/>
              </w:rPr>
              <w:t>2.640.000</w:t>
            </w:r>
          </w:p>
        </w:tc>
        <w:tc>
          <w:tcPr>
            <w:tcW w:w="1984" w:type="dxa"/>
            <w:shd w:val="clear" w:color="000000" w:fill="FFFF99"/>
            <w:vAlign w:val="center"/>
          </w:tcPr>
          <w:p w14:paraId="668ABA8C" w14:textId="2A80D1CA" w:rsidR="00F56E4E" w:rsidRDefault="00F56E4E" w:rsidP="00C9034C">
            <w:pPr>
              <w:spacing w:line="260" w:lineRule="exact"/>
              <w:jc w:val="center"/>
              <w:rPr>
                <w:rFonts w:ascii="Arial" w:hAnsi="Arial" w:cs="Arial"/>
                <w:sz w:val="20"/>
              </w:rPr>
            </w:pPr>
            <w:r>
              <w:rPr>
                <w:rFonts w:ascii="Arial" w:hAnsi="Arial" w:cs="Arial"/>
                <w:sz w:val="20"/>
                <w:szCs w:val="20"/>
              </w:rPr>
              <w:t>1.315.000</w:t>
            </w:r>
          </w:p>
        </w:tc>
        <w:tc>
          <w:tcPr>
            <w:tcW w:w="2126" w:type="dxa"/>
            <w:shd w:val="clear" w:color="auto" w:fill="auto"/>
            <w:vAlign w:val="center"/>
          </w:tcPr>
          <w:p w14:paraId="73238C29" w14:textId="491E14A1" w:rsidR="00F56E4E" w:rsidRDefault="00F56E4E" w:rsidP="00C9034C">
            <w:pPr>
              <w:spacing w:line="260" w:lineRule="exact"/>
              <w:jc w:val="center"/>
              <w:rPr>
                <w:rFonts w:ascii="Arial" w:hAnsi="Arial" w:cs="Arial"/>
                <w:sz w:val="20"/>
              </w:rPr>
            </w:pPr>
            <w:r>
              <w:rPr>
                <w:rFonts w:ascii="Arial" w:hAnsi="Arial" w:cs="Arial"/>
                <w:color w:val="000000"/>
                <w:sz w:val="20"/>
                <w:szCs w:val="20"/>
              </w:rPr>
              <w:t>1.325.000</w:t>
            </w:r>
          </w:p>
        </w:tc>
      </w:tr>
      <w:tr w:rsidR="00F56E4E" w:rsidRPr="0041594F" w14:paraId="1E817BB2" w14:textId="77777777" w:rsidTr="00507841">
        <w:trPr>
          <w:trHeight w:val="255"/>
        </w:trPr>
        <w:tc>
          <w:tcPr>
            <w:tcW w:w="3044" w:type="dxa"/>
            <w:shd w:val="clear" w:color="auto" w:fill="auto"/>
            <w:noWrap/>
            <w:vAlign w:val="bottom"/>
          </w:tcPr>
          <w:p w14:paraId="5F8627E6" w14:textId="77777777" w:rsidR="00F56E4E" w:rsidRDefault="00F56E4E" w:rsidP="00DA14C5">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shd w:val="clear" w:color="auto" w:fill="auto"/>
            <w:vAlign w:val="center"/>
          </w:tcPr>
          <w:p w14:paraId="38B57A39" w14:textId="7D4B1697" w:rsidR="00F56E4E" w:rsidRDefault="00F56E4E" w:rsidP="00C9034C">
            <w:pPr>
              <w:spacing w:line="260" w:lineRule="exact"/>
              <w:jc w:val="center"/>
              <w:rPr>
                <w:rFonts w:ascii="Arial" w:hAnsi="Arial" w:cs="Arial"/>
                <w:sz w:val="20"/>
              </w:rPr>
            </w:pPr>
            <w:r>
              <w:rPr>
                <w:rFonts w:ascii="Arial" w:hAnsi="Arial" w:cs="Arial"/>
                <w:color w:val="000000"/>
                <w:sz w:val="20"/>
                <w:szCs w:val="20"/>
              </w:rPr>
              <w:t>3.485.000</w:t>
            </w:r>
          </w:p>
        </w:tc>
        <w:tc>
          <w:tcPr>
            <w:tcW w:w="1984" w:type="dxa"/>
            <w:shd w:val="clear" w:color="000000" w:fill="FFFF99"/>
            <w:vAlign w:val="center"/>
          </w:tcPr>
          <w:p w14:paraId="251EA41E" w14:textId="79EDB60F" w:rsidR="00F56E4E" w:rsidRDefault="00F56E4E" w:rsidP="00C9034C">
            <w:pPr>
              <w:spacing w:line="260" w:lineRule="exact"/>
              <w:jc w:val="center"/>
              <w:rPr>
                <w:rFonts w:ascii="Arial" w:hAnsi="Arial" w:cs="Arial"/>
                <w:sz w:val="20"/>
              </w:rPr>
            </w:pPr>
            <w:r>
              <w:rPr>
                <w:rFonts w:ascii="Arial" w:hAnsi="Arial" w:cs="Arial"/>
                <w:sz w:val="20"/>
                <w:szCs w:val="20"/>
              </w:rPr>
              <w:t>2.485.000</w:t>
            </w:r>
          </w:p>
        </w:tc>
        <w:tc>
          <w:tcPr>
            <w:tcW w:w="2126" w:type="dxa"/>
            <w:shd w:val="clear" w:color="auto" w:fill="auto"/>
            <w:vAlign w:val="center"/>
          </w:tcPr>
          <w:p w14:paraId="238ACA59" w14:textId="35BE5C01" w:rsidR="00F56E4E" w:rsidRDefault="00F56E4E" w:rsidP="00C9034C">
            <w:pPr>
              <w:spacing w:line="260" w:lineRule="exact"/>
              <w:jc w:val="center"/>
              <w:rPr>
                <w:rFonts w:ascii="Arial" w:hAnsi="Arial" w:cs="Arial"/>
                <w:sz w:val="20"/>
              </w:rPr>
            </w:pPr>
            <w:r>
              <w:rPr>
                <w:rFonts w:ascii="Arial" w:hAnsi="Arial" w:cs="Arial"/>
                <w:color w:val="000000"/>
                <w:sz w:val="20"/>
                <w:szCs w:val="20"/>
              </w:rPr>
              <w:t>1.000.000</w:t>
            </w:r>
          </w:p>
        </w:tc>
      </w:tr>
      <w:tr w:rsidR="00F56E4E" w:rsidRPr="0041594F" w14:paraId="70BA2FCE" w14:textId="77777777" w:rsidTr="00507841">
        <w:trPr>
          <w:trHeight w:val="461"/>
        </w:trPr>
        <w:tc>
          <w:tcPr>
            <w:tcW w:w="3044" w:type="dxa"/>
            <w:shd w:val="clear" w:color="auto" w:fill="auto"/>
            <w:noWrap/>
            <w:vAlign w:val="center"/>
          </w:tcPr>
          <w:p w14:paraId="68731A74" w14:textId="56B11977" w:rsidR="00F56E4E" w:rsidRPr="00D4035E" w:rsidRDefault="00F56E4E" w:rsidP="00DA14C5">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sidR="006A6806">
              <w:rPr>
                <w:rFonts w:ascii="Arial" w:hAnsi="Arial" w:cs="Arial"/>
                <w:bCs/>
                <w:sz w:val="18"/>
                <w:szCs w:val="18"/>
              </w:rPr>
              <w:t xml:space="preserve"> </w:t>
            </w:r>
          </w:p>
        </w:tc>
        <w:tc>
          <w:tcPr>
            <w:tcW w:w="1843" w:type="dxa"/>
            <w:shd w:val="clear" w:color="auto" w:fill="auto"/>
            <w:vAlign w:val="center"/>
          </w:tcPr>
          <w:p w14:paraId="22CAB639" w14:textId="39952214" w:rsidR="00F56E4E" w:rsidRDefault="00F56E4E" w:rsidP="00C9034C">
            <w:pPr>
              <w:spacing w:line="260" w:lineRule="exact"/>
              <w:jc w:val="center"/>
              <w:rPr>
                <w:rFonts w:ascii="Arial" w:hAnsi="Arial" w:cs="Arial"/>
                <w:sz w:val="20"/>
              </w:rPr>
            </w:pPr>
            <w:r>
              <w:rPr>
                <w:rFonts w:ascii="Arial" w:hAnsi="Arial" w:cs="Arial"/>
                <w:color w:val="000000"/>
                <w:sz w:val="20"/>
                <w:szCs w:val="20"/>
              </w:rPr>
              <w:t>150.000</w:t>
            </w:r>
          </w:p>
        </w:tc>
        <w:tc>
          <w:tcPr>
            <w:tcW w:w="1984" w:type="dxa"/>
            <w:shd w:val="clear" w:color="000000" w:fill="FFFF99"/>
            <w:vAlign w:val="center"/>
          </w:tcPr>
          <w:p w14:paraId="55BD79A1" w14:textId="752F6786" w:rsidR="00F56E4E" w:rsidRDefault="00F56E4E" w:rsidP="00C9034C">
            <w:pPr>
              <w:spacing w:line="260" w:lineRule="exact"/>
              <w:jc w:val="center"/>
              <w:rPr>
                <w:rFonts w:ascii="Arial" w:hAnsi="Arial" w:cs="Arial"/>
                <w:sz w:val="20"/>
              </w:rPr>
            </w:pPr>
            <w:r>
              <w:rPr>
                <w:rFonts w:ascii="Arial" w:hAnsi="Arial" w:cs="Arial"/>
                <w:sz w:val="20"/>
                <w:szCs w:val="20"/>
              </w:rPr>
              <w:t>50.000</w:t>
            </w:r>
          </w:p>
        </w:tc>
        <w:tc>
          <w:tcPr>
            <w:tcW w:w="2126" w:type="dxa"/>
            <w:shd w:val="clear" w:color="auto" w:fill="auto"/>
            <w:vAlign w:val="center"/>
          </w:tcPr>
          <w:p w14:paraId="60EFF5EB" w14:textId="3A006C54" w:rsidR="00F56E4E" w:rsidRDefault="00F56E4E" w:rsidP="00C9034C">
            <w:pPr>
              <w:spacing w:line="260" w:lineRule="exact"/>
              <w:jc w:val="center"/>
              <w:rPr>
                <w:rFonts w:ascii="Arial" w:hAnsi="Arial" w:cs="Arial"/>
                <w:sz w:val="20"/>
              </w:rPr>
            </w:pPr>
            <w:r>
              <w:rPr>
                <w:rFonts w:ascii="Arial" w:hAnsi="Arial" w:cs="Arial"/>
                <w:color w:val="000000"/>
                <w:sz w:val="20"/>
                <w:szCs w:val="20"/>
              </w:rPr>
              <w:t>100.000</w:t>
            </w:r>
          </w:p>
        </w:tc>
      </w:tr>
      <w:tr w:rsidR="00F56E4E" w:rsidRPr="0041594F" w14:paraId="2EC81C3D" w14:textId="77777777" w:rsidTr="00507841">
        <w:trPr>
          <w:trHeight w:val="349"/>
        </w:trPr>
        <w:tc>
          <w:tcPr>
            <w:tcW w:w="3044" w:type="dxa"/>
            <w:shd w:val="clear" w:color="auto" w:fill="auto"/>
            <w:noWrap/>
            <w:vAlign w:val="bottom"/>
          </w:tcPr>
          <w:p w14:paraId="31C8E035" w14:textId="77777777" w:rsidR="00F56E4E" w:rsidRPr="00D4035E" w:rsidRDefault="00F56E4E" w:rsidP="00DA14C5">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843" w:type="dxa"/>
            <w:shd w:val="clear" w:color="auto" w:fill="auto"/>
            <w:vAlign w:val="center"/>
          </w:tcPr>
          <w:p w14:paraId="024E1A2A" w14:textId="274E1923" w:rsidR="00F56E4E" w:rsidRDefault="00F56E4E" w:rsidP="00C9034C">
            <w:pPr>
              <w:spacing w:line="260" w:lineRule="exact"/>
              <w:jc w:val="center"/>
              <w:rPr>
                <w:rFonts w:ascii="Arial" w:hAnsi="Arial" w:cs="Arial"/>
                <w:sz w:val="20"/>
              </w:rPr>
            </w:pPr>
            <w:r>
              <w:rPr>
                <w:rFonts w:ascii="Arial" w:hAnsi="Arial" w:cs="Arial"/>
                <w:color w:val="000000"/>
                <w:sz w:val="20"/>
                <w:szCs w:val="20"/>
              </w:rPr>
              <w:t>150.000</w:t>
            </w:r>
          </w:p>
        </w:tc>
        <w:tc>
          <w:tcPr>
            <w:tcW w:w="1984" w:type="dxa"/>
            <w:shd w:val="clear" w:color="000000" w:fill="FFFF99"/>
            <w:vAlign w:val="center"/>
          </w:tcPr>
          <w:p w14:paraId="094E669F" w14:textId="4BE05433" w:rsidR="00F56E4E" w:rsidRDefault="00F56E4E" w:rsidP="00C9034C">
            <w:pPr>
              <w:spacing w:line="260" w:lineRule="exact"/>
              <w:jc w:val="center"/>
              <w:rPr>
                <w:rFonts w:ascii="Arial" w:hAnsi="Arial" w:cs="Arial"/>
                <w:sz w:val="20"/>
              </w:rPr>
            </w:pPr>
            <w:r>
              <w:rPr>
                <w:rFonts w:ascii="Arial" w:hAnsi="Arial" w:cs="Arial"/>
                <w:sz w:val="20"/>
                <w:szCs w:val="20"/>
              </w:rPr>
              <w:t>50.000</w:t>
            </w:r>
          </w:p>
        </w:tc>
        <w:tc>
          <w:tcPr>
            <w:tcW w:w="2126" w:type="dxa"/>
            <w:shd w:val="clear" w:color="auto" w:fill="auto"/>
            <w:vAlign w:val="center"/>
          </w:tcPr>
          <w:p w14:paraId="1FC39F6F" w14:textId="571C3C34" w:rsidR="00F56E4E" w:rsidRDefault="00F56E4E" w:rsidP="00C9034C">
            <w:pPr>
              <w:spacing w:line="260" w:lineRule="exact"/>
              <w:jc w:val="center"/>
              <w:rPr>
                <w:rFonts w:ascii="Arial" w:hAnsi="Arial" w:cs="Arial"/>
                <w:sz w:val="20"/>
              </w:rPr>
            </w:pPr>
            <w:r>
              <w:rPr>
                <w:rFonts w:ascii="Arial" w:hAnsi="Arial" w:cs="Arial"/>
                <w:color w:val="000000"/>
                <w:sz w:val="20"/>
                <w:szCs w:val="20"/>
              </w:rPr>
              <w:t>100.000</w:t>
            </w:r>
          </w:p>
        </w:tc>
      </w:tr>
      <w:tr w:rsidR="00F56E4E" w:rsidRPr="00EA555C" w14:paraId="0A2B9A2D" w14:textId="77777777" w:rsidTr="00507841">
        <w:trPr>
          <w:trHeight w:val="377"/>
        </w:trPr>
        <w:tc>
          <w:tcPr>
            <w:tcW w:w="3044" w:type="dxa"/>
            <w:shd w:val="clear" w:color="auto" w:fill="FFFF99"/>
            <w:noWrap/>
            <w:vAlign w:val="bottom"/>
          </w:tcPr>
          <w:p w14:paraId="4DF02038" w14:textId="77777777" w:rsidR="00F56E4E" w:rsidRPr="00EA555C" w:rsidRDefault="00F56E4E" w:rsidP="00C9034C">
            <w:pPr>
              <w:spacing w:line="260" w:lineRule="exact"/>
              <w:jc w:val="center"/>
              <w:rPr>
                <w:rFonts w:ascii="Arial" w:hAnsi="Arial" w:cs="Arial"/>
                <w:b/>
                <w:bCs/>
                <w:sz w:val="20"/>
              </w:rPr>
            </w:pPr>
            <w:r w:rsidRPr="00EA555C">
              <w:rPr>
                <w:rFonts w:ascii="Arial" w:hAnsi="Arial" w:cs="Arial"/>
                <w:b/>
                <w:bCs/>
                <w:sz w:val="20"/>
              </w:rPr>
              <w:lastRenderedPageBreak/>
              <w:t>SKUPAJ</w:t>
            </w:r>
          </w:p>
        </w:tc>
        <w:tc>
          <w:tcPr>
            <w:tcW w:w="1843" w:type="dxa"/>
            <w:shd w:val="clear" w:color="000000" w:fill="FFFF99"/>
            <w:vAlign w:val="center"/>
          </w:tcPr>
          <w:p w14:paraId="1010F48D" w14:textId="02ED8DD1" w:rsidR="00F56E4E" w:rsidRPr="00EA555C" w:rsidRDefault="00F56E4E" w:rsidP="00C9034C">
            <w:pPr>
              <w:spacing w:line="260" w:lineRule="exact"/>
              <w:jc w:val="center"/>
              <w:rPr>
                <w:rFonts w:ascii="Arial" w:hAnsi="Arial" w:cs="Arial"/>
                <w:b/>
                <w:bCs/>
                <w:sz w:val="20"/>
              </w:rPr>
            </w:pPr>
            <w:r>
              <w:rPr>
                <w:rFonts w:ascii="Arial" w:hAnsi="Arial" w:cs="Arial"/>
                <w:b/>
                <w:bCs/>
                <w:color w:val="000000"/>
                <w:sz w:val="20"/>
                <w:szCs w:val="20"/>
              </w:rPr>
              <w:t>6.425.000</w:t>
            </w:r>
          </w:p>
        </w:tc>
        <w:tc>
          <w:tcPr>
            <w:tcW w:w="1984" w:type="dxa"/>
            <w:shd w:val="clear" w:color="000000" w:fill="FFFF99"/>
            <w:vAlign w:val="center"/>
          </w:tcPr>
          <w:p w14:paraId="75828C1A" w14:textId="644F3D43" w:rsidR="00F56E4E" w:rsidRPr="00EA555C" w:rsidRDefault="00F56E4E" w:rsidP="00C9034C">
            <w:pPr>
              <w:spacing w:line="260" w:lineRule="exact"/>
              <w:jc w:val="center"/>
              <w:rPr>
                <w:rFonts w:ascii="Arial" w:hAnsi="Arial" w:cs="Arial"/>
                <w:b/>
                <w:bCs/>
                <w:sz w:val="20"/>
              </w:rPr>
            </w:pPr>
            <w:r>
              <w:rPr>
                <w:rFonts w:ascii="Arial" w:hAnsi="Arial" w:cs="Arial"/>
                <w:b/>
                <w:bCs/>
                <w:color w:val="000000"/>
                <w:sz w:val="20"/>
                <w:szCs w:val="20"/>
              </w:rPr>
              <w:t>3.900.000</w:t>
            </w:r>
          </w:p>
        </w:tc>
        <w:tc>
          <w:tcPr>
            <w:tcW w:w="2126" w:type="dxa"/>
            <w:shd w:val="clear" w:color="000000" w:fill="FFFF99"/>
            <w:vAlign w:val="center"/>
          </w:tcPr>
          <w:p w14:paraId="2C45BB35" w14:textId="1FEF1331" w:rsidR="00F56E4E" w:rsidRPr="00EA555C" w:rsidRDefault="00F56E4E" w:rsidP="00C9034C">
            <w:pPr>
              <w:spacing w:line="260" w:lineRule="exact"/>
              <w:jc w:val="center"/>
              <w:rPr>
                <w:rFonts w:ascii="Arial" w:hAnsi="Arial" w:cs="Arial"/>
                <w:b/>
                <w:bCs/>
                <w:sz w:val="20"/>
              </w:rPr>
            </w:pPr>
            <w:r>
              <w:rPr>
                <w:rFonts w:ascii="Arial" w:hAnsi="Arial" w:cs="Arial"/>
                <w:b/>
                <w:bCs/>
                <w:color w:val="000000"/>
                <w:sz w:val="20"/>
                <w:szCs w:val="20"/>
              </w:rPr>
              <w:t>2.525.000</w:t>
            </w:r>
          </w:p>
        </w:tc>
      </w:tr>
    </w:tbl>
    <w:p w14:paraId="45C6737C" w14:textId="77777777" w:rsidR="00DC3703" w:rsidRDefault="00DC3703" w:rsidP="00C9034C">
      <w:pPr>
        <w:spacing w:line="260" w:lineRule="exact"/>
        <w:rPr>
          <w:rFonts w:ascii="Arial" w:hAnsi="Arial" w:cs="Arial"/>
          <w:sz w:val="20"/>
        </w:rPr>
      </w:pPr>
    </w:p>
    <w:p w14:paraId="5A3E2A73" w14:textId="2BC9CB1E" w:rsidR="007B1ECC" w:rsidRPr="007B1ECC" w:rsidRDefault="007B1ECC" w:rsidP="00C9034C">
      <w:pPr>
        <w:spacing w:line="260" w:lineRule="exact"/>
        <w:rPr>
          <w:rFonts w:ascii="Arial" w:hAnsi="Arial" w:cs="Arial"/>
          <w:sz w:val="20"/>
        </w:rPr>
      </w:pPr>
      <w:r w:rsidRPr="007B1ECC">
        <w:rPr>
          <w:rFonts w:ascii="Arial" w:hAnsi="Arial" w:cs="Arial"/>
          <w:sz w:val="20"/>
        </w:rPr>
        <w:t>Predloženi program predvideva diferencirano zagotovitev sr</w:t>
      </w:r>
      <w:r w:rsidR="00A61B16">
        <w:rPr>
          <w:rFonts w:ascii="Arial" w:hAnsi="Arial" w:cs="Arial"/>
          <w:sz w:val="20"/>
        </w:rPr>
        <w:t>edstev, predvsem v obdobju 2025–</w:t>
      </w:r>
      <w:r w:rsidRPr="007B1ECC">
        <w:rPr>
          <w:rFonts w:ascii="Arial" w:hAnsi="Arial" w:cs="Arial"/>
          <w:sz w:val="20"/>
        </w:rPr>
        <w:t xml:space="preserve">2027. V letu 2025 predvsem izvedba najbolj prioritetnih obnovitvenih del. </w:t>
      </w:r>
    </w:p>
    <w:p w14:paraId="1DEF5A3E" w14:textId="77777777" w:rsidR="007B1ECC" w:rsidRPr="007B1ECC" w:rsidRDefault="007B1ECC" w:rsidP="00C9034C">
      <w:pPr>
        <w:spacing w:line="260" w:lineRule="exact"/>
        <w:rPr>
          <w:rFonts w:ascii="Arial" w:hAnsi="Arial" w:cs="Arial"/>
          <w:sz w:val="20"/>
        </w:rPr>
      </w:pPr>
    </w:p>
    <w:p w14:paraId="373527B1" w14:textId="0A33CC85" w:rsidR="00DC3703" w:rsidRPr="003839F6" w:rsidRDefault="007B1ECC" w:rsidP="00C9034C">
      <w:pPr>
        <w:spacing w:line="260" w:lineRule="exact"/>
        <w:rPr>
          <w:rFonts w:ascii="Arial" w:hAnsi="Arial" w:cs="Arial"/>
          <w:sz w:val="20"/>
        </w:rPr>
      </w:pPr>
      <w:r w:rsidRPr="007B1ECC">
        <w:rPr>
          <w:rFonts w:ascii="Arial" w:hAnsi="Arial" w:cs="Arial"/>
          <w:sz w:val="20"/>
        </w:rPr>
        <w:t xml:space="preserve">Za obdobje po letu 2025 je podana ocenjena višina državnih sredstev, ki jih bo potrebno </w:t>
      </w:r>
      <w:r w:rsidR="00FF7729">
        <w:rPr>
          <w:rFonts w:ascii="Arial" w:hAnsi="Arial" w:cs="Arial"/>
          <w:sz w:val="20"/>
        </w:rPr>
        <w:t xml:space="preserve">načrtovati </w:t>
      </w:r>
      <w:r w:rsidRPr="007B1ECC">
        <w:rPr>
          <w:rFonts w:ascii="Arial" w:hAnsi="Arial" w:cs="Arial"/>
          <w:sz w:val="20"/>
        </w:rPr>
        <w:t>oz. zagotoviti v posameznem letu, upoštevajoč možnosti izvedbe programa in ustrezno pripravljeno dokumentacijo za izvedbo obnove</w:t>
      </w:r>
      <w:r w:rsidR="00DC3703" w:rsidRPr="003839F6">
        <w:rPr>
          <w:rFonts w:ascii="Arial" w:hAnsi="Arial" w:cs="Arial"/>
          <w:sz w:val="20"/>
        </w:rPr>
        <w:t>.</w:t>
      </w:r>
    </w:p>
    <w:p w14:paraId="0D40811A" w14:textId="77777777" w:rsidR="00DC3703" w:rsidRDefault="00DC3703" w:rsidP="00C9034C">
      <w:pPr>
        <w:spacing w:line="260" w:lineRule="exact"/>
        <w:rPr>
          <w:rFonts w:ascii="Arial" w:hAnsi="Arial" w:cs="Arial"/>
          <w:sz w:val="20"/>
        </w:rPr>
      </w:pPr>
    </w:p>
    <w:p w14:paraId="7EA58713" w14:textId="77777777" w:rsidR="00DC3703" w:rsidRPr="003839F6" w:rsidRDefault="00DC3703" w:rsidP="00C9034C">
      <w:pPr>
        <w:spacing w:line="260" w:lineRule="exact"/>
        <w:rPr>
          <w:rFonts w:ascii="Arial" w:hAnsi="Arial" w:cs="Arial"/>
          <w:sz w:val="20"/>
        </w:rPr>
      </w:pPr>
    </w:p>
    <w:p w14:paraId="2F3BF2CB" w14:textId="77777777" w:rsidR="00DC3703" w:rsidRPr="003839F6" w:rsidRDefault="00DC3703" w:rsidP="00C9034C">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C9034C">
      <w:pPr>
        <w:spacing w:line="260" w:lineRule="exact"/>
        <w:rPr>
          <w:rFonts w:ascii="Arial" w:hAnsi="Arial" w:cs="Arial"/>
          <w:b/>
          <w:sz w:val="20"/>
        </w:rPr>
      </w:pPr>
    </w:p>
    <w:p w14:paraId="48538783" w14:textId="77777777" w:rsidR="00DC3703" w:rsidRPr="003839F6" w:rsidRDefault="00DC3703" w:rsidP="00C9034C">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C9034C">
      <w:pPr>
        <w:spacing w:line="260" w:lineRule="exact"/>
        <w:rPr>
          <w:rFonts w:ascii="Arial" w:hAnsi="Arial" w:cs="Arial"/>
          <w:sz w:val="20"/>
        </w:rPr>
      </w:pPr>
      <w:r w:rsidRPr="003839F6">
        <w:rPr>
          <w:rFonts w:ascii="Arial" w:hAnsi="Arial" w:cs="Arial"/>
          <w:sz w:val="20"/>
        </w:rPr>
        <w:tab/>
      </w:r>
    </w:p>
    <w:p w14:paraId="78519A43" w14:textId="2E68636C" w:rsidR="00DC3703" w:rsidRPr="003839F6" w:rsidRDefault="00DC3703" w:rsidP="00C9034C">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w:t>
      </w:r>
      <w:r w:rsidR="001E20AB">
        <w:rPr>
          <w:rFonts w:ascii="Arial" w:hAnsi="Arial" w:cs="Arial"/>
          <w:sz w:val="20"/>
        </w:rPr>
        <w:t>MNVP</w:t>
      </w:r>
      <w:r w:rsidRPr="003839F6">
        <w:rPr>
          <w:rFonts w:ascii="Arial" w:hAnsi="Arial" w:cs="Arial"/>
          <w:sz w:val="20"/>
        </w:rPr>
        <w:t xml:space="preserve"> pristojno za izvajanje obnove:</w:t>
      </w:r>
    </w:p>
    <w:p w14:paraId="6D980708" w14:textId="77777777" w:rsidR="00DC3703" w:rsidRPr="003839F6" w:rsidRDefault="00DC3703" w:rsidP="00C9034C">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C9034C">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C9034C">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C9034C">
      <w:pPr>
        <w:spacing w:line="260" w:lineRule="exact"/>
        <w:rPr>
          <w:rFonts w:ascii="Arial" w:hAnsi="Arial" w:cs="Arial"/>
          <w:sz w:val="20"/>
        </w:rPr>
      </w:pPr>
    </w:p>
    <w:p w14:paraId="3070CACE" w14:textId="4A53CE0D" w:rsidR="00DC3703" w:rsidRPr="003839F6" w:rsidRDefault="00304A3C" w:rsidP="00C9034C">
      <w:pPr>
        <w:spacing w:line="260" w:lineRule="exact"/>
        <w:rPr>
          <w:rFonts w:ascii="Arial" w:hAnsi="Arial" w:cs="Arial"/>
          <w:sz w:val="20"/>
        </w:rPr>
      </w:pPr>
      <w:r>
        <w:rPr>
          <w:rFonts w:ascii="Arial" w:hAnsi="Arial" w:cs="Arial"/>
          <w:sz w:val="20"/>
        </w:rPr>
        <w:t>MNVP</w:t>
      </w:r>
      <w:r w:rsidR="00DC3703" w:rsidRPr="003839F6">
        <w:rPr>
          <w:rFonts w:ascii="Arial" w:hAnsi="Arial" w:cs="Arial"/>
          <w:sz w:val="20"/>
        </w:rPr>
        <w:t xml:space="preserve"> je upravičencem za obnovo stvari iz prejšnjega odstavka dolžno zagotoviti svetovanje in pomoč pri načrtovanju in projektiranju ter finančni in gradbeni nadzor pri obnovi stvari. </w:t>
      </w:r>
    </w:p>
    <w:p w14:paraId="1D85357A" w14:textId="77777777" w:rsidR="00DC3703" w:rsidRPr="003839F6" w:rsidRDefault="00DC3703" w:rsidP="00C9034C">
      <w:pPr>
        <w:spacing w:line="260" w:lineRule="exact"/>
        <w:rPr>
          <w:rFonts w:ascii="Arial" w:hAnsi="Arial" w:cs="Arial"/>
          <w:sz w:val="20"/>
        </w:rPr>
      </w:pPr>
    </w:p>
    <w:p w14:paraId="1A613B9A" w14:textId="77777777" w:rsidR="00DC3703" w:rsidRPr="003839F6" w:rsidRDefault="00DC3703" w:rsidP="00C9034C">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C9034C">
      <w:pPr>
        <w:pStyle w:val="Glava"/>
        <w:spacing w:line="260" w:lineRule="exact"/>
        <w:rPr>
          <w:sz w:val="20"/>
        </w:rPr>
      </w:pPr>
    </w:p>
    <w:p w14:paraId="4A4ADF5C" w14:textId="60D69A42" w:rsidR="00DC3703" w:rsidRPr="00660809" w:rsidRDefault="00DC3703" w:rsidP="00C9034C">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 xml:space="preserve">o </w:t>
      </w:r>
      <w:r w:rsidR="00103EE3">
        <w:rPr>
          <w:rFonts w:ascii="Arial" w:hAnsi="Arial" w:cs="Arial"/>
          <w:sz w:val="20"/>
        </w:rPr>
        <w:t>se prejme</w:t>
      </w:r>
      <w:r w:rsidRPr="00832E0D">
        <w:rPr>
          <w:rFonts w:ascii="Arial" w:hAnsi="Arial" w:cs="Arial"/>
          <w:sz w:val="20"/>
        </w:rPr>
        <w:t xml:space="preserve">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7B1ECC">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4F246C">
        <w:rPr>
          <w:rFonts w:ascii="Arial" w:hAnsi="Arial" w:cs="Arial"/>
          <w:sz w:val="20"/>
        </w:rPr>
        <w:t>p</w:t>
      </w:r>
      <w:r w:rsidRPr="00FD335A">
        <w:rPr>
          <w:rFonts w:ascii="Arial" w:hAnsi="Arial" w:cs="Arial"/>
          <w:sz w:val="20"/>
        </w:rPr>
        <w:t>ravilnika o vsebini in obliki vloge za dodelitev sredstev za o</w:t>
      </w:r>
      <w:r w:rsidR="00A030B3">
        <w:rPr>
          <w:rFonts w:ascii="Arial" w:hAnsi="Arial" w:cs="Arial"/>
          <w:sz w:val="20"/>
        </w:rPr>
        <w:t>dpravo posledic naravnih nesreč</w:t>
      </w:r>
      <w:r w:rsidRPr="00FD335A">
        <w:rPr>
          <w:rFonts w:ascii="Arial" w:hAnsi="Arial" w:cs="Arial"/>
          <w:sz w:val="20"/>
        </w:rPr>
        <w:t xml:space="preserve"> se uporabi spremenjeni pravilnik.</w:t>
      </w:r>
    </w:p>
    <w:p w14:paraId="3567B5D9" w14:textId="77777777" w:rsidR="00DC3703" w:rsidRPr="00452742" w:rsidRDefault="00DC3703" w:rsidP="00C9034C">
      <w:pPr>
        <w:spacing w:line="260" w:lineRule="exact"/>
        <w:rPr>
          <w:rFonts w:ascii="Arial" w:hAnsi="Arial"/>
          <w:b/>
          <w:sz w:val="20"/>
        </w:rPr>
      </w:pPr>
    </w:p>
    <w:p w14:paraId="66B80F1C" w14:textId="77777777" w:rsidR="00DC3703" w:rsidRPr="003839F6" w:rsidRDefault="00DC3703" w:rsidP="00C9034C">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C9034C">
      <w:pPr>
        <w:spacing w:line="260" w:lineRule="exact"/>
        <w:rPr>
          <w:rFonts w:ascii="Arial" w:hAnsi="Arial" w:cs="Arial"/>
          <w:b/>
          <w:sz w:val="20"/>
        </w:rPr>
      </w:pPr>
    </w:p>
    <w:p w14:paraId="3651FD16" w14:textId="26D77CA6" w:rsidR="00DC3703" w:rsidRPr="003839F6" w:rsidRDefault="00DC3703" w:rsidP="00C9034C">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w:t>
      </w:r>
      <w:r w:rsidR="003D0481">
        <w:rPr>
          <w:rFonts w:ascii="Arial" w:hAnsi="Arial" w:cs="Arial"/>
          <w:sz w:val="20"/>
        </w:rPr>
        <w:t>MNVP</w:t>
      </w:r>
      <w:r w:rsidRPr="003839F6">
        <w:rPr>
          <w:rFonts w:ascii="Arial" w:hAnsi="Arial" w:cs="Arial"/>
          <w:sz w:val="20"/>
        </w:rPr>
        <w:t>, vendar je nosilec izvedbe načrtovanih ukrepov lokalna skupnost oziroma občina.</w:t>
      </w:r>
    </w:p>
    <w:p w14:paraId="0266FD27" w14:textId="77777777" w:rsidR="00DC3703" w:rsidRPr="003839F6" w:rsidRDefault="00DC3703" w:rsidP="00C9034C">
      <w:pPr>
        <w:spacing w:line="260" w:lineRule="exact"/>
        <w:rPr>
          <w:rFonts w:ascii="Arial" w:hAnsi="Arial" w:cs="Arial"/>
          <w:sz w:val="20"/>
        </w:rPr>
      </w:pPr>
    </w:p>
    <w:p w14:paraId="440A7192" w14:textId="77777777" w:rsidR="00DC3703" w:rsidRPr="003839F6" w:rsidRDefault="00DC3703" w:rsidP="00C9034C">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FB3D4EB" w14:textId="77777777" w:rsidR="00DC3703" w:rsidRPr="003839F6" w:rsidRDefault="00DC3703" w:rsidP="00C9034C">
      <w:pPr>
        <w:spacing w:line="260" w:lineRule="exact"/>
        <w:rPr>
          <w:rFonts w:ascii="Arial" w:hAnsi="Arial" w:cs="Arial"/>
          <w:sz w:val="20"/>
        </w:rPr>
      </w:pPr>
    </w:p>
    <w:p w14:paraId="10FC14EA" w14:textId="3BF32689" w:rsidR="00DC3703" w:rsidRDefault="00DC3703" w:rsidP="00C9034C">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w:t>
      </w:r>
      <w:r w:rsidR="007E428C">
        <w:rPr>
          <w:rFonts w:ascii="Arial" w:hAnsi="Arial" w:cs="Arial"/>
          <w:sz w:val="20"/>
        </w:rPr>
        <w:t>MNVP</w:t>
      </w:r>
      <w:r w:rsidRPr="003839F6">
        <w:rPr>
          <w:rFonts w:ascii="Arial" w:hAnsi="Arial" w:cs="Arial"/>
          <w:sz w:val="20"/>
        </w:rPr>
        <w:t xml:space="preserve">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 xml:space="preserve">na </w:t>
      </w:r>
      <w:r w:rsidR="003D0481">
        <w:rPr>
          <w:rFonts w:ascii="Arial" w:hAnsi="Arial" w:cs="Arial"/>
          <w:sz w:val="20"/>
        </w:rPr>
        <w:t>MNVP</w:t>
      </w:r>
      <w:r w:rsidRPr="003839F6">
        <w:rPr>
          <w:rFonts w:ascii="Arial" w:hAnsi="Arial" w:cs="Arial"/>
          <w:sz w:val="20"/>
        </w:rPr>
        <w:t>.</w:t>
      </w:r>
    </w:p>
    <w:p w14:paraId="3EC248BB" w14:textId="77777777" w:rsidR="00182280" w:rsidRDefault="00182280" w:rsidP="00C9034C">
      <w:pPr>
        <w:spacing w:line="260" w:lineRule="exact"/>
        <w:rPr>
          <w:rFonts w:ascii="Arial" w:hAnsi="Arial" w:cs="Arial"/>
          <w:sz w:val="20"/>
        </w:rPr>
      </w:pPr>
    </w:p>
    <w:p w14:paraId="3E6D06E0" w14:textId="77777777" w:rsidR="00182280" w:rsidRPr="00B121F8" w:rsidRDefault="00182280" w:rsidP="00C9034C">
      <w:pPr>
        <w:spacing w:line="260" w:lineRule="exact"/>
        <w:rPr>
          <w:rFonts w:ascii="Arial" w:hAnsi="Arial" w:cs="Arial"/>
          <w:sz w:val="20"/>
        </w:rPr>
      </w:pPr>
    </w:p>
    <w:p w14:paraId="356A345F" w14:textId="1252EB8A" w:rsidR="00DC3703" w:rsidRPr="00B121F8" w:rsidRDefault="00DC3703" w:rsidP="00660809">
      <w:pPr>
        <w:numPr>
          <w:ilvl w:val="1"/>
          <w:numId w:val="20"/>
        </w:numPr>
        <w:spacing w:line="260" w:lineRule="exact"/>
        <w:ind w:left="0" w:firstLine="0"/>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660809">
      <w:pPr>
        <w:spacing w:line="260" w:lineRule="exact"/>
        <w:rPr>
          <w:rFonts w:ascii="Arial" w:hAnsi="Arial" w:cs="Arial"/>
          <w:sz w:val="20"/>
        </w:rPr>
      </w:pPr>
    </w:p>
    <w:p w14:paraId="1DEAE125" w14:textId="77777777" w:rsidR="00DC3703" w:rsidRPr="00B121F8" w:rsidRDefault="00DC3703" w:rsidP="00C9034C">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nesreče določene tudi obvezne vsebine letnih programih odprave </w:t>
      </w:r>
      <w:r w:rsidRPr="00B121F8">
        <w:rPr>
          <w:rFonts w:ascii="Arial" w:hAnsi="Arial" w:cs="Arial"/>
          <w:sz w:val="20"/>
        </w:rPr>
        <w:lastRenderedPageBreak/>
        <w:t>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56CC1431" w14:textId="77777777" w:rsidR="00DC3703" w:rsidRPr="00B121F8" w:rsidRDefault="00DC3703" w:rsidP="00C9034C">
      <w:pPr>
        <w:spacing w:line="260" w:lineRule="exact"/>
        <w:rPr>
          <w:rFonts w:ascii="Arial" w:hAnsi="Arial" w:cs="Arial"/>
          <w:sz w:val="20"/>
        </w:rPr>
      </w:pPr>
    </w:p>
    <w:p w14:paraId="6E2F8E24" w14:textId="7D097D2E" w:rsidR="00DC3703" w:rsidRPr="00B121F8" w:rsidRDefault="00DC3703" w:rsidP="00C9034C">
      <w:pPr>
        <w:spacing w:line="260" w:lineRule="exact"/>
        <w:rPr>
          <w:rFonts w:ascii="Arial" w:hAnsi="Arial" w:cs="Arial"/>
          <w:sz w:val="20"/>
        </w:rPr>
      </w:pPr>
      <w:r w:rsidRPr="00B121F8">
        <w:rPr>
          <w:rFonts w:ascii="Arial" w:hAnsi="Arial" w:cs="Arial"/>
          <w:sz w:val="20"/>
        </w:rPr>
        <w:t xml:space="preserve">V nadaljnjih letih obnove se sredstva </w:t>
      </w:r>
      <w:r w:rsidR="00FF7729">
        <w:rPr>
          <w:rFonts w:ascii="Arial" w:hAnsi="Arial" w:cs="Arial"/>
          <w:sz w:val="20"/>
        </w:rPr>
        <w:t xml:space="preserve">načrtujejo </w:t>
      </w:r>
      <w:r w:rsidRPr="00B121F8">
        <w:rPr>
          <w:rFonts w:ascii="Arial" w:hAnsi="Arial" w:cs="Arial"/>
          <w:sz w:val="20"/>
        </w:rPr>
        <w:t>oziroma zagotavljajo v okviru integralnih postavk</w:t>
      </w:r>
      <w:r w:rsidR="006A6806">
        <w:rPr>
          <w:rFonts w:ascii="Arial" w:hAnsi="Arial" w:cs="Arial"/>
          <w:sz w:val="20"/>
        </w:rPr>
        <w:t xml:space="preserve"> </w:t>
      </w:r>
      <w:r w:rsidR="003D0481">
        <w:rPr>
          <w:rFonts w:ascii="Arial" w:hAnsi="Arial" w:cs="Arial"/>
          <w:sz w:val="20"/>
        </w:rPr>
        <w:t>MNVP</w:t>
      </w:r>
      <w:r w:rsidRPr="00B121F8">
        <w:rPr>
          <w:rFonts w:ascii="Arial" w:hAnsi="Arial" w:cs="Arial"/>
          <w:sz w:val="20"/>
        </w:rPr>
        <w:t xml:space="preserve"> v okviru sredstev za izvedbo ukrepov za obnovo stvari. </w:t>
      </w:r>
    </w:p>
    <w:p w14:paraId="316CDBF6" w14:textId="77777777" w:rsidR="00DC3703" w:rsidRPr="00B121F8" w:rsidRDefault="00DC3703" w:rsidP="00C9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83F40F6" w14:textId="77777777" w:rsidR="00DC3703" w:rsidRPr="00B121F8" w:rsidRDefault="00DC3703" w:rsidP="00C9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C9034C">
      <w:pPr>
        <w:spacing w:line="260" w:lineRule="exact"/>
        <w:rPr>
          <w:rFonts w:ascii="Arial" w:hAnsi="Arial" w:cs="Arial"/>
          <w:sz w:val="20"/>
        </w:rPr>
      </w:pPr>
    </w:p>
    <w:p w14:paraId="79A1D923" w14:textId="77777777" w:rsidR="00DC3703" w:rsidRPr="00B121F8" w:rsidRDefault="00DC3703" w:rsidP="00C9034C">
      <w:pPr>
        <w:spacing w:line="260" w:lineRule="exact"/>
        <w:rPr>
          <w:rFonts w:ascii="Arial" w:hAnsi="Arial" w:cs="Arial"/>
          <w:sz w:val="20"/>
        </w:rPr>
      </w:pPr>
      <w:r w:rsidRPr="00B121F8">
        <w:rPr>
          <w:rFonts w:ascii="Arial" w:hAnsi="Arial" w:cs="Arial"/>
          <w:sz w:val="20"/>
        </w:rPr>
        <w:t xml:space="preserve">Vsebina letnega programa: </w:t>
      </w:r>
    </w:p>
    <w:p w14:paraId="51141484" w14:textId="10366FAF" w:rsidR="00DC3703" w:rsidRPr="00186612" w:rsidRDefault="00FF7729" w:rsidP="00186612">
      <w:pPr>
        <w:pStyle w:val="Odstavekseznama"/>
        <w:numPr>
          <w:ilvl w:val="0"/>
          <w:numId w:val="45"/>
        </w:numPr>
        <w:spacing w:line="260" w:lineRule="exact"/>
        <w:ind w:hanging="720"/>
        <w:rPr>
          <w:rFonts w:ascii="Arial" w:hAnsi="Arial" w:cs="Arial"/>
          <w:sz w:val="20"/>
        </w:rPr>
      </w:pPr>
      <w:r w:rsidRPr="00186612">
        <w:rPr>
          <w:rFonts w:ascii="Arial" w:hAnsi="Arial" w:cs="Arial"/>
          <w:sz w:val="20"/>
        </w:rPr>
        <w:t>p</w:t>
      </w:r>
      <w:r w:rsidR="00DC3703" w:rsidRPr="00186612">
        <w:rPr>
          <w:rFonts w:ascii="Arial" w:hAnsi="Arial" w:cs="Arial"/>
          <w:sz w:val="20"/>
        </w:rPr>
        <w:t>regled izvedenih obnovitvenih del,</w:t>
      </w:r>
    </w:p>
    <w:p w14:paraId="0A63EF16" w14:textId="1A358227" w:rsidR="00DC3703" w:rsidRPr="00186612" w:rsidRDefault="00FF7729" w:rsidP="00186612">
      <w:pPr>
        <w:pStyle w:val="Odstavekseznama"/>
        <w:numPr>
          <w:ilvl w:val="0"/>
          <w:numId w:val="45"/>
        </w:numPr>
        <w:spacing w:line="260" w:lineRule="exact"/>
        <w:ind w:hanging="720"/>
        <w:rPr>
          <w:rFonts w:ascii="Arial" w:hAnsi="Arial" w:cs="Arial"/>
          <w:sz w:val="20"/>
        </w:rPr>
      </w:pPr>
      <w:r w:rsidRPr="00186612">
        <w:rPr>
          <w:rFonts w:ascii="Arial" w:hAnsi="Arial" w:cs="Arial"/>
          <w:sz w:val="20"/>
        </w:rPr>
        <w:t>d</w:t>
      </w:r>
      <w:r w:rsidR="00DC3703" w:rsidRPr="00186612">
        <w:rPr>
          <w:rFonts w:ascii="Arial" w:hAnsi="Arial" w:cs="Arial"/>
          <w:sz w:val="20"/>
        </w:rPr>
        <w:t>oločitev prednostnih nalog in projektov v posameznem letu,</w:t>
      </w:r>
    </w:p>
    <w:p w14:paraId="36D7DE62" w14:textId="234DD228" w:rsidR="00DC3703" w:rsidRPr="00186612" w:rsidRDefault="00FF7729" w:rsidP="00186612">
      <w:pPr>
        <w:pStyle w:val="Odstavekseznama"/>
        <w:numPr>
          <w:ilvl w:val="0"/>
          <w:numId w:val="45"/>
        </w:numPr>
        <w:spacing w:line="260" w:lineRule="exact"/>
        <w:ind w:hanging="720"/>
        <w:rPr>
          <w:rFonts w:ascii="Arial" w:hAnsi="Arial" w:cs="Arial"/>
          <w:sz w:val="20"/>
        </w:rPr>
      </w:pPr>
      <w:r w:rsidRPr="00186612">
        <w:rPr>
          <w:rFonts w:ascii="Arial" w:hAnsi="Arial" w:cs="Arial"/>
          <w:sz w:val="20"/>
        </w:rPr>
        <w:t>i</w:t>
      </w:r>
      <w:r w:rsidR="00DC3703" w:rsidRPr="00186612">
        <w:rPr>
          <w:rFonts w:ascii="Arial" w:hAnsi="Arial" w:cs="Arial"/>
          <w:sz w:val="20"/>
        </w:rPr>
        <w:t xml:space="preserve">dentifikacija vsebin, kjer je </w:t>
      </w:r>
      <w:r w:rsidR="00507841" w:rsidRPr="00186612">
        <w:rPr>
          <w:rFonts w:ascii="Arial" w:hAnsi="Arial" w:cs="Arial"/>
          <w:sz w:val="20"/>
        </w:rPr>
        <w:t>treba</w:t>
      </w:r>
      <w:r w:rsidR="00DC3703" w:rsidRPr="00186612">
        <w:rPr>
          <w:rFonts w:ascii="Arial" w:hAnsi="Arial" w:cs="Arial"/>
          <w:sz w:val="20"/>
        </w:rPr>
        <w:t xml:space="preserve"> program dopolniti,</w:t>
      </w:r>
    </w:p>
    <w:p w14:paraId="127B22B5" w14:textId="2006F57E" w:rsidR="00DC3703" w:rsidRPr="00186612" w:rsidRDefault="00FF7729" w:rsidP="00186612">
      <w:pPr>
        <w:pStyle w:val="Odstavekseznama"/>
        <w:numPr>
          <w:ilvl w:val="0"/>
          <w:numId w:val="45"/>
        </w:numPr>
        <w:spacing w:line="260" w:lineRule="exact"/>
        <w:ind w:hanging="720"/>
        <w:rPr>
          <w:rFonts w:ascii="Arial" w:hAnsi="Arial" w:cs="Arial"/>
          <w:sz w:val="20"/>
        </w:rPr>
      </w:pPr>
      <w:r w:rsidRPr="00186612">
        <w:rPr>
          <w:rFonts w:ascii="Arial" w:hAnsi="Arial" w:cs="Arial"/>
          <w:sz w:val="20"/>
        </w:rPr>
        <w:t>o</w:t>
      </w:r>
      <w:r w:rsidR="00DC3703" w:rsidRPr="00186612">
        <w:rPr>
          <w:rFonts w:ascii="Arial" w:hAnsi="Arial" w:cs="Arial"/>
          <w:sz w:val="20"/>
        </w:rPr>
        <w:t>predelitev finančnih virov za izvedbo načrtovanih obnov.</w:t>
      </w:r>
    </w:p>
    <w:p w14:paraId="18EF29B6" w14:textId="77777777" w:rsidR="00DC3703" w:rsidRPr="00B121F8" w:rsidRDefault="00DC3703" w:rsidP="00186612">
      <w:pPr>
        <w:spacing w:line="260" w:lineRule="exact"/>
        <w:ind w:hanging="720"/>
        <w:rPr>
          <w:rFonts w:ascii="Arial" w:hAnsi="Arial" w:cs="Arial"/>
          <w:sz w:val="20"/>
        </w:rPr>
      </w:pPr>
    </w:p>
    <w:p w14:paraId="6111AC15" w14:textId="77777777" w:rsidR="00DC3703" w:rsidRDefault="00DC3703" w:rsidP="00C9034C">
      <w:pPr>
        <w:spacing w:line="260" w:lineRule="exact"/>
        <w:rPr>
          <w:rFonts w:ascii="Arial" w:hAnsi="Arial" w:cs="Arial"/>
          <w:sz w:val="22"/>
          <w:szCs w:val="22"/>
        </w:rPr>
      </w:pPr>
    </w:p>
    <w:p w14:paraId="6A5351D8" w14:textId="77777777" w:rsidR="00DC3703" w:rsidRDefault="00DC3703" w:rsidP="00C9034C">
      <w:pPr>
        <w:spacing w:line="260" w:lineRule="exact"/>
        <w:rPr>
          <w:rFonts w:ascii="Arial" w:hAnsi="Arial" w:cs="Arial"/>
          <w:sz w:val="22"/>
          <w:szCs w:val="22"/>
        </w:rPr>
      </w:pPr>
    </w:p>
    <w:p w14:paraId="2268E732" w14:textId="77777777" w:rsidR="00DC3703" w:rsidRDefault="00DC3703" w:rsidP="00C9034C">
      <w:pPr>
        <w:spacing w:line="260" w:lineRule="exact"/>
        <w:rPr>
          <w:rFonts w:ascii="Arial" w:hAnsi="Arial" w:cs="Arial"/>
          <w:sz w:val="22"/>
          <w:szCs w:val="22"/>
        </w:rPr>
      </w:pPr>
    </w:p>
    <w:p w14:paraId="426FBCD1" w14:textId="77777777" w:rsidR="00DC3703" w:rsidRDefault="00DC3703" w:rsidP="00C9034C">
      <w:pPr>
        <w:spacing w:line="260" w:lineRule="exact"/>
        <w:rPr>
          <w:rFonts w:ascii="Arial" w:hAnsi="Arial" w:cs="Arial"/>
          <w:sz w:val="22"/>
          <w:szCs w:val="22"/>
        </w:rPr>
      </w:pPr>
    </w:p>
    <w:p w14:paraId="74356AD6" w14:textId="77777777" w:rsidR="00DC3703" w:rsidRDefault="00DC3703" w:rsidP="00C9034C">
      <w:pPr>
        <w:spacing w:line="260" w:lineRule="exact"/>
        <w:rPr>
          <w:rFonts w:ascii="Arial" w:hAnsi="Arial" w:cs="Arial"/>
          <w:sz w:val="22"/>
          <w:szCs w:val="22"/>
        </w:rPr>
      </w:pPr>
    </w:p>
    <w:p w14:paraId="6F06341F" w14:textId="77777777" w:rsidR="00DC3703" w:rsidRDefault="00DC3703" w:rsidP="00C9034C">
      <w:pPr>
        <w:spacing w:line="260" w:lineRule="exact"/>
        <w:rPr>
          <w:rFonts w:ascii="Arial" w:hAnsi="Arial" w:cs="Arial"/>
          <w:sz w:val="22"/>
          <w:szCs w:val="22"/>
        </w:rPr>
      </w:pPr>
    </w:p>
    <w:p w14:paraId="1BBE469A" w14:textId="77777777" w:rsidR="00DC3703" w:rsidRDefault="00DC3703" w:rsidP="00C9034C">
      <w:pPr>
        <w:spacing w:line="260" w:lineRule="exact"/>
        <w:rPr>
          <w:rFonts w:ascii="Arial" w:hAnsi="Arial" w:cs="Arial"/>
          <w:sz w:val="22"/>
          <w:szCs w:val="22"/>
        </w:rPr>
      </w:pPr>
    </w:p>
    <w:p w14:paraId="4614BB3D" w14:textId="77777777" w:rsidR="00DC3703" w:rsidRDefault="00DC3703" w:rsidP="00C9034C">
      <w:pPr>
        <w:spacing w:line="260" w:lineRule="exact"/>
        <w:rPr>
          <w:rFonts w:ascii="Arial" w:hAnsi="Arial" w:cs="Arial"/>
          <w:sz w:val="22"/>
          <w:szCs w:val="22"/>
        </w:rPr>
      </w:pPr>
    </w:p>
    <w:p w14:paraId="7A1A3C91" w14:textId="77777777" w:rsidR="003D0481" w:rsidRDefault="003D0481" w:rsidP="00C9034C">
      <w:pPr>
        <w:spacing w:line="260" w:lineRule="exact"/>
        <w:rPr>
          <w:rFonts w:ascii="Arial" w:hAnsi="Arial" w:cs="Arial"/>
          <w:sz w:val="22"/>
          <w:szCs w:val="22"/>
        </w:rPr>
      </w:pPr>
    </w:p>
    <w:p w14:paraId="5B928EF8" w14:textId="77777777" w:rsidR="003D0481" w:rsidRDefault="003D0481" w:rsidP="00C9034C">
      <w:pPr>
        <w:spacing w:line="260" w:lineRule="exact"/>
        <w:rPr>
          <w:rFonts w:ascii="Arial" w:hAnsi="Arial" w:cs="Arial"/>
          <w:sz w:val="22"/>
          <w:szCs w:val="22"/>
        </w:rPr>
      </w:pPr>
    </w:p>
    <w:p w14:paraId="2083A985" w14:textId="77777777" w:rsidR="003D0481" w:rsidRDefault="003D0481" w:rsidP="00C9034C">
      <w:pPr>
        <w:spacing w:line="260" w:lineRule="exact"/>
        <w:rPr>
          <w:rFonts w:ascii="Arial" w:hAnsi="Arial" w:cs="Arial"/>
          <w:sz w:val="22"/>
          <w:szCs w:val="22"/>
        </w:rPr>
      </w:pPr>
    </w:p>
    <w:p w14:paraId="760B1C98" w14:textId="77777777" w:rsidR="003D0481" w:rsidRDefault="003D0481" w:rsidP="00C9034C">
      <w:pPr>
        <w:spacing w:line="260" w:lineRule="exact"/>
        <w:rPr>
          <w:rFonts w:ascii="Arial" w:hAnsi="Arial" w:cs="Arial"/>
          <w:sz w:val="22"/>
          <w:szCs w:val="22"/>
        </w:rPr>
      </w:pPr>
    </w:p>
    <w:p w14:paraId="2354E5C9" w14:textId="77777777" w:rsidR="003D0481" w:rsidRDefault="003D0481" w:rsidP="00C9034C">
      <w:pPr>
        <w:spacing w:line="260" w:lineRule="exact"/>
        <w:rPr>
          <w:rFonts w:ascii="Arial" w:hAnsi="Arial" w:cs="Arial"/>
          <w:sz w:val="22"/>
          <w:szCs w:val="22"/>
        </w:rPr>
      </w:pPr>
    </w:p>
    <w:p w14:paraId="0B001F86" w14:textId="77777777" w:rsidR="003D0481" w:rsidRDefault="003D0481" w:rsidP="00C9034C">
      <w:pPr>
        <w:spacing w:line="260" w:lineRule="exact"/>
        <w:rPr>
          <w:rFonts w:ascii="Arial" w:hAnsi="Arial" w:cs="Arial"/>
          <w:sz w:val="22"/>
          <w:szCs w:val="22"/>
        </w:rPr>
      </w:pPr>
    </w:p>
    <w:p w14:paraId="1EC60071" w14:textId="77777777" w:rsidR="003D0481" w:rsidRDefault="003D0481" w:rsidP="00C9034C">
      <w:pPr>
        <w:spacing w:line="260" w:lineRule="exact"/>
        <w:rPr>
          <w:rFonts w:ascii="Arial" w:hAnsi="Arial" w:cs="Arial"/>
          <w:sz w:val="22"/>
          <w:szCs w:val="22"/>
        </w:rPr>
      </w:pPr>
    </w:p>
    <w:p w14:paraId="2D0BC1B3" w14:textId="77777777" w:rsidR="003D0481" w:rsidRDefault="003D0481" w:rsidP="00C9034C">
      <w:pPr>
        <w:spacing w:line="260" w:lineRule="exact"/>
        <w:rPr>
          <w:rFonts w:ascii="Arial" w:hAnsi="Arial" w:cs="Arial"/>
          <w:sz w:val="22"/>
          <w:szCs w:val="22"/>
        </w:rPr>
      </w:pPr>
    </w:p>
    <w:p w14:paraId="3712B0EB" w14:textId="77777777" w:rsidR="003D0481" w:rsidRDefault="003D0481" w:rsidP="00C9034C">
      <w:pPr>
        <w:spacing w:line="260" w:lineRule="exact"/>
        <w:rPr>
          <w:rFonts w:ascii="Arial" w:hAnsi="Arial" w:cs="Arial"/>
          <w:sz w:val="22"/>
          <w:szCs w:val="22"/>
        </w:rPr>
      </w:pPr>
    </w:p>
    <w:p w14:paraId="6319E662" w14:textId="77777777" w:rsidR="003D0481" w:rsidRDefault="003D0481" w:rsidP="00C9034C">
      <w:pPr>
        <w:spacing w:line="260" w:lineRule="exact"/>
        <w:rPr>
          <w:rFonts w:ascii="Arial" w:hAnsi="Arial" w:cs="Arial"/>
          <w:sz w:val="22"/>
          <w:szCs w:val="22"/>
        </w:rPr>
      </w:pPr>
    </w:p>
    <w:p w14:paraId="73A83496" w14:textId="77777777" w:rsidR="003D0481" w:rsidRDefault="003D0481" w:rsidP="00C9034C">
      <w:pPr>
        <w:spacing w:line="260" w:lineRule="exact"/>
        <w:rPr>
          <w:rFonts w:ascii="Arial" w:hAnsi="Arial" w:cs="Arial"/>
          <w:sz w:val="22"/>
          <w:szCs w:val="22"/>
        </w:rPr>
      </w:pPr>
    </w:p>
    <w:p w14:paraId="16F6496B" w14:textId="77777777" w:rsidR="003D0481" w:rsidRDefault="003D0481" w:rsidP="00C9034C">
      <w:pPr>
        <w:spacing w:line="260" w:lineRule="exact"/>
        <w:rPr>
          <w:rFonts w:ascii="Arial" w:hAnsi="Arial" w:cs="Arial"/>
          <w:sz w:val="22"/>
          <w:szCs w:val="22"/>
        </w:rPr>
      </w:pPr>
    </w:p>
    <w:p w14:paraId="016B4925" w14:textId="77777777" w:rsidR="003D0481" w:rsidRDefault="003D0481" w:rsidP="00C9034C">
      <w:pPr>
        <w:spacing w:line="260" w:lineRule="exact"/>
        <w:rPr>
          <w:rFonts w:ascii="Arial" w:hAnsi="Arial" w:cs="Arial"/>
          <w:sz w:val="22"/>
          <w:szCs w:val="22"/>
        </w:rPr>
      </w:pPr>
    </w:p>
    <w:p w14:paraId="0BE1B78F" w14:textId="77777777" w:rsidR="003D0481" w:rsidRDefault="003D0481" w:rsidP="00C9034C">
      <w:pPr>
        <w:spacing w:line="260" w:lineRule="exact"/>
        <w:rPr>
          <w:rFonts w:ascii="Arial" w:hAnsi="Arial" w:cs="Arial"/>
          <w:sz w:val="22"/>
          <w:szCs w:val="22"/>
        </w:rPr>
      </w:pPr>
    </w:p>
    <w:p w14:paraId="6D4B9561" w14:textId="77777777" w:rsidR="003D0481" w:rsidRDefault="003D0481" w:rsidP="00C9034C">
      <w:pPr>
        <w:spacing w:line="260" w:lineRule="exact"/>
        <w:rPr>
          <w:rFonts w:ascii="Arial" w:hAnsi="Arial" w:cs="Arial"/>
          <w:sz w:val="22"/>
          <w:szCs w:val="22"/>
        </w:rPr>
      </w:pPr>
    </w:p>
    <w:p w14:paraId="07AEAAEE" w14:textId="77777777" w:rsidR="003D0481" w:rsidRDefault="003D0481" w:rsidP="00C9034C">
      <w:pPr>
        <w:spacing w:line="260" w:lineRule="exact"/>
        <w:rPr>
          <w:rFonts w:ascii="Arial" w:hAnsi="Arial" w:cs="Arial"/>
          <w:sz w:val="22"/>
          <w:szCs w:val="22"/>
        </w:rPr>
      </w:pPr>
    </w:p>
    <w:p w14:paraId="52E031EB" w14:textId="77777777" w:rsidR="003D0481" w:rsidRDefault="003D0481" w:rsidP="00C9034C">
      <w:pPr>
        <w:spacing w:line="260" w:lineRule="exact"/>
        <w:rPr>
          <w:rFonts w:ascii="Arial" w:hAnsi="Arial" w:cs="Arial"/>
          <w:sz w:val="22"/>
          <w:szCs w:val="22"/>
        </w:rPr>
      </w:pPr>
    </w:p>
    <w:p w14:paraId="7DE7ECD1" w14:textId="77777777" w:rsidR="003D0481" w:rsidRDefault="003D0481" w:rsidP="00C9034C">
      <w:pPr>
        <w:spacing w:line="260" w:lineRule="exact"/>
        <w:rPr>
          <w:rFonts w:ascii="Arial" w:hAnsi="Arial" w:cs="Arial"/>
          <w:sz w:val="22"/>
          <w:szCs w:val="22"/>
        </w:rPr>
      </w:pPr>
    </w:p>
    <w:p w14:paraId="45751612" w14:textId="77777777" w:rsidR="003D0481" w:rsidRDefault="003D0481" w:rsidP="00C9034C">
      <w:pPr>
        <w:spacing w:line="260" w:lineRule="exact"/>
        <w:rPr>
          <w:rFonts w:ascii="Arial" w:hAnsi="Arial" w:cs="Arial"/>
          <w:sz w:val="22"/>
          <w:szCs w:val="22"/>
        </w:rPr>
      </w:pPr>
    </w:p>
    <w:p w14:paraId="37DC8C07" w14:textId="77777777" w:rsidR="003D0481" w:rsidRDefault="003D0481" w:rsidP="00C9034C">
      <w:pPr>
        <w:spacing w:line="260" w:lineRule="exact"/>
        <w:rPr>
          <w:rFonts w:ascii="Arial" w:hAnsi="Arial" w:cs="Arial"/>
          <w:sz w:val="22"/>
          <w:szCs w:val="22"/>
        </w:rPr>
      </w:pPr>
    </w:p>
    <w:p w14:paraId="22F4BA11" w14:textId="77777777" w:rsidR="003D0481" w:rsidRDefault="003D0481" w:rsidP="00C9034C">
      <w:pPr>
        <w:spacing w:line="260" w:lineRule="exact"/>
        <w:rPr>
          <w:rFonts w:ascii="Arial" w:hAnsi="Arial" w:cs="Arial"/>
          <w:sz w:val="22"/>
          <w:szCs w:val="22"/>
        </w:rPr>
      </w:pPr>
    </w:p>
    <w:p w14:paraId="2192E9A1" w14:textId="77777777" w:rsidR="003D0481" w:rsidRDefault="003D0481" w:rsidP="00C9034C">
      <w:pPr>
        <w:spacing w:line="260" w:lineRule="exact"/>
        <w:rPr>
          <w:rFonts w:ascii="Arial" w:hAnsi="Arial" w:cs="Arial"/>
          <w:sz w:val="22"/>
          <w:szCs w:val="22"/>
        </w:rPr>
      </w:pPr>
    </w:p>
    <w:p w14:paraId="1C199BF5" w14:textId="77777777" w:rsidR="003D0481" w:rsidRDefault="003D0481" w:rsidP="00C9034C">
      <w:pPr>
        <w:spacing w:line="260" w:lineRule="exact"/>
        <w:rPr>
          <w:rFonts w:ascii="Arial" w:hAnsi="Arial" w:cs="Arial"/>
          <w:sz w:val="22"/>
          <w:szCs w:val="22"/>
        </w:rPr>
      </w:pPr>
    </w:p>
    <w:p w14:paraId="1D80D102" w14:textId="77777777" w:rsidR="003D0481" w:rsidRDefault="003D0481" w:rsidP="00C9034C">
      <w:pPr>
        <w:spacing w:line="260" w:lineRule="exact"/>
        <w:rPr>
          <w:rFonts w:ascii="Arial" w:hAnsi="Arial" w:cs="Arial"/>
          <w:sz w:val="22"/>
          <w:szCs w:val="22"/>
        </w:rPr>
      </w:pPr>
    </w:p>
    <w:p w14:paraId="71DF0CBF" w14:textId="77777777" w:rsidR="003D0481" w:rsidRDefault="003D0481" w:rsidP="00C9034C">
      <w:pPr>
        <w:spacing w:line="260" w:lineRule="exact"/>
        <w:rPr>
          <w:rFonts w:ascii="Arial" w:hAnsi="Arial" w:cs="Arial"/>
          <w:sz w:val="22"/>
          <w:szCs w:val="22"/>
        </w:rPr>
      </w:pPr>
    </w:p>
    <w:p w14:paraId="14F8DF1F" w14:textId="77777777" w:rsidR="003D0481" w:rsidRDefault="003D0481" w:rsidP="00C9034C">
      <w:pPr>
        <w:spacing w:line="260" w:lineRule="exact"/>
        <w:rPr>
          <w:rFonts w:ascii="Arial" w:hAnsi="Arial" w:cs="Arial"/>
          <w:sz w:val="22"/>
          <w:szCs w:val="22"/>
        </w:rPr>
      </w:pPr>
    </w:p>
    <w:p w14:paraId="2A9452BF" w14:textId="77777777" w:rsidR="003D0481" w:rsidRDefault="003D0481" w:rsidP="00C9034C">
      <w:pPr>
        <w:spacing w:line="260" w:lineRule="exact"/>
        <w:rPr>
          <w:rFonts w:ascii="Arial" w:hAnsi="Arial" w:cs="Arial"/>
          <w:sz w:val="22"/>
          <w:szCs w:val="22"/>
        </w:rPr>
      </w:pPr>
    </w:p>
    <w:p w14:paraId="173742DB" w14:textId="77777777" w:rsidR="003D0481" w:rsidRDefault="003D0481" w:rsidP="00C9034C">
      <w:pPr>
        <w:spacing w:line="260" w:lineRule="exact"/>
        <w:rPr>
          <w:rFonts w:ascii="Arial" w:hAnsi="Arial" w:cs="Arial"/>
          <w:sz w:val="22"/>
          <w:szCs w:val="22"/>
        </w:rPr>
      </w:pPr>
    </w:p>
    <w:p w14:paraId="3E0C7A64" w14:textId="77777777" w:rsidR="003D0481" w:rsidRDefault="003D0481" w:rsidP="00C9034C">
      <w:pPr>
        <w:spacing w:line="260" w:lineRule="exact"/>
        <w:rPr>
          <w:rFonts w:ascii="Arial" w:hAnsi="Arial" w:cs="Arial"/>
          <w:sz w:val="22"/>
          <w:szCs w:val="22"/>
        </w:rPr>
      </w:pPr>
    </w:p>
    <w:p w14:paraId="7FC015F5" w14:textId="77777777" w:rsidR="003D0481" w:rsidRDefault="003D0481" w:rsidP="00C9034C">
      <w:pPr>
        <w:spacing w:line="260" w:lineRule="exact"/>
        <w:rPr>
          <w:rFonts w:ascii="Arial" w:hAnsi="Arial" w:cs="Arial"/>
          <w:sz w:val="22"/>
          <w:szCs w:val="22"/>
        </w:rPr>
      </w:pPr>
    </w:p>
    <w:p w14:paraId="07174AB9" w14:textId="77777777" w:rsidR="003D0481" w:rsidRDefault="003D0481" w:rsidP="00C9034C">
      <w:pPr>
        <w:spacing w:line="260" w:lineRule="exact"/>
        <w:rPr>
          <w:rFonts w:ascii="Arial" w:hAnsi="Arial" w:cs="Arial"/>
          <w:sz w:val="22"/>
          <w:szCs w:val="22"/>
        </w:rPr>
      </w:pPr>
    </w:p>
    <w:p w14:paraId="239A5248" w14:textId="77777777" w:rsidR="003D0481" w:rsidRDefault="003D0481" w:rsidP="00C9034C">
      <w:pPr>
        <w:spacing w:line="260" w:lineRule="exact"/>
        <w:rPr>
          <w:rFonts w:ascii="Arial" w:hAnsi="Arial" w:cs="Arial"/>
          <w:sz w:val="22"/>
          <w:szCs w:val="22"/>
        </w:rPr>
      </w:pPr>
    </w:p>
    <w:p w14:paraId="72535B09" w14:textId="77777777" w:rsidR="003D0481" w:rsidRDefault="003D0481" w:rsidP="00C9034C">
      <w:pPr>
        <w:spacing w:line="260" w:lineRule="exact"/>
        <w:rPr>
          <w:rFonts w:ascii="Arial" w:hAnsi="Arial" w:cs="Arial"/>
          <w:sz w:val="22"/>
          <w:szCs w:val="22"/>
        </w:rPr>
      </w:pPr>
    </w:p>
    <w:p w14:paraId="0E563336" w14:textId="77777777" w:rsidR="00DC3703" w:rsidRDefault="00DC3703" w:rsidP="00C9034C">
      <w:pPr>
        <w:spacing w:line="260" w:lineRule="exact"/>
        <w:rPr>
          <w:rFonts w:ascii="Arial" w:hAnsi="Arial" w:cs="Arial"/>
          <w:sz w:val="22"/>
          <w:szCs w:val="22"/>
        </w:rPr>
      </w:pPr>
    </w:p>
    <w:p w14:paraId="720E7A65" w14:textId="77777777" w:rsidR="00186612" w:rsidRDefault="00186612" w:rsidP="00186612">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307A653C" w14:textId="77777777" w:rsidR="00186612" w:rsidRPr="00DC081B" w:rsidRDefault="00186612" w:rsidP="00186612">
      <w:pPr>
        <w:spacing w:line="260" w:lineRule="exact"/>
        <w:ind w:left="709" w:hanging="709"/>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28A820A" w14:textId="77777777" w:rsidR="00186612" w:rsidRDefault="00186612" w:rsidP="00186612">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76ABB244" w14:textId="77777777" w:rsidR="00186612" w:rsidRDefault="00186612" w:rsidP="00186612">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33E2C57A" w14:textId="77777777" w:rsidR="00186612" w:rsidRPr="0070191A" w:rsidRDefault="00186612" w:rsidP="00186612">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1DBEAD05" w14:textId="77777777" w:rsidR="00186612" w:rsidRPr="0070191A" w:rsidRDefault="00186612" w:rsidP="00186612">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5</w:t>
      </w:r>
      <w:r w:rsidRPr="0070191A">
        <w:rPr>
          <w:rFonts w:ascii="Arial" w:hAnsi="Arial" w:cs="Arial"/>
          <w:sz w:val="20"/>
        </w:rPr>
        <w:t xml:space="preserve">: Obrazci za pripravo vloge upravičencem – fizičnim osebam </w:t>
      </w:r>
    </w:p>
    <w:p w14:paraId="3700482C" w14:textId="77777777" w:rsidR="00186612" w:rsidRPr="008F3119" w:rsidRDefault="00186612" w:rsidP="00186612">
      <w:pPr>
        <w:spacing w:line="260" w:lineRule="exact"/>
        <w:ind w:left="284" w:hanging="284"/>
        <w:rPr>
          <w:rFonts w:ascii="Arial" w:hAnsi="Arial" w:cs="Arial"/>
          <w:color w:val="FF0000"/>
          <w:sz w:val="20"/>
        </w:rPr>
      </w:pPr>
    </w:p>
    <w:p w14:paraId="20DD9208" w14:textId="77777777" w:rsidR="00186612" w:rsidRDefault="00186612" w:rsidP="00186612">
      <w:pPr>
        <w:spacing w:line="260" w:lineRule="exact"/>
        <w:rPr>
          <w:i/>
          <w:iCs/>
        </w:rPr>
      </w:pPr>
    </w:p>
    <w:p w14:paraId="6F3812C6" w14:textId="77777777" w:rsidR="00186612" w:rsidRPr="006A3DB9" w:rsidRDefault="00186612" w:rsidP="00186612">
      <w:pPr>
        <w:spacing w:line="260" w:lineRule="exact"/>
        <w:rPr>
          <w:rFonts w:ascii="Arial" w:hAnsi="Arial" w:cs="Arial"/>
          <w:b/>
          <w:i/>
          <w:iCs/>
          <w:color w:val="FFFFFF" w:themeColor="background1"/>
          <w:sz w:val="20"/>
        </w:rPr>
      </w:pPr>
      <w:r w:rsidRPr="006A3DB9">
        <w:rPr>
          <w:i/>
          <w:iCs/>
          <w:color w:val="FFFFFF" w:themeColor="background1"/>
        </w:rPr>
        <w:t>35406-220/2024-2560</w:t>
      </w:r>
    </w:p>
    <w:p w14:paraId="7A882F37" w14:textId="77777777" w:rsidR="00DC3703" w:rsidRDefault="00DC3703" w:rsidP="00C9034C">
      <w:pPr>
        <w:spacing w:line="260" w:lineRule="exact"/>
        <w:rPr>
          <w:rFonts w:ascii="Arial" w:hAnsi="Arial" w:cs="Arial"/>
          <w:sz w:val="22"/>
          <w:szCs w:val="22"/>
        </w:rPr>
      </w:pPr>
    </w:p>
    <w:p w14:paraId="67D91E41" w14:textId="77777777" w:rsidR="00DC3703" w:rsidRDefault="00DC3703" w:rsidP="00C9034C">
      <w:pPr>
        <w:spacing w:line="260" w:lineRule="exact"/>
        <w:rPr>
          <w:rFonts w:ascii="Arial" w:hAnsi="Arial" w:cs="Arial"/>
          <w:sz w:val="22"/>
          <w:szCs w:val="22"/>
        </w:rPr>
      </w:pPr>
    </w:p>
    <w:p w14:paraId="042D7360" w14:textId="77777777" w:rsidR="00DC3703" w:rsidRDefault="00DC3703" w:rsidP="00C9034C">
      <w:pPr>
        <w:spacing w:line="260" w:lineRule="exact"/>
        <w:rPr>
          <w:rFonts w:ascii="Arial" w:hAnsi="Arial" w:cs="Arial"/>
          <w:sz w:val="22"/>
          <w:szCs w:val="22"/>
        </w:rPr>
      </w:pPr>
    </w:p>
    <w:p w14:paraId="1CA32DAC" w14:textId="77777777" w:rsidR="00DC3703" w:rsidRDefault="00DC3703" w:rsidP="00C9034C">
      <w:pPr>
        <w:spacing w:line="260" w:lineRule="exact"/>
        <w:rPr>
          <w:rFonts w:ascii="Arial" w:hAnsi="Arial" w:cs="Arial"/>
          <w:sz w:val="22"/>
          <w:szCs w:val="22"/>
        </w:rPr>
      </w:pPr>
    </w:p>
    <w:sectPr w:rsidR="00DC3703"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E2183" w14:textId="77777777" w:rsidR="00341EF0" w:rsidRDefault="00341EF0">
      <w:r>
        <w:separator/>
      </w:r>
    </w:p>
  </w:endnote>
  <w:endnote w:type="continuationSeparator" w:id="0">
    <w:p w14:paraId="2E729CFC" w14:textId="77777777" w:rsidR="00341EF0" w:rsidRDefault="0034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767230"/>
      <w:docPartObj>
        <w:docPartGallery w:val="Page Numbers (Bottom of Page)"/>
        <w:docPartUnique/>
      </w:docPartObj>
    </w:sdtPr>
    <w:sdtEndPr/>
    <w:sdtContent>
      <w:p w14:paraId="377AA132" w14:textId="298D283E" w:rsidR="00BA60EF" w:rsidRDefault="00BA60EF">
        <w:pPr>
          <w:pStyle w:val="Noga"/>
          <w:jc w:val="right"/>
        </w:pPr>
        <w:r>
          <w:fldChar w:fldCharType="begin"/>
        </w:r>
        <w:r>
          <w:instrText>PAGE   \* MERGEFORMAT</w:instrText>
        </w:r>
        <w:r>
          <w:fldChar w:fldCharType="separate"/>
        </w:r>
        <w:r w:rsidR="00892AE9" w:rsidRPr="00892AE9">
          <w:rPr>
            <w:rFonts w:ascii="Arial" w:hAnsi="Arial" w:cs="Arial"/>
            <w:noProof/>
            <w:sz w:val="20"/>
            <w:szCs w:val="20"/>
          </w:rPr>
          <w:t>11</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A16C8" w14:textId="77777777" w:rsidR="00341EF0" w:rsidRDefault="00341EF0">
      <w:r>
        <w:separator/>
      </w:r>
    </w:p>
  </w:footnote>
  <w:footnote w:type="continuationSeparator" w:id="0">
    <w:p w14:paraId="4641A9F4" w14:textId="77777777" w:rsidR="00341EF0" w:rsidRDefault="00341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C272" w14:textId="77777777" w:rsidR="00FD45D0" w:rsidRDefault="00FD45D0" w:rsidP="00E975A9">
    <w:pPr>
      <w:pStyle w:val="Glava"/>
      <w:tabs>
        <w:tab w:val="left" w:pos="5112"/>
      </w:tabs>
    </w:pPr>
  </w:p>
  <w:p w14:paraId="1AF77B50" w14:textId="77777777" w:rsidR="00FD45D0" w:rsidRPr="00A9231D" w:rsidRDefault="00FD45D0" w:rsidP="00FD45D0">
    <w:pPr>
      <w:pStyle w:val="Glava"/>
      <w:tabs>
        <w:tab w:val="clear" w:pos="4536"/>
        <w:tab w:val="clear" w:pos="9072"/>
        <w:tab w:val="left" w:pos="5112"/>
        <w:tab w:val="left" w:pos="8641"/>
      </w:tabs>
      <w:spacing w:before="340" w:line="240" w:lineRule="exact"/>
      <w:ind w:left="-765"/>
      <w:rPr>
        <w:rFonts w:cs="Arial"/>
        <w:sz w:val="16"/>
      </w:rPr>
    </w:pPr>
    <w:r w:rsidRPr="00CE234E">
      <w:rPr>
        <w:noProof/>
      </w:rPr>
      <w:drawing>
        <wp:inline distT="0" distB="0" distL="0" distR="0" wp14:anchorId="39271EA2" wp14:editId="2CCF04D2">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342751F" w14:textId="77777777" w:rsidR="00FD45D0" w:rsidRPr="00FD45D0" w:rsidRDefault="00FD45D0" w:rsidP="00FD45D0">
    <w:pPr>
      <w:pStyle w:val="Glava"/>
      <w:tabs>
        <w:tab w:val="clear" w:pos="4536"/>
        <w:tab w:val="clear" w:pos="9072"/>
        <w:tab w:val="left" w:pos="5114"/>
        <w:tab w:val="left" w:pos="8641"/>
      </w:tabs>
      <w:spacing w:before="120" w:line="240" w:lineRule="exact"/>
      <w:rPr>
        <w:rFonts w:ascii="Arial" w:hAnsi="Arial" w:cs="Arial"/>
        <w:sz w:val="16"/>
      </w:rPr>
    </w:pPr>
    <w:r w:rsidRPr="00FD45D0">
      <w:rPr>
        <w:rFonts w:ascii="Arial" w:hAnsi="Arial" w:cs="Arial"/>
        <w:sz w:val="16"/>
      </w:rPr>
      <w:t>Gregorčičeva ulica 20–25, 1000 Ljubljana</w:t>
    </w:r>
    <w:r w:rsidRPr="00FD45D0">
      <w:rPr>
        <w:rFonts w:ascii="Arial" w:hAnsi="Arial" w:cs="Arial"/>
        <w:sz w:val="16"/>
      </w:rPr>
      <w:tab/>
      <w:t>T: +386 1 478 1000</w:t>
    </w:r>
  </w:p>
  <w:p w14:paraId="4793DD8F" w14:textId="77777777" w:rsidR="00FD45D0" w:rsidRPr="00FD45D0" w:rsidRDefault="00FD45D0" w:rsidP="00FD45D0">
    <w:pPr>
      <w:pStyle w:val="Glava"/>
      <w:tabs>
        <w:tab w:val="clear" w:pos="4536"/>
        <w:tab w:val="clear" w:pos="9072"/>
        <w:tab w:val="left" w:pos="5114"/>
        <w:tab w:val="left" w:pos="8641"/>
      </w:tabs>
      <w:spacing w:line="240" w:lineRule="exact"/>
      <w:rPr>
        <w:rFonts w:ascii="Arial" w:hAnsi="Arial" w:cs="Arial"/>
        <w:sz w:val="16"/>
      </w:rPr>
    </w:pPr>
    <w:r w:rsidRPr="00FD45D0">
      <w:rPr>
        <w:rFonts w:ascii="Arial" w:hAnsi="Arial" w:cs="Arial"/>
        <w:sz w:val="16"/>
      </w:rPr>
      <w:tab/>
      <w:t>F: +386 1 478 1607</w:t>
    </w:r>
  </w:p>
  <w:p w14:paraId="0EA792BD" w14:textId="77777777" w:rsidR="00FD45D0" w:rsidRPr="00FD45D0" w:rsidRDefault="00FD45D0" w:rsidP="00FD45D0">
    <w:pPr>
      <w:pStyle w:val="Glava"/>
      <w:tabs>
        <w:tab w:val="clear" w:pos="4536"/>
        <w:tab w:val="clear" w:pos="9072"/>
        <w:tab w:val="left" w:pos="5114"/>
        <w:tab w:val="left" w:pos="8641"/>
      </w:tabs>
      <w:spacing w:line="240" w:lineRule="exact"/>
      <w:rPr>
        <w:rFonts w:ascii="Arial" w:hAnsi="Arial" w:cs="Arial"/>
        <w:sz w:val="16"/>
      </w:rPr>
    </w:pPr>
    <w:r w:rsidRPr="00FD45D0">
      <w:rPr>
        <w:rFonts w:ascii="Arial" w:hAnsi="Arial" w:cs="Arial"/>
        <w:sz w:val="16"/>
      </w:rPr>
      <w:tab/>
      <w:t>E: gp.gs@gov.si</w:t>
    </w:r>
  </w:p>
  <w:p w14:paraId="4DB523B1" w14:textId="77777777" w:rsidR="00FD45D0" w:rsidRPr="00FD45D0" w:rsidRDefault="00FD45D0" w:rsidP="00FD45D0">
    <w:pPr>
      <w:pStyle w:val="Glava"/>
      <w:tabs>
        <w:tab w:val="clear" w:pos="4536"/>
        <w:tab w:val="clear" w:pos="9072"/>
        <w:tab w:val="left" w:pos="5114"/>
        <w:tab w:val="left" w:pos="8641"/>
      </w:tabs>
      <w:spacing w:line="240" w:lineRule="exact"/>
      <w:rPr>
        <w:rFonts w:ascii="Arial" w:hAnsi="Arial" w:cs="Arial"/>
        <w:sz w:val="16"/>
      </w:rPr>
    </w:pPr>
    <w:r w:rsidRPr="00FD45D0">
      <w:rPr>
        <w:rFonts w:ascii="Arial" w:hAnsi="Arial" w:cs="Arial"/>
        <w:sz w:val="16"/>
      </w:rPr>
      <w:tab/>
      <w:t>http://www.vlada.si/</w:t>
    </w:r>
  </w:p>
  <w:p w14:paraId="73895CE6" w14:textId="142430ED" w:rsidR="00BA60EF" w:rsidRPr="00FD45D0" w:rsidRDefault="00BA60EF" w:rsidP="00E975A9">
    <w:pPr>
      <w:pStyle w:val="Glava"/>
      <w:tabs>
        <w:tab w:val="left" w:pos="5112"/>
      </w:tabs>
      <w:rPr>
        <w:rFonts w:ascii="Arial" w:hAnsi="Arial" w:cs="Arial"/>
        <w:sz w:val="20"/>
        <w:szCs w:val="24"/>
      </w:rPr>
    </w:pPr>
    <w:r w:rsidRPr="00FD45D0">
      <w:rPr>
        <w:rFonts w:ascii="Arial" w:hAnsi="Arial" w:cs="Arial"/>
      </w:rPr>
      <w:tab/>
    </w:r>
  </w:p>
  <w:p w14:paraId="77BDD5E4" w14:textId="0CE91DB1" w:rsidR="00BA60EF" w:rsidRPr="00FD45D0" w:rsidRDefault="00BA60EF" w:rsidP="00E975A9">
    <w:pPr>
      <w:pStyle w:val="tevilnatoka"/>
      <w:numPr>
        <w:ilvl w:val="0"/>
        <w:numId w:val="0"/>
      </w:numPr>
      <w:tabs>
        <w:tab w:val="left" w:pos="708"/>
      </w:tabs>
      <w:spacing w:line="260" w:lineRule="exact"/>
      <w:rPr>
        <w:sz w:val="16"/>
      </w:rPr>
    </w:pPr>
    <w:r w:rsidRPr="00FD45D0">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4D6222A"/>
    <w:multiLevelType w:val="hybridMultilevel"/>
    <w:tmpl w:val="A3FA35B8"/>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5"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3"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6"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7"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4" w15:restartNumberingAfterBreak="0">
    <w:nsid w:val="7DFC135D"/>
    <w:multiLevelType w:val="hybridMultilevel"/>
    <w:tmpl w:val="2E6A1476"/>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5"/>
  </w:num>
  <w:num w:numId="4">
    <w:abstractNumId w:val="0"/>
  </w:num>
  <w:num w:numId="5">
    <w:abstractNumId w:val="9"/>
  </w:num>
  <w:num w:numId="6">
    <w:abstractNumId w:val="3"/>
  </w:num>
  <w:num w:numId="7">
    <w:abstractNumId w:val="16"/>
  </w:num>
  <w:num w:numId="8">
    <w:abstractNumId w:val="25"/>
  </w:num>
  <w:num w:numId="9">
    <w:abstractNumId w:val="29"/>
  </w:num>
  <w:num w:numId="10">
    <w:abstractNumId w:val="2"/>
  </w:num>
  <w:num w:numId="11">
    <w:abstractNumId w:val="10"/>
  </w:num>
  <w:num w:numId="12">
    <w:abstractNumId w:val="21"/>
  </w:num>
  <w:num w:numId="13">
    <w:abstractNumId w:val="4"/>
  </w:num>
  <w:num w:numId="14">
    <w:abstractNumId w:val="37"/>
  </w:num>
  <w:num w:numId="15">
    <w:abstractNumId w:val="22"/>
  </w:num>
  <w:num w:numId="16">
    <w:abstractNumId w:val="11"/>
  </w:num>
  <w:num w:numId="17">
    <w:abstractNumId w:val="39"/>
  </w:num>
  <w:num w:numId="18">
    <w:abstractNumId w:val="6"/>
  </w:num>
  <w:num w:numId="19">
    <w:abstractNumId w:val="8"/>
  </w:num>
  <w:num w:numId="20">
    <w:abstractNumId w:val="26"/>
  </w:num>
  <w:num w:numId="21">
    <w:abstractNumId w:val="33"/>
  </w:num>
  <w:num w:numId="22">
    <w:abstractNumId w:val="12"/>
  </w:num>
  <w:num w:numId="23">
    <w:abstractNumId w:val="19"/>
  </w:num>
  <w:num w:numId="24">
    <w:abstractNumId w:val="13"/>
  </w:num>
  <w:num w:numId="25">
    <w:abstractNumId w:val="35"/>
  </w:num>
  <w:num w:numId="26">
    <w:abstractNumId w:val="43"/>
  </w:num>
  <w:num w:numId="27">
    <w:abstractNumId w:val="41"/>
  </w:num>
  <w:num w:numId="28">
    <w:abstractNumId w:val="24"/>
  </w:num>
  <w:num w:numId="29">
    <w:abstractNumId w:val="31"/>
  </w:num>
  <w:num w:numId="30">
    <w:abstractNumId w:val="1"/>
  </w:num>
  <w:num w:numId="31">
    <w:abstractNumId w:val="34"/>
  </w:num>
  <w:num w:numId="32">
    <w:abstractNumId w:val="40"/>
  </w:num>
  <w:num w:numId="33">
    <w:abstractNumId w:val="42"/>
  </w:num>
  <w:num w:numId="34">
    <w:abstractNumId w:val="36"/>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2"/>
  </w:num>
  <w:num w:numId="42">
    <w:abstractNumId w:val="23"/>
  </w:num>
  <w:num w:numId="43">
    <w:abstractNumId w:val="15"/>
  </w:num>
  <w:num w:numId="44">
    <w:abstractNumId w:val="4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08"/>
    <w:rsid w:val="00017F23"/>
    <w:rsid w:val="00032D34"/>
    <w:rsid w:val="000336B9"/>
    <w:rsid w:val="00033DE3"/>
    <w:rsid w:val="00035D63"/>
    <w:rsid w:val="00051EFA"/>
    <w:rsid w:val="000A26BE"/>
    <w:rsid w:val="000A651A"/>
    <w:rsid w:val="000A70B7"/>
    <w:rsid w:val="000B7084"/>
    <w:rsid w:val="000C3BCA"/>
    <w:rsid w:val="000C5D10"/>
    <w:rsid w:val="000C72D4"/>
    <w:rsid w:val="000D0CCE"/>
    <w:rsid w:val="000D4A3D"/>
    <w:rsid w:val="000D581C"/>
    <w:rsid w:val="000E68E7"/>
    <w:rsid w:val="000F091F"/>
    <w:rsid w:val="00102316"/>
    <w:rsid w:val="00103EE3"/>
    <w:rsid w:val="00104820"/>
    <w:rsid w:val="00104DD8"/>
    <w:rsid w:val="00125345"/>
    <w:rsid w:val="001276C2"/>
    <w:rsid w:val="00127BF9"/>
    <w:rsid w:val="00137058"/>
    <w:rsid w:val="001441DF"/>
    <w:rsid w:val="00151E71"/>
    <w:rsid w:val="001521BA"/>
    <w:rsid w:val="00156E35"/>
    <w:rsid w:val="00165308"/>
    <w:rsid w:val="00167BDD"/>
    <w:rsid w:val="00170735"/>
    <w:rsid w:val="00170DCD"/>
    <w:rsid w:val="00176F04"/>
    <w:rsid w:val="00181A79"/>
    <w:rsid w:val="00182280"/>
    <w:rsid w:val="00186612"/>
    <w:rsid w:val="0018699A"/>
    <w:rsid w:val="00187705"/>
    <w:rsid w:val="00195ADD"/>
    <w:rsid w:val="001A3E86"/>
    <w:rsid w:val="001A64B9"/>
    <w:rsid w:val="001A74C1"/>
    <w:rsid w:val="001B3489"/>
    <w:rsid w:val="001B46A0"/>
    <w:rsid w:val="001C14EB"/>
    <w:rsid w:val="001C2AE8"/>
    <w:rsid w:val="001D1536"/>
    <w:rsid w:val="001D71D2"/>
    <w:rsid w:val="001E20AB"/>
    <w:rsid w:val="001E3943"/>
    <w:rsid w:val="001E5A59"/>
    <w:rsid w:val="00200B5B"/>
    <w:rsid w:val="00203469"/>
    <w:rsid w:val="002037D7"/>
    <w:rsid w:val="002146F0"/>
    <w:rsid w:val="002177B1"/>
    <w:rsid w:val="002179D0"/>
    <w:rsid w:val="00225D9A"/>
    <w:rsid w:val="0023195D"/>
    <w:rsid w:val="00240417"/>
    <w:rsid w:val="00246A40"/>
    <w:rsid w:val="002604C6"/>
    <w:rsid w:val="0027486F"/>
    <w:rsid w:val="00277F4B"/>
    <w:rsid w:val="0028343F"/>
    <w:rsid w:val="00284221"/>
    <w:rsid w:val="002865BF"/>
    <w:rsid w:val="0029594F"/>
    <w:rsid w:val="002A2C74"/>
    <w:rsid w:val="002C0864"/>
    <w:rsid w:val="002D1439"/>
    <w:rsid w:val="002E794D"/>
    <w:rsid w:val="002F1F3B"/>
    <w:rsid w:val="00304A3C"/>
    <w:rsid w:val="003071BB"/>
    <w:rsid w:val="00317AFE"/>
    <w:rsid w:val="00326187"/>
    <w:rsid w:val="00341EF0"/>
    <w:rsid w:val="0034391D"/>
    <w:rsid w:val="00345609"/>
    <w:rsid w:val="0035747A"/>
    <w:rsid w:val="003710C1"/>
    <w:rsid w:val="0037699B"/>
    <w:rsid w:val="00380398"/>
    <w:rsid w:val="00397C59"/>
    <w:rsid w:val="003C5CA8"/>
    <w:rsid w:val="003C6E17"/>
    <w:rsid w:val="003C7088"/>
    <w:rsid w:val="003D0481"/>
    <w:rsid w:val="003D7262"/>
    <w:rsid w:val="004120F1"/>
    <w:rsid w:val="00417742"/>
    <w:rsid w:val="00425332"/>
    <w:rsid w:val="00470F51"/>
    <w:rsid w:val="004727EB"/>
    <w:rsid w:val="00474F9E"/>
    <w:rsid w:val="00482D98"/>
    <w:rsid w:val="004853D2"/>
    <w:rsid w:val="004910FA"/>
    <w:rsid w:val="004A1314"/>
    <w:rsid w:val="004A5E52"/>
    <w:rsid w:val="004B13E8"/>
    <w:rsid w:val="004D05C9"/>
    <w:rsid w:val="004D2E27"/>
    <w:rsid w:val="004D4B3C"/>
    <w:rsid w:val="004D53E1"/>
    <w:rsid w:val="004D60A1"/>
    <w:rsid w:val="004E52E7"/>
    <w:rsid w:val="004E53DE"/>
    <w:rsid w:val="004F246C"/>
    <w:rsid w:val="00503CEC"/>
    <w:rsid w:val="00505448"/>
    <w:rsid w:val="00506803"/>
    <w:rsid w:val="00507841"/>
    <w:rsid w:val="00520E6C"/>
    <w:rsid w:val="005223A0"/>
    <w:rsid w:val="00523E0B"/>
    <w:rsid w:val="005310E0"/>
    <w:rsid w:val="00531D54"/>
    <w:rsid w:val="00544965"/>
    <w:rsid w:val="005567E6"/>
    <w:rsid w:val="00573A9C"/>
    <w:rsid w:val="00577A9E"/>
    <w:rsid w:val="00577FA4"/>
    <w:rsid w:val="00593217"/>
    <w:rsid w:val="00593F2F"/>
    <w:rsid w:val="00594EB6"/>
    <w:rsid w:val="005A1579"/>
    <w:rsid w:val="005A62A6"/>
    <w:rsid w:val="005A6577"/>
    <w:rsid w:val="005A66A1"/>
    <w:rsid w:val="005B247A"/>
    <w:rsid w:val="005B4B2E"/>
    <w:rsid w:val="005B74D0"/>
    <w:rsid w:val="005C1BD9"/>
    <w:rsid w:val="005D2DE3"/>
    <w:rsid w:val="005E51F9"/>
    <w:rsid w:val="005F046F"/>
    <w:rsid w:val="005F3654"/>
    <w:rsid w:val="005F385B"/>
    <w:rsid w:val="005F776F"/>
    <w:rsid w:val="0060114F"/>
    <w:rsid w:val="00602D9D"/>
    <w:rsid w:val="00606987"/>
    <w:rsid w:val="0060731D"/>
    <w:rsid w:val="00621844"/>
    <w:rsid w:val="00625118"/>
    <w:rsid w:val="00626D4C"/>
    <w:rsid w:val="00633FAD"/>
    <w:rsid w:val="0063717F"/>
    <w:rsid w:val="0064117D"/>
    <w:rsid w:val="00651DAA"/>
    <w:rsid w:val="0065760C"/>
    <w:rsid w:val="00660809"/>
    <w:rsid w:val="0066363E"/>
    <w:rsid w:val="00682160"/>
    <w:rsid w:val="0068411D"/>
    <w:rsid w:val="006A3DB9"/>
    <w:rsid w:val="006A6806"/>
    <w:rsid w:val="006C47C8"/>
    <w:rsid w:val="006D0B92"/>
    <w:rsid w:val="006F2B46"/>
    <w:rsid w:val="006F50BC"/>
    <w:rsid w:val="00702C67"/>
    <w:rsid w:val="00702F02"/>
    <w:rsid w:val="007033FA"/>
    <w:rsid w:val="00703E0E"/>
    <w:rsid w:val="00711453"/>
    <w:rsid w:val="007135EE"/>
    <w:rsid w:val="007242B1"/>
    <w:rsid w:val="00732C94"/>
    <w:rsid w:val="0073546A"/>
    <w:rsid w:val="00736656"/>
    <w:rsid w:val="00736AE6"/>
    <w:rsid w:val="00740F13"/>
    <w:rsid w:val="00740F1B"/>
    <w:rsid w:val="00745F2A"/>
    <w:rsid w:val="00754F9C"/>
    <w:rsid w:val="0077062E"/>
    <w:rsid w:val="007938FB"/>
    <w:rsid w:val="007A1F5F"/>
    <w:rsid w:val="007A2087"/>
    <w:rsid w:val="007A5938"/>
    <w:rsid w:val="007B1ECC"/>
    <w:rsid w:val="007C3641"/>
    <w:rsid w:val="007C3FF1"/>
    <w:rsid w:val="007C6F57"/>
    <w:rsid w:val="007D0399"/>
    <w:rsid w:val="007D7332"/>
    <w:rsid w:val="007E3C95"/>
    <w:rsid w:val="007E428C"/>
    <w:rsid w:val="008001F2"/>
    <w:rsid w:val="00803B79"/>
    <w:rsid w:val="00812416"/>
    <w:rsid w:val="00812A72"/>
    <w:rsid w:val="00831C09"/>
    <w:rsid w:val="0083446E"/>
    <w:rsid w:val="00835897"/>
    <w:rsid w:val="0084086A"/>
    <w:rsid w:val="008519FB"/>
    <w:rsid w:val="00864B05"/>
    <w:rsid w:val="0087362E"/>
    <w:rsid w:val="008762D1"/>
    <w:rsid w:val="0087677F"/>
    <w:rsid w:val="00884EE0"/>
    <w:rsid w:val="00892AE9"/>
    <w:rsid w:val="008950E2"/>
    <w:rsid w:val="008A31CC"/>
    <w:rsid w:val="008B71C4"/>
    <w:rsid w:val="008C2EBC"/>
    <w:rsid w:val="008D30D1"/>
    <w:rsid w:val="008E0C1A"/>
    <w:rsid w:val="008E1D5B"/>
    <w:rsid w:val="008E6506"/>
    <w:rsid w:val="008F0162"/>
    <w:rsid w:val="00931019"/>
    <w:rsid w:val="00931321"/>
    <w:rsid w:val="00933D02"/>
    <w:rsid w:val="00941BBE"/>
    <w:rsid w:val="00967F50"/>
    <w:rsid w:val="00971F0E"/>
    <w:rsid w:val="00977AF0"/>
    <w:rsid w:val="00980F13"/>
    <w:rsid w:val="009850D3"/>
    <w:rsid w:val="00986235"/>
    <w:rsid w:val="00987F2C"/>
    <w:rsid w:val="009927E5"/>
    <w:rsid w:val="00993883"/>
    <w:rsid w:val="00995D95"/>
    <w:rsid w:val="00996CAF"/>
    <w:rsid w:val="009A2658"/>
    <w:rsid w:val="009A26A2"/>
    <w:rsid w:val="009A2C92"/>
    <w:rsid w:val="009A3BBC"/>
    <w:rsid w:val="009A4677"/>
    <w:rsid w:val="009B1D6C"/>
    <w:rsid w:val="009D025A"/>
    <w:rsid w:val="009D2C27"/>
    <w:rsid w:val="009D5F82"/>
    <w:rsid w:val="00A003E4"/>
    <w:rsid w:val="00A030B3"/>
    <w:rsid w:val="00A10004"/>
    <w:rsid w:val="00A16F01"/>
    <w:rsid w:val="00A25946"/>
    <w:rsid w:val="00A35966"/>
    <w:rsid w:val="00A40C6C"/>
    <w:rsid w:val="00A46647"/>
    <w:rsid w:val="00A51AD1"/>
    <w:rsid w:val="00A61B16"/>
    <w:rsid w:val="00A72307"/>
    <w:rsid w:val="00A84071"/>
    <w:rsid w:val="00A84D1E"/>
    <w:rsid w:val="00A90CCE"/>
    <w:rsid w:val="00A97D41"/>
    <w:rsid w:val="00AB1DE0"/>
    <w:rsid w:val="00AB4F58"/>
    <w:rsid w:val="00AD6993"/>
    <w:rsid w:val="00AF0FA4"/>
    <w:rsid w:val="00AF28ED"/>
    <w:rsid w:val="00AF6CA8"/>
    <w:rsid w:val="00B01D13"/>
    <w:rsid w:val="00B068BC"/>
    <w:rsid w:val="00B06B5B"/>
    <w:rsid w:val="00B23AA7"/>
    <w:rsid w:val="00B27EB4"/>
    <w:rsid w:val="00B31D0B"/>
    <w:rsid w:val="00B32EF2"/>
    <w:rsid w:val="00B434B8"/>
    <w:rsid w:val="00B43F20"/>
    <w:rsid w:val="00B44272"/>
    <w:rsid w:val="00B63351"/>
    <w:rsid w:val="00B839F0"/>
    <w:rsid w:val="00B902FA"/>
    <w:rsid w:val="00B94ECB"/>
    <w:rsid w:val="00BA3E05"/>
    <w:rsid w:val="00BA60EF"/>
    <w:rsid w:val="00BA6489"/>
    <w:rsid w:val="00BB368F"/>
    <w:rsid w:val="00BC0CEF"/>
    <w:rsid w:val="00BC3336"/>
    <w:rsid w:val="00BC35C1"/>
    <w:rsid w:val="00BE0BD3"/>
    <w:rsid w:val="00BE0ED8"/>
    <w:rsid w:val="00BE4231"/>
    <w:rsid w:val="00BE78B8"/>
    <w:rsid w:val="00C2357E"/>
    <w:rsid w:val="00C309C1"/>
    <w:rsid w:val="00C32F81"/>
    <w:rsid w:val="00C4479A"/>
    <w:rsid w:val="00C53519"/>
    <w:rsid w:val="00C71C0C"/>
    <w:rsid w:val="00C755CD"/>
    <w:rsid w:val="00C770F3"/>
    <w:rsid w:val="00C77586"/>
    <w:rsid w:val="00C9034C"/>
    <w:rsid w:val="00C97A04"/>
    <w:rsid w:val="00CA0DE8"/>
    <w:rsid w:val="00CB0E4B"/>
    <w:rsid w:val="00CB152B"/>
    <w:rsid w:val="00CC7CD2"/>
    <w:rsid w:val="00CD0057"/>
    <w:rsid w:val="00CD6C3B"/>
    <w:rsid w:val="00CD6FE7"/>
    <w:rsid w:val="00CE029C"/>
    <w:rsid w:val="00CF725C"/>
    <w:rsid w:val="00D01E21"/>
    <w:rsid w:val="00D07307"/>
    <w:rsid w:val="00D31775"/>
    <w:rsid w:val="00D457E8"/>
    <w:rsid w:val="00D50C8F"/>
    <w:rsid w:val="00D558AB"/>
    <w:rsid w:val="00D65615"/>
    <w:rsid w:val="00D67362"/>
    <w:rsid w:val="00D831E8"/>
    <w:rsid w:val="00D95328"/>
    <w:rsid w:val="00D962A2"/>
    <w:rsid w:val="00DA14C5"/>
    <w:rsid w:val="00DB08AA"/>
    <w:rsid w:val="00DC081B"/>
    <w:rsid w:val="00DC3703"/>
    <w:rsid w:val="00DD31EE"/>
    <w:rsid w:val="00E10F0C"/>
    <w:rsid w:val="00E16F3E"/>
    <w:rsid w:val="00E21748"/>
    <w:rsid w:val="00E235B5"/>
    <w:rsid w:val="00E255C0"/>
    <w:rsid w:val="00E27A5F"/>
    <w:rsid w:val="00E325EA"/>
    <w:rsid w:val="00E47188"/>
    <w:rsid w:val="00E5537B"/>
    <w:rsid w:val="00E61A84"/>
    <w:rsid w:val="00E7599D"/>
    <w:rsid w:val="00E91199"/>
    <w:rsid w:val="00E91929"/>
    <w:rsid w:val="00E93707"/>
    <w:rsid w:val="00E975A9"/>
    <w:rsid w:val="00EA3E44"/>
    <w:rsid w:val="00EA555C"/>
    <w:rsid w:val="00EB1DD6"/>
    <w:rsid w:val="00EB23D7"/>
    <w:rsid w:val="00EE12CB"/>
    <w:rsid w:val="00EE285D"/>
    <w:rsid w:val="00EF0C9A"/>
    <w:rsid w:val="00EF3A21"/>
    <w:rsid w:val="00F036F9"/>
    <w:rsid w:val="00F13CF2"/>
    <w:rsid w:val="00F15480"/>
    <w:rsid w:val="00F258B5"/>
    <w:rsid w:val="00F45A2C"/>
    <w:rsid w:val="00F478DD"/>
    <w:rsid w:val="00F54261"/>
    <w:rsid w:val="00F56E4E"/>
    <w:rsid w:val="00F63CCE"/>
    <w:rsid w:val="00F70541"/>
    <w:rsid w:val="00F7093F"/>
    <w:rsid w:val="00F90AB8"/>
    <w:rsid w:val="00F91E81"/>
    <w:rsid w:val="00FA6747"/>
    <w:rsid w:val="00FB59A5"/>
    <w:rsid w:val="00FB63DD"/>
    <w:rsid w:val="00FC0149"/>
    <w:rsid w:val="00FC522C"/>
    <w:rsid w:val="00FC79B9"/>
    <w:rsid w:val="00FD45D0"/>
    <w:rsid w:val="00FD49B4"/>
    <w:rsid w:val="00FE3EFD"/>
    <w:rsid w:val="00FF22F4"/>
    <w:rsid w:val="00FF77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82B663-05B7-4D9D-8D45-59D05ED6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4325</Words>
  <Characters>24657</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28925</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Andreja Rajh</cp:lastModifiedBy>
  <cp:revision>46</cp:revision>
  <cp:lastPrinted>2024-01-03T15:06:00Z</cp:lastPrinted>
  <dcterms:created xsi:type="dcterms:W3CDTF">2025-07-01T07:33:00Z</dcterms:created>
  <dcterms:modified xsi:type="dcterms:W3CDTF">2025-07-02T08:51:00Z</dcterms:modified>
</cp:coreProperties>
</file>