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B7DE" w14:textId="77777777" w:rsidR="002E1846" w:rsidRPr="002030E0" w:rsidRDefault="002E1846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sl-SI"/>
        </w:rPr>
      </w:pPr>
    </w:p>
    <w:p w14:paraId="59B2A985" w14:textId="77777777" w:rsidR="002E1846" w:rsidRPr="002030E0" w:rsidRDefault="002E1846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sl-SI"/>
        </w:rPr>
      </w:pPr>
    </w:p>
    <w:p w14:paraId="361E4668" w14:textId="77777777" w:rsidR="00EF54F0" w:rsidRPr="002030E0" w:rsidRDefault="00160240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sl-SI"/>
        </w:rPr>
      </w:pPr>
      <w:r w:rsidRPr="002030E0">
        <w:rPr>
          <w:rFonts w:ascii="Arial" w:hAnsi="Arial" w:cs="Arial"/>
          <w:b/>
          <w:bCs/>
          <w:sz w:val="28"/>
          <w:szCs w:val="28"/>
          <w:u w:val="single"/>
          <w:lang w:val="sl-SI"/>
        </w:rPr>
        <w:t>Dodatek št. 2</w:t>
      </w:r>
    </w:p>
    <w:p w14:paraId="427FDD9F" w14:textId="77777777" w:rsidR="00160240" w:rsidRPr="002030E0" w:rsidRDefault="00160240" w:rsidP="00160240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2030E0">
        <w:rPr>
          <w:rFonts w:ascii="Arial" w:hAnsi="Arial" w:cs="Arial"/>
          <w:b/>
          <w:bCs/>
          <w:sz w:val="28"/>
          <w:szCs w:val="28"/>
          <w:lang w:val="sl-SI"/>
        </w:rPr>
        <w:t>k</w:t>
      </w:r>
    </w:p>
    <w:p w14:paraId="3E65EE6F" w14:textId="1FDB1037" w:rsidR="00160240" w:rsidRPr="002030E0" w:rsidRDefault="00160240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sl-SI"/>
        </w:rPr>
      </w:pPr>
      <w:r w:rsidRPr="002030E0">
        <w:rPr>
          <w:rFonts w:ascii="Arial" w:hAnsi="Arial" w:cs="Arial"/>
          <w:b/>
          <w:bCs/>
          <w:sz w:val="28"/>
          <w:szCs w:val="28"/>
          <w:u w:val="single"/>
          <w:lang w:val="sl-SI"/>
        </w:rPr>
        <w:t>Dogovoru o partnerstvu na področju komuni</w:t>
      </w:r>
      <w:r w:rsidR="00CA6F00">
        <w:rPr>
          <w:rFonts w:ascii="Arial" w:hAnsi="Arial" w:cs="Arial"/>
          <w:b/>
          <w:bCs/>
          <w:sz w:val="28"/>
          <w:szCs w:val="28"/>
          <w:u w:val="single"/>
          <w:lang w:val="sl-SI"/>
        </w:rPr>
        <w:t>kacij</w:t>
      </w:r>
      <w:r w:rsidRPr="002030E0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 in informacij</w:t>
      </w:r>
    </w:p>
    <w:p w14:paraId="6778F1B6" w14:textId="77777777" w:rsidR="00160240" w:rsidRPr="002030E0" w:rsidRDefault="00160240" w:rsidP="00160240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2030E0">
        <w:rPr>
          <w:rFonts w:ascii="Arial" w:hAnsi="Arial" w:cs="Arial"/>
          <w:b/>
          <w:bCs/>
          <w:sz w:val="28"/>
          <w:szCs w:val="28"/>
          <w:u w:val="single"/>
          <w:lang w:val="sl-SI"/>
        </w:rPr>
        <w:t>v zvezi z varnostnimi standardi CIS</w:t>
      </w:r>
    </w:p>
    <w:p w14:paraId="25DDC7B5" w14:textId="77777777" w:rsidR="00160240" w:rsidRPr="002030E0" w:rsidRDefault="00160240" w:rsidP="00160240">
      <w:pPr>
        <w:jc w:val="center"/>
        <w:rPr>
          <w:rFonts w:ascii="Arial" w:hAnsi="Arial" w:cs="Arial"/>
          <w:b/>
          <w:sz w:val="28"/>
          <w:szCs w:val="28"/>
          <w:u w:val="single"/>
          <w:lang w:val="sl-SI"/>
        </w:rPr>
      </w:pPr>
      <w:r w:rsidRPr="002030E0">
        <w:rPr>
          <w:rFonts w:ascii="Arial" w:hAnsi="Arial" w:cs="Arial"/>
          <w:b/>
          <w:bCs/>
          <w:sz w:val="28"/>
          <w:szCs w:val="28"/>
          <w:u w:val="single"/>
          <w:lang w:val="sl-SI"/>
        </w:rPr>
        <w:t>[AC/337-D(2016)0040-AS1 (INV)]</w:t>
      </w:r>
    </w:p>
    <w:p w14:paraId="48433682" w14:textId="77777777" w:rsidR="00E441F1" w:rsidRPr="002030E0" w:rsidRDefault="00E441F1" w:rsidP="00C2647C">
      <w:pPr>
        <w:rPr>
          <w:rFonts w:ascii="Arial" w:hAnsi="Arial" w:cs="Arial"/>
          <w:lang w:val="sl-SI"/>
        </w:rPr>
      </w:pPr>
    </w:p>
    <w:p w14:paraId="558EE534" w14:textId="7282FFC8" w:rsidR="00160240" w:rsidRPr="002030E0" w:rsidRDefault="00E441F1" w:rsidP="00E441F1">
      <w:pPr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KER je Slovenija v dopisu z dne 28. novembra 2022, poslanem po elektronski pošti in naslovljenem na izvršni sekretariat nadzornega sveta agencije (ASB) NCI, izrazila pripravljenost, da se pridruži partnerstvu na področju komuni</w:t>
      </w:r>
      <w:r w:rsidR="00CA6F00">
        <w:rPr>
          <w:rFonts w:ascii="Arial" w:hAnsi="Arial" w:cs="Arial"/>
          <w:lang w:val="sl-SI"/>
        </w:rPr>
        <w:t>kacij</w:t>
      </w:r>
      <w:r w:rsidRPr="002030E0">
        <w:rPr>
          <w:rFonts w:ascii="Arial" w:hAnsi="Arial" w:cs="Arial"/>
          <w:lang w:val="sl-SI"/>
        </w:rPr>
        <w:t xml:space="preserve"> in informacij (C&amp;IP) v okviru varnostnih standardov komunikacijsko-informacijskega sistema (CIS3);</w:t>
      </w:r>
    </w:p>
    <w:p w14:paraId="65FBDCC5" w14:textId="31C679BB" w:rsidR="00E441F1" w:rsidRPr="002030E0" w:rsidRDefault="00E441F1" w:rsidP="00E441F1">
      <w:pPr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KER je odbor CIS3 C&amp;IP preučil in odobril prošnjo Slovenije 16. januarja 2023 po tihem postopku;</w:t>
      </w:r>
    </w:p>
    <w:p w14:paraId="0A516C74" w14:textId="4C98DA23" w:rsidR="00B720A2" w:rsidRPr="002030E0" w:rsidRDefault="00B720A2" w:rsidP="00E441F1">
      <w:pPr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KER je ASB odobril sodelovanje Slovenije v CIS3 C&amp;IP 14. februarja 2023 po tihem postopku;</w:t>
      </w:r>
    </w:p>
    <w:p w14:paraId="70BA4D6B" w14:textId="77777777" w:rsidR="004E41B0" w:rsidRPr="002030E0" w:rsidRDefault="004E41B0" w:rsidP="00E441F1">
      <w:pPr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KER je namen tega dodatka sprejem Slovenije kot udeleženke v CIS3 C&amp;IP.</w:t>
      </w:r>
    </w:p>
    <w:p w14:paraId="3638F350" w14:textId="77777777" w:rsidR="00A40B2D" w:rsidRPr="002030E0" w:rsidRDefault="00A40B2D" w:rsidP="00E441F1">
      <w:pPr>
        <w:jc w:val="both"/>
        <w:rPr>
          <w:rFonts w:ascii="Arial" w:hAnsi="Arial" w:cs="Arial"/>
          <w:lang w:val="sl-SI"/>
        </w:rPr>
      </w:pPr>
    </w:p>
    <w:p w14:paraId="41DB1E34" w14:textId="1C1D1025" w:rsidR="00E441F1" w:rsidRPr="002030E0" w:rsidRDefault="00A40B2D" w:rsidP="00E441F1">
      <w:pPr>
        <w:jc w:val="center"/>
        <w:rPr>
          <w:rFonts w:ascii="Arial" w:hAnsi="Arial" w:cs="Arial"/>
          <w:b/>
          <w:u w:val="single"/>
          <w:lang w:val="sl-SI"/>
        </w:rPr>
      </w:pPr>
      <w:r w:rsidRPr="002030E0">
        <w:rPr>
          <w:rFonts w:ascii="Arial" w:hAnsi="Arial" w:cs="Arial"/>
          <w:b/>
          <w:bCs/>
          <w:u w:val="single"/>
          <w:lang w:val="sl-SI"/>
        </w:rPr>
        <w:t xml:space="preserve">1. </w:t>
      </w:r>
      <w:r w:rsidR="00EE1379">
        <w:rPr>
          <w:rFonts w:ascii="Arial" w:hAnsi="Arial" w:cs="Arial"/>
          <w:b/>
          <w:bCs/>
          <w:u w:val="single"/>
          <w:lang w:val="sl-SI"/>
        </w:rPr>
        <w:t>del</w:t>
      </w:r>
      <w:r w:rsidRPr="002030E0">
        <w:rPr>
          <w:rFonts w:ascii="Arial" w:hAnsi="Arial" w:cs="Arial"/>
          <w:b/>
          <w:bCs/>
          <w:u w:val="single"/>
          <w:lang w:val="sl-SI"/>
        </w:rPr>
        <w:t xml:space="preserve"> – Sprejetje Dogovora o partnerstvu na področju komuni</w:t>
      </w:r>
      <w:r w:rsidR="00CA6F00">
        <w:rPr>
          <w:rFonts w:ascii="Arial" w:hAnsi="Arial" w:cs="Arial"/>
          <w:b/>
          <w:bCs/>
          <w:u w:val="single"/>
          <w:lang w:val="sl-SI"/>
        </w:rPr>
        <w:t>kacij</w:t>
      </w:r>
      <w:r w:rsidRPr="002030E0">
        <w:rPr>
          <w:rFonts w:ascii="Arial" w:hAnsi="Arial" w:cs="Arial"/>
          <w:b/>
          <w:bCs/>
          <w:u w:val="single"/>
          <w:lang w:val="sl-SI"/>
        </w:rPr>
        <w:t xml:space="preserve"> in informacij v zvezi z varnostnimi standardi CIS</w:t>
      </w:r>
    </w:p>
    <w:p w14:paraId="0E227813" w14:textId="77777777" w:rsidR="00A40B2D" w:rsidRPr="002030E0" w:rsidRDefault="00A40B2D" w:rsidP="00E441F1">
      <w:pPr>
        <w:jc w:val="center"/>
        <w:rPr>
          <w:rFonts w:ascii="Arial" w:hAnsi="Arial" w:cs="Arial"/>
          <w:b/>
          <w:u w:val="single"/>
          <w:lang w:val="sl-SI"/>
        </w:rPr>
      </w:pPr>
    </w:p>
    <w:p w14:paraId="5B6539CE" w14:textId="4BCBCEE3" w:rsidR="00E441F1" w:rsidRPr="002030E0" w:rsidRDefault="00C06FE1" w:rsidP="00E441F1">
      <w:pPr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Slovenija potrjuje in sprejema, da bo spoštovala pogoje in določbe Dogovora o partnerstvu na področju komuni</w:t>
      </w:r>
      <w:r w:rsidR="00CA6F00">
        <w:rPr>
          <w:rFonts w:ascii="Arial" w:hAnsi="Arial" w:cs="Arial"/>
          <w:lang w:val="sl-SI"/>
        </w:rPr>
        <w:t>kacij</w:t>
      </w:r>
      <w:r w:rsidRPr="002030E0">
        <w:rPr>
          <w:rFonts w:ascii="Arial" w:hAnsi="Arial" w:cs="Arial"/>
          <w:lang w:val="sl-SI"/>
        </w:rPr>
        <w:t xml:space="preserve"> in informacij v zvezi z varnostnimi standardi CIS [AC/337-D(2016)0040-AS1 (INV)].</w:t>
      </w:r>
    </w:p>
    <w:p w14:paraId="556789EC" w14:textId="59D22C2E" w:rsidR="00A40B2D" w:rsidRPr="002030E0" w:rsidRDefault="00A40B2D" w:rsidP="008C4248">
      <w:pPr>
        <w:keepNext/>
        <w:jc w:val="center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b/>
          <w:bCs/>
          <w:u w:val="single"/>
          <w:lang w:val="sl-SI"/>
        </w:rPr>
        <w:lastRenderedPageBreak/>
        <w:t xml:space="preserve">2. </w:t>
      </w:r>
      <w:r w:rsidR="00EE1379">
        <w:rPr>
          <w:rFonts w:ascii="Arial" w:hAnsi="Arial" w:cs="Arial"/>
          <w:b/>
          <w:bCs/>
          <w:u w:val="single"/>
          <w:lang w:val="sl-SI"/>
        </w:rPr>
        <w:t>del</w:t>
      </w:r>
      <w:r w:rsidRPr="002030E0">
        <w:rPr>
          <w:rFonts w:ascii="Arial" w:hAnsi="Arial" w:cs="Arial"/>
          <w:b/>
          <w:bCs/>
          <w:u w:val="single"/>
          <w:lang w:val="sl-SI"/>
        </w:rPr>
        <w:t xml:space="preserve"> – Osebe za stik</w:t>
      </w:r>
    </w:p>
    <w:p w14:paraId="002306C5" w14:textId="77777777" w:rsidR="00A40B2D" w:rsidRPr="002030E0" w:rsidRDefault="00A40B2D" w:rsidP="008C4248">
      <w:pPr>
        <w:keepNext/>
        <w:jc w:val="center"/>
        <w:rPr>
          <w:rFonts w:ascii="Arial" w:hAnsi="Arial" w:cs="Arial"/>
          <w:lang w:val="sl-SI"/>
        </w:rPr>
      </w:pPr>
    </w:p>
    <w:p w14:paraId="5AC7537C" w14:textId="77777777" w:rsidR="00A40B2D" w:rsidRPr="002030E0" w:rsidRDefault="00C06FE1" w:rsidP="008C4248">
      <w:pPr>
        <w:keepNext/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b/>
          <w:bCs/>
          <w:u w:val="single"/>
          <w:lang w:val="sl-SI"/>
        </w:rPr>
        <w:t>Slovenija imenuje naslednje osebe za stik za vse zadeve glede partnerstva C&amp;I:</w:t>
      </w:r>
    </w:p>
    <w:p w14:paraId="2BDAA46D" w14:textId="77777777" w:rsidR="00C44493" w:rsidRPr="002030E0" w:rsidRDefault="007D54DA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b/>
          <w:bCs/>
          <w:lang w:val="sl-SI"/>
        </w:rPr>
        <w:t>Člani odbora za partnerstvo</w:t>
      </w:r>
      <w:r w:rsidRPr="002030E0">
        <w:rPr>
          <w:rFonts w:ascii="Arial" w:hAnsi="Arial" w:cs="Arial"/>
          <w:lang w:val="sl-SI"/>
        </w:rPr>
        <w:t>:</w:t>
      </w:r>
    </w:p>
    <w:p w14:paraId="7DE2AC6E" w14:textId="77777777" w:rsidR="00851F21" w:rsidRPr="002030E0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7BFDF90F" w14:textId="77777777" w:rsidR="00851F21" w:rsidRPr="002030E0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Glavna oseba za stik:</w:t>
      </w:r>
    </w:p>
    <w:p w14:paraId="5948B374" w14:textId="77777777" w:rsidR="00851F21" w:rsidRPr="002030E0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55193E7C" w14:textId="77777777" w:rsidR="00851F21" w:rsidRPr="002030E0" w:rsidRDefault="00851F21" w:rsidP="00700B3E">
      <w:pPr>
        <w:keepNext/>
        <w:spacing w:after="0" w:line="240" w:lineRule="auto"/>
        <w:ind w:left="1440"/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Erik Schlegel</w:t>
      </w:r>
    </w:p>
    <w:p w14:paraId="54E1A182" w14:textId="2CD6CC3B" w:rsidR="00851F21" w:rsidRPr="002030E0" w:rsidRDefault="00851F21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Urad Vlade Republike Slovenije za varovanje tajnih podatkov (slovenski nacionalni varnostni organ – NSA)</w:t>
      </w:r>
      <w:r w:rsidRPr="002030E0">
        <w:rPr>
          <w:rFonts w:ascii="Arial" w:hAnsi="Arial" w:cs="Arial"/>
          <w:lang w:val="sl-SI"/>
        </w:rPr>
        <w:br/>
        <w:t xml:space="preserve">Ulica gledališča BTC 2, SI-1000 Ljubljana, </w:t>
      </w:r>
      <w:proofErr w:type="spellStart"/>
      <w:r w:rsidRPr="002030E0">
        <w:rPr>
          <w:rFonts w:ascii="Arial" w:hAnsi="Arial" w:cs="Arial"/>
          <w:lang w:val="sl-SI"/>
        </w:rPr>
        <w:t>Slovenia</w:t>
      </w:r>
      <w:proofErr w:type="spellEnd"/>
    </w:p>
    <w:p w14:paraId="6EFDD655" w14:textId="77777777" w:rsidR="00851F21" w:rsidRPr="002030E0" w:rsidRDefault="00851F21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Tel.: +386 1 478 7575</w:t>
      </w:r>
      <w:r w:rsidRPr="002030E0">
        <w:rPr>
          <w:rFonts w:ascii="Arial" w:hAnsi="Arial" w:cs="Arial"/>
          <w:lang w:val="sl-SI"/>
        </w:rPr>
        <w:br/>
        <w:t xml:space="preserve">E-pošta: </w:t>
      </w:r>
      <w:hyperlink r:id="rId10" w:history="1">
        <w:r w:rsidRPr="002030E0">
          <w:rPr>
            <w:rStyle w:val="Hiperpovezava"/>
            <w:rFonts w:ascii="Arial" w:hAnsi="Arial" w:cs="Arial"/>
            <w:lang w:val="sl-SI"/>
          </w:rPr>
          <w:t>Erik.Schlegel@gov.si</w:t>
        </w:r>
      </w:hyperlink>
      <w:r w:rsidRPr="002030E0">
        <w:rPr>
          <w:rFonts w:ascii="Arial" w:hAnsi="Arial" w:cs="Arial"/>
          <w:lang w:val="sl-SI"/>
        </w:rPr>
        <w:t xml:space="preserve">, </w:t>
      </w:r>
      <w:hyperlink r:id="rId11" w:history="1">
        <w:r w:rsidRPr="002030E0">
          <w:rPr>
            <w:rStyle w:val="Hiperpovezava"/>
            <w:rFonts w:ascii="Arial" w:hAnsi="Arial" w:cs="Arial"/>
            <w:lang w:val="sl-SI"/>
          </w:rPr>
          <w:t>gp.uvtp@gov.si</w:t>
        </w:r>
      </w:hyperlink>
    </w:p>
    <w:p w14:paraId="1B14807B" w14:textId="77777777" w:rsidR="00851F21" w:rsidRPr="002030E0" w:rsidRDefault="00851F21" w:rsidP="00851F21">
      <w:pPr>
        <w:keepNext/>
        <w:spacing w:after="0" w:line="240" w:lineRule="auto"/>
        <w:ind w:left="1260"/>
        <w:rPr>
          <w:rFonts w:ascii="Arial" w:hAnsi="Arial" w:cs="Arial"/>
          <w:lang w:val="sl-SI"/>
        </w:rPr>
      </w:pPr>
    </w:p>
    <w:p w14:paraId="7C919D10" w14:textId="77777777" w:rsidR="00851F21" w:rsidRPr="002030E0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7943595B" w14:textId="77777777" w:rsidR="00851F21" w:rsidRPr="002030E0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Nadomestna oseba za stik:</w:t>
      </w:r>
    </w:p>
    <w:p w14:paraId="27C803A7" w14:textId="77777777" w:rsidR="00851F21" w:rsidRPr="002030E0" w:rsidRDefault="00851F21" w:rsidP="008C4248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3F40E06E" w14:textId="77777777" w:rsidR="007867BE" w:rsidRPr="002030E0" w:rsidRDefault="00851F21" w:rsidP="00700B3E">
      <w:pPr>
        <w:keepNext/>
        <w:spacing w:after="0" w:line="240" w:lineRule="auto"/>
        <w:ind w:left="1440"/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Mojca Mikac</w:t>
      </w:r>
    </w:p>
    <w:p w14:paraId="36EEAFBB" w14:textId="0164ED6C" w:rsidR="00851F21" w:rsidRPr="002030E0" w:rsidRDefault="00851F21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Urad Vlade Republike Slovenije za varovanje tajnih podatkov (slovenski nacionalni varnostni organ – NSA)</w:t>
      </w:r>
      <w:r w:rsidRPr="002030E0">
        <w:rPr>
          <w:rFonts w:ascii="Arial" w:hAnsi="Arial" w:cs="Arial"/>
          <w:lang w:val="sl-SI"/>
        </w:rPr>
        <w:br/>
        <w:t xml:space="preserve">Ulica gledališča BTC 2, SI-1000 Ljubljana, </w:t>
      </w:r>
      <w:proofErr w:type="spellStart"/>
      <w:r w:rsidRPr="002030E0">
        <w:rPr>
          <w:rFonts w:ascii="Arial" w:hAnsi="Arial" w:cs="Arial"/>
          <w:lang w:val="sl-SI"/>
        </w:rPr>
        <w:t>Slovenia</w:t>
      </w:r>
      <w:proofErr w:type="spellEnd"/>
    </w:p>
    <w:p w14:paraId="7DD8759E" w14:textId="77777777" w:rsidR="00851F21" w:rsidRPr="002030E0" w:rsidRDefault="00851F21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Tel.: +386 1 478 7574</w:t>
      </w:r>
    </w:p>
    <w:p w14:paraId="742522AF" w14:textId="77777777" w:rsidR="00851F21" w:rsidRPr="002030E0" w:rsidRDefault="00851F21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 xml:space="preserve">E-pošta:  </w:t>
      </w:r>
      <w:hyperlink r:id="rId12" w:history="1">
        <w:r w:rsidRPr="002030E0">
          <w:rPr>
            <w:rStyle w:val="Hiperpovezava"/>
            <w:rFonts w:ascii="Arial" w:hAnsi="Arial" w:cs="Arial"/>
            <w:lang w:val="sl-SI"/>
          </w:rPr>
          <w:t>Mojca.Mikac@gov.si</w:t>
        </w:r>
      </w:hyperlink>
      <w:r w:rsidRPr="002030E0">
        <w:rPr>
          <w:rFonts w:ascii="Arial" w:hAnsi="Arial" w:cs="Arial"/>
          <w:lang w:val="sl-SI"/>
        </w:rPr>
        <w:t xml:space="preserve">, </w:t>
      </w:r>
      <w:hyperlink r:id="rId13" w:history="1">
        <w:r w:rsidRPr="002030E0">
          <w:rPr>
            <w:rStyle w:val="Hiperpovezava"/>
            <w:rFonts w:ascii="Arial" w:hAnsi="Arial" w:cs="Arial"/>
            <w:lang w:val="sl-SI"/>
          </w:rPr>
          <w:t>gp.uvtp@gov.si</w:t>
        </w:r>
      </w:hyperlink>
    </w:p>
    <w:p w14:paraId="4FB0902E" w14:textId="77777777" w:rsidR="00851F21" w:rsidRPr="002030E0" w:rsidRDefault="00851F21" w:rsidP="00851F21">
      <w:pPr>
        <w:keepNext/>
        <w:spacing w:after="0" w:line="240" w:lineRule="auto"/>
        <w:ind w:left="1260"/>
        <w:rPr>
          <w:rFonts w:ascii="Arial" w:hAnsi="Arial" w:cs="Arial"/>
          <w:lang w:val="sl-SI"/>
        </w:rPr>
      </w:pPr>
    </w:p>
    <w:p w14:paraId="4398113F" w14:textId="77777777" w:rsidR="007D54DA" w:rsidRPr="002030E0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3BDA843D" w14:textId="77777777" w:rsidR="007D54DA" w:rsidRPr="002030E0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b/>
          <w:lang w:val="sl-SI"/>
        </w:rPr>
      </w:pPr>
      <w:r w:rsidRPr="002030E0">
        <w:rPr>
          <w:rFonts w:ascii="Arial" w:hAnsi="Arial" w:cs="Arial"/>
          <w:b/>
          <w:bCs/>
          <w:lang w:val="sl-SI"/>
        </w:rPr>
        <w:t>Oseba za stik v zvezi s financami:</w:t>
      </w:r>
    </w:p>
    <w:p w14:paraId="490FF6A5" w14:textId="77777777" w:rsidR="002A2B13" w:rsidRPr="002030E0" w:rsidRDefault="002A2B13" w:rsidP="002A2B13">
      <w:pPr>
        <w:keepNext/>
        <w:spacing w:after="0" w:line="240" w:lineRule="auto"/>
        <w:ind w:left="1260"/>
        <w:jc w:val="both"/>
        <w:rPr>
          <w:rFonts w:ascii="Arial" w:hAnsi="Arial" w:cs="Arial"/>
          <w:sz w:val="20"/>
          <w:szCs w:val="20"/>
          <w:lang w:val="sl-SI"/>
        </w:rPr>
      </w:pPr>
      <w:r w:rsidRPr="002030E0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0475F3A8" w14:textId="77777777" w:rsidR="009837BA" w:rsidRPr="002030E0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Glavna oseba za stik:</w:t>
      </w:r>
    </w:p>
    <w:p w14:paraId="3C113418" w14:textId="77777777" w:rsidR="009837BA" w:rsidRPr="002030E0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7B08622B" w14:textId="77777777" w:rsidR="009837BA" w:rsidRPr="002030E0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 xml:space="preserve">Marjeta Žnidaršič </w:t>
      </w:r>
    </w:p>
    <w:p w14:paraId="0BAB0994" w14:textId="0DFB3860" w:rsidR="009837BA" w:rsidRPr="002030E0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 xml:space="preserve">Ulica gledališča BTC 2, SI-1000 Ljubljana, </w:t>
      </w:r>
      <w:proofErr w:type="spellStart"/>
      <w:r w:rsidRPr="002030E0">
        <w:rPr>
          <w:rFonts w:ascii="Arial" w:hAnsi="Arial" w:cs="Arial"/>
          <w:lang w:val="sl-SI"/>
        </w:rPr>
        <w:t>Slovenia</w:t>
      </w:r>
      <w:proofErr w:type="spellEnd"/>
    </w:p>
    <w:p w14:paraId="3B9B3348" w14:textId="77777777" w:rsidR="009837BA" w:rsidRPr="002030E0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Tel.: +386 1 478 7570</w:t>
      </w:r>
      <w:r w:rsidRPr="002030E0">
        <w:rPr>
          <w:rFonts w:ascii="Arial" w:hAnsi="Arial" w:cs="Arial"/>
          <w:lang w:val="sl-SI"/>
        </w:rPr>
        <w:br/>
        <w:t xml:space="preserve">E-pošta: </w:t>
      </w:r>
      <w:hyperlink r:id="rId14" w:history="1">
        <w:r w:rsidRPr="002030E0">
          <w:rPr>
            <w:rStyle w:val="Hiperpovezava"/>
            <w:rFonts w:ascii="Arial" w:hAnsi="Arial" w:cs="Arial"/>
            <w:lang w:val="sl-SI"/>
          </w:rPr>
          <w:t>gp.uvtp@gov.si</w:t>
        </w:r>
      </w:hyperlink>
    </w:p>
    <w:p w14:paraId="4C0B13B1" w14:textId="77777777" w:rsidR="009837BA" w:rsidRPr="002030E0" w:rsidRDefault="009837BA" w:rsidP="009837BA">
      <w:pPr>
        <w:keepNext/>
        <w:spacing w:after="0" w:line="240" w:lineRule="auto"/>
        <w:ind w:left="1260"/>
        <w:rPr>
          <w:rFonts w:ascii="Arial" w:hAnsi="Arial" w:cs="Arial"/>
          <w:lang w:val="sl-SI"/>
        </w:rPr>
      </w:pPr>
    </w:p>
    <w:p w14:paraId="5FFF5287" w14:textId="77777777" w:rsidR="009837BA" w:rsidRPr="002030E0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610DEE17" w14:textId="77777777" w:rsidR="009837BA" w:rsidRPr="002030E0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Nadomestna oseba za stik:</w:t>
      </w:r>
    </w:p>
    <w:p w14:paraId="6E73DB85" w14:textId="77777777" w:rsidR="009837BA" w:rsidRPr="002030E0" w:rsidRDefault="009837BA" w:rsidP="009837BA">
      <w:pPr>
        <w:keepNext/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6DB95E1F" w14:textId="77777777" w:rsidR="009837BA" w:rsidRPr="002030E0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Urška Kalan</w:t>
      </w:r>
    </w:p>
    <w:p w14:paraId="7B5CBF2C" w14:textId="3F2B10A5" w:rsidR="009837BA" w:rsidRPr="002030E0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 xml:space="preserve">Ulica gledališča BTC 2, SI-1000 Ljubljana, </w:t>
      </w:r>
      <w:proofErr w:type="spellStart"/>
      <w:r w:rsidRPr="002030E0">
        <w:rPr>
          <w:rFonts w:ascii="Arial" w:hAnsi="Arial" w:cs="Arial"/>
          <w:lang w:val="sl-SI"/>
        </w:rPr>
        <w:t>Slovenia</w:t>
      </w:r>
      <w:proofErr w:type="spellEnd"/>
    </w:p>
    <w:p w14:paraId="301EFB30" w14:textId="77777777" w:rsidR="009837BA" w:rsidRPr="002030E0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Tel.: +386 1 478 7570</w:t>
      </w:r>
    </w:p>
    <w:p w14:paraId="2F973230" w14:textId="77777777" w:rsidR="009837BA" w:rsidRPr="002030E0" w:rsidRDefault="009837BA" w:rsidP="00700B3E">
      <w:pPr>
        <w:keepNext/>
        <w:spacing w:after="0" w:line="240" w:lineRule="auto"/>
        <w:ind w:left="1440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 xml:space="preserve">E-pošta: </w:t>
      </w:r>
      <w:hyperlink r:id="rId15" w:history="1">
        <w:r w:rsidRPr="002030E0">
          <w:rPr>
            <w:rStyle w:val="Hiperpovezava"/>
            <w:rFonts w:ascii="Arial" w:hAnsi="Arial" w:cs="Arial"/>
            <w:lang w:val="sl-SI"/>
          </w:rPr>
          <w:t>gp.uvtp@gov.si</w:t>
        </w:r>
      </w:hyperlink>
    </w:p>
    <w:p w14:paraId="566D156E" w14:textId="77777777" w:rsidR="00412924" w:rsidRPr="002030E0" w:rsidRDefault="00412924" w:rsidP="00C44493">
      <w:pPr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31DC0D6E" w14:textId="64F54480" w:rsidR="007D54DA" w:rsidRPr="002030E0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3051C7A8" w14:textId="77777777" w:rsidR="00FC42BF" w:rsidRPr="002030E0" w:rsidRDefault="00FC42BF" w:rsidP="00C44493">
      <w:pPr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61FC0116" w14:textId="77777777" w:rsidR="007D54DA" w:rsidRPr="002030E0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1BC297D0" w14:textId="77777777" w:rsidR="007D54DA" w:rsidRPr="002030E0" w:rsidRDefault="007D54DA" w:rsidP="00C44493">
      <w:pPr>
        <w:spacing w:after="0" w:line="240" w:lineRule="auto"/>
        <w:ind w:left="1260"/>
        <w:jc w:val="both"/>
        <w:rPr>
          <w:rFonts w:ascii="Arial" w:hAnsi="Arial" w:cs="Arial"/>
          <w:lang w:val="sl-SI"/>
        </w:rPr>
      </w:pPr>
    </w:p>
    <w:p w14:paraId="1346D2D8" w14:textId="77777777" w:rsidR="00A40B2D" w:rsidRPr="002030E0" w:rsidRDefault="00A40B2D" w:rsidP="00E441F1">
      <w:pPr>
        <w:jc w:val="both"/>
        <w:rPr>
          <w:rFonts w:ascii="Arial" w:hAnsi="Arial" w:cs="Arial"/>
          <w:lang w:val="sl-SI"/>
        </w:rPr>
      </w:pPr>
    </w:p>
    <w:p w14:paraId="1F135880" w14:textId="648EAD17" w:rsidR="00A40B2D" w:rsidRPr="002030E0" w:rsidRDefault="00A40B2D" w:rsidP="00A40B2D">
      <w:pPr>
        <w:jc w:val="center"/>
        <w:rPr>
          <w:rFonts w:ascii="Arial" w:hAnsi="Arial" w:cs="Arial"/>
          <w:b/>
          <w:u w:val="single"/>
          <w:lang w:val="sl-SI"/>
        </w:rPr>
      </w:pPr>
      <w:r w:rsidRPr="002030E0">
        <w:rPr>
          <w:rFonts w:ascii="Arial" w:hAnsi="Arial" w:cs="Arial"/>
          <w:b/>
          <w:bCs/>
          <w:u w:val="single"/>
          <w:lang w:val="sl-SI"/>
        </w:rPr>
        <w:t xml:space="preserve">3. </w:t>
      </w:r>
      <w:r w:rsidR="00EE1379">
        <w:rPr>
          <w:rFonts w:ascii="Arial" w:hAnsi="Arial" w:cs="Arial"/>
          <w:b/>
          <w:bCs/>
          <w:u w:val="single"/>
          <w:lang w:val="sl-SI"/>
        </w:rPr>
        <w:t>del</w:t>
      </w:r>
      <w:r w:rsidRPr="002030E0">
        <w:rPr>
          <w:rFonts w:ascii="Arial" w:hAnsi="Arial" w:cs="Arial"/>
          <w:b/>
          <w:bCs/>
          <w:u w:val="single"/>
          <w:lang w:val="sl-SI"/>
        </w:rPr>
        <w:t xml:space="preserve"> – </w:t>
      </w:r>
      <w:r w:rsidR="00F74492">
        <w:rPr>
          <w:rFonts w:ascii="Arial" w:hAnsi="Arial" w:cs="Arial"/>
          <w:b/>
          <w:bCs/>
          <w:u w:val="single"/>
          <w:lang w:val="sl-SI"/>
        </w:rPr>
        <w:t>D</w:t>
      </w:r>
      <w:r w:rsidRPr="002030E0">
        <w:rPr>
          <w:rFonts w:ascii="Arial" w:hAnsi="Arial" w:cs="Arial"/>
          <w:b/>
          <w:bCs/>
          <w:u w:val="single"/>
          <w:lang w:val="sl-SI"/>
        </w:rPr>
        <w:t xml:space="preserve">an začetka </w:t>
      </w:r>
      <w:r w:rsidR="00DC562F">
        <w:rPr>
          <w:rFonts w:ascii="Arial" w:hAnsi="Arial" w:cs="Arial"/>
          <w:b/>
          <w:bCs/>
          <w:u w:val="single"/>
          <w:lang w:val="sl-SI"/>
        </w:rPr>
        <w:t>učinkovanja</w:t>
      </w:r>
    </w:p>
    <w:p w14:paraId="4436EA89" w14:textId="77777777" w:rsidR="00A40B2D" w:rsidRPr="002030E0" w:rsidRDefault="00A40B2D" w:rsidP="00A40B2D">
      <w:pPr>
        <w:jc w:val="center"/>
        <w:rPr>
          <w:rFonts w:ascii="Arial" w:hAnsi="Arial" w:cs="Arial"/>
          <w:lang w:val="sl-SI"/>
        </w:rPr>
      </w:pPr>
    </w:p>
    <w:p w14:paraId="09D060EA" w14:textId="6F8CCF4A" w:rsidR="00E441F1" w:rsidRPr="002030E0" w:rsidRDefault="00A40B2D" w:rsidP="00E441F1">
      <w:pPr>
        <w:jc w:val="both"/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Sprejem Slovenije v Dogovor o partnerstvu na področju komuni</w:t>
      </w:r>
      <w:r w:rsidR="00CA6F00">
        <w:rPr>
          <w:rFonts w:ascii="Arial" w:hAnsi="Arial" w:cs="Arial"/>
          <w:lang w:val="sl-SI"/>
        </w:rPr>
        <w:t>kacij</w:t>
      </w:r>
      <w:r w:rsidRPr="002030E0">
        <w:rPr>
          <w:rFonts w:ascii="Arial" w:hAnsi="Arial" w:cs="Arial"/>
          <w:lang w:val="sl-SI"/>
        </w:rPr>
        <w:t xml:space="preserve"> in informacij v zvezi z varnostnimi standardi CIS začne </w:t>
      </w:r>
      <w:r w:rsidR="008C62CA">
        <w:rPr>
          <w:rFonts w:ascii="Arial" w:hAnsi="Arial" w:cs="Arial"/>
          <w:lang w:val="sl-SI"/>
        </w:rPr>
        <w:t>učinkovati</w:t>
      </w:r>
      <w:r w:rsidRPr="002030E0">
        <w:rPr>
          <w:rFonts w:ascii="Arial" w:hAnsi="Arial" w:cs="Arial"/>
          <w:lang w:val="sl-SI"/>
        </w:rPr>
        <w:t>, ko ta dodatek odobri nadzorni svet agencije in ga podpiše Slovenija, karkoli od tega je pozneje.</w:t>
      </w:r>
    </w:p>
    <w:p w14:paraId="1A22AE01" w14:textId="77777777" w:rsidR="00A40B2D" w:rsidRPr="002030E0" w:rsidRDefault="00A40B2D" w:rsidP="00E441F1">
      <w:pPr>
        <w:jc w:val="both"/>
        <w:rPr>
          <w:rFonts w:ascii="Arial" w:hAnsi="Arial" w:cs="Arial"/>
          <w:lang w:val="sl-SI"/>
        </w:rPr>
      </w:pPr>
    </w:p>
    <w:p w14:paraId="3F7A0A4B" w14:textId="77777777" w:rsidR="00C2647C" w:rsidRPr="002030E0" w:rsidRDefault="00C2647C" w:rsidP="00C2647C">
      <w:pPr>
        <w:rPr>
          <w:lang w:val="sl-SI"/>
        </w:rPr>
      </w:pPr>
    </w:p>
    <w:p w14:paraId="47E9C659" w14:textId="77777777" w:rsidR="00C2647C" w:rsidRPr="002030E0" w:rsidRDefault="00C2647C" w:rsidP="00C2647C">
      <w:pPr>
        <w:rPr>
          <w:rFonts w:ascii="Arial" w:hAnsi="Arial" w:cs="Arial"/>
          <w:lang w:val="sl-SI"/>
        </w:rPr>
      </w:pPr>
      <w:r w:rsidRPr="002030E0">
        <w:rPr>
          <w:rFonts w:ascii="Arial" w:hAnsi="Arial" w:cs="Arial"/>
          <w:lang w:val="sl-SI"/>
        </w:rPr>
        <w:t>Za Slovenijo</w:t>
      </w:r>
    </w:p>
    <w:p w14:paraId="6E6B1BC5" w14:textId="77777777" w:rsidR="00C2647C" w:rsidRPr="002030E0" w:rsidRDefault="00C2647C" w:rsidP="00C2647C">
      <w:pPr>
        <w:rPr>
          <w:lang w:val="sl-SI"/>
        </w:rPr>
      </w:pPr>
    </w:p>
    <w:p w14:paraId="1E1553CC" w14:textId="77777777" w:rsidR="00C2647C" w:rsidRPr="002030E0" w:rsidRDefault="00C2647C" w:rsidP="00C2647C">
      <w:pPr>
        <w:rPr>
          <w:lang w:val="sl-SI"/>
        </w:rPr>
      </w:pPr>
    </w:p>
    <w:p w14:paraId="333C7D12" w14:textId="77777777" w:rsidR="00C2647C" w:rsidRPr="002030E0" w:rsidRDefault="00C2647C" w:rsidP="00C2647C">
      <w:pPr>
        <w:rPr>
          <w:lang w:val="sl-SI"/>
        </w:rPr>
      </w:pPr>
    </w:p>
    <w:p w14:paraId="3296EBB7" w14:textId="77777777" w:rsidR="00C2647C" w:rsidRPr="002030E0" w:rsidRDefault="00C2647C" w:rsidP="00C2647C">
      <w:pPr>
        <w:spacing w:after="0" w:line="240" w:lineRule="auto"/>
        <w:rPr>
          <w:rFonts w:ascii="Arial" w:eastAsia="MS Mincho" w:hAnsi="Arial" w:cs="Arial"/>
          <w:lang w:val="sl-SI"/>
        </w:rPr>
      </w:pPr>
      <w:r w:rsidRPr="002030E0">
        <w:rPr>
          <w:rFonts w:ascii="Arial" w:eastAsia="MS Mincho" w:hAnsi="Arial" w:cs="Arial"/>
          <w:lang w:val="sl-SI"/>
        </w:rPr>
        <w:t>____________________________</w:t>
      </w:r>
    </w:p>
    <w:p w14:paraId="62DD8C97" w14:textId="51D9D903" w:rsidR="00C2647C" w:rsidRPr="002030E0" w:rsidRDefault="00C2647C" w:rsidP="00896FE6">
      <w:pPr>
        <w:spacing w:after="120" w:line="240" w:lineRule="auto"/>
        <w:rPr>
          <w:rFonts w:ascii="Arial" w:eastAsia="MS Mincho" w:hAnsi="Arial" w:cs="Arial"/>
          <w:lang w:val="sl-SI"/>
        </w:rPr>
      </w:pPr>
      <w:r w:rsidRPr="002030E0">
        <w:rPr>
          <w:rFonts w:ascii="Arial" w:eastAsia="MS Mincho" w:hAnsi="Arial"/>
          <w:lang w:val="sl-SI"/>
        </w:rPr>
        <w:t>Ime:</w:t>
      </w:r>
      <w:r w:rsidR="00D269EC">
        <w:rPr>
          <w:rFonts w:ascii="Arial" w:eastAsia="MS Mincho" w:hAnsi="Arial"/>
          <w:lang w:val="sl-SI"/>
        </w:rPr>
        <w:t xml:space="preserve"> dr. Blaž Torkar</w:t>
      </w:r>
    </w:p>
    <w:p w14:paraId="7ECE6169" w14:textId="77777777" w:rsidR="003409A1" w:rsidRDefault="00C2647C" w:rsidP="00896FE6">
      <w:pPr>
        <w:spacing w:after="120" w:line="240" w:lineRule="auto"/>
        <w:rPr>
          <w:rFonts w:ascii="Arial" w:eastAsia="MS Mincho" w:hAnsi="Arial"/>
          <w:lang w:val="sl-SI"/>
        </w:rPr>
      </w:pPr>
      <w:r w:rsidRPr="002030E0">
        <w:rPr>
          <w:rFonts w:ascii="Arial" w:eastAsia="MS Mincho" w:hAnsi="Arial"/>
          <w:lang w:val="sl-SI"/>
        </w:rPr>
        <w:t>Naziv:</w:t>
      </w:r>
      <w:r w:rsidR="00D269EC">
        <w:rPr>
          <w:rFonts w:ascii="Arial" w:eastAsia="MS Mincho" w:hAnsi="Arial"/>
          <w:lang w:val="sl-SI"/>
        </w:rPr>
        <w:t xml:space="preserve"> </w:t>
      </w:r>
      <w:proofErr w:type="spellStart"/>
      <w:r w:rsidR="00D269EC">
        <w:rPr>
          <w:rFonts w:ascii="Arial" w:eastAsia="MS Mincho" w:hAnsi="Arial"/>
          <w:lang w:val="sl-SI"/>
        </w:rPr>
        <w:t>v.d</w:t>
      </w:r>
      <w:proofErr w:type="spellEnd"/>
      <w:r w:rsidR="00D269EC">
        <w:rPr>
          <w:rFonts w:ascii="Arial" w:eastAsia="MS Mincho" w:hAnsi="Arial"/>
          <w:lang w:val="sl-SI"/>
        </w:rPr>
        <w:t xml:space="preserve">. direktorja </w:t>
      </w:r>
    </w:p>
    <w:p w14:paraId="68677723" w14:textId="6125B645" w:rsidR="00C2647C" w:rsidRPr="002030E0" w:rsidRDefault="00D269EC" w:rsidP="00896FE6">
      <w:pPr>
        <w:spacing w:after="120" w:line="240" w:lineRule="auto"/>
        <w:rPr>
          <w:rFonts w:ascii="Arial" w:eastAsia="MS Mincho" w:hAnsi="Arial" w:cs="Arial"/>
          <w:lang w:val="sl-SI"/>
        </w:rPr>
      </w:pPr>
      <w:r>
        <w:rPr>
          <w:rFonts w:ascii="Arial" w:eastAsia="MS Mincho" w:hAnsi="Arial"/>
          <w:lang w:val="sl-SI"/>
        </w:rPr>
        <w:t>Urad Vlade Republike Slovenije za varovanje tajnih podatkov</w:t>
      </w:r>
    </w:p>
    <w:p w14:paraId="64526456" w14:textId="77777777" w:rsidR="00C2647C" w:rsidRPr="002030E0" w:rsidRDefault="00C2647C" w:rsidP="00896FE6">
      <w:pPr>
        <w:spacing w:after="120" w:line="240" w:lineRule="auto"/>
        <w:rPr>
          <w:lang w:val="sl-SI"/>
        </w:rPr>
      </w:pPr>
      <w:r w:rsidRPr="002030E0">
        <w:rPr>
          <w:rFonts w:ascii="Arial" w:eastAsia="MS Mincho" w:hAnsi="Arial" w:cs="Arial"/>
          <w:lang w:val="sl-SI"/>
        </w:rPr>
        <w:t>Datum:</w:t>
      </w:r>
    </w:p>
    <w:sectPr w:rsidR="00C2647C" w:rsidRPr="002030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37EC" w14:textId="77777777" w:rsidR="00F357B5" w:rsidRDefault="00F357B5" w:rsidP="00160240">
      <w:pPr>
        <w:spacing w:after="0" w:line="240" w:lineRule="auto"/>
      </w:pPr>
      <w:r>
        <w:separator/>
      </w:r>
    </w:p>
  </w:endnote>
  <w:endnote w:type="continuationSeparator" w:id="0">
    <w:p w14:paraId="35E25C39" w14:textId="77777777" w:rsidR="00F357B5" w:rsidRDefault="00F357B5" w:rsidP="001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9CEC" w14:textId="77777777" w:rsidR="00CF5550" w:rsidRDefault="00CF55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E892" w14:textId="77777777" w:rsidR="00160240" w:rsidRDefault="00160240" w:rsidP="00160240">
    <w:pPr>
      <w:pStyle w:val="Noga"/>
    </w:pPr>
    <w:r>
      <w:rPr>
        <w:lang w:val="sl"/>
      </w:rPr>
      <w:t>Dodatek</w:t>
    </w:r>
  </w:p>
  <w:p w14:paraId="734362D1" w14:textId="77777777" w:rsidR="0050059C" w:rsidRDefault="00160240" w:rsidP="00160240">
    <w:pPr>
      <w:pStyle w:val="Noga"/>
    </w:pPr>
    <w:r>
      <w:rPr>
        <w:lang w:val="sl"/>
      </w:rPr>
      <w:t>AC/337-D(2016)0040-AS1 (INV)</w:t>
    </w:r>
    <w:r>
      <w:rPr>
        <w:lang w:val="sl"/>
      </w:rPr>
      <w:ptab w:relativeTo="margin" w:alignment="center" w:leader="none"/>
    </w:r>
    <w:r>
      <w:rPr>
        <w:lang w:val="sl"/>
      </w:rPr>
      <w:t>NATO – BREZ STOPNJE TAJNOSTI</w:t>
    </w:r>
  </w:p>
  <w:p w14:paraId="3571F55C" w14:textId="13791E5B" w:rsidR="00CF5550" w:rsidRDefault="0050059C" w:rsidP="00160240">
    <w:pPr>
      <w:pStyle w:val="Noga"/>
      <w:rPr>
        <w:lang w:val="sl"/>
      </w:rPr>
    </w:pPr>
    <w:r>
      <w:rPr>
        <w:lang w:val="sl"/>
      </w:rPr>
      <w:t xml:space="preserve">                                                           </w:t>
    </w:r>
    <w:r w:rsidR="00CF5550">
      <w:rPr>
        <w:lang w:val="sl"/>
      </w:rPr>
      <w:t xml:space="preserve">         </w:t>
    </w:r>
    <w:r>
      <w:rPr>
        <w:lang w:val="sl"/>
      </w:rPr>
      <w:t xml:space="preserve">   </w:t>
    </w:r>
    <w:r w:rsidR="007D4AF7">
      <w:rPr>
        <w:lang w:val="sl"/>
      </w:rPr>
      <w:t>Sproščeno za</w:t>
    </w:r>
    <w:r>
      <w:rPr>
        <w:lang w:val="sl"/>
      </w:rPr>
      <w:t xml:space="preserve"> Švedsk</w:t>
    </w:r>
    <w:r w:rsidR="007D4AF7">
      <w:rPr>
        <w:lang w:val="sl"/>
      </w:rPr>
      <w:t>o</w:t>
    </w:r>
  </w:p>
  <w:p w14:paraId="68850739" w14:textId="5C19A473" w:rsidR="00160240" w:rsidRPr="002030E0" w:rsidRDefault="00CF5550" w:rsidP="00CF5550">
    <w:pPr>
      <w:pStyle w:val="Noga"/>
      <w:rPr>
        <w:lang w:val="sl"/>
      </w:rPr>
    </w:pPr>
    <w:r>
      <w:rPr>
        <w:lang w:val="sl"/>
      </w:rPr>
      <w:t>Delovni prevod</w:t>
    </w:r>
    <w:r w:rsidR="0050059C">
      <w:rPr>
        <w:lang w:val="sl"/>
      </w:rPr>
      <w:ptab w:relativeTo="margin" w:alignment="right" w:leader="none"/>
    </w:r>
    <w:r w:rsidR="0050059C">
      <w:rPr>
        <w:lang w:val="sl"/>
      </w:rPr>
      <w:t>Različica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23C6" w14:textId="77777777" w:rsidR="00CF5550" w:rsidRDefault="00CF55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55C8" w14:textId="77777777" w:rsidR="00F357B5" w:rsidRDefault="00F357B5" w:rsidP="00160240">
      <w:pPr>
        <w:spacing w:after="0" w:line="240" w:lineRule="auto"/>
      </w:pPr>
      <w:r>
        <w:separator/>
      </w:r>
    </w:p>
  </w:footnote>
  <w:footnote w:type="continuationSeparator" w:id="0">
    <w:p w14:paraId="28B0D8BD" w14:textId="77777777" w:rsidR="00F357B5" w:rsidRDefault="00F357B5" w:rsidP="001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3915" w14:textId="77777777" w:rsidR="00CF5550" w:rsidRDefault="00CF55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A4DF" w14:textId="60197129" w:rsidR="00590008" w:rsidRPr="00981B17" w:rsidRDefault="00590008" w:rsidP="00590008">
    <w:pPr>
      <w:pStyle w:val="Glava"/>
      <w:jc w:val="center"/>
      <w:rPr>
        <w:lang w:val="it-IT"/>
      </w:rPr>
    </w:pPr>
    <w:r>
      <w:rPr>
        <w:lang w:val="sl"/>
      </w:rPr>
      <w:t>NATO UNCLASSIFIED/NATO – BREZ STOPNJE TAJNOSTI</w:t>
    </w:r>
  </w:p>
  <w:p w14:paraId="4B17133A" w14:textId="4106AE06" w:rsidR="0050059C" w:rsidRPr="00796B00" w:rsidRDefault="00796B00" w:rsidP="00590008">
    <w:pPr>
      <w:pStyle w:val="Glava"/>
      <w:jc w:val="center"/>
      <w:rPr>
        <w:lang w:val="it-IT"/>
      </w:rPr>
    </w:pPr>
    <w:r>
      <w:rPr>
        <w:lang w:val="sl"/>
      </w:rPr>
      <w:t>Sproščeno za</w:t>
    </w:r>
    <w:r w:rsidR="0050059C">
      <w:rPr>
        <w:lang w:val="sl"/>
      </w:rPr>
      <w:t xml:space="preserve"> Švedsk</w:t>
    </w:r>
    <w:r>
      <w:rPr>
        <w:lang w:val="sl"/>
      </w:rPr>
      <w:t>o</w:t>
    </w:r>
  </w:p>
  <w:p w14:paraId="05DFFACC" w14:textId="77777777" w:rsidR="00590008" w:rsidRPr="00796B00" w:rsidRDefault="00590008" w:rsidP="00590008">
    <w:pPr>
      <w:pStyle w:val="Glava"/>
      <w:jc w:val="center"/>
      <w:rPr>
        <w:lang w:val="it-IT"/>
      </w:rPr>
    </w:pPr>
  </w:p>
  <w:p w14:paraId="7CA51A47" w14:textId="4A17925C" w:rsidR="00590008" w:rsidRPr="00796B00" w:rsidRDefault="00000000" w:rsidP="00C3356E">
    <w:pPr>
      <w:pStyle w:val="Glava"/>
      <w:jc w:val="center"/>
      <w:rPr>
        <w:lang w:val="it-IT"/>
      </w:rPr>
    </w:pPr>
    <w:sdt>
      <w:sdtPr>
        <w:id w:val="-1318336367"/>
        <w:docPartObj>
          <w:docPartGallery w:val="Page Numbers (Top of Page)"/>
          <w:docPartUnique/>
        </w:docPartObj>
      </w:sdtPr>
      <w:sdtContent>
        <w:proofErr w:type="spellStart"/>
        <w:r w:rsidR="00167EBF">
          <w:rPr>
            <w:lang w:val="it-IT"/>
          </w:rPr>
          <w:t>osnutek</w:t>
        </w:r>
        <w:proofErr w:type="spellEnd"/>
        <w:r w:rsidR="00C3356E" w:rsidRPr="00796B00">
          <w:rPr>
            <w:lang w:val="it-IT"/>
          </w:rPr>
          <w:t xml:space="preserve">    </w:t>
        </w:r>
        <w:r w:rsidR="005436CC">
          <w:rPr>
            <w:lang w:val="sl"/>
          </w:rPr>
          <w:t xml:space="preserve">Stran </w:t>
        </w:r>
        <w:r w:rsidR="005436CC">
          <w:rPr>
            <w:sz w:val="24"/>
            <w:szCs w:val="24"/>
            <w:lang w:val="sl"/>
          </w:rPr>
          <w:fldChar w:fldCharType="begin"/>
        </w:r>
        <w:r w:rsidR="005436CC">
          <w:rPr>
            <w:lang w:val="sl"/>
          </w:rPr>
          <w:instrText xml:space="preserve"> PAGE </w:instrText>
        </w:r>
        <w:r w:rsidR="005436CC">
          <w:rPr>
            <w:sz w:val="24"/>
            <w:szCs w:val="24"/>
            <w:lang w:val="sl"/>
          </w:rPr>
          <w:fldChar w:fldCharType="separate"/>
        </w:r>
        <w:r w:rsidR="002030E0">
          <w:rPr>
            <w:noProof/>
            <w:lang w:val="sl"/>
          </w:rPr>
          <w:t>1</w:t>
        </w:r>
        <w:r w:rsidR="005436CC">
          <w:rPr>
            <w:sz w:val="24"/>
            <w:szCs w:val="24"/>
            <w:lang w:val="sl"/>
          </w:rPr>
          <w:fldChar w:fldCharType="end"/>
        </w:r>
        <w:r w:rsidR="005436CC">
          <w:rPr>
            <w:lang w:val="sl"/>
          </w:rPr>
          <w:t xml:space="preserve"> od </w:t>
        </w:r>
        <w:r w:rsidR="005436CC">
          <w:rPr>
            <w:sz w:val="24"/>
            <w:szCs w:val="24"/>
            <w:lang w:val="sl"/>
          </w:rPr>
          <w:fldChar w:fldCharType="begin"/>
        </w:r>
        <w:r w:rsidR="005436CC">
          <w:rPr>
            <w:lang w:val="sl"/>
          </w:rPr>
          <w:instrText xml:space="preserve"> NUMPAGES  </w:instrText>
        </w:r>
        <w:r w:rsidR="005436CC">
          <w:rPr>
            <w:sz w:val="24"/>
            <w:szCs w:val="24"/>
            <w:lang w:val="sl"/>
          </w:rPr>
          <w:fldChar w:fldCharType="separate"/>
        </w:r>
        <w:r w:rsidR="002030E0">
          <w:rPr>
            <w:noProof/>
            <w:lang w:val="sl"/>
          </w:rPr>
          <w:t>3</w:t>
        </w:r>
        <w:r w:rsidR="005436CC">
          <w:rPr>
            <w:sz w:val="24"/>
            <w:szCs w:val="24"/>
            <w:lang w:val="sl"/>
          </w:rPr>
          <w:fldChar w:fldCharType="end"/>
        </w:r>
      </w:sdtContent>
    </w:sdt>
  </w:p>
  <w:p w14:paraId="64EE2282" w14:textId="77777777" w:rsidR="00160240" w:rsidRPr="00796B00" w:rsidRDefault="00160240">
    <w:pPr>
      <w:pStyle w:val="Glava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3B53" w14:textId="77777777" w:rsidR="00CF5550" w:rsidRDefault="00CF555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40"/>
    <w:rsid w:val="000A5B31"/>
    <w:rsid w:val="000B0E52"/>
    <w:rsid w:val="000E1524"/>
    <w:rsid w:val="00104F83"/>
    <w:rsid w:val="00116840"/>
    <w:rsid w:val="0013131D"/>
    <w:rsid w:val="00160240"/>
    <w:rsid w:val="00167EBF"/>
    <w:rsid w:val="00180E44"/>
    <w:rsid w:val="001D6DB5"/>
    <w:rsid w:val="002030E0"/>
    <w:rsid w:val="002367D1"/>
    <w:rsid w:val="002548EE"/>
    <w:rsid w:val="00282817"/>
    <w:rsid w:val="002A2B13"/>
    <w:rsid w:val="002E1846"/>
    <w:rsid w:val="003409A1"/>
    <w:rsid w:val="003460C0"/>
    <w:rsid w:val="00353E25"/>
    <w:rsid w:val="003A35CF"/>
    <w:rsid w:val="003E3DC9"/>
    <w:rsid w:val="00412924"/>
    <w:rsid w:val="0041334E"/>
    <w:rsid w:val="00433A5C"/>
    <w:rsid w:val="00447FC3"/>
    <w:rsid w:val="00494D26"/>
    <w:rsid w:val="004B525E"/>
    <w:rsid w:val="004E41B0"/>
    <w:rsid w:val="0050059C"/>
    <w:rsid w:val="00516B8C"/>
    <w:rsid w:val="00542D4E"/>
    <w:rsid w:val="005436CC"/>
    <w:rsid w:val="00590008"/>
    <w:rsid w:val="00625BD1"/>
    <w:rsid w:val="006528DE"/>
    <w:rsid w:val="00670B47"/>
    <w:rsid w:val="006B0BAE"/>
    <w:rsid w:val="00700B3E"/>
    <w:rsid w:val="007867BE"/>
    <w:rsid w:val="00796B00"/>
    <w:rsid w:val="007C3486"/>
    <w:rsid w:val="007D4AF7"/>
    <w:rsid w:val="007D54DA"/>
    <w:rsid w:val="007D65B6"/>
    <w:rsid w:val="00810904"/>
    <w:rsid w:val="0084300B"/>
    <w:rsid w:val="00851F21"/>
    <w:rsid w:val="00896FE6"/>
    <w:rsid w:val="008C4248"/>
    <w:rsid w:val="008C62CA"/>
    <w:rsid w:val="008D235C"/>
    <w:rsid w:val="008E39C1"/>
    <w:rsid w:val="008F4AE1"/>
    <w:rsid w:val="00920317"/>
    <w:rsid w:val="00923E34"/>
    <w:rsid w:val="00931640"/>
    <w:rsid w:val="00933E6D"/>
    <w:rsid w:val="00937523"/>
    <w:rsid w:val="009624E5"/>
    <w:rsid w:val="00966932"/>
    <w:rsid w:val="009713A2"/>
    <w:rsid w:val="00972B61"/>
    <w:rsid w:val="00981B17"/>
    <w:rsid w:val="009837BA"/>
    <w:rsid w:val="00983AA2"/>
    <w:rsid w:val="00993CF0"/>
    <w:rsid w:val="00995778"/>
    <w:rsid w:val="009A52F0"/>
    <w:rsid w:val="009C53CE"/>
    <w:rsid w:val="009E12A1"/>
    <w:rsid w:val="009E2083"/>
    <w:rsid w:val="00A40B2D"/>
    <w:rsid w:val="00A82F30"/>
    <w:rsid w:val="00B520C2"/>
    <w:rsid w:val="00B720A2"/>
    <w:rsid w:val="00B825E3"/>
    <w:rsid w:val="00BB34B6"/>
    <w:rsid w:val="00C06FE1"/>
    <w:rsid w:val="00C2647C"/>
    <w:rsid w:val="00C3356E"/>
    <w:rsid w:val="00C44493"/>
    <w:rsid w:val="00C61C10"/>
    <w:rsid w:val="00C91345"/>
    <w:rsid w:val="00CA6F00"/>
    <w:rsid w:val="00CE1743"/>
    <w:rsid w:val="00CF5550"/>
    <w:rsid w:val="00D1435B"/>
    <w:rsid w:val="00D269EC"/>
    <w:rsid w:val="00D62C92"/>
    <w:rsid w:val="00D731B9"/>
    <w:rsid w:val="00DC562F"/>
    <w:rsid w:val="00DE6F3D"/>
    <w:rsid w:val="00E441F1"/>
    <w:rsid w:val="00E659DB"/>
    <w:rsid w:val="00E96238"/>
    <w:rsid w:val="00EA0950"/>
    <w:rsid w:val="00EA6598"/>
    <w:rsid w:val="00EC3FB0"/>
    <w:rsid w:val="00EE1379"/>
    <w:rsid w:val="00EE4798"/>
    <w:rsid w:val="00EE5B8C"/>
    <w:rsid w:val="00EF54F0"/>
    <w:rsid w:val="00F334FE"/>
    <w:rsid w:val="00F357B5"/>
    <w:rsid w:val="00F55AC2"/>
    <w:rsid w:val="00F74492"/>
    <w:rsid w:val="00F91CAB"/>
    <w:rsid w:val="00FC42BF"/>
    <w:rsid w:val="00FE093B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7630F"/>
  <w15:chartTrackingRefBased/>
  <w15:docId w15:val="{AE238D66-E31F-4428-9488-079B7EF1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0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0240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160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0240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E441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441F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441F1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441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441F1"/>
    <w:rPr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41F1"/>
    <w:rPr>
      <w:rFonts w:ascii="Segoe UI" w:hAnsi="Segoe UI" w:cs="Segoe UI"/>
      <w:sz w:val="18"/>
      <w:szCs w:val="18"/>
      <w:lang w:val="en-GB"/>
    </w:rPr>
  </w:style>
  <w:style w:type="character" w:styleId="Hiperpovezava">
    <w:name w:val="Hyperlink"/>
    <w:basedOn w:val="Privzetapisavaodstavka"/>
    <w:uiPriority w:val="99"/>
    <w:unhideWhenUsed/>
    <w:rsid w:val="001D6DB5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8E3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p.uvtp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Mojca.Mikac@gov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p.uvtp@gov.si" TargetMode="External"/><Relationship Id="rId5" Type="http://schemas.openxmlformats.org/officeDocument/2006/relationships/styles" Target="styles.xml"/><Relationship Id="rId15" Type="http://schemas.openxmlformats.org/officeDocument/2006/relationships/hyperlink" Target="mailto:gp.uvtp@gov.s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rik.Schlegel@gov.si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p.uvtp@gov.s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C78D5F8067C41A047F156BFF827E3" ma:contentTypeVersion="0" ma:contentTypeDescription="Create a new document." ma:contentTypeScope="" ma:versionID="aa3ccbe44c94c73ecb6c9e801457694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44bc3ccea7c927039c22391ff1848eb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Support/Reference Document" ma:format="Dropdown" ma:internalName="_Status">
      <xsd:simpleType>
        <xsd:restriction base="dms:Choice">
          <xsd:enumeration value="Support/Reference Document"/>
          <xsd:enumeration value="Product Created/Draft/For Coordination"/>
          <xsd:enumeration value="Product Released/For Signature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Support/Reference Document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4FB8-8EAC-4557-9F81-84B292592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5D953-3B9E-4509-9D51-862A0C45028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1E793F7-9CDD-4C38-8585-49B0FFF30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A9DB3-17D9-4B9D-A08F-4834D4FB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NCIA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Irkilmez Levent</dc:creator>
  <cp:keywords/>
  <dc:description/>
  <cp:lastModifiedBy>Maja Semolič Jarc</cp:lastModifiedBy>
  <cp:revision>9</cp:revision>
  <dcterms:created xsi:type="dcterms:W3CDTF">2023-08-09T11:36:00Z</dcterms:created>
  <dcterms:modified xsi:type="dcterms:W3CDTF">2023-09-01T06:45:00Z</dcterms:modified>
  <cp:contentStatus>Product Created/Draft/For Coordination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0x010100F27C78D5F8067C41A047F156BFF827E3</vt:lpwstr>
  </property>
  <property fmtid="{D5CDD505-2E9C-101B-9397-08002B2CF9AE}" pid="3" name="IsMyDocuments">
    <vt:bool>true</vt:bool>
  </property>
</Properties>
</file>