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A4496D">
      <w:pPr>
        <w:pStyle w:val="datumtevilka"/>
        <w:rPr>
          <w:rFonts w:cs="Arial"/>
          <w:color w:val="000000"/>
        </w:rPr>
      </w:pPr>
    </w:p>
    <w:p w:rsidR="003636EA" w:rsidRDefault="003636EA" w:rsidP="00A4496D">
      <w:pPr>
        <w:pStyle w:val="datumtevilka"/>
        <w:rPr>
          <w:rFonts w:cs="Arial"/>
          <w:color w:val="000000"/>
        </w:rPr>
      </w:pPr>
    </w:p>
    <w:p w:rsidR="003636EA" w:rsidRPr="002760DC" w:rsidRDefault="003636EA" w:rsidP="00A4496D">
      <w:pPr>
        <w:pStyle w:val="datumtevilka"/>
      </w:pPr>
      <w:r w:rsidRPr="002760DC">
        <w:t xml:space="preserve">Številka: </w:t>
      </w:r>
      <w:r w:rsidRPr="002760DC">
        <w:tab/>
      </w:r>
      <w:r w:rsidR="006216D4">
        <w:rPr>
          <w:rFonts w:cs="Arial"/>
          <w:color w:val="000000"/>
        </w:rPr>
        <w:t>10100-7/2024/5</w:t>
      </w:r>
    </w:p>
    <w:p w:rsidR="003636EA" w:rsidRPr="002760DC" w:rsidRDefault="003636EA" w:rsidP="00A4496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6216D4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Pr="002760DC" w:rsidRDefault="003636EA" w:rsidP="00A4496D"/>
    <w:p w:rsidR="003636EA" w:rsidRDefault="003636EA" w:rsidP="00A4496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C4E99" w:rsidRDefault="002C4E99" w:rsidP="002C4E99">
      <w:pPr>
        <w:jc w:val="center"/>
        <w:rPr>
          <w:rFonts w:cs="Arial"/>
          <w:b/>
          <w:szCs w:val="20"/>
        </w:rPr>
      </w:pPr>
      <w:r w:rsidRPr="005405EE">
        <w:rPr>
          <w:rFonts w:cs="Arial"/>
          <w:b/>
          <w:szCs w:val="20"/>
        </w:rPr>
        <w:t>Izhodišča</w:t>
      </w:r>
      <w:r w:rsidR="00012BD6">
        <w:rPr>
          <w:rFonts w:cs="Arial"/>
          <w:b/>
          <w:szCs w:val="20"/>
        </w:rPr>
        <w:t xml:space="preserve"> Vlade Republike Slovenije</w:t>
      </w:r>
      <w:r w:rsidRPr="005405EE">
        <w:rPr>
          <w:rFonts w:cs="Arial"/>
          <w:b/>
          <w:szCs w:val="20"/>
        </w:rPr>
        <w:t xml:space="preserve"> za pogajanja v zvezi s stavkovnimi zahtevami</w:t>
      </w:r>
      <w:r>
        <w:rPr>
          <w:rFonts w:cs="Arial"/>
          <w:b/>
          <w:szCs w:val="20"/>
        </w:rPr>
        <w:t xml:space="preserve"> </w:t>
      </w:r>
      <w:r w:rsidRPr="005405EE">
        <w:rPr>
          <w:rFonts w:cs="Arial"/>
          <w:b/>
          <w:szCs w:val="20"/>
        </w:rPr>
        <w:t>operaterjev na enotni telefonski številki 112 in s stavkovnimi zahtevami Sindikata ministrstva za obrambo in zaposlenih v Centrih za obveščanje Republike Slovenije (CORS) in regijskih centrih za obveščanje (</w:t>
      </w:r>
      <w:proofErr w:type="spellStart"/>
      <w:r w:rsidRPr="005405EE">
        <w:rPr>
          <w:rFonts w:cs="Arial"/>
          <w:b/>
          <w:szCs w:val="20"/>
        </w:rPr>
        <w:t>ReCO</w:t>
      </w:r>
      <w:proofErr w:type="spellEnd"/>
      <w:r w:rsidRPr="005405EE">
        <w:rPr>
          <w:rFonts w:cs="Arial"/>
          <w:b/>
          <w:szCs w:val="20"/>
        </w:rPr>
        <w:t>)</w:t>
      </w:r>
    </w:p>
    <w:p w:rsidR="002C4E99" w:rsidRDefault="002C4E99" w:rsidP="002C4E99">
      <w:pPr>
        <w:jc w:val="both"/>
        <w:rPr>
          <w:rFonts w:cs="Arial"/>
          <w:szCs w:val="20"/>
        </w:rPr>
      </w:pPr>
    </w:p>
    <w:p w:rsidR="002C4E99" w:rsidRDefault="002C4E99" w:rsidP="002C4E99">
      <w:pPr>
        <w:jc w:val="both"/>
        <w:rPr>
          <w:rFonts w:cs="Arial"/>
          <w:szCs w:val="20"/>
          <w:highlight w:val="yellow"/>
        </w:rPr>
      </w:pPr>
      <w:r w:rsidRPr="005405EE">
        <w:rPr>
          <w:rFonts w:cs="Arial"/>
          <w:szCs w:val="20"/>
        </w:rPr>
        <w:t>Vlada Republike Slovenije (v nadalj</w:t>
      </w:r>
      <w:r w:rsidR="00274845">
        <w:rPr>
          <w:rFonts w:cs="Arial"/>
          <w:szCs w:val="20"/>
        </w:rPr>
        <w:t xml:space="preserve">njem besedilu: Vlada RS) je </w:t>
      </w:r>
      <w:r w:rsidRPr="005405EE">
        <w:rPr>
          <w:rFonts w:cs="Arial"/>
          <w:szCs w:val="20"/>
        </w:rPr>
        <w:t>18. 5. 2023 sprejel</w:t>
      </w:r>
      <w:r w:rsidR="004F7BFA">
        <w:rPr>
          <w:rFonts w:cs="Arial"/>
          <w:szCs w:val="20"/>
        </w:rPr>
        <w:t>a s</w:t>
      </w:r>
      <w:r>
        <w:rPr>
          <w:rFonts w:cs="Arial"/>
          <w:szCs w:val="20"/>
        </w:rPr>
        <w:t xml:space="preserve">klep </w:t>
      </w:r>
      <w:r w:rsidR="004F7BFA">
        <w:rPr>
          <w:rFonts w:cs="Arial"/>
          <w:szCs w:val="20"/>
        </w:rPr>
        <w:br/>
      </w:r>
      <w:r>
        <w:rPr>
          <w:rFonts w:cs="Arial"/>
          <w:szCs w:val="20"/>
        </w:rPr>
        <w:t>št. 01001-7/2023/4, v katerem</w:t>
      </w:r>
      <w:r w:rsidRPr="005405EE">
        <w:rPr>
          <w:rFonts w:cs="Arial"/>
          <w:szCs w:val="20"/>
        </w:rPr>
        <w:t xml:space="preserve"> je v 2. točki določeno, da pogajanja o prenovi plačnega sistema in odpravi nesorazmerij v osnovnih plačah ter o drugih pravicah iz delovnega razmerja javnih uslužbencev potekajo vzporedno v skladu z izhodišči, ki jih je sprejela</w:t>
      </w:r>
      <w:r w:rsidR="002E3E7B">
        <w:rPr>
          <w:rFonts w:cs="Arial"/>
          <w:szCs w:val="20"/>
        </w:rPr>
        <w:t xml:space="preserve"> Vlada </w:t>
      </w:r>
      <w:r w:rsidRPr="005405EE">
        <w:rPr>
          <w:rFonts w:cs="Arial"/>
          <w:szCs w:val="20"/>
        </w:rPr>
        <w:t>RS</w:t>
      </w:r>
      <w:r w:rsidR="0073742E">
        <w:rPr>
          <w:rFonts w:cs="Arial"/>
          <w:szCs w:val="20"/>
        </w:rPr>
        <w:t xml:space="preserve"> </w:t>
      </w:r>
      <w:r w:rsidR="0073742E">
        <w:rPr>
          <w:rFonts w:cs="Arial"/>
          <w:szCs w:val="20"/>
        </w:rPr>
        <w:br/>
      </w:r>
      <w:r w:rsidRPr="005405EE">
        <w:rPr>
          <w:rFonts w:cs="Arial"/>
          <w:szCs w:val="20"/>
        </w:rPr>
        <w:t>(sklep št. 01001-4/2023/9 z dne 17. 3. 2023) brez izstopa katerekoli plačne skupine iz plačnega sistema javnega</w:t>
      </w:r>
      <w:r w:rsidR="004F7BFA">
        <w:rPr>
          <w:rFonts w:cs="Arial"/>
          <w:szCs w:val="20"/>
        </w:rPr>
        <w:t xml:space="preserve"> sektorja. V skladu s 3. točko s</w:t>
      </w:r>
      <w:r w:rsidRPr="005405EE">
        <w:rPr>
          <w:rFonts w:cs="Arial"/>
          <w:szCs w:val="20"/>
        </w:rPr>
        <w:t>klepa</w:t>
      </w:r>
      <w:r w:rsidR="00307884">
        <w:rPr>
          <w:rFonts w:cs="Arial"/>
          <w:szCs w:val="20"/>
        </w:rPr>
        <w:t xml:space="preserve"> Vlade RS</w:t>
      </w:r>
      <w:r w:rsidR="007415F8">
        <w:rPr>
          <w:rFonts w:cs="Arial"/>
          <w:szCs w:val="20"/>
        </w:rPr>
        <w:t xml:space="preserve"> št. 01001-7/2023/4</w:t>
      </w:r>
      <w:r w:rsidRPr="005405EE">
        <w:rPr>
          <w:rFonts w:cs="Arial"/>
          <w:szCs w:val="20"/>
        </w:rPr>
        <w:t xml:space="preserve"> je bila ustanovljena ožja pogajalska skupino za pogajanja in usklajevanja z reprezentativnimi sindikati javnega s</w:t>
      </w:r>
      <w:r>
        <w:rPr>
          <w:rFonts w:cs="Arial"/>
          <w:szCs w:val="20"/>
        </w:rPr>
        <w:t>ektorja za pogajanja iz 2.</w:t>
      </w:r>
      <w:r w:rsidRPr="005405EE">
        <w:rPr>
          <w:rFonts w:cs="Arial"/>
          <w:szCs w:val="20"/>
        </w:rPr>
        <w:t xml:space="preserve"> točke</w:t>
      </w:r>
      <w:r>
        <w:rPr>
          <w:rFonts w:cs="Arial"/>
          <w:szCs w:val="20"/>
        </w:rPr>
        <w:t xml:space="preserve"> navedenega sklepa</w:t>
      </w:r>
      <w:r w:rsidRPr="005405EE">
        <w:rPr>
          <w:rFonts w:cs="Arial"/>
          <w:szCs w:val="20"/>
        </w:rPr>
        <w:t xml:space="preserve">, v </w:t>
      </w:r>
      <w:r>
        <w:rPr>
          <w:rFonts w:cs="Arial"/>
          <w:szCs w:val="20"/>
        </w:rPr>
        <w:t xml:space="preserve">njegovi </w:t>
      </w:r>
      <w:r w:rsidRPr="005405EE">
        <w:rPr>
          <w:rFonts w:cs="Arial"/>
          <w:szCs w:val="20"/>
        </w:rPr>
        <w:t>4. točki je bila določena delovna skupina za izračunavanje finančnih učinko</w:t>
      </w:r>
      <w:r>
        <w:rPr>
          <w:rFonts w:cs="Arial"/>
          <w:szCs w:val="20"/>
        </w:rPr>
        <w:t>v in pripravo projekcij javno</w:t>
      </w:r>
      <w:r w:rsidRPr="005405EE">
        <w:rPr>
          <w:rFonts w:cs="Arial"/>
          <w:szCs w:val="20"/>
        </w:rPr>
        <w:t>finančnih odhodkov za plače v javnem sektorju</w:t>
      </w:r>
      <w:r>
        <w:rPr>
          <w:rFonts w:cs="Arial"/>
          <w:szCs w:val="20"/>
        </w:rPr>
        <w:t xml:space="preserve"> v skladu</w:t>
      </w:r>
      <w:r w:rsidR="002E3E7B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z njegovo 5. točko</w:t>
      </w:r>
      <w:r w:rsidRPr="005405E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pa </w:t>
      </w:r>
      <w:r w:rsidRPr="005405EE">
        <w:rPr>
          <w:rFonts w:cs="Arial"/>
          <w:szCs w:val="20"/>
        </w:rPr>
        <w:t xml:space="preserve">ustanovljena posebna skupina za komuniciranje z javnostjo v zvezi s prenovo plačnega sistema javnega sektorja in odpravo </w:t>
      </w:r>
      <w:r w:rsidR="007415F8">
        <w:rPr>
          <w:rFonts w:cs="Arial"/>
          <w:szCs w:val="20"/>
        </w:rPr>
        <w:t>nesorazmerij v osnovnih plačah.</w:t>
      </w:r>
    </w:p>
    <w:p w:rsidR="00221B9B" w:rsidRDefault="00221B9B" w:rsidP="002C4E99">
      <w:pPr>
        <w:jc w:val="both"/>
        <w:rPr>
          <w:rFonts w:cs="Arial"/>
          <w:color w:val="000000"/>
          <w:szCs w:val="20"/>
          <w:lang w:eastAsia="sl-SI"/>
        </w:rPr>
      </w:pPr>
    </w:p>
    <w:p w:rsidR="002C4E99" w:rsidRDefault="002C4E99" w:rsidP="002C4E99">
      <w:p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Dosedanja p</w:t>
      </w:r>
      <w:r w:rsidRPr="00F10AD7">
        <w:rPr>
          <w:rFonts w:cs="Arial"/>
          <w:color w:val="000000"/>
          <w:szCs w:val="20"/>
          <w:lang w:eastAsia="sl-SI"/>
        </w:rPr>
        <w:t xml:space="preserve">ogajanja so potekala </w:t>
      </w:r>
      <w:r>
        <w:rPr>
          <w:rFonts w:cs="Arial"/>
          <w:color w:val="000000"/>
          <w:szCs w:val="20"/>
          <w:lang w:eastAsia="sl-SI"/>
        </w:rPr>
        <w:t>z reprezentativnimi sindikati javnega sektorja, in sicer o prenovi plačnega sistema in odpravi nesorazmerij v osnovni plači v skladu z navedenimi sklepi Vlade RS.</w:t>
      </w:r>
    </w:p>
    <w:p w:rsidR="007415F8" w:rsidRDefault="007415F8" w:rsidP="002C4E99">
      <w:pPr>
        <w:jc w:val="both"/>
        <w:rPr>
          <w:rFonts w:cs="Arial"/>
          <w:color w:val="000000"/>
          <w:szCs w:val="20"/>
          <w:lang w:eastAsia="sl-SI"/>
        </w:rPr>
      </w:pPr>
    </w:p>
    <w:p w:rsidR="002C4E99" w:rsidRDefault="002C4E99" w:rsidP="002C4E9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726CE7">
        <w:rPr>
          <w:rFonts w:cs="Arial"/>
          <w:szCs w:val="20"/>
        </w:rPr>
        <w:t xml:space="preserve">ogajalska stran </w:t>
      </w:r>
      <w:r>
        <w:rPr>
          <w:rFonts w:cs="Arial"/>
          <w:szCs w:val="20"/>
        </w:rPr>
        <w:t xml:space="preserve">Vlade RS </w:t>
      </w:r>
      <w:r w:rsidRPr="00726CE7">
        <w:rPr>
          <w:rFonts w:cs="Arial"/>
          <w:szCs w:val="20"/>
        </w:rPr>
        <w:t>je po avgustovskih poplavah zaradi odprave posledic poplav in plazov predlagala enoletni zamik pri začetku izvajanja prenove plačnega sistema in odprave plačnih nesorazmerij v javnem sektorju.</w:t>
      </w:r>
    </w:p>
    <w:p w:rsidR="00221B9B" w:rsidRDefault="00221B9B" w:rsidP="002C4E99">
      <w:pPr>
        <w:jc w:val="both"/>
        <w:rPr>
          <w:rFonts w:cs="Arial"/>
          <w:szCs w:val="20"/>
        </w:rPr>
      </w:pPr>
    </w:p>
    <w:p w:rsidR="002C4E99" w:rsidRDefault="002C4E99" w:rsidP="002C4E99">
      <w:pPr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>P</w:t>
      </w:r>
      <w:r w:rsidRPr="00726CE7">
        <w:rPr>
          <w:rFonts w:cs="Arial"/>
          <w:szCs w:val="20"/>
        </w:rPr>
        <w:t>ogajalska stran</w:t>
      </w:r>
      <w:r>
        <w:rPr>
          <w:rFonts w:cs="Arial"/>
          <w:szCs w:val="20"/>
        </w:rPr>
        <w:t xml:space="preserve"> Vlade RS</w:t>
      </w:r>
      <w:r w:rsidR="003F555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si kljub predlaganemu enoletnemu zamiku</w:t>
      </w:r>
      <w:r w:rsidRPr="00726CE7">
        <w:rPr>
          <w:rFonts w:cs="Arial"/>
          <w:szCs w:val="20"/>
        </w:rPr>
        <w:t xml:space="preserve"> vseskozi prizadeva za nadaljevanje pogajanj s sindikati, saj ocenjuje, da je prenova sist</w:t>
      </w:r>
      <w:r>
        <w:rPr>
          <w:rFonts w:cs="Arial"/>
          <w:szCs w:val="20"/>
        </w:rPr>
        <w:t>ema plač v skupnem interesu</w:t>
      </w:r>
      <w:r w:rsidRPr="00726CE7">
        <w:rPr>
          <w:rFonts w:cs="Arial"/>
          <w:szCs w:val="20"/>
        </w:rPr>
        <w:t xml:space="preserve"> vladne kot </w:t>
      </w:r>
      <w:r>
        <w:rPr>
          <w:rFonts w:cs="Arial"/>
          <w:szCs w:val="20"/>
        </w:rPr>
        <w:t xml:space="preserve">tudi </w:t>
      </w:r>
      <w:r w:rsidRPr="00726CE7">
        <w:rPr>
          <w:rFonts w:cs="Arial"/>
          <w:szCs w:val="20"/>
        </w:rPr>
        <w:t xml:space="preserve">sindikalne pogajalske strani. Temelj prenove plačnega sistema predstavlja predlog Zakona o skupnih temeljih sistema plač v javnem sektorju, ki predstavlja formalno podlago tudi za oblikovanje </w:t>
      </w:r>
      <w:r>
        <w:rPr>
          <w:rFonts w:cs="Arial"/>
          <w:szCs w:val="20"/>
        </w:rPr>
        <w:t>podlag za odpravo plačnih nesorazmerij v osnovnih plačah, upoštevajoč tudi spodnjo tretjino plačne lestvice.</w:t>
      </w:r>
    </w:p>
    <w:p w:rsidR="00221B9B" w:rsidRDefault="00221B9B" w:rsidP="002C4E99">
      <w:pPr>
        <w:jc w:val="both"/>
        <w:rPr>
          <w:rFonts w:cs="Arial"/>
          <w:szCs w:val="20"/>
        </w:rPr>
      </w:pPr>
    </w:p>
    <w:p w:rsidR="002C4E99" w:rsidRPr="0088748F" w:rsidRDefault="002C4E99" w:rsidP="002C4E9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Vlada RS je decembra 2023 na podlagi zahteve S</w:t>
      </w:r>
      <w:r w:rsidRPr="0088748F">
        <w:rPr>
          <w:rFonts w:cs="Arial"/>
          <w:szCs w:val="20"/>
        </w:rPr>
        <w:t>indikat</w:t>
      </w:r>
      <w:r>
        <w:rPr>
          <w:rFonts w:cs="Arial"/>
          <w:szCs w:val="20"/>
        </w:rPr>
        <w:t>a</w:t>
      </w:r>
      <w:r w:rsidRPr="0088748F">
        <w:rPr>
          <w:rFonts w:cs="Arial"/>
          <w:szCs w:val="20"/>
        </w:rPr>
        <w:t xml:space="preserve"> Ministrstva za obrambo</w:t>
      </w:r>
      <w:r>
        <w:rPr>
          <w:rFonts w:cs="Arial"/>
          <w:szCs w:val="20"/>
        </w:rPr>
        <w:t xml:space="preserve"> o ustrezni ureditvi </w:t>
      </w:r>
      <w:r w:rsidRPr="0088748F">
        <w:rPr>
          <w:rFonts w:cs="Arial"/>
          <w:szCs w:val="20"/>
        </w:rPr>
        <w:t>statusa disp</w:t>
      </w:r>
      <w:r w:rsidR="007415F8">
        <w:rPr>
          <w:rFonts w:cs="Arial"/>
          <w:szCs w:val="20"/>
        </w:rPr>
        <w:t>ečerjev v centrih za obveščanje</w:t>
      </w:r>
      <w:r w:rsidRPr="0088748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ter hkratne napovedi možn</w:t>
      </w:r>
      <w:r w:rsidR="007415F8">
        <w:rPr>
          <w:rFonts w:cs="Arial"/>
          <w:szCs w:val="20"/>
        </w:rPr>
        <w:t>osti stavke</w:t>
      </w:r>
      <w:r>
        <w:rPr>
          <w:rFonts w:cs="Arial"/>
          <w:szCs w:val="20"/>
        </w:rPr>
        <w:t xml:space="preserve"> </w:t>
      </w:r>
      <w:r w:rsidRPr="0088748F">
        <w:rPr>
          <w:rFonts w:cs="Arial"/>
          <w:szCs w:val="20"/>
        </w:rPr>
        <w:t xml:space="preserve">v dogovorjenih rokih </w:t>
      </w:r>
      <w:r>
        <w:rPr>
          <w:rFonts w:cs="Arial"/>
          <w:szCs w:val="20"/>
        </w:rPr>
        <w:t>izdala</w:t>
      </w:r>
      <w:r w:rsidRPr="006B3D38">
        <w:rPr>
          <w:rFonts w:cs="Arial"/>
          <w:szCs w:val="20"/>
        </w:rPr>
        <w:t xml:space="preserve"> </w:t>
      </w:r>
      <w:r w:rsidRPr="0088748F">
        <w:rPr>
          <w:rFonts w:cs="Arial"/>
          <w:szCs w:val="20"/>
        </w:rPr>
        <w:t>Uredb</w:t>
      </w:r>
      <w:r>
        <w:rPr>
          <w:rFonts w:cs="Arial"/>
          <w:szCs w:val="20"/>
        </w:rPr>
        <w:t>o</w:t>
      </w:r>
      <w:r w:rsidRPr="0088748F">
        <w:rPr>
          <w:rFonts w:cs="Arial"/>
          <w:szCs w:val="20"/>
        </w:rPr>
        <w:t xml:space="preserve"> o spremembah in dopolnitvah Uredbe o notranji organizaciji, sistemizaciji, delovnih mestih in nazivih v organih javne uprave in v pravosodnih organih</w:t>
      </w:r>
      <w:r>
        <w:rPr>
          <w:rFonts w:cs="Arial"/>
          <w:szCs w:val="20"/>
        </w:rPr>
        <w:t xml:space="preserve"> (Uradni list RS, št. 127/23). Z njeno uveljavitvijo so v </w:t>
      </w:r>
      <w:r w:rsidRPr="0088748F">
        <w:rPr>
          <w:rFonts w:cs="Arial"/>
          <w:szCs w:val="20"/>
        </w:rPr>
        <w:t>katalog delovnih mest vključ</w:t>
      </w:r>
      <w:r>
        <w:rPr>
          <w:rFonts w:cs="Arial"/>
          <w:szCs w:val="20"/>
        </w:rPr>
        <w:t>ena</w:t>
      </w:r>
      <w:r w:rsidRPr="0088748F">
        <w:rPr>
          <w:rFonts w:cs="Arial"/>
          <w:szCs w:val="20"/>
        </w:rPr>
        <w:t xml:space="preserve"> delovna mesta dispečer v centrih za obveščanje</w:t>
      </w:r>
      <w:r>
        <w:rPr>
          <w:rFonts w:cs="Arial"/>
          <w:szCs w:val="20"/>
        </w:rPr>
        <w:t>, ki pa jih je v nadaljevanju še treba uvrstiti v plačni razred.</w:t>
      </w:r>
    </w:p>
    <w:p w:rsidR="00221B9B" w:rsidRDefault="00221B9B" w:rsidP="002C4E99">
      <w:pPr>
        <w:jc w:val="both"/>
        <w:rPr>
          <w:rFonts w:cs="Arial"/>
          <w:szCs w:val="20"/>
        </w:rPr>
      </w:pPr>
    </w:p>
    <w:p w:rsidR="002C4E99" w:rsidRDefault="002C4E99" w:rsidP="002C4E99">
      <w:pPr>
        <w:jc w:val="both"/>
        <w:rPr>
          <w:rFonts w:cs="Arial"/>
          <w:szCs w:val="20"/>
        </w:rPr>
      </w:pPr>
      <w:r w:rsidRPr="00D9504A">
        <w:rPr>
          <w:rFonts w:cs="Arial"/>
          <w:szCs w:val="20"/>
        </w:rPr>
        <w:t>Vlada RS verjame</w:t>
      </w:r>
      <w:r>
        <w:rPr>
          <w:rFonts w:cs="Arial"/>
          <w:szCs w:val="20"/>
        </w:rPr>
        <w:t>, da je z navedeno aktivnostjo pokazala pripravljenost do primerne ureditve statusa zaposlenih v klicnih centrih Uprave R</w:t>
      </w:r>
      <w:r w:rsidR="007415F8">
        <w:rPr>
          <w:rFonts w:cs="Arial"/>
          <w:szCs w:val="20"/>
        </w:rPr>
        <w:t xml:space="preserve">epublike </w:t>
      </w:r>
      <w:r>
        <w:rPr>
          <w:rFonts w:cs="Arial"/>
          <w:szCs w:val="20"/>
        </w:rPr>
        <w:t>S</w:t>
      </w:r>
      <w:r w:rsidR="007415F8">
        <w:rPr>
          <w:rFonts w:cs="Arial"/>
          <w:szCs w:val="20"/>
        </w:rPr>
        <w:t>lovenije</w:t>
      </w:r>
      <w:r>
        <w:rPr>
          <w:rFonts w:cs="Arial"/>
          <w:szCs w:val="20"/>
        </w:rPr>
        <w:t xml:space="preserve"> za zaščito in reševanje in meni, </w:t>
      </w:r>
      <w:r w:rsidRPr="00D9504A">
        <w:rPr>
          <w:rFonts w:cs="Arial"/>
          <w:szCs w:val="20"/>
        </w:rPr>
        <w:lastRenderedPageBreak/>
        <w:t xml:space="preserve">da je le v dialogu med </w:t>
      </w:r>
      <w:r>
        <w:rPr>
          <w:rFonts w:cs="Arial"/>
          <w:szCs w:val="20"/>
        </w:rPr>
        <w:t>V</w:t>
      </w:r>
      <w:r w:rsidRPr="00D9504A">
        <w:rPr>
          <w:rFonts w:cs="Arial"/>
          <w:szCs w:val="20"/>
        </w:rPr>
        <w:t xml:space="preserve">lado </w:t>
      </w:r>
      <w:r>
        <w:rPr>
          <w:rFonts w:cs="Arial"/>
          <w:szCs w:val="20"/>
        </w:rPr>
        <w:t xml:space="preserve">RS </w:t>
      </w:r>
      <w:r w:rsidRPr="00D9504A">
        <w:rPr>
          <w:rFonts w:cs="Arial"/>
          <w:szCs w:val="20"/>
        </w:rPr>
        <w:t xml:space="preserve">in sindikati mogoče vzpostaviti sistem, ki bo ustrezno odgovarjal na današnje izzive. </w:t>
      </w:r>
    </w:p>
    <w:p w:rsidR="00221B9B" w:rsidRDefault="00221B9B" w:rsidP="002C4E99">
      <w:pPr>
        <w:jc w:val="both"/>
        <w:rPr>
          <w:rFonts w:cs="Arial"/>
          <w:szCs w:val="20"/>
        </w:rPr>
      </w:pPr>
    </w:p>
    <w:p w:rsidR="002C4E99" w:rsidRDefault="002C4E99" w:rsidP="002C4E99">
      <w:pPr>
        <w:jc w:val="both"/>
        <w:rPr>
          <w:rFonts w:cs="Arial"/>
          <w:szCs w:val="20"/>
        </w:rPr>
      </w:pPr>
      <w:r w:rsidRPr="00D9504A">
        <w:rPr>
          <w:rFonts w:cs="Arial"/>
          <w:szCs w:val="20"/>
        </w:rPr>
        <w:t>V zvezi s stavkinimi zahtevami</w:t>
      </w:r>
      <w:r>
        <w:rPr>
          <w:rFonts w:cs="Arial"/>
          <w:szCs w:val="20"/>
        </w:rPr>
        <w:t xml:space="preserve"> so izhodišča Vlade RS za pogajanja navedena v nadaljevanju.</w:t>
      </w:r>
    </w:p>
    <w:p w:rsidR="003F5554" w:rsidRDefault="003F5554" w:rsidP="002C4E99">
      <w:pPr>
        <w:jc w:val="both"/>
        <w:rPr>
          <w:rFonts w:cs="Arial"/>
          <w:szCs w:val="20"/>
        </w:rPr>
      </w:pPr>
    </w:p>
    <w:p w:rsidR="002C4E99" w:rsidRPr="00A36248" w:rsidRDefault="002C4E99" w:rsidP="002C4E99">
      <w:pPr>
        <w:jc w:val="both"/>
        <w:rPr>
          <w:rFonts w:cs="Arial"/>
          <w:szCs w:val="20"/>
        </w:rPr>
      </w:pPr>
      <w:r w:rsidRPr="00A36248">
        <w:rPr>
          <w:rFonts w:cs="Arial"/>
          <w:szCs w:val="20"/>
        </w:rPr>
        <w:t>Vlada RS bo zahteve, ki se nanašajo na ureditev plač (plačnih razredov) javnih uslužbencev na področju sistema opazovanja, obveščanja in alarmiranja iz stavk</w:t>
      </w:r>
      <w:r>
        <w:rPr>
          <w:rFonts w:cs="Arial"/>
          <w:szCs w:val="20"/>
        </w:rPr>
        <w:t>ovnih zahtev iz Napovedi stavke</w:t>
      </w:r>
      <w:r w:rsidRPr="00A36248">
        <w:rPr>
          <w:rFonts w:cs="Arial"/>
          <w:szCs w:val="20"/>
        </w:rPr>
        <w:t xml:space="preserve"> z dne 11. 2. 2024, pogajala </w:t>
      </w:r>
      <w:r w:rsidRPr="00A36248">
        <w:rPr>
          <w:rFonts w:cs="Arial"/>
          <w:bCs/>
          <w:szCs w:val="20"/>
        </w:rPr>
        <w:t>v okviru pogajanja o prenovi plačnega sistema in odpravi nesorazmerij v osnovnih plačah ter o drugih pravicah iz delovnega razmerja javnih uslužbencev</w:t>
      </w:r>
      <w:r w:rsidR="00221B9B">
        <w:rPr>
          <w:rFonts w:cs="Arial"/>
          <w:szCs w:val="20"/>
        </w:rPr>
        <w:t xml:space="preserve"> </w:t>
      </w:r>
      <w:r w:rsidRPr="00A36248">
        <w:rPr>
          <w:rFonts w:cs="Arial"/>
          <w:szCs w:val="20"/>
        </w:rPr>
        <w:t xml:space="preserve">(vključno z vrednotenjem prepovedi stavke). </w:t>
      </w:r>
      <w:r>
        <w:rPr>
          <w:rFonts w:cs="Arial"/>
          <w:szCs w:val="20"/>
        </w:rPr>
        <w:t>Prav tako je zahteva po kolektivni pogodbi za obrambo, zaščito in reševanje lahko predmet pogajanj le na krovni pogajalski skupini Vlade RS</w:t>
      </w:r>
      <w:r w:rsidR="002E3E7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za prenovo plačnega sistema oziroma na </w:t>
      </w:r>
      <w:r w:rsidR="007415F8">
        <w:rPr>
          <w:rFonts w:cs="Arial"/>
          <w:szCs w:val="20"/>
        </w:rPr>
        <w:t>stebrnih</w:t>
      </w:r>
      <w:bookmarkStart w:id="0" w:name="_GoBack"/>
      <w:bookmarkEnd w:id="0"/>
      <w:r>
        <w:rPr>
          <w:rFonts w:cs="Arial"/>
          <w:szCs w:val="20"/>
        </w:rPr>
        <w:t xml:space="preserve"> pogajanjih.</w:t>
      </w:r>
    </w:p>
    <w:p w:rsidR="00221B9B" w:rsidRDefault="00221B9B" w:rsidP="002C4E99">
      <w:pPr>
        <w:jc w:val="both"/>
        <w:rPr>
          <w:rFonts w:cs="Arial"/>
          <w:szCs w:val="20"/>
        </w:rPr>
      </w:pPr>
    </w:p>
    <w:p w:rsidR="002C4E99" w:rsidRDefault="002C4E99" w:rsidP="002C4E99">
      <w:pPr>
        <w:jc w:val="both"/>
        <w:rPr>
          <w:rFonts w:cs="Arial"/>
          <w:szCs w:val="20"/>
        </w:rPr>
      </w:pPr>
      <w:r w:rsidRPr="00A36248">
        <w:rPr>
          <w:rFonts w:cs="Arial"/>
          <w:szCs w:val="20"/>
        </w:rPr>
        <w:t>Zahteve iz napovedi stavke, ki se nanašajo na delo na praznik, službene uniforme operaterjev, enotno ureditev zagotavljanja prostega časa za malico za zaposlene v centrih za obveščanje, štipendiranje in kariern</w:t>
      </w:r>
      <w:r>
        <w:rPr>
          <w:rFonts w:cs="Arial"/>
          <w:szCs w:val="20"/>
        </w:rPr>
        <w:t>i razvoj javnih uslužbencev, 24-</w:t>
      </w:r>
      <w:r w:rsidRPr="00A36248">
        <w:rPr>
          <w:rFonts w:cs="Arial"/>
          <w:szCs w:val="20"/>
        </w:rPr>
        <w:t>urno nezgodno zavarovanje za vse zaposlene v centrih za obveščanje, ureditev statusa</w:t>
      </w:r>
      <w:r w:rsidR="00221B9B">
        <w:rPr>
          <w:rFonts w:cs="Arial"/>
          <w:szCs w:val="20"/>
        </w:rPr>
        <w:t xml:space="preserve"> </w:t>
      </w:r>
      <w:r w:rsidRPr="00A36248">
        <w:rPr>
          <w:rFonts w:cs="Arial"/>
          <w:szCs w:val="20"/>
        </w:rPr>
        <w:t>pripravljenosti na delo pred nastopom in po nastopu izmene</w:t>
      </w:r>
      <w:r w:rsidR="00C305E1">
        <w:rPr>
          <w:rFonts w:cs="Arial"/>
          <w:szCs w:val="20"/>
        </w:rPr>
        <w:t>,</w:t>
      </w:r>
      <w:r w:rsidRPr="00A36248">
        <w:rPr>
          <w:rFonts w:cs="Arial"/>
          <w:szCs w:val="20"/>
        </w:rPr>
        <w:t xml:space="preserve"> </w:t>
      </w:r>
      <w:r w:rsidRPr="00A36248">
        <w:rPr>
          <w:rFonts w:cs="Arial"/>
          <w:bCs/>
          <w:szCs w:val="20"/>
        </w:rPr>
        <w:t>pa se bodo pogajale v okviru imenovane pogajalske skupine za pogajanja s stavkovnim odborom Sindikata ministrstva za obrambo in zaposlenih v Centrih za obveščanje Republike Slovenije (CORS) in regijskih centrih za obveščanje (</w:t>
      </w:r>
      <w:proofErr w:type="spellStart"/>
      <w:r w:rsidRPr="00A36248">
        <w:rPr>
          <w:rFonts w:cs="Arial"/>
          <w:bCs/>
          <w:szCs w:val="20"/>
        </w:rPr>
        <w:t>ReCO</w:t>
      </w:r>
      <w:proofErr w:type="spellEnd"/>
      <w:r w:rsidRPr="00A36248">
        <w:rPr>
          <w:rFonts w:cs="Arial"/>
          <w:bCs/>
          <w:szCs w:val="20"/>
        </w:rPr>
        <w:t>).</w:t>
      </w:r>
      <w:r>
        <w:rPr>
          <w:rFonts w:cs="Arial"/>
          <w:szCs w:val="20"/>
        </w:rPr>
        <w:t xml:space="preserve"> P</w:t>
      </w:r>
      <w:r w:rsidRPr="00A36248">
        <w:rPr>
          <w:rFonts w:cs="Arial"/>
          <w:szCs w:val="20"/>
        </w:rPr>
        <w:t xml:space="preserve">ogajalska skupina </w:t>
      </w:r>
      <w:r>
        <w:rPr>
          <w:rFonts w:cs="Arial"/>
          <w:szCs w:val="20"/>
        </w:rPr>
        <w:t xml:space="preserve">Vlade RS </w:t>
      </w:r>
      <w:r w:rsidRPr="00A36248">
        <w:rPr>
          <w:rFonts w:cs="Arial"/>
          <w:szCs w:val="20"/>
        </w:rPr>
        <w:t>ima mandat za pogajanje predmetnih vsebin v okviru zakonodajnih okvirov oziro</w:t>
      </w:r>
      <w:r>
        <w:rPr>
          <w:rFonts w:cs="Arial"/>
          <w:szCs w:val="20"/>
        </w:rPr>
        <w:t>ma na podlagi pravnih aktov, ki</w:t>
      </w:r>
      <w:r w:rsidRPr="00A36248">
        <w:rPr>
          <w:rFonts w:cs="Arial"/>
          <w:szCs w:val="20"/>
        </w:rPr>
        <w:t xml:space="preserve"> urejajo delovnopravni položaj uslužbencev, pri čemer Vlada RS ugotavlja, da je delo zaposlenih na področju zaščite, reševanja in pomoči, vključno z delom operaterjev oziroma zaposlenih na področju sistema opazovanja, obveščanja in alarmiranja</w:t>
      </w:r>
      <w:r w:rsidR="00C305E1">
        <w:rPr>
          <w:rFonts w:cs="Arial"/>
          <w:szCs w:val="20"/>
        </w:rPr>
        <w:t>,</w:t>
      </w:r>
      <w:r w:rsidRPr="00A36248">
        <w:rPr>
          <w:rFonts w:cs="Arial"/>
          <w:szCs w:val="20"/>
        </w:rPr>
        <w:t xml:space="preserve"> delo s specifikami, zlasti v hitri odzivnosti, nujnosti in dosegljivosti, dela izven zakonsko določenih delovnih okvirjev, saj gre za pripravljenost in odziv na predvidene</w:t>
      </w:r>
      <w:r>
        <w:rPr>
          <w:rFonts w:cs="Arial"/>
          <w:szCs w:val="20"/>
        </w:rPr>
        <w:t xml:space="preserve"> in nepredvidene dogodke daljšega časovnega okvirja (zadnji primer več tednov – neurj</w:t>
      </w:r>
      <w:r w:rsidR="00C305E1">
        <w:rPr>
          <w:rFonts w:cs="Arial"/>
          <w:szCs w:val="20"/>
        </w:rPr>
        <w:t>a in poplave v letu 2023</w:t>
      </w:r>
      <w:r>
        <w:rPr>
          <w:rFonts w:cs="Arial"/>
          <w:szCs w:val="20"/>
        </w:rPr>
        <w:t xml:space="preserve"> oziroma mesecev</w:t>
      </w:r>
      <w:r w:rsidR="00C305E1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kot je bilo v primeru žleda 2014, migracijske krize 2015 in nalezljive bolezn</w:t>
      </w:r>
      <w:r w:rsidR="00C305E1">
        <w:rPr>
          <w:rFonts w:cs="Arial"/>
          <w:szCs w:val="20"/>
        </w:rPr>
        <w:t>i COVID-19 v letih 2020 in 2021</w:t>
      </w:r>
      <w:r>
        <w:rPr>
          <w:rFonts w:cs="Arial"/>
          <w:szCs w:val="20"/>
        </w:rPr>
        <w:t xml:space="preserve"> …). Ustrezen odziv in načrtovanje zagotavljata le ustrezna usposobljenost zaposlenih in izkušnje pridobljene v okviru sistema zaščite, reševanja in pomoči na lokalni, predvsem pa regionalni in državni ravni. </w:t>
      </w:r>
    </w:p>
    <w:p w:rsidR="00221B9B" w:rsidRDefault="00221B9B" w:rsidP="002C4E99">
      <w:pPr>
        <w:jc w:val="both"/>
        <w:rPr>
          <w:rFonts w:cs="Arial"/>
          <w:szCs w:val="20"/>
        </w:rPr>
      </w:pPr>
    </w:p>
    <w:p w:rsidR="002C4E99" w:rsidRDefault="002C4E99" w:rsidP="002C4E99">
      <w:pPr>
        <w:jc w:val="both"/>
        <w:rPr>
          <w:rFonts w:cs="Arial"/>
          <w:szCs w:val="20"/>
        </w:rPr>
      </w:pPr>
      <w:r w:rsidRPr="002C5463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prava </w:t>
      </w:r>
      <w:r w:rsidRPr="002C5463">
        <w:rPr>
          <w:rFonts w:cs="Arial"/>
          <w:szCs w:val="20"/>
        </w:rPr>
        <w:t>RS</w:t>
      </w:r>
      <w:r>
        <w:rPr>
          <w:rFonts w:cs="Arial"/>
          <w:szCs w:val="20"/>
        </w:rPr>
        <w:t xml:space="preserve"> za zaščito in reševanje </w:t>
      </w:r>
      <w:r w:rsidRPr="002C5463">
        <w:rPr>
          <w:rFonts w:cs="Arial"/>
          <w:szCs w:val="20"/>
        </w:rPr>
        <w:t xml:space="preserve">že </w:t>
      </w:r>
      <w:r w:rsidR="00C305E1">
        <w:rPr>
          <w:rFonts w:cs="Arial"/>
          <w:szCs w:val="20"/>
        </w:rPr>
        <w:t xml:space="preserve">zdaj </w:t>
      </w:r>
      <w:r w:rsidRPr="002C5463">
        <w:rPr>
          <w:rFonts w:cs="Arial"/>
          <w:szCs w:val="20"/>
        </w:rPr>
        <w:t>izvaja aktivnosti, ki bi pripomogle k izpolnitvi posameznih stavkovnih zahtev (</w:t>
      </w:r>
      <w:r>
        <w:rPr>
          <w:rFonts w:cs="Arial"/>
          <w:szCs w:val="20"/>
        </w:rPr>
        <w:t xml:space="preserve">npr. </w:t>
      </w:r>
      <w:r w:rsidRPr="002C5463">
        <w:rPr>
          <w:rFonts w:cs="Arial"/>
          <w:szCs w:val="20"/>
        </w:rPr>
        <w:t>čimprejšnja zagotovitev možnosti ponovnega poslušanja pogovora s klicatel</w:t>
      </w:r>
      <w:r>
        <w:rPr>
          <w:rFonts w:cs="Arial"/>
          <w:szCs w:val="20"/>
        </w:rPr>
        <w:t>jem v centrih za obveščanje) in</w:t>
      </w:r>
      <w:r w:rsidRPr="002C5463">
        <w:rPr>
          <w:rFonts w:cs="Arial"/>
          <w:szCs w:val="20"/>
        </w:rPr>
        <w:t xml:space="preserve"> popolnitve prostih delovnih mest</w:t>
      </w:r>
      <w:r>
        <w:rPr>
          <w:rFonts w:cs="Arial"/>
          <w:szCs w:val="20"/>
        </w:rPr>
        <w:t xml:space="preserve"> v Centrih za obveščanje (v letu 2023 je bilo izvedenih osem novih zaposlitev v centrih za obveščanje, v letu 2024 so bile že izvedene tri nove zaposlitve</w:t>
      </w:r>
      <w:r w:rsidR="00C305E1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teku pa je še deset postopkov za popolnitev delovnih mest.</w:t>
      </w:r>
    </w:p>
    <w:p w:rsidR="002C4E99" w:rsidRPr="00131B28" w:rsidRDefault="002C4E99" w:rsidP="002C4E99">
      <w:pPr>
        <w:rPr>
          <w:rFonts w:cs="Arial"/>
          <w:szCs w:val="20"/>
        </w:rPr>
      </w:pPr>
    </w:p>
    <w:p w:rsidR="003636EA" w:rsidRPr="002760DC" w:rsidRDefault="003636EA" w:rsidP="00A1799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6216D4" w:rsidRDefault="006216D4" w:rsidP="00A1799C">
      <w:pPr>
        <w:jc w:val="both"/>
      </w:pPr>
    </w:p>
    <w:p w:rsidR="003636EA" w:rsidRDefault="003636EA" w:rsidP="00F16DC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05BE0" w:rsidRDefault="00705BE0" w:rsidP="00705BE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705BE0" w:rsidRDefault="00705BE0" w:rsidP="00705BE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705BE0" w:rsidRPr="003314F7" w:rsidRDefault="00705BE0" w:rsidP="00705BE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3636EA" w:rsidRPr="002760DC" w:rsidRDefault="003636EA" w:rsidP="00705BE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sectPr w:rsidR="003636EA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A3" w:rsidRDefault="003A4CA3" w:rsidP="00767987">
      <w:pPr>
        <w:spacing w:line="240" w:lineRule="auto"/>
      </w:pPr>
      <w:r>
        <w:separator/>
      </w:r>
    </w:p>
  </w:endnote>
  <w:endnote w:type="continuationSeparator" w:id="0">
    <w:p w:rsidR="003A4CA3" w:rsidRDefault="003A4CA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A0" w:rsidRDefault="00FC15A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5F8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A3" w:rsidRDefault="003A4CA3" w:rsidP="00767987">
      <w:pPr>
        <w:spacing w:line="240" w:lineRule="auto"/>
      </w:pPr>
      <w:r>
        <w:separator/>
      </w:r>
    </w:p>
  </w:footnote>
  <w:footnote w:type="continuationSeparator" w:id="0">
    <w:p w:rsidR="003A4CA3" w:rsidRDefault="003A4CA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A0" w:rsidRDefault="00FC15A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A0" w:rsidRDefault="00FC15A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90A15"/>
    <w:multiLevelType w:val="hybridMultilevel"/>
    <w:tmpl w:val="0ED43A1E"/>
    <w:lvl w:ilvl="0" w:tplc="06B0E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46B0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46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B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E8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C2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0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CE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68F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300D9"/>
    <w:multiLevelType w:val="hybridMultilevel"/>
    <w:tmpl w:val="26D404DC"/>
    <w:lvl w:ilvl="0" w:tplc="964A275A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796BF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800F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84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89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94A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CB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29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E27E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0C4E"/>
    <w:rsid w:val="00012BD6"/>
    <w:rsid w:val="000718ED"/>
    <w:rsid w:val="000B3FE6"/>
    <w:rsid w:val="000E21B2"/>
    <w:rsid w:val="00204177"/>
    <w:rsid w:val="00221B9B"/>
    <w:rsid w:val="002343CD"/>
    <w:rsid w:val="00274845"/>
    <w:rsid w:val="00294C68"/>
    <w:rsid w:val="002B2463"/>
    <w:rsid w:val="002C4E99"/>
    <w:rsid w:val="002E3E7B"/>
    <w:rsid w:val="00307884"/>
    <w:rsid w:val="00330CD1"/>
    <w:rsid w:val="003636EA"/>
    <w:rsid w:val="00366636"/>
    <w:rsid w:val="00367DE6"/>
    <w:rsid w:val="003A4CA3"/>
    <w:rsid w:val="003B3E19"/>
    <w:rsid w:val="003F5554"/>
    <w:rsid w:val="004076C6"/>
    <w:rsid w:val="004914E2"/>
    <w:rsid w:val="004B7F76"/>
    <w:rsid w:val="004E1BCE"/>
    <w:rsid w:val="004F7BFA"/>
    <w:rsid w:val="00552E5C"/>
    <w:rsid w:val="005729C6"/>
    <w:rsid w:val="00592079"/>
    <w:rsid w:val="005C3E50"/>
    <w:rsid w:val="006216D4"/>
    <w:rsid w:val="006565E1"/>
    <w:rsid w:val="00682FFE"/>
    <w:rsid w:val="00692EB6"/>
    <w:rsid w:val="006C0067"/>
    <w:rsid w:val="006C69EC"/>
    <w:rsid w:val="006D17B5"/>
    <w:rsid w:val="007039D0"/>
    <w:rsid w:val="00705BE0"/>
    <w:rsid w:val="00710C90"/>
    <w:rsid w:val="00717DDF"/>
    <w:rsid w:val="0073742E"/>
    <w:rsid w:val="007415F8"/>
    <w:rsid w:val="007523E0"/>
    <w:rsid w:val="00767987"/>
    <w:rsid w:val="00782FD4"/>
    <w:rsid w:val="007D04F3"/>
    <w:rsid w:val="00811140"/>
    <w:rsid w:val="00834401"/>
    <w:rsid w:val="008A27E1"/>
    <w:rsid w:val="008A3F94"/>
    <w:rsid w:val="008D25CC"/>
    <w:rsid w:val="008D30A8"/>
    <w:rsid w:val="00904A48"/>
    <w:rsid w:val="00980294"/>
    <w:rsid w:val="009C5392"/>
    <w:rsid w:val="009E0C40"/>
    <w:rsid w:val="00A1799C"/>
    <w:rsid w:val="00A4496D"/>
    <w:rsid w:val="00A50E4B"/>
    <w:rsid w:val="00A715DC"/>
    <w:rsid w:val="00A9231D"/>
    <w:rsid w:val="00B01357"/>
    <w:rsid w:val="00B40287"/>
    <w:rsid w:val="00C0216A"/>
    <w:rsid w:val="00C305E1"/>
    <w:rsid w:val="00CA1460"/>
    <w:rsid w:val="00CC6C23"/>
    <w:rsid w:val="00CD6077"/>
    <w:rsid w:val="00CE234E"/>
    <w:rsid w:val="00D02973"/>
    <w:rsid w:val="00D9253C"/>
    <w:rsid w:val="00DA09BE"/>
    <w:rsid w:val="00DE3553"/>
    <w:rsid w:val="00E30579"/>
    <w:rsid w:val="00E37094"/>
    <w:rsid w:val="00F16DC4"/>
    <w:rsid w:val="00F46C2D"/>
    <w:rsid w:val="00FB00DD"/>
    <w:rsid w:val="00FC15A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4E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4E9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15</cp:revision>
  <cp:lastPrinted>2024-02-15T10:07:00Z</cp:lastPrinted>
  <dcterms:created xsi:type="dcterms:W3CDTF">2024-02-15T10:07:00Z</dcterms:created>
  <dcterms:modified xsi:type="dcterms:W3CDTF">2024-02-15T14:02:00Z</dcterms:modified>
</cp:coreProperties>
</file>