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033D7" w14:textId="77777777" w:rsidR="00AB4E71" w:rsidRPr="00AB4E71" w:rsidRDefault="00AB4E71" w:rsidP="00AB4E71">
      <w:pPr>
        <w:spacing w:after="0" w:line="240" w:lineRule="auto"/>
        <w:ind w:left="720"/>
        <w:jc w:val="center"/>
        <w:outlineLvl w:val="0"/>
        <w:rPr>
          <w:rFonts w:ascii="Arial" w:eastAsia="Times New Roman" w:hAnsi="Arial" w:cs="Arial"/>
          <w:b/>
        </w:rPr>
      </w:pPr>
      <w:r>
        <w:rPr>
          <w:rFonts w:ascii="Arial" w:hAnsi="Arial"/>
          <w:b/>
        </w:rPr>
        <w:t>TEHNIČNI DOGOVOR</w:t>
      </w:r>
    </w:p>
    <w:p w14:paraId="77219F63"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FEC8276" w14:textId="77777777" w:rsidR="00AB4E71" w:rsidRPr="00AB4E71" w:rsidRDefault="00AB4E71" w:rsidP="00AB4E71">
      <w:pPr>
        <w:spacing w:after="0" w:line="240" w:lineRule="auto"/>
        <w:ind w:left="720"/>
        <w:jc w:val="center"/>
        <w:outlineLvl w:val="0"/>
        <w:rPr>
          <w:rFonts w:ascii="Arial" w:eastAsia="Times New Roman" w:hAnsi="Arial" w:cs="Arial"/>
          <w:b/>
        </w:rPr>
      </w:pPr>
      <w:r>
        <w:rPr>
          <w:rFonts w:ascii="Arial" w:hAnsi="Arial"/>
          <w:b/>
        </w:rPr>
        <w:t>MED</w:t>
      </w:r>
    </w:p>
    <w:p w14:paraId="0F55DF7B"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6C6B39C3" w14:textId="77777777" w:rsidR="00AB4E71" w:rsidRPr="00AB4E71" w:rsidRDefault="00AB4E71" w:rsidP="00AB4E71">
      <w:pPr>
        <w:spacing w:after="0" w:line="240" w:lineRule="auto"/>
        <w:ind w:left="720"/>
        <w:jc w:val="center"/>
        <w:outlineLvl w:val="0"/>
        <w:rPr>
          <w:rFonts w:ascii="Arial" w:eastAsia="Times New Roman" w:hAnsi="Arial" w:cs="Arial"/>
          <w:b/>
        </w:rPr>
      </w:pPr>
      <w:r>
        <w:rPr>
          <w:rFonts w:ascii="Arial" w:hAnsi="Arial"/>
          <w:b/>
        </w:rPr>
        <w:t>MINISTRSTVOM ZA OBRAMBO</w:t>
      </w:r>
    </w:p>
    <w:p w14:paraId="6893E400" w14:textId="77777777" w:rsidR="00AB4E71" w:rsidRPr="00AB4E71" w:rsidRDefault="00AB4E71" w:rsidP="00AB4E71">
      <w:pPr>
        <w:spacing w:after="0" w:line="240" w:lineRule="auto"/>
        <w:ind w:left="720"/>
        <w:jc w:val="center"/>
        <w:rPr>
          <w:rFonts w:ascii="Arial" w:eastAsia="Times New Roman" w:hAnsi="Arial" w:cs="Arial"/>
          <w:b/>
        </w:rPr>
      </w:pPr>
      <w:r>
        <w:rPr>
          <w:rFonts w:ascii="Arial" w:hAnsi="Arial"/>
          <w:b/>
        </w:rPr>
        <w:t>REPUBLIKE SLOVENIJE</w:t>
      </w:r>
    </w:p>
    <w:p w14:paraId="0C9EBF13"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41150508" w14:textId="77777777" w:rsidR="00AB4E71" w:rsidRPr="00AB4E71" w:rsidRDefault="00AB4E71" w:rsidP="00AB4E71">
      <w:pPr>
        <w:spacing w:after="0" w:line="240" w:lineRule="auto"/>
        <w:ind w:left="720"/>
        <w:jc w:val="center"/>
        <w:outlineLvl w:val="0"/>
        <w:rPr>
          <w:rFonts w:ascii="Arial" w:eastAsia="Times New Roman" w:hAnsi="Arial" w:cs="Arial"/>
          <w:b/>
        </w:rPr>
      </w:pPr>
      <w:r>
        <w:rPr>
          <w:rFonts w:ascii="Arial" w:hAnsi="Arial"/>
          <w:b/>
        </w:rPr>
        <w:t>IN</w:t>
      </w:r>
    </w:p>
    <w:p w14:paraId="5E6EE889"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FDBA76F" w14:textId="77777777" w:rsidR="00AB4E71" w:rsidRPr="00AB4E71" w:rsidRDefault="00AB4E71" w:rsidP="00AB4E71">
      <w:pPr>
        <w:spacing w:after="0" w:line="240" w:lineRule="auto"/>
        <w:ind w:left="720"/>
        <w:jc w:val="center"/>
        <w:outlineLvl w:val="0"/>
        <w:rPr>
          <w:rFonts w:ascii="Arial" w:eastAsia="Times New Roman" w:hAnsi="Arial" w:cs="Arial"/>
          <w:b/>
        </w:rPr>
      </w:pPr>
      <w:r>
        <w:rPr>
          <w:rFonts w:ascii="Arial" w:hAnsi="Arial"/>
          <w:b/>
        </w:rPr>
        <w:t>MINISTRSTVOM ZA OBRAMBO</w:t>
      </w:r>
    </w:p>
    <w:p w14:paraId="08B33B19" w14:textId="77777777" w:rsidR="00AB4E71" w:rsidRPr="00AB4E71" w:rsidRDefault="00AB4E71" w:rsidP="00AB4E71">
      <w:pPr>
        <w:spacing w:after="0" w:line="240" w:lineRule="auto"/>
        <w:ind w:left="720"/>
        <w:jc w:val="center"/>
        <w:rPr>
          <w:rFonts w:ascii="Arial" w:eastAsia="Times New Roman" w:hAnsi="Arial" w:cs="Arial"/>
          <w:b/>
        </w:rPr>
      </w:pPr>
      <w:r>
        <w:rPr>
          <w:rFonts w:ascii="Arial" w:hAnsi="Arial"/>
          <w:b/>
        </w:rPr>
        <w:t>ZDRUŽENEGA KRALJESTVA VELIKE BRITANIJE IN SEVERNE IRSKE,</w:t>
      </w:r>
    </w:p>
    <w:p w14:paraId="5EEEE587" w14:textId="77777777" w:rsidR="00AB4E71" w:rsidRPr="00AB4E71" w:rsidRDefault="00AB4E71" w:rsidP="00AB4E71">
      <w:pPr>
        <w:spacing w:after="0" w:line="240" w:lineRule="auto"/>
        <w:ind w:left="720"/>
        <w:jc w:val="center"/>
        <w:outlineLvl w:val="0"/>
        <w:rPr>
          <w:rFonts w:ascii="Arial" w:eastAsia="Times New Roman" w:hAnsi="Arial" w:cs="Arial"/>
          <w:b/>
        </w:rPr>
      </w:pPr>
      <w:r>
        <w:rPr>
          <w:rFonts w:ascii="Arial" w:hAnsi="Arial"/>
          <w:b/>
        </w:rPr>
        <w:t>KI GA ZASTOPA</w:t>
      </w:r>
    </w:p>
    <w:p w14:paraId="0DE855C5" w14:textId="77777777" w:rsidR="00AB4E71" w:rsidRPr="00AB4E71" w:rsidRDefault="00AB4E71" w:rsidP="00AB4E71">
      <w:pPr>
        <w:spacing w:after="0" w:line="240" w:lineRule="auto"/>
        <w:ind w:left="720"/>
        <w:jc w:val="center"/>
        <w:rPr>
          <w:rFonts w:ascii="Arial" w:eastAsia="Times New Roman" w:hAnsi="Arial" w:cs="Arial"/>
          <w:b/>
        </w:rPr>
      </w:pPr>
      <w:r>
        <w:rPr>
          <w:rFonts w:ascii="Arial" w:hAnsi="Arial"/>
          <w:b/>
        </w:rPr>
        <w:t>KRALJEVA VOJAŠKA AKADEMIJA SANDHURST (RMAS),</w:t>
      </w:r>
    </w:p>
    <w:p w14:paraId="252F255C"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1CB8F624" w14:textId="77777777" w:rsidR="00AB4E71" w:rsidRPr="00AB4E71" w:rsidRDefault="00AB4E71" w:rsidP="00AB4E71">
      <w:pPr>
        <w:spacing w:after="0" w:line="240" w:lineRule="auto"/>
        <w:ind w:left="720"/>
        <w:jc w:val="center"/>
        <w:outlineLvl w:val="0"/>
        <w:rPr>
          <w:rFonts w:ascii="Arial" w:eastAsia="Times New Roman" w:hAnsi="Arial" w:cs="Arial"/>
          <w:b/>
        </w:rPr>
      </w:pPr>
      <w:r>
        <w:rPr>
          <w:rFonts w:ascii="Arial" w:hAnsi="Arial"/>
          <w:b/>
        </w:rPr>
        <w:t>O</w:t>
      </w:r>
    </w:p>
    <w:p w14:paraId="7EC793FF"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4985A46F" w14:textId="3A7D2329" w:rsidR="00AB4E71" w:rsidRPr="00AB4E71" w:rsidRDefault="00AB4E71" w:rsidP="00AB4E71">
      <w:pPr>
        <w:spacing w:after="0" w:line="240" w:lineRule="auto"/>
        <w:ind w:left="720"/>
        <w:jc w:val="center"/>
        <w:rPr>
          <w:rFonts w:ascii="Arial" w:eastAsia="Times New Roman" w:hAnsi="Arial" w:cs="Arial"/>
          <w:b/>
        </w:rPr>
      </w:pPr>
      <w:r>
        <w:rPr>
          <w:rFonts w:ascii="Arial" w:hAnsi="Arial"/>
          <w:b/>
        </w:rPr>
        <w:t>PRAKTIČNEM USPOSABLJANJU KANDIDATOV ZA ČASTNIKE SLOVENSKE ŠOLE ZA ČASTNIKE (ŠČ) NA VAJI DYNAMIC VICTORY</w:t>
      </w:r>
    </w:p>
    <w:p w14:paraId="27020779" w14:textId="02560AB7" w:rsidR="00AB4E71" w:rsidRPr="00AB4E71" w:rsidRDefault="006F578B" w:rsidP="00AB4E71">
      <w:pPr>
        <w:spacing w:after="0" w:line="240" w:lineRule="auto"/>
        <w:ind w:left="720"/>
        <w:jc w:val="center"/>
        <w:rPr>
          <w:rFonts w:ascii="Arial" w:eastAsia="Times New Roman" w:hAnsi="Arial" w:cs="Arial"/>
          <w:b/>
        </w:rPr>
      </w:pPr>
      <w:r>
        <w:rPr>
          <w:rFonts w:ascii="Arial" w:hAnsi="Arial"/>
          <w:b/>
        </w:rPr>
        <w:t>V NOVEMBRU 2023</w:t>
      </w:r>
    </w:p>
    <w:p w14:paraId="13E57BEF" w14:textId="77777777" w:rsidR="00AB4E71" w:rsidRPr="00AB4E71" w:rsidRDefault="00AB4E71" w:rsidP="00AB4E71">
      <w:pPr>
        <w:spacing w:after="0" w:line="240" w:lineRule="auto"/>
        <w:jc w:val="center"/>
        <w:rPr>
          <w:rFonts w:ascii="Arial" w:eastAsia="Times New Roman" w:hAnsi="Arial" w:cs="Arial"/>
          <w:b/>
          <w:lang w:val="en-GB" w:eastAsia="cs-CZ"/>
        </w:rPr>
      </w:pPr>
    </w:p>
    <w:p w14:paraId="65D04488" w14:textId="77777777" w:rsidR="00AB4E71" w:rsidRPr="00AB4E71" w:rsidRDefault="00AB4E71" w:rsidP="00AB4E71">
      <w:pPr>
        <w:spacing w:after="0" w:line="240" w:lineRule="auto"/>
        <w:jc w:val="center"/>
        <w:rPr>
          <w:rFonts w:ascii="Arial" w:eastAsia="Times New Roman" w:hAnsi="Arial" w:cs="Arial"/>
          <w:b/>
          <w:lang w:val="en-GB" w:eastAsia="cs-CZ"/>
        </w:rPr>
      </w:pPr>
    </w:p>
    <w:p w14:paraId="01E204E7" w14:textId="77777777" w:rsidR="00AB4E71" w:rsidRPr="00AB4E71" w:rsidRDefault="00AB4E71" w:rsidP="00AB4E71">
      <w:pPr>
        <w:spacing w:after="0" w:line="240" w:lineRule="auto"/>
        <w:jc w:val="center"/>
        <w:rPr>
          <w:rFonts w:ascii="Arial" w:eastAsia="Times New Roman" w:hAnsi="Arial" w:cs="Arial"/>
          <w:b/>
          <w:lang w:val="en-GB" w:eastAsia="cs-CZ"/>
        </w:rPr>
      </w:pPr>
    </w:p>
    <w:p w14:paraId="56E2D02F" w14:textId="77777777" w:rsidR="00AB4E71" w:rsidRPr="00AB4E71" w:rsidRDefault="00AB4E71" w:rsidP="00AB4E71">
      <w:pPr>
        <w:spacing w:after="0" w:line="240" w:lineRule="auto"/>
        <w:jc w:val="center"/>
        <w:rPr>
          <w:rFonts w:ascii="Arial" w:eastAsia="Times New Roman" w:hAnsi="Arial" w:cs="Arial"/>
          <w:b/>
          <w:lang w:val="en-GB" w:eastAsia="cs-CZ"/>
        </w:rPr>
      </w:pPr>
    </w:p>
    <w:p w14:paraId="497C989E" w14:textId="77777777" w:rsidR="0005400A" w:rsidRDefault="00AB4E71" w:rsidP="00CC5D4F">
      <w:pPr>
        <w:spacing w:after="0" w:line="240" w:lineRule="auto"/>
        <w:jc w:val="both"/>
        <w:rPr>
          <w:rFonts w:ascii="Arial" w:eastAsia="Times New Roman" w:hAnsi="Arial" w:cs="Arial"/>
        </w:rPr>
      </w:pPr>
      <w:r>
        <w:rPr>
          <w:rFonts w:ascii="Arial" w:hAnsi="Arial"/>
          <w:b/>
        </w:rPr>
        <w:br/>
      </w:r>
      <w:r>
        <w:rPr>
          <w:rFonts w:ascii="Arial" w:hAnsi="Arial"/>
          <w:b/>
        </w:rPr>
        <w:br w:type="page"/>
      </w:r>
      <w:r>
        <w:rPr>
          <w:rFonts w:ascii="Arial" w:hAnsi="Arial"/>
        </w:rPr>
        <w:lastRenderedPageBreak/>
        <w:t xml:space="preserve">S ciljem preveriti in potrditi koncept praktičnega usposabljanja slovenske Šole za častnike v Združenem kraljestvu Velike Britanije in Severne Irske sta se Ministrstvo za obrambo Republike Slovenije in Ministrstvo za obrambo Združenega kraljestva Velike Britanije in Severne Irske, ki ga zastopa Kraljeva vojaška akademija Sandhurst (v nadaljevanju »udeleženca«), </w:t>
      </w:r>
    </w:p>
    <w:p w14:paraId="183C27DF" w14:textId="77777777" w:rsidR="0005400A" w:rsidRDefault="0005400A" w:rsidP="00CC5D4F">
      <w:pPr>
        <w:spacing w:after="0" w:line="240" w:lineRule="auto"/>
        <w:jc w:val="both"/>
        <w:rPr>
          <w:rFonts w:ascii="Arial" w:eastAsia="Times New Roman" w:hAnsi="Arial" w:cs="Arial"/>
          <w:lang w:val="en-GB" w:eastAsia="cs-CZ"/>
        </w:rPr>
      </w:pPr>
    </w:p>
    <w:p w14:paraId="565972BE" w14:textId="0B6E0ED8" w:rsidR="00AB4E71" w:rsidRPr="00CC5D4F" w:rsidRDefault="00AB4E71" w:rsidP="00CC5D4F">
      <w:pPr>
        <w:spacing w:after="0" w:line="240" w:lineRule="auto"/>
        <w:jc w:val="both"/>
        <w:rPr>
          <w:rFonts w:ascii="Arial" w:eastAsia="Times New Roman" w:hAnsi="Arial" w:cs="Arial"/>
        </w:rPr>
      </w:pPr>
      <w:r>
        <w:rPr>
          <w:rFonts w:ascii="Arial" w:hAnsi="Arial"/>
        </w:rPr>
        <w:t xml:space="preserve">v zvezi z </w:t>
      </w:r>
    </w:p>
    <w:p w14:paraId="4093C16F" w14:textId="77777777" w:rsidR="00AB4E71" w:rsidRPr="00AB4E71" w:rsidRDefault="00AB4E71" w:rsidP="00AB4E71">
      <w:pPr>
        <w:spacing w:after="0" w:line="240" w:lineRule="auto"/>
        <w:rPr>
          <w:rFonts w:ascii="Arial" w:eastAsia="Times New Roman" w:hAnsi="Arial" w:cs="Arial"/>
          <w:lang w:eastAsia="cs-CZ"/>
        </w:rPr>
      </w:pPr>
    </w:p>
    <w:p w14:paraId="7F709411" w14:textId="77777777" w:rsidR="00AB4E71" w:rsidRPr="00AB4E71" w:rsidRDefault="00AB4E71" w:rsidP="00CC5D4F">
      <w:pPr>
        <w:spacing w:after="0" w:line="240" w:lineRule="auto"/>
        <w:jc w:val="both"/>
        <w:rPr>
          <w:rFonts w:ascii="Arial" w:eastAsia="Times New Roman" w:hAnsi="Arial" w:cs="Arial"/>
        </w:rPr>
      </w:pPr>
      <w:r>
        <w:rPr>
          <w:rFonts w:ascii="Arial" w:hAnsi="Arial"/>
        </w:rPr>
        <w:t>Memorandumom o soglasju za vzpostavitev stikov v obrambi in o sodelovanju med Vlado Republike Slovenije in Vlado Združenega kraljestva Velike Britanije in Severne Irske, podpisanim v Londonu 1. februarja 1995,</w:t>
      </w:r>
    </w:p>
    <w:p w14:paraId="1CED3ABA" w14:textId="77777777" w:rsidR="00AB4E71" w:rsidRPr="00AB4E71" w:rsidRDefault="00AB4E71" w:rsidP="00CC5D4F">
      <w:pPr>
        <w:spacing w:after="0" w:line="240" w:lineRule="auto"/>
        <w:jc w:val="both"/>
        <w:rPr>
          <w:rFonts w:ascii="Arial" w:eastAsia="Times New Roman" w:hAnsi="Arial" w:cs="Arial"/>
          <w:lang w:val="en-GB" w:eastAsia="cs-CZ"/>
        </w:rPr>
      </w:pPr>
    </w:p>
    <w:p w14:paraId="53F2B06F" w14:textId="77777777" w:rsidR="00AB4E71" w:rsidRPr="00AB4E71" w:rsidRDefault="00AB4E71" w:rsidP="00CC5D4F">
      <w:pPr>
        <w:spacing w:after="0" w:line="240" w:lineRule="auto"/>
        <w:jc w:val="both"/>
        <w:rPr>
          <w:rFonts w:ascii="Arial" w:eastAsia="Times New Roman" w:hAnsi="Arial" w:cs="Arial"/>
        </w:rPr>
      </w:pPr>
      <w:r>
        <w:rPr>
          <w:rFonts w:ascii="Arial" w:hAnsi="Arial"/>
        </w:rPr>
        <w:t>Memorandumom o soglasju med Vlado Republike Slovenije in Vlado Združenega kraljestva Velike Britanije in Severne Irske o izvedbi vojaških vaj in usposabljanja ter zagotavljanju podpore države gostiteljice, podpisanim 30. junija 2004, in</w:t>
      </w:r>
    </w:p>
    <w:p w14:paraId="20677B60" w14:textId="77777777" w:rsidR="00AB4E71" w:rsidRPr="00AB4E71" w:rsidRDefault="00AB4E71" w:rsidP="00AB4E71">
      <w:pPr>
        <w:spacing w:after="0" w:line="240" w:lineRule="auto"/>
        <w:rPr>
          <w:rFonts w:ascii="Arial" w:eastAsia="Times New Roman" w:hAnsi="Arial" w:cs="Arial"/>
          <w:lang w:val="en-GB" w:eastAsia="cs-CZ"/>
        </w:rPr>
      </w:pPr>
    </w:p>
    <w:p w14:paraId="1B8B155F" w14:textId="56A64A92" w:rsidR="007748C7" w:rsidRDefault="00AB4E71" w:rsidP="00AB4E71">
      <w:pPr>
        <w:spacing w:after="0" w:line="240" w:lineRule="auto"/>
        <w:jc w:val="both"/>
        <w:rPr>
          <w:rFonts w:ascii="Arial" w:eastAsia="Times New Roman" w:hAnsi="Arial" w:cs="Arial"/>
        </w:rPr>
      </w:pPr>
      <w:r>
        <w:rPr>
          <w:rFonts w:ascii="Arial" w:hAnsi="Arial"/>
        </w:rPr>
        <w:t xml:space="preserve">Sporazumom med pogodbenicami Severnoatlantske pogodbe o statusu njihovih sil, </w:t>
      </w:r>
      <w:r w:rsidR="00C915E2">
        <w:rPr>
          <w:rFonts w:ascii="Arial" w:hAnsi="Arial"/>
        </w:rPr>
        <w:t>sestavljenim</w:t>
      </w:r>
      <w:bookmarkStart w:id="0" w:name="_GoBack"/>
      <w:bookmarkEnd w:id="0"/>
      <w:r>
        <w:rPr>
          <w:rFonts w:ascii="Arial" w:hAnsi="Arial"/>
        </w:rPr>
        <w:t xml:space="preserve"> 19. junija 1951 v Londonu, </w:t>
      </w:r>
    </w:p>
    <w:p w14:paraId="0C2DB678" w14:textId="77777777" w:rsidR="007748C7" w:rsidRDefault="007748C7" w:rsidP="00AB4E71">
      <w:pPr>
        <w:spacing w:after="0" w:line="240" w:lineRule="auto"/>
        <w:jc w:val="both"/>
        <w:rPr>
          <w:rFonts w:ascii="Arial" w:eastAsia="Times New Roman" w:hAnsi="Arial" w:cs="Arial"/>
          <w:lang w:val="en-GB" w:eastAsia="cs-CZ"/>
        </w:rPr>
      </w:pPr>
    </w:p>
    <w:p w14:paraId="3CF4DEAD" w14:textId="592F71CD" w:rsidR="00AB4E71" w:rsidRPr="00AB4E71" w:rsidRDefault="00AB4E71" w:rsidP="00AB4E71">
      <w:pPr>
        <w:spacing w:after="0" w:line="240" w:lineRule="auto"/>
        <w:jc w:val="both"/>
        <w:rPr>
          <w:rFonts w:ascii="Arial" w:eastAsia="Times New Roman" w:hAnsi="Arial" w:cs="Arial"/>
        </w:rPr>
      </w:pPr>
      <w:r>
        <w:rPr>
          <w:rFonts w:ascii="Arial" w:hAnsi="Arial"/>
        </w:rPr>
        <w:t>dogovorila:</w:t>
      </w:r>
    </w:p>
    <w:p w14:paraId="190F73A8" w14:textId="77777777" w:rsidR="00AB4E71" w:rsidRPr="00AB4E71" w:rsidRDefault="00AB4E71" w:rsidP="00AB4E71">
      <w:pPr>
        <w:spacing w:after="0" w:line="240" w:lineRule="auto"/>
        <w:ind w:firstLine="708"/>
        <w:jc w:val="both"/>
        <w:rPr>
          <w:rFonts w:ascii="Arial" w:eastAsia="Times New Roman" w:hAnsi="Arial" w:cs="Arial"/>
          <w:lang w:val="en-GB" w:eastAsia="cs-CZ"/>
        </w:rPr>
      </w:pPr>
    </w:p>
    <w:p w14:paraId="00D4C196" w14:textId="77777777" w:rsidR="00AB4E71" w:rsidRPr="00AB4E71" w:rsidRDefault="00AB4E71" w:rsidP="00AB4E71">
      <w:pPr>
        <w:spacing w:after="0" w:line="240" w:lineRule="auto"/>
        <w:jc w:val="center"/>
        <w:outlineLvl w:val="0"/>
        <w:rPr>
          <w:rFonts w:ascii="Arial" w:eastAsia="Times New Roman" w:hAnsi="Arial" w:cs="Arial"/>
          <w:b/>
        </w:rPr>
      </w:pPr>
      <w:r>
        <w:rPr>
          <w:rFonts w:ascii="Arial" w:hAnsi="Arial"/>
          <w:b/>
        </w:rPr>
        <w:t>1. razdelek</w:t>
      </w:r>
    </w:p>
    <w:p w14:paraId="7D134AE4" w14:textId="0AF81ADB" w:rsidR="00AB4E71" w:rsidRPr="00AB4E71" w:rsidRDefault="00AB4E71" w:rsidP="00AB4E71">
      <w:pPr>
        <w:spacing w:after="0" w:line="240" w:lineRule="auto"/>
        <w:jc w:val="center"/>
        <w:rPr>
          <w:rFonts w:ascii="Arial" w:eastAsia="Times New Roman" w:hAnsi="Arial" w:cs="Arial"/>
          <w:b/>
        </w:rPr>
      </w:pPr>
      <w:r>
        <w:rPr>
          <w:rFonts w:ascii="Arial" w:hAnsi="Arial"/>
          <w:b/>
        </w:rPr>
        <w:t>Pomen izrazov in okrajšav</w:t>
      </w:r>
    </w:p>
    <w:p w14:paraId="682CFDE5" w14:textId="77777777" w:rsidR="00AB4E71" w:rsidRPr="00AB4E71" w:rsidRDefault="00AB4E71" w:rsidP="00AB4E71">
      <w:pPr>
        <w:spacing w:after="0" w:line="240" w:lineRule="auto"/>
        <w:ind w:firstLine="708"/>
        <w:jc w:val="center"/>
        <w:rPr>
          <w:rFonts w:ascii="Arial" w:eastAsia="Times New Roman" w:hAnsi="Arial" w:cs="Arial"/>
          <w:lang w:val="en-GB" w:eastAsia="cs-CZ"/>
        </w:rPr>
      </w:pPr>
    </w:p>
    <w:p w14:paraId="21152351" w14:textId="3CB6780B" w:rsidR="00AB4E71" w:rsidRPr="00AB4E71" w:rsidRDefault="00AB4E71" w:rsidP="00AB4E71">
      <w:pPr>
        <w:spacing w:after="0" w:line="240" w:lineRule="auto"/>
        <w:jc w:val="both"/>
        <w:rPr>
          <w:rFonts w:ascii="Arial" w:eastAsia="Times New Roman" w:hAnsi="Arial" w:cs="Arial"/>
        </w:rPr>
      </w:pPr>
      <w:r>
        <w:rPr>
          <w:rFonts w:ascii="Arial" w:hAnsi="Arial"/>
        </w:rPr>
        <w:t xml:space="preserve">Za namen tega tehničnega dogovora med Ministrstvom za obrambo Republike Slovenije in Ministrstvom za obrambo Združenega kraljestva Velike Britanije in Severne Irske, ki ga zastopa Kraljeva vojaška akademija Sandhurst (RMAS) (v nadaljevanju »tehnični dogovor«), praktično usposabljanje kandidatov za častnike vsebuje izraze in okrajšave, opredeljene kot: </w:t>
      </w:r>
    </w:p>
    <w:p w14:paraId="76A4C91E" w14:textId="57A1BE9F" w:rsidR="00AB4E71" w:rsidRPr="00E424EC" w:rsidRDefault="00AB4E71" w:rsidP="00E424EC">
      <w:pPr>
        <w:spacing w:after="0" w:line="240" w:lineRule="auto"/>
        <w:jc w:val="both"/>
        <w:rPr>
          <w:rFonts w:ascii="Arial" w:eastAsia="Times New Roman" w:hAnsi="Arial" w:cs="Arial"/>
          <w:lang w:val="en-GB" w:eastAsia="cs-CZ"/>
        </w:rPr>
      </w:pPr>
    </w:p>
    <w:p w14:paraId="2AC48081" w14:textId="4E77A543" w:rsidR="00AB4E71" w:rsidRPr="00997DA7" w:rsidRDefault="00633DFE" w:rsidP="00CC5D4F">
      <w:pPr>
        <w:pStyle w:val="ListParagraph"/>
        <w:numPr>
          <w:ilvl w:val="0"/>
          <w:numId w:val="1"/>
        </w:numPr>
        <w:spacing w:after="0" w:line="240" w:lineRule="auto"/>
        <w:jc w:val="both"/>
        <w:rPr>
          <w:rFonts w:ascii="Arial" w:eastAsia="Times New Roman" w:hAnsi="Arial" w:cs="Arial"/>
        </w:rPr>
      </w:pPr>
      <w:r>
        <w:rPr>
          <w:rFonts w:ascii="Arial" w:hAnsi="Arial"/>
        </w:rPr>
        <w:t>1. s</w:t>
      </w:r>
      <w:r w:rsidR="00526951">
        <w:rPr>
          <w:rFonts w:ascii="Arial" w:hAnsi="Arial"/>
        </w:rPr>
        <w:t>lovensko osebje: kandidati za častnike/vadbenci in podporno osebje Slovenske vojske, ki sodelu</w:t>
      </w:r>
      <w:r>
        <w:rPr>
          <w:rFonts w:ascii="Arial" w:hAnsi="Arial"/>
        </w:rPr>
        <w:t>je pri praktičnem usposabljanju;</w:t>
      </w:r>
      <w:r w:rsidR="00526951">
        <w:rPr>
          <w:rFonts w:ascii="Arial" w:hAnsi="Arial"/>
        </w:rPr>
        <w:t xml:space="preserve"> </w:t>
      </w:r>
    </w:p>
    <w:p w14:paraId="4F82B166" w14:textId="77777777" w:rsidR="00AB4E71" w:rsidRPr="00AB4E71" w:rsidRDefault="00AB4E71" w:rsidP="00AB4E71">
      <w:pPr>
        <w:spacing w:after="0" w:line="240" w:lineRule="auto"/>
        <w:jc w:val="both"/>
        <w:rPr>
          <w:rFonts w:ascii="Arial" w:eastAsia="Times New Roman" w:hAnsi="Arial" w:cs="Arial"/>
          <w:lang w:val="en-GB" w:eastAsia="cs-CZ"/>
        </w:rPr>
      </w:pPr>
    </w:p>
    <w:p w14:paraId="63DC7C68" w14:textId="7201D99A" w:rsidR="00AB4E71" w:rsidRDefault="00633DFE" w:rsidP="00CC5D4F">
      <w:pPr>
        <w:pStyle w:val="ListParagraph"/>
        <w:numPr>
          <w:ilvl w:val="0"/>
          <w:numId w:val="1"/>
        </w:numPr>
        <w:spacing w:after="0" w:line="240" w:lineRule="auto"/>
        <w:jc w:val="both"/>
        <w:rPr>
          <w:rFonts w:ascii="Arial" w:eastAsia="Times New Roman" w:hAnsi="Arial" w:cs="Arial"/>
        </w:rPr>
      </w:pPr>
      <w:r>
        <w:rPr>
          <w:rFonts w:ascii="Arial" w:hAnsi="Arial"/>
        </w:rPr>
        <w:t>2. v</w:t>
      </w:r>
      <w:r w:rsidR="00526951">
        <w:rPr>
          <w:rFonts w:ascii="Arial" w:hAnsi="Arial"/>
        </w:rPr>
        <w:t>od:  formacija slovenskih kandidatov za častnike zno</w:t>
      </w:r>
      <w:r>
        <w:rPr>
          <w:rFonts w:ascii="Arial" w:hAnsi="Arial"/>
        </w:rPr>
        <w:t>traj popolnjene vodne strukture;</w:t>
      </w:r>
      <w:r w:rsidR="00526951">
        <w:rPr>
          <w:rFonts w:ascii="Arial" w:hAnsi="Arial"/>
        </w:rPr>
        <w:t xml:space="preserve"> </w:t>
      </w:r>
    </w:p>
    <w:p w14:paraId="2C324CA5" w14:textId="77777777" w:rsidR="002215A8" w:rsidRPr="00332209" w:rsidRDefault="002215A8" w:rsidP="00332209">
      <w:pPr>
        <w:pStyle w:val="ListParagraph"/>
        <w:rPr>
          <w:rFonts w:ascii="Arial" w:eastAsia="Times New Roman" w:hAnsi="Arial" w:cs="Arial"/>
          <w:lang w:val="en-GB" w:eastAsia="cs-CZ"/>
        </w:rPr>
      </w:pPr>
    </w:p>
    <w:p w14:paraId="4CCEE2AF" w14:textId="0FE78FB6" w:rsidR="002215A8" w:rsidRDefault="00526951" w:rsidP="00CC5D4F">
      <w:pPr>
        <w:pStyle w:val="ListParagraph"/>
        <w:numPr>
          <w:ilvl w:val="0"/>
          <w:numId w:val="1"/>
        </w:numPr>
        <w:spacing w:after="0" w:line="240" w:lineRule="auto"/>
        <w:jc w:val="both"/>
        <w:rPr>
          <w:rFonts w:ascii="Arial" w:eastAsia="Times New Roman" w:hAnsi="Arial" w:cs="Arial"/>
        </w:rPr>
      </w:pPr>
      <w:r>
        <w:rPr>
          <w:rFonts w:ascii="Arial" w:hAnsi="Arial"/>
        </w:rPr>
        <w:t xml:space="preserve">3. </w:t>
      </w:r>
      <w:r w:rsidR="00633DFE">
        <w:rPr>
          <w:rFonts w:ascii="Arial" w:hAnsi="Arial"/>
        </w:rPr>
        <w:t>s</w:t>
      </w:r>
      <w:r w:rsidR="005163BA">
        <w:rPr>
          <w:rFonts w:ascii="Arial" w:hAnsi="Arial"/>
        </w:rPr>
        <w:t xml:space="preserve">lovenska </w:t>
      </w:r>
      <w:r>
        <w:rPr>
          <w:rFonts w:ascii="Arial" w:hAnsi="Arial"/>
        </w:rPr>
        <w:t>ŠČ: Šo</w:t>
      </w:r>
      <w:r w:rsidR="00633DFE">
        <w:rPr>
          <w:rFonts w:ascii="Arial" w:hAnsi="Arial"/>
        </w:rPr>
        <w:t>la za častnike Slovenske vojske;</w:t>
      </w:r>
    </w:p>
    <w:p w14:paraId="08F8A120" w14:textId="77777777" w:rsidR="002215A8" w:rsidRPr="00332209" w:rsidRDefault="002215A8" w:rsidP="00332209">
      <w:pPr>
        <w:pStyle w:val="ListParagraph"/>
        <w:rPr>
          <w:rFonts w:ascii="Arial" w:eastAsia="Times New Roman" w:hAnsi="Arial" w:cs="Arial"/>
          <w:lang w:val="en-GB" w:eastAsia="cs-CZ"/>
        </w:rPr>
      </w:pPr>
    </w:p>
    <w:p w14:paraId="007DE3AA" w14:textId="05B568DA" w:rsidR="002215A8" w:rsidRPr="00997DA7" w:rsidRDefault="00633DFE" w:rsidP="00CC5D4F">
      <w:pPr>
        <w:pStyle w:val="ListParagraph"/>
        <w:numPr>
          <w:ilvl w:val="0"/>
          <w:numId w:val="1"/>
        </w:numPr>
        <w:spacing w:after="0" w:line="240" w:lineRule="auto"/>
        <w:jc w:val="both"/>
        <w:rPr>
          <w:rFonts w:ascii="Arial" w:eastAsia="Times New Roman" w:hAnsi="Arial" w:cs="Arial"/>
        </w:rPr>
      </w:pPr>
      <w:r>
        <w:rPr>
          <w:rFonts w:ascii="Arial" w:hAnsi="Arial"/>
        </w:rPr>
        <w:t>4. d</w:t>
      </w:r>
      <w:r w:rsidR="00526951">
        <w:rPr>
          <w:rFonts w:ascii="Arial" w:hAnsi="Arial"/>
        </w:rPr>
        <w:t>ržava gostiteljica: Združeno kraljestvo Ve</w:t>
      </w:r>
      <w:r>
        <w:rPr>
          <w:rFonts w:ascii="Arial" w:hAnsi="Arial"/>
        </w:rPr>
        <w:t>like Britanije in Severne Irske;</w:t>
      </w:r>
    </w:p>
    <w:p w14:paraId="1C9D8045" w14:textId="77777777" w:rsidR="00AB4E71" w:rsidRPr="00AB4E71" w:rsidRDefault="00AB4E71" w:rsidP="00AB4E71">
      <w:pPr>
        <w:spacing w:after="0" w:line="240" w:lineRule="auto"/>
        <w:jc w:val="both"/>
        <w:rPr>
          <w:rFonts w:ascii="Arial" w:eastAsia="Times New Roman" w:hAnsi="Arial" w:cs="Arial"/>
          <w:lang w:val="en-GB" w:eastAsia="cs-CZ"/>
        </w:rPr>
      </w:pPr>
    </w:p>
    <w:p w14:paraId="614E8C6A" w14:textId="5A91B7A1" w:rsidR="00AB4E71" w:rsidRPr="00997DA7" w:rsidRDefault="00633DFE" w:rsidP="00CC5D4F">
      <w:pPr>
        <w:pStyle w:val="ListParagraph"/>
        <w:numPr>
          <w:ilvl w:val="0"/>
          <w:numId w:val="1"/>
        </w:numPr>
        <w:spacing w:after="0" w:line="240" w:lineRule="auto"/>
        <w:jc w:val="both"/>
        <w:rPr>
          <w:rFonts w:ascii="Arial" w:eastAsia="Times New Roman" w:hAnsi="Arial" w:cs="Arial"/>
        </w:rPr>
      </w:pPr>
      <w:r>
        <w:rPr>
          <w:rFonts w:ascii="Arial" w:hAnsi="Arial"/>
        </w:rPr>
        <w:t>5. p</w:t>
      </w:r>
      <w:r w:rsidR="00526951">
        <w:rPr>
          <w:rFonts w:ascii="Arial" w:hAnsi="Arial"/>
        </w:rPr>
        <w:t>raktično usposabljanje: dvostransko usposabljanje kandidatov za častnike slovenske ŠČ, ki ga bodo izvajale vnaprej določene obrambne enote oboroženih sil Združenega kraljestva Velike Britanije in Severne Irske in bo osredotočeno na usposabljanje poveljnikov vodov do ravni podrejene enote z namenom izboljšanja njihovih voditeljskih sposobnosti, samozavesti in znanja angleškega jezika, osebne rasti in širjen</w:t>
      </w:r>
      <w:r>
        <w:rPr>
          <w:rFonts w:ascii="Arial" w:hAnsi="Arial"/>
        </w:rPr>
        <w:t>ja znanja o mednarodnih zadevah;</w:t>
      </w:r>
    </w:p>
    <w:p w14:paraId="1D6DA4F0" w14:textId="77777777" w:rsidR="00AB4E71" w:rsidRPr="00AB4E71" w:rsidRDefault="00AB4E71" w:rsidP="00AB4E71">
      <w:pPr>
        <w:spacing w:after="0" w:line="240" w:lineRule="auto"/>
        <w:jc w:val="both"/>
        <w:rPr>
          <w:rFonts w:ascii="Arial" w:eastAsia="Times New Roman" w:hAnsi="Arial" w:cs="Arial"/>
          <w:lang w:val="en-GB" w:eastAsia="cs-CZ"/>
        </w:rPr>
      </w:pPr>
    </w:p>
    <w:p w14:paraId="125D4A48" w14:textId="66743978" w:rsidR="00AB4E71" w:rsidRPr="00997DA7" w:rsidRDefault="00526951" w:rsidP="00CC5D4F">
      <w:pPr>
        <w:pStyle w:val="ListParagraph"/>
        <w:numPr>
          <w:ilvl w:val="0"/>
          <w:numId w:val="1"/>
        </w:numPr>
        <w:spacing w:after="0" w:line="240" w:lineRule="auto"/>
        <w:jc w:val="both"/>
        <w:rPr>
          <w:rFonts w:ascii="Arial" w:eastAsia="Times New Roman" w:hAnsi="Arial" w:cs="Arial"/>
        </w:rPr>
      </w:pPr>
      <w:r>
        <w:rPr>
          <w:rFonts w:ascii="Arial" w:hAnsi="Arial"/>
        </w:rPr>
        <w:t xml:space="preserve">6. </w:t>
      </w:r>
      <w:r w:rsidR="00633DFE">
        <w:rPr>
          <w:rFonts w:ascii="Arial" w:hAnsi="Arial"/>
        </w:rPr>
        <w:t>p</w:t>
      </w:r>
      <w:r>
        <w:rPr>
          <w:rFonts w:ascii="Arial" w:hAnsi="Arial"/>
        </w:rPr>
        <w:t>odpora države gostiteljice: civilna in vojaška pomoč, ki jo država gostiteljica nudi slovenskemu osebju, ki se udeležuje vaje Dynamic Victory v novembru 2023.</w:t>
      </w:r>
    </w:p>
    <w:p w14:paraId="1FF75D63" w14:textId="77777777" w:rsidR="00AB4E71" w:rsidRPr="00AB4E71" w:rsidRDefault="00AB4E71" w:rsidP="00AB4E71">
      <w:pPr>
        <w:spacing w:after="0" w:line="240" w:lineRule="auto"/>
        <w:jc w:val="both"/>
        <w:rPr>
          <w:rFonts w:ascii="Arial" w:eastAsia="Times New Roman" w:hAnsi="Arial" w:cs="Arial"/>
          <w:lang w:val="en-GB" w:eastAsia="cs-CZ"/>
        </w:rPr>
      </w:pPr>
    </w:p>
    <w:p w14:paraId="6FC65F67" w14:textId="77777777" w:rsidR="00AB4E71" w:rsidRPr="00AB4E71" w:rsidRDefault="00AB4E71" w:rsidP="00AB4E71">
      <w:pPr>
        <w:spacing w:after="0" w:line="240" w:lineRule="auto"/>
        <w:jc w:val="center"/>
        <w:outlineLvl w:val="0"/>
        <w:rPr>
          <w:rFonts w:ascii="Arial" w:eastAsia="Times New Roman" w:hAnsi="Arial" w:cs="Arial"/>
          <w:b/>
        </w:rPr>
      </w:pPr>
      <w:r>
        <w:rPr>
          <w:rFonts w:ascii="Arial" w:hAnsi="Arial"/>
          <w:b/>
        </w:rPr>
        <w:t>2. razdelek</w:t>
      </w:r>
    </w:p>
    <w:p w14:paraId="2846D45A" w14:textId="77777777" w:rsidR="00AB4E71" w:rsidRPr="00AB4E71" w:rsidRDefault="00AB4E71" w:rsidP="00AB4E71">
      <w:pPr>
        <w:spacing w:after="0" w:line="240" w:lineRule="auto"/>
        <w:jc w:val="center"/>
        <w:rPr>
          <w:rFonts w:ascii="Arial" w:eastAsia="Times New Roman" w:hAnsi="Arial" w:cs="Arial"/>
          <w:b/>
        </w:rPr>
      </w:pPr>
      <w:r>
        <w:rPr>
          <w:rFonts w:ascii="Arial" w:hAnsi="Arial"/>
          <w:b/>
        </w:rPr>
        <w:t>Namen</w:t>
      </w:r>
    </w:p>
    <w:p w14:paraId="404D43C2" w14:textId="77777777" w:rsidR="00AB4E71" w:rsidRPr="00AB4E71" w:rsidRDefault="00AB4E71" w:rsidP="00AB4E71">
      <w:pPr>
        <w:spacing w:after="0" w:line="240" w:lineRule="auto"/>
        <w:jc w:val="both"/>
        <w:rPr>
          <w:rFonts w:ascii="Arial" w:eastAsia="Times New Roman" w:hAnsi="Arial" w:cs="Arial"/>
          <w:lang w:val="en-GB" w:eastAsia="cs-CZ"/>
        </w:rPr>
      </w:pPr>
    </w:p>
    <w:p w14:paraId="6F2D32C1" w14:textId="036E1FA5" w:rsidR="00AB4E71" w:rsidRPr="00AB4E71" w:rsidRDefault="00AB4E71" w:rsidP="00AB4E71">
      <w:pPr>
        <w:spacing w:after="0" w:line="240" w:lineRule="auto"/>
        <w:jc w:val="both"/>
        <w:rPr>
          <w:rFonts w:ascii="Arial" w:eastAsia="Times New Roman" w:hAnsi="Arial" w:cs="Arial"/>
        </w:rPr>
      </w:pPr>
      <w:r>
        <w:rPr>
          <w:rFonts w:ascii="Arial" w:hAnsi="Arial"/>
        </w:rPr>
        <w:t>Namen tega tehničnega dogovora je opredeliti medsebojne odnose, obveznosti udeležencev in pogoje za slovensko osebje, ki sodeluje pri usposabljanju.</w:t>
      </w:r>
    </w:p>
    <w:p w14:paraId="340108AE" w14:textId="77777777" w:rsidR="00AB4E71" w:rsidRPr="00AB4E71" w:rsidRDefault="00AB4E71" w:rsidP="00AB4E71">
      <w:pPr>
        <w:spacing w:after="0" w:line="240" w:lineRule="auto"/>
        <w:jc w:val="center"/>
        <w:rPr>
          <w:rFonts w:ascii="Arial" w:eastAsia="Times New Roman" w:hAnsi="Arial" w:cs="Arial"/>
          <w:b/>
          <w:lang w:val="en-GB" w:eastAsia="cs-CZ"/>
        </w:rPr>
      </w:pPr>
    </w:p>
    <w:p w14:paraId="26B6CAB6" w14:textId="77777777" w:rsidR="00AB4E71" w:rsidRPr="00AB4E71" w:rsidRDefault="00AB4E71" w:rsidP="00AB4E71">
      <w:pPr>
        <w:spacing w:after="0" w:line="240" w:lineRule="auto"/>
        <w:jc w:val="center"/>
        <w:outlineLvl w:val="0"/>
        <w:rPr>
          <w:rFonts w:ascii="Arial" w:eastAsia="Times New Roman" w:hAnsi="Arial" w:cs="Arial"/>
          <w:b/>
        </w:rPr>
      </w:pPr>
      <w:r>
        <w:rPr>
          <w:rFonts w:ascii="Arial" w:hAnsi="Arial"/>
          <w:b/>
        </w:rPr>
        <w:t>3. razdelek</w:t>
      </w:r>
    </w:p>
    <w:p w14:paraId="4D8B773E" w14:textId="71B3068F" w:rsidR="00AB4E71" w:rsidRPr="00AB4E71" w:rsidRDefault="00AB4E71" w:rsidP="00AB4E71">
      <w:pPr>
        <w:spacing w:after="0" w:line="240" w:lineRule="auto"/>
        <w:jc w:val="center"/>
        <w:rPr>
          <w:rFonts w:ascii="Arial" w:eastAsia="Times New Roman" w:hAnsi="Arial" w:cs="Arial"/>
          <w:b/>
        </w:rPr>
      </w:pPr>
      <w:r>
        <w:rPr>
          <w:rFonts w:ascii="Arial" w:hAnsi="Arial"/>
          <w:b/>
        </w:rPr>
        <w:t>Kraj in čas vaje</w:t>
      </w:r>
    </w:p>
    <w:p w14:paraId="7A6A582B" w14:textId="77777777" w:rsidR="00AB4E71" w:rsidRPr="00AB4E71" w:rsidRDefault="00AB4E71" w:rsidP="00AB4E71">
      <w:pPr>
        <w:spacing w:after="0" w:line="240" w:lineRule="auto"/>
        <w:jc w:val="both"/>
        <w:rPr>
          <w:rFonts w:ascii="Arial" w:eastAsia="Times New Roman" w:hAnsi="Arial" w:cs="Arial"/>
          <w:lang w:val="en-GB" w:eastAsia="cs-CZ"/>
        </w:rPr>
      </w:pPr>
    </w:p>
    <w:p w14:paraId="5CC550DF" w14:textId="77777777" w:rsidR="00AB4E71" w:rsidRPr="00AB4E71" w:rsidRDefault="00AB4E71" w:rsidP="00AB4E71">
      <w:pPr>
        <w:spacing w:after="0" w:line="240" w:lineRule="auto"/>
        <w:rPr>
          <w:rFonts w:ascii="Times New Roman" w:eastAsia="Times New Roman" w:hAnsi="Times New Roman" w:cs="Times New Roman"/>
        </w:rPr>
      </w:pPr>
      <w:r>
        <w:rPr>
          <w:rFonts w:ascii="Arial" w:hAnsi="Arial"/>
        </w:rPr>
        <w:lastRenderedPageBreak/>
        <w:t>1.</w:t>
      </w:r>
      <w:r>
        <w:rPr>
          <w:rFonts w:ascii="Arial" w:hAnsi="Arial"/>
        </w:rPr>
        <w:tab/>
        <w:t>Usposabljanje bo potekalo na vadiščih Grafenwoehr in Hohenfels (GTA in HTA, v nadaljevanju »vadišče«).</w:t>
      </w:r>
    </w:p>
    <w:p w14:paraId="18BC608B" w14:textId="77777777" w:rsidR="00AB4E71" w:rsidRPr="00AB4E71" w:rsidRDefault="00AB4E71" w:rsidP="00AB4E71">
      <w:pPr>
        <w:spacing w:after="0" w:line="240" w:lineRule="auto"/>
        <w:jc w:val="both"/>
        <w:rPr>
          <w:rFonts w:ascii="Arial" w:eastAsia="Times New Roman" w:hAnsi="Arial" w:cs="Arial"/>
          <w:lang w:val="en-GB" w:eastAsia="cs-CZ"/>
        </w:rPr>
      </w:pPr>
    </w:p>
    <w:p w14:paraId="0DD06CB2" w14:textId="31739B81" w:rsidR="00AB4E71" w:rsidRPr="00AB4E71" w:rsidRDefault="00AB4E71" w:rsidP="00AB4E71">
      <w:pPr>
        <w:spacing w:after="0" w:line="240" w:lineRule="auto"/>
        <w:jc w:val="both"/>
        <w:rPr>
          <w:rFonts w:ascii="Arial" w:eastAsia="Times New Roman" w:hAnsi="Arial" w:cs="Arial"/>
        </w:rPr>
      </w:pPr>
      <w:r>
        <w:rPr>
          <w:rFonts w:ascii="Arial" w:hAnsi="Arial"/>
        </w:rPr>
        <w:t>2.</w:t>
      </w:r>
      <w:r>
        <w:rPr>
          <w:rFonts w:ascii="Arial" w:hAnsi="Arial"/>
        </w:rPr>
        <w:tab/>
        <w:t>Dejavnosti usposabljanja bodo potekale od 15. do 25. novembra 2023 na ozemlju Zvezne republike Nemčije in z osebjem RMAS, ki bo skrbelo za usklajevanje/ocenjevanje.</w:t>
      </w:r>
    </w:p>
    <w:p w14:paraId="0FE6A4FC" w14:textId="77777777" w:rsidR="00AB4E71" w:rsidRPr="00AB4E71" w:rsidRDefault="00AB4E71" w:rsidP="00AB4E71">
      <w:pPr>
        <w:spacing w:after="0" w:line="240" w:lineRule="auto"/>
        <w:jc w:val="both"/>
        <w:rPr>
          <w:rFonts w:ascii="Arial" w:eastAsia="Times New Roman" w:hAnsi="Arial" w:cs="Arial"/>
          <w:lang w:val="en-GB" w:eastAsia="cs-CZ"/>
        </w:rPr>
      </w:pPr>
    </w:p>
    <w:p w14:paraId="1E54137E" w14:textId="77777777" w:rsidR="00AB4E71" w:rsidRPr="00AB4E71" w:rsidRDefault="00AB4E71" w:rsidP="00AB4E71">
      <w:pPr>
        <w:spacing w:after="0" w:line="240" w:lineRule="auto"/>
        <w:jc w:val="center"/>
        <w:outlineLvl w:val="0"/>
        <w:rPr>
          <w:rFonts w:ascii="Arial" w:eastAsia="Times New Roman" w:hAnsi="Arial" w:cs="Arial"/>
          <w:b/>
        </w:rPr>
      </w:pPr>
      <w:r>
        <w:rPr>
          <w:rFonts w:ascii="Arial" w:hAnsi="Arial"/>
          <w:b/>
        </w:rPr>
        <w:t>4. razdelek</w:t>
      </w:r>
    </w:p>
    <w:p w14:paraId="1A7C883E" w14:textId="77777777" w:rsidR="00AB4E71" w:rsidRPr="00AB4E71" w:rsidRDefault="00AB4E71" w:rsidP="00AB4E71">
      <w:pPr>
        <w:spacing w:after="0" w:line="240" w:lineRule="auto"/>
        <w:jc w:val="center"/>
        <w:outlineLvl w:val="0"/>
        <w:rPr>
          <w:rFonts w:ascii="Arial" w:eastAsia="Times New Roman" w:hAnsi="Arial" w:cs="Arial"/>
          <w:b/>
        </w:rPr>
      </w:pPr>
      <w:r>
        <w:rPr>
          <w:rFonts w:ascii="Arial" w:hAnsi="Arial"/>
          <w:b/>
        </w:rPr>
        <w:t>Pravni vidiki</w:t>
      </w:r>
    </w:p>
    <w:p w14:paraId="3683603B" w14:textId="77777777" w:rsidR="00AB4E71" w:rsidRPr="00AB4E71" w:rsidRDefault="00AB4E71" w:rsidP="00AB4E71">
      <w:pPr>
        <w:spacing w:after="0" w:line="240" w:lineRule="auto"/>
        <w:jc w:val="both"/>
        <w:rPr>
          <w:rFonts w:ascii="Arial" w:eastAsia="Times New Roman" w:hAnsi="Arial" w:cs="Arial"/>
          <w:lang w:val="en-GB" w:eastAsia="cs-CZ"/>
        </w:rPr>
      </w:pPr>
    </w:p>
    <w:p w14:paraId="690F89A1" w14:textId="0F46A3C4" w:rsidR="00AB4E71" w:rsidRPr="00AB4E71" w:rsidRDefault="00AB4E71" w:rsidP="00AB4E71">
      <w:pPr>
        <w:spacing w:after="0" w:line="240" w:lineRule="auto"/>
        <w:jc w:val="both"/>
        <w:rPr>
          <w:rFonts w:ascii="Arial" w:eastAsia="Times New Roman" w:hAnsi="Arial" w:cs="Arial"/>
        </w:rPr>
      </w:pPr>
      <w:r>
        <w:rPr>
          <w:rFonts w:ascii="Arial" w:hAnsi="Arial"/>
        </w:rPr>
        <w:t>1.</w:t>
      </w:r>
      <w:r>
        <w:rPr>
          <w:rFonts w:ascii="Arial" w:hAnsi="Arial"/>
        </w:rPr>
        <w:tab/>
        <w:t xml:space="preserve">Pravni status slovenskega osebja ureja sporazum NATO SOFA. </w:t>
      </w:r>
    </w:p>
    <w:p w14:paraId="141FC94C" w14:textId="77777777" w:rsidR="00AB4E71" w:rsidRPr="00AB4E71" w:rsidRDefault="00AB4E71" w:rsidP="00AB4E71">
      <w:pPr>
        <w:spacing w:after="0" w:line="240" w:lineRule="auto"/>
        <w:jc w:val="both"/>
        <w:rPr>
          <w:rFonts w:ascii="Arial" w:eastAsia="Times New Roman" w:hAnsi="Arial" w:cs="Arial"/>
          <w:lang w:val="en-GB" w:eastAsia="sk-SK"/>
        </w:rPr>
      </w:pPr>
    </w:p>
    <w:p w14:paraId="227A19FD" w14:textId="113D5751" w:rsidR="00AB4E71" w:rsidRDefault="00AB4E71" w:rsidP="00AB4E71">
      <w:pPr>
        <w:spacing w:after="0" w:line="240" w:lineRule="auto"/>
        <w:jc w:val="both"/>
        <w:rPr>
          <w:rFonts w:ascii="Arial" w:hAnsi="Arial"/>
        </w:rPr>
      </w:pPr>
      <w:r>
        <w:rPr>
          <w:rFonts w:ascii="Arial" w:hAnsi="Arial"/>
        </w:rPr>
        <w:t>2.</w:t>
      </w:r>
      <w:r>
        <w:rPr>
          <w:rFonts w:ascii="Arial" w:hAnsi="Arial"/>
        </w:rPr>
        <w:tab/>
        <w:t>Slovensko osebje upošteva pravni red države gostiteljice (v skladu s katerim bo potekalo usposabljanje), Zvezne republike Nemčije (države, v kateri bo potekalo usposabljanje) in Združenih držav Amerike (na vadiščih katere bo potekalo usposabljanje).</w:t>
      </w:r>
    </w:p>
    <w:p w14:paraId="794B7E56" w14:textId="77777777" w:rsidR="001B3741" w:rsidRDefault="001B3741" w:rsidP="00AB4E71">
      <w:pPr>
        <w:spacing w:after="0" w:line="240" w:lineRule="auto"/>
        <w:jc w:val="both"/>
        <w:rPr>
          <w:rFonts w:ascii="Arial" w:hAnsi="Arial"/>
        </w:rPr>
      </w:pPr>
    </w:p>
    <w:p w14:paraId="2183DD6B" w14:textId="36D2084B" w:rsidR="001B3741" w:rsidRPr="001B3741" w:rsidRDefault="001B3741" w:rsidP="001B3741">
      <w:pPr>
        <w:rPr>
          <w:rFonts w:ascii="Arial" w:eastAsia="Times New Roman" w:hAnsi="Arial" w:cs="Arial"/>
        </w:rPr>
      </w:pPr>
      <w:r>
        <w:rPr>
          <w:rFonts w:ascii="Arial" w:eastAsia="Times New Roman" w:hAnsi="Arial" w:cs="Arial"/>
        </w:rPr>
        <w:t>3.</w:t>
      </w:r>
      <w:r>
        <w:rPr>
          <w:rFonts w:ascii="Arial" w:eastAsia="Times New Roman" w:hAnsi="Arial" w:cs="Arial"/>
        </w:rPr>
        <w:tab/>
      </w:r>
      <w:r w:rsidRPr="001B3741">
        <w:rPr>
          <w:rFonts w:ascii="Arial" w:eastAsia="Times New Roman" w:hAnsi="Arial" w:cs="Arial"/>
        </w:rPr>
        <w:t xml:space="preserve">Ta </w:t>
      </w:r>
      <w:r>
        <w:rPr>
          <w:rFonts w:ascii="Arial" w:eastAsia="Times New Roman" w:hAnsi="Arial" w:cs="Arial"/>
        </w:rPr>
        <w:t>tehnični dogovor</w:t>
      </w:r>
      <w:r w:rsidRPr="001B3741">
        <w:rPr>
          <w:rFonts w:ascii="Arial" w:eastAsia="Times New Roman" w:hAnsi="Arial" w:cs="Arial"/>
        </w:rPr>
        <w:t xml:space="preserve"> ne ustvarja nobenih pravic in obveznosti po mednarodnem pravu.</w:t>
      </w:r>
    </w:p>
    <w:p w14:paraId="47481602" w14:textId="77777777" w:rsidR="001B3741" w:rsidRPr="00AB4E71" w:rsidRDefault="001B3741" w:rsidP="00AB4E71">
      <w:pPr>
        <w:spacing w:after="0" w:line="240" w:lineRule="auto"/>
        <w:jc w:val="both"/>
        <w:rPr>
          <w:rFonts w:ascii="Arial" w:eastAsia="Times New Roman" w:hAnsi="Arial" w:cs="Arial"/>
        </w:rPr>
      </w:pPr>
    </w:p>
    <w:p w14:paraId="4143CD49" w14:textId="77777777" w:rsidR="00AB4E71" w:rsidRPr="00AB4E71" w:rsidRDefault="00AB4E71" w:rsidP="00AB4E71">
      <w:pPr>
        <w:tabs>
          <w:tab w:val="num" w:pos="360"/>
        </w:tabs>
        <w:spacing w:after="0" w:line="240" w:lineRule="auto"/>
        <w:ind w:left="360"/>
        <w:jc w:val="both"/>
        <w:rPr>
          <w:rFonts w:ascii="Arial" w:eastAsia="Times New Roman" w:hAnsi="Arial" w:cs="Arial"/>
          <w:lang w:val="en-GB" w:eastAsia="cs-CZ"/>
        </w:rPr>
      </w:pPr>
    </w:p>
    <w:p w14:paraId="61274335" w14:textId="77777777" w:rsidR="00AB4E71" w:rsidRPr="00AB4E71" w:rsidRDefault="00AB4E71" w:rsidP="00AB4E71">
      <w:pPr>
        <w:spacing w:after="0" w:line="240" w:lineRule="auto"/>
        <w:jc w:val="center"/>
        <w:outlineLvl w:val="0"/>
        <w:rPr>
          <w:rFonts w:ascii="Arial" w:eastAsia="Times New Roman" w:hAnsi="Arial" w:cs="Arial"/>
          <w:b/>
        </w:rPr>
      </w:pPr>
      <w:r>
        <w:rPr>
          <w:rFonts w:ascii="Arial" w:hAnsi="Arial"/>
          <w:b/>
        </w:rPr>
        <w:t>5. razdelek</w:t>
      </w:r>
    </w:p>
    <w:p w14:paraId="3A4A325A" w14:textId="0FC05275" w:rsidR="00AB4E71" w:rsidRPr="00AB4E71" w:rsidRDefault="00AB4E71" w:rsidP="00AB4E71">
      <w:pPr>
        <w:spacing w:after="0" w:line="240" w:lineRule="auto"/>
        <w:jc w:val="center"/>
        <w:rPr>
          <w:rFonts w:ascii="Arial" w:eastAsia="Times New Roman" w:hAnsi="Arial" w:cs="Arial"/>
          <w:b/>
        </w:rPr>
      </w:pPr>
      <w:r>
        <w:rPr>
          <w:rFonts w:ascii="Arial" w:hAnsi="Arial"/>
          <w:b/>
        </w:rPr>
        <w:t>Dovoljenje za nošenje vojaške uniforme</w:t>
      </w:r>
    </w:p>
    <w:p w14:paraId="4B7A8854" w14:textId="77777777" w:rsidR="00AB4E71" w:rsidRPr="00AB4E71" w:rsidRDefault="00AB4E71" w:rsidP="00AB4E71">
      <w:pPr>
        <w:spacing w:after="0" w:line="240" w:lineRule="auto"/>
        <w:jc w:val="center"/>
        <w:rPr>
          <w:rFonts w:ascii="Arial" w:eastAsia="Times New Roman" w:hAnsi="Arial" w:cs="Arial"/>
          <w:b/>
          <w:lang w:val="en-GB" w:eastAsia="cs-CZ"/>
        </w:rPr>
      </w:pPr>
    </w:p>
    <w:p w14:paraId="36CCCBFE" w14:textId="0081D689" w:rsidR="00AB4E71" w:rsidRPr="00AB4E71" w:rsidRDefault="00AB4E71" w:rsidP="00AB4E71">
      <w:pPr>
        <w:spacing w:after="0" w:line="240" w:lineRule="auto"/>
        <w:jc w:val="both"/>
        <w:rPr>
          <w:rFonts w:ascii="Arial" w:eastAsia="Times New Roman" w:hAnsi="Arial" w:cs="Arial"/>
        </w:rPr>
      </w:pPr>
      <w:r>
        <w:rPr>
          <w:rFonts w:ascii="Arial" w:hAnsi="Arial"/>
        </w:rPr>
        <w:t>Slovensko osebje sme v Zvezni republiki Nemčiji nositi svojo nacionalno vojaško uniformo.</w:t>
      </w:r>
    </w:p>
    <w:p w14:paraId="69BAA211" w14:textId="77777777" w:rsidR="00AB4E71" w:rsidRPr="00AB4E71" w:rsidRDefault="00AB4E71" w:rsidP="00AB4E71">
      <w:pPr>
        <w:spacing w:after="0" w:line="240" w:lineRule="auto"/>
        <w:ind w:left="360"/>
        <w:jc w:val="both"/>
        <w:rPr>
          <w:rFonts w:ascii="Arial" w:eastAsia="Times New Roman" w:hAnsi="Arial" w:cs="Arial"/>
          <w:lang w:val="en-GB" w:eastAsia="sk-SK"/>
        </w:rPr>
      </w:pPr>
    </w:p>
    <w:p w14:paraId="37E85B5D" w14:textId="77777777" w:rsidR="00AB4E71" w:rsidRPr="00AB4E71" w:rsidRDefault="00AB4E71" w:rsidP="00AB4E71">
      <w:pPr>
        <w:spacing w:after="0" w:line="240" w:lineRule="auto"/>
        <w:jc w:val="center"/>
        <w:outlineLvl w:val="0"/>
        <w:rPr>
          <w:rFonts w:ascii="Arial" w:eastAsia="Times New Roman" w:hAnsi="Arial" w:cs="Arial"/>
          <w:b/>
        </w:rPr>
      </w:pPr>
      <w:r>
        <w:rPr>
          <w:rFonts w:ascii="Arial" w:hAnsi="Arial"/>
          <w:b/>
        </w:rPr>
        <w:t>6. razdelek</w:t>
      </w:r>
    </w:p>
    <w:p w14:paraId="6805DBEB" w14:textId="77777777" w:rsidR="00AB4E71" w:rsidRPr="00AB4E71" w:rsidRDefault="00AB4E71" w:rsidP="00AB4E71">
      <w:pPr>
        <w:spacing w:after="0" w:line="240" w:lineRule="auto"/>
        <w:jc w:val="center"/>
        <w:rPr>
          <w:rFonts w:ascii="Arial" w:eastAsia="Times New Roman" w:hAnsi="Arial" w:cs="Arial"/>
          <w:b/>
        </w:rPr>
      </w:pPr>
      <w:r>
        <w:rPr>
          <w:rFonts w:ascii="Arial" w:hAnsi="Arial"/>
          <w:b/>
        </w:rPr>
        <w:t>Prevoz in posredovanje informacij</w:t>
      </w:r>
    </w:p>
    <w:p w14:paraId="43D2BE1B" w14:textId="77777777" w:rsidR="00AB4E71" w:rsidRPr="00AB4E71" w:rsidRDefault="00AB4E71" w:rsidP="00AB4E71">
      <w:pPr>
        <w:spacing w:after="0" w:line="240" w:lineRule="auto"/>
        <w:rPr>
          <w:rFonts w:ascii="Times New Roman" w:eastAsia="Times New Roman" w:hAnsi="Times New Roman" w:cs="Times New Roman"/>
          <w:b/>
          <w:lang w:val="en-GB" w:eastAsia="cs-CZ"/>
        </w:rPr>
      </w:pPr>
    </w:p>
    <w:p w14:paraId="06D3F5B1" w14:textId="793DC64C" w:rsidR="00AB4E71" w:rsidRPr="00AB4E71" w:rsidRDefault="00AB4E71" w:rsidP="00AB4E71">
      <w:pPr>
        <w:spacing w:after="0" w:line="240" w:lineRule="auto"/>
        <w:jc w:val="both"/>
        <w:rPr>
          <w:rFonts w:ascii="Times New Roman" w:eastAsia="Times New Roman" w:hAnsi="Times New Roman" w:cs="Times New Roman"/>
          <w:u w:val="single"/>
        </w:rPr>
      </w:pPr>
      <w:r>
        <w:rPr>
          <w:rFonts w:ascii="Arial" w:hAnsi="Arial"/>
        </w:rPr>
        <w:t>1.</w:t>
      </w:r>
      <w:r>
        <w:rPr>
          <w:rFonts w:ascii="Arial" w:hAnsi="Arial"/>
        </w:rPr>
        <w:tab/>
        <w:t>Prevoz slovenskega osebja iz Republike Slovenije na vadišče in nazaj zagotovi slovenski udeleženec na svoje stroške.</w:t>
      </w:r>
    </w:p>
    <w:p w14:paraId="0C853FA6" w14:textId="77777777" w:rsidR="00AB4E71" w:rsidRPr="00AB4E71" w:rsidRDefault="00AB4E71" w:rsidP="00AB4E71">
      <w:pPr>
        <w:spacing w:after="0" w:line="240" w:lineRule="auto"/>
        <w:jc w:val="both"/>
        <w:rPr>
          <w:rFonts w:ascii="Times New Roman" w:eastAsia="Times New Roman" w:hAnsi="Times New Roman" w:cs="Times New Roman"/>
          <w:u w:val="single"/>
          <w:lang w:val="en-GB" w:eastAsia="cs-CZ"/>
        </w:rPr>
      </w:pPr>
    </w:p>
    <w:p w14:paraId="6EE78D8E" w14:textId="629C3D3A" w:rsidR="00AB4E71" w:rsidRPr="00AB4E71" w:rsidRDefault="1833FF82" w:rsidP="00AB4E71">
      <w:pPr>
        <w:spacing w:after="0" w:line="240" w:lineRule="auto"/>
        <w:jc w:val="both"/>
        <w:rPr>
          <w:rFonts w:ascii="Arial" w:eastAsia="Times New Roman" w:hAnsi="Arial" w:cs="Arial"/>
        </w:rPr>
      </w:pPr>
      <w:r>
        <w:rPr>
          <w:rFonts w:ascii="Arial" w:hAnsi="Arial"/>
        </w:rPr>
        <w:t>2.</w:t>
      </w:r>
      <w:r>
        <w:tab/>
      </w:r>
      <w:r>
        <w:rPr>
          <w:rFonts w:ascii="Arial" w:hAnsi="Arial"/>
        </w:rPr>
        <w:t>Slovenska ŠČ posreduje točki za stike države gostiteljice seznam slovenskega osebja (ime, priimek, čin, dolžnost, številko potnega lista) najkasneje trideset (30) dni pred prečkanjem meje Zvezne republike Nemčije.</w:t>
      </w:r>
    </w:p>
    <w:p w14:paraId="442E8103" w14:textId="77777777" w:rsidR="00AB4E71" w:rsidRPr="00AB4E71" w:rsidRDefault="00AB4E71" w:rsidP="00AB4E71">
      <w:pPr>
        <w:spacing w:after="0" w:line="240" w:lineRule="auto"/>
        <w:jc w:val="both"/>
        <w:rPr>
          <w:rFonts w:ascii="Arial" w:eastAsia="Times New Roman" w:hAnsi="Arial" w:cs="Arial"/>
          <w:lang w:val="en-GB" w:eastAsia="cs-CZ"/>
        </w:rPr>
      </w:pPr>
    </w:p>
    <w:p w14:paraId="471836D1" w14:textId="1800EEF8" w:rsidR="00AB4E71" w:rsidRPr="00AB4E71" w:rsidRDefault="00AB4E71" w:rsidP="00AB4E71">
      <w:pPr>
        <w:spacing w:after="0" w:line="240" w:lineRule="auto"/>
        <w:jc w:val="both"/>
        <w:rPr>
          <w:rFonts w:ascii="Arial" w:eastAsia="Times New Roman" w:hAnsi="Arial" w:cs="Arial"/>
        </w:rPr>
      </w:pPr>
      <w:r>
        <w:rPr>
          <w:rFonts w:ascii="Arial" w:hAnsi="Arial"/>
        </w:rPr>
        <w:t>3.</w:t>
      </w:r>
      <w:r>
        <w:rPr>
          <w:rFonts w:ascii="Arial" w:hAnsi="Arial"/>
        </w:rPr>
        <w:tab/>
        <w:t>Slovenski udeleženec uredi predpisano diplomatsko dovoljenje za premike slovenskega osebja skozi druge države na vajo in z nje, vključno s potrebnimi dovoljenji za tranzit orožja in njegove uporabe na GTA in HTA.</w:t>
      </w:r>
    </w:p>
    <w:p w14:paraId="06FBCAE4" w14:textId="77777777" w:rsidR="00AB4E71" w:rsidRPr="00AB4E71" w:rsidRDefault="00AB4E71" w:rsidP="00AB4E71">
      <w:pPr>
        <w:spacing w:after="0" w:line="240" w:lineRule="auto"/>
        <w:jc w:val="both"/>
        <w:rPr>
          <w:rFonts w:ascii="Arial" w:eastAsia="Times New Roman" w:hAnsi="Arial" w:cs="Arial"/>
          <w:lang w:val="en-GB" w:eastAsia="cs-CZ"/>
        </w:rPr>
      </w:pPr>
    </w:p>
    <w:p w14:paraId="04A353F0" w14:textId="220B59D5" w:rsidR="00AB4E71" w:rsidRPr="00AB4E71" w:rsidRDefault="00AB4E71" w:rsidP="00AB4E71">
      <w:pPr>
        <w:spacing w:after="0" w:line="240" w:lineRule="auto"/>
        <w:jc w:val="both"/>
        <w:rPr>
          <w:rFonts w:ascii="Arial" w:eastAsia="Times New Roman" w:hAnsi="Arial" w:cs="Arial"/>
        </w:rPr>
      </w:pPr>
      <w:r>
        <w:rPr>
          <w:rFonts w:ascii="Arial" w:hAnsi="Arial"/>
        </w:rPr>
        <w:t>4.</w:t>
      </w:r>
      <w:r>
        <w:rPr>
          <w:rFonts w:ascii="Arial" w:hAnsi="Arial"/>
        </w:rPr>
        <w:tab/>
      </w:r>
      <w:bookmarkStart w:id="1" w:name="_Hlk515898250"/>
      <w:r>
        <w:t>Slovenski udeleženec, ki mu država gostiteljica zagotavlja podporo, bo s silami ZDA</w:t>
      </w:r>
      <w:bookmarkEnd w:id="1"/>
      <w:r>
        <w:t>, ki nadzorujejo vadišče, uredil ustrezno soglasje za prevoz svojih pripadnikov z letalskimi sredstvi ZDA.</w:t>
      </w:r>
      <w:r>
        <w:rPr>
          <w:rFonts w:ascii="Arial" w:hAnsi="Arial"/>
        </w:rPr>
        <w:t xml:space="preserve"> To soglasje je sestavni del 120-dnevnega pisma (najave aktivnosti na vadišču) in je vključeno v širši sporazum o vaji med RMAS in vadiščem.</w:t>
      </w:r>
    </w:p>
    <w:p w14:paraId="08D7E021" w14:textId="77777777" w:rsidR="00AB4E71" w:rsidRPr="00AB4E71" w:rsidRDefault="00AB4E71" w:rsidP="00AB4E71">
      <w:pPr>
        <w:spacing w:after="0" w:line="240" w:lineRule="auto"/>
        <w:jc w:val="both"/>
        <w:rPr>
          <w:rFonts w:ascii="Arial" w:eastAsia="Times New Roman" w:hAnsi="Arial" w:cs="Arial"/>
          <w:lang w:val="en-GB" w:eastAsia="cs-CZ"/>
        </w:rPr>
      </w:pPr>
    </w:p>
    <w:p w14:paraId="5CBDFF78" w14:textId="4C588C13" w:rsidR="00AB4E71" w:rsidRPr="00AB4E71" w:rsidRDefault="00AB4E71" w:rsidP="00AB4E71">
      <w:pPr>
        <w:spacing w:after="0" w:line="240" w:lineRule="auto"/>
        <w:jc w:val="both"/>
        <w:rPr>
          <w:rFonts w:ascii="Arial" w:eastAsia="Times New Roman" w:hAnsi="Arial" w:cs="Arial"/>
        </w:rPr>
      </w:pPr>
      <w:r>
        <w:rPr>
          <w:rFonts w:ascii="Arial" w:hAnsi="Arial"/>
        </w:rPr>
        <w:t>5.</w:t>
      </w:r>
      <w:r>
        <w:rPr>
          <w:rFonts w:ascii="Arial" w:hAnsi="Arial"/>
        </w:rPr>
        <w:tab/>
        <w:t>Slovenski udeleženec uredi soglasje, ki njegovemu osebju v času vaje omogoča prevoz z vojaškimi transportnimi sredstvi Združenega kraljestva.</w:t>
      </w:r>
    </w:p>
    <w:p w14:paraId="7FFE823F" w14:textId="77777777" w:rsidR="00AB4E71" w:rsidRPr="00AB4E71" w:rsidRDefault="00AB4E71" w:rsidP="00AB4E71">
      <w:pPr>
        <w:spacing w:after="0" w:line="240" w:lineRule="auto"/>
        <w:jc w:val="both"/>
        <w:rPr>
          <w:rFonts w:ascii="Arial" w:eastAsia="Times New Roman" w:hAnsi="Arial" w:cs="Arial"/>
          <w:lang w:val="en-GB" w:eastAsia="cs-CZ"/>
        </w:rPr>
      </w:pPr>
    </w:p>
    <w:p w14:paraId="61D79B0D" w14:textId="05C09056" w:rsidR="00AB4E71" w:rsidRPr="00AB4E71" w:rsidRDefault="00AB4E71" w:rsidP="00AB4E71">
      <w:pPr>
        <w:spacing w:after="0" w:line="240" w:lineRule="auto"/>
        <w:jc w:val="both"/>
        <w:rPr>
          <w:rFonts w:ascii="Arial" w:eastAsia="Times New Roman" w:hAnsi="Arial" w:cs="Arial"/>
        </w:rPr>
      </w:pPr>
      <w:r>
        <w:rPr>
          <w:rFonts w:ascii="Arial" w:hAnsi="Arial"/>
        </w:rPr>
        <w:t>6.</w:t>
      </w:r>
      <w:r>
        <w:rPr>
          <w:rFonts w:ascii="Arial" w:hAnsi="Arial"/>
        </w:rPr>
        <w:tab/>
        <w:t>Država gostiteljica pridobi pri silah ZDA, ki nadzorujejo vadišče, ustrezna dovoljenja za uporabo svojega orožja v območju vadišča.</w:t>
      </w:r>
    </w:p>
    <w:p w14:paraId="27643EC8" w14:textId="77777777" w:rsidR="00AB4E71" w:rsidRPr="00AB4E71" w:rsidRDefault="00AB4E71" w:rsidP="00AB4E71">
      <w:pPr>
        <w:spacing w:after="0" w:line="240" w:lineRule="auto"/>
        <w:jc w:val="both"/>
        <w:rPr>
          <w:rFonts w:ascii="Arial" w:eastAsia="Times New Roman" w:hAnsi="Arial" w:cs="Arial"/>
          <w:b/>
          <w:lang w:val="en-GB" w:eastAsia="cs-CZ"/>
        </w:rPr>
      </w:pPr>
    </w:p>
    <w:p w14:paraId="4BC93833" w14:textId="77777777" w:rsidR="00AB4E71" w:rsidRPr="00AB4E71" w:rsidRDefault="00AB4E71" w:rsidP="00AB4E71">
      <w:pPr>
        <w:spacing w:after="0" w:line="240" w:lineRule="auto"/>
        <w:jc w:val="center"/>
        <w:outlineLvl w:val="0"/>
        <w:rPr>
          <w:rFonts w:ascii="Arial" w:eastAsia="Times New Roman" w:hAnsi="Arial" w:cs="Arial"/>
          <w:b/>
        </w:rPr>
      </w:pPr>
      <w:r>
        <w:rPr>
          <w:rFonts w:ascii="Arial" w:hAnsi="Arial"/>
          <w:b/>
        </w:rPr>
        <w:t>7. razdelek</w:t>
      </w:r>
    </w:p>
    <w:p w14:paraId="017DE98D" w14:textId="77777777" w:rsidR="00AB4E71" w:rsidRPr="00AB4E71" w:rsidRDefault="00AB4E71" w:rsidP="00AB4E71">
      <w:pPr>
        <w:spacing w:after="0" w:line="240" w:lineRule="auto"/>
        <w:jc w:val="center"/>
        <w:rPr>
          <w:rFonts w:ascii="Arial" w:eastAsia="Times New Roman" w:hAnsi="Arial" w:cs="Arial"/>
          <w:b/>
        </w:rPr>
      </w:pPr>
      <w:r>
        <w:rPr>
          <w:rFonts w:ascii="Arial" w:hAnsi="Arial"/>
          <w:b/>
        </w:rPr>
        <w:t>Zdravstvena in zobozdravstvena oskrba</w:t>
      </w:r>
    </w:p>
    <w:p w14:paraId="567584B6" w14:textId="77777777" w:rsidR="00AB4E71" w:rsidRPr="00AB4E71" w:rsidRDefault="00AB4E71" w:rsidP="00AB4E71">
      <w:pPr>
        <w:spacing w:after="0" w:line="240" w:lineRule="auto"/>
        <w:jc w:val="both"/>
        <w:rPr>
          <w:rFonts w:ascii="Arial" w:eastAsia="Times New Roman" w:hAnsi="Arial" w:cs="Arial"/>
          <w:lang w:val="en-GB" w:eastAsia="cs-CZ"/>
        </w:rPr>
      </w:pPr>
    </w:p>
    <w:p w14:paraId="757126B0" w14:textId="7F496404" w:rsidR="00AB4E71" w:rsidRPr="00AB4E71" w:rsidRDefault="00AB4E71" w:rsidP="00AB4E71">
      <w:pPr>
        <w:spacing w:after="0" w:line="240" w:lineRule="auto"/>
        <w:jc w:val="both"/>
        <w:rPr>
          <w:rFonts w:ascii="Arial" w:eastAsia="Times New Roman" w:hAnsi="Arial" w:cs="Arial"/>
        </w:rPr>
      </w:pPr>
      <w:r>
        <w:rPr>
          <w:rFonts w:ascii="Arial" w:hAnsi="Arial"/>
        </w:rPr>
        <w:t>1.</w:t>
      </w:r>
      <w:r>
        <w:rPr>
          <w:rFonts w:ascii="Arial" w:hAnsi="Arial"/>
        </w:rPr>
        <w:tab/>
        <w:t>Država gostiteljica zagotovi slovenskemu osebju ustrezno zdravstveno in zobozdravstveno oskrbo pod enakimi pogoji, kot veljajo za njeno primerljivo osebje (častnike, podčastnike in kandidate za častnike).</w:t>
      </w:r>
    </w:p>
    <w:p w14:paraId="10E61AD0" w14:textId="77777777" w:rsidR="00AB4E71" w:rsidRPr="00AB4E71" w:rsidRDefault="00AB4E71" w:rsidP="00AB4E71">
      <w:pPr>
        <w:spacing w:after="0" w:line="240" w:lineRule="auto"/>
        <w:jc w:val="both"/>
        <w:rPr>
          <w:rFonts w:ascii="Arial" w:eastAsia="Times New Roman" w:hAnsi="Arial" w:cs="Arial"/>
          <w:lang w:val="en-GB" w:eastAsia="cs-CZ"/>
        </w:rPr>
      </w:pPr>
    </w:p>
    <w:p w14:paraId="669F4E30" w14:textId="60F652F5" w:rsidR="00AB4E71" w:rsidRPr="00AB4E71" w:rsidRDefault="00AB4E71" w:rsidP="00AB4E71">
      <w:pPr>
        <w:spacing w:after="0" w:line="240" w:lineRule="auto"/>
        <w:jc w:val="both"/>
        <w:rPr>
          <w:rFonts w:ascii="Arial" w:eastAsia="Times New Roman" w:hAnsi="Arial" w:cs="Arial"/>
        </w:rPr>
      </w:pPr>
      <w:r>
        <w:rPr>
          <w:rFonts w:ascii="Arial" w:hAnsi="Arial"/>
        </w:rPr>
        <w:lastRenderedPageBreak/>
        <w:t>2.</w:t>
      </w:r>
      <w:r>
        <w:rPr>
          <w:rFonts w:ascii="Arial" w:hAnsi="Arial"/>
        </w:rPr>
        <w:tab/>
        <w:t>Slovenski udeleženec zagotovi ustrezno zdravstveno in zobozdravstveno zavarovanje svojega osebja za pokritje stroškov, ki nastanejo med njegovim bivanjem na ozemlju Zvezne republike Nemčije za namen praktičnega usposabljanja, še pred prihodom slovenskega osebja na ozemlje Zvezne republike Nemčije.</w:t>
      </w:r>
    </w:p>
    <w:p w14:paraId="08878339" w14:textId="77777777" w:rsidR="00AB4E71" w:rsidRPr="00AB4E71" w:rsidRDefault="00AB4E71" w:rsidP="00AB4E71">
      <w:pPr>
        <w:spacing w:after="0" w:line="240" w:lineRule="auto"/>
        <w:jc w:val="both"/>
        <w:rPr>
          <w:rFonts w:ascii="Arial" w:eastAsia="Times New Roman" w:hAnsi="Arial" w:cs="Arial"/>
          <w:lang w:val="en-GB" w:eastAsia="cs-CZ"/>
        </w:rPr>
      </w:pPr>
    </w:p>
    <w:p w14:paraId="51C1D7E1" w14:textId="6B5E6149" w:rsidR="00AB4E71" w:rsidRPr="00AB4E71" w:rsidRDefault="00AB4E71" w:rsidP="00AB4E71">
      <w:pPr>
        <w:spacing w:after="0" w:line="240" w:lineRule="auto"/>
        <w:jc w:val="both"/>
        <w:rPr>
          <w:rFonts w:ascii="Arial" w:eastAsia="Times New Roman" w:hAnsi="Arial" w:cs="Arial"/>
        </w:rPr>
      </w:pPr>
      <w:r>
        <w:rPr>
          <w:rFonts w:ascii="Arial" w:hAnsi="Arial"/>
        </w:rPr>
        <w:t>3.</w:t>
      </w:r>
      <w:r>
        <w:rPr>
          <w:rFonts w:ascii="Arial" w:hAnsi="Arial"/>
        </w:rPr>
        <w:tab/>
        <w:t>Zdravstvene in zobozdravstvene storitve se naknadno zaračunajo slovenskemu udeležencu na podlagi dejansko opravljenih storitev. Uporabo zdravstvenih in zobozdravstvenih zmogljivosti ZDA (glede na potrebo</w:t>
      </w:r>
      <w:r w:rsidRPr="00AB4E71">
        <w:rPr>
          <w:rFonts w:ascii="Arial" w:eastAsia="Times New Roman" w:hAnsi="Arial" w:cs="Times New Roman"/>
          <w:vertAlign w:val="superscript"/>
          <w:lang w:val="en-GB" w:eastAsia="cs-CZ"/>
        </w:rPr>
        <w:footnoteReference w:id="2"/>
      </w:r>
      <w:r>
        <w:rPr>
          <w:rFonts w:ascii="Arial" w:hAnsi="Arial"/>
        </w:rPr>
        <w:t>) državi gostiteljici zaračunajo upravljavci vadišča iz ZDA, država gostiteljica pa jih nato zaračuna slovenskemu udeležencu.</w:t>
      </w:r>
    </w:p>
    <w:p w14:paraId="3DFB64D1" w14:textId="77777777" w:rsidR="00AB4E71" w:rsidRPr="00AB4E71" w:rsidRDefault="00AB4E71" w:rsidP="00AB4E71">
      <w:pPr>
        <w:spacing w:after="0" w:line="240" w:lineRule="auto"/>
        <w:jc w:val="both"/>
        <w:rPr>
          <w:rFonts w:ascii="Arial" w:eastAsia="Times New Roman" w:hAnsi="Arial" w:cs="Arial"/>
          <w:lang w:val="en-GB" w:eastAsia="cs-CZ"/>
        </w:rPr>
      </w:pPr>
    </w:p>
    <w:p w14:paraId="70578C5A" w14:textId="063735B7" w:rsidR="00AB4E71" w:rsidRPr="00AB4E71" w:rsidRDefault="00AB4E71" w:rsidP="00AB4E71">
      <w:pPr>
        <w:spacing w:after="0" w:line="240" w:lineRule="auto"/>
        <w:jc w:val="both"/>
        <w:rPr>
          <w:rFonts w:ascii="Arial" w:eastAsia="Times New Roman" w:hAnsi="Arial" w:cs="Arial"/>
        </w:rPr>
      </w:pPr>
      <w:r>
        <w:rPr>
          <w:rFonts w:ascii="Arial" w:hAnsi="Arial"/>
        </w:rPr>
        <w:t>4.</w:t>
      </w:r>
      <w:r>
        <w:rPr>
          <w:rFonts w:ascii="Arial" w:hAnsi="Arial"/>
        </w:rPr>
        <w:tab/>
        <w:t>Slovenski udeleženec na svoje stroške poskrbi za prevoz svojega osebja nazaj v Republiko Slovenijo iz kakršnih koli utemeljenih razlogov. Zmogljivosti, ki jih uporabi v ta namen, se lahko samo začasno izvzamejo izmed tistih, ki so namenjene vsakodnevni podpori kandidatov za častnike na vaji.</w:t>
      </w:r>
    </w:p>
    <w:p w14:paraId="69B03E25" w14:textId="77777777" w:rsidR="00AB4E71" w:rsidRPr="00AB4E71" w:rsidRDefault="00AB4E71" w:rsidP="00AB4E71">
      <w:pPr>
        <w:spacing w:after="0" w:line="240" w:lineRule="auto"/>
        <w:jc w:val="both"/>
        <w:rPr>
          <w:rFonts w:ascii="Arial" w:eastAsia="Times New Roman" w:hAnsi="Arial" w:cs="Arial"/>
          <w:lang w:val="en-GB" w:eastAsia="cs-CZ"/>
        </w:rPr>
      </w:pPr>
    </w:p>
    <w:p w14:paraId="294D0F8C" w14:textId="41C37381" w:rsidR="00AB4E71" w:rsidRPr="00AB4E71" w:rsidRDefault="00AB4E71" w:rsidP="00AB4E71">
      <w:pPr>
        <w:spacing w:after="0" w:line="240" w:lineRule="auto"/>
        <w:jc w:val="both"/>
        <w:rPr>
          <w:rFonts w:ascii="Arial" w:eastAsia="Times New Roman" w:hAnsi="Arial" w:cs="Arial"/>
        </w:rPr>
      </w:pPr>
      <w:r>
        <w:rPr>
          <w:rFonts w:ascii="Arial" w:hAnsi="Arial"/>
        </w:rPr>
        <w:t>5.</w:t>
      </w:r>
      <w:r>
        <w:rPr>
          <w:rFonts w:ascii="Arial" w:hAnsi="Arial"/>
        </w:rPr>
        <w:tab/>
        <w:t>Ob daljšem bivanju v bolnišnici v Zvezni republiki Nemčiji, ki presega časovni okvir praktičnega usposabljanja, se slovenski udeleženec neposredno poveže s 7. poveljstvom kopenske vojske ZDA za usposabljanje (7. ATC) in nemškim zdravstvenim sistemom, da se izvede prevoz bolnika nazaj v Republiko Slovenijo. Primeren čas predaje slovenskega osebja s strani države gostiteljice se določi na kraju samem.</w:t>
      </w:r>
    </w:p>
    <w:p w14:paraId="0C5A3C3D" w14:textId="77777777" w:rsidR="00AB4E71" w:rsidRPr="00AB4E71" w:rsidRDefault="00AB4E71" w:rsidP="00AB4E71">
      <w:pPr>
        <w:spacing w:after="0" w:line="240" w:lineRule="auto"/>
        <w:ind w:left="360" w:hanging="360"/>
        <w:jc w:val="both"/>
        <w:rPr>
          <w:rFonts w:ascii="Arial" w:eastAsia="Times New Roman" w:hAnsi="Arial" w:cs="Arial"/>
          <w:color w:val="000000"/>
          <w:lang w:val="en-GB" w:eastAsia="cs-CZ"/>
        </w:rPr>
      </w:pPr>
    </w:p>
    <w:p w14:paraId="7CC5A37C" w14:textId="77777777" w:rsidR="00AB4E71" w:rsidRPr="00AB4E71" w:rsidRDefault="00AB4E71" w:rsidP="00AB4E71">
      <w:pPr>
        <w:spacing w:after="0" w:line="240" w:lineRule="auto"/>
        <w:jc w:val="center"/>
        <w:outlineLvl w:val="0"/>
        <w:rPr>
          <w:rFonts w:ascii="Arial" w:eastAsia="Times New Roman" w:hAnsi="Arial" w:cs="Arial"/>
          <w:b/>
        </w:rPr>
      </w:pPr>
      <w:r>
        <w:rPr>
          <w:rFonts w:ascii="Arial" w:hAnsi="Arial"/>
          <w:b/>
        </w:rPr>
        <w:t>8. razdelek</w:t>
      </w:r>
    </w:p>
    <w:p w14:paraId="451DB625" w14:textId="77777777" w:rsidR="00AB4E71" w:rsidRPr="00AB4E71" w:rsidRDefault="00AB4E71" w:rsidP="00AB4E71">
      <w:pPr>
        <w:spacing w:after="0" w:line="240" w:lineRule="auto"/>
        <w:jc w:val="center"/>
        <w:rPr>
          <w:rFonts w:ascii="Arial" w:eastAsia="Times New Roman" w:hAnsi="Arial" w:cs="Arial"/>
          <w:b/>
        </w:rPr>
      </w:pPr>
      <w:r>
        <w:rPr>
          <w:rFonts w:ascii="Arial" w:hAnsi="Arial"/>
          <w:b/>
        </w:rPr>
        <w:t>Smrt in prevoz posmrtnih ostankov</w:t>
      </w:r>
    </w:p>
    <w:p w14:paraId="1FE18B13" w14:textId="77777777" w:rsidR="00AB4E71" w:rsidRPr="00AB4E71" w:rsidRDefault="00AB4E71" w:rsidP="00AB4E71">
      <w:pPr>
        <w:spacing w:after="0" w:line="240" w:lineRule="auto"/>
        <w:jc w:val="center"/>
        <w:rPr>
          <w:rFonts w:ascii="Arial" w:eastAsia="Times New Roman" w:hAnsi="Arial" w:cs="Arial"/>
          <w:b/>
          <w:lang w:val="en-GB" w:eastAsia="cs-CZ"/>
        </w:rPr>
      </w:pPr>
    </w:p>
    <w:p w14:paraId="2AA12561" w14:textId="52EEF11A" w:rsidR="00AB4E71" w:rsidRDefault="00AB4E71" w:rsidP="00AB4E71">
      <w:pPr>
        <w:spacing w:after="0" w:line="240" w:lineRule="auto"/>
        <w:jc w:val="both"/>
        <w:rPr>
          <w:rFonts w:ascii="Arial" w:hAnsi="Arial"/>
        </w:rPr>
      </w:pPr>
      <w:r>
        <w:rPr>
          <w:rFonts w:ascii="Arial" w:hAnsi="Arial"/>
        </w:rPr>
        <w:t>1.</w:t>
      </w:r>
      <w:r>
        <w:rPr>
          <w:rFonts w:ascii="Arial" w:hAnsi="Arial"/>
        </w:rPr>
        <w:tab/>
      </w:r>
      <w:r w:rsidR="00AC7FFB" w:rsidRPr="00AC7FFB">
        <w:rPr>
          <w:rFonts w:ascii="Arial" w:hAnsi="Arial"/>
        </w:rPr>
        <w:t>O smrti člana slovenskega osebja na ozemlju Zvezne republike Nemčije je treba takoj obvestiti pristojni organ Zvezne republike Nemčije</w:t>
      </w:r>
      <w:r>
        <w:rPr>
          <w:rFonts w:ascii="Arial" w:hAnsi="Arial"/>
        </w:rPr>
        <w:t>.</w:t>
      </w:r>
    </w:p>
    <w:p w14:paraId="447B9B64" w14:textId="77777777" w:rsidR="00AC7FFB" w:rsidRPr="00AB4E71" w:rsidRDefault="00AC7FFB" w:rsidP="00AB4E71">
      <w:pPr>
        <w:spacing w:after="0" w:line="240" w:lineRule="auto"/>
        <w:jc w:val="both"/>
        <w:rPr>
          <w:rFonts w:ascii="Arial" w:eastAsia="Times New Roman" w:hAnsi="Arial" w:cs="Arial"/>
        </w:rPr>
      </w:pPr>
    </w:p>
    <w:p w14:paraId="41946855" w14:textId="0B1BEB20" w:rsidR="00AC7FFB" w:rsidRDefault="00AC7FFB" w:rsidP="00AC7FFB">
      <w:pPr>
        <w:spacing w:after="0" w:line="240" w:lineRule="auto"/>
        <w:jc w:val="both"/>
        <w:rPr>
          <w:rFonts w:ascii="Arial" w:hAnsi="Arial"/>
        </w:rPr>
      </w:pPr>
      <w:r>
        <w:rPr>
          <w:rFonts w:ascii="Arial" w:hAnsi="Arial"/>
        </w:rPr>
        <w:t>2.</w:t>
      </w:r>
      <w:r>
        <w:rPr>
          <w:rFonts w:ascii="Arial" w:hAnsi="Arial"/>
        </w:rPr>
        <w:tab/>
      </w:r>
      <w:r w:rsidRPr="00AC7FFB">
        <w:rPr>
          <w:rFonts w:ascii="Arial" w:hAnsi="Arial"/>
        </w:rPr>
        <w:t>Smrt potrdi pooblaščeni zdravnik Zvezne republike Nemčije</w:t>
      </w:r>
      <w:r>
        <w:rPr>
          <w:rFonts w:ascii="Arial" w:hAnsi="Arial"/>
        </w:rPr>
        <w:t>.</w:t>
      </w:r>
    </w:p>
    <w:p w14:paraId="0323CD0A" w14:textId="77777777" w:rsidR="00AB4E71" w:rsidRPr="00AB4E71" w:rsidRDefault="00AB4E71" w:rsidP="00AB4E71">
      <w:pPr>
        <w:spacing w:after="0" w:line="240" w:lineRule="auto"/>
        <w:jc w:val="both"/>
        <w:rPr>
          <w:rFonts w:ascii="Arial" w:eastAsia="Times New Roman" w:hAnsi="Arial" w:cs="Arial"/>
          <w:lang w:val="en-GB" w:eastAsia="cs-CZ"/>
        </w:rPr>
      </w:pPr>
    </w:p>
    <w:p w14:paraId="0F7DA119" w14:textId="6DC949B2" w:rsidR="00AB4E71" w:rsidRDefault="00AC7FFB" w:rsidP="00AB4E71">
      <w:pPr>
        <w:spacing w:after="0" w:line="240" w:lineRule="auto"/>
        <w:jc w:val="both"/>
        <w:rPr>
          <w:rFonts w:ascii="Arial" w:hAnsi="Arial"/>
        </w:rPr>
      </w:pPr>
      <w:r>
        <w:rPr>
          <w:rFonts w:ascii="Arial" w:hAnsi="Arial"/>
        </w:rPr>
        <w:t>3</w:t>
      </w:r>
      <w:r w:rsidR="00AB4E71">
        <w:rPr>
          <w:rFonts w:ascii="Arial" w:hAnsi="Arial"/>
        </w:rPr>
        <w:t>.</w:t>
      </w:r>
      <w:r w:rsidR="00AB4E71">
        <w:rPr>
          <w:rFonts w:ascii="Arial" w:hAnsi="Arial"/>
        </w:rPr>
        <w:tab/>
      </w:r>
      <w:r w:rsidRPr="00AC7FFB">
        <w:rPr>
          <w:rFonts w:ascii="Arial" w:hAnsi="Arial"/>
        </w:rPr>
        <w:t>Če pristojni organ Zvezne republike Nemčije zahteva obdukcijo pokojnika, jo izvede pooblaščeni zdravnik Zvezne republike Nemčije. Zdravnik, ki ga določijo pristojni organi Republike Slovenije, lahko prisostvuje obdukciji, ki poteka na kraju in ob času, kot ga določi ustrezen organ Zvezne republike Nemčije</w:t>
      </w:r>
      <w:r w:rsidR="00AB4E71">
        <w:rPr>
          <w:rFonts w:ascii="Arial" w:hAnsi="Arial"/>
        </w:rPr>
        <w:t>.</w:t>
      </w:r>
    </w:p>
    <w:p w14:paraId="4FA88BDC" w14:textId="77777777" w:rsidR="00AC7FFB" w:rsidRPr="00AB4E71" w:rsidRDefault="00AC7FFB" w:rsidP="00AB4E71">
      <w:pPr>
        <w:spacing w:after="0" w:line="240" w:lineRule="auto"/>
        <w:jc w:val="both"/>
        <w:rPr>
          <w:rFonts w:ascii="Arial" w:eastAsia="Times New Roman" w:hAnsi="Arial" w:cs="Arial"/>
        </w:rPr>
      </w:pPr>
    </w:p>
    <w:p w14:paraId="6199F2DB" w14:textId="0FE60DCF" w:rsidR="00AB4E71" w:rsidRDefault="00AC7FFB" w:rsidP="00155A39">
      <w:pPr>
        <w:spacing w:after="0" w:line="240" w:lineRule="auto"/>
        <w:jc w:val="both"/>
        <w:rPr>
          <w:rFonts w:ascii="Arial" w:eastAsia="Times New Roman" w:hAnsi="Arial" w:cs="Arial"/>
          <w:color w:val="000000"/>
          <w:lang w:val="en-GB" w:eastAsia="cs-CZ"/>
        </w:rPr>
      </w:pPr>
      <w:r>
        <w:rPr>
          <w:rFonts w:ascii="Arial" w:eastAsia="Times New Roman" w:hAnsi="Arial" w:cs="Arial"/>
          <w:color w:val="000000"/>
          <w:lang w:val="en-GB" w:eastAsia="cs-CZ"/>
        </w:rPr>
        <w:t>4</w:t>
      </w:r>
      <w:r w:rsidRPr="00AC7FFB">
        <w:rPr>
          <w:rFonts w:ascii="Arial" w:eastAsia="Times New Roman" w:hAnsi="Arial" w:cs="Arial"/>
          <w:color w:val="000000"/>
          <w:lang w:val="en-GB" w:eastAsia="cs-CZ"/>
        </w:rPr>
        <w:t>.</w:t>
      </w:r>
      <w:r w:rsidRPr="00AC7FFB">
        <w:rPr>
          <w:rFonts w:ascii="Arial" w:eastAsia="Times New Roman" w:hAnsi="Arial" w:cs="Arial"/>
          <w:color w:val="000000"/>
          <w:lang w:val="en-GB" w:eastAsia="cs-CZ"/>
        </w:rPr>
        <w:tab/>
        <w:t>Mrliški pregled, obdukcija in prevoz posmrtnih ostankov se opravijo skladno s predpisi Zvezne republike Nemčije.</w:t>
      </w:r>
    </w:p>
    <w:p w14:paraId="07AC7C65" w14:textId="77777777" w:rsidR="00AC7FFB" w:rsidRDefault="00AC7FFB" w:rsidP="00155A39">
      <w:pPr>
        <w:spacing w:after="0" w:line="240" w:lineRule="auto"/>
        <w:jc w:val="both"/>
        <w:rPr>
          <w:rFonts w:ascii="Arial" w:eastAsia="Times New Roman" w:hAnsi="Arial" w:cs="Arial"/>
          <w:color w:val="000000"/>
          <w:lang w:val="en-GB" w:eastAsia="cs-CZ"/>
        </w:rPr>
      </w:pPr>
    </w:p>
    <w:p w14:paraId="798A61C7" w14:textId="682B079B" w:rsidR="00AC7FFB" w:rsidRDefault="00AC7FFB" w:rsidP="00155A39">
      <w:pPr>
        <w:jc w:val="both"/>
        <w:rPr>
          <w:rFonts w:ascii="Arial" w:eastAsia="Times New Roman" w:hAnsi="Arial" w:cs="Arial"/>
          <w:color w:val="000000"/>
          <w:lang w:val="en-GB" w:eastAsia="cs-CZ"/>
        </w:rPr>
      </w:pPr>
      <w:r>
        <w:rPr>
          <w:rFonts w:ascii="Arial" w:eastAsia="Times New Roman" w:hAnsi="Arial" w:cs="Arial"/>
          <w:color w:val="000000"/>
          <w:lang w:val="en-GB" w:eastAsia="cs-CZ"/>
        </w:rPr>
        <w:t>5.</w:t>
      </w:r>
      <w:r>
        <w:rPr>
          <w:rFonts w:ascii="Arial" w:eastAsia="Times New Roman" w:hAnsi="Arial" w:cs="Arial"/>
          <w:color w:val="000000"/>
          <w:lang w:val="en-GB" w:eastAsia="cs-CZ"/>
        </w:rPr>
        <w:tab/>
      </w:r>
      <w:r w:rsidRPr="00AC7FFB">
        <w:rPr>
          <w:rFonts w:ascii="Arial" w:eastAsia="Times New Roman" w:hAnsi="Arial" w:cs="Arial"/>
          <w:color w:val="000000"/>
          <w:lang w:val="en-GB" w:eastAsia="cs-CZ"/>
        </w:rPr>
        <w:t>Slovenski udeleženec krije vse stroške prevoza posmrtnih ostankov in osebnih predmetov pokojnika v Republiko Slovenijo.</w:t>
      </w:r>
    </w:p>
    <w:p w14:paraId="55CFB879" w14:textId="57C07773" w:rsidR="00514C6D" w:rsidRPr="00AC7FFB" w:rsidRDefault="00514C6D" w:rsidP="00155A39">
      <w:pPr>
        <w:jc w:val="both"/>
        <w:rPr>
          <w:rFonts w:ascii="Arial" w:eastAsia="Times New Roman" w:hAnsi="Arial" w:cs="Arial"/>
          <w:color w:val="000000"/>
          <w:lang w:val="en-GB" w:eastAsia="cs-CZ"/>
        </w:rPr>
      </w:pPr>
      <w:r>
        <w:rPr>
          <w:rFonts w:ascii="Arial" w:eastAsia="Times New Roman" w:hAnsi="Arial" w:cs="Arial"/>
          <w:color w:val="000000"/>
          <w:lang w:val="en-GB" w:eastAsia="cs-CZ"/>
        </w:rPr>
        <w:t>6.</w:t>
      </w:r>
      <w:r>
        <w:rPr>
          <w:rFonts w:ascii="Arial" w:eastAsia="Times New Roman" w:hAnsi="Arial" w:cs="Arial"/>
          <w:color w:val="000000"/>
          <w:lang w:val="en-GB" w:eastAsia="cs-CZ"/>
        </w:rPr>
        <w:tab/>
      </w:r>
      <w:r w:rsidRPr="00514C6D">
        <w:rPr>
          <w:rFonts w:ascii="Arial" w:eastAsia="Times New Roman" w:hAnsi="Arial" w:cs="Arial"/>
          <w:color w:val="000000"/>
          <w:lang w:val="en-GB" w:eastAsia="cs-CZ"/>
        </w:rPr>
        <w:t xml:space="preserve">Država gostiteljica sodeluje s slovenskim udeležencem pri izpolnitvi obveznosti iz </w:t>
      </w:r>
      <w:r>
        <w:rPr>
          <w:rFonts w:ascii="Arial" w:eastAsia="Times New Roman" w:hAnsi="Arial" w:cs="Arial"/>
          <w:color w:val="000000"/>
          <w:lang w:val="en-GB" w:eastAsia="cs-CZ"/>
        </w:rPr>
        <w:t>petega</w:t>
      </w:r>
      <w:r w:rsidRPr="00514C6D">
        <w:rPr>
          <w:rFonts w:ascii="Arial" w:eastAsia="Times New Roman" w:hAnsi="Arial" w:cs="Arial"/>
          <w:color w:val="000000"/>
          <w:lang w:val="en-GB" w:eastAsia="cs-CZ"/>
        </w:rPr>
        <w:t xml:space="preserve"> odstavka.</w:t>
      </w:r>
    </w:p>
    <w:p w14:paraId="2A2EF7F9" w14:textId="4A657F6E" w:rsidR="00427F9F" w:rsidRPr="00427F9F" w:rsidRDefault="00427F9F" w:rsidP="00AB4E71">
      <w:pPr>
        <w:spacing w:after="0" w:line="240" w:lineRule="auto"/>
        <w:rPr>
          <w:rFonts w:ascii="Arial" w:eastAsia="Times New Roman" w:hAnsi="Arial" w:cs="Arial"/>
          <w:color w:val="000000"/>
          <w:lang w:val="en-GB" w:eastAsia="cs-CZ"/>
        </w:rPr>
      </w:pPr>
    </w:p>
    <w:p w14:paraId="6A06A3EE" w14:textId="396A7499" w:rsidR="00AB4E71" w:rsidRPr="00AB4E71" w:rsidRDefault="00514C6D" w:rsidP="00AB4E71">
      <w:pPr>
        <w:spacing w:after="0" w:line="240" w:lineRule="auto"/>
        <w:jc w:val="center"/>
        <w:outlineLvl w:val="0"/>
        <w:rPr>
          <w:rFonts w:ascii="Arial" w:eastAsia="Times New Roman" w:hAnsi="Arial" w:cs="Arial"/>
          <w:b/>
        </w:rPr>
      </w:pPr>
      <w:r>
        <w:rPr>
          <w:rFonts w:ascii="Arial" w:hAnsi="Arial"/>
          <w:b/>
        </w:rPr>
        <w:t>9</w:t>
      </w:r>
      <w:r w:rsidR="00AB4E71">
        <w:rPr>
          <w:rFonts w:ascii="Arial" w:hAnsi="Arial"/>
          <w:b/>
        </w:rPr>
        <w:t>. razdelek</w:t>
      </w:r>
    </w:p>
    <w:p w14:paraId="1BCBE2A4" w14:textId="77777777" w:rsidR="00AB4E71" w:rsidRPr="00AB4E71" w:rsidRDefault="00AB4E71" w:rsidP="00AB4E71">
      <w:pPr>
        <w:spacing w:after="0" w:line="240" w:lineRule="auto"/>
        <w:jc w:val="center"/>
        <w:rPr>
          <w:rFonts w:ascii="Arial" w:eastAsia="Times New Roman" w:hAnsi="Arial" w:cs="Arial"/>
          <w:b/>
        </w:rPr>
      </w:pPr>
      <w:r>
        <w:rPr>
          <w:rFonts w:ascii="Arial" w:hAnsi="Arial"/>
          <w:b/>
        </w:rPr>
        <w:t>Disciplina</w:t>
      </w:r>
    </w:p>
    <w:p w14:paraId="77C266BF" w14:textId="77777777" w:rsidR="00AB4E71" w:rsidRPr="00AB4E71" w:rsidRDefault="00AB4E71" w:rsidP="00AB4E71">
      <w:pPr>
        <w:spacing w:after="0" w:line="240" w:lineRule="auto"/>
        <w:jc w:val="both"/>
        <w:rPr>
          <w:rFonts w:ascii="Arial" w:eastAsia="Times New Roman" w:hAnsi="Arial" w:cs="Arial"/>
          <w:lang w:val="en-GB" w:eastAsia="cs-CZ"/>
        </w:rPr>
      </w:pPr>
    </w:p>
    <w:p w14:paraId="77EC9DED" w14:textId="77777777" w:rsidR="00AB4E71" w:rsidRPr="00AB4E71" w:rsidRDefault="00AB4E71" w:rsidP="00AB4E71">
      <w:pPr>
        <w:spacing w:after="0" w:line="240" w:lineRule="auto"/>
        <w:jc w:val="both"/>
        <w:rPr>
          <w:rFonts w:ascii="Arial" w:eastAsia="Times New Roman" w:hAnsi="Arial" w:cs="Arial"/>
        </w:rPr>
      </w:pPr>
      <w:r>
        <w:rPr>
          <w:rFonts w:ascii="Arial" w:hAnsi="Arial"/>
        </w:rPr>
        <w:t>Vojaški red in disciplina se ohranjata v skladu z ustreznimi določbami NATO SOFA.</w:t>
      </w:r>
    </w:p>
    <w:p w14:paraId="4B7386B5" w14:textId="77777777" w:rsidR="00AB4E71" w:rsidRPr="00AB4E71" w:rsidRDefault="00AB4E71" w:rsidP="00AB4E71">
      <w:pPr>
        <w:spacing w:after="0" w:line="240" w:lineRule="auto"/>
        <w:jc w:val="both"/>
        <w:rPr>
          <w:rFonts w:ascii="Arial" w:eastAsia="Times New Roman" w:hAnsi="Arial" w:cs="Arial"/>
          <w:b/>
          <w:lang w:val="en-GB" w:eastAsia="cs-CZ"/>
        </w:rPr>
      </w:pPr>
    </w:p>
    <w:p w14:paraId="2A03A01A" w14:textId="0CAE1A7F" w:rsidR="00AB4E71" w:rsidRPr="00AB4E71" w:rsidRDefault="00BC012E" w:rsidP="00AB4E71">
      <w:pPr>
        <w:spacing w:after="0" w:line="240" w:lineRule="auto"/>
        <w:jc w:val="center"/>
        <w:outlineLvl w:val="0"/>
        <w:rPr>
          <w:rFonts w:ascii="Arial" w:eastAsia="Times New Roman" w:hAnsi="Arial" w:cs="Arial"/>
          <w:b/>
        </w:rPr>
      </w:pPr>
      <w:r>
        <w:rPr>
          <w:rFonts w:ascii="Arial" w:hAnsi="Arial"/>
          <w:b/>
        </w:rPr>
        <w:t>1</w:t>
      </w:r>
      <w:r w:rsidR="00514C6D">
        <w:rPr>
          <w:rFonts w:ascii="Arial" w:hAnsi="Arial"/>
          <w:b/>
        </w:rPr>
        <w:t>0</w:t>
      </w:r>
      <w:r w:rsidR="00AB4E71">
        <w:rPr>
          <w:rFonts w:ascii="Arial" w:hAnsi="Arial"/>
          <w:b/>
        </w:rPr>
        <w:t>. razdelek</w:t>
      </w:r>
    </w:p>
    <w:p w14:paraId="6821D0D2" w14:textId="77777777" w:rsidR="00AB4E71" w:rsidRPr="00AB4E71" w:rsidRDefault="00AB4E71" w:rsidP="00AB4E71">
      <w:pPr>
        <w:spacing w:after="0" w:line="240" w:lineRule="auto"/>
        <w:jc w:val="center"/>
        <w:rPr>
          <w:rFonts w:ascii="Arial" w:eastAsia="Times New Roman" w:hAnsi="Arial" w:cs="Arial"/>
          <w:b/>
        </w:rPr>
      </w:pPr>
      <w:r>
        <w:rPr>
          <w:rFonts w:ascii="Arial" w:hAnsi="Arial"/>
          <w:b/>
        </w:rPr>
        <w:t>Odškodninska odgovornost</w:t>
      </w:r>
    </w:p>
    <w:p w14:paraId="7454FE26" w14:textId="77777777" w:rsidR="00AB4E71" w:rsidRPr="00AB4E71" w:rsidRDefault="00AB4E71" w:rsidP="00AB4E71">
      <w:pPr>
        <w:spacing w:after="0" w:line="240" w:lineRule="auto"/>
        <w:jc w:val="both"/>
        <w:rPr>
          <w:rFonts w:ascii="Arial" w:eastAsia="Times New Roman" w:hAnsi="Arial" w:cs="Arial"/>
          <w:lang w:val="en-GB" w:eastAsia="cs-CZ"/>
        </w:rPr>
      </w:pPr>
    </w:p>
    <w:p w14:paraId="7BA6ED4A" w14:textId="77777777" w:rsidR="00AB4E71" w:rsidRPr="00AB4E71" w:rsidRDefault="00AB4E71" w:rsidP="00AB4E71">
      <w:pPr>
        <w:spacing w:after="0" w:line="240" w:lineRule="auto"/>
        <w:jc w:val="both"/>
        <w:rPr>
          <w:rFonts w:ascii="Arial" w:eastAsia="Times New Roman" w:hAnsi="Arial" w:cs="Arial"/>
        </w:rPr>
      </w:pPr>
      <w:r>
        <w:rPr>
          <w:rFonts w:ascii="Arial" w:hAnsi="Arial"/>
        </w:rPr>
        <w:t>1.</w:t>
      </w:r>
      <w:r>
        <w:rPr>
          <w:rFonts w:ascii="Arial" w:hAnsi="Arial"/>
        </w:rPr>
        <w:tab/>
        <w:t>Preiskave in nadomestilo za škodo, ki nastane med praktičnim usposabljanjem, se obravnavajo v skladu z NATO SOFA.</w:t>
      </w:r>
    </w:p>
    <w:p w14:paraId="4DEA28E4" w14:textId="77777777" w:rsidR="00AB4E71" w:rsidRPr="00AB4E71" w:rsidRDefault="00AB4E71" w:rsidP="00AB4E71">
      <w:pPr>
        <w:spacing w:after="0" w:line="240" w:lineRule="auto"/>
        <w:jc w:val="both"/>
        <w:rPr>
          <w:rFonts w:ascii="Arial" w:eastAsia="Times New Roman" w:hAnsi="Arial" w:cs="Arial"/>
          <w:lang w:val="en-GB" w:eastAsia="cs-CZ"/>
        </w:rPr>
      </w:pPr>
    </w:p>
    <w:p w14:paraId="2B2F9A28" w14:textId="77777777" w:rsidR="00AB4E71" w:rsidRPr="00AB4E71" w:rsidRDefault="00AB4E71" w:rsidP="00AB4E71">
      <w:pPr>
        <w:spacing w:after="0" w:line="240" w:lineRule="auto"/>
        <w:jc w:val="both"/>
        <w:rPr>
          <w:rFonts w:ascii="Arial" w:eastAsia="Times New Roman" w:hAnsi="Arial" w:cs="Arial"/>
        </w:rPr>
      </w:pPr>
      <w:r>
        <w:rPr>
          <w:rFonts w:ascii="Arial" w:hAnsi="Arial"/>
        </w:rPr>
        <w:t>2.</w:t>
      </w:r>
      <w:r>
        <w:rPr>
          <w:rFonts w:ascii="Arial" w:hAnsi="Arial"/>
        </w:rPr>
        <w:tab/>
        <w:t>Preiskave in nadomestilo za škodo, ki niso zajete v določbah NATO SOFA, se obravnavajo v skladu z nacionalnimi in mednarodnimi pravili in predpisi, ki veljajo za udeleženca.</w:t>
      </w:r>
    </w:p>
    <w:p w14:paraId="5C39B683" w14:textId="77777777" w:rsidR="00AB4E71" w:rsidRPr="00AB4E71" w:rsidRDefault="00AB4E71" w:rsidP="00AB4E71">
      <w:pPr>
        <w:spacing w:after="0" w:line="240" w:lineRule="auto"/>
        <w:jc w:val="both"/>
        <w:rPr>
          <w:rFonts w:ascii="Arial" w:eastAsia="Times New Roman" w:hAnsi="Arial" w:cs="Arial"/>
          <w:lang w:val="en-GB" w:eastAsia="cs-CZ"/>
        </w:rPr>
      </w:pPr>
    </w:p>
    <w:p w14:paraId="2D1BB275" w14:textId="753B302D" w:rsidR="00AB4E71" w:rsidRPr="00AB4E71" w:rsidRDefault="00514C6D" w:rsidP="00AB4E71">
      <w:pPr>
        <w:spacing w:after="0" w:line="240" w:lineRule="auto"/>
        <w:jc w:val="center"/>
        <w:outlineLvl w:val="0"/>
        <w:rPr>
          <w:rFonts w:ascii="Arial" w:eastAsia="Times New Roman" w:hAnsi="Arial" w:cs="Arial"/>
          <w:b/>
        </w:rPr>
      </w:pPr>
      <w:r>
        <w:rPr>
          <w:rFonts w:ascii="Arial" w:hAnsi="Arial"/>
          <w:b/>
        </w:rPr>
        <w:t>11</w:t>
      </w:r>
      <w:r w:rsidR="00AB4E71">
        <w:rPr>
          <w:rFonts w:ascii="Arial" w:hAnsi="Arial"/>
          <w:b/>
        </w:rPr>
        <w:t>. razdelek</w:t>
      </w:r>
    </w:p>
    <w:p w14:paraId="1A99F771" w14:textId="77777777" w:rsidR="00AB4E71" w:rsidRPr="00AB4E71" w:rsidRDefault="00AB4E71" w:rsidP="00AB4E71">
      <w:pPr>
        <w:spacing w:after="0" w:line="240" w:lineRule="auto"/>
        <w:jc w:val="center"/>
        <w:rPr>
          <w:rFonts w:ascii="Arial" w:eastAsia="Times New Roman" w:hAnsi="Arial" w:cs="Arial"/>
          <w:b/>
        </w:rPr>
      </w:pPr>
      <w:r>
        <w:rPr>
          <w:rFonts w:ascii="Arial" w:hAnsi="Arial"/>
          <w:b/>
        </w:rPr>
        <w:t>Financiranje in logistična podpora</w:t>
      </w:r>
    </w:p>
    <w:p w14:paraId="1FB661BA" w14:textId="77777777" w:rsidR="00AB4E71" w:rsidRPr="00AB4E71" w:rsidRDefault="00AB4E71" w:rsidP="00AB4E71">
      <w:pPr>
        <w:spacing w:after="0" w:line="240" w:lineRule="auto"/>
        <w:jc w:val="center"/>
        <w:rPr>
          <w:rFonts w:ascii="Arial" w:eastAsia="Times New Roman" w:hAnsi="Arial" w:cs="Arial"/>
          <w:b/>
          <w:lang w:val="en-GB" w:eastAsia="cs-CZ"/>
        </w:rPr>
      </w:pPr>
    </w:p>
    <w:p w14:paraId="32CFCE79" w14:textId="77777777" w:rsidR="00AB4E71" w:rsidRPr="00AB4E71" w:rsidRDefault="00AB4E71" w:rsidP="00AB4E71">
      <w:pPr>
        <w:spacing w:after="120" w:line="240" w:lineRule="auto"/>
        <w:jc w:val="both"/>
        <w:rPr>
          <w:rFonts w:ascii="Arial" w:eastAsia="Times New Roman" w:hAnsi="Arial" w:cs="Arial"/>
        </w:rPr>
      </w:pPr>
      <w:r>
        <w:rPr>
          <w:rFonts w:ascii="Arial" w:hAnsi="Arial"/>
        </w:rPr>
        <w:t>1.</w:t>
      </w:r>
      <w:r>
        <w:rPr>
          <w:rFonts w:ascii="Arial" w:hAnsi="Arial"/>
        </w:rPr>
        <w:tab/>
        <w:t>Stroške v zvezi s praktičnim usposabljanjem na ozemlju Zvezne republike Nemčije krije država gostiteljica, razen če je v tem tehničnem dogovoru določeno drugače.</w:t>
      </w:r>
    </w:p>
    <w:p w14:paraId="6930D0BF" w14:textId="5F5DD1F2" w:rsidR="00AB4E71" w:rsidRPr="00AB4E71" w:rsidRDefault="00AB4E71" w:rsidP="00AB4E71">
      <w:pPr>
        <w:spacing w:after="120" w:line="240" w:lineRule="auto"/>
        <w:jc w:val="both"/>
        <w:rPr>
          <w:rFonts w:ascii="Arial" w:eastAsia="Times New Roman" w:hAnsi="Arial" w:cs="Arial"/>
        </w:rPr>
      </w:pPr>
      <w:r>
        <w:rPr>
          <w:rFonts w:ascii="Arial" w:hAnsi="Arial"/>
        </w:rPr>
        <w:t>2.</w:t>
      </w:r>
      <w:r>
        <w:rPr>
          <w:rFonts w:ascii="Arial" w:hAnsi="Arial"/>
        </w:rPr>
        <w:tab/>
        <w:t>Država gostiteljica slovenskemu osebju brezplačno zagotovi:</w:t>
      </w:r>
    </w:p>
    <w:p w14:paraId="10C51298" w14:textId="77777777" w:rsidR="00AB4E71" w:rsidRPr="00AB4E71" w:rsidRDefault="00AB4E71" w:rsidP="00AB4E71">
      <w:pPr>
        <w:spacing w:after="0" w:line="240" w:lineRule="auto"/>
        <w:ind w:firstLine="708"/>
        <w:jc w:val="both"/>
        <w:rPr>
          <w:rFonts w:ascii="Arial" w:eastAsia="Times New Roman" w:hAnsi="Arial" w:cs="Arial"/>
        </w:rPr>
      </w:pPr>
      <w:r>
        <w:rPr>
          <w:rFonts w:ascii="Arial" w:hAnsi="Arial"/>
        </w:rPr>
        <w:t>a)</w:t>
      </w:r>
      <w:r>
        <w:rPr>
          <w:rFonts w:ascii="Arial" w:hAnsi="Arial"/>
        </w:rPr>
        <w:tab/>
        <w:t>komunikacijske in informacijske sisteme, opredeljene v prilogi D,</w:t>
      </w:r>
    </w:p>
    <w:p w14:paraId="73671793" w14:textId="77777777" w:rsidR="00AB4E71" w:rsidRPr="00AB4E71" w:rsidRDefault="00AB4E71" w:rsidP="00AB4E71">
      <w:pPr>
        <w:spacing w:after="0" w:line="240" w:lineRule="auto"/>
        <w:ind w:firstLine="708"/>
        <w:jc w:val="both"/>
        <w:rPr>
          <w:rFonts w:ascii="Arial" w:eastAsia="Times New Roman" w:hAnsi="Arial" w:cs="Arial"/>
        </w:rPr>
      </w:pPr>
      <w:r>
        <w:rPr>
          <w:rFonts w:ascii="Arial" w:hAnsi="Arial"/>
        </w:rPr>
        <w:t>b)</w:t>
      </w:r>
      <w:r>
        <w:rPr>
          <w:rFonts w:ascii="Arial" w:hAnsi="Arial"/>
        </w:rPr>
        <w:tab/>
        <w:t>prevoz skladno z opisom v prilogi E,</w:t>
      </w:r>
    </w:p>
    <w:p w14:paraId="550051BF" w14:textId="77777777" w:rsidR="00AB4E71" w:rsidRPr="00AB4E71" w:rsidRDefault="00AB4E71" w:rsidP="00AB4E71">
      <w:pPr>
        <w:spacing w:after="0" w:line="240" w:lineRule="auto"/>
        <w:ind w:left="708"/>
        <w:jc w:val="both"/>
        <w:rPr>
          <w:rFonts w:ascii="Arial" w:eastAsia="Times New Roman" w:hAnsi="Arial" w:cs="Arial"/>
        </w:rPr>
      </w:pPr>
      <w:r>
        <w:rPr>
          <w:rFonts w:ascii="Arial" w:hAnsi="Arial"/>
        </w:rPr>
        <w:t>c)</w:t>
      </w:r>
      <w:r>
        <w:rPr>
          <w:rFonts w:ascii="Arial" w:hAnsi="Arial"/>
        </w:rPr>
        <w:tab/>
        <w:t>soglasje za uporabo slovenskega ojačevalca sunkov (BFA)</w:t>
      </w:r>
      <w:r w:rsidRPr="00AB4E71">
        <w:rPr>
          <w:rFonts w:ascii="Arial" w:eastAsia="Times New Roman" w:hAnsi="Arial" w:cs="Times New Roman"/>
          <w:vertAlign w:val="superscript"/>
          <w:lang w:val="en-GB" w:eastAsia="cs-CZ"/>
        </w:rPr>
        <w:footnoteReference w:id="3"/>
      </w:r>
      <w:r>
        <w:rPr>
          <w:rFonts w:ascii="Arial" w:hAnsi="Arial"/>
        </w:rPr>
        <w:t xml:space="preserve"> v bližini kadetov Združenega kraljestva.</w:t>
      </w:r>
    </w:p>
    <w:p w14:paraId="08B615EB" w14:textId="77777777" w:rsidR="00AB4E71" w:rsidRPr="00AB4E71" w:rsidRDefault="00AB4E71" w:rsidP="00AB4E71">
      <w:pPr>
        <w:spacing w:after="120" w:line="240" w:lineRule="auto"/>
        <w:ind w:left="1077" w:hanging="374"/>
        <w:jc w:val="both"/>
        <w:rPr>
          <w:rFonts w:ascii="Arial" w:eastAsia="Times New Roman" w:hAnsi="Arial" w:cs="Arial"/>
        </w:rPr>
      </w:pPr>
      <w:r>
        <w:rPr>
          <w:rFonts w:ascii="Arial" w:hAnsi="Arial"/>
        </w:rPr>
        <w:t xml:space="preserve"> </w:t>
      </w:r>
    </w:p>
    <w:p w14:paraId="4C7396C9" w14:textId="5A8F9EDA" w:rsidR="00AB4E71" w:rsidRPr="00AB4E71" w:rsidRDefault="00AB4E71" w:rsidP="00AB4E71">
      <w:pPr>
        <w:spacing w:before="120" w:after="0" w:line="240" w:lineRule="auto"/>
        <w:jc w:val="both"/>
        <w:rPr>
          <w:rFonts w:ascii="Arial" w:eastAsia="Times New Roman" w:hAnsi="Arial" w:cs="Arial"/>
        </w:rPr>
      </w:pPr>
      <w:r>
        <w:rPr>
          <w:rFonts w:ascii="Arial" w:hAnsi="Arial"/>
        </w:rPr>
        <w:t>3.</w:t>
      </w:r>
      <w:r>
        <w:rPr>
          <w:rFonts w:ascii="Arial" w:hAnsi="Arial"/>
        </w:rPr>
        <w:tab/>
        <w:t>Med praktičnim usposabljanjem država gostiteljica zagotavlja slovenskemu osebju podporo, ki se slovenskemu udeležencu zaračuna na podlagi opravljenih storitev:</w:t>
      </w:r>
    </w:p>
    <w:p w14:paraId="096C82A0" w14:textId="77777777" w:rsidR="00AB4E71" w:rsidRPr="00AB4E71" w:rsidRDefault="00AB4E71" w:rsidP="00AB4E71">
      <w:pPr>
        <w:spacing w:before="120" w:after="0" w:line="240" w:lineRule="auto"/>
        <w:jc w:val="both"/>
        <w:rPr>
          <w:rFonts w:ascii="Arial" w:eastAsia="Times New Roman" w:hAnsi="Arial" w:cs="Arial"/>
          <w:lang w:val="en-GB" w:eastAsia="cs-CZ"/>
        </w:rPr>
      </w:pPr>
    </w:p>
    <w:p w14:paraId="22DBF34B" w14:textId="77777777" w:rsidR="00AB4E71" w:rsidRPr="00AB4E71" w:rsidRDefault="00AB4E71" w:rsidP="00AB4E71">
      <w:pPr>
        <w:spacing w:after="0" w:line="240" w:lineRule="auto"/>
        <w:ind w:firstLine="708"/>
        <w:jc w:val="both"/>
        <w:rPr>
          <w:rFonts w:ascii="Arial" w:eastAsia="Times New Roman" w:hAnsi="Arial" w:cs="Arial"/>
        </w:rPr>
      </w:pPr>
      <w:r>
        <w:rPr>
          <w:rFonts w:ascii="Arial" w:hAnsi="Arial"/>
        </w:rPr>
        <w:t>a)</w:t>
      </w:r>
      <w:r>
        <w:rPr>
          <w:rFonts w:ascii="Arial" w:hAnsi="Arial"/>
        </w:rPr>
        <w:tab/>
        <w:t>splošno podporo, opredeljeno v prilogi A,</w:t>
      </w:r>
    </w:p>
    <w:p w14:paraId="6B113C71" w14:textId="77777777" w:rsidR="00AB4E71" w:rsidRPr="00AB4E71" w:rsidRDefault="00AB4E71" w:rsidP="00AB4E71">
      <w:pPr>
        <w:spacing w:after="0" w:line="240" w:lineRule="auto"/>
        <w:ind w:firstLine="708"/>
        <w:jc w:val="both"/>
        <w:rPr>
          <w:rFonts w:ascii="Arial" w:eastAsia="Times New Roman" w:hAnsi="Arial" w:cs="Arial"/>
        </w:rPr>
      </w:pPr>
      <w:r>
        <w:rPr>
          <w:rFonts w:ascii="Arial" w:hAnsi="Arial"/>
        </w:rPr>
        <w:t>b)</w:t>
      </w:r>
      <w:r>
        <w:rPr>
          <w:rFonts w:ascii="Arial" w:hAnsi="Arial"/>
        </w:rPr>
        <w:tab/>
        <w:t>obroke, opredeljene v prilogi B,</w:t>
      </w:r>
    </w:p>
    <w:p w14:paraId="0F489DBC" w14:textId="77777777" w:rsidR="00AB4E71" w:rsidRPr="00AB4E71" w:rsidRDefault="00AB4E71" w:rsidP="00AB4E71">
      <w:pPr>
        <w:spacing w:after="0" w:line="240" w:lineRule="auto"/>
        <w:ind w:firstLine="708"/>
        <w:jc w:val="both"/>
        <w:rPr>
          <w:rFonts w:ascii="Arial" w:eastAsia="Times New Roman" w:hAnsi="Arial" w:cs="Arial"/>
        </w:rPr>
      </w:pPr>
      <w:r>
        <w:rPr>
          <w:rFonts w:ascii="Arial" w:hAnsi="Arial"/>
        </w:rPr>
        <w:t>c)</w:t>
      </w:r>
      <w:r>
        <w:rPr>
          <w:rFonts w:ascii="Arial" w:hAnsi="Arial"/>
        </w:rPr>
        <w:tab/>
        <w:t>nastanitev in objekte, opisane v prilogi C,</w:t>
      </w:r>
    </w:p>
    <w:p w14:paraId="6FD7F150" w14:textId="77777777" w:rsidR="00AB4E71" w:rsidRPr="00AB4E71" w:rsidRDefault="00AB4E71" w:rsidP="00AB4E71">
      <w:pPr>
        <w:spacing w:after="0" w:line="240" w:lineRule="auto"/>
        <w:ind w:firstLine="708"/>
        <w:jc w:val="both"/>
        <w:rPr>
          <w:rFonts w:ascii="Arial" w:eastAsia="Times New Roman" w:hAnsi="Arial" w:cs="Arial"/>
        </w:rPr>
      </w:pPr>
      <w:r>
        <w:rPr>
          <w:rFonts w:ascii="Arial" w:hAnsi="Arial"/>
        </w:rPr>
        <w:t>d)</w:t>
      </w:r>
      <w:r>
        <w:rPr>
          <w:rFonts w:ascii="Arial" w:hAnsi="Arial"/>
        </w:rPr>
        <w:tab/>
        <w:t>urejanje finančnih zadev, opisanih v prilogi F.</w:t>
      </w:r>
    </w:p>
    <w:p w14:paraId="4A5176DC" w14:textId="77777777" w:rsidR="00AB4E71" w:rsidRPr="00AB4E71" w:rsidRDefault="00AB4E71" w:rsidP="00AB4E71">
      <w:pPr>
        <w:spacing w:before="120" w:after="0" w:line="240" w:lineRule="auto"/>
        <w:jc w:val="both"/>
        <w:rPr>
          <w:rFonts w:ascii="Arial" w:eastAsia="Times New Roman" w:hAnsi="Arial" w:cs="Arial"/>
          <w:lang w:val="en-GB" w:eastAsia="cs-CZ"/>
        </w:rPr>
      </w:pPr>
    </w:p>
    <w:p w14:paraId="3249A5DF" w14:textId="0A49FAFC" w:rsidR="00AB4E71" w:rsidRPr="00AB4E71" w:rsidRDefault="00AB4E71" w:rsidP="00AB4E71">
      <w:pPr>
        <w:spacing w:before="120" w:after="0" w:line="240" w:lineRule="auto"/>
        <w:jc w:val="both"/>
        <w:rPr>
          <w:rFonts w:ascii="Arial" w:eastAsia="Times New Roman" w:hAnsi="Arial" w:cs="Arial"/>
        </w:rPr>
      </w:pPr>
      <w:r>
        <w:rPr>
          <w:rFonts w:ascii="Arial" w:hAnsi="Arial"/>
        </w:rPr>
        <w:t>4.</w:t>
      </w:r>
      <w:r>
        <w:rPr>
          <w:rFonts w:ascii="Arial" w:hAnsi="Arial"/>
        </w:rPr>
        <w:tab/>
        <w:t>Slovenski udeleženec na svoje stroške zagotovi za svoje osebje:</w:t>
      </w:r>
    </w:p>
    <w:p w14:paraId="4E6D2E95" w14:textId="77777777" w:rsidR="00AB4E71" w:rsidRPr="00AB4E71" w:rsidRDefault="00AB4E71" w:rsidP="00AB4E71">
      <w:pPr>
        <w:spacing w:after="0" w:line="240" w:lineRule="auto"/>
        <w:ind w:left="1080"/>
        <w:jc w:val="both"/>
        <w:rPr>
          <w:rFonts w:ascii="Arial" w:eastAsia="Times New Roman" w:hAnsi="Arial" w:cs="Arial"/>
          <w:lang w:val="en-GB" w:eastAsia="cs-CZ"/>
        </w:rPr>
      </w:pPr>
    </w:p>
    <w:p w14:paraId="4DA0EA69" w14:textId="6C072E09" w:rsidR="00AB4E71" w:rsidRPr="00AB4E71" w:rsidRDefault="00AB4E71" w:rsidP="00AB4E71">
      <w:pPr>
        <w:spacing w:after="0" w:line="240" w:lineRule="auto"/>
        <w:ind w:firstLine="708"/>
        <w:jc w:val="both"/>
        <w:rPr>
          <w:rFonts w:ascii="Arial" w:eastAsia="Times New Roman" w:hAnsi="Arial" w:cs="Arial"/>
        </w:rPr>
      </w:pPr>
      <w:r>
        <w:rPr>
          <w:rFonts w:ascii="Arial" w:hAnsi="Arial"/>
        </w:rPr>
        <w:t>a)</w:t>
      </w:r>
      <w:r>
        <w:rPr>
          <w:rFonts w:ascii="Arial" w:hAnsi="Arial"/>
        </w:rPr>
        <w:tab/>
        <w:t xml:space="preserve">prevoz slovenskega osebja iz Republike Slovenije na vadišče in z njega, </w:t>
      </w:r>
    </w:p>
    <w:p w14:paraId="314DA7A5" w14:textId="77777777" w:rsidR="00AB4E71" w:rsidRPr="00AB4E71" w:rsidRDefault="00AB4E71" w:rsidP="002E036D">
      <w:pPr>
        <w:spacing w:after="0" w:line="240" w:lineRule="auto"/>
        <w:ind w:left="1413" w:hanging="705"/>
        <w:jc w:val="both"/>
        <w:rPr>
          <w:rFonts w:ascii="Arial" w:eastAsia="Times New Roman" w:hAnsi="Arial" w:cs="Arial"/>
        </w:rPr>
      </w:pPr>
      <w:r>
        <w:rPr>
          <w:rFonts w:ascii="Arial" w:hAnsi="Arial"/>
        </w:rPr>
        <w:t>b)</w:t>
      </w:r>
      <w:r>
        <w:rPr>
          <w:rFonts w:ascii="Arial" w:hAnsi="Arial"/>
        </w:rPr>
        <w:tab/>
        <w:t>dokumente, ki jih zahtevajo organi Zvezne republike Nemčije za vstop na svoje ozemlje in izstop z njega ter dokumente za organe GTA in HTA za vstop na vadišče in izstop z njega,</w:t>
      </w:r>
    </w:p>
    <w:p w14:paraId="0B253531" w14:textId="77777777" w:rsidR="00AB4E71" w:rsidRPr="00AB4E71" w:rsidRDefault="00AB4E71" w:rsidP="002E036D">
      <w:pPr>
        <w:spacing w:after="0" w:line="240" w:lineRule="auto"/>
        <w:ind w:left="1413" w:hanging="705"/>
        <w:jc w:val="both"/>
        <w:rPr>
          <w:rFonts w:ascii="Arial" w:eastAsia="Times New Roman" w:hAnsi="Arial" w:cs="Arial"/>
        </w:rPr>
      </w:pPr>
      <w:r>
        <w:rPr>
          <w:rFonts w:ascii="Arial" w:hAnsi="Arial"/>
        </w:rPr>
        <w:t>c)</w:t>
      </w:r>
      <w:r>
        <w:rPr>
          <w:rFonts w:ascii="Arial" w:hAnsi="Arial"/>
        </w:rPr>
        <w:tab/>
        <w:t>ustrezen prevoz opreme in blaga za praktično usposabljanje v skladu z zakonodajo Zvezne republike Nemčije,</w:t>
      </w:r>
    </w:p>
    <w:p w14:paraId="2D7660E2" w14:textId="14E85B6D" w:rsidR="00AB4E71" w:rsidRPr="00AB4E71" w:rsidRDefault="00AB4E71" w:rsidP="002E036D">
      <w:pPr>
        <w:spacing w:after="0" w:line="240" w:lineRule="auto"/>
        <w:ind w:left="1413" w:hanging="705"/>
        <w:jc w:val="both"/>
        <w:rPr>
          <w:rFonts w:ascii="Arial" w:eastAsia="Times New Roman" w:hAnsi="Arial" w:cs="Arial"/>
        </w:rPr>
      </w:pPr>
      <w:r>
        <w:rPr>
          <w:rFonts w:ascii="Arial" w:hAnsi="Arial"/>
        </w:rPr>
        <w:t>d)</w:t>
      </w:r>
      <w:r>
        <w:rPr>
          <w:rFonts w:ascii="Arial" w:hAnsi="Arial"/>
        </w:rPr>
        <w:tab/>
        <w:t>orožje (jurišno puško FN2000S 5,56mm, puškomitraljez FN Minimi 5,56mm, signalne pištole)</w:t>
      </w:r>
      <w:r w:rsidR="000A4284">
        <w:rPr>
          <w:rStyle w:val="FootnoteReference"/>
          <w:rFonts w:ascii="Arial" w:eastAsia="Times New Roman" w:hAnsi="Arial"/>
          <w:lang w:val="en-GB" w:eastAsia="cs-CZ"/>
        </w:rPr>
        <w:footnoteReference w:id="4"/>
      </w:r>
      <w:r>
        <w:rPr>
          <w:rFonts w:ascii="Arial" w:hAnsi="Arial"/>
        </w:rPr>
        <w:t>,</w:t>
      </w:r>
    </w:p>
    <w:p w14:paraId="316F8DE7" w14:textId="77777777" w:rsidR="00AB4E71" w:rsidRPr="00AB4E71" w:rsidRDefault="00AB4E71" w:rsidP="00AB4E71">
      <w:pPr>
        <w:spacing w:after="0" w:line="240" w:lineRule="auto"/>
        <w:ind w:firstLine="708"/>
        <w:jc w:val="both"/>
        <w:rPr>
          <w:rFonts w:ascii="Arial" w:eastAsia="Times New Roman" w:hAnsi="Arial" w:cs="Arial"/>
        </w:rPr>
      </w:pPr>
      <w:r>
        <w:rPr>
          <w:rFonts w:ascii="Arial" w:hAnsi="Arial"/>
        </w:rPr>
        <w:t>e)</w:t>
      </w:r>
      <w:r>
        <w:rPr>
          <w:rFonts w:ascii="Arial" w:hAnsi="Arial"/>
        </w:rPr>
        <w:tab/>
        <w:t>taktične radijske naprave za komunikacijo znotraj voda,</w:t>
      </w:r>
    </w:p>
    <w:p w14:paraId="1FA39B8E" w14:textId="3D10ACFF" w:rsidR="00AB4E71" w:rsidRPr="00AB4E71" w:rsidRDefault="00AB4E71" w:rsidP="00AB4E71">
      <w:pPr>
        <w:spacing w:after="0" w:line="240" w:lineRule="auto"/>
        <w:ind w:firstLine="708"/>
        <w:jc w:val="both"/>
        <w:rPr>
          <w:rFonts w:ascii="Arial" w:eastAsia="Times New Roman" w:hAnsi="Arial" w:cs="Arial"/>
        </w:rPr>
      </w:pPr>
      <w:r>
        <w:rPr>
          <w:rFonts w:ascii="Arial" w:hAnsi="Arial"/>
        </w:rPr>
        <w:t>f)</w:t>
      </w:r>
      <w:r>
        <w:rPr>
          <w:rFonts w:ascii="Arial" w:hAnsi="Arial"/>
        </w:rPr>
        <w:tab/>
        <w:t>vozila 4x4 za inštruktorje</w:t>
      </w:r>
      <w:r w:rsidR="003C2734">
        <w:rPr>
          <w:rStyle w:val="FootnoteReference"/>
          <w:rFonts w:ascii="Arial" w:eastAsia="Times New Roman" w:hAnsi="Arial"/>
          <w:lang w:val="en-GB" w:eastAsia="cs-CZ"/>
        </w:rPr>
        <w:footnoteReference w:id="5"/>
      </w:r>
      <w:r>
        <w:rPr>
          <w:rFonts w:ascii="Arial" w:hAnsi="Arial"/>
        </w:rPr>
        <w:t>,</w:t>
      </w:r>
    </w:p>
    <w:p w14:paraId="629358BF" w14:textId="77777777" w:rsidR="00AB4E71" w:rsidRPr="00AB4E71" w:rsidRDefault="00AB4E71" w:rsidP="00AB4E71">
      <w:pPr>
        <w:spacing w:after="0" w:line="240" w:lineRule="auto"/>
        <w:ind w:firstLine="708"/>
        <w:jc w:val="both"/>
        <w:rPr>
          <w:rFonts w:ascii="Arial" w:eastAsia="Times New Roman" w:hAnsi="Arial" w:cs="Arial"/>
        </w:rPr>
      </w:pPr>
      <w:r>
        <w:rPr>
          <w:rFonts w:ascii="Arial" w:hAnsi="Arial"/>
        </w:rPr>
        <w:t>g)</w:t>
      </w:r>
      <w:r>
        <w:rPr>
          <w:rFonts w:ascii="Arial" w:hAnsi="Arial"/>
        </w:rPr>
        <w:tab/>
        <w:t>vadbeno strelivo,</w:t>
      </w:r>
    </w:p>
    <w:p w14:paraId="49C08023" w14:textId="77777777" w:rsidR="00AB4E71" w:rsidRPr="00AB4E71" w:rsidRDefault="00AB4E71" w:rsidP="00AB4E71">
      <w:pPr>
        <w:spacing w:after="0" w:line="240" w:lineRule="auto"/>
        <w:ind w:firstLine="708"/>
        <w:jc w:val="both"/>
        <w:rPr>
          <w:rFonts w:ascii="Arial" w:eastAsia="Times New Roman" w:hAnsi="Arial" w:cs="Arial"/>
        </w:rPr>
      </w:pPr>
      <w:r>
        <w:rPr>
          <w:rFonts w:ascii="Arial" w:hAnsi="Arial"/>
        </w:rPr>
        <w:t>f)</w:t>
      </w:r>
      <w:r>
        <w:rPr>
          <w:rFonts w:ascii="Arial" w:hAnsi="Arial"/>
        </w:rPr>
        <w:tab/>
        <w:t>soglasje za prevoz slovenskega osebja z letalskimi sredstvi ZDA,</w:t>
      </w:r>
    </w:p>
    <w:p w14:paraId="79009601" w14:textId="77777777" w:rsidR="00AB4E71" w:rsidRPr="00AB4E71" w:rsidRDefault="00AB4E71" w:rsidP="002E036D">
      <w:pPr>
        <w:spacing w:after="0" w:line="240" w:lineRule="auto"/>
        <w:ind w:left="1413" w:hanging="705"/>
        <w:jc w:val="both"/>
        <w:rPr>
          <w:rFonts w:ascii="Arial" w:eastAsia="Times New Roman" w:hAnsi="Arial" w:cs="Arial"/>
        </w:rPr>
      </w:pPr>
      <w:r>
        <w:rPr>
          <w:rFonts w:ascii="Arial" w:hAnsi="Arial"/>
        </w:rPr>
        <w:t>g)</w:t>
      </w:r>
      <w:r>
        <w:rPr>
          <w:rFonts w:ascii="Arial" w:hAnsi="Arial"/>
        </w:rPr>
        <w:tab/>
        <w:t xml:space="preserve">soglasje za prevoz slovenskega osebja z vozili za prevoz osebja Združenega kraljestva.  </w:t>
      </w:r>
    </w:p>
    <w:p w14:paraId="268795A8" w14:textId="77777777" w:rsidR="00AB4E71" w:rsidRPr="00AB4E71" w:rsidRDefault="00AB4E71" w:rsidP="00AB4E71">
      <w:pPr>
        <w:spacing w:after="0" w:line="240" w:lineRule="auto"/>
        <w:ind w:firstLine="708"/>
        <w:jc w:val="both"/>
        <w:rPr>
          <w:rFonts w:ascii="Arial" w:eastAsia="Times New Roman" w:hAnsi="Arial" w:cs="Arial"/>
          <w:lang w:val="en-GB" w:eastAsia="cs-CZ"/>
        </w:rPr>
      </w:pPr>
    </w:p>
    <w:p w14:paraId="3A851A16" w14:textId="77777777" w:rsidR="00AB4E71" w:rsidRPr="00824DA6" w:rsidRDefault="1833FF82" w:rsidP="00AB4E71">
      <w:pPr>
        <w:spacing w:after="0" w:line="240" w:lineRule="auto"/>
        <w:jc w:val="both"/>
        <w:rPr>
          <w:rFonts w:ascii="Arial" w:eastAsia="Times New Roman" w:hAnsi="Arial" w:cs="Arial"/>
        </w:rPr>
      </w:pPr>
      <w:r>
        <w:rPr>
          <w:rFonts w:ascii="Arial" w:hAnsi="Arial"/>
        </w:rPr>
        <w:t>5.</w:t>
      </w:r>
      <w:r>
        <w:tab/>
      </w:r>
      <w:r>
        <w:rPr>
          <w:rFonts w:ascii="Arial" w:hAnsi="Arial"/>
        </w:rPr>
        <w:t>Država gostiteljica priskrbi potrebna dovoljenja za slovenski ISO kontejner za podporo, ki bo postavljen v območju vadišča.</w:t>
      </w:r>
    </w:p>
    <w:p w14:paraId="4C54DFA9" w14:textId="77777777" w:rsidR="00314B10" w:rsidRPr="00824DA6" w:rsidRDefault="00314B10" w:rsidP="00AB4E71">
      <w:pPr>
        <w:spacing w:after="0" w:line="240" w:lineRule="auto"/>
        <w:jc w:val="both"/>
        <w:rPr>
          <w:rFonts w:ascii="Arial" w:eastAsia="Times New Roman" w:hAnsi="Arial" w:cs="Arial"/>
          <w:lang w:val="en-GB" w:eastAsia="cs-CZ"/>
        </w:rPr>
      </w:pPr>
    </w:p>
    <w:p w14:paraId="3F5D736A" w14:textId="722600F8" w:rsidR="00314B10" w:rsidRPr="00824DA6" w:rsidRDefault="00314B10" w:rsidP="00AB4E71">
      <w:pPr>
        <w:spacing w:after="0" w:line="240" w:lineRule="auto"/>
        <w:jc w:val="both"/>
        <w:rPr>
          <w:rFonts w:ascii="Arial" w:eastAsia="Times New Roman" w:hAnsi="Arial" w:cs="Arial"/>
        </w:rPr>
      </w:pPr>
      <w:r>
        <w:rPr>
          <w:rFonts w:ascii="Arial" w:hAnsi="Arial"/>
        </w:rPr>
        <w:t>6.</w:t>
      </w:r>
      <w:r>
        <w:rPr>
          <w:rFonts w:ascii="Arial" w:hAnsi="Arial"/>
        </w:rPr>
        <w:tab/>
        <w:t>Za premik in dostavo ISO kontejnerja(ev) na vadišče in z njega je zadolžena slovenska ŠČ. Država gostiteljica nudi podporo pri premikih kontejnerjev med vajo, če slovenska ŠČ nima ustreznih zmogljivosti za prevoz</w:t>
      </w:r>
      <w:r w:rsidR="00B338FA" w:rsidRPr="00824DA6">
        <w:rPr>
          <w:rStyle w:val="FootnoteReference"/>
          <w:rFonts w:ascii="Arial" w:hAnsi="Arial"/>
        </w:rPr>
        <w:footnoteReference w:id="6"/>
      </w:r>
      <w:r>
        <w:rPr>
          <w:rFonts w:ascii="Arial" w:hAnsi="Arial"/>
        </w:rPr>
        <w:t>.</w:t>
      </w:r>
    </w:p>
    <w:p w14:paraId="1F467F7B" w14:textId="77777777" w:rsidR="00AB4E71" w:rsidRPr="00824DA6" w:rsidRDefault="00AB4E71" w:rsidP="00AB4E71">
      <w:pPr>
        <w:spacing w:after="0" w:line="240" w:lineRule="auto"/>
        <w:jc w:val="both"/>
        <w:rPr>
          <w:rFonts w:ascii="Arial" w:eastAsia="Times New Roman" w:hAnsi="Arial" w:cs="Arial"/>
          <w:lang w:val="sk-SK" w:eastAsia="cs-CZ"/>
        </w:rPr>
      </w:pPr>
    </w:p>
    <w:p w14:paraId="6E956214" w14:textId="4CEF4963" w:rsidR="00AB4E71" w:rsidRPr="00AB4E71" w:rsidRDefault="00BC012E" w:rsidP="000B0C95">
      <w:pPr>
        <w:spacing w:after="0" w:line="240" w:lineRule="auto"/>
        <w:jc w:val="center"/>
        <w:outlineLvl w:val="0"/>
        <w:rPr>
          <w:rFonts w:ascii="Arial" w:eastAsia="Times New Roman" w:hAnsi="Arial" w:cs="Arial"/>
          <w:b/>
        </w:rPr>
      </w:pPr>
      <w:r>
        <w:rPr>
          <w:rFonts w:ascii="Arial" w:hAnsi="Arial"/>
          <w:b/>
        </w:rPr>
        <w:lastRenderedPageBreak/>
        <w:t>1</w:t>
      </w:r>
      <w:r w:rsidR="00514C6D">
        <w:rPr>
          <w:rFonts w:ascii="Arial" w:hAnsi="Arial"/>
          <w:b/>
        </w:rPr>
        <w:t>2</w:t>
      </w:r>
      <w:r w:rsidR="00AB4E71">
        <w:rPr>
          <w:rFonts w:ascii="Arial" w:hAnsi="Arial"/>
          <w:b/>
        </w:rPr>
        <w:t>. razdelek</w:t>
      </w:r>
    </w:p>
    <w:p w14:paraId="73E095A5" w14:textId="77777777" w:rsidR="00AB4E71" w:rsidRPr="00AB4E71" w:rsidRDefault="00AB4E71" w:rsidP="000B0C95">
      <w:pPr>
        <w:spacing w:after="0" w:line="240" w:lineRule="auto"/>
        <w:jc w:val="center"/>
        <w:rPr>
          <w:rFonts w:ascii="Arial" w:eastAsia="Times New Roman" w:hAnsi="Arial" w:cs="Arial"/>
          <w:b/>
        </w:rPr>
      </w:pPr>
      <w:r>
        <w:rPr>
          <w:rFonts w:ascii="Arial" w:hAnsi="Arial"/>
          <w:b/>
        </w:rPr>
        <w:t>Izmenjava in zagotavljanje informacij</w:t>
      </w:r>
    </w:p>
    <w:p w14:paraId="09D9C8DD" w14:textId="77777777" w:rsidR="00AB4E71" w:rsidRPr="00AB4E71" w:rsidRDefault="00AB4E71" w:rsidP="00AB4E71">
      <w:pPr>
        <w:spacing w:after="0" w:line="240" w:lineRule="auto"/>
        <w:jc w:val="both"/>
        <w:rPr>
          <w:rFonts w:ascii="Arial" w:eastAsia="Times New Roman" w:hAnsi="Arial" w:cs="Arial"/>
          <w:lang w:val="en-GB" w:eastAsia="cs-CZ"/>
        </w:rPr>
      </w:pPr>
    </w:p>
    <w:p w14:paraId="02FB8BBF" w14:textId="77777777" w:rsidR="00AB4E71" w:rsidRPr="00AB4E71" w:rsidRDefault="00AB4E71" w:rsidP="00AB4E71">
      <w:pPr>
        <w:spacing w:after="0" w:line="240" w:lineRule="auto"/>
        <w:jc w:val="both"/>
        <w:rPr>
          <w:rFonts w:ascii="Arial" w:eastAsia="Times New Roman" w:hAnsi="Arial" w:cs="Arial"/>
        </w:rPr>
      </w:pPr>
      <w:r>
        <w:rPr>
          <w:rFonts w:ascii="Arial" w:hAnsi="Arial"/>
        </w:rPr>
        <w:t xml:space="preserve">Celotna dokumentacija in delovanje telekomunikacijskega omrežja (izmenjava glasovnih podatkov, faks sporočil in drugih informacij) ne vsebuje podatkov s stopnjo tajnosti. </w:t>
      </w:r>
    </w:p>
    <w:p w14:paraId="072CE07A" w14:textId="77777777" w:rsidR="00AB4E71" w:rsidRPr="00AB4E71" w:rsidRDefault="00AB4E71" w:rsidP="00AB4E71">
      <w:pPr>
        <w:tabs>
          <w:tab w:val="left" w:pos="900"/>
        </w:tabs>
        <w:spacing w:after="0" w:line="240" w:lineRule="auto"/>
        <w:ind w:left="360" w:hanging="360"/>
        <w:rPr>
          <w:rFonts w:ascii="Arial" w:eastAsia="Times New Roman" w:hAnsi="Arial" w:cs="Arial"/>
          <w:b/>
          <w:lang w:val="en-GB" w:eastAsia="cs-CZ"/>
        </w:rPr>
      </w:pPr>
    </w:p>
    <w:p w14:paraId="5FAC63BD" w14:textId="39B61485" w:rsidR="00AB4E71" w:rsidRPr="00AB4E71" w:rsidRDefault="00514C6D" w:rsidP="00AB4E71">
      <w:pPr>
        <w:spacing w:after="0" w:line="240" w:lineRule="auto"/>
        <w:jc w:val="center"/>
        <w:outlineLvl w:val="0"/>
        <w:rPr>
          <w:rFonts w:ascii="Arial" w:eastAsia="Times New Roman" w:hAnsi="Arial" w:cs="Arial"/>
          <w:b/>
        </w:rPr>
      </w:pPr>
      <w:r>
        <w:rPr>
          <w:rFonts w:ascii="Arial" w:hAnsi="Arial"/>
          <w:b/>
        </w:rPr>
        <w:t>13</w:t>
      </w:r>
      <w:r w:rsidR="00AB4E71">
        <w:rPr>
          <w:rFonts w:ascii="Arial" w:hAnsi="Arial"/>
          <w:b/>
        </w:rPr>
        <w:t>. razdelek</w:t>
      </w:r>
    </w:p>
    <w:p w14:paraId="737B3C10" w14:textId="77777777" w:rsidR="00AB4E71" w:rsidRPr="00AB4E71" w:rsidRDefault="00AB4E71" w:rsidP="00AB4E71">
      <w:pPr>
        <w:spacing w:after="0" w:line="240" w:lineRule="auto"/>
        <w:jc w:val="center"/>
        <w:rPr>
          <w:rFonts w:ascii="Arial" w:eastAsia="Times New Roman" w:hAnsi="Arial" w:cs="Arial"/>
          <w:b/>
        </w:rPr>
      </w:pPr>
      <w:r>
        <w:rPr>
          <w:rFonts w:ascii="Arial" w:hAnsi="Arial"/>
          <w:b/>
        </w:rPr>
        <w:t>Reševanje sporov</w:t>
      </w:r>
    </w:p>
    <w:p w14:paraId="59BC30BD" w14:textId="77777777" w:rsidR="00AB4E71" w:rsidRPr="00AB4E71" w:rsidRDefault="00AB4E71" w:rsidP="00AB4E71">
      <w:pPr>
        <w:spacing w:after="0" w:line="240" w:lineRule="auto"/>
        <w:jc w:val="both"/>
        <w:rPr>
          <w:rFonts w:ascii="Arial" w:eastAsia="Times New Roman" w:hAnsi="Arial" w:cs="Arial"/>
          <w:lang w:val="en-GB" w:eastAsia="cs-CZ"/>
        </w:rPr>
      </w:pPr>
    </w:p>
    <w:p w14:paraId="23A6B77A" w14:textId="309A8987" w:rsidR="00AB4E71" w:rsidRPr="00AB4E71" w:rsidRDefault="00AB4E71" w:rsidP="00AB4E71">
      <w:pPr>
        <w:spacing w:after="0" w:line="240" w:lineRule="auto"/>
        <w:jc w:val="both"/>
        <w:rPr>
          <w:rFonts w:ascii="Arial" w:eastAsia="Times New Roman" w:hAnsi="Arial" w:cs="Arial"/>
        </w:rPr>
      </w:pPr>
      <w:r>
        <w:rPr>
          <w:rFonts w:ascii="Arial" w:hAnsi="Arial"/>
        </w:rPr>
        <w:t xml:space="preserve">Vsi spori v zvezi z razlago ali izvajanjem tega tehničnega dogovora se rešujejo samo s pogajanji med udeležencema.  </w:t>
      </w:r>
    </w:p>
    <w:p w14:paraId="4DD97D9D" w14:textId="7542640A" w:rsidR="00AB4E71" w:rsidRDefault="00AB4E71" w:rsidP="00AB4E71">
      <w:pPr>
        <w:spacing w:after="0" w:line="240" w:lineRule="auto"/>
        <w:jc w:val="both"/>
        <w:rPr>
          <w:rFonts w:ascii="Arial" w:eastAsia="Times New Roman" w:hAnsi="Arial" w:cs="Arial"/>
          <w:b/>
          <w:lang w:val="en-GB" w:eastAsia="cs-CZ"/>
        </w:rPr>
      </w:pPr>
    </w:p>
    <w:p w14:paraId="0F04BFAF" w14:textId="77777777" w:rsidR="00D97EFF" w:rsidRPr="00AB4E71" w:rsidRDefault="00D97EFF" w:rsidP="00AB4E71">
      <w:pPr>
        <w:spacing w:after="0" w:line="240" w:lineRule="auto"/>
        <w:jc w:val="both"/>
        <w:rPr>
          <w:rFonts w:ascii="Arial" w:eastAsia="Times New Roman" w:hAnsi="Arial" w:cs="Arial"/>
          <w:b/>
          <w:lang w:val="en-GB" w:eastAsia="cs-CZ"/>
        </w:rPr>
      </w:pPr>
    </w:p>
    <w:p w14:paraId="2BB4D604" w14:textId="671933CD" w:rsidR="00AB4E71" w:rsidRPr="00AB4E71" w:rsidRDefault="00BC012E" w:rsidP="00AB4E71">
      <w:pPr>
        <w:spacing w:after="0" w:line="240" w:lineRule="auto"/>
        <w:jc w:val="center"/>
        <w:outlineLvl w:val="0"/>
        <w:rPr>
          <w:rFonts w:ascii="Arial" w:eastAsia="Times New Roman" w:hAnsi="Arial" w:cs="Arial"/>
          <w:b/>
        </w:rPr>
      </w:pPr>
      <w:r>
        <w:rPr>
          <w:rFonts w:ascii="Arial" w:hAnsi="Arial"/>
          <w:b/>
        </w:rPr>
        <w:t>1</w:t>
      </w:r>
      <w:r w:rsidR="00514C6D">
        <w:rPr>
          <w:rFonts w:ascii="Arial" w:hAnsi="Arial"/>
          <w:b/>
        </w:rPr>
        <w:t>4</w:t>
      </w:r>
      <w:r w:rsidR="00AB4E71">
        <w:rPr>
          <w:rFonts w:ascii="Arial" w:hAnsi="Arial"/>
          <w:b/>
        </w:rPr>
        <w:t>. razdelek</w:t>
      </w:r>
    </w:p>
    <w:p w14:paraId="53831318" w14:textId="6FF44826" w:rsidR="00AB4E71" w:rsidRPr="00AB4E71" w:rsidRDefault="00AB4E71" w:rsidP="00AB4E71">
      <w:pPr>
        <w:spacing w:after="0" w:line="240" w:lineRule="auto"/>
        <w:jc w:val="center"/>
        <w:rPr>
          <w:rFonts w:ascii="Arial" w:eastAsia="Times New Roman" w:hAnsi="Arial" w:cs="Arial"/>
          <w:b/>
        </w:rPr>
      </w:pPr>
      <w:r>
        <w:rPr>
          <w:rFonts w:ascii="Arial" w:hAnsi="Arial"/>
          <w:b/>
        </w:rPr>
        <w:t>Končne določbe</w:t>
      </w:r>
    </w:p>
    <w:p w14:paraId="66807009" w14:textId="77777777" w:rsidR="00AB4E71" w:rsidRPr="00AB4E71" w:rsidRDefault="00AB4E71" w:rsidP="00AB4E71">
      <w:pPr>
        <w:spacing w:after="0" w:line="240" w:lineRule="auto"/>
        <w:jc w:val="both"/>
        <w:rPr>
          <w:rFonts w:ascii="Arial" w:eastAsia="Times New Roman" w:hAnsi="Arial" w:cs="Arial"/>
          <w:lang w:val="en-GB" w:eastAsia="cs-CZ"/>
        </w:rPr>
      </w:pPr>
    </w:p>
    <w:p w14:paraId="6856EDD2" w14:textId="489A1711" w:rsidR="00AB4E71" w:rsidRPr="00AB4E71" w:rsidRDefault="00AB4E71" w:rsidP="00AB4E71">
      <w:pPr>
        <w:spacing w:after="0" w:line="240" w:lineRule="auto"/>
        <w:jc w:val="both"/>
        <w:rPr>
          <w:rFonts w:ascii="Arial" w:eastAsia="Times New Roman" w:hAnsi="Arial" w:cs="Arial"/>
        </w:rPr>
      </w:pPr>
      <w:r>
        <w:rPr>
          <w:rFonts w:ascii="Arial" w:hAnsi="Arial"/>
        </w:rPr>
        <w:t xml:space="preserve">1. </w:t>
      </w:r>
      <w:r>
        <w:rPr>
          <w:rFonts w:ascii="Arial" w:hAnsi="Arial"/>
        </w:rPr>
        <w:tab/>
        <w:t xml:space="preserve">Ta tehnični dogovor začne </w:t>
      </w:r>
      <w:r w:rsidR="002064F2">
        <w:rPr>
          <w:rFonts w:ascii="Arial" w:hAnsi="Arial"/>
        </w:rPr>
        <w:t>učinkovati</w:t>
      </w:r>
      <w:r>
        <w:rPr>
          <w:rFonts w:ascii="Arial" w:hAnsi="Arial"/>
        </w:rPr>
        <w:t xml:space="preserve"> </w:t>
      </w:r>
      <w:r>
        <w:rPr>
          <w:rFonts w:ascii="Arial" w:hAnsi="Arial"/>
          <w:snapToGrid w:val="0"/>
          <w:color w:val="000000"/>
        </w:rPr>
        <w:t>z dnem zadnjega podpisa</w:t>
      </w:r>
      <w:r>
        <w:rPr>
          <w:rFonts w:ascii="Arial" w:hAnsi="Arial"/>
        </w:rPr>
        <w:t xml:space="preserve">. </w:t>
      </w:r>
    </w:p>
    <w:p w14:paraId="69EE8859" w14:textId="77777777" w:rsidR="00AB4E71" w:rsidRPr="00AB4E71" w:rsidRDefault="00AB4E71" w:rsidP="00AB4E71">
      <w:pPr>
        <w:spacing w:after="0" w:line="240" w:lineRule="auto"/>
        <w:jc w:val="both"/>
        <w:rPr>
          <w:rFonts w:ascii="Arial" w:eastAsia="Times New Roman" w:hAnsi="Arial" w:cs="Arial"/>
          <w:lang w:val="en-GB" w:eastAsia="cs-CZ"/>
        </w:rPr>
      </w:pPr>
    </w:p>
    <w:p w14:paraId="7EF1B038" w14:textId="0109FDA3" w:rsidR="00AB4E71" w:rsidRPr="00AB4E71" w:rsidRDefault="00AB4E71" w:rsidP="00524C8C">
      <w:pPr>
        <w:spacing w:after="0" w:line="240" w:lineRule="auto"/>
        <w:ind w:left="705" w:hanging="705"/>
        <w:jc w:val="both"/>
        <w:rPr>
          <w:rFonts w:ascii="Arial" w:eastAsia="Times New Roman" w:hAnsi="Arial" w:cs="Arial"/>
        </w:rPr>
      </w:pPr>
      <w:r>
        <w:rPr>
          <w:rFonts w:ascii="Arial" w:hAnsi="Arial"/>
        </w:rPr>
        <w:t xml:space="preserve">2. </w:t>
      </w:r>
      <w:r>
        <w:rPr>
          <w:rFonts w:ascii="Arial" w:hAnsi="Arial"/>
        </w:rPr>
        <w:tab/>
        <w:t xml:space="preserve">Tehnični dogovor preneha </w:t>
      </w:r>
      <w:r w:rsidR="005A5CD8">
        <w:rPr>
          <w:rFonts w:ascii="Arial" w:hAnsi="Arial"/>
        </w:rPr>
        <w:t>veljati</w:t>
      </w:r>
      <w:r>
        <w:rPr>
          <w:rFonts w:ascii="Arial" w:hAnsi="Arial"/>
        </w:rPr>
        <w:t xml:space="preserve"> z zadnjim dnem praktičnega usposabljanja v skladu z drugim odstavkom 3. razdelka.</w:t>
      </w:r>
      <w:r>
        <w:rPr>
          <w:rFonts w:ascii="Arial" w:hAnsi="Arial"/>
          <w:color w:val="0000FF"/>
        </w:rPr>
        <w:t xml:space="preserve"> </w:t>
      </w:r>
    </w:p>
    <w:p w14:paraId="19025825" w14:textId="77777777" w:rsidR="00AB4E71" w:rsidRPr="00AB4E71" w:rsidRDefault="00AB4E71" w:rsidP="00AB4E71">
      <w:pPr>
        <w:spacing w:after="0" w:line="240" w:lineRule="auto"/>
        <w:jc w:val="both"/>
        <w:rPr>
          <w:rFonts w:ascii="Arial" w:eastAsia="Times New Roman" w:hAnsi="Arial" w:cs="Arial"/>
          <w:lang w:val="en-GB" w:eastAsia="cs-CZ"/>
        </w:rPr>
      </w:pPr>
    </w:p>
    <w:p w14:paraId="09FC4A67" w14:textId="77777777" w:rsidR="00AB4E71" w:rsidRPr="00AB4E71" w:rsidRDefault="00AB4E71" w:rsidP="00524C8C">
      <w:pPr>
        <w:spacing w:after="0" w:line="240" w:lineRule="auto"/>
        <w:ind w:left="705" w:hanging="705"/>
        <w:jc w:val="both"/>
        <w:rPr>
          <w:rFonts w:ascii="Arial" w:eastAsia="Times New Roman" w:hAnsi="Arial" w:cs="Arial"/>
        </w:rPr>
      </w:pPr>
      <w:r>
        <w:rPr>
          <w:rFonts w:ascii="Arial" w:hAnsi="Arial"/>
        </w:rPr>
        <w:t xml:space="preserve">3. </w:t>
      </w:r>
      <w:r>
        <w:rPr>
          <w:rFonts w:ascii="Arial" w:hAnsi="Arial"/>
        </w:rPr>
        <w:tab/>
        <w:t>Udeleženca lahko spremenita, dopolnita ali razveljavita ta tehnični dogovor ob vzajemnem soglasju v obliki pisnega dopolnila, ki je sestavni del tega dogovora.</w:t>
      </w:r>
    </w:p>
    <w:p w14:paraId="2EBF056B" w14:textId="77777777" w:rsidR="00AB4E71" w:rsidRPr="00AB4E71" w:rsidRDefault="00AB4E71" w:rsidP="00AB4E71">
      <w:pPr>
        <w:spacing w:after="0" w:line="240" w:lineRule="auto"/>
        <w:jc w:val="both"/>
        <w:rPr>
          <w:rFonts w:ascii="Arial" w:eastAsia="Times New Roman" w:hAnsi="Arial" w:cs="Arial"/>
          <w:lang w:val="en-GB" w:eastAsia="cs-CZ"/>
        </w:rPr>
      </w:pPr>
    </w:p>
    <w:p w14:paraId="713FB5F5" w14:textId="5B0FFCA0" w:rsidR="00AB4E71" w:rsidRDefault="00AB4E71" w:rsidP="00524C8C">
      <w:pPr>
        <w:spacing w:after="0" w:line="240" w:lineRule="auto"/>
        <w:ind w:left="705" w:hanging="705"/>
        <w:jc w:val="both"/>
        <w:rPr>
          <w:rFonts w:ascii="Arial" w:eastAsia="Times New Roman" w:hAnsi="Arial" w:cs="Arial"/>
        </w:rPr>
      </w:pPr>
      <w:r>
        <w:rPr>
          <w:rFonts w:ascii="Arial" w:hAnsi="Arial"/>
        </w:rPr>
        <w:t xml:space="preserve">4. </w:t>
      </w:r>
      <w:r>
        <w:rPr>
          <w:rFonts w:ascii="Arial" w:hAnsi="Arial"/>
        </w:rPr>
        <w:tab/>
        <w:t>Prenehanje učinkovanja tega tehničnega dogovora ne vpliva na izpolnitev obveznosti, ki nastanejo za udeleženca v zvezi z njegovo izvedbo.</w:t>
      </w:r>
    </w:p>
    <w:p w14:paraId="0F5B77A5" w14:textId="1C5ED912" w:rsidR="00382A63" w:rsidRDefault="00382A63" w:rsidP="00AB4E71">
      <w:pPr>
        <w:spacing w:after="0" w:line="240" w:lineRule="auto"/>
        <w:jc w:val="both"/>
        <w:rPr>
          <w:rFonts w:ascii="Arial" w:eastAsia="Times New Roman" w:hAnsi="Arial" w:cs="Arial"/>
          <w:lang w:val="en-GB" w:eastAsia="cs-CZ"/>
        </w:rPr>
      </w:pPr>
    </w:p>
    <w:p w14:paraId="7DBA3757" w14:textId="3448749B" w:rsidR="00382A63" w:rsidRDefault="00382A63" w:rsidP="00AB4E71">
      <w:pPr>
        <w:spacing w:after="0" w:line="240" w:lineRule="auto"/>
        <w:jc w:val="both"/>
        <w:rPr>
          <w:rFonts w:ascii="Arial" w:eastAsia="Times New Roman" w:hAnsi="Arial" w:cs="Arial"/>
        </w:rPr>
      </w:pPr>
      <w:r>
        <w:rPr>
          <w:rFonts w:ascii="Arial" w:hAnsi="Arial"/>
        </w:rPr>
        <w:t>5.         Tehnični dogovor je podpisan v dveh izvirnikih v angleškem jeziku.</w:t>
      </w:r>
    </w:p>
    <w:p w14:paraId="0D16882A" w14:textId="77777777" w:rsidR="00382A63" w:rsidRPr="00AB4E71" w:rsidRDefault="00382A63" w:rsidP="00AB4E71">
      <w:pPr>
        <w:spacing w:after="0" w:line="240" w:lineRule="auto"/>
        <w:jc w:val="both"/>
        <w:rPr>
          <w:rFonts w:ascii="Arial" w:eastAsia="Times New Roman" w:hAnsi="Arial" w:cs="Arial"/>
          <w:lang w:val="en-GB" w:eastAsia="cs-CZ"/>
        </w:rPr>
      </w:pPr>
    </w:p>
    <w:p w14:paraId="34345AE9" w14:textId="77777777" w:rsidR="00AB4E71" w:rsidRPr="00AB4E71" w:rsidRDefault="00AB4E71" w:rsidP="00AB4E71">
      <w:pPr>
        <w:spacing w:after="0" w:line="240" w:lineRule="auto"/>
        <w:jc w:val="both"/>
        <w:rPr>
          <w:rFonts w:ascii="Arial" w:eastAsia="Times New Roman" w:hAnsi="Arial" w:cs="Arial"/>
          <w:lang w:val="en-GB" w:eastAsia="cs-CZ"/>
        </w:rPr>
      </w:pPr>
    </w:p>
    <w:p w14:paraId="57906D7E" w14:textId="1AE46D48" w:rsidR="00AB4E71" w:rsidRPr="00AB4E71" w:rsidRDefault="00AB4E71" w:rsidP="00AB4E71">
      <w:pPr>
        <w:spacing w:after="0" w:line="240" w:lineRule="auto"/>
        <w:jc w:val="both"/>
        <w:outlineLvl w:val="0"/>
        <w:rPr>
          <w:rFonts w:ascii="Arial" w:eastAsia="Times New Roman" w:hAnsi="Arial" w:cs="Arial"/>
          <w:lang w:val="en-GB" w:eastAsia="cs-CZ"/>
        </w:rPr>
      </w:pPr>
    </w:p>
    <w:p w14:paraId="5AC5543D" w14:textId="77777777" w:rsidR="00AB4E71" w:rsidRPr="00AB4E71" w:rsidRDefault="00AB4E71" w:rsidP="00AB4E71">
      <w:pPr>
        <w:spacing w:after="0" w:line="240" w:lineRule="auto"/>
        <w:jc w:val="both"/>
        <w:outlineLvl w:val="0"/>
        <w:rPr>
          <w:rFonts w:ascii="Arial" w:eastAsia="Times New Roman" w:hAnsi="Arial" w:cs="Arial"/>
          <w:lang w:val="en-GB" w:eastAsia="cs-CZ"/>
        </w:rPr>
      </w:pPr>
    </w:p>
    <w:p w14:paraId="5F3D7D5A" w14:textId="77777777" w:rsidR="00AB4E71" w:rsidRPr="00AB4E71" w:rsidRDefault="00AB4E71" w:rsidP="00AB4E71">
      <w:pPr>
        <w:spacing w:after="0" w:line="240" w:lineRule="auto"/>
        <w:jc w:val="both"/>
        <w:outlineLvl w:val="0"/>
        <w:rPr>
          <w:rFonts w:ascii="Arial" w:eastAsia="Times New Roman" w:hAnsi="Arial" w:cs="Arial"/>
          <w:lang w:val="en-GB" w:eastAsia="cs-CZ"/>
        </w:rPr>
      </w:pPr>
    </w:p>
    <w:tbl>
      <w:tblPr>
        <w:tblW w:w="0" w:type="auto"/>
        <w:tblLook w:val="04A0" w:firstRow="1" w:lastRow="0" w:firstColumn="1" w:lastColumn="0" w:noHBand="0" w:noVBand="1"/>
      </w:tblPr>
      <w:tblGrid>
        <w:gridCol w:w="4125"/>
        <w:gridCol w:w="1375"/>
        <w:gridCol w:w="4128"/>
      </w:tblGrid>
      <w:tr w:rsidR="00AB4E71" w:rsidRPr="00AB4E71" w14:paraId="2D6E30AC" w14:textId="77777777" w:rsidTr="004572A8">
        <w:tc>
          <w:tcPr>
            <w:tcW w:w="4125" w:type="dxa"/>
            <w:shd w:val="clear" w:color="auto" w:fill="auto"/>
          </w:tcPr>
          <w:p w14:paraId="54FED3B0" w14:textId="52EA372A" w:rsidR="00AB4E71" w:rsidRPr="00AB4E71" w:rsidRDefault="00AB4E71" w:rsidP="00AB4E71">
            <w:pPr>
              <w:spacing w:after="0" w:line="240" w:lineRule="auto"/>
              <w:jc w:val="both"/>
              <w:outlineLvl w:val="0"/>
              <w:rPr>
                <w:rFonts w:ascii="Arial" w:eastAsia="Times New Roman" w:hAnsi="Arial" w:cs="Arial"/>
              </w:rPr>
            </w:pPr>
            <w:r>
              <w:rPr>
                <w:rFonts w:ascii="Arial" w:hAnsi="Arial"/>
              </w:rPr>
              <w:t>Za Ministrstvo za obrambo</w:t>
            </w:r>
          </w:p>
          <w:p w14:paraId="4F0BF9A7" w14:textId="77777777" w:rsidR="00AB4E71" w:rsidRPr="00AB4E71" w:rsidRDefault="00AB4E71" w:rsidP="00AB4E71">
            <w:pPr>
              <w:spacing w:after="0" w:line="240" w:lineRule="auto"/>
              <w:jc w:val="both"/>
              <w:outlineLvl w:val="0"/>
              <w:rPr>
                <w:rFonts w:ascii="Arial" w:eastAsia="Times New Roman" w:hAnsi="Arial" w:cs="Arial"/>
                <w:shd w:val="clear" w:color="auto" w:fill="C0C0C1"/>
              </w:rPr>
            </w:pPr>
            <w:r>
              <w:rPr>
                <w:rFonts w:ascii="Arial" w:hAnsi="Arial"/>
              </w:rPr>
              <w:t>Republike Slovenije</w:t>
            </w:r>
          </w:p>
        </w:tc>
        <w:tc>
          <w:tcPr>
            <w:tcW w:w="1375" w:type="dxa"/>
            <w:shd w:val="clear" w:color="auto" w:fill="auto"/>
          </w:tcPr>
          <w:p w14:paraId="19755908"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45E547D2" w14:textId="3C440FCE" w:rsidR="00AB4E71" w:rsidRPr="00AB4E71" w:rsidRDefault="00AB4E71" w:rsidP="00AB4E71">
            <w:pPr>
              <w:spacing w:after="0" w:line="240" w:lineRule="auto"/>
              <w:jc w:val="both"/>
              <w:outlineLvl w:val="0"/>
              <w:rPr>
                <w:rFonts w:ascii="Arial" w:eastAsia="Times New Roman" w:hAnsi="Arial" w:cs="Arial"/>
              </w:rPr>
            </w:pPr>
            <w:r>
              <w:rPr>
                <w:rFonts w:ascii="Arial" w:hAnsi="Arial"/>
              </w:rPr>
              <w:t>Za Ministrstvo za obrambo</w:t>
            </w:r>
          </w:p>
          <w:p w14:paraId="08011ACF" w14:textId="77777777" w:rsidR="00AB4E71" w:rsidRPr="00AB4E71" w:rsidRDefault="00AB4E71" w:rsidP="00AB4E71">
            <w:pPr>
              <w:spacing w:after="0" w:line="240" w:lineRule="auto"/>
              <w:jc w:val="both"/>
              <w:outlineLvl w:val="0"/>
              <w:rPr>
                <w:rFonts w:ascii="Arial" w:eastAsia="Times New Roman" w:hAnsi="Arial" w:cs="Arial"/>
              </w:rPr>
            </w:pPr>
            <w:r>
              <w:rPr>
                <w:rFonts w:ascii="Arial" w:hAnsi="Arial"/>
              </w:rPr>
              <w:t xml:space="preserve">Združenega kraljestva Velike Britanije in Severne Irske                      </w:t>
            </w:r>
          </w:p>
        </w:tc>
      </w:tr>
      <w:tr w:rsidR="00AB4E71" w:rsidRPr="00AB4E71" w14:paraId="24A0722C" w14:textId="77777777" w:rsidTr="004572A8">
        <w:tc>
          <w:tcPr>
            <w:tcW w:w="4125" w:type="dxa"/>
            <w:shd w:val="clear" w:color="auto" w:fill="auto"/>
          </w:tcPr>
          <w:p w14:paraId="774DF62C" w14:textId="77777777" w:rsidR="00AB4E71" w:rsidRPr="00AB4E71" w:rsidRDefault="00AB4E71" w:rsidP="00AB4E71">
            <w:pPr>
              <w:spacing w:after="0" w:line="240" w:lineRule="auto"/>
              <w:jc w:val="both"/>
              <w:outlineLvl w:val="0"/>
              <w:rPr>
                <w:rFonts w:ascii="Arial" w:eastAsia="Times New Roman" w:hAnsi="Arial" w:cs="Arial"/>
                <w:lang w:val="en-GB" w:eastAsia="cs-CZ"/>
              </w:rPr>
            </w:pPr>
          </w:p>
          <w:p w14:paraId="04E9DEF6" w14:textId="77777777" w:rsidR="00AB4E71" w:rsidRPr="00AB4E71" w:rsidRDefault="00AB4E71" w:rsidP="00AB4E71">
            <w:pPr>
              <w:spacing w:after="0" w:line="240" w:lineRule="auto"/>
              <w:jc w:val="both"/>
              <w:outlineLvl w:val="0"/>
              <w:rPr>
                <w:rFonts w:ascii="Arial" w:eastAsia="Times New Roman" w:hAnsi="Arial" w:cs="Arial"/>
                <w:lang w:val="en-GB" w:eastAsia="cs-CZ"/>
              </w:rPr>
            </w:pPr>
          </w:p>
          <w:p w14:paraId="1B1B4947" w14:textId="77777777" w:rsidR="00AB4E71" w:rsidRPr="00AB4E71" w:rsidRDefault="00AB4E71" w:rsidP="00AB4E71">
            <w:pPr>
              <w:spacing w:after="0" w:line="240" w:lineRule="auto"/>
              <w:jc w:val="both"/>
              <w:outlineLvl w:val="0"/>
              <w:rPr>
                <w:rFonts w:ascii="Arial" w:eastAsia="Times New Roman" w:hAnsi="Arial" w:cs="Arial"/>
                <w:lang w:val="en-GB" w:eastAsia="cs-CZ"/>
              </w:rPr>
            </w:pPr>
          </w:p>
          <w:p w14:paraId="00D6EE55"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1375" w:type="dxa"/>
            <w:shd w:val="clear" w:color="auto" w:fill="auto"/>
          </w:tcPr>
          <w:p w14:paraId="5081D592" w14:textId="77777777" w:rsidR="00AB4E71" w:rsidRPr="00AB4E71" w:rsidRDefault="00AB4E71" w:rsidP="00AB4E71">
            <w:pPr>
              <w:spacing w:after="0" w:line="240" w:lineRule="auto"/>
              <w:jc w:val="both"/>
              <w:outlineLvl w:val="0"/>
              <w:rPr>
                <w:rFonts w:ascii="Arial" w:eastAsia="Times New Roman" w:hAnsi="Arial" w:cs="Arial"/>
                <w:lang w:val="en-GB" w:eastAsia="cs-CZ"/>
              </w:rPr>
            </w:pPr>
          </w:p>
          <w:p w14:paraId="1FEB1FB4" w14:textId="77777777" w:rsidR="00AB4E71" w:rsidRPr="00AB4E71" w:rsidRDefault="00AB4E71" w:rsidP="00AB4E71">
            <w:pPr>
              <w:spacing w:after="200" w:line="276" w:lineRule="auto"/>
              <w:rPr>
                <w:rFonts w:ascii="Arial" w:eastAsia="Times New Roman" w:hAnsi="Arial" w:cs="Arial"/>
                <w:lang w:val="en-GB" w:eastAsia="cs-CZ"/>
              </w:rPr>
            </w:pPr>
          </w:p>
        </w:tc>
        <w:tc>
          <w:tcPr>
            <w:tcW w:w="4128" w:type="dxa"/>
            <w:shd w:val="clear" w:color="auto" w:fill="auto"/>
          </w:tcPr>
          <w:p w14:paraId="1A2BFD48"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r>
      <w:tr w:rsidR="00AB4E71" w:rsidRPr="00AB4E71" w14:paraId="45329CDB" w14:textId="77777777" w:rsidTr="004572A8">
        <w:tc>
          <w:tcPr>
            <w:tcW w:w="4125" w:type="dxa"/>
            <w:shd w:val="clear" w:color="auto" w:fill="auto"/>
          </w:tcPr>
          <w:p w14:paraId="3A48D29C" w14:textId="046EB166" w:rsidR="00AB4E71" w:rsidRPr="00AB4E71" w:rsidRDefault="00555BE5" w:rsidP="00AB4E71">
            <w:pPr>
              <w:spacing w:after="0" w:line="240" w:lineRule="auto"/>
              <w:jc w:val="both"/>
              <w:outlineLvl w:val="0"/>
              <w:rPr>
                <w:rFonts w:ascii="Arial" w:eastAsia="Times New Roman" w:hAnsi="Arial" w:cs="Arial"/>
              </w:rPr>
            </w:pPr>
            <w:r>
              <w:rPr>
                <w:rFonts w:ascii="Arial" w:hAnsi="Arial"/>
              </w:rPr>
              <w:t>ZAKRAJŠEK</w:t>
            </w:r>
            <w:r w:rsidR="006F578B">
              <w:rPr>
                <w:rFonts w:ascii="Arial" w:hAnsi="Arial"/>
              </w:rPr>
              <w:t xml:space="preserve"> PETER</w:t>
            </w:r>
          </w:p>
          <w:p w14:paraId="16C46F3C" w14:textId="77777777" w:rsidR="00AB4E71" w:rsidRPr="00AB4E71" w:rsidRDefault="00AB4E71" w:rsidP="00AB4E71">
            <w:pPr>
              <w:spacing w:after="0" w:line="240" w:lineRule="auto"/>
              <w:jc w:val="both"/>
              <w:outlineLvl w:val="0"/>
              <w:rPr>
                <w:rFonts w:ascii="Arial" w:eastAsia="Times New Roman" w:hAnsi="Arial" w:cs="Arial"/>
              </w:rPr>
            </w:pPr>
            <w:r>
              <w:rPr>
                <w:rFonts w:ascii="Arial" w:hAnsi="Arial"/>
              </w:rPr>
              <w:t>brigadir</w:t>
            </w:r>
          </w:p>
          <w:p w14:paraId="08EC0BFE" w14:textId="1998C50B" w:rsidR="00AB4E71" w:rsidRPr="00AB4E71" w:rsidRDefault="00AB4E71" w:rsidP="004D21D7">
            <w:pPr>
              <w:spacing w:after="0" w:line="240" w:lineRule="auto"/>
              <w:jc w:val="both"/>
              <w:outlineLvl w:val="0"/>
              <w:rPr>
                <w:rFonts w:ascii="Arial" w:eastAsia="Times New Roman" w:hAnsi="Arial" w:cs="Arial"/>
              </w:rPr>
            </w:pPr>
            <w:r>
              <w:rPr>
                <w:rFonts w:ascii="Arial" w:hAnsi="Arial"/>
              </w:rPr>
              <w:t>poveljnik Centra vojaških šol</w:t>
            </w:r>
          </w:p>
        </w:tc>
        <w:tc>
          <w:tcPr>
            <w:tcW w:w="1375" w:type="dxa"/>
            <w:shd w:val="clear" w:color="auto" w:fill="auto"/>
          </w:tcPr>
          <w:p w14:paraId="6294D5C7"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02DA3094" w14:textId="77777777" w:rsidR="00AB4E71" w:rsidRPr="00AB4E71" w:rsidRDefault="00AB4E71" w:rsidP="00AB4E71">
            <w:pPr>
              <w:spacing w:after="0" w:line="240" w:lineRule="auto"/>
              <w:jc w:val="both"/>
              <w:outlineLvl w:val="0"/>
              <w:rPr>
                <w:rFonts w:ascii="Arial" w:eastAsia="Times New Roman" w:hAnsi="Arial" w:cs="Arial"/>
              </w:rPr>
            </w:pPr>
            <w:r>
              <w:rPr>
                <w:rFonts w:ascii="Arial" w:hAnsi="Arial"/>
              </w:rPr>
              <w:t>polkovnik</w:t>
            </w:r>
          </w:p>
          <w:p w14:paraId="078645DB" w14:textId="77777777" w:rsidR="00AB4E71" w:rsidRPr="00AB4E71" w:rsidRDefault="00AB4E71" w:rsidP="00AB4E71">
            <w:pPr>
              <w:spacing w:after="0" w:line="240" w:lineRule="auto"/>
              <w:jc w:val="both"/>
              <w:outlineLvl w:val="0"/>
              <w:rPr>
                <w:rFonts w:ascii="Arial" w:eastAsia="Times New Roman" w:hAnsi="Arial" w:cs="Arial"/>
              </w:rPr>
            </w:pPr>
            <w:r>
              <w:rPr>
                <w:rFonts w:ascii="Arial" w:hAnsi="Arial"/>
              </w:rPr>
              <w:t>Vadbena skupina RMAS</w:t>
            </w:r>
          </w:p>
        </w:tc>
      </w:tr>
      <w:tr w:rsidR="00AB4E71" w:rsidRPr="00AB4E71" w14:paraId="5781BF46" w14:textId="77777777" w:rsidTr="004572A8">
        <w:tc>
          <w:tcPr>
            <w:tcW w:w="9628" w:type="dxa"/>
            <w:gridSpan w:val="3"/>
            <w:shd w:val="clear" w:color="auto" w:fill="auto"/>
          </w:tcPr>
          <w:p w14:paraId="41B8542B"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r>
      <w:tr w:rsidR="00AB4E71" w:rsidRPr="00AB4E71" w14:paraId="6DD17054" w14:textId="77777777" w:rsidTr="004572A8">
        <w:tc>
          <w:tcPr>
            <w:tcW w:w="4125" w:type="dxa"/>
            <w:shd w:val="clear" w:color="auto" w:fill="auto"/>
          </w:tcPr>
          <w:p w14:paraId="2793CF7A" w14:textId="1EB996F4" w:rsidR="00AB4E71" w:rsidRPr="00AB4E71" w:rsidRDefault="00AB4E71" w:rsidP="00524C8C">
            <w:pPr>
              <w:spacing w:after="0" w:line="240" w:lineRule="auto"/>
              <w:jc w:val="both"/>
              <w:outlineLvl w:val="0"/>
              <w:rPr>
                <w:rFonts w:ascii="Arial" w:eastAsia="Times New Roman" w:hAnsi="Arial" w:cs="Arial"/>
              </w:rPr>
            </w:pPr>
            <w:r>
              <w:rPr>
                <w:rFonts w:ascii="Arial" w:hAnsi="Arial"/>
              </w:rPr>
              <w:t>V (kraj)</w:t>
            </w:r>
            <w:r>
              <w:rPr>
                <w:rFonts w:ascii="Arial" w:hAnsi="Arial"/>
              </w:rPr>
              <w:tab/>
              <w:t>, dne</w:t>
            </w:r>
            <w:r>
              <w:rPr>
                <w:rFonts w:ascii="Arial" w:hAnsi="Arial"/>
              </w:rPr>
              <w:tab/>
            </w:r>
            <w:r w:rsidR="00524C8C">
              <w:rPr>
                <w:rFonts w:ascii="Arial" w:hAnsi="Arial"/>
              </w:rPr>
              <w:t xml:space="preserve">          </w:t>
            </w:r>
            <w:r>
              <w:rPr>
                <w:rFonts w:ascii="Arial" w:hAnsi="Arial"/>
              </w:rPr>
              <w:t>2023</w:t>
            </w:r>
          </w:p>
        </w:tc>
        <w:tc>
          <w:tcPr>
            <w:tcW w:w="1375" w:type="dxa"/>
            <w:shd w:val="clear" w:color="auto" w:fill="auto"/>
          </w:tcPr>
          <w:p w14:paraId="6C8B3623"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33A8CD1C" w14:textId="5E9F4226" w:rsidR="00AB4E71" w:rsidRPr="00AB4E71" w:rsidRDefault="00382A63" w:rsidP="00524C8C">
            <w:pPr>
              <w:spacing w:after="0" w:line="240" w:lineRule="auto"/>
              <w:jc w:val="both"/>
              <w:outlineLvl w:val="0"/>
              <w:rPr>
                <w:rFonts w:ascii="Arial" w:eastAsia="Times New Roman" w:hAnsi="Arial" w:cs="Arial"/>
              </w:rPr>
            </w:pPr>
            <w:r>
              <w:rPr>
                <w:rFonts w:ascii="Arial" w:hAnsi="Arial"/>
              </w:rPr>
              <w:t>V (kraj)</w:t>
            </w:r>
            <w:r>
              <w:rPr>
                <w:rFonts w:ascii="Arial" w:hAnsi="Arial"/>
              </w:rPr>
              <w:tab/>
              <w:t>, dne</w:t>
            </w:r>
            <w:r>
              <w:rPr>
                <w:rFonts w:ascii="Arial" w:hAnsi="Arial"/>
              </w:rPr>
              <w:tab/>
            </w:r>
            <w:r>
              <w:rPr>
                <w:rFonts w:ascii="Arial" w:hAnsi="Arial"/>
              </w:rPr>
              <w:tab/>
              <w:t xml:space="preserve">2023 </w:t>
            </w:r>
          </w:p>
        </w:tc>
      </w:tr>
    </w:tbl>
    <w:p w14:paraId="16CF3975" w14:textId="77777777" w:rsidR="00AB4E71" w:rsidRPr="00AB4E71" w:rsidRDefault="00AB4E71" w:rsidP="00AB4E71">
      <w:pPr>
        <w:spacing w:after="0" w:line="240" w:lineRule="auto"/>
        <w:jc w:val="both"/>
        <w:outlineLvl w:val="0"/>
        <w:rPr>
          <w:rFonts w:ascii="Arial" w:eastAsia="Times New Roman" w:hAnsi="Arial" w:cs="Arial"/>
          <w:lang w:val="en-GB" w:eastAsia="cs-CZ"/>
        </w:rPr>
      </w:pPr>
    </w:p>
    <w:p w14:paraId="26DC098F" w14:textId="77777777" w:rsidR="00AB4E71" w:rsidRPr="00AB4E71" w:rsidRDefault="00AB4E71" w:rsidP="00AB4E71">
      <w:pPr>
        <w:spacing w:after="0" w:line="240" w:lineRule="auto"/>
        <w:jc w:val="both"/>
        <w:rPr>
          <w:rFonts w:ascii="Arial" w:eastAsia="Times New Roman" w:hAnsi="Arial" w:cs="Arial"/>
          <w:lang w:val="en-GB" w:eastAsia="cs-CZ"/>
        </w:rPr>
      </w:pPr>
    </w:p>
    <w:p w14:paraId="6267746F" w14:textId="77777777" w:rsidR="00AB4E71" w:rsidRPr="00AB4E71" w:rsidRDefault="00AB4E71" w:rsidP="00AB4E71">
      <w:pPr>
        <w:spacing w:after="0" w:line="240" w:lineRule="auto"/>
        <w:rPr>
          <w:rFonts w:ascii="Arial" w:eastAsia="Times New Roman" w:hAnsi="Arial" w:cs="Arial"/>
        </w:rPr>
      </w:pPr>
      <w:r>
        <w:rPr>
          <w:rFonts w:ascii="Calibri" w:hAnsi="Calibri"/>
          <w:noProof/>
          <w:lang w:val="en-US"/>
        </w:rPr>
        <mc:AlternateContent>
          <mc:Choice Requires="wps">
            <w:drawing>
              <wp:anchor distT="45720" distB="45720" distL="114300" distR="114300" simplePos="0" relativeHeight="251658240" behindDoc="0" locked="0" layoutInCell="1" allowOverlap="1" wp14:anchorId="4B2919EB" wp14:editId="02D438DF">
                <wp:simplePos x="0" y="0"/>
                <wp:positionH relativeFrom="column">
                  <wp:posOffset>337820</wp:posOffset>
                </wp:positionH>
                <wp:positionV relativeFrom="paragraph">
                  <wp:posOffset>2540</wp:posOffset>
                </wp:positionV>
                <wp:extent cx="374015" cy="45085"/>
                <wp:effectExtent l="635" t="4445"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45085"/>
                        </a:xfrm>
                        <a:prstGeom prst="rect">
                          <a:avLst/>
                        </a:prstGeom>
                        <a:noFill/>
                        <a:ln>
                          <a:noFill/>
                        </a:ln>
                        <a:extLst>
                          <a:ext uri="{909E8E84-426E-40DD-AFC4-6F175D3DCCD1}">
                            <a14:hiddenFill xmlns:a14="http://schemas.microsoft.com/office/drawing/2010/main">
                              <a:solidFill>
                                <a:srgbClr val="FFFFFF">
                                  <a:alpha val="52156"/>
                                </a:srgb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24921AB1" w14:textId="77777777" w:rsidR="00AB4E71" w:rsidRPr="00F23CF6" w:rsidRDefault="00AB4E71" w:rsidP="00AB4E71">
                            <w:pPr>
                              <w:tabs>
                                <w:tab w:val="left" w:pos="2268"/>
                              </w:tabs>
                              <w:rPr>
                                <w:rFonts w:ascii="Arial" w:hAnsi="Arial" w:cs="Arial"/>
                                <w:color w:val="FF0000"/>
                                <w:sz w:val="56"/>
                              </w:rPr>
                            </w:pP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2919EB" id="_x0000_t202" coordsize="21600,21600" o:spt="202" path="m,l,21600r21600,l21600,xe">
                <v:stroke joinstyle="miter"/>
                <v:path gradientshapeok="t" o:connecttype="rect"/>
              </v:shapetype>
              <v:shape id="Polje z besedilom 1" o:spid="_x0000_s1026" type="#_x0000_t202" style="position:absolute;margin-left:26.6pt;margin-top:.2pt;width:29.45pt;height:3.5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" filled="f" stroked="f" strokecolor="red">
                <v:fill opacity="34181f"/>
                <v:textbox>
                  <w:txbxContent>
                    <w:p w14:paraId="24921AB1" w14:textId="77777777" w:rsidR="00AB4E71" w:rsidRPr="00F23CF6" w:rsidRDefault="00AB4E71" w:rsidP="00AB4E71">
                      <w:pPr>
                        <w:tabs>
                          <w:tab w:val="left" w:pos="2268"/>
                        </w:tabs>
                        <w:rPr>
                          <w:rFonts w:ascii="Arial" w:hAnsi="Arial" w:cs="Arial"/>
                          <w:color w:val="FF0000"/>
                          <w:sz w:val="56"/>
                        </w:rPr>
                      </w:pPr>
                    </w:p>
                  </w:txbxContent>
                </v:textbox>
              </v:shape>
            </w:pict>
          </mc:Fallback>
        </mc:AlternateContent>
      </w:r>
    </w:p>
    <w:p w14:paraId="1416B392" w14:textId="77777777" w:rsidR="00AB4E71" w:rsidRPr="00AB4E71" w:rsidRDefault="00AB4E71" w:rsidP="00AB4E71">
      <w:pPr>
        <w:spacing w:after="0" w:line="240" w:lineRule="auto"/>
        <w:rPr>
          <w:rFonts w:ascii="Arial" w:eastAsia="Times New Roman" w:hAnsi="Arial" w:cs="Arial"/>
          <w:lang w:val="fi-FI" w:eastAsia="cs-CZ"/>
        </w:rPr>
      </w:pPr>
    </w:p>
    <w:p w14:paraId="45F3B584" w14:textId="77777777" w:rsidR="00AB4E71" w:rsidRPr="00AB4E71" w:rsidRDefault="00AB4E71" w:rsidP="00AB4E71">
      <w:pPr>
        <w:spacing w:after="0" w:line="240" w:lineRule="auto"/>
        <w:rPr>
          <w:rFonts w:ascii="Arial" w:eastAsia="Times New Roman" w:hAnsi="Arial" w:cs="Arial"/>
          <w:lang w:val="fi-FI" w:eastAsia="cs-CZ"/>
        </w:rPr>
      </w:pPr>
    </w:p>
    <w:p w14:paraId="31875BC0" w14:textId="77777777" w:rsidR="00AB4E71" w:rsidRPr="00AB4E71" w:rsidRDefault="00AB4E71" w:rsidP="00AB4E71">
      <w:pPr>
        <w:spacing w:after="0" w:line="240" w:lineRule="auto"/>
        <w:rPr>
          <w:rFonts w:ascii="Arial" w:eastAsia="Times New Roman" w:hAnsi="Arial" w:cs="Arial"/>
          <w:lang w:val="fi-FI" w:eastAsia="cs-CZ"/>
        </w:rPr>
      </w:pPr>
    </w:p>
    <w:p w14:paraId="30D7A393" w14:textId="77777777" w:rsidR="00AB4E71" w:rsidRPr="00AB4E71" w:rsidRDefault="00AB4E71" w:rsidP="00AB4E71">
      <w:pPr>
        <w:spacing w:after="0" w:line="240" w:lineRule="auto"/>
        <w:rPr>
          <w:rFonts w:ascii="Arial" w:eastAsia="Times New Roman" w:hAnsi="Arial" w:cs="Arial"/>
          <w:lang w:val="fi-FI" w:eastAsia="cs-CZ"/>
        </w:rPr>
      </w:pPr>
    </w:p>
    <w:p w14:paraId="03DEA3FF" w14:textId="346B02E6" w:rsidR="00AB4E71" w:rsidRDefault="00AB4E71" w:rsidP="00AB4E71">
      <w:pPr>
        <w:spacing w:after="0" w:line="240" w:lineRule="auto"/>
        <w:rPr>
          <w:rFonts w:ascii="Arial" w:eastAsia="Times New Roman" w:hAnsi="Arial" w:cs="Arial"/>
          <w:lang w:val="fi-FI" w:eastAsia="cs-CZ"/>
        </w:rPr>
      </w:pPr>
    </w:p>
    <w:p w14:paraId="085AFB5D" w14:textId="7CCEE4BC" w:rsidR="00B93460" w:rsidRDefault="00B93460" w:rsidP="00AB4E71">
      <w:pPr>
        <w:spacing w:after="0" w:line="240" w:lineRule="auto"/>
        <w:rPr>
          <w:rFonts w:ascii="Arial" w:eastAsia="Times New Roman" w:hAnsi="Arial" w:cs="Arial"/>
          <w:lang w:val="fi-FI" w:eastAsia="cs-CZ"/>
        </w:rPr>
      </w:pPr>
    </w:p>
    <w:p w14:paraId="2829EA2C" w14:textId="237701DC" w:rsidR="00B93460" w:rsidRDefault="00B93460" w:rsidP="00AB4E71">
      <w:pPr>
        <w:spacing w:after="0" w:line="240" w:lineRule="auto"/>
        <w:rPr>
          <w:rFonts w:ascii="Arial" w:eastAsia="Times New Roman" w:hAnsi="Arial" w:cs="Arial"/>
          <w:lang w:val="fi-FI" w:eastAsia="cs-CZ"/>
        </w:rPr>
      </w:pPr>
    </w:p>
    <w:p w14:paraId="278F0BFF" w14:textId="4AA3EEAA" w:rsidR="00B93460" w:rsidRDefault="00B93460" w:rsidP="00AB4E71">
      <w:pPr>
        <w:spacing w:after="0" w:line="240" w:lineRule="auto"/>
        <w:rPr>
          <w:rFonts w:ascii="Arial" w:eastAsia="Times New Roman" w:hAnsi="Arial" w:cs="Arial"/>
          <w:lang w:val="fi-FI" w:eastAsia="cs-CZ"/>
        </w:rPr>
      </w:pPr>
    </w:p>
    <w:p w14:paraId="0E07DF2E" w14:textId="70CE5F7D" w:rsidR="00B93460" w:rsidRDefault="00B93460" w:rsidP="00AB4E71">
      <w:pPr>
        <w:spacing w:after="0" w:line="240" w:lineRule="auto"/>
        <w:rPr>
          <w:rFonts w:ascii="Arial" w:eastAsia="Times New Roman" w:hAnsi="Arial" w:cs="Arial"/>
          <w:lang w:val="fi-FI" w:eastAsia="cs-CZ"/>
        </w:rPr>
      </w:pPr>
    </w:p>
    <w:p w14:paraId="38323E9D" w14:textId="3C596010" w:rsidR="00B93460" w:rsidRDefault="00B93460" w:rsidP="00AB4E71">
      <w:pPr>
        <w:spacing w:after="0" w:line="240" w:lineRule="auto"/>
        <w:rPr>
          <w:rFonts w:ascii="Arial" w:eastAsia="Times New Roman" w:hAnsi="Arial" w:cs="Arial"/>
          <w:lang w:val="fi-FI" w:eastAsia="cs-CZ"/>
        </w:rPr>
      </w:pPr>
    </w:p>
    <w:p w14:paraId="4BC71CA7" w14:textId="2A86133A" w:rsidR="00B93460" w:rsidRDefault="00B93460" w:rsidP="00AB4E71">
      <w:pPr>
        <w:spacing w:after="0" w:line="240" w:lineRule="auto"/>
        <w:rPr>
          <w:rFonts w:ascii="Arial" w:eastAsia="Times New Roman" w:hAnsi="Arial" w:cs="Arial"/>
          <w:lang w:val="fi-FI" w:eastAsia="cs-CZ"/>
        </w:rPr>
      </w:pPr>
    </w:p>
    <w:p w14:paraId="749C73B4" w14:textId="33171170" w:rsidR="00B93460" w:rsidRDefault="00B93460" w:rsidP="00AB4E71">
      <w:pPr>
        <w:spacing w:after="0" w:line="240" w:lineRule="auto"/>
        <w:rPr>
          <w:rFonts w:ascii="Arial" w:eastAsia="Times New Roman" w:hAnsi="Arial" w:cs="Arial"/>
          <w:lang w:val="fi-FI" w:eastAsia="cs-CZ"/>
        </w:rPr>
      </w:pPr>
    </w:p>
    <w:p w14:paraId="1704BD66" w14:textId="5C6B9F2B" w:rsidR="00B93460" w:rsidRDefault="00B93460" w:rsidP="00AB4E71">
      <w:pPr>
        <w:spacing w:after="0" w:line="240" w:lineRule="auto"/>
        <w:rPr>
          <w:rFonts w:ascii="Arial" w:eastAsia="Times New Roman" w:hAnsi="Arial" w:cs="Arial"/>
          <w:lang w:val="fi-FI" w:eastAsia="cs-CZ"/>
        </w:rPr>
      </w:pPr>
    </w:p>
    <w:p w14:paraId="27C613C8" w14:textId="3B528471" w:rsidR="00B93460" w:rsidRDefault="00B93460" w:rsidP="00AB4E71">
      <w:pPr>
        <w:spacing w:after="0" w:line="240" w:lineRule="auto"/>
        <w:rPr>
          <w:rFonts w:ascii="Arial" w:eastAsia="Times New Roman" w:hAnsi="Arial" w:cs="Arial"/>
          <w:lang w:val="fi-FI" w:eastAsia="cs-CZ"/>
        </w:rPr>
      </w:pPr>
    </w:p>
    <w:p w14:paraId="67AFA4E9" w14:textId="4B022451" w:rsidR="00B93460" w:rsidRDefault="00B93460" w:rsidP="00AB4E71">
      <w:pPr>
        <w:spacing w:after="0" w:line="240" w:lineRule="auto"/>
        <w:rPr>
          <w:rFonts w:ascii="Arial" w:eastAsia="Times New Roman" w:hAnsi="Arial" w:cs="Arial"/>
          <w:lang w:val="fi-FI" w:eastAsia="cs-CZ"/>
        </w:rPr>
      </w:pPr>
    </w:p>
    <w:p w14:paraId="2C381D8E" w14:textId="30602D9A" w:rsidR="00B93460" w:rsidRDefault="00B93460" w:rsidP="00AB4E71">
      <w:pPr>
        <w:spacing w:after="0" w:line="240" w:lineRule="auto"/>
        <w:rPr>
          <w:rFonts w:ascii="Arial" w:eastAsia="Times New Roman" w:hAnsi="Arial" w:cs="Arial"/>
          <w:lang w:val="fi-FI" w:eastAsia="cs-CZ"/>
        </w:rPr>
      </w:pPr>
    </w:p>
    <w:p w14:paraId="74C239BE" w14:textId="59D7A8C9" w:rsidR="00B93460" w:rsidRDefault="00B93460" w:rsidP="00AB4E71">
      <w:pPr>
        <w:spacing w:after="0" w:line="240" w:lineRule="auto"/>
        <w:rPr>
          <w:rFonts w:ascii="Arial" w:eastAsia="Times New Roman" w:hAnsi="Arial" w:cs="Arial"/>
          <w:lang w:val="fi-FI" w:eastAsia="cs-CZ"/>
        </w:rPr>
      </w:pPr>
    </w:p>
    <w:p w14:paraId="41731E0B" w14:textId="6C527C2F" w:rsidR="00B93460" w:rsidRDefault="00B93460" w:rsidP="00AB4E71">
      <w:pPr>
        <w:spacing w:after="0" w:line="240" w:lineRule="auto"/>
        <w:rPr>
          <w:rFonts w:ascii="Arial" w:eastAsia="Times New Roman" w:hAnsi="Arial" w:cs="Arial"/>
          <w:lang w:val="fi-FI" w:eastAsia="cs-CZ"/>
        </w:rPr>
      </w:pPr>
    </w:p>
    <w:p w14:paraId="33730E36" w14:textId="3E017162" w:rsidR="00B93460" w:rsidRDefault="00B93460" w:rsidP="00AB4E71">
      <w:pPr>
        <w:spacing w:after="0" w:line="240" w:lineRule="auto"/>
        <w:rPr>
          <w:rFonts w:ascii="Arial" w:eastAsia="Times New Roman" w:hAnsi="Arial" w:cs="Arial"/>
          <w:lang w:val="fi-FI" w:eastAsia="cs-CZ"/>
        </w:rPr>
      </w:pPr>
    </w:p>
    <w:p w14:paraId="58679996" w14:textId="77777777" w:rsidR="00B93460" w:rsidRPr="00AB4E71" w:rsidRDefault="00B93460" w:rsidP="00AB4E71">
      <w:pPr>
        <w:spacing w:after="0" w:line="240" w:lineRule="auto"/>
        <w:rPr>
          <w:rFonts w:ascii="Arial" w:eastAsia="Times New Roman" w:hAnsi="Arial" w:cs="Arial"/>
          <w:lang w:val="fi-FI" w:eastAsia="cs-CZ"/>
        </w:rPr>
      </w:pPr>
    </w:p>
    <w:p w14:paraId="0F460FE2" w14:textId="4303E784" w:rsidR="00AB4E71" w:rsidRPr="00AB4E71" w:rsidRDefault="00812C81" w:rsidP="00261778">
      <w:pPr>
        <w:spacing w:after="0" w:line="240" w:lineRule="auto"/>
        <w:ind w:left="5387"/>
        <w:jc w:val="right"/>
        <w:outlineLvl w:val="0"/>
        <w:rPr>
          <w:rFonts w:ascii="Arial" w:eastAsia="Times New Roman" w:hAnsi="Arial" w:cs="Arial"/>
        </w:rPr>
      </w:pPr>
      <w:r>
        <w:rPr>
          <w:rFonts w:ascii="Arial" w:hAnsi="Arial"/>
        </w:rPr>
        <w:t>PRILOGA A K TD O PRAKTIČNEM USPOSABLJANJU 2023</w:t>
      </w:r>
    </w:p>
    <w:p w14:paraId="0DDC04F5" w14:textId="77777777" w:rsidR="00AB4E71" w:rsidRPr="00AB4E71" w:rsidRDefault="00AB4E71" w:rsidP="00AB4E71">
      <w:pPr>
        <w:spacing w:after="0" w:line="240" w:lineRule="auto"/>
        <w:ind w:left="5387"/>
        <w:rPr>
          <w:rFonts w:ascii="Arial" w:eastAsia="Times New Roman" w:hAnsi="Arial" w:cs="Arial"/>
          <w:lang w:val="en-GB" w:eastAsia="cs-CZ"/>
        </w:rPr>
      </w:pPr>
    </w:p>
    <w:p w14:paraId="4CB6D2CA" w14:textId="77777777" w:rsidR="00AB4E71" w:rsidRPr="00AB4E71" w:rsidRDefault="00AB4E71" w:rsidP="00AB4E71">
      <w:pPr>
        <w:spacing w:after="0" w:line="240" w:lineRule="auto"/>
        <w:ind w:left="5387"/>
        <w:rPr>
          <w:rFonts w:ascii="Arial" w:eastAsia="Times New Roman" w:hAnsi="Arial" w:cs="Arial"/>
        </w:rPr>
      </w:pPr>
      <w:r>
        <w:rPr>
          <w:rFonts w:ascii="Arial" w:hAnsi="Arial"/>
        </w:rPr>
        <w:t xml:space="preserve"> </w:t>
      </w:r>
    </w:p>
    <w:p w14:paraId="1CC17A88" w14:textId="77777777" w:rsidR="00AB4E71" w:rsidRPr="00AB4E71" w:rsidRDefault="00AB4E71" w:rsidP="00AB4E71">
      <w:pPr>
        <w:spacing w:after="0" w:line="240" w:lineRule="auto"/>
        <w:outlineLvl w:val="0"/>
        <w:rPr>
          <w:rFonts w:ascii="Arial" w:eastAsia="Times New Roman" w:hAnsi="Arial" w:cs="Arial"/>
          <w:b/>
        </w:rPr>
      </w:pPr>
      <w:r>
        <w:rPr>
          <w:rFonts w:ascii="Arial" w:hAnsi="Arial"/>
          <w:b/>
        </w:rPr>
        <w:t>SPLOŠNE DOLOČBE</w:t>
      </w:r>
    </w:p>
    <w:p w14:paraId="45868381" w14:textId="77777777" w:rsidR="00AB4E71" w:rsidRPr="00AB4E71" w:rsidRDefault="00AB4E71" w:rsidP="00AB4E71">
      <w:pPr>
        <w:spacing w:after="0" w:line="240" w:lineRule="auto"/>
        <w:rPr>
          <w:rFonts w:ascii="Arial" w:eastAsia="Times New Roman" w:hAnsi="Arial" w:cs="Arial"/>
          <w:b/>
          <w:lang w:val="en-GB" w:eastAsia="cs-CZ"/>
        </w:rPr>
      </w:pPr>
    </w:p>
    <w:p w14:paraId="546FCC5F" w14:textId="07D59E41" w:rsidR="00AB4E71" w:rsidRPr="00AB4E71" w:rsidRDefault="00AB4E71" w:rsidP="00AB4E71">
      <w:pPr>
        <w:spacing w:after="0" w:line="240" w:lineRule="auto"/>
        <w:rPr>
          <w:rFonts w:ascii="Arial" w:eastAsia="Times New Roman" w:hAnsi="Arial" w:cs="Arial"/>
        </w:rPr>
      </w:pPr>
      <w:r>
        <w:rPr>
          <w:rFonts w:ascii="Arial" w:hAnsi="Arial"/>
        </w:rPr>
        <w:t>1.</w:t>
      </w:r>
      <w:r>
        <w:tab/>
      </w:r>
      <w:r>
        <w:rPr>
          <w:rFonts w:ascii="Arial" w:hAnsi="Arial"/>
        </w:rPr>
        <w:t>Država gostiteljica zagotovi nastanitev v vojašnici, kjer je mogoče, prevoz s službenimi vozili in zmogljivosti za bojno usposabljanje, ki so potrebna za izvedbo praktičnega usposabljanja 2023, z obračunom stroškov slovenski ŠČ za:</w:t>
      </w:r>
    </w:p>
    <w:p w14:paraId="6000308D" w14:textId="77777777" w:rsidR="00AB4E71" w:rsidRPr="00AB4E71" w:rsidRDefault="00AB4E71" w:rsidP="00AB4E71">
      <w:pPr>
        <w:spacing w:after="0" w:line="240" w:lineRule="auto"/>
        <w:rPr>
          <w:rFonts w:ascii="Arial" w:eastAsia="Times New Roman" w:hAnsi="Arial" w:cs="Arial"/>
          <w:lang w:val="en-GB" w:eastAsia="cs-CZ"/>
        </w:rPr>
      </w:pPr>
    </w:p>
    <w:p w14:paraId="02537B7A" w14:textId="77777777" w:rsidR="00AB4E71" w:rsidRPr="00AB4E71" w:rsidRDefault="00AB4E71" w:rsidP="00AB4E71">
      <w:pPr>
        <w:spacing w:after="0" w:line="240" w:lineRule="auto"/>
        <w:rPr>
          <w:rFonts w:ascii="Arial" w:eastAsia="Times New Roman" w:hAnsi="Arial" w:cs="Arial"/>
        </w:rPr>
      </w:pPr>
      <w:r>
        <w:rPr>
          <w:rFonts w:ascii="Arial" w:hAnsi="Arial"/>
        </w:rPr>
        <w:tab/>
        <w:t>a)</w:t>
      </w:r>
      <w:r>
        <w:rPr>
          <w:rFonts w:ascii="Arial" w:hAnsi="Arial"/>
        </w:rPr>
        <w:tab/>
        <w:t>nastanitev na vadišču GTA: 8 USD na osebo na noč,</w:t>
      </w:r>
    </w:p>
    <w:p w14:paraId="5E778D95" w14:textId="38669487" w:rsidR="00AB4E71" w:rsidRPr="00AB4E71" w:rsidRDefault="00AB4E71" w:rsidP="00AB4E71">
      <w:pPr>
        <w:spacing w:after="0" w:line="240" w:lineRule="auto"/>
        <w:rPr>
          <w:rFonts w:ascii="Arial" w:eastAsia="Times New Roman" w:hAnsi="Arial" w:cs="Arial"/>
        </w:rPr>
      </w:pPr>
      <w:r>
        <w:rPr>
          <w:rFonts w:ascii="Arial" w:hAnsi="Arial"/>
        </w:rPr>
        <w:tab/>
        <w:t>b)</w:t>
      </w:r>
      <w:r>
        <w:rPr>
          <w:rFonts w:ascii="Arial" w:hAnsi="Arial"/>
        </w:rPr>
        <w:tab/>
        <w:t>nastanitev na vadišču HTA: 2 USD na osebo na noč,</w:t>
      </w:r>
    </w:p>
    <w:p w14:paraId="468B027E" w14:textId="77777777" w:rsidR="00AB4E71" w:rsidRPr="00AB4E71" w:rsidRDefault="00AB4E71" w:rsidP="00AB4E71">
      <w:pPr>
        <w:spacing w:after="0" w:line="240" w:lineRule="auto"/>
        <w:rPr>
          <w:rFonts w:ascii="Arial" w:eastAsia="Times New Roman" w:hAnsi="Arial" w:cs="Arial"/>
        </w:rPr>
      </w:pPr>
      <w:r>
        <w:rPr>
          <w:rFonts w:ascii="Arial" w:hAnsi="Arial"/>
        </w:rPr>
        <w:tab/>
        <w:t>c)</w:t>
      </w:r>
      <w:r>
        <w:rPr>
          <w:rFonts w:ascii="Arial" w:hAnsi="Arial"/>
        </w:rPr>
        <w:tab/>
        <w:t>zmogljivosti za bojno usposabljanje:</w:t>
      </w:r>
    </w:p>
    <w:p w14:paraId="5DEB8652" w14:textId="77777777" w:rsidR="00AB4E71" w:rsidRPr="00AB4E71" w:rsidRDefault="00AB4E71" w:rsidP="00AB4E71">
      <w:pPr>
        <w:spacing w:after="0" w:line="240" w:lineRule="auto"/>
        <w:rPr>
          <w:rFonts w:ascii="Arial" w:eastAsia="Times New Roman" w:hAnsi="Arial" w:cs="Arial"/>
        </w:rPr>
      </w:pPr>
      <w:r>
        <w:rPr>
          <w:rFonts w:ascii="Arial" w:hAnsi="Arial"/>
        </w:rPr>
        <w:tab/>
      </w:r>
      <w:r>
        <w:rPr>
          <w:rFonts w:ascii="Arial" w:hAnsi="Arial"/>
        </w:rPr>
        <w:tab/>
        <w:t>1)</w:t>
      </w:r>
      <w:r>
        <w:rPr>
          <w:rFonts w:ascii="Arial" w:hAnsi="Arial"/>
        </w:rPr>
        <w:tab/>
        <w:t>uporabo DISE</w:t>
      </w:r>
      <w:r w:rsidRPr="00AB4E71">
        <w:rPr>
          <w:rFonts w:ascii="Arial" w:eastAsia="Times New Roman" w:hAnsi="Arial" w:cs="Times New Roman"/>
          <w:vertAlign w:val="superscript"/>
          <w:lang w:val="en-GB" w:eastAsia="cs-CZ"/>
        </w:rPr>
        <w:footnoteReference w:id="7"/>
      </w:r>
      <w:r>
        <w:rPr>
          <w:rFonts w:ascii="Arial" w:hAnsi="Arial"/>
        </w:rPr>
        <w:t>,</w:t>
      </w:r>
    </w:p>
    <w:p w14:paraId="4A020BC3" w14:textId="77777777" w:rsidR="00AB4E71" w:rsidRPr="00AB4E71" w:rsidRDefault="00AB4E71" w:rsidP="00AB4E71">
      <w:pPr>
        <w:spacing w:after="0" w:line="240" w:lineRule="auto"/>
        <w:rPr>
          <w:rFonts w:ascii="Arial" w:eastAsia="Times New Roman" w:hAnsi="Arial" w:cs="Arial"/>
        </w:rPr>
      </w:pPr>
      <w:r>
        <w:rPr>
          <w:rFonts w:ascii="Arial" w:hAnsi="Arial"/>
        </w:rPr>
        <w:tab/>
      </w:r>
      <w:r>
        <w:rPr>
          <w:rFonts w:ascii="Arial" w:hAnsi="Arial"/>
        </w:rPr>
        <w:tab/>
        <w:t>2)</w:t>
      </w:r>
      <w:r>
        <w:rPr>
          <w:rFonts w:ascii="Arial" w:hAnsi="Arial"/>
        </w:rPr>
        <w:tab/>
        <w:t>gorivo za generator,</w:t>
      </w:r>
    </w:p>
    <w:p w14:paraId="4B8A0CE2" w14:textId="525CA3B0" w:rsidR="00AB4E71" w:rsidRPr="00AB4E71" w:rsidRDefault="1833FF82" w:rsidP="00AB4E71">
      <w:pPr>
        <w:spacing w:after="0" w:line="240" w:lineRule="auto"/>
        <w:rPr>
          <w:rFonts w:ascii="Arial" w:eastAsia="Times New Roman" w:hAnsi="Arial" w:cs="Arial"/>
        </w:rPr>
      </w:pPr>
      <w:r>
        <w:rPr>
          <w:rFonts w:ascii="Arial" w:hAnsi="Arial"/>
        </w:rPr>
        <w:t xml:space="preserve">                       3)</w:t>
      </w:r>
      <w:r>
        <w:rPr>
          <w:rFonts w:ascii="Arial" w:hAnsi="Arial"/>
        </w:rPr>
        <w:tab/>
        <w:t>vadbene mine, simulator hrupa in pirotehnična sredstva</w:t>
      </w:r>
      <w:r w:rsidR="00284561">
        <w:rPr>
          <w:rStyle w:val="FootnoteReference"/>
          <w:rFonts w:ascii="Arial" w:eastAsia="Times New Roman" w:hAnsi="Arial"/>
          <w:lang w:val="en-GB" w:eastAsia="cs-CZ"/>
        </w:rPr>
        <w:footnoteReference w:id="8"/>
      </w:r>
      <w:r>
        <w:rPr>
          <w:rFonts w:ascii="Arial" w:hAnsi="Arial"/>
        </w:rPr>
        <w:t>,</w:t>
      </w:r>
    </w:p>
    <w:p w14:paraId="0A1D1A2A" w14:textId="77777777" w:rsidR="00AB4E71" w:rsidRPr="00AB4E71" w:rsidRDefault="00AB4E71" w:rsidP="00AB4E71">
      <w:pPr>
        <w:spacing w:after="0" w:line="240" w:lineRule="auto"/>
        <w:rPr>
          <w:rFonts w:ascii="Arial" w:eastAsia="Times New Roman" w:hAnsi="Arial" w:cs="Arial"/>
        </w:rPr>
      </w:pPr>
      <w:r>
        <w:rPr>
          <w:rFonts w:ascii="Arial" w:hAnsi="Arial"/>
        </w:rPr>
        <w:tab/>
      </w:r>
      <w:r>
        <w:rPr>
          <w:rFonts w:ascii="Arial" w:hAnsi="Arial"/>
        </w:rPr>
        <w:tab/>
        <w:t>4)</w:t>
      </w:r>
      <w:r>
        <w:rPr>
          <w:rFonts w:ascii="Arial" w:hAnsi="Arial"/>
        </w:rPr>
        <w:tab/>
        <w:t>elektriko.</w:t>
      </w:r>
    </w:p>
    <w:p w14:paraId="19816B7E" w14:textId="77777777" w:rsidR="00AB4E71" w:rsidRPr="00AB4E71" w:rsidRDefault="00AB4E71" w:rsidP="00AB4E71">
      <w:pPr>
        <w:spacing w:after="0" w:line="240" w:lineRule="auto"/>
        <w:rPr>
          <w:rFonts w:ascii="Arial" w:eastAsia="Times New Roman" w:hAnsi="Arial" w:cs="Arial"/>
        </w:rPr>
      </w:pPr>
      <w:r>
        <w:rPr>
          <w:rFonts w:ascii="Arial" w:hAnsi="Arial"/>
        </w:rPr>
        <w:tab/>
      </w:r>
      <w:r>
        <w:rPr>
          <w:rFonts w:ascii="Arial" w:hAnsi="Arial"/>
        </w:rPr>
        <w:tab/>
      </w:r>
    </w:p>
    <w:p w14:paraId="15057706" w14:textId="77777777" w:rsidR="00AB4E71" w:rsidRPr="00AB4E71" w:rsidRDefault="00AB4E71" w:rsidP="00AB4E71">
      <w:pPr>
        <w:spacing w:after="0" w:line="240" w:lineRule="auto"/>
        <w:rPr>
          <w:rFonts w:ascii="Arial" w:eastAsia="Times New Roman" w:hAnsi="Arial" w:cs="Arial"/>
        </w:rPr>
      </w:pPr>
      <w:r>
        <w:rPr>
          <w:rFonts w:ascii="Arial" w:hAnsi="Arial"/>
        </w:rPr>
        <w:t>2.</w:t>
      </w:r>
      <w:r>
        <w:rPr>
          <w:rFonts w:ascii="Arial" w:hAnsi="Arial"/>
        </w:rPr>
        <w:tab/>
        <w:t>Za dodatne zmogljivosti, ki se uporabljajo poleg tistih, navedenih v prvem odstavku, stroške, ki se lahko posebej obračunajo (npr. na podlagi posamezne uporabe ali ob potrebi po posebni zmogljivosti), država gostiteljica zaračuna in izstavi ustrezen račun slovenski ŠČ. Če stroškov zmogljivosti ni mogoče obračunati, se stroški zaračunajo slovenski ŠČ glede na število osebja.</w:t>
      </w:r>
    </w:p>
    <w:p w14:paraId="0DB3E824" w14:textId="77777777" w:rsidR="00AB4E71" w:rsidRPr="00AB4E71" w:rsidRDefault="00AB4E71" w:rsidP="00AB4E71">
      <w:pPr>
        <w:spacing w:after="0" w:line="240" w:lineRule="auto"/>
        <w:rPr>
          <w:rFonts w:ascii="Arial" w:eastAsia="Times New Roman" w:hAnsi="Arial" w:cs="Arial"/>
          <w:lang w:val="en-GB" w:eastAsia="cs-CZ"/>
        </w:rPr>
      </w:pPr>
    </w:p>
    <w:p w14:paraId="49DD6114" w14:textId="77777777" w:rsidR="00AB4E71" w:rsidRPr="00AB4E71" w:rsidRDefault="00AB4E71" w:rsidP="00AB4E71">
      <w:pPr>
        <w:spacing w:after="0" w:line="240" w:lineRule="auto"/>
        <w:rPr>
          <w:rFonts w:ascii="Arial" w:eastAsia="Times New Roman" w:hAnsi="Arial" w:cs="Arial"/>
        </w:rPr>
      </w:pPr>
      <w:r>
        <w:rPr>
          <w:rFonts w:ascii="Arial" w:hAnsi="Arial"/>
        </w:rPr>
        <w:t>2.</w:t>
      </w:r>
      <w:r>
        <w:rPr>
          <w:rFonts w:ascii="Arial" w:hAnsi="Arial"/>
        </w:rPr>
        <w:tab/>
        <w:t>Uporaba vadišč in izvedba dejavnosti usposabljanja poteka v skladu z opredeljenimi varnostnimi pravili in predpisi, ob upoštevanju zakonodaje države gostiteljice in pravili, ki veljajo v Slovenski vojski.</w:t>
      </w:r>
    </w:p>
    <w:p w14:paraId="4CE2185A" w14:textId="77777777" w:rsidR="00AB4E71" w:rsidRPr="00AB4E71" w:rsidRDefault="00AB4E71" w:rsidP="00AB4E71">
      <w:pPr>
        <w:spacing w:after="0" w:line="240" w:lineRule="auto"/>
        <w:rPr>
          <w:rFonts w:ascii="Arial" w:eastAsia="Times New Roman" w:hAnsi="Arial" w:cs="Arial"/>
          <w:lang w:val="en-GB" w:eastAsia="cs-CZ"/>
        </w:rPr>
      </w:pPr>
    </w:p>
    <w:p w14:paraId="18CD179A" w14:textId="5601B980" w:rsidR="00AB4E71" w:rsidRPr="00AB4E71" w:rsidRDefault="00AB4E71" w:rsidP="00AB4E71">
      <w:pPr>
        <w:spacing w:after="0" w:line="240" w:lineRule="auto"/>
        <w:rPr>
          <w:rFonts w:ascii="Arial" w:eastAsia="Times New Roman" w:hAnsi="Arial" w:cs="Arial"/>
        </w:rPr>
      </w:pPr>
      <w:r>
        <w:rPr>
          <w:rFonts w:ascii="Arial" w:hAnsi="Arial"/>
        </w:rPr>
        <w:t>3.</w:t>
      </w:r>
      <w:r>
        <w:rPr>
          <w:rFonts w:ascii="Arial" w:hAnsi="Arial"/>
        </w:rPr>
        <w:tab/>
        <w:t xml:space="preserve">Vadišče priskrbi slovenskemu osebju brezplačne topografske karte vadišč.   </w:t>
      </w:r>
    </w:p>
    <w:p w14:paraId="0F0F3FCC" w14:textId="77777777" w:rsidR="00AB4E71" w:rsidRPr="00AB4E71" w:rsidRDefault="00AB4E71" w:rsidP="00AB4E71">
      <w:pPr>
        <w:tabs>
          <w:tab w:val="center" w:pos="4536"/>
          <w:tab w:val="right" w:pos="9072"/>
        </w:tabs>
        <w:spacing w:after="0" w:line="240" w:lineRule="auto"/>
        <w:rPr>
          <w:rFonts w:ascii="Arial" w:eastAsia="Times New Roman" w:hAnsi="Arial" w:cs="Arial"/>
          <w:lang w:val="en-GB" w:eastAsia="cs-CZ"/>
        </w:rPr>
      </w:pPr>
    </w:p>
    <w:p w14:paraId="570F2836" w14:textId="64D0B7AB" w:rsidR="00AB4E71" w:rsidRPr="00AB4E71" w:rsidRDefault="00AB4E71" w:rsidP="00AB4E71">
      <w:pPr>
        <w:spacing w:after="0" w:line="240" w:lineRule="auto"/>
        <w:rPr>
          <w:rFonts w:ascii="Arial" w:eastAsia="Times New Roman" w:hAnsi="Arial" w:cs="Arial"/>
          <w:color w:val="000000"/>
        </w:rPr>
      </w:pPr>
      <w:r>
        <w:rPr>
          <w:rFonts w:ascii="Arial" w:hAnsi="Arial"/>
        </w:rPr>
        <w:t>4.</w:t>
      </w:r>
      <w:r>
        <w:rPr>
          <w:rFonts w:ascii="Arial" w:hAnsi="Arial"/>
        </w:rPr>
        <w:tab/>
      </w:r>
      <w:r>
        <w:rPr>
          <w:rFonts w:ascii="Arial" w:hAnsi="Arial"/>
          <w:color w:val="000000"/>
        </w:rPr>
        <w:t>Stroške popravila izredne škode, ki jo povzroči slovensko osebje, krije Združeno kraljestvo Velike Britanije in Severne Irske, razen če gre za malomarnost slovenske ŠČ.</w:t>
      </w:r>
    </w:p>
    <w:p w14:paraId="7B8674CF" w14:textId="77777777" w:rsidR="00AB4E71" w:rsidRPr="00AB4E71" w:rsidRDefault="00AB4E71" w:rsidP="00AB4E71">
      <w:pPr>
        <w:spacing w:after="0" w:line="240" w:lineRule="auto"/>
        <w:rPr>
          <w:rFonts w:ascii="Arial" w:eastAsia="Times New Roman" w:hAnsi="Arial" w:cs="Arial"/>
          <w:lang w:val="en-GB" w:eastAsia="cs-CZ"/>
        </w:rPr>
      </w:pPr>
    </w:p>
    <w:p w14:paraId="75C4093D" w14:textId="77777777" w:rsidR="00AB4E71" w:rsidRPr="00AB4E71" w:rsidRDefault="00AB4E71" w:rsidP="00AB4E71">
      <w:pPr>
        <w:spacing w:after="0" w:line="240" w:lineRule="auto"/>
        <w:rPr>
          <w:rFonts w:ascii="Arial" w:eastAsia="Times New Roman" w:hAnsi="Arial" w:cs="Arial"/>
        </w:rPr>
        <w:sectPr w:rsidR="00AB4E71" w:rsidRPr="00AB4E71" w:rsidSect="004572A8">
          <w:footerReference w:type="default" r:id="rId14"/>
          <w:footerReference w:type="first" r:id="rId15"/>
          <w:pgSz w:w="11906" w:h="16838"/>
          <w:pgMar w:top="1134" w:right="1134" w:bottom="1134" w:left="1134" w:header="567" w:footer="851" w:gutter="0"/>
          <w:pgNumType w:start="1" w:chapStyle="1"/>
          <w:cols w:space="1296"/>
          <w:titlePg/>
        </w:sectPr>
      </w:pPr>
      <w:r>
        <w:rPr>
          <w:rFonts w:ascii="Arial" w:hAnsi="Arial"/>
        </w:rPr>
        <w:t xml:space="preserve"> </w:t>
      </w:r>
    </w:p>
    <w:p w14:paraId="7CA36311" w14:textId="13814624" w:rsidR="00AB4E71" w:rsidRPr="00AB4E71" w:rsidRDefault="00AB4E71" w:rsidP="00261778">
      <w:pPr>
        <w:spacing w:after="0" w:line="240" w:lineRule="auto"/>
        <w:ind w:left="5387"/>
        <w:jc w:val="right"/>
        <w:rPr>
          <w:rFonts w:ascii="Arial" w:eastAsia="Times New Roman" w:hAnsi="Arial" w:cs="Arial"/>
        </w:rPr>
      </w:pPr>
      <w:r>
        <w:rPr>
          <w:rFonts w:ascii="Arial" w:hAnsi="Arial"/>
        </w:rPr>
        <w:lastRenderedPageBreak/>
        <w:t xml:space="preserve">          PRILOGA B K TD O PRAKTIČNEM USPOSABLJANJU 2023</w:t>
      </w:r>
    </w:p>
    <w:p w14:paraId="231C7166" w14:textId="77777777" w:rsidR="00AB4E71" w:rsidRPr="00AB4E71" w:rsidRDefault="00AB4E71" w:rsidP="00AB4E71">
      <w:pPr>
        <w:spacing w:after="0" w:line="240" w:lineRule="auto"/>
        <w:ind w:left="5387"/>
        <w:rPr>
          <w:rFonts w:ascii="Arial" w:eastAsia="Times New Roman" w:hAnsi="Arial" w:cs="Arial"/>
        </w:rPr>
      </w:pPr>
      <w:r>
        <w:rPr>
          <w:rFonts w:ascii="Arial" w:hAnsi="Arial"/>
        </w:rPr>
        <w:t xml:space="preserve"> </w:t>
      </w:r>
    </w:p>
    <w:p w14:paraId="15371107" w14:textId="77777777" w:rsidR="00AB4E71" w:rsidRPr="00AB4E71" w:rsidRDefault="00AB4E71" w:rsidP="00AB4E71">
      <w:pPr>
        <w:spacing w:after="0" w:line="240" w:lineRule="auto"/>
        <w:ind w:left="5387"/>
        <w:rPr>
          <w:rFonts w:ascii="Arial" w:eastAsia="Times New Roman" w:hAnsi="Arial" w:cs="Arial"/>
          <w:lang w:val="en-GB" w:eastAsia="cs-CZ"/>
        </w:rPr>
      </w:pPr>
    </w:p>
    <w:p w14:paraId="7C94EB24" w14:textId="77777777" w:rsidR="00AB4E71" w:rsidRPr="00AB4E71" w:rsidRDefault="00AB4E71" w:rsidP="00AB4E71">
      <w:pPr>
        <w:spacing w:after="0" w:line="240" w:lineRule="auto"/>
        <w:ind w:left="5387"/>
        <w:rPr>
          <w:rFonts w:ascii="Arial" w:eastAsia="Times New Roman" w:hAnsi="Arial" w:cs="Arial"/>
        </w:rPr>
      </w:pPr>
      <w:r>
        <w:rPr>
          <w:rFonts w:ascii="Arial" w:hAnsi="Arial"/>
        </w:rPr>
        <w:t xml:space="preserve"> </w:t>
      </w:r>
    </w:p>
    <w:p w14:paraId="780DCDB8" w14:textId="77777777" w:rsidR="00AB4E71" w:rsidRPr="00AB4E71" w:rsidRDefault="00AB4E71" w:rsidP="00AB4E71">
      <w:pPr>
        <w:spacing w:after="0" w:line="240" w:lineRule="auto"/>
        <w:outlineLvl w:val="0"/>
        <w:rPr>
          <w:rFonts w:ascii="Arial" w:eastAsia="Times New Roman" w:hAnsi="Arial" w:cs="Arial"/>
          <w:b/>
        </w:rPr>
      </w:pPr>
      <w:r>
        <w:rPr>
          <w:rFonts w:ascii="Arial" w:hAnsi="Arial"/>
          <w:b/>
        </w:rPr>
        <w:t>OBROKI</w:t>
      </w:r>
    </w:p>
    <w:p w14:paraId="4499FF9C" w14:textId="77777777" w:rsidR="00AB4E71" w:rsidRPr="00AB4E71" w:rsidRDefault="00AB4E71" w:rsidP="00AB4E71">
      <w:pPr>
        <w:spacing w:after="0" w:line="240" w:lineRule="auto"/>
        <w:rPr>
          <w:rFonts w:ascii="Arial" w:eastAsia="Times New Roman" w:hAnsi="Arial" w:cs="Arial"/>
          <w:lang w:val="en-GB" w:eastAsia="cs-CZ"/>
        </w:rPr>
      </w:pPr>
    </w:p>
    <w:p w14:paraId="62EFCF93" w14:textId="78633715" w:rsidR="00AB4E71" w:rsidRPr="00AB4E71" w:rsidRDefault="1833FF82" w:rsidP="00AB4E71">
      <w:pPr>
        <w:spacing w:after="0" w:line="240" w:lineRule="auto"/>
        <w:rPr>
          <w:rFonts w:ascii="Arial" w:eastAsia="Times New Roman" w:hAnsi="Arial" w:cs="Arial"/>
        </w:rPr>
      </w:pPr>
      <w:r>
        <w:rPr>
          <w:rFonts w:ascii="Arial" w:hAnsi="Arial"/>
        </w:rPr>
        <w:t>1.</w:t>
      </w:r>
      <w:r>
        <w:tab/>
      </w:r>
      <w:r>
        <w:rPr>
          <w:rFonts w:ascii="Arial" w:hAnsi="Arial"/>
        </w:rPr>
        <w:t>Država gostiteljica zagotovi sveže obroke in suhe dnevne obroke na terenu med potekom dejavnosti po enakih standardih, kot veljajo za njene vojake enakovrednega čina, pri čemer stroške krije slovenska ŠČ</w:t>
      </w:r>
      <w:r>
        <w:rPr>
          <w:rFonts w:ascii="Arial" w:hAnsi="Arial"/>
          <w:color w:val="000000" w:themeColor="text1"/>
        </w:rPr>
        <w:t>. Kandidati za častnike so upravičeni do bojnih obrokov za 7 (sedem) dni.</w:t>
      </w:r>
    </w:p>
    <w:p w14:paraId="24FB1451" w14:textId="77777777" w:rsidR="00AB4E71" w:rsidRPr="00AB4E71" w:rsidRDefault="00AB4E71" w:rsidP="00AB4E71">
      <w:pPr>
        <w:spacing w:after="0" w:line="240" w:lineRule="auto"/>
        <w:rPr>
          <w:rFonts w:ascii="Arial" w:eastAsia="Times New Roman" w:hAnsi="Arial" w:cs="Arial"/>
          <w:lang w:val="en-GB" w:eastAsia="cs-CZ"/>
        </w:rPr>
      </w:pPr>
    </w:p>
    <w:p w14:paraId="4F474011" w14:textId="3115EA70" w:rsidR="00AB4E71" w:rsidRPr="00AB4E71" w:rsidRDefault="00AB4E71" w:rsidP="00AB4E71">
      <w:pPr>
        <w:spacing w:after="0" w:line="240" w:lineRule="auto"/>
        <w:rPr>
          <w:rFonts w:ascii="Arial" w:eastAsia="Times New Roman" w:hAnsi="Arial" w:cs="Arial"/>
        </w:rPr>
      </w:pPr>
      <w:r>
        <w:rPr>
          <w:rFonts w:ascii="Arial" w:hAnsi="Arial"/>
        </w:rPr>
        <w:t>2.</w:t>
      </w:r>
      <w:r>
        <w:rPr>
          <w:rFonts w:ascii="Arial" w:hAnsi="Arial"/>
        </w:rPr>
        <w:tab/>
        <w:t xml:space="preserve">Država gostiteljica priskrbi slovenskemu osebju pitno vodo in vodo, ki ni za pitje, skladno s potrebami. Voda se zaračuna slovenski ŠČ glede na število oseb. </w:t>
      </w:r>
    </w:p>
    <w:p w14:paraId="7B71A171" w14:textId="77777777" w:rsidR="00AB4E71" w:rsidRPr="00AB4E71" w:rsidRDefault="00AB4E71" w:rsidP="00AB4E71">
      <w:pPr>
        <w:spacing w:after="0" w:line="240" w:lineRule="auto"/>
        <w:rPr>
          <w:rFonts w:ascii="Arial" w:eastAsia="Times New Roman" w:hAnsi="Arial" w:cs="Arial"/>
          <w:lang w:val="en-GB" w:eastAsia="cs-CZ"/>
        </w:rPr>
      </w:pPr>
    </w:p>
    <w:p w14:paraId="514B6103" w14:textId="77777777" w:rsidR="00AB4E71" w:rsidRPr="00AB4E71" w:rsidRDefault="00AB4E71" w:rsidP="00AB4E71">
      <w:pPr>
        <w:spacing w:after="0" w:line="240" w:lineRule="auto"/>
        <w:rPr>
          <w:rFonts w:ascii="Arial" w:eastAsia="Times New Roman" w:hAnsi="Arial" w:cs="Arial"/>
          <w:lang w:val="en-GB" w:eastAsia="cs-CZ"/>
        </w:rPr>
      </w:pPr>
    </w:p>
    <w:p w14:paraId="33928C96" w14:textId="77777777" w:rsidR="00AB4E71" w:rsidRPr="00AB4E71" w:rsidRDefault="00AB4E71" w:rsidP="00AB4E71">
      <w:pPr>
        <w:spacing w:after="0" w:line="240" w:lineRule="auto"/>
        <w:rPr>
          <w:rFonts w:ascii="Arial" w:eastAsia="Times New Roman" w:hAnsi="Arial" w:cs="Arial"/>
          <w:lang w:val="en-GB" w:eastAsia="cs-CZ"/>
        </w:rPr>
        <w:sectPr w:rsidR="00AB4E71" w:rsidRPr="00AB4E71" w:rsidSect="004572A8">
          <w:headerReference w:type="first" r:id="rId16"/>
          <w:footerReference w:type="first" r:id="rId17"/>
          <w:pgSz w:w="11906" w:h="16838"/>
          <w:pgMar w:top="1134" w:right="1134" w:bottom="1134" w:left="1134" w:header="567" w:footer="851" w:gutter="0"/>
          <w:pgNumType w:start="7"/>
          <w:cols w:space="1296"/>
          <w:titlePg/>
        </w:sectPr>
      </w:pPr>
    </w:p>
    <w:p w14:paraId="18281655" w14:textId="1C88099A" w:rsidR="00AB4E71" w:rsidRPr="00AB4E71" w:rsidRDefault="00AB4E71" w:rsidP="00261778">
      <w:pPr>
        <w:spacing w:after="0" w:line="240" w:lineRule="auto"/>
        <w:ind w:left="5387"/>
        <w:jc w:val="right"/>
        <w:rPr>
          <w:rFonts w:ascii="Arial" w:eastAsia="Times New Roman" w:hAnsi="Arial" w:cs="Arial"/>
        </w:rPr>
      </w:pPr>
      <w:r>
        <w:rPr>
          <w:rFonts w:ascii="Arial" w:hAnsi="Arial"/>
        </w:rPr>
        <w:lastRenderedPageBreak/>
        <w:t xml:space="preserve">           PRILOGA C K TD O PRAKTIČNEM USPOSABLJANJU 2023</w:t>
      </w:r>
    </w:p>
    <w:p w14:paraId="54ED8B6D" w14:textId="77777777" w:rsidR="00AB4E71" w:rsidRPr="00AB4E71" w:rsidRDefault="00AB4E71" w:rsidP="00AB4E71">
      <w:pPr>
        <w:spacing w:after="0" w:line="240" w:lineRule="auto"/>
        <w:ind w:left="5387"/>
        <w:rPr>
          <w:rFonts w:ascii="Arial" w:eastAsia="Times New Roman" w:hAnsi="Arial" w:cs="Arial"/>
        </w:rPr>
      </w:pPr>
      <w:r>
        <w:rPr>
          <w:rFonts w:ascii="Arial" w:hAnsi="Arial"/>
        </w:rPr>
        <w:t xml:space="preserve"> </w:t>
      </w:r>
    </w:p>
    <w:p w14:paraId="380AB88E" w14:textId="77777777" w:rsidR="00AB4E71" w:rsidRPr="00AB4E71" w:rsidRDefault="00AB4E71" w:rsidP="00AB4E71">
      <w:pPr>
        <w:spacing w:after="0" w:line="240" w:lineRule="auto"/>
        <w:rPr>
          <w:rFonts w:ascii="Arial" w:eastAsia="Times New Roman" w:hAnsi="Arial" w:cs="Arial"/>
          <w:lang w:val="en-GB" w:eastAsia="cs-CZ"/>
        </w:rPr>
      </w:pPr>
    </w:p>
    <w:p w14:paraId="0E56DEE7" w14:textId="77777777" w:rsidR="00AB4E71" w:rsidRPr="00AB4E71" w:rsidRDefault="00AB4E71" w:rsidP="00AB4E71">
      <w:pPr>
        <w:spacing w:after="0" w:line="240" w:lineRule="auto"/>
        <w:rPr>
          <w:rFonts w:ascii="Arial" w:eastAsia="Times New Roman" w:hAnsi="Arial" w:cs="Arial"/>
          <w:u w:val="single"/>
          <w:lang w:val="en-GB" w:eastAsia="cs-CZ"/>
        </w:rPr>
      </w:pPr>
    </w:p>
    <w:p w14:paraId="35B20A0D" w14:textId="77777777" w:rsidR="00AB4E71" w:rsidRPr="00AB4E71" w:rsidRDefault="00AB4E71" w:rsidP="00AB4E71">
      <w:pPr>
        <w:spacing w:after="0" w:line="240" w:lineRule="auto"/>
        <w:outlineLvl w:val="0"/>
        <w:rPr>
          <w:rFonts w:ascii="Arial" w:eastAsia="Times New Roman" w:hAnsi="Arial" w:cs="Arial"/>
          <w:b/>
        </w:rPr>
      </w:pPr>
      <w:r>
        <w:rPr>
          <w:rFonts w:ascii="Arial" w:hAnsi="Arial"/>
          <w:b/>
        </w:rPr>
        <w:t>NASTANITEV IN OBJEKTI</w:t>
      </w:r>
    </w:p>
    <w:p w14:paraId="0A386F2A" w14:textId="77777777" w:rsidR="00AB4E71" w:rsidRPr="00AB4E71" w:rsidRDefault="00AB4E71" w:rsidP="00AB4E71">
      <w:pPr>
        <w:spacing w:after="0" w:line="240" w:lineRule="auto"/>
        <w:rPr>
          <w:rFonts w:ascii="Arial" w:eastAsia="Times New Roman" w:hAnsi="Arial" w:cs="Arial"/>
          <w:lang w:val="en-GB" w:eastAsia="cs-CZ"/>
        </w:rPr>
      </w:pPr>
    </w:p>
    <w:p w14:paraId="320D5AF3" w14:textId="505D8E06" w:rsidR="00AB4E71" w:rsidRPr="00AB4E71" w:rsidRDefault="00AB4E71" w:rsidP="00AB4E71">
      <w:pPr>
        <w:spacing w:after="0" w:line="240" w:lineRule="auto"/>
        <w:rPr>
          <w:rFonts w:ascii="Arial" w:eastAsia="Times New Roman" w:hAnsi="Arial" w:cs="Arial"/>
        </w:rPr>
      </w:pPr>
      <w:r>
        <w:rPr>
          <w:rFonts w:ascii="Arial" w:hAnsi="Arial"/>
        </w:rPr>
        <w:t>1.</w:t>
      </w:r>
      <w:r>
        <w:rPr>
          <w:rFonts w:ascii="Arial" w:hAnsi="Arial"/>
        </w:rPr>
        <w:tab/>
        <w:t>Nastanitev (vključno z objekti za pranje) se slovenskemu osebju glede na razpoložljivost zagotovi v vojašnici na</w:t>
      </w:r>
      <w:r>
        <w:rPr>
          <w:rFonts w:ascii="Arial" w:hAnsi="Arial"/>
          <w:snapToGrid w:val="0"/>
        </w:rPr>
        <w:t xml:space="preserve"> vadišču in na fiksne stroške slovenske ŠČ</w:t>
      </w:r>
      <w:r>
        <w:rPr>
          <w:rFonts w:ascii="Arial" w:hAnsi="Arial"/>
        </w:rPr>
        <w:t>.</w:t>
      </w:r>
    </w:p>
    <w:p w14:paraId="4566FB10" w14:textId="77777777" w:rsidR="00AB4E71" w:rsidRPr="00AB4E71" w:rsidRDefault="00AB4E71" w:rsidP="00AB4E71">
      <w:pPr>
        <w:spacing w:after="0" w:line="240" w:lineRule="auto"/>
        <w:rPr>
          <w:rFonts w:ascii="Arial" w:eastAsia="Times New Roman" w:hAnsi="Arial" w:cs="Arial"/>
          <w:lang w:val="en-GB" w:eastAsia="cs-CZ"/>
        </w:rPr>
      </w:pPr>
    </w:p>
    <w:p w14:paraId="1ABA660A" w14:textId="77777777" w:rsidR="00AB4E71" w:rsidRPr="00AB4E71" w:rsidRDefault="00AB4E71" w:rsidP="00AB4E71">
      <w:pPr>
        <w:spacing w:after="0" w:line="240" w:lineRule="auto"/>
        <w:rPr>
          <w:rFonts w:ascii="Arial" w:eastAsia="Times New Roman" w:hAnsi="Arial" w:cs="Arial"/>
        </w:rPr>
      </w:pPr>
      <w:r>
        <w:rPr>
          <w:rFonts w:ascii="Arial" w:hAnsi="Arial"/>
        </w:rPr>
        <w:t>2.</w:t>
      </w:r>
      <w:r>
        <w:rPr>
          <w:rFonts w:ascii="Arial" w:hAnsi="Arial"/>
        </w:rPr>
        <w:tab/>
        <w:t>Za nastanitev slovenskih inštruktorjev in obiskovalcev v nastanitvenih objektih, ki jih določi država gostiteljica ali se izberejo drugače, je odgovorna slovenska ŠČ.</w:t>
      </w:r>
    </w:p>
    <w:p w14:paraId="7BE93D35" w14:textId="77777777" w:rsidR="00AB4E71" w:rsidRPr="00AB4E71" w:rsidRDefault="00AB4E71" w:rsidP="00AB4E71">
      <w:pPr>
        <w:spacing w:after="0" w:line="240" w:lineRule="auto"/>
        <w:rPr>
          <w:rFonts w:ascii="Arial" w:eastAsia="Times New Roman" w:hAnsi="Arial" w:cs="Arial"/>
        </w:rPr>
      </w:pPr>
      <w:r>
        <w:rPr>
          <w:rFonts w:ascii="Arial" w:hAnsi="Arial"/>
        </w:rPr>
        <w:tab/>
      </w:r>
    </w:p>
    <w:p w14:paraId="3DDE2792" w14:textId="35403509" w:rsidR="00AB4E71" w:rsidRPr="00AB4E71" w:rsidRDefault="00AB4E71" w:rsidP="00261778">
      <w:pPr>
        <w:spacing w:after="0" w:line="240" w:lineRule="auto"/>
        <w:ind w:left="5387"/>
        <w:jc w:val="right"/>
        <w:outlineLvl w:val="0"/>
        <w:rPr>
          <w:rFonts w:ascii="Arial" w:eastAsia="Times New Roman" w:hAnsi="Arial" w:cs="Arial"/>
        </w:rPr>
      </w:pPr>
      <w:r>
        <w:br w:type="page"/>
      </w:r>
      <w:r>
        <w:rPr>
          <w:rFonts w:ascii="Arial" w:hAnsi="Arial"/>
        </w:rPr>
        <w:lastRenderedPageBreak/>
        <w:t xml:space="preserve">           PRILOGA D K TD O PRAKTIČNEM USPOSABLJANJU 2023</w:t>
      </w:r>
    </w:p>
    <w:p w14:paraId="0EA0D5B2" w14:textId="77777777" w:rsidR="00AB4E71" w:rsidRPr="00AB4E71" w:rsidRDefault="00AB4E71" w:rsidP="00AB4E71">
      <w:pPr>
        <w:spacing w:after="0" w:line="240" w:lineRule="auto"/>
        <w:rPr>
          <w:rFonts w:ascii="Arial" w:eastAsia="Times New Roman" w:hAnsi="Arial" w:cs="Arial"/>
        </w:rPr>
      </w:pPr>
      <w:r>
        <w:rPr>
          <w:rFonts w:ascii="Arial" w:hAnsi="Arial"/>
        </w:rPr>
        <w:t xml:space="preserve"> </w:t>
      </w:r>
    </w:p>
    <w:p w14:paraId="4B32D658" w14:textId="77777777" w:rsidR="00AB4E71" w:rsidRPr="00AB4E71" w:rsidRDefault="00AB4E71" w:rsidP="00AB4E71">
      <w:pPr>
        <w:spacing w:after="0" w:line="240" w:lineRule="auto"/>
        <w:rPr>
          <w:rFonts w:ascii="Arial" w:eastAsia="Times New Roman" w:hAnsi="Arial" w:cs="Arial"/>
          <w:b/>
          <w:u w:val="single"/>
          <w:lang w:val="en-GB" w:eastAsia="cs-CZ"/>
        </w:rPr>
      </w:pPr>
    </w:p>
    <w:p w14:paraId="7855CF26" w14:textId="77777777" w:rsidR="00AB4E71" w:rsidRPr="00AB4E71" w:rsidRDefault="00AB4E71" w:rsidP="00AB4E71">
      <w:pPr>
        <w:spacing w:after="0" w:line="240" w:lineRule="auto"/>
        <w:rPr>
          <w:rFonts w:ascii="Arial" w:eastAsia="Times New Roman" w:hAnsi="Arial" w:cs="Arial"/>
          <w:lang w:val="en-GB" w:eastAsia="cs-CZ"/>
        </w:rPr>
      </w:pPr>
    </w:p>
    <w:p w14:paraId="0EF8D533" w14:textId="77777777" w:rsidR="00AB4E71" w:rsidRPr="00AB4E71" w:rsidRDefault="00AB4E71" w:rsidP="00AB4E71">
      <w:pPr>
        <w:spacing w:after="0" w:line="240" w:lineRule="auto"/>
        <w:rPr>
          <w:rFonts w:ascii="Arial" w:eastAsia="Times New Roman" w:hAnsi="Arial" w:cs="Arial"/>
        </w:rPr>
      </w:pPr>
      <w:r>
        <w:rPr>
          <w:rFonts w:ascii="Arial" w:hAnsi="Arial"/>
        </w:rPr>
        <w:t xml:space="preserve"> </w:t>
      </w:r>
    </w:p>
    <w:p w14:paraId="7B17CAAF" w14:textId="77777777" w:rsidR="00AB4E71" w:rsidRPr="00AB4E71" w:rsidRDefault="00AB4E71" w:rsidP="00AB4E71">
      <w:pPr>
        <w:spacing w:after="0" w:line="240" w:lineRule="auto"/>
        <w:outlineLvl w:val="0"/>
        <w:rPr>
          <w:rFonts w:ascii="Arial" w:eastAsia="Times New Roman" w:hAnsi="Arial" w:cs="Arial"/>
          <w:b/>
        </w:rPr>
      </w:pPr>
      <w:r>
        <w:rPr>
          <w:rFonts w:ascii="Arial" w:hAnsi="Arial"/>
          <w:b/>
        </w:rPr>
        <w:t>KOMUNIKACIJSKI IN INFORMACIJSKI SISTEMI</w:t>
      </w:r>
    </w:p>
    <w:p w14:paraId="5AC78E83" w14:textId="77777777" w:rsidR="00AB4E71" w:rsidRPr="00AB4E71" w:rsidRDefault="00AB4E71" w:rsidP="00AB4E71">
      <w:pPr>
        <w:spacing w:after="0" w:line="240" w:lineRule="auto"/>
        <w:rPr>
          <w:rFonts w:ascii="Arial" w:eastAsia="Times New Roman" w:hAnsi="Arial" w:cs="Arial"/>
          <w:b/>
          <w:lang w:val="en-GB" w:eastAsia="cs-CZ"/>
        </w:rPr>
      </w:pPr>
    </w:p>
    <w:p w14:paraId="34B32A02" w14:textId="4D01D237" w:rsidR="00AB4E71" w:rsidRPr="00AB4E71" w:rsidRDefault="00AB4E71" w:rsidP="00AB4E71">
      <w:pPr>
        <w:spacing w:after="0" w:line="240" w:lineRule="auto"/>
        <w:rPr>
          <w:rFonts w:ascii="Arial" w:eastAsia="Times New Roman" w:hAnsi="Arial" w:cs="Arial"/>
        </w:rPr>
      </w:pPr>
      <w:r>
        <w:rPr>
          <w:rFonts w:ascii="Arial" w:hAnsi="Arial"/>
        </w:rPr>
        <w:t>1.</w:t>
      </w:r>
      <w:r>
        <w:rPr>
          <w:rFonts w:ascii="Arial" w:hAnsi="Arial"/>
        </w:rPr>
        <w:tab/>
        <w:t xml:space="preserve">Skladno z zmogljivostmi, praktičnimi in varnostnimi vidiki UKEO (Urad za izobraževanje Združenega kraljestva) vadišče za potrebe usposabljanja slovenskemu osebju na zahtevo brezplačno zagotovi taktične radijske aparate od ravni voda navzgor. </w:t>
      </w:r>
    </w:p>
    <w:p w14:paraId="585F5036" w14:textId="77777777" w:rsidR="00AB4E71" w:rsidRPr="00AB4E71" w:rsidRDefault="00AB4E71" w:rsidP="00AB4E71">
      <w:pPr>
        <w:spacing w:after="0" w:line="240" w:lineRule="auto"/>
        <w:rPr>
          <w:rFonts w:ascii="Arial" w:eastAsia="Times New Roman" w:hAnsi="Arial" w:cs="Arial"/>
          <w:lang w:val="en-GB" w:eastAsia="cs-CZ"/>
        </w:rPr>
      </w:pPr>
    </w:p>
    <w:p w14:paraId="5B951E61" w14:textId="77777777" w:rsidR="00AB4E71" w:rsidRPr="00AB4E71" w:rsidRDefault="00AB4E71" w:rsidP="00AB4E71">
      <w:pPr>
        <w:spacing w:after="0" w:line="240" w:lineRule="auto"/>
        <w:rPr>
          <w:rFonts w:ascii="Arial" w:eastAsia="Times New Roman" w:hAnsi="Arial" w:cs="Arial"/>
        </w:rPr>
      </w:pPr>
      <w:r>
        <w:rPr>
          <w:rFonts w:ascii="Arial" w:hAnsi="Arial"/>
        </w:rPr>
        <w:t>2.</w:t>
      </w:r>
      <w:r>
        <w:rPr>
          <w:rFonts w:ascii="Arial" w:hAnsi="Arial"/>
        </w:rPr>
        <w:tab/>
        <w:t xml:space="preserve">Če zmogljivosti, praktični in varnostni vidiki UKEO tega ne dopuščajo, lahko država gostiteljica zagotovi 1 - 2 kadeta z radijskimi napravami UK CNR za povezavo na ravni Bowman. </w:t>
      </w:r>
    </w:p>
    <w:p w14:paraId="02BB4543" w14:textId="77777777" w:rsidR="00AB4E71" w:rsidRPr="00AB4E71" w:rsidRDefault="00AB4E71" w:rsidP="00AB4E71">
      <w:pPr>
        <w:spacing w:after="0" w:line="240" w:lineRule="auto"/>
        <w:rPr>
          <w:rFonts w:ascii="Arial" w:eastAsia="Times New Roman" w:hAnsi="Arial" w:cs="Arial"/>
          <w:lang w:val="en-GB" w:eastAsia="cs-CZ"/>
        </w:rPr>
      </w:pPr>
    </w:p>
    <w:p w14:paraId="655CBC88" w14:textId="77777777" w:rsidR="00AB4E71" w:rsidRPr="00AB4E71" w:rsidRDefault="00AB4E71" w:rsidP="00AB4E71">
      <w:pPr>
        <w:spacing w:after="0" w:line="240" w:lineRule="auto"/>
        <w:rPr>
          <w:rFonts w:ascii="Arial" w:eastAsia="Times New Roman" w:hAnsi="Arial" w:cs="Arial"/>
        </w:rPr>
      </w:pPr>
      <w:r>
        <w:rPr>
          <w:rFonts w:ascii="Arial" w:hAnsi="Arial"/>
        </w:rPr>
        <w:t>3.</w:t>
      </w:r>
      <w:r>
        <w:rPr>
          <w:rFonts w:ascii="Arial" w:hAnsi="Arial"/>
        </w:rPr>
        <w:tab/>
        <w:t>Država gostiteljica vključi slovenski vod v svoj komunikacijski načrt.</w:t>
      </w:r>
    </w:p>
    <w:p w14:paraId="31B99928" w14:textId="77777777" w:rsidR="00AB4E71" w:rsidRPr="00AB4E71" w:rsidRDefault="00AB4E71" w:rsidP="00AB4E71">
      <w:pPr>
        <w:spacing w:after="0" w:line="240" w:lineRule="auto"/>
        <w:rPr>
          <w:rFonts w:ascii="Arial" w:eastAsia="Times New Roman" w:hAnsi="Arial" w:cs="Arial"/>
          <w:b/>
          <w:lang w:val="en-GB" w:eastAsia="cs-CZ"/>
        </w:rPr>
      </w:pPr>
    </w:p>
    <w:p w14:paraId="383565A7" w14:textId="77777777" w:rsidR="00AB4E71" w:rsidRPr="00AB4E71" w:rsidRDefault="00AB4E71" w:rsidP="00AB4E71">
      <w:pPr>
        <w:spacing w:after="0" w:line="240" w:lineRule="auto"/>
        <w:ind w:left="5387"/>
        <w:rPr>
          <w:rFonts w:ascii="Arial" w:eastAsia="Times New Roman" w:hAnsi="Arial" w:cs="Arial"/>
        </w:rPr>
      </w:pPr>
      <w:r>
        <w:rPr>
          <w:rFonts w:ascii="Arial" w:hAnsi="Arial"/>
        </w:rPr>
        <w:t xml:space="preserve">                   </w:t>
      </w:r>
    </w:p>
    <w:p w14:paraId="73899480" w14:textId="61EAFF0C" w:rsidR="00AB4E71" w:rsidRPr="00AB4E71" w:rsidRDefault="00AB4E71" w:rsidP="00261778">
      <w:pPr>
        <w:spacing w:after="0" w:line="240" w:lineRule="auto"/>
        <w:ind w:left="6095"/>
        <w:jc w:val="right"/>
        <w:outlineLvl w:val="0"/>
        <w:rPr>
          <w:rFonts w:ascii="Arial" w:eastAsia="Times New Roman" w:hAnsi="Arial" w:cs="Arial"/>
        </w:rPr>
      </w:pPr>
      <w:r>
        <w:br w:type="page"/>
      </w:r>
      <w:r>
        <w:rPr>
          <w:rFonts w:ascii="Arial" w:hAnsi="Arial"/>
        </w:rPr>
        <w:lastRenderedPageBreak/>
        <w:t>PRILOGA E K TD O PRAKTIČNEM USPOSABLJANJU 2023</w:t>
      </w:r>
    </w:p>
    <w:p w14:paraId="0012F4BB" w14:textId="77777777" w:rsidR="00AB4E71" w:rsidRPr="00AB4E71" w:rsidRDefault="00AB4E71" w:rsidP="00AB4E71">
      <w:pPr>
        <w:spacing w:after="0" w:line="240" w:lineRule="auto"/>
        <w:ind w:left="5387"/>
        <w:rPr>
          <w:rFonts w:ascii="Arial" w:eastAsia="Times New Roman" w:hAnsi="Arial" w:cs="Arial"/>
        </w:rPr>
      </w:pPr>
      <w:r>
        <w:rPr>
          <w:rFonts w:ascii="Arial" w:hAnsi="Arial"/>
        </w:rPr>
        <w:t xml:space="preserve"> </w:t>
      </w:r>
    </w:p>
    <w:p w14:paraId="724351B8" w14:textId="77777777" w:rsidR="00AB4E71" w:rsidRPr="004D21D7" w:rsidRDefault="00AB4E71" w:rsidP="00AB4E71">
      <w:pPr>
        <w:spacing w:after="0" w:line="240" w:lineRule="auto"/>
        <w:rPr>
          <w:rFonts w:ascii="Arial" w:eastAsia="Times New Roman" w:hAnsi="Arial" w:cs="Arial"/>
          <w:lang w:val="en-GB" w:eastAsia="cs-CZ"/>
        </w:rPr>
      </w:pPr>
    </w:p>
    <w:p w14:paraId="1BA2EAFF" w14:textId="77777777" w:rsidR="00AB4E71" w:rsidRPr="004D21D7" w:rsidRDefault="00AB4E71" w:rsidP="00AB4E71">
      <w:pPr>
        <w:spacing w:after="0" w:line="240" w:lineRule="auto"/>
        <w:rPr>
          <w:rFonts w:ascii="Arial" w:eastAsia="Times New Roman" w:hAnsi="Arial" w:cs="Arial"/>
          <w:lang w:val="en-GB" w:eastAsia="cs-CZ"/>
        </w:rPr>
      </w:pPr>
    </w:p>
    <w:p w14:paraId="541DF028" w14:textId="77777777" w:rsidR="00AB4E71" w:rsidRPr="004D21D7" w:rsidRDefault="00AB4E71" w:rsidP="00AB4E71">
      <w:pPr>
        <w:spacing w:after="0" w:line="240" w:lineRule="auto"/>
        <w:rPr>
          <w:rFonts w:ascii="Arial" w:eastAsia="Times New Roman" w:hAnsi="Arial" w:cs="Arial"/>
          <w:b/>
        </w:rPr>
      </w:pPr>
      <w:r>
        <w:rPr>
          <w:rFonts w:ascii="Arial" w:hAnsi="Arial"/>
          <w:b/>
        </w:rPr>
        <w:t xml:space="preserve"> </w:t>
      </w:r>
    </w:p>
    <w:p w14:paraId="1B931F3A" w14:textId="77777777" w:rsidR="00AB4E71" w:rsidRPr="00CC5D4F" w:rsidRDefault="00AB4E71" w:rsidP="00AB4E71">
      <w:pPr>
        <w:keepNext/>
        <w:tabs>
          <w:tab w:val="left" w:pos="426"/>
        </w:tabs>
        <w:spacing w:after="0" w:line="240" w:lineRule="auto"/>
        <w:jc w:val="both"/>
        <w:outlineLvl w:val="2"/>
        <w:rPr>
          <w:rFonts w:ascii="Arial" w:eastAsia="Times New Roman" w:hAnsi="Arial" w:cs="Arial"/>
          <w:b/>
          <w:bCs/>
        </w:rPr>
      </w:pPr>
      <w:r>
        <w:rPr>
          <w:rFonts w:ascii="Arial" w:hAnsi="Arial"/>
          <w:b/>
          <w:bCs/>
        </w:rPr>
        <w:t xml:space="preserve"> PREVOZ </w:t>
      </w:r>
    </w:p>
    <w:p w14:paraId="7621AEBC" w14:textId="77777777" w:rsidR="00AB4E71" w:rsidRPr="00CC5D4F" w:rsidRDefault="00AB4E71" w:rsidP="00AB4E71">
      <w:pPr>
        <w:spacing w:after="0" w:line="240" w:lineRule="auto"/>
        <w:jc w:val="both"/>
        <w:rPr>
          <w:rFonts w:ascii="Arial" w:eastAsia="Times New Roman" w:hAnsi="Arial" w:cs="Arial"/>
        </w:rPr>
      </w:pPr>
      <w:r>
        <w:rPr>
          <w:rFonts w:ascii="Arial" w:hAnsi="Arial"/>
          <w:i/>
        </w:rPr>
        <w:t xml:space="preserve"> </w:t>
      </w:r>
    </w:p>
    <w:p w14:paraId="05396B1F" w14:textId="0F4756EA" w:rsidR="00AB4E71" w:rsidRPr="004D21D7" w:rsidRDefault="00AB4E71" w:rsidP="00AB4E71">
      <w:pPr>
        <w:spacing w:after="0" w:line="240" w:lineRule="auto"/>
        <w:rPr>
          <w:rFonts w:ascii="Arial" w:eastAsia="Times New Roman" w:hAnsi="Arial" w:cs="Arial"/>
        </w:rPr>
      </w:pPr>
      <w:r>
        <w:rPr>
          <w:rFonts w:ascii="Arial" w:hAnsi="Arial"/>
        </w:rPr>
        <w:t>1.</w:t>
      </w:r>
      <w:r>
        <w:rPr>
          <w:rFonts w:ascii="Arial" w:hAnsi="Arial"/>
        </w:rPr>
        <w:tab/>
        <w:t xml:space="preserve">Vadbenci slovenske ŠČ se napotijo na usposabljanje z inštruktorji in podpornimi vozili, vendar brez transportnih vozil za prevoz osebja (TCV). Med taktičnimi aktivnostmi praktičnega usposabljanja 2023 vadišče zagotovi slovenskemu osebju ustrezen prevoz s službenimi vozili. Stroške prevoza poravna slovenska ŠČ. </w:t>
      </w:r>
    </w:p>
    <w:p w14:paraId="06CF2B74" w14:textId="77777777" w:rsidR="00AB4E71" w:rsidRPr="004D21D7" w:rsidRDefault="00AB4E71" w:rsidP="00AB4E71">
      <w:pPr>
        <w:spacing w:after="0" w:line="240" w:lineRule="auto"/>
        <w:rPr>
          <w:rFonts w:ascii="Arial" w:eastAsia="Times New Roman" w:hAnsi="Arial" w:cs="Arial"/>
          <w:lang w:val="en-GB" w:eastAsia="cs-CZ"/>
        </w:rPr>
      </w:pPr>
    </w:p>
    <w:p w14:paraId="54C2B48A" w14:textId="3EDE0388" w:rsidR="00AB4E71" w:rsidRPr="00261778" w:rsidRDefault="00AB4E71" w:rsidP="00AB4E71">
      <w:pPr>
        <w:spacing w:after="0" w:line="240" w:lineRule="auto"/>
        <w:jc w:val="both"/>
        <w:rPr>
          <w:rFonts w:ascii="Arial" w:eastAsia="Times New Roman" w:hAnsi="Arial" w:cs="Arial"/>
          <w:color w:val="000000"/>
        </w:rPr>
      </w:pPr>
      <w:r w:rsidRPr="00261778">
        <w:rPr>
          <w:rFonts w:ascii="Arial" w:hAnsi="Arial" w:cs="Arial"/>
          <w:color w:val="000000" w:themeColor="text1"/>
        </w:rPr>
        <w:t xml:space="preserve">2. </w:t>
      </w:r>
      <w:r w:rsidRPr="00261778">
        <w:rPr>
          <w:rFonts w:ascii="Arial" w:hAnsi="Arial" w:cs="Arial"/>
        </w:rPr>
        <w:tab/>
        <w:t>Slovensko osebje z veljavnim vozniškim dovoljenjem lahko v Združenem kraljestvu Velike Britanije in Severne Irske</w:t>
      </w:r>
      <w:r w:rsidRPr="00261778">
        <w:rPr>
          <w:rFonts w:ascii="Arial" w:hAnsi="Arial" w:cs="Arial"/>
          <w:color w:val="000000" w:themeColor="text1"/>
        </w:rPr>
        <w:t xml:space="preserve"> vozi vojaška vozila</w:t>
      </w:r>
      <w:r w:rsidRPr="00261778">
        <w:rPr>
          <w:rFonts w:ascii="Arial" w:hAnsi="Arial" w:cs="Arial"/>
        </w:rPr>
        <w:t xml:space="preserve"> po opravljenem usposabljanju iz vožnje določenih tipov vozil</w:t>
      </w:r>
      <w:r w:rsidRPr="00261778">
        <w:rPr>
          <w:rFonts w:ascii="Arial" w:hAnsi="Arial" w:cs="Arial"/>
          <w:color w:val="000000" w:themeColor="text1"/>
        </w:rPr>
        <w:t xml:space="preserve"> v skladu z vojaškimi predpisi Združenega kraljestva Velike Britanije in Severne Irske ter varnostnimi predpisi Združenega kraljestva Velike Britanije in Severne Irske in Zvezne republike Nemčije. Za tako usposabljanje je odgovorna slovenska ŠČ.</w:t>
      </w:r>
    </w:p>
    <w:p w14:paraId="4C950333" w14:textId="77777777" w:rsidR="00AB4E71" w:rsidRPr="00CC5D4F" w:rsidRDefault="00AB4E71" w:rsidP="00AB4E71">
      <w:pPr>
        <w:spacing w:after="0" w:line="240" w:lineRule="auto"/>
        <w:rPr>
          <w:rFonts w:ascii="Arial" w:eastAsia="Times New Roman" w:hAnsi="Arial" w:cs="Arial"/>
          <w:color w:val="000000"/>
          <w:lang w:val="en-GB" w:eastAsia="cs-CZ"/>
        </w:rPr>
      </w:pPr>
    </w:p>
    <w:p w14:paraId="0BA8990B" w14:textId="280A3891" w:rsidR="00AB4E71" w:rsidRPr="004D21D7" w:rsidRDefault="00AB4E71" w:rsidP="00AB4E71">
      <w:pPr>
        <w:spacing w:after="0" w:line="240" w:lineRule="auto"/>
        <w:rPr>
          <w:rFonts w:ascii="Arial" w:eastAsia="Times New Roman" w:hAnsi="Arial" w:cs="Arial"/>
        </w:rPr>
      </w:pPr>
      <w:r>
        <w:rPr>
          <w:rFonts w:ascii="Arial" w:hAnsi="Arial"/>
        </w:rPr>
        <w:t>3.</w:t>
      </w:r>
      <w:r>
        <w:tab/>
      </w:r>
      <w:r>
        <w:rPr>
          <w:rFonts w:ascii="Arial" w:hAnsi="Arial"/>
        </w:rPr>
        <w:t>Slovenska ŠČ priskrbi dovoljenje, da se njeni vadbenci lahko prevažajo z vozili za prevoz osebja britanske izdelave (v obliki soglasja). Država gostiteljica poskrbi, da so vsi vozniki vozil za prevoz osebja ustrezno usposobljeni in izkušeni (skladno s predpisi za prevoz kadetov države gostiteljice).</w:t>
      </w:r>
    </w:p>
    <w:p w14:paraId="5E03E27B" w14:textId="77777777" w:rsidR="00AB4E71" w:rsidRPr="004D21D7" w:rsidRDefault="00AB4E71" w:rsidP="00AB4E71">
      <w:pPr>
        <w:spacing w:after="0" w:line="240" w:lineRule="auto"/>
        <w:rPr>
          <w:rFonts w:ascii="Arial" w:eastAsia="Times New Roman" w:hAnsi="Arial" w:cs="Arial"/>
          <w:lang w:val="en-GB" w:eastAsia="cs-CZ"/>
        </w:rPr>
      </w:pPr>
    </w:p>
    <w:p w14:paraId="56147E52" w14:textId="77777777" w:rsidR="00AB4E71" w:rsidRPr="004D21D7" w:rsidRDefault="00AB4E71" w:rsidP="00AB4E71">
      <w:pPr>
        <w:spacing w:after="0" w:line="240" w:lineRule="auto"/>
        <w:rPr>
          <w:rFonts w:ascii="Arial" w:eastAsia="Times New Roman" w:hAnsi="Arial" w:cs="Arial"/>
        </w:rPr>
      </w:pPr>
      <w:r>
        <w:rPr>
          <w:rFonts w:ascii="Arial" w:hAnsi="Arial"/>
        </w:rPr>
        <w:t>4.</w:t>
      </w:r>
      <w:r>
        <w:rPr>
          <w:rFonts w:ascii="Arial" w:hAnsi="Arial"/>
        </w:rPr>
        <w:tab/>
        <w:t>Slovenska ŠČ priskrbi dovoljenje, da se njeni vadbenci lahko prevažajo s prevoznimi sredstvi zračnih sil ZDA (v obliki soglasja).</w:t>
      </w:r>
    </w:p>
    <w:p w14:paraId="6B3EF05F" w14:textId="77777777" w:rsidR="00AB4E71" w:rsidRPr="00AB4E71" w:rsidRDefault="00AB4E71" w:rsidP="00AB4E71">
      <w:pPr>
        <w:spacing w:after="0" w:line="240" w:lineRule="auto"/>
        <w:rPr>
          <w:rFonts w:ascii="Arial" w:eastAsia="Times New Roman" w:hAnsi="Arial" w:cs="Arial"/>
          <w:color w:val="FF0000"/>
          <w:lang w:val="sk-SK" w:eastAsia="cs-CZ"/>
        </w:rPr>
      </w:pPr>
    </w:p>
    <w:p w14:paraId="68984B85" w14:textId="77777777" w:rsidR="00AB4E71" w:rsidRPr="00AB4E71" w:rsidRDefault="00AB4E71" w:rsidP="00AB4E71">
      <w:pPr>
        <w:spacing w:after="0" w:line="240" w:lineRule="auto"/>
        <w:rPr>
          <w:rFonts w:ascii="Arial" w:eastAsia="Times New Roman" w:hAnsi="Arial" w:cs="Arial"/>
          <w:color w:val="000000"/>
          <w:lang w:val="sk-SK" w:eastAsia="cs-CZ"/>
        </w:rPr>
      </w:pPr>
    </w:p>
    <w:p w14:paraId="2B268BA1" w14:textId="77777777" w:rsidR="00AB4E71" w:rsidRPr="00AB4E71" w:rsidRDefault="00AB4E71" w:rsidP="00AB4E71">
      <w:pPr>
        <w:spacing w:after="0" w:line="240" w:lineRule="auto"/>
        <w:rPr>
          <w:rFonts w:ascii="Arial" w:eastAsia="Times New Roman" w:hAnsi="Arial" w:cs="Arial"/>
          <w:color w:val="000000"/>
          <w:lang w:val="sk-SK" w:eastAsia="cs-CZ"/>
        </w:rPr>
        <w:sectPr w:rsidR="00AB4E71" w:rsidRPr="00AB4E71" w:rsidSect="004572A8">
          <w:headerReference w:type="default" r:id="rId18"/>
          <w:footerReference w:type="default" r:id="rId19"/>
          <w:headerReference w:type="first" r:id="rId20"/>
          <w:footerReference w:type="first" r:id="rId21"/>
          <w:pgSz w:w="11906" w:h="16838"/>
          <w:pgMar w:top="1134" w:right="1134" w:bottom="1134" w:left="1134" w:header="567" w:footer="851" w:gutter="0"/>
          <w:cols w:space="1296"/>
          <w:titlePg/>
        </w:sectPr>
      </w:pPr>
    </w:p>
    <w:p w14:paraId="00C7688C" w14:textId="3C96FA7E" w:rsidR="00AB4E71" w:rsidRPr="00AB4E71" w:rsidRDefault="00AB4E71" w:rsidP="004A020D">
      <w:pPr>
        <w:spacing w:after="0" w:line="240" w:lineRule="auto"/>
        <w:ind w:left="5387"/>
        <w:jc w:val="right"/>
        <w:rPr>
          <w:rFonts w:ascii="Arial" w:eastAsia="Times New Roman" w:hAnsi="Arial" w:cs="Arial"/>
        </w:rPr>
      </w:pPr>
      <w:r>
        <w:rPr>
          <w:rFonts w:ascii="Arial" w:hAnsi="Arial"/>
        </w:rPr>
        <w:lastRenderedPageBreak/>
        <w:t xml:space="preserve">  PRILOGA F K TD O PRAKTIČNEM USPOSABLJANJU 2023</w:t>
      </w:r>
    </w:p>
    <w:p w14:paraId="7D027A27" w14:textId="77777777" w:rsidR="00AB4E71" w:rsidRPr="00AB4E71" w:rsidRDefault="00AB4E71" w:rsidP="00AB4E71">
      <w:pPr>
        <w:spacing w:after="0" w:line="240" w:lineRule="auto"/>
        <w:rPr>
          <w:rFonts w:ascii="Arial" w:eastAsia="Times New Roman" w:hAnsi="Arial" w:cs="Arial"/>
        </w:rPr>
      </w:pPr>
      <w:r>
        <w:rPr>
          <w:rFonts w:ascii="Arial" w:hAnsi="Arial"/>
        </w:rPr>
        <w:t xml:space="preserve"> </w:t>
      </w:r>
    </w:p>
    <w:p w14:paraId="63152C51" w14:textId="77777777" w:rsidR="00AB4E71" w:rsidRPr="00AB4E71" w:rsidRDefault="00AB4E71" w:rsidP="00AB4E71">
      <w:pPr>
        <w:spacing w:after="0" w:line="240" w:lineRule="auto"/>
        <w:rPr>
          <w:rFonts w:ascii="Arial" w:eastAsia="Times New Roman" w:hAnsi="Arial" w:cs="Arial"/>
          <w:lang w:val="en-GB" w:eastAsia="cs-CZ"/>
        </w:rPr>
      </w:pPr>
    </w:p>
    <w:p w14:paraId="3E52186F" w14:textId="77777777" w:rsidR="00AB4E71" w:rsidRPr="00AB4E71" w:rsidRDefault="00AB4E71" w:rsidP="00AB4E71">
      <w:pPr>
        <w:tabs>
          <w:tab w:val="left" w:pos="720"/>
        </w:tabs>
        <w:spacing w:after="0" w:line="240" w:lineRule="auto"/>
        <w:rPr>
          <w:rFonts w:ascii="Arial" w:eastAsia="Times New Roman" w:hAnsi="Arial" w:cs="Arial"/>
        </w:rPr>
      </w:pPr>
      <w:r>
        <w:rPr>
          <w:rFonts w:ascii="Arial" w:hAnsi="Arial"/>
        </w:rPr>
        <w:t xml:space="preserve"> </w:t>
      </w:r>
    </w:p>
    <w:p w14:paraId="6E804193" w14:textId="77777777" w:rsidR="00AB4E71" w:rsidRPr="00CC5D4F" w:rsidRDefault="00AB4E71" w:rsidP="00AB4E71">
      <w:pPr>
        <w:keepNext/>
        <w:spacing w:after="0" w:line="240" w:lineRule="auto"/>
        <w:jc w:val="both"/>
        <w:outlineLvl w:val="2"/>
        <w:rPr>
          <w:rFonts w:ascii="Arial" w:eastAsia="Times New Roman" w:hAnsi="Arial" w:cs="Arial"/>
          <w:b/>
          <w:bCs/>
        </w:rPr>
      </w:pPr>
      <w:r>
        <w:rPr>
          <w:rFonts w:ascii="Arial" w:hAnsi="Arial"/>
          <w:b/>
          <w:bCs/>
        </w:rPr>
        <w:t xml:space="preserve"> FINANČNE DOLOČBE</w:t>
      </w:r>
    </w:p>
    <w:p w14:paraId="496089C8" w14:textId="77777777" w:rsidR="00AB4E71" w:rsidRPr="004D21D7" w:rsidRDefault="00AB4E71" w:rsidP="00AB4E71">
      <w:pPr>
        <w:spacing w:after="0" w:line="240" w:lineRule="auto"/>
        <w:rPr>
          <w:rFonts w:ascii="Arial" w:eastAsia="Times New Roman" w:hAnsi="Arial" w:cs="Arial"/>
          <w:lang w:val="en-GB" w:eastAsia="cs-CZ"/>
        </w:rPr>
      </w:pPr>
    </w:p>
    <w:p w14:paraId="17928E5B" w14:textId="39C61A80" w:rsidR="00AB4E71" w:rsidRPr="004D21D7" w:rsidRDefault="00AB4E71" w:rsidP="00AB4E71">
      <w:pPr>
        <w:spacing w:after="0" w:line="240" w:lineRule="auto"/>
        <w:rPr>
          <w:rFonts w:ascii="Arial" w:eastAsia="Times New Roman" w:hAnsi="Arial" w:cs="Arial"/>
        </w:rPr>
      </w:pPr>
      <w:r>
        <w:rPr>
          <w:rFonts w:ascii="Arial" w:hAnsi="Arial"/>
        </w:rPr>
        <w:t>1.</w:t>
      </w:r>
      <w:r>
        <w:rPr>
          <w:rFonts w:ascii="Arial" w:hAnsi="Arial"/>
        </w:rPr>
        <w:tab/>
        <w:t>V 60 dneh po zaključku programa praktičnega usposabljanja 2023 država gostiteljica predloži slovenskemu udeležencu finančno dokumentacijo za povračilo stroškov. Po tem roku se neporavnani finančni dokumenti naslovijo na:</w:t>
      </w:r>
    </w:p>
    <w:p w14:paraId="6C6C0495" w14:textId="77777777" w:rsidR="00AB4E71" w:rsidRPr="004D21D7" w:rsidRDefault="00AB4E71" w:rsidP="00AB4E71">
      <w:pPr>
        <w:spacing w:after="0" w:line="240" w:lineRule="auto"/>
        <w:rPr>
          <w:rFonts w:ascii="Arial" w:eastAsia="Times New Roman" w:hAnsi="Arial" w:cs="Arial"/>
          <w:lang w:val="en-GB" w:eastAsia="cs-CZ"/>
        </w:rPr>
      </w:pPr>
    </w:p>
    <w:p w14:paraId="06F8CBEE" w14:textId="77777777" w:rsidR="00AB4E71" w:rsidRPr="004D3F44" w:rsidRDefault="00AB4E71" w:rsidP="00AB4E71">
      <w:pPr>
        <w:tabs>
          <w:tab w:val="left" w:pos="0"/>
        </w:tabs>
        <w:spacing w:after="0" w:line="240" w:lineRule="auto"/>
        <w:ind w:hanging="540"/>
        <w:outlineLvl w:val="0"/>
        <w:rPr>
          <w:rFonts w:ascii="Arial" w:eastAsia="Times New Roman" w:hAnsi="Arial" w:cs="Arial"/>
        </w:rPr>
      </w:pPr>
      <w:r>
        <w:rPr>
          <w:rFonts w:ascii="Arial" w:hAnsi="Arial"/>
        </w:rPr>
        <w:t xml:space="preserve"> </w:t>
      </w:r>
      <w:r>
        <w:rPr>
          <w:rFonts w:ascii="Arial" w:hAnsi="Arial"/>
        </w:rPr>
        <w:tab/>
        <w:t>Šola za častnike</w:t>
      </w:r>
    </w:p>
    <w:p w14:paraId="11B4306C" w14:textId="77777777" w:rsidR="00AB4E71" w:rsidRPr="004D3F44" w:rsidRDefault="00AB4E71" w:rsidP="00AB4E71">
      <w:pPr>
        <w:tabs>
          <w:tab w:val="left" w:pos="0"/>
        </w:tabs>
        <w:spacing w:after="0" w:line="240" w:lineRule="auto"/>
        <w:ind w:hanging="540"/>
        <w:outlineLvl w:val="0"/>
        <w:rPr>
          <w:rFonts w:ascii="Arial" w:eastAsia="Times New Roman" w:hAnsi="Arial" w:cs="Arial"/>
        </w:rPr>
      </w:pPr>
      <w:r>
        <w:rPr>
          <w:rFonts w:ascii="Arial" w:hAnsi="Arial"/>
        </w:rPr>
        <w:tab/>
        <w:t>Engelsova 15</w:t>
      </w:r>
    </w:p>
    <w:p w14:paraId="48B2533C" w14:textId="77777777" w:rsidR="00AB4E71" w:rsidRPr="004D3F44" w:rsidRDefault="00AB4E71" w:rsidP="00AB4E71">
      <w:pPr>
        <w:tabs>
          <w:tab w:val="left" w:pos="0"/>
        </w:tabs>
        <w:spacing w:after="0" w:line="240" w:lineRule="auto"/>
        <w:ind w:hanging="540"/>
        <w:outlineLvl w:val="0"/>
        <w:rPr>
          <w:rFonts w:ascii="Arial" w:eastAsia="Times New Roman" w:hAnsi="Arial" w:cs="Arial"/>
        </w:rPr>
      </w:pPr>
      <w:r>
        <w:rPr>
          <w:rFonts w:ascii="Arial" w:hAnsi="Arial"/>
        </w:rPr>
        <w:tab/>
        <w:t>2000 Maribor</w:t>
      </w:r>
    </w:p>
    <w:p w14:paraId="7C3000E1" w14:textId="77777777" w:rsidR="00AB4E71" w:rsidRPr="004D3F44" w:rsidRDefault="00AB4E71" w:rsidP="00AB4E71">
      <w:pPr>
        <w:tabs>
          <w:tab w:val="left" w:pos="0"/>
        </w:tabs>
        <w:spacing w:after="0" w:line="240" w:lineRule="auto"/>
        <w:ind w:hanging="540"/>
        <w:outlineLvl w:val="0"/>
        <w:rPr>
          <w:rFonts w:ascii="Arial" w:eastAsia="Times New Roman" w:hAnsi="Arial" w:cs="Arial"/>
        </w:rPr>
      </w:pPr>
      <w:r>
        <w:rPr>
          <w:rFonts w:ascii="Arial" w:hAnsi="Arial"/>
        </w:rPr>
        <w:tab/>
        <w:t>SLOVENIJA</w:t>
      </w:r>
    </w:p>
    <w:p w14:paraId="589EC101"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p>
    <w:p w14:paraId="5D5F3A93" w14:textId="77777777" w:rsidR="00AB4E71" w:rsidRPr="004D21D7" w:rsidRDefault="00AB4E71" w:rsidP="00AB4E71">
      <w:pPr>
        <w:tabs>
          <w:tab w:val="left" w:pos="0"/>
        </w:tabs>
        <w:spacing w:after="0" w:line="240" w:lineRule="auto"/>
        <w:ind w:hanging="540"/>
        <w:outlineLvl w:val="0"/>
        <w:rPr>
          <w:rFonts w:ascii="Arial" w:eastAsia="Times New Roman" w:hAnsi="Arial" w:cs="Arial"/>
        </w:rPr>
      </w:pPr>
      <w:r>
        <w:rPr>
          <w:rFonts w:ascii="Arial" w:hAnsi="Arial"/>
        </w:rPr>
        <w:tab/>
      </w:r>
      <w:hyperlink r:id="rId22" w:history="1">
        <w:r>
          <w:rPr>
            <w:rStyle w:val="Hyperlink"/>
            <w:rFonts w:ascii="Arial" w:hAnsi="Arial"/>
          </w:rPr>
          <w:t>damijan.korpic@mors.si</w:t>
        </w:r>
      </w:hyperlink>
    </w:p>
    <w:p w14:paraId="2956F2DE" w14:textId="77777777" w:rsidR="00AB4E71" w:rsidRPr="004D21D7" w:rsidRDefault="00E24A4D" w:rsidP="00AB4E71">
      <w:pPr>
        <w:tabs>
          <w:tab w:val="left" w:pos="0"/>
        </w:tabs>
        <w:spacing w:after="0" w:line="240" w:lineRule="auto"/>
        <w:ind w:hanging="540"/>
        <w:outlineLvl w:val="0"/>
        <w:rPr>
          <w:rFonts w:ascii="Arial" w:eastAsia="Times New Roman" w:hAnsi="Arial" w:cs="Arial"/>
        </w:rPr>
      </w:pPr>
      <w:r>
        <w:rPr>
          <w:rFonts w:ascii="Arial" w:hAnsi="Arial"/>
        </w:rPr>
        <w:tab/>
        <w:t>+386 (0)2 449 5387</w:t>
      </w:r>
    </w:p>
    <w:p w14:paraId="07B003D8" w14:textId="77777777" w:rsidR="00AB4E71" w:rsidRPr="004D21D7" w:rsidRDefault="00AB4E71" w:rsidP="00AB4E71">
      <w:pPr>
        <w:tabs>
          <w:tab w:val="left" w:pos="0"/>
        </w:tabs>
        <w:spacing w:after="0" w:line="240" w:lineRule="auto"/>
        <w:ind w:hanging="540"/>
        <w:outlineLvl w:val="0"/>
        <w:rPr>
          <w:rFonts w:ascii="Arial" w:eastAsia="Times New Roman" w:hAnsi="Arial" w:cs="Arial"/>
          <w:lang w:val="en-GB" w:eastAsia="cs-CZ"/>
        </w:rPr>
      </w:pPr>
    </w:p>
    <w:p w14:paraId="06903D1B" w14:textId="77777777" w:rsidR="00AB4E71" w:rsidRPr="00CC5D4F" w:rsidRDefault="00AB4E71" w:rsidP="00AB4E71">
      <w:pPr>
        <w:tabs>
          <w:tab w:val="left" w:pos="709"/>
        </w:tabs>
        <w:spacing w:after="0" w:line="240" w:lineRule="auto"/>
        <w:jc w:val="both"/>
        <w:rPr>
          <w:rFonts w:ascii="Arial" w:eastAsia="Times New Roman" w:hAnsi="Arial" w:cs="Arial"/>
          <w:i/>
        </w:rPr>
      </w:pPr>
      <w:r>
        <w:rPr>
          <w:rFonts w:ascii="Arial" w:hAnsi="Arial"/>
          <w:i/>
        </w:rPr>
        <w:t>2.</w:t>
      </w:r>
      <w:r>
        <w:rPr>
          <w:rFonts w:ascii="Arial" w:hAnsi="Arial"/>
          <w:i/>
        </w:rPr>
        <w:tab/>
      </w:r>
      <w:r>
        <w:rPr>
          <w:rFonts w:ascii="Arial" w:hAnsi="Arial"/>
        </w:rPr>
        <w:t>Plačilo se izvrši najkasneje v tridesetih dneh po prejemu računa.</w:t>
      </w:r>
    </w:p>
    <w:p w14:paraId="6684DACC" w14:textId="77777777" w:rsidR="00AB4E71" w:rsidRPr="00CC5D4F" w:rsidRDefault="00AB4E71" w:rsidP="00AB4E71">
      <w:pPr>
        <w:tabs>
          <w:tab w:val="left" w:pos="567"/>
        </w:tabs>
        <w:spacing w:after="0" w:line="240" w:lineRule="auto"/>
        <w:jc w:val="both"/>
        <w:rPr>
          <w:rFonts w:ascii="Arial" w:eastAsia="Times New Roman" w:hAnsi="Arial" w:cs="Arial"/>
          <w:i/>
          <w:lang w:val="en-GB" w:eastAsia="cs-CZ"/>
        </w:rPr>
      </w:pPr>
    </w:p>
    <w:p w14:paraId="11CAA179" w14:textId="77777777" w:rsidR="00AB4E71" w:rsidRPr="004D21D7" w:rsidRDefault="00AB4E71" w:rsidP="00AB4E71">
      <w:pPr>
        <w:spacing w:after="240" w:line="240" w:lineRule="auto"/>
        <w:rPr>
          <w:rFonts w:ascii="Arial" w:eastAsia="Times New Roman" w:hAnsi="Arial" w:cs="Arial"/>
        </w:rPr>
      </w:pPr>
      <w:r>
        <w:rPr>
          <w:rFonts w:ascii="Arial" w:hAnsi="Arial"/>
        </w:rPr>
        <w:t>3.</w:t>
      </w:r>
      <w:r>
        <w:rPr>
          <w:rFonts w:ascii="Arial" w:hAnsi="Arial"/>
        </w:rPr>
        <w:tab/>
        <w:t>Terjatve, povezane s škodo na civilni lastnini in s prometnimi nesrečami v cestnem prometu, ki se zgodijo v tujini, se rešujejo skladno s prvim odstavkom.</w:t>
      </w:r>
    </w:p>
    <w:p w14:paraId="25A15EDF" w14:textId="77777777" w:rsidR="00AB4E71" w:rsidRPr="004D21D7" w:rsidRDefault="00AB4E71" w:rsidP="00AB4E71">
      <w:pPr>
        <w:tabs>
          <w:tab w:val="left" w:pos="720"/>
          <w:tab w:val="left" w:pos="900"/>
        </w:tabs>
        <w:spacing w:after="0" w:line="240" w:lineRule="auto"/>
        <w:rPr>
          <w:rFonts w:ascii="Arial" w:eastAsia="Times New Roman" w:hAnsi="Arial" w:cs="Arial"/>
        </w:rPr>
      </w:pPr>
      <w:r>
        <w:rPr>
          <w:rFonts w:ascii="Arial" w:hAnsi="Arial"/>
        </w:rPr>
        <w:t>4.</w:t>
      </w:r>
      <w:r>
        <w:rPr>
          <w:rFonts w:ascii="Arial" w:hAnsi="Arial"/>
        </w:rPr>
        <w:tab/>
        <w:t>Menjalni tečaj za obračun obveznosti se izvede skladno z določili sporazuma NATO SOFA.</w:t>
      </w:r>
    </w:p>
    <w:p w14:paraId="3AC16887" w14:textId="77777777" w:rsidR="00AB4E71" w:rsidRPr="004D21D7" w:rsidRDefault="00AB4E71" w:rsidP="00AB4E71">
      <w:pPr>
        <w:tabs>
          <w:tab w:val="left" w:pos="720"/>
          <w:tab w:val="left" w:pos="900"/>
        </w:tabs>
        <w:spacing w:after="0" w:line="240" w:lineRule="auto"/>
        <w:rPr>
          <w:rFonts w:ascii="Arial" w:eastAsia="Times New Roman" w:hAnsi="Arial" w:cs="Arial"/>
          <w:lang w:val="en-GB" w:eastAsia="cs-CZ"/>
        </w:rPr>
      </w:pPr>
    </w:p>
    <w:p w14:paraId="28D3E2E1" w14:textId="77777777" w:rsidR="00AB4E71" w:rsidRPr="004D21D7" w:rsidRDefault="00AB4E71" w:rsidP="00AB4E71">
      <w:pPr>
        <w:tabs>
          <w:tab w:val="left" w:pos="720"/>
          <w:tab w:val="left" w:pos="900"/>
        </w:tabs>
        <w:spacing w:after="0" w:line="240" w:lineRule="auto"/>
        <w:rPr>
          <w:rFonts w:ascii="Arial" w:eastAsia="Times New Roman" w:hAnsi="Arial" w:cs="Arial"/>
        </w:rPr>
      </w:pPr>
      <w:r>
        <w:rPr>
          <w:rFonts w:ascii="Arial" w:hAnsi="Arial"/>
        </w:rPr>
        <w:t>5.</w:t>
      </w:r>
      <w:r>
        <w:rPr>
          <w:rFonts w:ascii="Arial" w:hAnsi="Arial"/>
        </w:rPr>
        <w:tab/>
        <w:t>Poizvedbe države pošiljateljice državi gostiteljici se naslovijo na:</w:t>
      </w:r>
    </w:p>
    <w:p w14:paraId="63B3916D" w14:textId="77777777" w:rsidR="00AB4E71" w:rsidRPr="004D21D7" w:rsidRDefault="00AB4E71" w:rsidP="00AB4E71">
      <w:pPr>
        <w:spacing w:after="0" w:line="240" w:lineRule="auto"/>
        <w:rPr>
          <w:rFonts w:ascii="Arial" w:eastAsia="Times New Roman" w:hAnsi="Arial" w:cs="Arial"/>
          <w:lang w:val="en-GB" w:eastAsia="cs-CZ"/>
        </w:rPr>
      </w:pPr>
    </w:p>
    <w:p w14:paraId="7ADEEB92" w14:textId="77777777" w:rsidR="00AB4E71" w:rsidRPr="004D21D7" w:rsidRDefault="00AB4E71" w:rsidP="00AB4E71">
      <w:pPr>
        <w:tabs>
          <w:tab w:val="left" w:pos="0"/>
        </w:tabs>
        <w:spacing w:after="0" w:line="240" w:lineRule="auto"/>
        <w:ind w:hanging="540"/>
        <w:rPr>
          <w:rFonts w:ascii="Arial" w:eastAsia="Times New Roman" w:hAnsi="Arial" w:cs="Arial"/>
        </w:rPr>
      </w:pPr>
      <w:r>
        <w:rPr>
          <w:rFonts w:ascii="Arial" w:hAnsi="Arial"/>
          <w:color w:val="FF0000"/>
        </w:rPr>
        <w:tab/>
      </w:r>
      <w:r>
        <w:rPr>
          <w:rFonts w:ascii="Arial" w:hAnsi="Arial"/>
        </w:rPr>
        <w:t xml:space="preserve">SO2 G7 Usposabljanje iz taktike, doktrine in voditeljstva </w:t>
      </w:r>
    </w:p>
    <w:p w14:paraId="55002C3C" w14:textId="77777777" w:rsidR="00AB4E71" w:rsidRPr="004D21D7" w:rsidRDefault="00AB4E71" w:rsidP="00AB4E71">
      <w:pPr>
        <w:spacing w:after="0" w:line="240" w:lineRule="auto"/>
        <w:rPr>
          <w:rFonts w:ascii="Arial" w:eastAsia="Times New Roman" w:hAnsi="Arial" w:cs="Arial"/>
        </w:rPr>
      </w:pPr>
      <w:r>
        <w:rPr>
          <w:rFonts w:ascii="Arial" w:hAnsi="Arial"/>
        </w:rPr>
        <w:t>Poveljstvo skupine RMAS</w:t>
      </w:r>
    </w:p>
    <w:p w14:paraId="02ADDEBB" w14:textId="77777777" w:rsidR="00AB4E71" w:rsidRPr="004D21D7" w:rsidRDefault="00AB4E71" w:rsidP="00AB4E71">
      <w:pPr>
        <w:spacing w:after="0" w:line="240" w:lineRule="auto"/>
        <w:rPr>
          <w:rFonts w:ascii="Arial" w:eastAsia="Times New Roman" w:hAnsi="Arial" w:cs="Arial"/>
        </w:rPr>
      </w:pPr>
      <w:r>
        <w:rPr>
          <w:rFonts w:ascii="Arial" w:hAnsi="Arial"/>
        </w:rPr>
        <w:t>Kraljeva vojaška akademija Sandhurst</w:t>
      </w:r>
    </w:p>
    <w:p w14:paraId="634652BF" w14:textId="77777777" w:rsidR="00AB4E71" w:rsidRPr="004D21D7" w:rsidRDefault="00AB4E71" w:rsidP="00AB4E71">
      <w:pPr>
        <w:spacing w:after="0" w:line="240" w:lineRule="auto"/>
        <w:rPr>
          <w:rFonts w:ascii="Arial" w:eastAsia="Times New Roman" w:hAnsi="Arial" w:cs="Arial"/>
        </w:rPr>
      </w:pPr>
      <w:r>
        <w:rPr>
          <w:rFonts w:ascii="Arial" w:hAnsi="Arial"/>
        </w:rPr>
        <w:t>CAMBERLEY</w:t>
      </w:r>
    </w:p>
    <w:p w14:paraId="1BE146AD" w14:textId="77777777" w:rsidR="00AB4E71" w:rsidRPr="004D21D7" w:rsidRDefault="00AB4E71" w:rsidP="00AB4E71">
      <w:pPr>
        <w:spacing w:after="0" w:line="240" w:lineRule="auto"/>
        <w:rPr>
          <w:rFonts w:ascii="Arial" w:eastAsia="Times New Roman" w:hAnsi="Arial" w:cs="Arial"/>
        </w:rPr>
      </w:pPr>
      <w:r>
        <w:rPr>
          <w:rFonts w:ascii="Arial" w:hAnsi="Arial"/>
        </w:rPr>
        <w:t>Surrey</w:t>
      </w:r>
    </w:p>
    <w:p w14:paraId="2C612ACC" w14:textId="77777777" w:rsidR="00AB4E71" w:rsidRPr="004D21D7" w:rsidRDefault="00AB4E71" w:rsidP="00AB4E71">
      <w:pPr>
        <w:spacing w:after="0" w:line="240" w:lineRule="auto"/>
        <w:rPr>
          <w:rFonts w:ascii="Arial" w:eastAsia="Times New Roman" w:hAnsi="Arial" w:cs="Arial"/>
        </w:rPr>
      </w:pPr>
      <w:r>
        <w:rPr>
          <w:rFonts w:ascii="Arial" w:hAnsi="Arial"/>
        </w:rPr>
        <w:t>GU15 4PQ</w:t>
      </w:r>
    </w:p>
    <w:p w14:paraId="26B3A6AF" w14:textId="77777777" w:rsidR="00AB4E71" w:rsidRPr="004D21D7" w:rsidRDefault="00283248" w:rsidP="00AB4E71">
      <w:pPr>
        <w:spacing w:after="0" w:line="240" w:lineRule="auto"/>
        <w:rPr>
          <w:rFonts w:ascii="Arial" w:eastAsia="Times New Roman" w:hAnsi="Arial" w:cs="Arial"/>
        </w:rPr>
      </w:pPr>
      <w:hyperlink r:id="rId23" w:history="1">
        <w:r w:rsidR="00326206">
          <w:rPr>
            <w:rFonts w:ascii="Arial" w:hAnsi="Arial"/>
            <w:u w:val="single"/>
          </w:rPr>
          <w:t>simon.gordonlennox848@mod.gov.uk</w:t>
        </w:r>
      </w:hyperlink>
      <w:r w:rsidR="00326206">
        <w:rPr>
          <w:rFonts w:ascii="Arial" w:hAnsi="Arial"/>
        </w:rPr>
        <w:t xml:space="preserve"> </w:t>
      </w:r>
    </w:p>
    <w:p w14:paraId="550E417E" w14:textId="77777777" w:rsidR="00AB4E71" w:rsidRPr="004D21D7" w:rsidRDefault="00AB4E71" w:rsidP="00AB4E71">
      <w:pPr>
        <w:spacing w:after="0" w:line="240" w:lineRule="auto"/>
        <w:rPr>
          <w:rFonts w:ascii="Arial" w:eastAsia="Times New Roman" w:hAnsi="Arial" w:cs="Arial"/>
        </w:rPr>
      </w:pPr>
      <w:r>
        <w:rPr>
          <w:rFonts w:ascii="Arial" w:hAnsi="Arial"/>
        </w:rPr>
        <w:t>+44 (0)1276 412322</w:t>
      </w:r>
    </w:p>
    <w:p w14:paraId="1EF36846" w14:textId="77777777" w:rsidR="00AB4E71" w:rsidRPr="004D21D7" w:rsidRDefault="00AB4E71" w:rsidP="00AB4E71">
      <w:pPr>
        <w:spacing w:after="0" w:line="240" w:lineRule="auto"/>
        <w:rPr>
          <w:rFonts w:ascii="Arial" w:eastAsia="Times New Roman" w:hAnsi="Arial" w:cs="Arial"/>
          <w:lang w:val="en-GB" w:eastAsia="cs-CZ"/>
        </w:rPr>
      </w:pPr>
    </w:p>
    <w:p w14:paraId="7AF415AD" w14:textId="77777777" w:rsidR="00AB4E71" w:rsidRPr="004D21D7" w:rsidRDefault="00AB4E71" w:rsidP="00AB4E71">
      <w:pPr>
        <w:spacing w:after="0" w:line="240" w:lineRule="auto"/>
        <w:rPr>
          <w:rFonts w:ascii="Arial" w:eastAsia="Times New Roman" w:hAnsi="Arial" w:cs="Arial"/>
          <w:lang w:val="en-GB" w:eastAsia="cs-CZ"/>
        </w:rPr>
      </w:pPr>
    </w:p>
    <w:p w14:paraId="00F07C4C" w14:textId="77777777" w:rsidR="00AB4E71" w:rsidRPr="00AB4E71" w:rsidRDefault="00AB4E71" w:rsidP="00AB4E71">
      <w:pPr>
        <w:spacing w:after="0" w:line="240" w:lineRule="auto"/>
        <w:rPr>
          <w:rFonts w:ascii="Arial" w:eastAsia="Times New Roman" w:hAnsi="Arial" w:cs="Arial"/>
          <w:lang w:val="en-GB" w:eastAsia="cs-CZ"/>
        </w:rPr>
      </w:pPr>
    </w:p>
    <w:p w14:paraId="24DD1932" w14:textId="77777777" w:rsidR="00AB4E71" w:rsidRPr="00AB4E71" w:rsidRDefault="00AB4E71" w:rsidP="00AB4E71">
      <w:pPr>
        <w:spacing w:after="0" w:line="240" w:lineRule="auto"/>
        <w:ind w:firstLine="708"/>
        <w:rPr>
          <w:rFonts w:ascii="Arial" w:eastAsia="Times New Roman" w:hAnsi="Arial" w:cs="Arial"/>
          <w:b/>
          <w:u w:val="single"/>
          <w:lang w:val="en-GB" w:eastAsia="cs-CZ"/>
        </w:rPr>
      </w:pPr>
    </w:p>
    <w:p w14:paraId="511C65BC" w14:textId="77777777" w:rsidR="00AB4E71" w:rsidRPr="00AB4E71" w:rsidRDefault="00AB4E71" w:rsidP="00AB4E71">
      <w:pPr>
        <w:keepNext/>
        <w:spacing w:after="0" w:line="240" w:lineRule="auto"/>
        <w:jc w:val="both"/>
        <w:outlineLvl w:val="2"/>
        <w:rPr>
          <w:rFonts w:ascii="Arial" w:eastAsia="Times New Roman" w:hAnsi="Arial" w:cs="Arial"/>
          <w:b/>
          <w:bCs/>
          <w:lang w:val="en-GB" w:eastAsia="cs-CZ"/>
        </w:rPr>
      </w:pPr>
    </w:p>
    <w:p w14:paraId="4977C915" w14:textId="77777777" w:rsidR="004572A8" w:rsidRDefault="004572A8"/>
    <w:sectPr w:rsidR="004572A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5C8F2" w16cex:dateUtc="2022-09-21T16:31:00Z"/>
  <w16cex:commentExtensible w16cex:durableId="26D5C933" w16cex:dateUtc="2022-09-21T16:32:00Z"/>
  <w16cex:commentExtensible w16cex:durableId="2227A926" w16cex:dateUtc="2022-09-22T08:13:00Z"/>
  <w16cex:commentExtensible w16cex:durableId="26D5CA76" w16cex:dateUtc="2022-09-21T16:37:00Z"/>
  <w16cex:commentExtensible w16cex:durableId="6645385E" w16cex:dateUtc="2022-09-22T09:55:00Z"/>
  <w16cex:commentExtensible w16cex:durableId="5B5E898B" w16cex:dateUtc="2022-09-22T10:07:00Z"/>
  <w16cex:commentExtensible w16cex:durableId="5D84AEB8" w16cex:dateUtc="2022-09-22T09:58:00Z"/>
  <w16cex:commentExtensible w16cex:durableId="1157145C" w16cex:dateUtc="2022-09-22T10:01:00Z"/>
  <w16cex:commentExtensible w16cex:durableId="12C75FF2" w16cex:dateUtc="2022-09-22T10:04:00Z"/>
  <w16cex:commentExtensible w16cex:durableId="2158A931" w16cex:dateUtc="2022-09-22T10:11:00Z"/>
  <w16cex:commentExtensible w16cex:durableId="4BA04F11" w16cex:dateUtc="2022-09-22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0F700F" w16cid:durableId="26D5C8F2"/>
  <w16cid:commentId w16cid:paraId="7B0B829D" w16cid:durableId="26D5C933"/>
  <w16cid:commentId w16cid:paraId="5459071A" w16cid:durableId="2227A926"/>
  <w16cid:commentId w16cid:paraId="23F2F51F" w16cid:durableId="26D5CA76"/>
  <w16cid:commentId w16cid:paraId="5EAA187D" w16cid:durableId="6645385E"/>
  <w16cid:commentId w16cid:paraId="557EDBDE" w16cid:durableId="5B5E898B"/>
  <w16cid:commentId w16cid:paraId="6439E4A3" w16cid:durableId="5D84AEB8"/>
  <w16cid:commentId w16cid:paraId="38FCC7B1" w16cid:durableId="1157145C"/>
  <w16cid:commentId w16cid:paraId="49275D27" w16cid:durableId="12C75FF2"/>
  <w16cid:commentId w16cid:paraId="5DD094CD" w16cid:durableId="2158A931"/>
  <w16cid:commentId w16cid:paraId="4F3A49DC" w16cid:durableId="4BA04F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C8547" w14:textId="77777777" w:rsidR="00283248" w:rsidRDefault="00283248" w:rsidP="00AB4E71">
      <w:pPr>
        <w:spacing w:after="0" w:line="240" w:lineRule="auto"/>
      </w:pPr>
      <w:r>
        <w:separator/>
      </w:r>
    </w:p>
  </w:endnote>
  <w:endnote w:type="continuationSeparator" w:id="0">
    <w:p w14:paraId="7CE7608E" w14:textId="77777777" w:rsidR="00283248" w:rsidRDefault="00283248" w:rsidP="00AB4E71">
      <w:pPr>
        <w:spacing w:after="0" w:line="240" w:lineRule="auto"/>
      </w:pPr>
      <w:r>
        <w:continuationSeparator/>
      </w:r>
    </w:p>
  </w:endnote>
  <w:endnote w:type="continuationNotice" w:id="1">
    <w:p w14:paraId="0D2CAABE" w14:textId="77777777" w:rsidR="00283248" w:rsidRDefault="00283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E878" w14:textId="0A7CF5D0" w:rsidR="00AB4E71" w:rsidRDefault="00AB4E71" w:rsidP="004572A8">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915E2">
      <w:rPr>
        <w:rFonts w:ascii="Arial" w:hAnsi="Arial" w:cs="Arial"/>
        <w:noProof/>
      </w:rPr>
      <w:t>2</w:t>
    </w:r>
    <w:r>
      <w:rPr>
        <w:rFonts w:ascii="Arial" w:hAnsi="Arial" w:cs="Arial"/>
      </w:rPr>
      <w:fldChar w:fldCharType="end"/>
    </w:r>
    <w:r>
      <w:rPr>
        <w:rFonts w:ascii="Arial" w:hAnsi="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C915E2">
      <w:rPr>
        <w:rFonts w:ascii="Arial" w:hAnsi="Arial" w:cs="Arial"/>
        <w:noProof/>
      </w:rPr>
      <w:t>12</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CFE9" w14:textId="77777777" w:rsidR="00AB4E71" w:rsidRDefault="00AB4E7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3F59E" w14:textId="77777777" w:rsidR="00AB4E71" w:rsidRDefault="00AB4E7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00A2" w14:textId="77777777" w:rsidR="00AB4E71" w:rsidRPr="006D5C53" w:rsidRDefault="00AB4E71" w:rsidP="004572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4CF8" w14:textId="77777777" w:rsidR="00AB4E71" w:rsidRDefault="00AB4E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F0D49" w14:textId="77777777" w:rsidR="00283248" w:rsidRDefault="00283248" w:rsidP="00AB4E71">
      <w:pPr>
        <w:spacing w:after="0" w:line="240" w:lineRule="auto"/>
      </w:pPr>
      <w:r>
        <w:separator/>
      </w:r>
    </w:p>
  </w:footnote>
  <w:footnote w:type="continuationSeparator" w:id="0">
    <w:p w14:paraId="4547AC4A" w14:textId="77777777" w:rsidR="00283248" w:rsidRDefault="00283248" w:rsidP="00AB4E71">
      <w:pPr>
        <w:spacing w:after="0" w:line="240" w:lineRule="auto"/>
      </w:pPr>
      <w:r>
        <w:continuationSeparator/>
      </w:r>
    </w:p>
  </w:footnote>
  <w:footnote w:type="continuationNotice" w:id="1">
    <w:p w14:paraId="259FB127" w14:textId="77777777" w:rsidR="00283248" w:rsidRDefault="00283248">
      <w:pPr>
        <w:spacing w:after="0" w:line="240" w:lineRule="auto"/>
      </w:pPr>
    </w:p>
  </w:footnote>
  <w:footnote w:id="2">
    <w:p w14:paraId="6F7864CA" w14:textId="77777777" w:rsidR="00AB4E71" w:rsidRPr="003F56E1" w:rsidRDefault="00AB4E71" w:rsidP="00AB4E71">
      <w:pPr>
        <w:pStyle w:val="FootnoteText"/>
        <w:rPr>
          <w:rFonts w:ascii="Arial" w:hAnsi="Arial" w:cs="Arial"/>
          <w:sz w:val="18"/>
          <w:szCs w:val="18"/>
        </w:rPr>
      </w:pPr>
      <w:r>
        <w:rPr>
          <w:rStyle w:val="FootnoteReference"/>
          <w:rFonts w:cs="Arial"/>
          <w:sz w:val="18"/>
          <w:szCs w:val="18"/>
        </w:rPr>
        <w:footnoteRef/>
      </w:r>
      <w:r>
        <w:rPr>
          <w:rFonts w:ascii="Arial" w:hAnsi="Arial"/>
          <w:sz w:val="18"/>
          <w:szCs w:val="18"/>
        </w:rPr>
        <w:t xml:space="preserve"> Kategorije potreb: Zdravstveni sistem ZDA obravnava primere, ko je ogroženo življenje, okončine in vid. Za vse druge poškodbe nosi zdravstveno odgovornost Zvezna republika Nemčija.</w:t>
      </w:r>
    </w:p>
  </w:footnote>
  <w:footnote w:id="3">
    <w:p w14:paraId="78BF8C3F" w14:textId="77777777" w:rsidR="00AB4E71" w:rsidRPr="00CC5D4F" w:rsidRDefault="00AB4E71" w:rsidP="00AB4E71">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S tem soglasjem je pokrita tehnična nezmožnost slovenskega ojačevalca sunkov, da prestreza ostro strelivo, ki pa jo ima ojačevalec sunkov v uporabi Združenega kraljestva. Soglasje je že v veljavi za osebje ZDA, ki med vajo igra nasprotnikove sile z orožjem ameriške izdelave (M4). Podpisano je na ravni generalmajorja, poveljnika Poveljstva ameriške kopenske vojske za nabor in začetno usposabljanje (ARITC).</w:t>
      </w:r>
    </w:p>
  </w:footnote>
  <w:footnote w:id="4">
    <w:p w14:paraId="3108270F" w14:textId="32E9797C" w:rsidR="000A4284" w:rsidRPr="00CC5D4F" w:rsidRDefault="000A4284">
      <w:pPr>
        <w:pStyle w:val="FootnoteText"/>
        <w:rPr>
          <w:rFonts w:ascii="Arial" w:hAnsi="Arial" w:cs="Arial"/>
        </w:rPr>
      </w:pPr>
      <w:r>
        <w:rPr>
          <w:rStyle w:val="FootnoteReference"/>
          <w:rFonts w:ascii="Arial" w:hAnsi="Arial" w:cs="Arial"/>
          <w:sz w:val="18"/>
          <w:szCs w:val="18"/>
          <w:lang w:val="en-GB"/>
        </w:rPr>
        <w:footnoteRef/>
      </w:r>
      <w:r>
        <w:t xml:space="preserve"> </w:t>
      </w:r>
      <w:r>
        <w:rPr>
          <w:rFonts w:ascii="Arial" w:hAnsi="Arial"/>
          <w:sz w:val="18"/>
          <w:szCs w:val="18"/>
        </w:rPr>
        <w:t>Republika Slovenija je odgovorna za vzdrževanje in popravila lastnih oborožitvenih sistemov.</w:t>
      </w:r>
    </w:p>
  </w:footnote>
  <w:footnote w:id="5">
    <w:p w14:paraId="43C97459" w14:textId="498B6660" w:rsidR="003C2734" w:rsidRPr="00441B4F" w:rsidRDefault="003C2734">
      <w:pPr>
        <w:pStyle w:val="FootnoteText"/>
        <w:rPr>
          <w:rFonts w:ascii="Arial" w:hAnsi="Arial" w:cs="Arial"/>
        </w:rPr>
      </w:pPr>
      <w:r>
        <w:rPr>
          <w:rStyle w:val="FootnoteReference"/>
          <w:rFonts w:ascii="Arial" w:hAnsi="Arial" w:cs="Arial"/>
          <w:sz w:val="18"/>
          <w:szCs w:val="18"/>
          <w:lang w:val="en-GB"/>
        </w:rPr>
        <w:footnoteRef/>
      </w:r>
      <w:r>
        <w:rPr>
          <w:rFonts w:ascii="Arial" w:hAnsi="Arial"/>
          <w:sz w:val="18"/>
          <w:szCs w:val="18"/>
        </w:rPr>
        <w:t xml:space="preserve"> V primeru okvare ali nesreče je za izvleko teh vozil odgovorna Republika Slovenija.</w:t>
      </w:r>
    </w:p>
  </w:footnote>
  <w:footnote w:id="6">
    <w:p w14:paraId="370025CD" w14:textId="7602BA6D" w:rsidR="00B338FA" w:rsidRPr="00800D9C" w:rsidRDefault="00B338FA">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Odgovornost za izdajanje in varnost orožja in streliva slovenske ŠČ nosi slovenska ŠČ.</w:t>
      </w:r>
    </w:p>
  </w:footnote>
  <w:footnote w:id="7">
    <w:p w14:paraId="67743842" w14:textId="77777777" w:rsidR="00AB4E71" w:rsidRPr="00CC5D4F" w:rsidRDefault="00AB4E71" w:rsidP="00AB4E71">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Sistem za simulacijo na bojišču</w:t>
      </w:r>
      <w:r>
        <w:rPr>
          <w:rFonts w:ascii="Arial" w:hAnsi="Arial"/>
          <w:b/>
          <w:sz w:val="18"/>
          <w:szCs w:val="18"/>
        </w:rPr>
        <w:t xml:space="preserve"> (D</w:t>
      </w:r>
      <w:r>
        <w:rPr>
          <w:rFonts w:ascii="Arial" w:hAnsi="Arial"/>
          <w:sz w:val="18"/>
          <w:szCs w:val="18"/>
        </w:rPr>
        <w:t xml:space="preserve">eployed </w:t>
      </w:r>
      <w:r>
        <w:rPr>
          <w:rFonts w:ascii="Arial" w:hAnsi="Arial"/>
          <w:b/>
          <w:sz w:val="18"/>
          <w:szCs w:val="18"/>
        </w:rPr>
        <w:t>I</w:t>
      </w:r>
      <w:r>
        <w:rPr>
          <w:rFonts w:ascii="Arial" w:hAnsi="Arial"/>
          <w:sz w:val="18"/>
          <w:szCs w:val="18"/>
        </w:rPr>
        <w:t xml:space="preserve">nstrumentation </w:t>
      </w:r>
      <w:r>
        <w:rPr>
          <w:rFonts w:ascii="Arial" w:hAnsi="Arial"/>
          <w:b/>
          <w:sz w:val="18"/>
          <w:szCs w:val="18"/>
        </w:rPr>
        <w:t>S</w:t>
      </w:r>
      <w:r>
        <w:rPr>
          <w:rFonts w:ascii="Arial" w:hAnsi="Arial"/>
          <w:sz w:val="18"/>
          <w:szCs w:val="18"/>
        </w:rPr>
        <w:t xml:space="preserve">ystem </w:t>
      </w:r>
      <w:r>
        <w:rPr>
          <w:rFonts w:ascii="Arial" w:hAnsi="Arial"/>
          <w:b/>
          <w:sz w:val="18"/>
          <w:szCs w:val="18"/>
        </w:rPr>
        <w:t>E</w:t>
      </w:r>
      <w:r>
        <w:rPr>
          <w:rFonts w:ascii="Arial" w:hAnsi="Arial"/>
          <w:sz w:val="18"/>
          <w:szCs w:val="18"/>
        </w:rPr>
        <w:t>urope (US TES System)).</w:t>
      </w:r>
    </w:p>
  </w:footnote>
  <w:footnote w:id="8">
    <w:p w14:paraId="47006B9B" w14:textId="6362D0EC" w:rsidR="00284561" w:rsidRPr="004D21D7" w:rsidRDefault="00284561">
      <w:pPr>
        <w:pStyle w:val="FootnoteText"/>
        <w:rPr>
          <w:rFonts w:ascii="Arial" w:hAnsi="Arial" w:cs="Arial"/>
          <w:sz w:val="18"/>
          <w:szCs w:val="18"/>
        </w:rPr>
      </w:pPr>
      <w:r>
        <w:rPr>
          <w:rStyle w:val="FootnoteReference"/>
          <w:rFonts w:ascii="Arial" w:hAnsi="Arial" w:cs="Arial"/>
          <w:sz w:val="18"/>
          <w:szCs w:val="18"/>
          <w:lang w:val="en-GB"/>
        </w:rPr>
        <w:footnoteRef/>
      </w:r>
      <w:r>
        <w:t xml:space="preserve"> </w:t>
      </w:r>
      <w:r>
        <w:rPr>
          <w:rFonts w:ascii="Arial" w:hAnsi="Arial"/>
          <w:sz w:val="18"/>
          <w:szCs w:val="18"/>
        </w:rPr>
        <w:t>Vadbena skupina RMAS organizira za osebje slovenskega voda usposabljanje iz uporabe teh sredstev, da se zagotovi njihova varna uporaba.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5D2E" w14:textId="77777777" w:rsidR="00AB4E71" w:rsidRPr="007628C2" w:rsidRDefault="00AB4E71" w:rsidP="00457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C5FE" w14:textId="77777777" w:rsidR="00AB4E71" w:rsidRDefault="00AB4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D1C5" w14:textId="77777777" w:rsidR="00AB4E71" w:rsidRPr="007628C2" w:rsidRDefault="00AB4E71" w:rsidP="00457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981"/>
    <w:multiLevelType w:val="hybridMultilevel"/>
    <w:tmpl w:val="DA8E2798"/>
    <w:lvl w:ilvl="0" w:tplc="C4708C7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47421E"/>
    <w:multiLevelType w:val="hybridMultilevel"/>
    <w:tmpl w:val="9710E942"/>
    <w:lvl w:ilvl="0" w:tplc="07AA51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9468D1"/>
    <w:multiLevelType w:val="hybridMultilevel"/>
    <w:tmpl w:val="E8000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434D0"/>
    <w:multiLevelType w:val="hybridMultilevel"/>
    <w:tmpl w:val="7E089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71"/>
    <w:rsid w:val="00022584"/>
    <w:rsid w:val="00041D1C"/>
    <w:rsid w:val="0005400A"/>
    <w:rsid w:val="0006657F"/>
    <w:rsid w:val="00071DEB"/>
    <w:rsid w:val="0008084D"/>
    <w:rsid w:val="00085065"/>
    <w:rsid w:val="000A4284"/>
    <w:rsid w:val="000B0C95"/>
    <w:rsid w:val="000B1476"/>
    <w:rsid w:val="000B6B63"/>
    <w:rsid w:val="000E6178"/>
    <w:rsid w:val="0013331F"/>
    <w:rsid w:val="00147326"/>
    <w:rsid w:val="001537F7"/>
    <w:rsid w:val="00155A39"/>
    <w:rsid w:val="001771D0"/>
    <w:rsid w:val="00181EAF"/>
    <w:rsid w:val="00187AC7"/>
    <w:rsid w:val="001A33CF"/>
    <w:rsid w:val="001B3741"/>
    <w:rsid w:val="002064F2"/>
    <w:rsid w:val="002215A8"/>
    <w:rsid w:val="00223605"/>
    <w:rsid w:val="002353E2"/>
    <w:rsid w:val="00261778"/>
    <w:rsid w:val="00283248"/>
    <w:rsid w:val="00284561"/>
    <w:rsid w:val="002912E2"/>
    <w:rsid w:val="0029796C"/>
    <w:rsid w:val="002A01BA"/>
    <w:rsid w:val="002C61B3"/>
    <w:rsid w:val="002D504C"/>
    <w:rsid w:val="002D7681"/>
    <w:rsid w:val="002E036D"/>
    <w:rsid w:val="00314B10"/>
    <w:rsid w:val="003213C5"/>
    <w:rsid w:val="00326206"/>
    <w:rsid w:val="00332209"/>
    <w:rsid w:val="00382A63"/>
    <w:rsid w:val="00394CB3"/>
    <w:rsid w:val="003B4122"/>
    <w:rsid w:val="003C2734"/>
    <w:rsid w:val="003E2565"/>
    <w:rsid w:val="003F4AB0"/>
    <w:rsid w:val="00406F72"/>
    <w:rsid w:val="00410369"/>
    <w:rsid w:val="004264BD"/>
    <w:rsid w:val="00427F9F"/>
    <w:rsid w:val="0043742F"/>
    <w:rsid w:val="00441B4F"/>
    <w:rsid w:val="004572A8"/>
    <w:rsid w:val="00466423"/>
    <w:rsid w:val="00493D39"/>
    <w:rsid w:val="004A020D"/>
    <w:rsid w:val="004A233A"/>
    <w:rsid w:val="004D21D7"/>
    <w:rsid w:val="004D3F44"/>
    <w:rsid w:val="004E291B"/>
    <w:rsid w:val="004F4F4B"/>
    <w:rsid w:val="00514C6D"/>
    <w:rsid w:val="005163BA"/>
    <w:rsid w:val="00524C8C"/>
    <w:rsid w:val="00526951"/>
    <w:rsid w:val="005471CE"/>
    <w:rsid w:val="00550E31"/>
    <w:rsid w:val="00555BE5"/>
    <w:rsid w:val="00575D37"/>
    <w:rsid w:val="005772D8"/>
    <w:rsid w:val="005A5CD8"/>
    <w:rsid w:val="005D6D52"/>
    <w:rsid w:val="005D7A15"/>
    <w:rsid w:val="005E2B92"/>
    <w:rsid w:val="00611895"/>
    <w:rsid w:val="00633DFE"/>
    <w:rsid w:val="0064059D"/>
    <w:rsid w:val="006509C5"/>
    <w:rsid w:val="006625CB"/>
    <w:rsid w:val="0069632B"/>
    <w:rsid w:val="006F578B"/>
    <w:rsid w:val="00732059"/>
    <w:rsid w:val="00766FBE"/>
    <w:rsid w:val="007748C7"/>
    <w:rsid w:val="00792B93"/>
    <w:rsid w:val="007B0105"/>
    <w:rsid w:val="007C2ED9"/>
    <w:rsid w:val="007C775D"/>
    <w:rsid w:val="007C7C85"/>
    <w:rsid w:val="007D141F"/>
    <w:rsid w:val="00800D9C"/>
    <w:rsid w:val="00801B5B"/>
    <w:rsid w:val="00812C81"/>
    <w:rsid w:val="00820990"/>
    <w:rsid w:val="00824DA6"/>
    <w:rsid w:val="00837E73"/>
    <w:rsid w:val="00864D4A"/>
    <w:rsid w:val="008710A1"/>
    <w:rsid w:val="00873695"/>
    <w:rsid w:val="008A0A2B"/>
    <w:rsid w:val="008C7922"/>
    <w:rsid w:val="008E1754"/>
    <w:rsid w:val="008E348D"/>
    <w:rsid w:val="00911994"/>
    <w:rsid w:val="00923A23"/>
    <w:rsid w:val="0092421A"/>
    <w:rsid w:val="009365B6"/>
    <w:rsid w:val="0093797B"/>
    <w:rsid w:val="00955A53"/>
    <w:rsid w:val="00965FDB"/>
    <w:rsid w:val="00971B7A"/>
    <w:rsid w:val="0098117A"/>
    <w:rsid w:val="0099421F"/>
    <w:rsid w:val="00997DA7"/>
    <w:rsid w:val="009A2CD5"/>
    <w:rsid w:val="009B3F5A"/>
    <w:rsid w:val="009B4F8C"/>
    <w:rsid w:val="009F2985"/>
    <w:rsid w:val="00A02D8A"/>
    <w:rsid w:val="00A244C2"/>
    <w:rsid w:val="00A720E2"/>
    <w:rsid w:val="00A92DF9"/>
    <w:rsid w:val="00AB4E71"/>
    <w:rsid w:val="00AC3ECD"/>
    <w:rsid w:val="00AC6A0E"/>
    <w:rsid w:val="00AC7FFB"/>
    <w:rsid w:val="00AD54A0"/>
    <w:rsid w:val="00B049A6"/>
    <w:rsid w:val="00B25B0C"/>
    <w:rsid w:val="00B338FA"/>
    <w:rsid w:val="00B406B3"/>
    <w:rsid w:val="00B81CE3"/>
    <w:rsid w:val="00B8600F"/>
    <w:rsid w:val="00B92457"/>
    <w:rsid w:val="00B93460"/>
    <w:rsid w:val="00BC012E"/>
    <w:rsid w:val="00BD1C44"/>
    <w:rsid w:val="00C35D78"/>
    <w:rsid w:val="00C46D07"/>
    <w:rsid w:val="00C8350C"/>
    <w:rsid w:val="00C85325"/>
    <w:rsid w:val="00C915E2"/>
    <w:rsid w:val="00CC5D4F"/>
    <w:rsid w:val="00CE5A50"/>
    <w:rsid w:val="00D009BC"/>
    <w:rsid w:val="00D33AAA"/>
    <w:rsid w:val="00D41C33"/>
    <w:rsid w:val="00D643F4"/>
    <w:rsid w:val="00D713A7"/>
    <w:rsid w:val="00D87A62"/>
    <w:rsid w:val="00D97EFF"/>
    <w:rsid w:val="00DC4FC3"/>
    <w:rsid w:val="00E01092"/>
    <w:rsid w:val="00E15A2C"/>
    <w:rsid w:val="00E24A4D"/>
    <w:rsid w:val="00E3569E"/>
    <w:rsid w:val="00E36B6A"/>
    <w:rsid w:val="00E424EC"/>
    <w:rsid w:val="00E50678"/>
    <w:rsid w:val="00E55FBE"/>
    <w:rsid w:val="00E56EB3"/>
    <w:rsid w:val="00E5769F"/>
    <w:rsid w:val="00EA2734"/>
    <w:rsid w:val="00EA2CFB"/>
    <w:rsid w:val="00EE74AE"/>
    <w:rsid w:val="00EF633B"/>
    <w:rsid w:val="00F00F9B"/>
    <w:rsid w:val="00F14063"/>
    <w:rsid w:val="00F170C8"/>
    <w:rsid w:val="00F23C57"/>
    <w:rsid w:val="00F3412D"/>
    <w:rsid w:val="00F36467"/>
    <w:rsid w:val="00F446F9"/>
    <w:rsid w:val="00F45ACB"/>
    <w:rsid w:val="00F70264"/>
    <w:rsid w:val="00FA4259"/>
    <w:rsid w:val="00FB4D87"/>
    <w:rsid w:val="00FD7D9F"/>
    <w:rsid w:val="14EF5E77"/>
    <w:rsid w:val="1833FF82"/>
    <w:rsid w:val="1899B51A"/>
    <w:rsid w:val="1B3D8B13"/>
    <w:rsid w:val="1B5E9FFB"/>
    <w:rsid w:val="1DC6FFF8"/>
    <w:rsid w:val="21C8F3E9"/>
    <w:rsid w:val="25640813"/>
    <w:rsid w:val="2917BD99"/>
    <w:rsid w:val="2E926A03"/>
    <w:rsid w:val="404D1DDB"/>
    <w:rsid w:val="4127B871"/>
    <w:rsid w:val="4BA9354D"/>
    <w:rsid w:val="511D3AC8"/>
    <w:rsid w:val="5646FC8F"/>
    <w:rsid w:val="5AECAC07"/>
    <w:rsid w:val="63D999C5"/>
    <w:rsid w:val="66C63145"/>
    <w:rsid w:val="68A5C9A5"/>
    <w:rsid w:val="6FA6BF8F"/>
    <w:rsid w:val="7E34796D"/>
    <w:rsid w:val="7E50FF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EEFA"/>
  <w15:chartTrackingRefBased/>
  <w15:docId w15:val="{961055DC-0D22-4FC9-82BB-F2DA7F7F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4E7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B4E71"/>
  </w:style>
  <w:style w:type="paragraph" w:styleId="FootnoteText">
    <w:name w:val="footnote text"/>
    <w:basedOn w:val="Normal"/>
    <w:link w:val="FootnoteTextChar"/>
    <w:uiPriority w:val="99"/>
    <w:semiHidden/>
    <w:unhideWhenUsed/>
    <w:rsid w:val="00AB4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E71"/>
    <w:rPr>
      <w:sz w:val="20"/>
      <w:szCs w:val="20"/>
    </w:rPr>
  </w:style>
  <w:style w:type="paragraph" w:styleId="Footer">
    <w:name w:val="footer"/>
    <w:basedOn w:val="Normal"/>
    <w:link w:val="FooterChar"/>
    <w:rsid w:val="00AB4E71"/>
    <w:pPr>
      <w:tabs>
        <w:tab w:val="center" w:pos="4536"/>
        <w:tab w:val="right" w:pos="9072"/>
      </w:tabs>
      <w:spacing w:after="200" w:line="276" w:lineRule="auto"/>
    </w:pPr>
    <w:rPr>
      <w:rFonts w:ascii="Calibri" w:eastAsia="Calibri" w:hAnsi="Calibri" w:cs="Times New Roman"/>
    </w:rPr>
  </w:style>
  <w:style w:type="character" w:customStyle="1" w:styleId="FooterChar">
    <w:name w:val="Footer Char"/>
    <w:basedOn w:val="DefaultParagraphFont"/>
    <w:link w:val="Footer"/>
    <w:rsid w:val="00AB4E71"/>
    <w:rPr>
      <w:rFonts w:ascii="Calibri" w:eastAsia="Calibri" w:hAnsi="Calibri" w:cs="Times New Roman"/>
    </w:rPr>
  </w:style>
  <w:style w:type="character" w:styleId="FootnoteReference">
    <w:name w:val="footnote reference"/>
    <w:uiPriority w:val="99"/>
    <w:rsid w:val="00AB4E71"/>
    <w:rPr>
      <w:rFonts w:cs="Times New Roman"/>
      <w:vertAlign w:val="superscript"/>
    </w:rPr>
  </w:style>
  <w:style w:type="paragraph" w:styleId="BalloonText">
    <w:name w:val="Balloon Text"/>
    <w:basedOn w:val="Normal"/>
    <w:link w:val="BalloonTextChar"/>
    <w:uiPriority w:val="99"/>
    <w:semiHidden/>
    <w:unhideWhenUsed/>
    <w:rsid w:val="003E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65"/>
    <w:rPr>
      <w:rFonts w:ascii="Segoe UI" w:hAnsi="Segoe UI" w:cs="Segoe UI"/>
      <w:sz w:val="18"/>
      <w:szCs w:val="18"/>
    </w:rPr>
  </w:style>
  <w:style w:type="character" w:styleId="Hyperlink">
    <w:name w:val="Hyperlink"/>
    <w:basedOn w:val="DefaultParagraphFont"/>
    <w:uiPriority w:val="99"/>
    <w:unhideWhenUsed/>
    <w:rsid w:val="00E24A4D"/>
    <w:rPr>
      <w:color w:val="0563C1" w:themeColor="hyperlink"/>
      <w:u w:val="single"/>
    </w:rPr>
  </w:style>
  <w:style w:type="character" w:styleId="CommentReference">
    <w:name w:val="annotation reference"/>
    <w:basedOn w:val="DefaultParagraphFont"/>
    <w:uiPriority w:val="99"/>
    <w:semiHidden/>
    <w:unhideWhenUsed/>
    <w:rsid w:val="0093797B"/>
    <w:rPr>
      <w:sz w:val="16"/>
      <w:szCs w:val="16"/>
    </w:rPr>
  </w:style>
  <w:style w:type="paragraph" w:styleId="CommentText">
    <w:name w:val="annotation text"/>
    <w:basedOn w:val="Normal"/>
    <w:link w:val="CommentTextChar"/>
    <w:uiPriority w:val="99"/>
    <w:semiHidden/>
    <w:unhideWhenUsed/>
    <w:rsid w:val="0093797B"/>
    <w:pPr>
      <w:spacing w:line="240" w:lineRule="auto"/>
    </w:pPr>
    <w:rPr>
      <w:sz w:val="20"/>
      <w:szCs w:val="20"/>
    </w:rPr>
  </w:style>
  <w:style w:type="character" w:customStyle="1" w:styleId="CommentTextChar">
    <w:name w:val="Comment Text Char"/>
    <w:basedOn w:val="DefaultParagraphFont"/>
    <w:link w:val="CommentText"/>
    <w:uiPriority w:val="99"/>
    <w:semiHidden/>
    <w:rsid w:val="0093797B"/>
    <w:rPr>
      <w:sz w:val="20"/>
      <w:szCs w:val="20"/>
    </w:rPr>
  </w:style>
  <w:style w:type="paragraph" w:styleId="CommentSubject">
    <w:name w:val="annotation subject"/>
    <w:basedOn w:val="CommentText"/>
    <w:next w:val="CommentText"/>
    <w:link w:val="CommentSubjectChar"/>
    <w:uiPriority w:val="99"/>
    <w:semiHidden/>
    <w:unhideWhenUsed/>
    <w:rsid w:val="0093797B"/>
    <w:rPr>
      <w:b/>
      <w:bCs/>
    </w:rPr>
  </w:style>
  <w:style w:type="character" w:customStyle="1" w:styleId="CommentSubjectChar">
    <w:name w:val="Comment Subject Char"/>
    <w:basedOn w:val="CommentTextChar"/>
    <w:link w:val="CommentSubject"/>
    <w:uiPriority w:val="99"/>
    <w:semiHidden/>
    <w:rsid w:val="0093797B"/>
    <w:rPr>
      <w:b/>
      <w:bCs/>
      <w:sz w:val="20"/>
      <w:szCs w:val="20"/>
    </w:rPr>
  </w:style>
  <w:style w:type="paragraph" w:styleId="ListParagraph">
    <w:name w:val="List Paragraph"/>
    <w:basedOn w:val="Normal"/>
    <w:uiPriority w:val="34"/>
    <w:qFormat/>
    <w:rsid w:val="00997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simon.gordonlennox848@mod.gov.uk" TargetMode="Externa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mailto:damijan.korpic@mo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Dept xmlns="14a16893-a0f4-4e48-a5c5-27d4baf67e26"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 ways of working</TermName>
          <TermId xmlns="http://schemas.microsoft.com/office/infopath/2007/PartnerControls">0e485c05-da30-4039-9817-2d0c0892b428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Army Headquarters</TermName>
          <TermId xmlns="http://schemas.microsoft.com/office/infopath/2007/PartnerControls">8023c5c8-3188-4671-8c33-2c506477c2fe</TermId>
        </TermInfo>
      </Terms>
    </m79e07ce3690491db9121a08429fad40>
    <TaxCatchAll xmlns="04738c6d-ecc8-46f1-821f-82e308eab3d9">
      <Value>4</Value>
      <Value>3</Value>
      <Value>2</Value>
      <Value>1</Value>
    </TaxCatchAll>
    <UKProtectiveMarking xmlns="04738c6d-ecc8-46f1-821f-82e308eab3d9">OFFICIAL</UKProtectiveMarking>
    <Category xmlns="d14b6087-54e6-41b4-bda6-b61b426c2b48">Ex DYNAMIC VICTORY</Category>
    <CategoryDescription xmlns="http://schemas.microsoft.com/sharepoint.v3" xsi:nil="true"/>
    <Sub_x0020_Category xmlns="d14b6087-54e6-41b4-bda6-b61b426c2b48" xsi:nil="true"/>
    <CreatedOriginated xmlns="04738c6d-ecc8-46f1-821f-82e308eab3d9">2022-09-21T16:05:04+00:00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C9AA6F03801864C903CD15C2DF3A2AA" ma:contentTypeVersion="10" ma:contentTypeDescription="Designed to facilitate the storage of MOD Documents with a '.doc' or '.docx' extension" ma:contentTypeScope="" ma:versionID="969ebaf6c45164a4f9af85201c6031c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14b6087-54e6-41b4-bda6-b61b426c2b48" xmlns:ns6="14a16893-a0f4-4e48-a5c5-27d4baf67e26" targetNamespace="http://schemas.microsoft.com/office/2006/metadata/properties" ma:root="true" ma:fieldsID="484e4eb848c642c4b3be95c55c5181c4" ns1:_="" ns2:_="" ns3:_="" ns4:_="" ns5:_="" ns6:_="">
    <xsd:import namespace="http://schemas.microsoft.com/sharepoint/v3"/>
    <xsd:import namespace="04738c6d-ecc8-46f1-821f-82e308eab3d9"/>
    <xsd:import namespace="http://schemas.microsoft.com/sharepoint.v3"/>
    <xsd:import namespace="http://schemas.microsoft.com/sharepoint/v3/fields"/>
    <xsd:import namespace="d14b6087-54e6-41b4-bda6-b61b426c2b48"/>
    <xsd:import namespace="14a16893-a0f4-4e48-a5c5-27d4baf67e2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ategory" minOccurs="0"/>
                <xsd:element ref="ns5:Sub_x0020_Category" minOccurs="0"/>
                <xsd:element ref="ns6:Dept"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0b391d0-8cae-4b03-85eb-a24c7f1797de}" ma:internalName="TaxCatchAll" ma:showField="CatchAllData"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0b391d0-8cae-4b03-85eb-a24c7f1797de}" ma:internalName="TaxCatchAllLabel" ma:readOnly="true" ma:showField="CatchAllDataLabel"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Army Headquarters|8023c5c8-3188-4671-8c33-2c506477c2f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management ways of working|0e485c05-da30-4039-9817-2d0c0892b42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b6087-54e6-41b4-bda6-b61b426c2b48" elementFormDefault="qualified">
    <xsd:import namespace="http://schemas.microsoft.com/office/2006/documentManagement/types"/>
    <xsd:import namespace="http://schemas.microsoft.com/office/infopath/2007/PartnerControls"/>
    <xsd:element name="Category" ma:index="28" nillable="true" ma:displayName="Category" ma:format="Dropdown" ma:internalName="Category">
      <xsd:simpleType>
        <xsd:restriction base="dms:Choice">
          <xsd:enumeration value="Bayonet Training"/>
          <xsd:enumeration value="Contingency Exercise Planning"/>
          <xsd:enumeration value="Course Admin &amp; Supporting Resources"/>
          <xsd:enumeration value="Dinner Nights"/>
          <xsd:enumeration value="Ex AGILE INFLUENCE"/>
          <xsd:enumeration value="Ex CHURCHILLS CHALLENGE"/>
          <xsd:enumeration value="Ex DYNAMIC ESTIMATE"/>
          <xsd:enumeration value="Ex DYNAMIC VICTORY"/>
          <xsd:enumeration value="Ex DYNAMIC VICTORY DEPLOYMENT"/>
          <xsd:enumeration value="Ex STABLE DOOR"/>
          <xsd:enumeration value="Ex TEMPLERS TRIUMPH"/>
          <xsd:enumeration value="Ex TEMPLERS TRIUMPH MRX"/>
          <xsd:enumeration value="FOBEX"/>
          <xsd:enumeration value="Nav EX"/>
          <xsd:enumeration value="Senior Term Baseling OSW"/>
        </xsd:restriction>
      </xsd:simpleType>
    </xsd:element>
    <xsd:element name="Sub_x0020_Category" ma:index="29" nillable="true" ma:displayName="Sub Category" ma:format="Dropdown" ma:internalName="Sub_x0020_Category">
      <xsd:simpleType>
        <xsd:restriction base="dms:Choice">
          <xsd:enumeration value="DV G1"/>
          <xsd:enumeration value="DV G4"/>
        </xsd:restriction>
      </xsd:simpleType>
    </xsd:element>
  </xsd:schema>
  <xsd:schema xmlns:xsd="http://www.w3.org/2001/XMLSchema" xmlns:xs="http://www.w3.org/2001/XMLSchema" xmlns:dms="http://schemas.microsoft.com/office/2006/documentManagement/types" xmlns:pc="http://schemas.microsoft.com/office/infopath/2007/PartnerControls" targetNamespace="14a16893-a0f4-4e48-a5c5-27d4baf67e26" elementFormDefault="qualified">
    <xsd:import namespace="http://schemas.microsoft.com/office/2006/documentManagement/types"/>
    <xsd:import namespace="http://schemas.microsoft.com/office/infopath/2007/PartnerControls"/>
    <xsd:element name="Dept" ma:index="30" nillable="true" ma:displayName="Dept" ma:format="Dropdown" ma:internalName="Dept">
      <xsd:simpleType>
        <xsd:restriction base="dms:Choice">
          <xsd:enumeration value="Enter Choice #1"/>
          <xsd:enumeration value="Enter Choice #2"/>
          <xsd:enumeration value="Enter Choice #3"/>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AA15B-37F1-46EA-8D54-CB96EBE3AEE3}">
  <ds:schemaRefs>
    <ds:schemaRef ds:uri="http://schemas.microsoft.com/sharepoint/events"/>
  </ds:schemaRefs>
</ds:datastoreItem>
</file>

<file path=customXml/itemProps2.xml><?xml version="1.0" encoding="utf-8"?>
<ds:datastoreItem xmlns:ds="http://schemas.openxmlformats.org/officeDocument/2006/customXml" ds:itemID="{1BF2289B-BA46-4517-8C29-6BD3FD3FAD8F}">
  <ds:schemaRefs>
    <ds:schemaRef ds:uri="Microsoft.SharePoint.Taxonomy.ContentTypeSync"/>
  </ds:schemaRefs>
</ds:datastoreItem>
</file>

<file path=customXml/itemProps3.xml><?xml version="1.0" encoding="utf-8"?>
<ds:datastoreItem xmlns:ds="http://schemas.openxmlformats.org/officeDocument/2006/customXml" ds:itemID="{247A91B4-38E4-4A00-97CD-37EAED3FD0CE}">
  <ds:schemaRefs>
    <ds:schemaRef ds:uri="http://schemas.microsoft.com/office/2006/metadata/properties"/>
    <ds:schemaRef ds:uri="http://schemas.microsoft.com/office/infopath/2007/PartnerControls"/>
    <ds:schemaRef ds:uri="04738c6d-ecc8-46f1-821f-82e308eab3d9"/>
    <ds:schemaRef ds:uri="14a16893-a0f4-4e48-a5c5-27d4baf67e26"/>
    <ds:schemaRef ds:uri="http://schemas.microsoft.com/sharepoint/v3/fields"/>
    <ds:schemaRef ds:uri="d14b6087-54e6-41b4-bda6-b61b426c2b48"/>
    <ds:schemaRef ds:uri="http://schemas.microsoft.com/sharepoint.v3"/>
  </ds:schemaRefs>
</ds:datastoreItem>
</file>

<file path=customXml/itemProps4.xml><?xml version="1.0" encoding="utf-8"?>
<ds:datastoreItem xmlns:ds="http://schemas.openxmlformats.org/officeDocument/2006/customXml" ds:itemID="{A363E320-9F25-4B80-99E5-9C3654F9718C}">
  <ds:schemaRefs>
    <ds:schemaRef ds:uri="office.server.policy"/>
  </ds:schemaRefs>
</ds:datastoreItem>
</file>

<file path=customXml/itemProps5.xml><?xml version="1.0" encoding="utf-8"?>
<ds:datastoreItem xmlns:ds="http://schemas.openxmlformats.org/officeDocument/2006/customXml" ds:itemID="{D13573D8-20BC-4B29-87AD-0593A7BAD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14b6087-54e6-41b4-bda6-b61b426c2b48"/>
    <ds:schemaRef ds:uri="14a16893-a0f4-4e48-a5c5-27d4baf6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26C925-D073-4EBA-8A7D-68B701F9E367}">
  <ds:schemaRefs>
    <ds:schemaRef ds:uri="http://schemas.microsoft.com/sharepoint/v3/contenttype/forms"/>
  </ds:schemaRefs>
</ds:datastoreItem>
</file>

<file path=customXml/itemProps7.xml><?xml version="1.0" encoding="utf-8"?>
<ds:datastoreItem xmlns:ds="http://schemas.openxmlformats.org/officeDocument/2006/customXml" ds:itemID="{305949ED-656F-4C57-BAD8-6BDBC0DC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2471</Words>
  <Characters>14086</Characters>
  <Application>Microsoft Office Word</Application>
  <DocSecurity>0</DocSecurity>
  <Lines>117</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MORS</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FERLEŽ Robert</dc:creator>
  <cp:keywords/>
  <dc:description/>
  <cp:lastModifiedBy>Pravna služba</cp:lastModifiedBy>
  <cp:revision>2</cp:revision>
  <cp:lastPrinted>2023-09-12T08:22:00Z</cp:lastPrinted>
  <dcterms:created xsi:type="dcterms:W3CDTF">2023-10-20T06:58:00Z</dcterms:created>
  <dcterms:modified xsi:type="dcterms:W3CDTF">2023-10-20T06:58:00Z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0x010100D9D675D6CDED02438DC7CFF78D2F29E401000C9AA6F03801864C903CD15C2DF3A2AA</vt:lpwstr>
  </property>
  <property fmtid="{D5CDD505-2E9C-101B-9397-08002B2CF9AE}" pid="3" name="Subject Category">
    <vt:lpwstr>2;#Information management|07795f02-7987-43cd-b575-f41fc8ac97cd</vt:lpwstr>
  </property>
  <property fmtid="{D5CDD505-2E9C-101B-9397-08002B2CF9AE}" pid="4" name="Subject Keywords">
    <vt:lpwstr>3;#Information management ways of working|0e485c05-da30-4039-9817-2d0c0892b428</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1;#Army Headquarters|8023c5c8-3188-4671-8c33-2c506477c2fe</vt:lpwstr>
  </property>
  <property fmtid="{D5CDD505-2E9C-101B-9397-08002B2CF9AE}" pid="8" name="fileplanid">
    <vt:lpwstr>4;#04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2022-09-21T16:05:45Z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4f5c5e5f-3460-49af-bd64-1920038e9f5a</vt:lpwstr>
  </property>
  <property fmtid="{D5CDD505-2E9C-101B-9397-08002B2CF9AE}" pid="16" name="MSIP_Label_d8a60473-494b-4586-a1bb-b0e663054676_ContentBits">
    <vt:lpwstr>0</vt:lpwstr>
  </property>
</Properties>
</file>