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602D8" w14:textId="77777777" w:rsidR="00AE1F83" w:rsidRPr="00A313D2" w:rsidRDefault="00AE1F83" w:rsidP="00EC026E">
      <w:pPr>
        <w:spacing w:after="0" w:line="260" w:lineRule="exact"/>
        <w:ind w:firstLine="708"/>
        <w:contextualSpacing/>
        <w:rPr>
          <w:rFonts w:ascii="Arial" w:eastAsia="Times New Roman" w:hAnsi="Arial" w:cs="Arial"/>
          <w:b/>
          <w:sz w:val="20"/>
          <w:szCs w:val="20"/>
          <w:lang w:eastAsia="sl-SI"/>
        </w:rPr>
      </w:pPr>
    </w:p>
    <w:p w14:paraId="7177DCD3" w14:textId="77777777" w:rsidR="00AE1F83" w:rsidRPr="007779FC" w:rsidRDefault="00AE1F83" w:rsidP="007779FC">
      <w:pPr>
        <w:spacing w:after="0" w:line="260" w:lineRule="exact"/>
        <w:jc w:val="both"/>
        <w:rPr>
          <w:rFonts w:ascii="Arial" w:eastAsia="Times New Roman" w:hAnsi="Arial" w:cs="Arial"/>
          <w:vanish/>
          <w:sz w:val="20"/>
          <w:szCs w:val="20"/>
        </w:rPr>
      </w:pPr>
    </w:p>
    <w:p w14:paraId="3A76139D" w14:textId="3DF43E18" w:rsidR="00D55584" w:rsidRPr="007779FC" w:rsidRDefault="0099444B" w:rsidP="007779FC">
      <w:pPr>
        <w:spacing w:after="0" w:line="260" w:lineRule="exact"/>
        <w:jc w:val="both"/>
        <w:rPr>
          <w:rFonts w:ascii="Arial" w:eastAsia="Calibri" w:hAnsi="Arial" w:cs="Arial"/>
          <w:color w:val="000000"/>
          <w:sz w:val="20"/>
          <w:szCs w:val="20"/>
          <w:lang w:eastAsia="sl-SI"/>
        </w:rPr>
      </w:pPr>
      <w:r w:rsidRPr="007779FC">
        <w:rPr>
          <w:rFonts w:ascii="Arial" w:eastAsia="Calibri" w:hAnsi="Arial" w:cs="Arial"/>
          <w:color w:val="000000"/>
          <w:sz w:val="20"/>
          <w:szCs w:val="20"/>
          <w:lang w:eastAsia="sl-SI"/>
        </w:rPr>
        <w:t xml:space="preserve">Na podlagi prvega odstavka 2. člena, prvega odstavka 7. člena in šestega odstavka 21. člena Zakona o Vladi Republike Slovenije </w:t>
      </w:r>
      <w:r w:rsidR="007779FC" w:rsidRPr="007779FC">
        <w:rPr>
          <w:rFonts w:ascii="Arial" w:hAnsi="Arial" w:cs="Arial"/>
          <w:noProof/>
          <w:sz w:val="20"/>
          <w:szCs w:val="20"/>
          <w:lang w:eastAsia="ar-SA"/>
        </w:rPr>
        <w:t xml:space="preserve">(Uradni list RS, št. 24/05 – uradno prečiščeno </w:t>
      </w:r>
      <w:r w:rsidR="007779FC">
        <w:rPr>
          <w:rFonts w:ascii="Arial" w:hAnsi="Arial" w:cs="Arial"/>
          <w:noProof/>
          <w:sz w:val="20"/>
          <w:szCs w:val="20"/>
          <w:lang w:eastAsia="ar-SA"/>
        </w:rPr>
        <w:t xml:space="preserve">besedilo, 109/08, </w:t>
      </w:r>
      <w:r w:rsidR="007779FC">
        <w:rPr>
          <w:rFonts w:ascii="Arial" w:hAnsi="Arial" w:cs="Arial"/>
          <w:noProof/>
          <w:sz w:val="20"/>
          <w:szCs w:val="20"/>
          <w:lang w:eastAsia="ar-SA"/>
        </w:rPr>
        <w:br/>
        <w:t xml:space="preserve">38/10 – ZUKN, </w:t>
      </w:r>
      <w:r w:rsidR="007779FC" w:rsidRPr="007779FC">
        <w:rPr>
          <w:rFonts w:ascii="Arial" w:hAnsi="Arial" w:cs="Arial"/>
          <w:noProof/>
          <w:sz w:val="20"/>
          <w:szCs w:val="20"/>
          <w:lang w:eastAsia="ar-SA"/>
        </w:rPr>
        <w:t>8/12, 21/13, 47/13 – ZDU-1G, 65/14, 55/17 in 163/22)</w:t>
      </w:r>
    </w:p>
    <w:p w14:paraId="4F5D8ED5" w14:textId="77777777" w:rsidR="00102254" w:rsidRDefault="00102254" w:rsidP="00EC026E">
      <w:pPr>
        <w:spacing w:after="0" w:line="260" w:lineRule="exact"/>
        <w:jc w:val="both"/>
        <w:rPr>
          <w:rFonts w:ascii="Arial" w:hAnsi="Arial" w:cs="Arial"/>
          <w:b/>
          <w:bCs/>
          <w:color w:val="000000" w:themeColor="text1"/>
          <w:sz w:val="20"/>
          <w:szCs w:val="20"/>
        </w:rPr>
      </w:pPr>
    </w:p>
    <w:p w14:paraId="525434B6" w14:textId="186A44F2" w:rsidR="009D0B42" w:rsidRPr="00A313D2" w:rsidRDefault="009D0B42" w:rsidP="00EC026E">
      <w:pPr>
        <w:spacing w:after="0" w:line="260" w:lineRule="exact"/>
        <w:jc w:val="both"/>
        <w:rPr>
          <w:rFonts w:ascii="Arial" w:hAnsi="Arial" w:cs="Arial"/>
          <w:color w:val="000000" w:themeColor="text1"/>
          <w:sz w:val="20"/>
          <w:szCs w:val="20"/>
        </w:rPr>
      </w:pPr>
      <w:r w:rsidRPr="00A313D2">
        <w:rPr>
          <w:rFonts w:ascii="Arial" w:hAnsi="Arial" w:cs="Arial"/>
          <w:b/>
          <w:bCs/>
          <w:color w:val="000000" w:themeColor="text1"/>
          <w:sz w:val="20"/>
          <w:szCs w:val="20"/>
        </w:rPr>
        <w:t>VLADA REPUBLIKE SLOVENIJE</w:t>
      </w:r>
      <w:r w:rsidRPr="00A313D2">
        <w:rPr>
          <w:rFonts w:ascii="Arial" w:hAnsi="Arial" w:cs="Arial"/>
          <w:color w:val="000000" w:themeColor="text1"/>
          <w:sz w:val="20"/>
          <w:szCs w:val="20"/>
        </w:rPr>
        <w:t>, Gregorčičeva</w:t>
      </w:r>
      <w:r w:rsidR="007779FC">
        <w:rPr>
          <w:rFonts w:ascii="Arial" w:hAnsi="Arial" w:cs="Arial"/>
          <w:color w:val="000000" w:themeColor="text1"/>
          <w:sz w:val="20"/>
          <w:szCs w:val="20"/>
        </w:rPr>
        <w:t xml:space="preserve"> ulica</w:t>
      </w:r>
      <w:r w:rsidRPr="00A313D2">
        <w:rPr>
          <w:rFonts w:ascii="Arial" w:hAnsi="Arial" w:cs="Arial"/>
          <w:color w:val="000000" w:themeColor="text1"/>
          <w:sz w:val="20"/>
          <w:szCs w:val="20"/>
        </w:rPr>
        <w:t xml:space="preserve"> 20, 25, 1000 Ljubljana, ki jo zastopa predsednik vlade dr. Robert Golob </w:t>
      </w:r>
    </w:p>
    <w:p w14:paraId="03771232" w14:textId="77777777" w:rsidR="009D0B42" w:rsidRPr="00A313D2" w:rsidRDefault="009D0B42" w:rsidP="00EC026E">
      <w:pPr>
        <w:tabs>
          <w:tab w:val="left" w:pos="1008"/>
        </w:tabs>
        <w:spacing w:after="0" w:line="260" w:lineRule="exact"/>
        <w:jc w:val="both"/>
        <w:rPr>
          <w:rFonts w:ascii="Arial" w:hAnsi="Arial" w:cs="Arial"/>
          <w:color w:val="000000" w:themeColor="text1"/>
          <w:sz w:val="20"/>
          <w:szCs w:val="20"/>
        </w:rPr>
      </w:pPr>
      <w:r w:rsidRPr="00A313D2">
        <w:rPr>
          <w:rFonts w:ascii="Arial" w:hAnsi="Arial" w:cs="Arial"/>
          <w:color w:val="000000" w:themeColor="text1"/>
          <w:sz w:val="20"/>
          <w:szCs w:val="20"/>
        </w:rPr>
        <w:t>(v nadaljevanju Vlada RS)</w:t>
      </w:r>
    </w:p>
    <w:p w14:paraId="7940DD29" w14:textId="77777777" w:rsidR="00EC026E" w:rsidRPr="00A313D2" w:rsidRDefault="00EC026E" w:rsidP="00EC026E">
      <w:pPr>
        <w:tabs>
          <w:tab w:val="left" w:pos="1008"/>
        </w:tabs>
        <w:spacing w:after="0" w:line="260" w:lineRule="exact"/>
        <w:jc w:val="both"/>
        <w:rPr>
          <w:rFonts w:ascii="Arial" w:hAnsi="Arial" w:cs="Arial"/>
          <w:color w:val="000000" w:themeColor="text1"/>
          <w:sz w:val="20"/>
          <w:szCs w:val="20"/>
        </w:rPr>
      </w:pPr>
    </w:p>
    <w:p w14:paraId="01402078" w14:textId="4445D37C" w:rsidR="009D0B42" w:rsidRPr="00A313D2" w:rsidRDefault="00EC026E" w:rsidP="00EC026E">
      <w:pPr>
        <w:tabs>
          <w:tab w:val="left" w:pos="1008"/>
        </w:tabs>
        <w:spacing w:after="0" w:line="260" w:lineRule="exact"/>
        <w:jc w:val="both"/>
        <w:rPr>
          <w:rFonts w:ascii="Arial" w:hAnsi="Arial" w:cs="Arial"/>
          <w:color w:val="000000" w:themeColor="text1"/>
          <w:sz w:val="20"/>
          <w:szCs w:val="20"/>
        </w:rPr>
      </w:pPr>
      <w:r>
        <w:rPr>
          <w:rFonts w:ascii="Arial" w:hAnsi="Arial" w:cs="Arial"/>
          <w:color w:val="000000" w:themeColor="text1"/>
          <w:sz w:val="20"/>
          <w:szCs w:val="20"/>
        </w:rPr>
        <w:t>i</w:t>
      </w:r>
      <w:r w:rsidR="009D0B42" w:rsidRPr="00A313D2">
        <w:rPr>
          <w:rFonts w:ascii="Arial" w:hAnsi="Arial" w:cs="Arial"/>
          <w:color w:val="000000" w:themeColor="text1"/>
          <w:sz w:val="20"/>
          <w:szCs w:val="20"/>
        </w:rPr>
        <w:t xml:space="preserve">n </w:t>
      </w:r>
      <w:r w:rsidR="000F7405" w:rsidRPr="00A313D2">
        <w:rPr>
          <w:rFonts w:ascii="Arial" w:hAnsi="Arial" w:cs="Arial"/>
          <w:color w:val="000000" w:themeColor="text1"/>
          <w:sz w:val="20"/>
          <w:szCs w:val="20"/>
        </w:rPr>
        <w:t>konzorcij podjetij avtomobilske industrije GREMO</w:t>
      </w:r>
      <w:r w:rsidR="009D0B42" w:rsidRPr="00A313D2">
        <w:rPr>
          <w:rFonts w:ascii="Arial" w:hAnsi="Arial" w:cs="Arial"/>
          <w:color w:val="000000" w:themeColor="text1"/>
          <w:sz w:val="20"/>
          <w:szCs w:val="20"/>
        </w:rPr>
        <w:t xml:space="preserve">, ki </w:t>
      </w:r>
      <w:r w:rsidR="000F7405" w:rsidRPr="00A313D2">
        <w:rPr>
          <w:rFonts w:ascii="Arial" w:hAnsi="Arial" w:cs="Arial"/>
          <w:color w:val="000000" w:themeColor="text1"/>
          <w:sz w:val="20"/>
          <w:szCs w:val="20"/>
        </w:rPr>
        <w:t xml:space="preserve">ga </w:t>
      </w:r>
      <w:r w:rsidR="009D0B42" w:rsidRPr="00A313D2">
        <w:rPr>
          <w:rFonts w:ascii="Arial" w:hAnsi="Arial" w:cs="Arial"/>
          <w:color w:val="000000" w:themeColor="text1"/>
          <w:sz w:val="20"/>
          <w:szCs w:val="20"/>
        </w:rPr>
        <w:t>sestavljajo:</w:t>
      </w:r>
    </w:p>
    <w:p w14:paraId="142A3DEA" w14:textId="0E1DB3C1" w:rsidR="009D0B42" w:rsidRPr="00A313D2" w:rsidRDefault="009D0B42" w:rsidP="00EC026E">
      <w:pPr>
        <w:pStyle w:val="Odstavekseznama"/>
        <w:numPr>
          <w:ilvl w:val="0"/>
          <w:numId w:val="29"/>
        </w:numPr>
        <w:spacing w:after="0" w:line="260" w:lineRule="exact"/>
        <w:ind w:left="709" w:hanging="709"/>
        <w:jc w:val="both"/>
        <w:rPr>
          <w:rFonts w:ascii="Arial" w:hAnsi="Arial" w:cs="Arial"/>
          <w:color w:val="000000" w:themeColor="text1"/>
          <w:sz w:val="20"/>
          <w:szCs w:val="20"/>
        </w:rPr>
      </w:pPr>
      <w:r w:rsidRPr="00A313D2">
        <w:rPr>
          <w:rFonts w:ascii="Arial" w:hAnsi="Arial" w:cs="Arial"/>
          <w:b/>
          <w:bCs/>
          <w:color w:val="000000" w:themeColor="text1"/>
          <w:sz w:val="20"/>
          <w:szCs w:val="20"/>
        </w:rPr>
        <w:t>DOMEL HOLDING, 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d.,</w:t>
      </w:r>
      <w:r w:rsidRPr="00A313D2">
        <w:rPr>
          <w:rFonts w:ascii="Arial" w:hAnsi="Arial" w:cs="Arial"/>
          <w:color w:val="000000" w:themeColor="text1"/>
          <w:sz w:val="20"/>
          <w:szCs w:val="20"/>
        </w:rPr>
        <w:t xml:space="preserve"> Otoki 21, 4228 Železniki, matična številka: 1294156</w:t>
      </w:r>
      <w:r w:rsidR="00554D95" w:rsidRPr="00A313D2">
        <w:rPr>
          <w:rFonts w:ascii="Arial" w:hAnsi="Arial" w:cs="Arial"/>
          <w:color w:val="000000" w:themeColor="text1"/>
          <w:sz w:val="20"/>
          <w:szCs w:val="20"/>
        </w:rPr>
        <w:t>000</w:t>
      </w:r>
      <w:r w:rsidRPr="00A313D2">
        <w:rPr>
          <w:rFonts w:ascii="Arial" w:hAnsi="Arial" w:cs="Arial"/>
          <w:color w:val="000000" w:themeColor="text1"/>
          <w:sz w:val="20"/>
          <w:szCs w:val="20"/>
        </w:rPr>
        <w:t xml:space="preserve">, ki ga zastopa </w:t>
      </w:r>
      <w:r w:rsidR="00554D95" w:rsidRPr="00A313D2">
        <w:rPr>
          <w:rFonts w:ascii="Arial" w:hAnsi="Arial" w:cs="Arial"/>
          <w:color w:val="000000" w:themeColor="text1"/>
          <w:sz w:val="20"/>
          <w:szCs w:val="20"/>
        </w:rPr>
        <w:t xml:space="preserve">predsednik uprave </w:t>
      </w:r>
      <w:r w:rsidRPr="00A313D2">
        <w:rPr>
          <w:rFonts w:ascii="Arial" w:hAnsi="Arial" w:cs="Arial"/>
          <w:color w:val="000000" w:themeColor="text1"/>
          <w:sz w:val="20"/>
          <w:szCs w:val="20"/>
        </w:rPr>
        <w:t>Matjaž Čemažar;</w:t>
      </w:r>
    </w:p>
    <w:p w14:paraId="3395F4D4" w14:textId="35AE0807" w:rsidR="009D0B42" w:rsidRPr="00A313D2" w:rsidRDefault="009D0B42" w:rsidP="00EC026E">
      <w:pPr>
        <w:pStyle w:val="Odstavekseznama"/>
        <w:numPr>
          <w:ilvl w:val="0"/>
          <w:numId w:val="29"/>
        </w:numPr>
        <w:spacing w:after="0" w:line="260" w:lineRule="exact"/>
        <w:ind w:left="709" w:hanging="709"/>
        <w:jc w:val="both"/>
        <w:rPr>
          <w:rFonts w:ascii="Arial" w:hAnsi="Arial" w:cs="Arial"/>
          <w:b/>
          <w:bCs/>
          <w:color w:val="000000" w:themeColor="text1"/>
          <w:sz w:val="20"/>
          <w:szCs w:val="20"/>
        </w:rPr>
      </w:pPr>
      <w:r w:rsidRPr="00A313D2">
        <w:rPr>
          <w:rFonts w:ascii="Arial" w:hAnsi="Arial" w:cs="Arial"/>
          <w:b/>
          <w:bCs/>
          <w:color w:val="000000" w:themeColor="text1"/>
          <w:sz w:val="20"/>
          <w:szCs w:val="20"/>
        </w:rPr>
        <w:t>HIDRIA 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Pr="00A313D2">
        <w:rPr>
          <w:rFonts w:ascii="Arial" w:hAnsi="Arial" w:cs="Arial"/>
          <w:color w:val="000000" w:themeColor="text1"/>
          <w:sz w:val="20"/>
          <w:szCs w:val="20"/>
        </w:rPr>
        <w:t xml:space="preserve"> </w:t>
      </w:r>
      <w:r w:rsidR="00554D95" w:rsidRPr="00A313D2">
        <w:rPr>
          <w:rFonts w:ascii="Arial" w:hAnsi="Arial" w:cs="Arial"/>
          <w:color w:val="000000" w:themeColor="text1"/>
          <w:sz w:val="20"/>
          <w:szCs w:val="20"/>
        </w:rPr>
        <w:t>Nazorjeva ulica 6a</w:t>
      </w:r>
      <w:r w:rsidRPr="00A313D2">
        <w:rPr>
          <w:rFonts w:ascii="Arial" w:hAnsi="Arial" w:cs="Arial"/>
          <w:color w:val="000000" w:themeColor="text1"/>
          <w:sz w:val="20"/>
          <w:szCs w:val="20"/>
        </w:rPr>
        <w:t xml:space="preserve">, </w:t>
      </w:r>
      <w:r w:rsidR="00554D95" w:rsidRPr="00A313D2">
        <w:rPr>
          <w:rFonts w:ascii="Arial" w:hAnsi="Arial" w:cs="Arial"/>
          <w:color w:val="000000" w:themeColor="text1"/>
          <w:sz w:val="20"/>
          <w:szCs w:val="20"/>
        </w:rPr>
        <w:t>1000 Ljubljana</w:t>
      </w:r>
      <w:r w:rsidRPr="00A313D2">
        <w:rPr>
          <w:rFonts w:ascii="Arial" w:hAnsi="Arial" w:cs="Arial"/>
          <w:color w:val="000000" w:themeColor="text1"/>
          <w:sz w:val="20"/>
          <w:szCs w:val="20"/>
        </w:rPr>
        <w:t xml:space="preserve">, matična številka: </w:t>
      </w:r>
      <w:r w:rsidR="00554D95" w:rsidRPr="00A313D2">
        <w:rPr>
          <w:rFonts w:ascii="Arial" w:hAnsi="Arial" w:cs="Arial"/>
          <w:color w:val="000000" w:themeColor="text1"/>
          <w:sz w:val="20"/>
          <w:szCs w:val="20"/>
        </w:rPr>
        <w:t>5045398000</w:t>
      </w:r>
      <w:r w:rsidRPr="00A313D2">
        <w:rPr>
          <w:rFonts w:ascii="Arial" w:hAnsi="Arial" w:cs="Arial"/>
          <w:color w:val="000000" w:themeColor="text1"/>
          <w:sz w:val="20"/>
          <w:szCs w:val="20"/>
        </w:rPr>
        <w:t xml:space="preserve">, ki jo zastopa direktor dr. Iztok Seljak </w:t>
      </w:r>
      <w:r w:rsidRPr="00A313D2">
        <w:rPr>
          <w:rFonts w:ascii="Arial" w:hAnsi="Arial" w:cs="Arial"/>
          <w:b/>
          <w:bCs/>
          <w:color w:val="000000" w:themeColor="text1"/>
          <w:sz w:val="20"/>
          <w:szCs w:val="20"/>
        </w:rPr>
        <w:t>kot koordinator jedrne skupine;</w:t>
      </w:r>
    </w:p>
    <w:p w14:paraId="1ADE3E8D" w14:textId="1A1A48CB" w:rsidR="009D0B42" w:rsidRPr="00A313D2" w:rsidRDefault="009D0B42" w:rsidP="00EC026E">
      <w:pPr>
        <w:pStyle w:val="Odstavekseznama"/>
        <w:numPr>
          <w:ilvl w:val="0"/>
          <w:numId w:val="29"/>
        </w:numPr>
        <w:spacing w:after="0" w:line="260" w:lineRule="exact"/>
        <w:ind w:left="709" w:hanging="709"/>
        <w:jc w:val="both"/>
        <w:rPr>
          <w:rFonts w:ascii="Arial" w:hAnsi="Arial" w:cs="Arial"/>
          <w:color w:val="000000" w:themeColor="text1"/>
          <w:sz w:val="20"/>
          <w:szCs w:val="20"/>
        </w:rPr>
      </w:pPr>
      <w:r w:rsidRPr="00A313D2">
        <w:rPr>
          <w:rFonts w:ascii="Arial" w:hAnsi="Arial" w:cs="Arial"/>
          <w:b/>
          <w:bCs/>
          <w:color w:val="000000" w:themeColor="text1"/>
          <w:sz w:val="20"/>
          <w:szCs w:val="20"/>
        </w:rPr>
        <w:t>ISKRA MEHANIZMI, 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Pr="00A313D2">
        <w:rPr>
          <w:rFonts w:ascii="Arial" w:hAnsi="Arial" w:cs="Arial"/>
          <w:color w:val="000000" w:themeColor="text1"/>
          <w:sz w:val="20"/>
          <w:szCs w:val="20"/>
        </w:rPr>
        <w:t xml:space="preserve"> Zgornji Brnik 400, 4210 Brnik, matična številka: 6025498000, ki ga zastopa direktor dr. Marjan Pogačnik;</w:t>
      </w:r>
    </w:p>
    <w:p w14:paraId="5B1254AA" w14:textId="0727884C" w:rsidR="009D0B42" w:rsidRPr="00A313D2" w:rsidRDefault="009D0B42" w:rsidP="00EC026E">
      <w:pPr>
        <w:pStyle w:val="Odstavekseznama"/>
        <w:numPr>
          <w:ilvl w:val="0"/>
          <w:numId w:val="29"/>
        </w:numPr>
        <w:spacing w:after="0" w:line="260" w:lineRule="exact"/>
        <w:ind w:left="709" w:hanging="709"/>
        <w:jc w:val="both"/>
        <w:rPr>
          <w:rFonts w:ascii="Arial" w:hAnsi="Arial" w:cs="Arial"/>
          <w:color w:val="000000" w:themeColor="text1"/>
          <w:sz w:val="20"/>
          <w:szCs w:val="20"/>
        </w:rPr>
      </w:pPr>
      <w:r w:rsidRPr="00A313D2">
        <w:rPr>
          <w:rFonts w:ascii="Arial" w:hAnsi="Arial" w:cs="Arial"/>
          <w:b/>
          <w:bCs/>
          <w:color w:val="000000" w:themeColor="text1"/>
          <w:sz w:val="20"/>
          <w:szCs w:val="20"/>
        </w:rPr>
        <w:t xml:space="preserve">KOLEKTOR </w:t>
      </w:r>
      <w:r w:rsidR="006C0B64" w:rsidRPr="00A313D2">
        <w:rPr>
          <w:rFonts w:ascii="Arial" w:hAnsi="Arial" w:cs="Arial"/>
          <w:b/>
          <w:bCs/>
          <w:color w:val="000000" w:themeColor="text1"/>
          <w:sz w:val="20"/>
          <w:szCs w:val="20"/>
        </w:rPr>
        <w:t xml:space="preserve">MOBILITY </w:t>
      </w:r>
      <w:r w:rsidRPr="00A313D2">
        <w:rPr>
          <w:rFonts w:ascii="Arial" w:hAnsi="Arial" w:cs="Arial"/>
          <w:b/>
          <w:bCs/>
          <w:color w:val="000000" w:themeColor="text1"/>
          <w:sz w:val="20"/>
          <w:szCs w:val="20"/>
        </w:rPr>
        <w:t>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Pr="00A313D2">
        <w:rPr>
          <w:rFonts w:ascii="Arial" w:hAnsi="Arial" w:cs="Arial"/>
          <w:color w:val="000000" w:themeColor="text1"/>
          <w:sz w:val="20"/>
          <w:szCs w:val="20"/>
        </w:rPr>
        <w:t xml:space="preserve"> Vojkova ulica 10, 5280 Idrija, matična številka: 5034558000, ki ga zastopa </w:t>
      </w:r>
      <w:r w:rsidR="00187CA4">
        <w:rPr>
          <w:rFonts w:ascii="Arial" w:hAnsi="Arial" w:cs="Arial"/>
          <w:color w:val="000000" w:themeColor="text1"/>
          <w:sz w:val="20"/>
          <w:szCs w:val="20"/>
        </w:rPr>
        <w:t>direktor</w:t>
      </w:r>
      <w:r w:rsidRPr="00A313D2">
        <w:rPr>
          <w:rFonts w:ascii="Arial" w:hAnsi="Arial" w:cs="Arial"/>
          <w:color w:val="000000" w:themeColor="text1"/>
          <w:sz w:val="20"/>
          <w:szCs w:val="20"/>
        </w:rPr>
        <w:t xml:space="preserve"> </w:t>
      </w:r>
      <w:r w:rsidR="00554D95" w:rsidRPr="00A313D2">
        <w:rPr>
          <w:rFonts w:ascii="Arial" w:hAnsi="Arial" w:cs="Arial"/>
          <w:color w:val="000000" w:themeColor="text1"/>
          <w:sz w:val="20"/>
          <w:szCs w:val="20"/>
        </w:rPr>
        <w:t xml:space="preserve">Marjan </w:t>
      </w:r>
      <w:proofErr w:type="spellStart"/>
      <w:r w:rsidR="00554D95" w:rsidRPr="00A313D2">
        <w:rPr>
          <w:rFonts w:ascii="Arial" w:hAnsi="Arial" w:cs="Arial"/>
          <w:color w:val="000000" w:themeColor="text1"/>
          <w:sz w:val="20"/>
          <w:szCs w:val="20"/>
        </w:rPr>
        <w:t>Drmota</w:t>
      </w:r>
      <w:proofErr w:type="spellEnd"/>
      <w:r w:rsidRPr="00A313D2">
        <w:rPr>
          <w:rFonts w:ascii="Arial" w:hAnsi="Arial" w:cs="Arial"/>
          <w:color w:val="000000" w:themeColor="text1"/>
          <w:sz w:val="20"/>
          <w:szCs w:val="20"/>
        </w:rPr>
        <w:t>;</w:t>
      </w:r>
    </w:p>
    <w:p w14:paraId="6946F11C" w14:textId="16E0A37A" w:rsidR="009D0B42" w:rsidRPr="00A313D2" w:rsidRDefault="009D0B42" w:rsidP="00EC026E">
      <w:pPr>
        <w:pStyle w:val="Odstavekseznama"/>
        <w:numPr>
          <w:ilvl w:val="0"/>
          <w:numId w:val="29"/>
        </w:numPr>
        <w:spacing w:after="0" w:line="260" w:lineRule="exact"/>
        <w:ind w:left="709" w:hanging="709"/>
        <w:jc w:val="both"/>
        <w:rPr>
          <w:rFonts w:ascii="Arial" w:hAnsi="Arial" w:cs="Arial"/>
          <w:color w:val="000000" w:themeColor="text1"/>
          <w:sz w:val="20"/>
          <w:szCs w:val="20"/>
        </w:rPr>
      </w:pPr>
      <w:r w:rsidRPr="00A313D2">
        <w:rPr>
          <w:rFonts w:ascii="Arial" w:hAnsi="Arial" w:cs="Arial"/>
          <w:b/>
          <w:bCs/>
          <w:color w:val="000000" w:themeColor="text1"/>
          <w:sz w:val="20"/>
          <w:szCs w:val="20"/>
        </w:rPr>
        <w:t>LTH CASTINGS 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Pr="00A313D2">
        <w:rPr>
          <w:rFonts w:ascii="Arial" w:hAnsi="Arial" w:cs="Arial"/>
          <w:color w:val="000000" w:themeColor="text1"/>
          <w:sz w:val="20"/>
          <w:szCs w:val="20"/>
        </w:rPr>
        <w:t xml:space="preserve"> Vincarje 2, 4220 Škofja Loka, matična številka: 5287073000, ki ga zastopa direktor Andrej Megušar;</w:t>
      </w:r>
    </w:p>
    <w:p w14:paraId="619C9E2E" w14:textId="42EC4381" w:rsidR="009D0B42" w:rsidRPr="00A313D2" w:rsidRDefault="009D0B42" w:rsidP="00EC026E">
      <w:pPr>
        <w:pStyle w:val="Odstavekseznama"/>
        <w:numPr>
          <w:ilvl w:val="0"/>
          <w:numId w:val="29"/>
        </w:numPr>
        <w:spacing w:after="0" w:line="260" w:lineRule="exact"/>
        <w:ind w:left="709" w:hanging="709"/>
        <w:jc w:val="both"/>
        <w:rPr>
          <w:rFonts w:ascii="Arial" w:hAnsi="Arial" w:cs="Arial"/>
          <w:color w:val="000000" w:themeColor="text1"/>
          <w:sz w:val="20"/>
          <w:szCs w:val="20"/>
        </w:rPr>
      </w:pPr>
      <w:r w:rsidRPr="00A313D2">
        <w:rPr>
          <w:rFonts w:ascii="Arial" w:hAnsi="Arial" w:cs="Arial"/>
          <w:b/>
          <w:bCs/>
          <w:color w:val="000000" w:themeColor="text1"/>
          <w:sz w:val="20"/>
          <w:szCs w:val="20"/>
        </w:rPr>
        <w:t>TAB 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d.,</w:t>
      </w:r>
      <w:r w:rsidRPr="00A313D2">
        <w:rPr>
          <w:rFonts w:ascii="Arial" w:hAnsi="Arial" w:cs="Arial"/>
          <w:color w:val="000000" w:themeColor="text1"/>
          <w:sz w:val="20"/>
          <w:szCs w:val="20"/>
        </w:rPr>
        <w:t xml:space="preserve"> Polena 6, 2392 Mežica, matična številka: 5103363000, ki ga zastopa </w:t>
      </w:r>
      <w:r w:rsidR="00554D95" w:rsidRPr="00A313D2">
        <w:rPr>
          <w:rFonts w:ascii="Arial" w:hAnsi="Arial" w:cs="Arial"/>
          <w:color w:val="000000" w:themeColor="text1"/>
          <w:sz w:val="20"/>
          <w:szCs w:val="20"/>
        </w:rPr>
        <w:t xml:space="preserve">izvršni </w:t>
      </w:r>
      <w:r w:rsidRPr="00A313D2">
        <w:rPr>
          <w:rFonts w:ascii="Arial" w:hAnsi="Arial" w:cs="Arial"/>
          <w:color w:val="000000" w:themeColor="text1"/>
          <w:sz w:val="20"/>
          <w:szCs w:val="20"/>
        </w:rPr>
        <w:t>direktor Roman Burja;</w:t>
      </w:r>
    </w:p>
    <w:p w14:paraId="506D30D6" w14:textId="7CE690F0" w:rsidR="009D0B42" w:rsidRPr="00A313D2" w:rsidRDefault="009D0B42" w:rsidP="00EC026E">
      <w:pPr>
        <w:pStyle w:val="Odstavekseznama"/>
        <w:numPr>
          <w:ilvl w:val="0"/>
          <w:numId w:val="29"/>
        </w:numPr>
        <w:spacing w:after="0" w:line="260" w:lineRule="exact"/>
        <w:ind w:left="709" w:hanging="709"/>
        <w:jc w:val="both"/>
        <w:rPr>
          <w:rFonts w:ascii="Arial" w:hAnsi="Arial" w:cs="Arial"/>
          <w:color w:val="000000" w:themeColor="text1"/>
          <w:sz w:val="20"/>
          <w:szCs w:val="20"/>
        </w:rPr>
      </w:pPr>
      <w:r w:rsidRPr="00A313D2">
        <w:rPr>
          <w:rFonts w:ascii="Arial" w:hAnsi="Arial" w:cs="Arial"/>
          <w:b/>
          <w:bCs/>
          <w:color w:val="000000" w:themeColor="text1"/>
          <w:sz w:val="20"/>
          <w:szCs w:val="20"/>
        </w:rPr>
        <w:t>TALUM 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d. Kidričevo</w:t>
      </w:r>
      <w:r w:rsidRPr="00A313D2">
        <w:rPr>
          <w:rFonts w:ascii="Arial" w:hAnsi="Arial" w:cs="Arial"/>
          <w:color w:val="000000" w:themeColor="text1"/>
          <w:sz w:val="20"/>
          <w:szCs w:val="20"/>
        </w:rPr>
        <w:t xml:space="preserve">, </w:t>
      </w:r>
      <w:hyperlink r:id="rId8" w:history="1">
        <w:r w:rsidRPr="00A313D2">
          <w:rPr>
            <w:rFonts w:ascii="Arial" w:hAnsi="Arial" w:cs="Arial"/>
            <w:color w:val="000000" w:themeColor="text1"/>
            <w:sz w:val="20"/>
            <w:szCs w:val="20"/>
          </w:rPr>
          <w:t>Tovarniška cesta 10, 2325 Kidričevo</w:t>
        </w:r>
      </w:hyperlink>
      <w:r w:rsidRPr="00A313D2">
        <w:rPr>
          <w:rFonts w:ascii="Arial" w:hAnsi="Arial" w:cs="Arial"/>
          <w:color w:val="000000" w:themeColor="text1"/>
          <w:sz w:val="20"/>
          <w:szCs w:val="20"/>
        </w:rPr>
        <w:t>, matična številka: 5040868000, ki ga zastopa predsednik uprave Marko Drobnič;</w:t>
      </w:r>
    </w:p>
    <w:p w14:paraId="07F771B0" w14:textId="7A1776CC" w:rsidR="009D0B42" w:rsidRPr="00A313D2" w:rsidRDefault="009D0B42" w:rsidP="00EC026E">
      <w:pPr>
        <w:pStyle w:val="Odstavekseznama"/>
        <w:numPr>
          <w:ilvl w:val="0"/>
          <w:numId w:val="29"/>
        </w:numPr>
        <w:spacing w:after="0" w:line="260" w:lineRule="exact"/>
        <w:ind w:left="709" w:hanging="709"/>
        <w:jc w:val="both"/>
        <w:rPr>
          <w:rFonts w:ascii="Arial" w:hAnsi="Arial" w:cs="Arial"/>
          <w:color w:val="000000" w:themeColor="text1"/>
          <w:sz w:val="20"/>
          <w:szCs w:val="20"/>
        </w:rPr>
      </w:pPr>
      <w:r w:rsidRPr="00A313D2">
        <w:rPr>
          <w:rFonts w:ascii="Arial" w:hAnsi="Arial" w:cs="Arial"/>
          <w:b/>
          <w:bCs/>
          <w:color w:val="000000" w:themeColor="text1"/>
          <w:sz w:val="20"/>
          <w:szCs w:val="20"/>
        </w:rPr>
        <w:t>TPV AUTOMOTIVE 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Pr="00A313D2">
        <w:rPr>
          <w:rFonts w:ascii="Arial" w:hAnsi="Arial" w:cs="Arial"/>
          <w:color w:val="000000" w:themeColor="text1"/>
          <w:sz w:val="20"/>
          <w:szCs w:val="20"/>
        </w:rPr>
        <w:t xml:space="preserve"> </w:t>
      </w:r>
      <w:proofErr w:type="spellStart"/>
      <w:r w:rsidR="006C0B64" w:rsidRPr="00A313D2">
        <w:rPr>
          <w:rFonts w:ascii="Arial" w:hAnsi="Arial" w:cs="Arial"/>
          <w:iCs/>
          <w:color w:val="000000" w:themeColor="text1"/>
          <w:sz w:val="20"/>
          <w:szCs w:val="20"/>
        </w:rPr>
        <w:t>Brezina</w:t>
      </w:r>
      <w:proofErr w:type="spellEnd"/>
      <w:r w:rsidR="006C0B64" w:rsidRPr="00A313D2">
        <w:rPr>
          <w:rFonts w:ascii="Arial" w:hAnsi="Arial" w:cs="Arial"/>
          <w:iCs/>
          <w:color w:val="000000" w:themeColor="text1"/>
          <w:sz w:val="20"/>
          <w:szCs w:val="20"/>
        </w:rPr>
        <w:t xml:space="preserve"> 101, 8250 Brežice</w:t>
      </w:r>
      <w:r w:rsidRPr="00A313D2">
        <w:rPr>
          <w:rFonts w:ascii="Arial" w:hAnsi="Arial" w:cs="Arial"/>
          <w:color w:val="000000" w:themeColor="text1"/>
          <w:sz w:val="20"/>
          <w:szCs w:val="20"/>
        </w:rPr>
        <w:t xml:space="preserve">, matična številka: 5284112000, ki ga zastopa direktor Ivan </w:t>
      </w:r>
      <w:proofErr w:type="spellStart"/>
      <w:r w:rsidRPr="00A313D2">
        <w:rPr>
          <w:rFonts w:ascii="Arial" w:hAnsi="Arial" w:cs="Arial"/>
          <w:color w:val="000000" w:themeColor="text1"/>
          <w:sz w:val="20"/>
          <w:szCs w:val="20"/>
        </w:rPr>
        <w:t>Erenda</w:t>
      </w:r>
      <w:proofErr w:type="spellEnd"/>
      <w:r w:rsidRPr="00A313D2">
        <w:rPr>
          <w:rFonts w:ascii="Arial" w:hAnsi="Arial" w:cs="Arial"/>
          <w:color w:val="000000" w:themeColor="text1"/>
          <w:sz w:val="20"/>
          <w:szCs w:val="20"/>
        </w:rPr>
        <w:t>;</w:t>
      </w:r>
    </w:p>
    <w:p w14:paraId="3AD12EA6" w14:textId="2B111427" w:rsidR="009D0B42" w:rsidRPr="00A313D2" w:rsidRDefault="009D0B42" w:rsidP="00EC026E">
      <w:pPr>
        <w:pStyle w:val="Odstavekseznama"/>
        <w:numPr>
          <w:ilvl w:val="0"/>
          <w:numId w:val="29"/>
        </w:numPr>
        <w:spacing w:after="0" w:line="260" w:lineRule="exact"/>
        <w:ind w:left="709" w:hanging="709"/>
        <w:jc w:val="both"/>
        <w:rPr>
          <w:rFonts w:ascii="Arial" w:hAnsi="Arial" w:cs="Arial"/>
          <w:color w:val="000000" w:themeColor="text1"/>
          <w:sz w:val="20"/>
          <w:szCs w:val="20"/>
        </w:rPr>
      </w:pPr>
      <w:r w:rsidRPr="00A313D2">
        <w:rPr>
          <w:rFonts w:ascii="Arial" w:hAnsi="Arial" w:cs="Arial"/>
          <w:b/>
          <w:bCs/>
          <w:color w:val="000000" w:themeColor="text1"/>
          <w:sz w:val="20"/>
          <w:szCs w:val="20"/>
        </w:rPr>
        <w:t>SIJ ACRONI 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o.,</w:t>
      </w:r>
      <w:r w:rsidRPr="00A313D2">
        <w:rPr>
          <w:rFonts w:ascii="Arial" w:hAnsi="Arial" w:cs="Arial"/>
          <w:color w:val="000000" w:themeColor="text1"/>
          <w:sz w:val="20"/>
          <w:szCs w:val="20"/>
        </w:rPr>
        <w:t xml:space="preserve"> Cesta Borisa Kidriča 44, 4270 Jesenice, matična številka: 5688418000, ki ga zastopa direktor mag. Branko Žerdoner;</w:t>
      </w:r>
    </w:p>
    <w:p w14:paraId="05F77B9D" w14:textId="493EE06D" w:rsidR="009D0B42" w:rsidRPr="00A313D2" w:rsidRDefault="009D0B42" w:rsidP="00EC026E">
      <w:pPr>
        <w:pStyle w:val="Odstavekseznama"/>
        <w:numPr>
          <w:ilvl w:val="0"/>
          <w:numId w:val="29"/>
        </w:numPr>
        <w:spacing w:after="0" w:line="260" w:lineRule="exact"/>
        <w:ind w:left="709" w:hanging="709"/>
        <w:jc w:val="both"/>
        <w:rPr>
          <w:rFonts w:ascii="Arial" w:hAnsi="Arial" w:cs="Arial"/>
          <w:color w:val="000000" w:themeColor="text1"/>
          <w:sz w:val="20"/>
          <w:szCs w:val="20"/>
        </w:rPr>
      </w:pPr>
      <w:r w:rsidRPr="00A313D2">
        <w:rPr>
          <w:rFonts w:ascii="Arial" w:hAnsi="Arial" w:cs="Arial"/>
          <w:b/>
          <w:bCs/>
          <w:color w:val="000000" w:themeColor="text1"/>
          <w:sz w:val="20"/>
          <w:szCs w:val="20"/>
        </w:rPr>
        <w:t>UNIOR d.</w:t>
      </w:r>
      <w:r w:rsidR="00A313D2">
        <w:rPr>
          <w:rFonts w:ascii="Arial" w:hAnsi="Arial" w:cs="Arial"/>
          <w:b/>
          <w:bCs/>
          <w:color w:val="000000" w:themeColor="text1"/>
          <w:sz w:val="20"/>
          <w:szCs w:val="20"/>
        </w:rPr>
        <w:t xml:space="preserve"> </w:t>
      </w:r>
      <w:r w:rsidRPr="00A313D2">
        <w:rPr>
          <w:rFonts w:ascii="Arial" w:hAnsi="Arial" w:cs="Arial"/>
          <w:b/>
          <w:bCs/>
          <w:color w:val="000000" w:themeColor="text1"/>
          <w:sz w:val="20"/>
          <w:szCs w:val="20"/>
        </w:rPr>
        <w:t>d.,</w:t>
      </w:r>
      <w:r w:rsidRPr="00A313D2">
        <w:rPr>
          <w:rFonts w:ascii="Arial" w:hAnsi="Arial" w:cs="Arial"/>
          <w:color w:val="000000" w:themeColor="text1"/>
          <w:sz w:val="20"/>
          <w:szCs w:val="20"/>
        </w:rPr>
        <w:t xml:space="preserve"> Kovaška cesta 10, 3214 Zreče, matična številka: 5042437000, ki ga zastopa predsednik uprave Darko Hrastnik;</w:t>
      </w:r>
    </w:p>
    <w:p w14:paraId="0F507283" w14:textId="77777777" w:rsidR="00907516" w:rsidRDefault="00907516" w:rsidP="00EC026E">
      <w:pPr>
        <w:spacing w:after="0" w:line="260" w:lineRule="exact"/>
        <w:jc w:val="both"/>
        <w:rPr>
          <w:rFonts w:ascii="Arial" w:hAnsi="Arial" w:cs="Arial"/>
          <w:color w:val="000000" w:themeColor="text1"/>
          <w:sz w:val="20"/>
          <w:szCs w:val="20"/>
        </w:rPr>
      </w:pPr>
    </w:p>
    <w:p w14:paraId="024DD955" w14:textId="52653288" w:rsidR="009D0B42" w:rsidRPr="00A313D2" w:rsidRDefault="00907516" w:rsidP="00EC026E">
      <w:pPr>
        <w:spacing w:after="0" w:line="260" w:lineRule="exact"/>
        <w:jc w:val="both"/>
        <w:rPr>
          <w:rFonts w:ascii="Arial" w:hAnsi="Arial" w:cs="Arial"/>
          <w:color w:val="000000" w:themeColor="text1"/>
          <w:sz w:val="20"/>
          <w:szCs w:val="20"/>
        </w:rPr>
      </w:pPr>
      <w:r>
        <w:rPr>
          <w:rFonts w:ascii="Arial" w:hAnsi="Arial" w:cs="Arial"/>
          <w:color w:val="000000" w:themeColor="text1"/>
          <w:sz w:val="20"/>
          <w:szCs w:val="20"/>
        </w:rPr>
        <w:t>ter</w:t>
      </w:r>
      <w:r w:rsidR="009D0B42" w:rsidRPr="00A313D2">
        <w:rPr>
          <w:rFonts w:ascii="Arial" w:hAnsi="Arial" w:cs="Arial"/>
          <w:color w:val="000000" w:themeColor="text1"/>
          <w:sz w:val="20"/>
          <w:szCs w:val="20"/>
        </w:rPr>
        <w:t xml:space="preserve"> </w:t>
      </w:r>
    </w:p>
    <w:p w14:paraId="66BA4359" w14:textId="0A0FD405" w:rsidR="009D0B42" w:rsidRPr="00A313D2" w:rsidRDefault="009D0B42" w:rsidP="00EC026E">
      <w:pPr>
        <w:spacing w:after="0" w:line="260" w:lineRule="exact"/>
        <w:jc w:val="both"/>
        <w:rPr>
          <w:rFonts w:ascii="Arial" w:hAnsi="Arial" w:cs="Arial"/>
          <w:color w:val="000000" w:themeColor="text1"/>
          <w:sz w:val="20"/>
          <w:szCs w:val="20"/>
        </w:rPr>
      </w:pPr>
      <w:r w:rsidRPr="00A313D2">
        <w:rPr>
          <w:rFonts w:ascii="Arial" w:hAnsi="Arial" w:cs="Arial"/>
          <w:b/>
          <w:bCs/>
          <w:color w:val="000000" w:themeColor="text1"/>
          <w:sz w:val="20"/>
          <w:szCs w:val="20"/>
        </w:rPr>
        <w:t xml:space="preserve">GIZ ACS Slovenski avtomobilski grozd </w:t>
      </w:r>
      <w:r w:rsidRPr="00A313D2">
        <w:rPr>
          <w:rFonts w:ascii="Arial" w:hAnsi="Arial" w:cs="Arial"/>
          <w:color w:val="000000" w:themeColor="text1"/>
          <w:sz w:val="20"/>
          <w:szCs w:val="20"/>
        </w:rPr>
        <w:t xml:space="preserve">(kot nosilec Strateškega razvojno inovacijskega partnerstva SRIP ACS+), Dimičeva ulica 13, 1000 Ljubljana, ki ga zastopa direktorica </w:t>
      </w:r>
      <w:r w:rsidR="00187CA4">
        <w:rPr>
          <w:rFonts w:ascii="Arial" w:hAnsi="Arial" w:cs="Arial"/>
          <w:color w:val="000000" w:themeColor="text1"/>
          <w:sz w:val="20"/>
          <w:szCs w:val="20"/>
        </w:rPr>
        <w:t>Tatjana</w:t>
      </w:r>
      <w:r w:rsidR="00187CA4" w:rsidRPr="00A313D2">
        <w:rPr>
          <w:rFonts w:ascii="Arial" w:hAnsi="Arial" w:cs="Arial"/>
          <w:color w:val="000000" w:themeColor="text1"/>
          <w:sz w:val="20"/>
          <w:szCs w:val="20"/>
        </w:rPr>
        <w:t xml:space="preserve"> </w:t>
      </w:r>
      <w:r w:rsidRPr="00A313D2">
        <w:rPr>
          <w:rFonts w:ascii="Arial" w:hAnsi="Arial" w:cs="Arial"/>
          <w:color w:val="000000" w:themeColor="text1"/>
          <w:sz w:val="20"/>
          <w:szCs w:val="20"/>
        </w:rPr>
        <w:t xml:space="preserve">Mohorič, </w:t>
      </w:r>
      <w:r w:rsidR="00554D95" w:rsidRPr="00A313D2">
        <w:rPr>
          <w:rFonts w:ascii="Arial" w:hAnsi="Arial" w:cs="Arial"/>
          <w:color w:val="000000" w:themeColor="text1"/>
          <w:sz w:val="20"/>
          <w:szCs w:val="20"/>
        </w:rPr>
        <w:t>tudi direktorica Strateškega razvojno inovacijskega partnerstva SRIP ACS+</w:t>
      </w:r>
      <w:r w:rsidR="00554D95" w:rsidRPr="00A313D2" w:rsidDel="00554D95">
        <w:rPr>
          <w:rFonts w:ascii="Arial" w:hAnsi="Arial" w:cs="Arial"/>
          <w:color w:val="000000" w:themeColor="text1"/>
          <w:sz w:val="20"/>
          <w:szCs w:val="20"/>
        </w:rPr>
        <w:t xml:space="preserve"> </w:t>
      </w:r>
    </w:p>
    <w:p w14:paraId="3801FFFB" w14:textId="77777777" w:rsidR="00EC026E" w:rsidRDefault="00EC026E" w:rsidP="00EC026E">
      <w:pPr>
        <w:spacing w:after="0" w:line="260" w:lineRule="exact"/>
        <w:rPr>
          <w:rFonts w:ascii="Arial" w:hAnsi="Arial" w:cs="Arial"/>
          <w:color w:val="000000" w:themeColor="text1"/>
          <w:sz w:val="20"/>
          <w:szCs w:val="20"/>
        </w:rPr>
      </w:pPr>
    </w:p>
    <w:p w14:paraId="0080683F" w14:textId="7D9E2BC4" w:rsidR="009D0B42" w:rsidRPr="00A313D2" w:rsidRDefault="009D0B42" w:rsidP="00EC026E">
      <w:pPr>
        <w:spacing w:after="0" w:line="260" w:lineRule="exact"/>
        <w:rPr>
          <w:rFonts w:ascii="Arial" w:hAnsi="Arial" w:cs="Arial"/>
          <w:color w:val="000000" w:themeColor="text1"/>
          <w:sz w:val="20"/>
          <w:szCs w:val="20"/>
        </w:rPr>
      </w:pPr>
      <w:r w:rsidRPr="00A313D2">
        <w:rPr>
          <w:rFonts w:ascii="Arial" w:hAnsi="Arial" w:cs="Arial"/>
          <w:color w:val="000000" w:themeColor="text1"/>
          <w:sz w:val="20"/>
          <w:szCs w:val="20"/>
        </w:rPr>
        <w:t>sklepajo</w:t>
      </w:r>
    </w:p>
    <w:p w14:paraId="592BDFEC" w14:textId="77777777" w:rsidR="009D0B42" w:rsidRPr="00A313D2" w:rsidRDefault="009D0B42" w:rsidP="00EC026E">
      <w:pPr>
        <w:spacing w:after="0" w:line="260" w:lineRule="exact"/>
        <w:rPr>
          <w:rFonts w:ascii="Arial" w:hAnsi="Arial" w:cs="Arial"/>
          <w:b/>
          <w:bCs/>
          <w:color w:val="000000" w:themeColor="text1"/>
          <w:sz w:val="20"/>
          <w:szCs w:val="20"/>
        </w:rPr>
      </w:pPr>
      <w:r w:rsidRPr="00A313D2">
        <w:rPr>
          <w:rFonts w:ascii="Arial" w:hAnsi="Arial" w:cs="Arial"/>
          <w:b/>
          <w:bCs/>
          <w:color w:val="000000" w:themeColor="text1"/>
          <w:sz w:val="20"/>
          <w:szCs w:val="20"/>
        </w:rPr>
        <w:br w:type="page"/>
      </w:r>
    </w:p>
    <w:p w14:paraId="7D37CD88" w14:textId="77777777" w:rsidR="00E84E03" w:rsidRDefault="00E84E03" w:rsidP="00EC026E">
      <w:pPr>
        <w:spacing w:after="0" w:line="260" w:lineRule="exact"/>
        <w:jc w:val="center"/>
        <w:rPr>
          <w:rFonts w:ascii="Arial" w:hAnsi="Arial" w:cs="Arial"/>
          <w:b/>
          <w:bCs/>
          <w:color w:val="000000" w:themeColor="text1"/>
          <w:sz w:val="20"/>
          <w:szCs w:val="20"/>
        </w:rPr>
      </w:pPr>
    </w:p>
    <w:p w14:paraId="033A52EE" w14:textId="77777777" w:rsidR="009D0B42" w:rsidRPr="00A313D2" w:rsidRDefault="009D0B42" w:rsidP="00EC026E">
      <w:pPr>
        <w:spacing w:after="0" w:line="260" w:lineRule="exact"/>
        <w:jc w:val="center"/>
        <w:rPr>
          <w:rFonts w:ascii="Arial" w:hAnsi="Arial" w:cs="Arial"/>
          <w:b/>
          <w:bCs/>
          <w:color w:val="000000" w:themeColor="text1"/>
          <w:sz w:val="20"/>
          <w:szCs w:val="20"/>
        </w:rPr>
      </w:pPr>
      <w:r w:rsidRPr="00A313D2">
        <w:rPr>
          <w:rFonts w:ascii="Arial" w:hAnsi="Arial" w:cs="Arial"/>
          <w:b/>
          <w:bCs/>
          <w:color w:val="000000" w:themeColor="text1"/>
          <w:sz w:val="20"/>
          <w:szCs w:val="20"/>
        </w:rPr>
        <w:t xml:space="preserve">STRATEŠKO PARTNERSTVO V MISIJI GREMO, </w:t>
      </w:r>
    </w:p>
    <w:p w14:paraId="6F8C2C81" w14:textId="77777777" w:rsidR="009D0B42" w:rsidRPr="00A313D2" w:rsidRDefault="009D0B42" w:rsidP="00EC026E">
      <w:pPr>
        <w:spacing w:after="0" w:line="260" w:lineRule="exact"/>
        <w:jc w:val="center"/>
        <w:rPr>
          <w:rFonts w:ascii="Arial" w:hAnsi="Arial" w:cs="Arial"/>
          <w:b/>
          <w:bCs/>
          <w:color w:val="000000" w:themeColor="text1"/>
          <w:sz w:val="20"/>
          <w:szCs w:val="20"/>
        </w:rPr>
      </w:pPr>
      <w:proofErr w:type="spellStart"/>
      <w:r w:rsidRPr="00A313D2">
        <w:rPr>
          <w:rFonts w:ascii="Arial" w:hAnsi="Arial" w:cs="Arial"/>
          <w:b/>
          <w:bCs/>
          <w:color w:val="000000" w:themeColor="text1"/>
          <w:sz w:val="20"/>
          <w:szCs w:val="20"/>
        </w:rPr>
        <w:t>GREen</w:t>
      </w:r>
      <w:proofErr w:type="spellEnd"/>
      <w:r w:rsidRPr="00A313D2">
        <w:rPr>
          <w:rFonts w:ascii="Arial" w:hAnsi="Arial" w:cs="Arial"/>
          <w:b/>
          <w:bCs/>
          <w:color w:val="000000" w:themeColor="text1"/>
          <w:sz w:val="20"/>
          <w:szCs w:val="20"/>
        </w:rPr>
        <w:t xml:space="preserve"> </w:t>
      </w:r>
      <w:proofErr w:type="spellStart"/>
      <w:r w:rsidRPr="00A313D2">
        <w:rPr>
          <w:rFonts w:ascii="Arial" w:hAnsi="Arial" w:cs="Arial"/>
          <w:b/>
          <w:bCs/>
          <w:color w:val="000000" w:themeColor="text1"/>
          <w:sz w:val="20"/>
          <w:szCs w:val="20"/>
        </w:rPr>
        <w:t>MObility</w:t>
      </w:r>
      <w:proofErr w:type="spellEnd"/>
      <w:r w:rsidRPr="00A313D2">
        <w:rPr>
          <w:rFonts w:ascii="Arial" w:hAnsi="Arial" w:cs="Arial"/>
          <w:b/>
          <w:bCs/>
          <w:color w:val="000000" w:themeColor="text1"/>
          <w:sz w:val="20"/>
          <w:szCs w:val="20"/>
        </w:rPr>
        <w:t>; Misiji zelene in digitalne preobrazbe slovenske avtomobilske industrije</w:t>
      </w:r>
    </w:p>
    <w:p w14:paraId="6F944BF8" w14:textId="77777777" w:rsidR="009D0B42" w:rsidRPr="00A313D2" w:rsidRDefault="009D0B42" w:rsidP="00EC026E">
      <w:pPr>
        <w:spacing w:after="0" w:line="260" w:lineRule="exact"/>
        <w:jc w:val="center"/>
        <w:rPr>
          <w:rFonts w:ascii="Arial" w:hAnsi="Arial" w:cs="Arial"/>
          <w:b/>
          <w:bCs/>
          <w:color w:val="000000" w:themeColor="text1"/>
          <w:sz w:val="20"/>
          <w:szCs w:val="20"/>
        </w:rPr>
      </w:pPr>
    </w:p>
    <w:p w14:paraId="27336AA6" w14:textId="77777777" w:rsidR="009D0B42" w:rsidRPr="00A313D2" w:rsidRDefault="009D0B42" w:rsidP="00B26B5D">
      <w:pPr>
        <w:spacing w:after="0" w:line="260" w:lineRule="exact"/>
        <w:jc w:val="both"/>
        <w:rPr>
          <w:rFonts w:ascii="Arial" w:hAnsi="Arial" w:cs="Arial"/>
          <w:b/>
          <w:bCs/>
          <w:color w:val="000000" w:themeColor="text1"/>
          <w:sz w:val="20"/>
          <w:szCs w:val="20"/>
        </w:rPr>
      </w:pPr>
      <w:r w:rsidRPr="00A313D2">
        <w:rPr>
          <w:rFonts w:ascii="Arial" w:hAnsi="Arial" w:cs="Arial"/>
          <w:b/>
          <w:bCs/>
          <w:color w:val="000000" w:themeColor="text1"/>
          <w:sz w:val="20"/>
          <w:szCs w:val="20"/>
        </w:rPr>
        <w:t>Uvodne ugotovitve</w:t>
      </w:r>
    </w:p>
    <w:p w14:paraId="60D4D031" w14:textId="77777777" w:rsidR="00E84E03" w:rsidRDefault="00E84E03" w:rsidP="00EC026E">
      <w:pPr>
        <w:spacing w:after="0" w:line="260" w:lineRule="exact"/>
        <w:jc w:val="both"/>
        <w:rPr>
          <w:rFonts w:ascii="Arial" w:hAnsi="Arial" w:cs="Arial"/>
          <w:color w:val="000000" w:themeColor="text1"/>
          <w:sz w:val="20"/>
          <w:szCs w:val="20"/>
        </w:rPr>
      </w:pPr>
    </w:p>
    <w:p w14:paraId="7A8F1806" w14:textId="2797EE86" w:rsidR="009D0B42" w:rsidRPr="00A313D2" w:rsidRDefault="009D0B42" w:rsidP="00EC026E">
      <w:pPr>
        <w:spacing w:after="0" w:line="260" w:lineRule="exact"/>
        <w:jc w:val="both"/>
        <w:rPr>
          <w:rFonts w:ascii="Arial" w:hAnsi="Arial" w:cs="Arial"/>
          <w:color w:val="000000" w:themeColor="text1"/>
          <w:sz w:val="20"/>
          <w:szCs w:val="20"/>
        </w:rPr>
      </w:pPr>
      <w:r w:rsidRPr="00A313D2">
        <w:rPr>
          <w:rFonts w:ascii="Arial" w:hAnsi="Arial" w:cs="Arial"/>
          <w:color w:val="000000" w:themeColor="text1"/>
          <w:sz w:val="20"/>
          <w:szCs w:val="20"/>
        </w:rPr>
        <w:t xml:space="preserve">Podpisniki tega strateškega partnerstva želimo s skupnimi močmi in medsebojnim sodelovanjem </w:t>
      </w:r>
      <w:r w:rsidR="00EA0CD9" w:rsidRPr="00A313D2">
        <w:rPr>
          <w:rFonts w:ascii="Arial" w:hAnsi="Arial" w:cs="Arial"/>
          <w:color w:val="000000" w:themeColor="text1"/>
          <w:sz w:val="20"/>
          <w:szCs w:val="20"/>
        </w:rPr>
        <w:t>podpreti razvoj slovenske avtomobilske industrije</w:t>
      </w:r>
      <w:r w:rsidRPr="00A313D2">
        <w:rPr>
          <w:rFonts w:ascii="Arial" w:hAnsi="Arial" w:cs="Arial"/>
          <w:color w:val="000000" w:themeColor="text1"/>
          <w:sz w:val="20"/>
          <w:szCs w:val="20"/>
        </w:rPr>
        <w:t>, saj:</w:t>
      </w:r>
    </w:p>
    <w:p w14:paraId="5E99A772" w14:textId="7E3B8511" w:rsidR="009D0B42" w:rsidRPr="00A313D2" w:rsidRDefault="009D0B42" w:rsidP="00E84E03">
      <w:pPr>
        <w:pStyle w:val="Odstavekseznama"/>
        <w:numPr>
          <w:ilvl w:val="0"/>
          <w:numId w:val="25"/>
        </w:numPr>
        <w:spacing w:after="0" w:line="260" w:lineRule="exact"/>
        <w:ind w:left="709" w:hanging="709"/>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 xml:space="preserve">predstavlja pomemben, inovativen in propulziven del gospodarstva, ki se zaradi velikih podnebnih, </w:t>
      </w:r>
      <w:proofErr w:type="spellStart"/>
      <w:r w:rsidRPr="00A313D2">
        <w:rPr>
          <w:rFonts w:ascii="Arial" w:hAnsi="Arial" w:cs="Arial"/>
          <w:color w:val="000000" w:themeColor="text1"/>
          <w:sz w:val="20"/>
          <w:szCs w:val="20"/>
        </w:rPr>
        <w:t>okoljskih</w:t>
      </w:r>
      <w:proofErr w:type="spellEnd"/>
      <w:r w:rsidRPr="00A313D2">
        <w:rPr>
          <w:rFonts w:ascii="Arial" w:hAnsi="Arial" w:cs="Arial"/>
          <w:color w:val="000000" w:themeColor="text1"/>
          <w:sz w:val="20"/>
          <w:szCs w:val="20"/>
        </w:rPr>
        <w:t>, tehnoloških, geopolitičnih in drugih sprememb sooča z izjemnimi</w:t>
      </w:r>
      <w:r w:rsidR="00A313D2">
        <w:rPr>
          <w:rFonts w:ascii="Arial" w:hAnsi="Arial" w:cs="Arial"/>
          <w:color w:val="000000" w:themeColor="text1"/>
          <w:sz w:val="20"/>
          <w:szCs w:val="20"/>
        </w:rPr>
        <w:t xml:space="preserve"> </w:t>
      </w:r>
      <w:r w:rsidRPr="00A313D2">
        <w:rPr>
          <w:rFonts w:ascii="Arial" w:hAnsi="Arial" w:cs="Arial"/>
          <w:color w:val="000000" w:themeColor="text1"/>
          <w:sz w:val="20"/>
          <w:szCs w:val="20"/>
        </w:rPr>
        <w:t>zahtevami po svoji hitri preobrazbi,</w:t>
      </w:r>
    </w:p>
    <w:p w14:paraId="47B9B7A0" w14:textId="04200167" w:rsidR="009D0B42" w:rsidRPr="00A313D2" w:rsidRDefault="009D0B42" w:rsidP="00E84E03">
      <w:pPr>
        <w:pStyle w:val="Odstavekseznama"/>
        <w:numPr>
          <w:ilvl w:val="0"/>
          <w:numId w:val="25"/>
        </w:numPr>
        <w:spacing w:after="0" w:line="260" w:lineRule="exact"/>
        <w:ind w:left="709" w:hanging="709"/>
        <w:contextualSpacing w:val="0"/>
        <w:jc w:val="both"/>
        <w:rPr>
          <w:rFonts w:ascii="Arial" w:hAnsi="Arial" w:cs="Arial"/>
          <w:sz w:val="20"/>
          <w:szCs w:val="20"/>
        </w:rPr>
      </w:pPr>
      <w:r w:rsidRPr="00A313D2">
        <w:rPr>
          <w:rFonts w:ascii="Arial" w:hAnsi="Arial" w:cs="Arial"/>
          <w:color w:val="000000" w:themeColor="text1"/>
          <w:sz w:val="20"/>
          <w:szCs w:val="20"/>
        </w:rPr>
        <w:t>prispeva okoli 10 % k bruto dodanemu proizvodu, preko 20 % k celotnemu izvozu, omogoča okvirno 40.000 zaposlitev, ima nadpovprečno dodano vrednost, prispeva z davki in prispevki preko 200 mio evrov letno v slovenski proračun,</w:t>
      </w:r>
      <w:r w:rsidR="00A313D2">
        <w:rPr>
          <w:rFonts w:ascii="Arial" w:hAnsi="Arial" w:cs="Arial"/>
          <w:color w:val="000000" w:themeColor="text1"/>
          <w:sz w:val="20"/>
          <w:szCs w:val="20"/>
        </w:rPr>
        <w:t xml:space="preserve"> </w:t>
      </w:r>
      <w:r w:rsidRPr="00A313D2">
        <w:rPr>
          <w:rFonts w:ascii="Arial" w:hAnsi="Arial" w:cs="Arial"/>
          <w:color w:val="000000" w:themeColor="text1"/>
          <w:sz w:val="20"/>
          <w:szCs w:val="20"/>
        </w:rPr>
        <w:t xml:space="preserve">ima velike multiplikativne učinke na celotno slovensko gospodarstvo in </w:t>
      </w:r>
      <w:r w:rsidRPr="00A313D2">
        <w:rPr>
          <w:rFonts w:ascii="Arial" w:hAnsi="Arial" w:cs="Arial"/>
          <w:sz w:val="20"/>
          <w:szCs w:val="20"/>
        </w:rPr>
        <w:t xml:space="preserve">se na številnih področjih umešča med evropske in globalne vodilne razvojne in </w:t>
      </w:r>
      <w:proofErr w:type="spellStart"/>
      <w:r w:rsidRPr="00A313D2">
        <w:rPr>
          <w:rFonts w:ascii="Arial" w:hAnsi="Arial" w:cs="Arial"/>
          <w:sz w:val="20"/>
          <w:szCs w:val="20"/>
        </w:rPr>
        <w:t>predrazvojne</w:t>
      </w:r>
      <w:proofErr w:type="spellEnd"/>
      <w:r w:rsidRPr="00A313D2">
        <w:rPr>
          <w:rFonts w:ascii="Arial" w:hAnsi="Arial" w:cs="Arial"/>
          <w:sz w:val="20"/>
          <w:szCs w:val="20"/>
        </w:rPr>
        <w:t xml:space="preserve"> dobavitelje visoko tehnoloških, zahtevnih komponent in sistemov, kar ji daje odlične izhodiščne pozicije za nadaljnjo prodorno rast. </w:t>
      </w:r>
    </w:p>
    <w:p w14:paraId="3AC64E97" w14:textId="77777777" w:rsidR="009D0B42" w:rsidRPr="00A313D2" w:rsidRDefault="009D0B42" w:rsidP="00EC026E">
      <w:pPr>
        <w:pStyle w:val="Odstavekseznama"/>
        <w:spacing w:after="0" w:line="260" w:lineRule="exact"/>
        <w:ind w:left="360"/>
        <w:contextualSpacing w:val="0"/>
        <w:jc w:val="both"/>
        <w:rPr>
          <w:rFonts w:ascii="Arial" w:hAnsi="Arial" w:cs="Arial"/>
          <w:sz w:val="20"/>
          <w:szCs w:val="20"/>
        </w:rPr>
      </w:pPr>
    </w:p>
    <w:p w14:paraId="64C1CC0C" w14:textId="13159557" w:rsidR="009D0B42" w:rsidRPr="00A313D2" w:rsidRDefault="009D0B42" w:rsidP="00EC026E">
      <w:pPr>
        <w:spacing w:after="0" w:line="260" w:lineRule="exact"/>
        <w:jc w:val="both"/>
        <w:rPr>
          <w:rFonts w:ascii="Arial" w:hAnsi="Arial" w:cs="Arial"/>
          <w:sz w:val="20"/>
          <w:szCs w:val="20"/>
        </w:rPr>
      </w:pPr>
      <w:r w:rsidRPr="00A313D2">
        <w:rPr>
          <w:rFonts w:ascii="Arial" w:hAnsi="Arial" w:cs="Arial"/>
          <w:sz w:val="20"/>
          <w:szCs w:val="20"/>
        </w:rPr>
        <w:t xml:space="preserve">Podpisniki strateškega partnerstva želimo z usklajeno proaktivno podporo </w:t>
      </w:r>
      <w:r w:rsidR="00B3152A" w:rsidRPr="00A313D2">
        <w:rPr>
          <w:rFonts w:ascii="Arial" w:hAnsi="Arial" w:cs="Arial"/>
          <w:sz w:val="20"/>
          <w:szCs w:val="20"/>
        </w:rPr>
        <w:t xml:space="preserve">zelene in digitalne preobrazbe </w:t>
      </w:r>
      <w:r w:rsidRPr="00A313D2">
        <w:rPr>
          <w:rFonts w:ascii="Arial" w:hAnsi="Arial" w:cs="Arial"/>
          <w:sz w:val="20"/>
          <w:szCs w:val="20"/>
        </w:rPr>
        <w:t>avtomobilsk</w:t>
      </w:r>
      <w:r w:rsidR="00B3152A" w:rsidRPr="00A313D2">
        <w:rPr>
          <w:rFonts w:ascii="Arial" w:hAnsi="Arial" w:cs="Arial"/>
          <w:sz w:val="20"/>
          <w:szCs w:val="20"/>
        </w:rPr>
        <w:t>e</w:t>
      </w:r>
      <w:r w:rsidRPr="00A313D2">
        <w:rPr>
          <w:rFonts w:ascii="Arial" w:hAnsi="Arial" w:cs="Arial"/>
          <w:sz w:val="20"/>
          <w:szCs w:val="20"/>
        </w:rPr>
        <w:t xml:space="preserve"> industrij</w:t>
      </w:r>
      <w:r w:rsidR="00B3152A" w:rsidRPr="00A313D2">
        <w:rPr>
          <w:rFonts w:ascii="Arial" w:hAnsi="Arial" w:cs="Arial"/>
          <w:sz w:val="20"/>
          <w:szCs w:val="20"/>
        </w:rPr>
        <w:t>e</w:t>
      </w:r>
      <w:r w:rsidRPr="00A313D2">
        <w:rPr>
          <w:rFonts w:ascii="Arial" w:hAnsi="Arial" w:cs="Arial"/>
          <w:sz w:val="20"/>
          <w:szCs w:val="20"/>
        </w:rPr>
        <w:t xml:space="preserve"> </w:t>
      </w:r>
      <w:r w:rsidR="00AA2FC9" w:rsidRPr="00A313D2">
        <w:rPr>
          <w:rFonts w:ascii="Arial" w:hAnsi="Arial" w:cs="Arial"/>
          <w:sz w:val="20"/>
          <w:szCs w:val="20"/>
        </w:rPr>
        <w:t>prizadevati</w:t>
      </w:r>
      <w:r w:rsidR="00473D76">
        <w:rPr>
          <w:rFonts w:ascii="Arial" w:hAnsi="Arial" w:cs="Arial"/>
          <w:sz w:val="20"/>
          <w:szCs w:val="20"/>
        </w:rPr>
        <w:t xml:space="preserve"> si</w:t>
      </w:r>
      <w:bookmarkStart w:id="0" w:name="_GoBack"/>
      <w:bookmarkEnd w:id="0"/>
      <w:r w:rsidR="00AA2FC9" w:rsidRPr="00A313D2">
        <w:rPr>
          <w:rFonts w:ascii="Arial" w:hAnsi="Arial" w:cs="Arial"/>
          <w:sz w:val="20"/>
          <w:szCs w:val="20"/>
        </w:rPr>
        <w:t xml:space="preserve"> h </w:t>
      </w:r>
      <w:r w:rsidRPr="00A313D2">
        <w:rPr>
          <w:rFonts w:ascii="Arial" w:hAnsi="Arial" w:cs="Arial"/>
          <w:sz w:val="20"/>
          <w:szCs w:val="20"/>
        </w:rPr>
        <w:t>krepitv</w:t>
      </w:r>
      <w:r w:rsidR="00C411BB">
        <w:rPr>
          <w:rFonts w:ascii="Arial" w:hAnsi="Arial" w:cs="Arial"/>
          <w:sz w:val="20"/>
          <w:szCs w:val="20"/>
        </w:rPr>
        <w:t>i</w:t>
      </w:r>
      <w:r w:rsidRPr="00A313D2">
        <w:rPr>
          <w:rFonts w:ascii="Arial" w:hAnsi="Arial" w:cs="Arial"/>
          <w:sz w:val="20"/>
          <w:szCs w:val="20"/>
        </w:rPr>
        <w:t xml:space="preserve"> in rast</w:t>
      </w:r>
      <w:r w:rsidR="00AA2FC9" w:rsidRPr="00A313D2">
        <w:rPr>
          <w:rFonts w:ascii="Arial" w:hAnsi="Arial" w:cs="Arial"/>
          <w:sz w:val="20"/>
          <w:szCs w:val="20"/>
        </w:rPr>
        <w:t>i</w:t>
      </w:r>
      <w:r w:rsidRPr="00A313D2">
        <w:rPr>
          <w:rFonts w:ascii="Arial" w:hAnsi="Arial" w:cs="Arial"/>
          <w:sz w:val="20"/>
          <w:szCs w:val="20"/>
        </w:rPr>
        <w:t xml:space="preserve"> konkurenčnosti ene najpomembnejših gospodarskih panog Slovenije, intenzivnejše in k temu cilju usmerjeno povezovanje znanosti z gospodarstvom, dvig dodane vrednosti na zaposlenega, višje prilive v državni proračun iz naslova davkov in prispevkov, razvoj kreativnega podpornega okolja, višje mesto na mednarodni lestvici inovativnosti in konkurenčnosti, krepitev javnega izobraževalnega in raziskovalnega okolja ter večanje ugleda Slovenije kot uspešne inovativne in razvojno naravnane države.</w:t>
      </w:r>
    </w:p>
    <w:p w14:paraId="7A4B6C2D" w14:textId="77777777" w:rsidR="00BF40B8" w:rsidRDefault="00BF40B8" w:rsidP="00EC026E">
      <w:pPr>
        <w:spacing w:after="0" w:line="260" w:lineRule="exact"/>
        <w:jc w:val="both"/>
        <w:rPr>
          <w:rFonts w:ascii="Arial" w:hAnsi="Arial" w:cs="Arial"/>
          <w:sz w:val="20"/>
          <w:szCs w:val="20"/>
        </w:rPr>
      </w:pPr>
    </w:p>
    <w:p w14:paraId="79BDD65A" w14:textId="1FDC4577" w:rsidR="009D0B42" w:rsidRPr="00A313D2" w:rsidRDefault="009D0B42" w:rsidP="00EC026E">
      <w:pPr>
        <w:spacing w:after="0" w:line="260" w:lineRule="exact"/>
        <w:jc w:val="both"/>
        <w:rPr>
          <w:rFonts w:ascii="Arial" w:hAnsi="Arial" w:cs="Arial"/>
          <w:sz w:val="20"/>
          <w:szCs w:val="20"/>
        </w:rPr>
      </w:pPr>
      <w:r w:rsidRPr="00A313D2">
        <w:rPr>
          <w:rFonts w:ascii="Arial" w:hAnsi="Arial" w:cs="Arial"/>
          <w:sz w:val="20"/>
          <w:szCs w:val="20"/>
        </w:rPr>
        <w:t xml:space="preserve">S strateškim partnerstvom med državo, znanostjo in industrijo z nadgradnjo dosedanjih modelov sofinanciranja razvojnih projektov in podpornih ukrepov </w:t>
      </w:r>
      <w:r w:rsidR="00AA2FC9" w:rsidRPr="00A313D2">
        <w:rPr>
          <w:rFonts w:ascii="Arial" w:hAnsi="Arial" w:cs="Arial"/>
          <w:sz w:val="20"/>
          <w:szCs w:val="20"/>
        </w:rPr>
        <w:t xml:space="preserve">si </w:t>
      </w:r>
      <w:r w:rsidRPr="00A313D2">
        <w:rPr>
          <w:rFonts w:ascii="Arial" w:hAnsi="Arial" w:cs="Arial"/>
          <w:sz w:val="20"/>
          <w:szCs w:val="20"/>
        </w:rPr>
        <w:t xml:space="preserve">bomo skupaj usklajeno </w:t>
      </w:r>
      <w:r w:rsidR="00AA2FC9" w:rsidRPr="00A313D2">
        <w:rPr>
          <w:rFonts w:ascii="Arial" w:hAnsi="Arial" w:cs="Arial"/>
          <w:sz w:val="20"/>
          <w:szCs w:val="20"/>
        </w:rPr>
        <w:t xml:space="preserve">prizadevali </w:t>
      </w:r>
      <w:r w:rsidRPr="00A313D2">
        <w:rPr>
          <w:rFonts w:ascii="Arial" w:hAnsi="Arial" w:cs="Arial"/>
          <w:sz w:val="20"/>
          <w:szCs w:val="20"/>
        </w:rPr>
        <w:t>doseg</w:t>
      </w:r>
      <w:r w:rsidR="00AA2FC9" w:rsidRPr="00A313D2">
        <w:rPr>
          <w:rFonts w:ascii="Arial" w:hAnsi="Arial" w:cs="Arial"/>
          <w:sz w:val="20"/>
          <w:szCs w:val="20"/>
        </w:rPr>
        <w:t>ati</w:t>
      </w:r>
      <w:r w:rsidRPr="00A313D2">
        <w:rPr>
          <w:rFonts w:ascii="Arial" w:hAnsi="Arial" w:cs="Arial"/>
          <w:sz w:val="20"/>
          <w:szCs w:val="20"/>
        </w:rPr>
        <w:t xml:space="preserve"> zastavljene cilje:</w:t>
      </w:r>
    </w:p>
    <w:p w14:paraId="02D52D6A" w14:textId="77777777" w:rsidR="009D0B42" w:rsidRPr="00A313D2" w:rsidRDefault="009D0B42" w:rsidP="00E84E03">
      <w:pPr>
        <w:pStyle w:val="Odstavekseznama"/>
        <w:numPr>
          <w:ilvl w:val="0"/>
          <w:numId w:val="24"/>
        </w:numPr>
        <w:spacing w:after="0" w:line="260" w:lineRule="exact"/>
        <w:ind w:left="709" w:hanging="709"/>
        <w:contextualSpacing w:val="0"/>
        <w:jc w:val="both"/>
        <w:rPr>
          <w:rFonts w:ascii="Arial" w:hAnsi="Arial" w:cs="Arial"/>
          <w:sz w:val="20"/>
          <w:szCs w:val="20"/>
        </w:rPr>
      </w:pPr>
      <w:r w:rsidRPr="00A313D2">
        <w:rPr>
          <w:rFonts w:ascii="Arial" w:hAnsi="Arial" w:cs="Arial"/>
          <w:sz w:val="20"/>
          <w:szCs w:val="20"/>
        </w:rPr>
        <w:t>ohranjanje in nadaljnji dvig konkurenčnosti slovenske avtomobilske industrije v Evropi in svetu,</w:t>
      </w:r>
    </w:p>
    <w:p w14:paraId="473BF294" w14:textId="77777777" w:rsidR="009D0B42" w:rsidRPr="00A313D2" w:rsidRDefault="009D0B42" w:rsidP="00E84E03">
      <w:pPr>
        <w:pStyle w:val="Odstavekseznama"/>
        <w:numPr>
          <w:ilvl w:val="0"/>
          <w:numId w:val="24"/>
        </w:numPr>
        <w:spacing w:after="0" w:line="260" w:lineRule="exact"/>
        <w:ind w:left="709" w:hanging="709"/>
        <w:contextualSpacing w:val="0"/>
        <w:jc w:val="both"/>
        <w:rPr>
          <w:rFonts w:ascii="Arial" w:hAnsi="Arial" w:cs="Arial"/>
          <w:sz w:val="20"/>
          <w:szCs w:val="20"/>
        </w:rPr>
      </w:pPr>
      <w:r w:rsidRPr="00A313D2">
        <w:rPr>
          <w:rFonts w:ascii="Arial" w:hAnsi="Arial" w:cs="Arial"/>
          <w:sz w:val="20"/>
          <w:szCs w:val="20"/>
        </w:rPr>
        <w:t>prevzemanje in utrjevanje vodilnih evropskih in globalnih pozicij v izbranih nišah,</w:t>
      </w:r>
    </w:p>
    <w:p w14:paraId="61D60503" w14:textId="20F65F14" w:rsidR="009D0B42" w:rsidRPr="00A313D2" w:rsidRDefault="009D0B42" w:rsidP="00E84E03">
      <w:pPr>
        <w:pStyle w:val="Odstavekseznama"/>
        <w:numPr>
          <w:ilvl w:val="0"/>
          <w:numId w:val="24"/>
        </w:numPr>
        <w:spacing w:after="0" w:line="260" w:lineRule="exact"/>
        <w:ind w:left="709" w:hanging="709"/>
        <w:contextualSpacing w:val="0"/>
        <w:jc w:val="both"/>
        <w:rPr>
          <w:rFonts w:ascii="Arial" w:hAnsi="Arial" w:cs="Arial"/>
          <w:sz w:val="20"/>
          <w:szCs w:val="20"/>
        </w:rPr>
      </w:pPr>
      <w:r w:rsidRPr="00A313D2">
        <w:rPr>
          <w:rFonts w:ascii="Arial" w:hAnsi="Arial" w:cs="Arial"/>
          <w:sz w:val="20"/>
          <w:szCs w:val="20"/>
        </w:rPr>
        <w:t xml:space="preserve">digitalno in zeleno preobrazbo in </w:t>
      </w:r>
      <w:proofErr w:type="spellStart"/>
      <w:r w:rsidRPr="00A313D2">
        <w:rPr>
          <w:rFonts w:ascii="Arial" w:hAnsi="Arial" w:cs="Arial"/>
          <w:sz w:val="20"/>
          <w:szCs w:val="20"/>
        </w:rPr>
        <w:t>okoljske</w:t>
      </w:r>
      <w:proofErr w:type="spellEnd"/>
      <w:r w:rsidRPr="00A313D2">
        <w:rPr>
          <w:rFonts w:ascii="Arial" w:hAnsi="Arial" w:cs="Arial"/>
          <w:sz w:val="20"/>
          <w:szCs w:val="20"/>
        </w:rPr>
        <w:t xml:space="preserve"> cilje</w:t>
      </w:r>
      <w:r w:rsidR="0049406E">
        <w:rPr>
          <w:rFonts w:ascii="Arial" w:hAnsi="Arial" w:cs="Arial"/>
          <w:sz w:val="20"/>
          <w:szCs w:val="20"/>
        </w:rPr>
        <w:t>,</w:t>
      </w:r>
      <w:r w:rsidRPr="00A313D2">
        <w:rPr>
          <w:rFonts w:ascii="Arial" w:hAnsi="Arial" w:cs="Arial"/>
          <w:sz w:val="20"/>
          <w:szCs w:val="20"/>
        </w:rPr>
        <w:t xml:space="preserve"> opredeljene v Evropskem zelenem dogovoru, paketu »Pripravljeni na 55« in Industrijskem načrtu za prehod v </w:t>
      </w:r>
      <w:proofErr w:type="spellStart"/>
      <w:r w:rsidRPr="00A313D2">
        <w:rPr>
          <w:rFonts w:ascii="Arial" w:hAnsi="Arial" w:cs="Arial"/>
          <w:sz w:val="20"/>
          <w:szCs w:val="20"/>
        </w:rPr>
        <w:t>brezogljično</w:t>
      </w:r>
      <w:proofErr w:type="spellEnd"/>
      <w:r w:rsidRPr="00A313D2">
        <w:rPr>
          <w:rFonts w:ascii="Arial" w:hAnsi="Arial" w:cs="Arial"/>
          <w:sz w:val="20"/>
          <w:szCs w:val="20"/>
        </w:rPr>
        <w:t xml:space="preserve"> družbo,</w:t>
      </w:r>
      <w:r w:rsidRPr="00A313D2" w:rsidDel="003A3775">
        <w:rPr>
          <w:rFonts w:ascii="Arial" w:hAnsi="Arial" w:cs="Arial"/>
          <w:sz w:val="20"/>
          <w:szCs w:val="20"/>
        </w:rPr>
        <w:t xml:space="preserve"> </w:t>
      </w:r>
    </w:p>
    <w:p w14:paraId="6A8B2E7C" w14:textId="6061B068" w:rsidR="009D0B42" w:rsidRPr="00A313D2" w:rsidRDefault="009D0B42" w:rsidP="00E84E03">
      <w:pPr>
        <w:pStyle w:val="Odstavekseznama"/>
        <w:numPr>
          <w:ilvl w:val="0"/>
          <w:numId w:val="30"/>
        </w:numPr>
        <w:spacing w:after="0" w:line="260" w:lineRule="exact"/>
        <w:ind w:left="709" w:hanging="709"/>
        <w:contextualSpacing w:val="0"/>
        <w:jc w:val="both"/>
        <w:rPr>
          <w:rFonts w:ascii="Arial" w:hAnsi="Arial" w:cs="Arial"/>
          <w:sz w:val="20"/>
          <w:szCs w:val="20"/>
        </w:rPr>
      </w:pPr>
      <w:r w:rsidRPr="00A313D2">
        <w:rPr>
          <w:rFonts w:ascii="Arial" w:hAnsi="Arial" w:cs="Arial"/>
          <w:sz w:val="20"/>
          <w:szCs w:val="20"/>
        </w:rPr>
        <w:t xml:space="preserve">uresničevanje celostne strategije </w:t>
      </w:r>
      <w:r w:rsidR="005405F6" w:rsidRPr="00A313D2">
        <w:rPr>
          <w:rFonts w:ascii="Arial" w:hAnsi="Arial" w:cs="Arial"/>
          <w:sz w:val="20"/>
          <w:szCs w:val="20"/>
        </w:rPr>
        <w:t xml:space="preserve">zelene in digitalne </w:t>
      </w:r>
      <w:r w:rsidRPr="00A313D2">
        <w:rPr>
          <w:rFonts w:ascii="Arial" w:hAnsi="Arial" w:cs="Arial"/>
          <w:sz w:val="20"/>
          <w:szCs w:val="20"/>
        </w:rPr>
        <w:t>preobrazbe slovenske avtomobilske industrije s poudarkom na razvoju novih izdelkov in tehnologij, digitalizaciji proizvodnih in poslovnih procesov, uvajanju modelov krožnega gospodarstva, razvoju kadrov in širitvi proizvodnih zmogljivosti,</w:t>
      </w:r>
    </w:p>
    <w:p w14:paraId="7883488C" w14:textId="1EB97F3E" w:rsidR="009D0B42" w:rsidRPr="00A313D2" w:rsidRDefault="009D0B42" w:rsidP="00E84E03">
      <w:pPr>
        <w:pStyle w:val="Odstavekseznama"/>
        <w:numPr>
          <w:ilvl w:val="0"/>
          <w:numId w:val="30"/>
        </w:numPr>
        <w:spacing w:after="0" w:line="260" w:lineRule="exact"/>
        <w:ind w:left="709" w:hanging="709"/>
        <w:contextualSpacing w:val="0"/>
        <w:jc w:val="both"/>
        <w:rPr>
          <w:rFonts w:ascii="Arial" w:hAnsi="Arial" w:cs="Arial"/>
          <w:sz w:val="20"/>
          <w:szCs w:val="20"/>
        </w:rPr>
      </w:pPr>
      <w:r w:rsidRPr="00A313D2">
        <w:rPr>
          <w:rFonts w:ascii="Arial" w:hAnsi="Arial" w:cs="Arial"/>
          <w:sz w:val="20"/>
          <w:szCs w:val="20"/>
        </w:rPr>
        <w:t xml:space="preserve">zagotovitev dodatnih vlaganj v slovensko avtomobilsko industrijo za zagotavljanje inovativnih prebojev </w:t>
      </w:r>
      <w:r w:rsidR="005405F6" w:rsidRPr="00A313D2">
        <w:rPr>
          <w:rFonts w:ascii="Arial" w:hAnsi="Arial" w:cs="Arial"/>
          <w:sz w:val="20"/>
          <w:szCs w:val="20"/>
        </w:rPr>
        <w:t>za zeleni in digitalni prehod</w:t>
      </w:r>
      <w:r w:rsidRPr="00A313D2">
        <w:rPr>
          <w:rFonts w:ascii="Arial" w:hAnsi="Arial" w:cs="Arial"/>
          <w:sz w:val="20"/>
          <w:szCs w:val="20"/>
        </w:rPr>
        <w:t xml:space="preserve"> in vodilnih pozicij v izbranih segmentih,</w:t>
      </w:r>
    </w:p>
    <w:p w14:paraId="5F832C93" w14:textId="77777777" w:rsidR="009D0B42" w:rsidRPr="00A313D2" w:rsidRDefault="009D0B42" w:rsidP="00E84E03">
      <w:pPr>
        <w:pStyle w:val="Odstavekseznama"/>
        <w:numPr>
          <w:ilvl w:val="0"/>
          <w:numId w:val="30"/>
        </w:numPr>
        <w:spacing w:after="0" w:line="260" w:lineRule="exact"/>
        <w:ind w:left="709" w:hanging="709"/>
        <w:contextualSpacing w:val="0"/>
        <w:jc w:val="both"/>
        <w:rPr>
          <w:rFonts w:ascii="Arial" w:hAnsi="Arial" w:cs="Arial"/>
          <w:sz w:val="20"/>
          <w:szCs w:val="20"/>
        </w:rPr>
      </w:pPr>
      <w:r w:rsidRPr="00A313D2">
        <w:rPr>
          <w:rFonts w:ascii="Arial" w:hAnsi="Arial" w:cs="Arial"/>
          <w:sz w:val="20"/>
          <w:szCs w:val="20"/>
        </w:rPr>
        <w:t>prenos izkušenj partnerstva tudi za doseganje celovite preobrazbe gospodarstva in družbe ter za nadaljnji gospodarski razvoj Republike Slovenije.</w:t>
      </w:r>
      <w:r w:rsidRPr="00A313D2" w:rsidDel="00FA3808">
        <w:rPr>
          <w:rFonts w:ascii="Arial" w:hAnsi="Arial" w:cs="Arial"/>
          <w:sz w:val="20"/>
          <w:szCs w:val="20"/>
        </w:rPr>
        <w:t xml:space="preserve"> </w:t>
      </w:r>
    </w:p>
    <w:p w14:paraId="4651FE36" w14:textId="77777777" w:rsidR="009D0B42" w:rsidRPr="00A313D2" w:rsidRDefault="009D0B42" w:rsidP="00EC026E">
      <w:pPr>
        <w:pStyle w:val="Odstavekseznama"/>
        <w:spacing w:after="0" w:line="260" w:lineRule="exact"/>
        <w:ind w:left="360"/>
        <w:contextualSpacing w:val="0"/>
        <w:rPr>
          <w:rFonts w:ascii="Arial" w:hAnsi="Arial" w:cs="Arial"/>
          <w:sz w:val="20"/>
          <w:szCs w:val="20"/>
        </w:rPr>
      </w:pPr>
    </w:p>
    <w:p w14:paraId="52922C4B" w14:textId="0BAC9194" w:rsidR="009D0B42" w:rsidRPr="00A313D2" w:rsidRDefault="009D0B42" w:rsidP="00EC026E">
      <w:pPr>
        <w:spacing w:after="0" w:line="260" w:lineRule="exact"/>
        <w:jc w:val="both"/>
        <w:rPr>
          <w:rFonts w:ascii="Arial" w:hAnsi="Arial" w:cs="Arial"/>
          <w:b/>
          <w:bCs/>
          <w:sz w:val="20"/>
          <w:szCs w:val="20"/>
        </w:rPr>
      </w:pPr>
      <w:r w:rsidRPr="00A313D2">
        <w:rPr>
          <w:rFonts w:ascii="Arial" w:hAnsi="Arial" w:cs="Arial"/>
          <w:b/>
          <w:bCs/>
          <w:sz w:val="20"/>
          <w:szCs w:val="20"/>
        </w:rPr>
        <w:t>Zaveze konzorcija podjetij avtomobilske industrije GREMO</w:t>
      </w:r>
    </w:p>
    <w:p w14:paraId="461A59A2" w14:textId="77777777" w:rsidR="00E84E03" w:rsidRDefault="00E84E03" w:rsidP="00EC026E">
      <w:pPr>
        <w:spacing w:after="0" w:line="260" w:lineRule="exact"/>
        <w:jc w:val="both"/>
        <w:rPr>
          <w:rFonts w:ascii="Arial" w:hAnsi="Arial" w:cs="Arial"/>
          <w:sz w:val="20"/>
          <w:szCs w:val="20"/>
        </w:rPr>
      </w:pPr>
      <w:bookmarkStart w:id="1" w:name="_Hlk84340989"/>
    </w:p>
    <w:p w14:paraId="4CBA0872" w14:textId="314BBAEB" w:rsidR="009D0B42" w:rsidRPr="00A313D2" w:rsidRDefault="009D0B42" w:rsidP="00EC026E">
      <w:pPr>
        <w:spacing w:after="0" w:line="260" w:lineRule="exact"/>
        <w:jc w:val="both"/>
        <w:rPr>
          <w:rFonts w:ascii="Arial" w:hAnsi="Arial" w:cs="Arial"/>
          <w:sz w:val="20"/>
          <w:szCs w:val="20"/>
        </w:rPr>
      </w:pPr>
      <w:r w:rsidRPr="00A313D2">
        <w:rPr>
          <w:rFonts w:ascii="Arial" w:hAnsi="Arial" w:cs="Arial"/>
          <w:sz w:val="20"/>
          <w:szCs w:val="20"/>
        </w:rPr>
        <w:t>Konzorcij podjetij avtomobilske industrije GREMO se zavezuje, da bo za zagotavljanje digitalne in zelene preobrazbe in vodilne vloge panoge v izbranih segmentih ob ustrezni podpori Vlade R</w:t>
      </w:r>
      <w:r w:rsidR="0033795B">
        <w:rPr>
          <w:rFonts w:ascii="Arial" w:hAnsi="Arial" w:cs="Arial"/>
          <w:sz w:val="20"/>
          <w:szCs w:val="20"/>
        </w:rPr>
        <w:t>S</w:t>
      </w:r>
      <w:r w:rsidRPr="00A313D2">
        <w:rPr>
          <w:rFonts w:ascii="Arial" w:hAnsi="Arial" w:cs="Arial"/>
          <w:sz w:val="20"/>
          <w:szCs w:val="20"/>
        </w:rPr>
        <w:t xml:space="preserve"> in pristojnih ministrstev:</w:t>
      </w:r>
    </w:p>
    <w:p w14:paraId="17E2D708" w14:textId="77777777" w:rsidR="009D0B42" w:rsidRPr="00A313D2" w:rsidRDefault="009D0B42" w:rsidP="00E84E03">
      <w:pPr>
        <w:pStyle w:val="Odstavekseznama"/>
        <w:numPr>
          <w:ilvl w:val="0"/>
          <w:numId w:val="26"/>
        </w:numPr>
        <w:spacing w:after="0" w:line="260" w:lineRule="exact"/>
        <w:ind w:left="709" w:hanging="709"/>
        <w:contextualSpacing w:val="0"/>
        <w:jc w:val="both"/>
        <w:rPr>
          <w:rFonts w:ascii="Arial" w:hAnsi="Arial" w:cs="Arial"/>
          <w:sz w:val="20"/>
          <w:szCs w:val="20"/>
        </w:rPr>
      </w:pPr>
      <w:r w:rsidRPr="00A313D2">
        <w:rPr>
          <w:rFonts w:ascii="Arial" w:hAnsi="Arial" w:cs="Arial"/>
          <w:sz w:val="20"/>
          <w:szCs w:val="20"/>
        </w:rPr>
        <w:t xml:space="preserve">razvil model »misije« kot skupne zaveze države, znanosti in industrije za reševanje globalnih izzivov na specifičnem področju avtomobilske industrije z dolgoročnim vplivom na družbo, ki predstavlja inovativni instrument sodelovanja gospodarstva, znanosti in države za strateški razvoj in preobrazbo panog in razvoj prebojnih rešitev, </w:t>
      </w:r>
    </w:p>
    <w:p w14:paraId="74600AAC" w14:textId="77777777" w:rsidR="009D0B42" w:rsidRPr="00A313D2" w:rsidRDefault="009D0B42" w:rsidP="00E84E03">
      <w:pPr>
        <w:pStyle w:val="Odstavekseznama"/>
        <w:numPr>
          <w:ilvl w:val="0"/>
          <w:numId w:val="26"/>
        </w:numPr>
        <w:spacing w:after="0" w:line="260" w:lineRule="exact"/>
        <w:ind w:left="709" w:hanging="709"/>
        <w:contextualSpacing w:val="0"/>
        <w:jc w:val="both"/>
        <w:rPr>
          <w:rFonts w:ascii="Arial" w:hAnsi="Arial" w:cs="Arial"/>
          <w:sz w:val="20"/>
          <w:szCs w:val="20"/>
        </w:rPr>
      </w:pPr>
      <w:r w:rsidRPr="00A313D2">
        <w:rPr>
          <w:rFonts w:ascii="Arial" w:hAnsi="Arial" w:cs="Arial"/>
          <w:sz w:val="20"/>
          <w:szCs w:val="20"/>
        </w:rPr>
        <w:t>usmeril raziskovalne, razvojne in investicijske aktivnosti s ciljem postati eden vodilnih centrov razvoja in proizvodnje v Evropi in globalno na področjih:</w:t>
      </w:r>
    </w:p>
    <w:p w14:paraId="23864E3D" w14:textId="77777777" w:rsidR="009D0B42" w:rsidRPr="00A313D2" w:rsidRDefault="009D0B42" w:rsidP="00E84E03">
      <w:pPr>
        <w:pStyle w:val="Odstavekseznama"/>
        <w:numPr>
          <w:ilvl w:val="1"/>
          <w:numId w:val="11"/>
        </w:numPr>
        <w:spacing w:after="0" w:line="260" w:lineRule="exact"/>
        <w:ind w:left="1276" w:hanging="553"/>
        <w:contextualSpacing w:val="0"/>
        <w:jc w:val="both"/>
        <w:rPr>
          <w:rFonts w:ascii="Arial" w:hAnsi="Arial" w:cs="Arial"/>
          <w:sz w:val="20"/>
          <w:szCs w:val="20"/>
        </w:rPr>
      </w:pPr>
      <w:r w:rsidRPr="00A313D2">
        <w:rPr>
          <w:rFonts w:ascii="Arial" w:hAnsi="Arial" w:cs="Arial"/>
          <w:sz w:val="20"/>
          <w:szCs w:val="20"/>
        </w:rPr>
        <w:lastRenderedPageBreak/>
        <w:t xml:space="preserve">razvoja visoko učinkovitih elektromotorskih pogonov in inovativnih proizvodnih procesov za njihovo izdelavo, </w:t>
      </w:r>
    </w:p>
    <w:p w14:paraId="72744769" w14:textId="77777777" w:rsidR="009D0B42" w:rsidRPr="00A313D2" w:rsidRDefault="009D0B42" w:rsidP="00E84E03">
      <w:pPr>
        <w:pStyle w:val="Odstavekseznama"/>
        <w:numPr>
          <w:ilvl w:val="1"/>
          <w:numId w:val="11"/>
        </w:numPr>
        <w:spacing w:after="0" w:line="260" w:lineRule="exact"/>
        <w:ind w:left="1276" w:hanging="553"/>
        <w:contextualSpacing w:val="0"/>
        <w:jc w:val="both"/>
        <w:rPr>
          <w:rFonts w:ascii="Arial" w:hAnsi="Arial" w:cs="Arial"/>
          <w:sz w:val="20"/>
          <w:szCs w:val="20"/>
        </w:rPr>
      </w:pPr>
      <w:r w:rsidRPr="00A313D2">
        <w:rPr>
          <w:rFonts w:ascii="Arial" w:hAnsi="Arial" w:cs="Arial"/>
          <w:sz w:val="20"/>
          <w:szCs w:val="20"/>
        </w:rPr>
        <w:t>novih tehnologij polnjenja električnih in elektrificiranih vozil,</w:t>
      </w:r>
    </w:p>
    <w:p w14:paraId="71E46B65" w14:textId="414E9114" w:rsidR="009D0B42" w:rsidRPr="00A313D2" w:rsidRDefault="009D0B42" w:rsidP="00E84E03">
      <w:pPr>
        <w:pStyle w:val="Odstavekseznama"/>
        <w:numPr>
          <w:ilvl w:val="1"/>
          <w:numId w:val="11"/>
        </w:numPr>
        <w:spacing w:after="0" w:line="260" w:lineRule="exact"/>
        <w:ind w:left="1276" w:hanging="553"/>
        <w:contextualSpacing w:val="0"/>
        <w:jc w:val="both"/>
        <w:rPr>
          <w:rFonts w:ascii="Arial" w:hAnsi="Arial" w:cs="Arial"/>
          <w:sz w:val="20"/>
          <w:szCs w:val="20"/>
        </w:rPr>
      </w:pPr>
      <w:r w:rsidRPr="00A313D2">
        <w:rPr>
          <w:rFonts w:ascii="Arial" w:hAnsi="Arial" w:cs="Arial"/>
          <w:sz w:val="20"/>
          <w:szCs w:val="20"/>
        </w:rPr>
        <w:t>razvoja posebej lahkih kovinskih in kompozitnih materialov</w:t>
      </w:r>
      <w:r w:rsidR="000D34A6">
        <w:rPr>
          <w:rFonts w:ascii="Arial" w:hAnsi="Arial" w:cs="Arial"/>
          <w:sz w:val="20"/>
          <w:szCs w:val="20"/>
        </w:rPr>
        <w:t>,</w:t>
      </w:r>
      <w:r w:rsidRPr="00A313D2">
        <w:rPr>
          <w:rFonts w:ascii="Arial" w:hAnsi="Arial" w:cs="Arial"/>
          <w:sz w:val="20"/>
          <w:szCs w:val="20"/>
        </w:rPr>
        <w:t xml:space="preserve"> </w:t>
      </w:r>
    </w:p>
    <w:p w14:paraId="62F90364" w14:textId="77777777"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sz w:val="20"/>
          <w:szCs w:val="20"/>
        </w:rPr>
        <w:t xml:space="preserve">usmeril pomemben del aktivnosti in investicij v robotizacijo, avtomatizacijo in digitalno preobrazbo proizvodnih in poslovnih procesov ter v </w:t>
      </w:r>
      <w:r w:rsidRPr="00A313D2">
        <w:rPr>
          <w:rFonts w:ascii="Arial" w:hAnsi="Arial" w:cs="Arial"/>
          <w:color w:val="000000" w:themeColor="text1"/>
          <w:sz w:val="20"/>
          <w:szCs w:val="20"/>
        </w:rPr>
        <w:t xml:space="preserve">zagotavljanje zniževanja </w:t>
      </w:r>
      <w:proofErr w:type="spellStart"/>
      <w:r w:rsidRPr="00A313D2">
        <w:rPr>
          <w:rFonts w:ascii="Arial" w:hAnsi="Arial" w:cs="Arial"/>
          <w:color w:val="000000" w:themeColor="text1"/>
          <w:sz w:val="20"/>
          <w:szCs w:val="20"/>
        </w:rPr>
        <w:t>okoljskega</w:t>
      </w:r>
      <w:proofErr w:type="spellEnd"/>
      <w:r w:rsidRPr="00A313D2">
        <w:rPr>
          <w:rFonts w:ascii="Arial" w:hAnsi="Arial" w:cs="Arial"/>
          <w:color w:val="000000" w:themeColor="text1"/>
          <w:sz w:val="20"/>
          <w:szCs w:val="20"/>
        </w:rPr>
        <w:t xml:space="preserve"> odtisa proizvodnih in poslovnih procesov,</w:t>
      </w:r>
    </w:p>
    <w:p w14:paraId="0603FD5B" w14:textId="66C983C0"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do leta 2030 povečal prodajo z zdajšnjih 5,5 milijard</w:t>
      </w:r>
      <w:r w:rsidR="00A048AC">
        <w:rPr>
          <w:rFonts w:ascii="Arial" w:hAnsi="Arial" w:cs="Arial"/>
          <w:color w:val="000000" w:themeColor="text1"/>
          <w:sz w:val="20"/>
          <w:szCs w:val="20"/>
        </w:rPr>
        <w:t>e</w:t>
      </w:r>
      <w:r w:rsidRPr="00A313D2">
        <w:rPr>
          <w:rFonts w:ascii="Arial" w:hAnsi="Arial" w:cs="Arial"/>
          <w:color w:val="000000" w:themeColor="text1"/>
          <w:sz w:val="20"/>
          <w:szCs w:val="20"/>
        </w:rPr>
        <w:t xml:space="preserve"> evrov na 8,0 milijarde evrov, </w:t>
      </w:r>
    </w:p>
    <w:p w14:paraId="621B405B" w14:textId="7E207F95"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 xml:space="preserve">zagotovil dodano vrednost na zaposlenega v projektih Misije GREMO </w:t>
      </w:r>
      <w:r w:rsidR="00E87380" w:rsidRPr="00A313D2">
        <w:rPr>
          <w:rFonts w:ascii="Arial" w:hAnsi="Arial" w:cs="Arial"/>
          <w:color w:val="000000" w:themeColor="text1"/>
          <w:sz w:val="20"/>
          <w:szCs w:val="20"/>
        </w:rPr>
        <w:t xml:space="preserve">v višini </w:t>
      </w:r>
      <w:r w:rsidRPr="00A313D2">
        <w:rPr>
          <w:rFonts w:ascii="Arial" w:hAnsi="Arial" w:cs="Arial"/>
          <w:color w:val="000000" w:themeColor="text1"/>
          <w:sz w:val="20"/>
          <w:szCs w:val="20"/>
        </w:rPr>
        <w:t>100.000 e</w:t>
      </w:r>
      <w:r w:rsidR="003613BB">
        <w:rPr>
          <w:rFonts w:ascii="Arial" w:hAnsi="Arial" w:cs="Arial"/>
          <w:color w:val="000000" w:themeColor="text1"/>
          <w:sz w:val="20"/>
          <w:szCs w:val="20"/>
        </w:rPr>
        <w:t>v</w:t>
      </w:r>
      <w:r w:rsidRPr="00A313D2">
        <w:rPr>
          <w:rFonts w:ascii="Arial" w:hAnsi="Arial" w:cs="Arial"/>
          <w:color w:val="000000" w:themeColor="text1"/>
          <w:sz w:val="20"/>
          <w:szCs w:val="20"/>
        </w:rPr>
        <w:t xml:space="preserve">rov, </w:t>
      </w:r>
    </w:p>
    <w:p w14:paraId="4A80DB05" w14:textId="04448DE5"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s povečanjem prodaje zagotovil sorazmerno povečanje davkov v proračunu Republike Slovenije</w:t>
      </w:r>
      <w:r w:rsidR="000F7405" w:rsidRPr="00A313D2">
        <w:rPr>
          <w:rFonts w:ascii="Arial" w:hAnsi="Arial" w:cs="Arial"/>
          <w:color w:val="000000" w:themeColor="text1"/>
          <w:sz w:val="20"/>
          <w:szCs w:val="20"/>
        </w:rPr>
        <w:t xml:space="preserve"> in prispevkov v sisteme socialnih zavarovanj</w:t>
      </w:r>
      <w:r w:rsidRPr="00A313D2">
        <w:rPr>
          <w:rFonts w:ascii="Arial" w:hAnsi="Arial" w:cs="Arial"/>
          <w:color w:val="000000" w:themeColor="text1"/>
          <w:sz w:val="20"/>
          <w:szCs w:val="20"/>
        </w:rPr>
        <w:t>,</w:t>
      </w:r>
    </w:p>
    <w:p w14:paraId="4C5F213D" w14:textId="77777777"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 xml:space="preserve">do leta 2027 investiral v ohranjanje konkurenčnih položajev na trgu ob upadanju deležev vozil z motorji z notranjem zgorevanjem in ob rasti trga električnih in elektrificiranih vozil 2,5 milijarde evrov oziroma 500 milijonov evrov letno, </w:t>
      </w:r>
    </w:p>
    <w:p w14:paraId="788AF381" w14:textId="3FCB76BB"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 xml:space="preserve">do leta 2027 v nujno preobrazbo avtomobilske industrije na področju razvoja novih izdelkov za električna in elektrificirana vozila, pospešene digitalizacije, robotizacije in avtomatizacije ter pospešenega zmanjševanja </w:t>
      </w:r>
      <w:proofErr w:type="spellStart"/>
      <w:r w:rsidRPr="00A313D2">
        <w:rPr>
          <w:rFonts w:ascii="Arial" w:hAnsi="Arial" w:cs="Arial"/>
          <w:color w:val="000000" w:themeColor="text1"/>
          <w:sz w:val="20"/>
          <w:szCs w:val="20"/>
        </w:rPr>
        <w:t>okoljskega</w:t>
      </w:r>
      <w:proofErr w:type="spellEnd"/>
      <w:r w:rsidRPr="00A313D2">
        <w:rPr>
          <w:rFonts w:ascii="Arial" w:hAnsi="Arial" w:cs="Arial"/>
          <w:color w:val="000000" w:themeColor="text1"/>
          <w:sz w:val="20"/>
          <w:szCs w:val="20"/>
        </w:rPr>
        <w:t xml:space="preserve"> odtisa proizvodnih procesov </w:t>
      </w:r>
      <w:r w:rsidR="007239C6" w:rsidRPr="00A313D2">
        <w:rPr>
          <w:rFonts w:ascii="Arial" w:hAnsi="Arial" w:cs="Arial"/>
          <w:color w:val="000000" w:themeColor="text1"/>
          <w:sz w:val="20"/>
          <w:szCs w:val="20"/>
        </w:rPr>
        <w:t xml:space="preserve">vložil </w:t>
      </w:r>
      <w:r w:rsidRPr="00A313D2">
        <w:rPr>
          <w:rFonts w:ascii="Arial" w:hAnsi="Arial" w:cs="Arial"/>
          <w:color w:val="000000" w:themeColor="text1"/>
          <w:sz w:val="20"/>
          <w:szCs w:val="20"/>
        </w:rPr>
        <w:t xml:space="preserve">še dodatnih </w:t>
      </w:r>
      <w:r w:rsidR="00DF4294">
        <w:rPr>
          <w:rFonts w:ascii="Arial" w:hAnsi="Arial" w:cs="Arial"/>
          <w:color w:val="000000" w:themeColor="text1"/>
          <w:sz w:val="20"/>
          <w:szCs w:val="20"/>
        </w:rPr>
        <w:br/>
      </w:r>
      <w:r w:rsidRPr="00A313D2">
        <w:rPr>
          <w:rFonts w:ascii="Arial" w:hAnsi="Arial" w:cs="Arial"/>
          <w:color w:val="000000" w:themeColor="text1"/>
          <w:sz w:val="20"/>
          <w:szCs w:val="20"/>
        </w:rPr>
        <w:t xml:space="preserve">100 milijonov evrov letno za prebojne projekte </w:t>
      </w:r>
      <w:r w:rsidR="00323044">
        <w:rPr>
          <w:rFonts w:ascii="Arial" w:hAnsi="Arial" w:cs="Arial"/>
          <w:color w:val="000000" w:themeColor="text1"/>
          <w:sz w:val="20"/>
          <w:szCs w:val="20"/>
        </w:rPr>
        <w:t>M</w:t>
      </w:r>
      <w:r w:rsidRPr="00A313D2">
        <w:rPr>
          <w:rFonts w:ascii="Arial" w:hAnsi="Arial" w:cs="Arial"/>
          <w:color w:val="000000" w:themeColor="text1"/>
          <w:sz w:val="20"/>
          <w:szCs w:val="20"/>
        </w:rPr>
        <w:t>isije GREMO,</w:t>
      </w:r>
    </w:p>
    <w:p w14:paraId="47C142F5" w14:textId="303BAD29" w:rsidR="009D0B42" w:rsidRPr="00A313D2" w:rsidRDefault="00C779FC"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 xml:space="preserve">vsako leto pripravil in s pristojnimi resorji </w:t>
      </w:r>
      <w:r w:rsidR="00AC6BB9" w:rsidRPr="00A313D2">
        <w:rPr>
          <w:rFonts w:ascii="Arial" w:hAnsi="Arial" w:cs="Arial"/>
          <w:sz w:val="20"/>
          <w:szCs w:val="20"/>
        </w:rPr>
        <w:t xml:space="preserve">do meseca avgusta </w:t>
      </w:r>
      <w:r w:rsidRPr="00A313D2">
        <w:rPr>
          <w:rFonts w:ascii="Arial" w:hAnsi="Arial" w:cs="Arial"/>
          <w:sz w:val="20"/>
          <w:szCs w:val="20"/>
        </w:rPr>
        <w:t xml:space="preserve">uskladil </w:t>
      </w:r>
      <w:r w:rsidRPr="00A313D2">
        <w:rPr>
          <w:rFonts w:ascii="Arial" w:hAnsi="Arial" w:cs="Arial"/>
          <w:color w:val="000000" w:themeColor="text1"/>
          <w:sz w:val="20"/>
          <w:szCs w:val="20"/>
        </w:rPr>
        <w:t>dveletni akcijski načrt za uresničitev strategije z opredeljenimi konkretnimi projekti, vključno s ključnimi kazalniki uspešnosti projektov (</w:t>
      </w:r>
      <w:proofErr w:type="spellStart"/>
      <w:r w:rsidRPr="00A313D2">
        <w:rPr>
          <w:rFonts w:ascii="Arial" w:hAnsi="Arial" w:cs="Arial"/>
          <w:color w:val="000000" w:themeColor="text1"/>
          <w:sz w:val="20"/>
          <w:szCs w:val="20"/>
        </w:rPr>
        <w:t>key</w:t>
      </w:r>
      <w:proofErr w:type="spellEnd"/>
      <w:r w:rsidRPr="00A313D2">
        <w:rPr>
          <w:rFonts w:ascii="Arial" w:hAnsi="Arial" w:cs="Arial"/>
          <w:color w:val="000000" w:themeColor="text1"/>
          <w:sz w:val="20"/>
          <w:szCs w:val="20"/>
        </w:rPr>
        <w:t xml:space="preserve"> </w:t>
      </w:r>
      <w:proofErr w:type="spellStart"/>
      <w:r w:rsidRPr="00A313D2">
        <w:rPr>
          <w:rFonts w:ascii="Arial" w:hAnsi="Arial" w:cs="Arial"/>
          <w:color w:val="000000" w:themeColor="text1"/>
          <w:sz w:val="20"/>
          <w:szCs w:val="20"/>
        </w:rPr>
        <w:t>performance</w:t>
      </w:r>
      <w:proofErr w:type="spellEnd"/>
      <w:r w:rsidRPr="00A313D2">
        <w:rPr>
          <w:rFonts w:ascii="Arial" w:hAnsi="Arial" w:cs="Arial"/>
          <w:color w:val="000000" w:themeColor="text1"/>
          <w:sz w:val="20"/>
          <w:szCs w:val="20"/>
        </w:rPr>
        <w:t xml:space="preserve"> </w:t>
      </w:r>
      <w:proofErr w:type="spellStart"/>
      <w:r w:rsidRPr="00A313D2">
        <w:rPr>
          <w:rFonts w:ascii="Arial" w:hAnsi="Arial" w:cs="Arial"/>
          <w:color w:val="000000" w:themeColor="text1"/>
          <w:sz w:val="20"/>
          <w:szCs w:val="20"/>
        </w:rPr>
        <w:t>indicators</w:t>
      </w:r>
      <w:proofErr w:type="spellEnd"/>
      <w:r w:rsidRPr="00A313D2">
        <w:rPr>
          <w:rFonts w:ascii="Arial" w:hAnsi="Arial" w:cs="Arial"/>
          <w:color w:val="000000" w:themeColor="text1"/>
          <w:sz w:val="20"/>
          <w:szCs w:val="20"/>
        </w:rPr>
        <w:t xml:space="preserve"> – KPI), opredelitvijo partnerjev posameznega projekta ter prejemnikov spodbud, višino sredstev in sofinanciranja, </w:t>
      </w:r>
      <w:proofErr w:type="spellStart"/>
      <w:r w:rsidRPr="00A313D2">
        <w:rPr>
          <w:rFonts w:ascii="Arial" w:hAnsi="Arial" w:cs="Arial"/>
          <w:color w:val="000000" w:themeColor="text1"/>
          <w:sz w:val="20"/>
          <w:szCs w:val="20"/>
        </w:rPr>
        <w:t>časovnico</w:t>
      </w:r>
      <w:proofErr w:type="spellEnd"/>
      <w:r w:rsidRPr="00A313D2">
        <w:rPr>
          <w:rFonts w:ascii="Arial" w:hAnsi="Arial" w:cs="Arial"/>
          <w:color w:val="000000" w:themeColor="text1"/>
          <w:sz w:val="20"/>
          <w:szCs w:val="20"/>
        </w:rPr>
        <w:t xml:space="preserve"> izvedbe in možnimi viri sredstev glede na ukrepe posameznih resorjev, pri tem pa z akcijskim načrtom poročal o doseganju doseženih rezultatov po zastavljenih kazalnikih uspešnosti projektov ter morebitnih odstopanjih od zastavljenih akcijskih načrtov, pri tem pa </w:t>
      </w:r>
      <w:r w:rsidR="006F061E" w:rsidRPr="00A313D2">
        <w:rPr>
          <w:rFonts w:ascii="Arial" w:hAnsi="Arial" w:cs="Arial"/>
          <w:color w:val="000000" w:themeColor="text1"/>
          <w:sz w:val="20"/>
          <w:szCs w:val="20"/>
        </w:rPr>
        <w:t xml:space="preserve">bo </w:t>
      </w:r>
      <w:r w:rsidRPr="00A313D2">
        <w:rPr>
          <w:rFonts w:ascii="Arial" w:hAnsi="Arial" w:cs="Arial"/>
          <w:color w:val="000000" w:themeColor="text1"/>
          <w:sz w:val="20"/>
          <w:szCs w:val="20"/>
        </w:rPr>
        <w:t>prvi akcijski načrt za leti 2023 in 2024 pripravil do konca junija 2023,</w:t>
      </w:r>
    </w:p>
    <w:p w14:paraId="5C328E10" w14:textId="77777777"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 xml:space="preserve">krepil svoj položaj na globalnem trgu, </w:t>
      </w:r>
    </w:p>
    <w:p w14:paraId="1A80EC95" w14:textId="1B5AC444"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 xml:space="preserve">v projekte GREMO sistematično in po modelu odprtega inoviranja vključeval javne raziskovalne in izobraževalne inštitucije s ciljem krepitve kompetenc in posledično rezultatov na raziskovalno razvojnem področju in razvoju kadrov, </w:t>
      </w:r>
    </w:p>
    <w:p w14:paraId="5F00D1C4" w14:textId="7B96CAA8"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sz w:val="20"/>
          <w:szCs w:val="20"/>
        </w:rPr>
      </w:pPr>
      <w:r w:rsidRPr="00A313D2">
        <w:rPr>
          <w:rFonts w:ascii="Arial" w:hAnsi="Arial" w:cs="Arial"/>
          <w:color w:val="000000" w:themeColor="text1"/>
          <w:sz w:val="20"/>
          <w:szCs w:val="20"/>
        </w:rPr>
        <w:t xml:space="preserve">na projekte </w:t>
      </w:r>
      <w:r w:rsidR="00323044">
        <w:rPr>
          <w:rFonts w:ascii="Arial" w:hAnsi="Arial" w:cs="Arial"/>
          <w:color w:val="000000" w:themeColor="text1"/>
          <w:sz w:val="20"/>
          <w:szCs w:val="20"/>
        </w:rPr>
        <w:t>M</w:t>
      </w:r>
      <w:r w:rsidRPr="00A313D2">
        <w:rPr>
          <w:rFonts w:ascii="Arial" w:hAnsi="Arial" w:cs="Arial"/>
          <w:color w:val="000000" w:themeColor="text1"/>
          <w:sz w:val="20"/>
          <w:szCs w:val="20"/>
        </w:rPr>
        <w:t>isije GREMO povabil številna druga slovenska podjetja in razvojne organizacije iz drugih panog, s področja raziskav in proizvodnje materialov, orodij in strojev, avtomatizacije poslovnih procesov, proizvodnje, razvoja programske opreme, proizvodnje in distribucije zelene električne energije,</w:t>
      </w:r>
      <w:r w:rsidR="00DC69A7" w:rsidRPr="00A313D2">
        <w:rPr>
          <w:rFonts w:ascii="Arial" w:hAnsi="Arial" w:cs="Arial"/>
          <w:color w:val="000000" w:themeColor="text1"/>
          <w:sz w:val="20"/>
          <w:szCs w:val="20"/>
        </w:rPr>
        <w:t xml:space="preserve"> </w:t>
      </w:r>
      <w:r w:rsidR="00DC69A7" w:rsidRPr="00A313D2">
        <w:rPr>
          <w:rFonts w:ascii="Arial" w:hAnsi="Arial" w:cs="Arial"/>
          <w:sz w:val="20"/>
          <w:szCs w:val="20"/>
        </w:rPr>
        <w:t xml:space="preserve">pri tem pa </w:t>
      </w:r>
      <w:r w:rsidR="00AC6BB9" w:rsidRPr="00A313D2">
        <w:rPr>
          <w:rFonts w:ascii="Arial" w:hAnsi="Arial" w:cs="Arial"/>
          <w:sz w:val="20"/>
          <w:szCs w:val="20"/>
        </w:rPr>
        <w:t>ostal odprt tudi za nove člane konzorcija in njihove projekte, skladne s cilji misije,</w:t>
      </w:r>
    </w:p>
    <w:p w14:paraId="3D7C2A8A" w14:textId="77777777"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na oblikovanih projektih kandidiral tudi na EU in drugih razpisih za te vsebine in tako pridobil dodatna sredstva in zagon,</w:t>
      </w:r>
    </w:p>
    <w:p w14:paraId="5F78BDE8" w14:textId="1C71554F"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prenašal izkušnje in model povezovanja GREMO na ostale člane SRIP ACS+ in jih vključeval v svoje raziskovalno razvojne projekte za oblikovanje prodornega in visoko kompetentnega ekosistema slovenske avtomobilske industrije,</w:t>
      </w:r>
    </w:p>
    <w:p w14:paraId="361A5BF4" w14:textId="51B4F1A3"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prenašal izkušnje in model povezovanja GREMO v sodelovanju z državo na ostale gospodarske dejavnosti za dvig konkurenčnosti celotnega slovenskega gospodarstva,</w:t>
      </w:r>
    </w:p>
    <w:p w14:paraId="2C465DFC" w14:textId="3D62B099" w:rsidR="009D0B42" w:rsidRPr="00A313D2" w:rsidRDefault="009D0B42" w:rsidP="00E84E03">
      <w:pPr>
        <w:pStyle w:val="Odstavekseznama"/>
        <w:numPr>
          <w:ilvl w:val="0"/>
          <w:numId w:val="27"/>
        </w:numPr>
        <w:spacing w:after="0" w:line="260" w:lineRule="exact"/>
        <w:ind w:left="709" w:hanging="706"/>
        <w:contextualSpacing w:val="0"/>
        <w:jc w:val="both"/>
        <w:rPr>
          <w:rFonts w:ascii="Arial" w:hAnsi="Arial" w:cs="Arial"/>
          <w:color w:val="000000" w:themeColor="text1"/>
          <w:sz w:val="20"/>
          <w:szCs w:val="20"/>
        </w:rPr>
      </w:pPr>
      <w:r w:rsidRPr="00A313D2">
        <w:rPr>
          <w:rFonts w:ascii="Arial" w:hAnsi="Arial" w:cs="Arial"/>
          <w:color w:val="000000" w:themeColor="text1"/>
          <w:sz w:val="20"/>
          <w:szCs w:val="20"/>
        </w:rPr>
        <w:t>z doseženim</w:t>
      </w:r>
      <w:r w:rsidR="00EA0CD9" w:rsidRPr="00A313D2">
        <w:rPr>
          <w:rFonts w:ascii="Arial" w:hAnsi="Arial" w:cs="Arial"/>
          <w:color w:val="000000" w:themeColor="text1"/>
          <w:sz w:val="20"/>
          <w:szCs w:val="20"/>
        </w:rPr>
        <w:t xml:space="preserve"> napredkom in</w:t>
      </w:r>
      <w:r w:rsidRPr="00A313D2">
        <w:rPr>
          <w:rFonts w:ascii="Arial" w:hAnsi="Arial" w:cs="Arial"/>
          <w:color w:val="000000" w:themeColor="text1"/>
          <w:sz w:val="20"/>
          <w:szCs w:val="20"/>
        </w:rPr>
        <w:t xml:space="preserve"> rezultati </w:t>
      </w:r>
      <w:r w:rsidR="00EA0CD9" w:rsidRPr="00A313D2">
        <w:rPr>
          <w:rFonts w:ascii="Arial" w:hAnsi="Arial" w:cs="Arial"/>
          <w:color w:val="000000" w:themeColor="text1"/>
          <w:sz w:val="20"/>
          <w:szCs w:val="20"/>
        </w:rPr>
        <w:t xml:space="preserve">se bo ob </w:t>
      </w:r>
      <w:r w:rsidR="00C93C8A" w:rsidRPr="00A313D2">
        <w:rPr>
          <w:rFonts w:ascii="Arial" w:hAnsi="Arial" w:cs="Arial"/>
          <w:color w:val="000000" w:themeColor="text1"/>
          <w:sz w:val="20"/>
          <w:szCs w:val="20"/>
        </w:rPr>
        <w:t xml:space="preserve">seznanitvi z </w:t>
      </w:r>
      <w:r w:rsidR="00EA0CD9" w:rsidRPr="00A313D2">
        <w:rPr>
          <w:rFonts w:ascii="Arial" w:hAnsi="Arial" w:cs="Arial"/>
          <w:color w:val="000000" w:themeColor="text1"/>
          <w:sz w:val="20"/>
          <w:szCs w:val="20"/>
        </w:rPr>
        <w:t>Akcijsk</w:t>
      </w:r>
      <w:r w:rsidR="00C93C8A" w:rsidRPr="00A313D2">
        <w:rPr>
          <w:rFonts w:ascii="Arial" w:hAnsi="Arial" w:cs="Arial"/>
          <w:color w:val="000000" w:themeColor="text1"/>
          <w:sz w:val="20"/>
          <w:szCs w:val="20"/>
        </w:rPr>
        <w:t>im</w:t>
      </w:r>
      <w:r w:rsidR="00EA0CD9" w:rsidRPr="00A313D2">
        <w:rPr>
          <w:rFonts w:ascii="Arial" w:hAnsi="Arial" w:cs="Arial"/>
          <w:color w:val="000000" w:themeColor="text1"/>
          <w:sz w:val="20"/>
          <w:szCs w:val="20"/>
        </w:rPr>
        <w:t xml:space="preserve"> načrt</w:t>
      </w:r>
      <w:r w:rsidR="00C93C8A" w:rsidRPr="00A313D2">
        <w:rPr>
          <w:rFonts w:ascii="Arial" w:hAnsi="Arial" w:cs="Arial"/>
          <w:color w:val="000000" w:themeColor="text1"/>
          <w:sz w:val="20"/>
          <w:szCs w:val="20"/>
        </w:rPr>
        <w:t>om</w:t>
      </w:r>
      <w:r w:rsidR="00EA0CD9" w:rsidRPr="00A313D2">
        <w:rPr>
          <w:rFonts w:ascii="Arial" w:hAnsi="Arial" w:cs="Arial"/>
          <w:color w:val="000000" w:themeColor="text1"/>
          <w:sz w:val="20"/>
          <w:szCs w:val="20"/>
        </w:rPr>
        <w:t xml:space="preserve"> vsako leto seznanjala tudi</w:t>
      </w:r>
      <w:r w:rsidR="00A313D2">
        <w:rPr>
          <w:rFonts w:ascii="Arial" w:hAnsi="Arial" w:cs="Arial"/>
          <w:color w:val="000000" w:themeColor="text1"/>
          <w:sz w:val="20"/>
          <w:szCs w:val="20"/>
        </w:rPr>
        <w:t xml:space="preserve"> </w:t>
      </w:r>
      <w:r w:rsidR="00283FB7" w:rsidRPr="00A313D2">
        <w:rPr>
          <w:rFonts w:ascii="Arial" w:hAnsi="Arial" w:cs="Arial"/>
          <w:color w:val="000000" w:themeColor="text1"/>
          <w:sz w:val="20"/>
          <w:szCs w:val="20"/>
        </w:rPr>
        <w:t>Vlad</w:t>
      </w:r>
      <w:r w:rsidR="00EA0CD9" w:rsidRPr="00A313D2">
        <w:rPr>
          <w:rFonts w:ascii="Arial" w:hAnsi="Arial" w:cs="Arial"/>
          <w:color w:val="000000" w:themeColor="text1"/>
          <w:sz w:val="20"/>
          <w:szCs w:val="20"/>
        </w:rPr>
        <w:t>a</w:t>
      </w:r>
      <w:r w:rsidR="00283FB7" w:rsidRPr="00A313D2">
        <w:rPr>
          <w:rFonts w:ascii="Arial" w:hAnsi="Arial" w:cs="Arial"/>
          <w:color w:val="000000" w:themeColor="text1"/>
          <w:sz w:val="20"/>
          <w:szCs w:val="20"/>
        </w:rPr>
        <w:t xml:space="preserve"> </w:t>
      </w:r>
      <w:r w:rsidRPr="00A313D2">
        <w:rPr>
          <w:rFonts w:ascii="Arial" w:hAnsi="Arial" w:cs="Arial"/>
          <w:color w:val="000000" w:themeColor="text1"/>
          <w:sz w:val="20"/>
          <w:szCs w:val="20"/>
        </w:rPr>
        <w:t>RS in pristojna ministrstva.</w:t>
      </w:r>
    </w:p>
    <w:bookmarkEnd w:id="1"/>
    <w:p w14:paraId="229044D2" w14:textId="77777777" w:rsidR="009D0B42" w:rsidRPr="00A313D2" w:rsidRDefault="009D0B42" w:rsidP="00E84E03">
      <w:pPr>
        <w:spacing w:after="0" w:line="260" w:lineRule="exact"/>
        <w:ind w:left="709" w:hanging="706"/>
        <w:rPr>
          <w:rFonts w:ascii="Arial" w:hAnsi="Arial" w:cs="Arial"/>
          <w:color w:val="000000" w:themeColor="text1"/>
          <w:sz w:val="20"/>
          <w:szCs w:val="20"/>
        </w:rPr>
      </w:pPr>
    </w:p>
    <w:p w14:paraId="13ACEF94" w14:textId="77777777" w:rsidR="009D0B42" w:rsidRPr="00A313D2" w:rsidRDefault="009D0B42" w:rsidP="00EC026E">
      <w:pPr>
        <w:spacing w:after="0" w:line="260" w:lineRule="exact"/>
        <w:jc w:val="both"/>
        <w:rPr>
          <w:rFonts w:ascii="Arial" w:hAnsi="Arial" w:cs="Arial"/>
          <w:b/>
          <w:bCs/>
          <w:color w:val="000000" w:themeColor="text1"/>
          <w:sz w:val="20"/>
          <w:szCs w:val="20"/>
        </w:rPr>
      </w:pPr>
      <w:r w:rsidRPr="00A313D2">
        <w:rPr>
          <w:rFonts w:ascii="Arial" w:hAnsi="Arial" w:cs="Arial"/>
          <w:b/>
          <w:bCs/>
          <w:color w:val="000000" w:themeColor="text1"/>
          <w:sz w:val="20"/>
          <w:szCs w:val="20"/>
        </w:rPr>
        <w:t>Zaveze države</w:t>
      </w:r>
    </w:p>
    <w:p w14:paraId="7BED674D" w14:textId="77777777" w:rsidR="00E84E03" w:rsidRDefault="00E84E03" w:rsidP="00EC026E">
      <w:pPr>
        <w:spacing w:after="0" w:line="260" w:lineRule="exact"/>
        <w:jc w:val="both"/>
        <w:rPr>
          <w:rFonts w:ascii="Arial" w:eastAsia="Calibri" w:hAnsi="Arial" w:cs="Arial"/>
          <w:sz w:val="20"/>
          <w:szCs w:val="20"/>
        </w:rPr>
      </w:pPr>
    </w:p>
    <w:p w14:paraId="6C6FB896" w14:textId="291D6E99" w:rsidR="009D0B42" w:rsidRPr="00A313D2" w:rsidRDefault="009D0B42" w:rsidP="00EC026E">
      <w:pPr>
        <w:spacing w:after="0" w:line="260" w:lineRule="exact"/>
        <w:jc w:val="both"/>
        <w:rPr>
          <w:rFonts w:ascii="Arial" w:eastAsia="Calibri" w:hAnsi="Arial" w:cs="Arial"/>
          <w:sz w:val="20"/>
          <w:szCs w:val="20"/>
        </w:rPr>
      </w:pPr>
      <w:r w:rsidRPr="00A313D2">
        <w:rPr>
          <w:rFonts w:ascii="Arial" w:eastAsia="Calibri" w:hAnsi="Arial" w:cs="Arial"/>
          <w:sz w:val="20"/>
          <w:szCs w:val="20"/>
        </w:rPr>
        <w:t xml:space="preserve">V podporo zeleni in digitalni preobrazbi slovenske avtomobilske industrije </w:t>
      </w:r>
      <w:r w:rsidR="00AA2FC9" w:rsidRPr="00A313D2">
        <w:rPr>
          <w:rFonts w:ascii="Arial" w:eastAsia="Calibri" w:hAnsi="Arial" w:cs="Arial"/>
          <w:sz w:val="20"/>
          <w:szCs w:val="20"/>
        </w:rPr>
        <w:t xml:space="preserve">si </w:t>
      </w:r>
      <w:r w:rsidRPr="00A313D2">
        <w:rPr>
          <w:rFonts w:ascii="Arial" w:eastAsia="Calibri" w:hAnsi="Arial" w:cs="Arial"/>
          <w:sz w:val="20"/>
          <w:szCs w:val="20"/>
        </w:rPr>
        <w:t xml:space="preserve">bo </w:t>
      </w:r>
      <w:r w:rsidR="0094450D">
        <w:rPr>
          <w:rFonts w:ascii="Arial" w:eastAsia="Calibri" w:hAnsi="Arial" w:cs="Arial"/>
          <w:sz w:val="20"/>
          <w:szCs w:val="20"/>
        </w:rPr>
        <w:br/>
      </w:r>
      <w:r w:rsidRPr="00A313D2">
        <w:rPr>
          <w:rFonts w:ascii="Arial" w:eastAsia="Calibri" w:hAnsi="Arial" w:cs="Arial"/>
          <w:b/>
          <w:bCs/>
          <w:sz w:val="20"/>
          <w:szCs w:val="20"/>
        </w:rPr>
        <w:t>VLADA R</w:t>
      </w:r>
      <w:r w:rsidR="0033795B">
        <w:rPr>
          <w:rFonts w:ascii="Arial" w:eastAsia="Calibri" w:hAnsi="Arial" w:cs="Arial"/>
          <w:b/>
          <w:bCs/>
          <w:sz w:val="20"/>
          <w:szCs w:val="20"/>
        </w:rPr>
        <w:t>S</w:t>
      </w:r>
      <w:r w:rsidRPr="00A313D2">
        <w:rPr>
          <w:rFonts w:ascii="Arial" w:eastAsia="Calibri" w:hAnsi="Arial" w:cs="Arial"/>
          <w:sz w:val="20"/>
          <w:szCs w:val="20"/>
        </w:rPr>
        <w:t xml:space="preserve"> s pristojnimi ministrstvi</w:t>
      </w:r>
      <w:r w:rsidR="00AA2FC9" w:rsidRPr="00A313D2">
        <w:rPr>
          <w:rFonts w:ascii="Arial" w:eastAsia="Calibri" w:hAnsi="Arial" w:cs="Arial"/>
          <w:sz w:val="20"/>
          <w:szCs w:val="20"/>
        </w:rPr>
        <w:t xml:space="preserve"> v okviru zakonskih možnosti prizadevala</w:t>
      </w:r>
      <w:r w:rsidRPr="00A313D2">
        <w:rPr>
          <w:rFonts w:ascii="Arial" w:eastAsia="Calibri" w:hAnsi="Arial" w:cs="Arial"/>
          <w:sz w:val="20"/>
          <w:szCs w:val="20"/>
        </w:rPr>
        <w:t>:</w:t>
      </w:r>
    </w:p>
    <w:p w14:paraId="150938B3" w14:textId="0B97539A" w:rsidR="009D0B42" w:rsidRPr="00A313D2" w:rsidRDefault="009D0B42" w:rsidP="00E84E03">
      <w:pPr>
        <w:pStyle w:val="Odstavekseznama"/>
        <w:numPr>
          <w:ilvl w:val="0"/>
          <w:numId w:val="28"/>
        </w:numPr>
        <w:spacing w:after="0" w:line="260" w:lineRule="exact"/>
        <w:ind w:hanging="720"/>
        <w:contextualSpacing w:val="0"/>
        <w:jc w:val="both"/>
        <w:rPr>
          <w:rFonts w:ascii="Arial" w:hAnsi="Arial" w:cs="Arial"/>
          <w:sz w:val="20"/>
          <w:szCs w:val="20"/>
        </w:rPr>
      </w:pPr>
      <w:bookmarkStart w:id="2" w:name="_Hlk84341678"/>
      <w:r w:rsidRPr="00A313D2">
        <w:rPr>
          <w:rFonts w:ascii="Arial" w:hAnsi="Arial" w:cs="Arial"/>
          <w:sz w:val="20"/>
          <w:szCs w:val="20"/>
        </w:rPr>
        <w:t>za koordinacijo aktivnosti za doseganje ciljev teh zavez z delovanjem posebne delovne skupine in usklajevanjem k tem ciljem usmerjenih ukrepov posameznih resorjev,</w:t>
      </w:r>
    </w:p>
    <w:p w14:paraId="1DD0D537" w14:textId="56D019C1" w:rsidR="009D0B42" w:rsidRPr="00A313D2" w:rsidRDefault="009D0B42" w:rsidP="00E84E03">
      <w:pPr>
        <w:pStyle w:val="Odstavekseznama"/>
        <w:numPr>
          <w:ilvl w:val="0"/>
          <w:numId w:val="28"/>
        </w:numPr>
        <w:spacing w:after="0" w:line="260" w:lineRule="exact"/>
        <w:ind w:hanging="720"/>
        <w:contextualSpacing w:val="0"/>
        <w:jc w:val="both"/>
        <w:rPr>
          <w:rFonts w:ascii="Arial" w:hAnsi="Arial" w:cs="Arial"/>
          <w:sz w:val="20"/>
          <w:szCs w:val="20"/>
        </w:rPr>
      </w:pPr>
      <w:r w:rsidRPr="00A313D2">
        <w:rPr>
          <w:rFonts w:ascii="Arial" w:hAnsi="Arial" w:cs="Arial"/>
          <w:sz w:val="20"/>
          <w:szCs w:val="20"/>
        </w:rPr>
        <w:t xml:space="preserve">do leta 2027 </w:t>
      </w:r>
      <w:r w:rsidR="00AA2FC9" w:rsidRPr="00A313D2">
        <w:rPr>
          <w:rFonts w:ascii="Arial" w:hAnsi="Arial" w:cs="Arial"/>
          <w:sz w:val="20"/>
          <w:szCs w:val="20"/>
        </w:rPr>
        <w:t xml:space="preserve">zagotoviti </w:t>
      </w:r>
      <w:r w:rsidRPr="00A313D2">
        <w:rPr>
          <w:rFonts w:ascii="Arial" w:hAnsi="Arial" w:cs="Arial"/>
          <w:sz w:val="20"/>
          <w:szCs w:val="20"/>
        </w:rPr>
        <w:t>predvidoma do 200 milijonov evrov za podporo projektom, ki bodo uresničevali Strategijo razvoja slovenske avtomobilske industrije 2023</w:t>
      </w:r>
      <w:r w:rsidR="003D0B2D">
        <w:rPr>
          <w:rFonts w:ascii="Arial" w:hAnsi="Arial" w:cs="Arial"/>
          <w:sz w:val="20"/>
          <w:szCs w:val="20"/>
        </w:rPr>
        <w:t>–</w:t>
      </w:r>
      <w:r w:rsidRPr="00A313D2">
        <w:rPr>
          <w:rFonts w:ascii="Arial" w:hAnsi="Arial" w:cs="Arial"/>
          <w:sz w:val="20"/>
          <w:szCs w:val="20"/>
        </w:rPr>
        <w:t xml:space="preserve">2030, tako da bo za </w:t>
      </w:r>
      <w:r w:rsidRPr="00A313D2">
        <w:rPr>
          <w:rFonts w:ascii="Arial" w:hAnsi="Arial" w:cs="Arial"/>
          <w:sz w:val="20"/>
          <w:szCs w:val="20"/>
        </w:rPr>
        <w:lastRenderedPageBreak/>
        <w:t>sofinanciranje projektov v ta namen zagotovljenih predvidoma od 30 do 50 milijonov evrov letno</w:t>
      </w:r>
      <w:r w:rsidR="006F061E" w:rsidRPr="00A313D2">
        <w:rPr>
          <w:rFonts w:ascii="Arial" w:hAnsi="Arial" w:cs="Arial"/>
          <w:sz w:val="20"/>
          <w:szCs w:val="20"/>
        </w:rPr>
        <w:t xml:space="preserve"> po postopkih, pogojih in merilih ter na način, kot to zahtevajo pravila državnih pomoči, veljavna zakonodaja in posamezni ukrepi resorjev, </w:t>
      </w:r>
    </w:p>
    <w:bookmarkEnd w:id="2"/>
    <w:p w14:paraId="6F905C92" w14:textId="6C6541EB" w:rsidR="009D0B42" w:rsidRPr="00A313D2" w:rsidRDefault="009D0B42" w:rsidP="00E84E03">
      <w:pPr>
        <w:pStyle w:val="Odstavekseznama"/>
        <w:numPr>
          <w:ilvl w:val="0"/>
          <w:numId w:val="28"/>
        </w:numPr>
        <w:spacing w:after="0" w:line="260" w:lineRule="exact"/>
        <w:ind w:hanging="720"/>
        <w:contextualSpacing w:val="0"/>
        <w:jc w:val="both"/>
        <w:rPr>
          <w:rFonts w:ascii="Arial" w:hAnsi="Arial" w:cs="Arial"/>
          <w:sz w:val="20"/>
          <w:szCs w:val="20"/>
        </w:rPr>
      </w:pPr>
      <w:r w:rsidRPr="00A313D2">
        <w:rPr>
          <w:rFonts w:ascii="Arial" w:hAnsi="Arial" w:cs="Arial"/>
          <w:sz w:val="20"/>
          <w:szCs w:val="20"/>
        </w:rPr>
        <w:t>vzpostavi</w:t>
      </w:r>
      <w:r w:rsidR="00AA2FC9" w:rsidRPr="00A313D2">
        <w:rPr>
          <w:rFonts w:ascii="Arial" w:hAnsi="Arial" w:cs="Arial"/>
          <w:sz w:val="20"/>
          <w:szCs w:val="20"/>
        </w:rPr>
        <w:t>ti</w:t>
      </w:r>
      <w:r w:rsidRPr="00A313D2">
        <w:rPr>
          <w:rFonts w:ascii="Arial" w:hAnsi="Arial" w:cs="Arial"/>
          <w:sz w:val="20"/>
          <w:szCs w:val="20"/>
        </w:rPr>
        <w:t xml:space="preserve"> vsebinsko in časovno usklajen in predvidljiv model podpornih inštrumentov in sofinanciranja projektov</w:t>
      </w:r>
      <w:r w:rsidR="008F1BFA" w:rsidRPr="00A313D2">
        <w:rPr>
          <w:rFonts w:ascii="Arial" w:hAnsi="Arial" w:cs="Arial"/>
          <w:sz w:val="20"/>
          <w:szCs w:val="20"/>
        </w:rPr>
        <w:t xml:space="preserve"> ter predlagala</w:t>
      </w:r>
      <w:r w:rsidRPr="00A313D2">
        <w:rPr>
          <w:rFonts w:ascii="Arial" w:hAnsi="Arial" w:cs="Arial"/>
          <w:sz w:val="20"/>
          <w:szCs w:val="20"/>
        </w:rPr>
        <w:t xml:space="preserve"> </w:t>
      </w:r>
      <w:r w:rsidR="008F1BFA" w:rsidRPr="00A313D2">
        <w:rPr>
          <w:rFonts w:ascii="Arial" w:hAnsi="Arial" w:cs="Arial"/>
          <w:sz w:val="20"/>
          <w:szCs w:val="20"/>
        </w:rPr>
        <w:t xml:space="preserve">oziroma </w:t>
      </w:r>
      <w:r w:rsidRPr="00A313D2">
        <w:rPr>
          <w:rFonts w:ascii="Arial" w:hAnsi="Arial" w:cs="Arial"/>
          <w:sz w:val="20"/>
          <w:szCs w:val="20"/>
        </w:rPr>
        <w:t>sprejela za to potrebne pravne podlage za preobrazbo slovenske avtomobilske industrije kot vzorčni pilotni primer sodelovanja države, znanosti in gospodarstva</w:t>
      </w:r>
      <w:r w:rsidR="00030722" w:rsidRPr="00A313D2">
        <w:rPr>
          <w:rFonts w:ascii="Arial" w:hAnsi="Arial" w:cs="Arial"/>
          <w:sz w:val="20"/>
          <w:szCs w:val="20"/>
        </w:rPr>
        <w:t>.</w:t>
      </w:r>
      <w:bookmarkStart w:id="3" w:name="_Hlk84341805"/>
    </w:p>
    <w:bookmarkEnd w:id="3"/>
    <w:p w14:paraId="00B844F1" w14:textId="77777777" w:rsidR="00E84E03" w:rsidRDefault="00E84E03" w:rsidP="00EC026E">
      <w:pPr>
        <w:spacing w:after="0" w:line="260" w:lineRule="exact"/>
        <w:jc w:val="both"/>
        <w:rPr>
          <w:rFonts w:ascii="Arial" w:hAnsi="Arial" w:cs="Arial"/>
          <w:color w:val="000000" w:themeColor="text1"/>
          <w:sz w:val="20"/>
          <w:szCs w:val="20"/>
        </w:rPr>
      </w:pPr>
    </w:p>
    <w:p w14:paraId="741A6B20" w14:textId="1FD38EA5" w:rsidR="009D0B42" w:rsidRPr="00A313D2" w:rsidRDefault="0001598E" w:rsidP="00EC026E">
      <w:pPr>
        <w:spacing w:after="0" w:line="260" w:lineRule="exact"/>
        <w:jc w:val="both"/>
        <w:rPr>
          <w:rFonts w:ascii="Arial" w:hAnsi="Arial" w:cs="Arial"/>
          <w:color w:val="000000" w:themeColor="text1"/>
          <w:sz w:val="20"/>
          <w:szCs w:val="20"/>
        </w:rPr>
      </w:pPr>
      <w:r w:rsidRPr="00A313D2">
        <w:rPr>
          <w:rFonts w:ascii="Arial" w:hAnsi="Arial" w:cs="Arial"/>
          <w:color w:val="000000" w:themeColor="text1"/>
          <w:sz w:val="20"/>
          <w:szCs w:val="20"/>
        </w:rPr>
        <w:t>Vlada R</w:t>
      </w:r>
      <w:r w:rsidR="00323044">
        <w:rPr>
          <w:rFonts w:ascii="Arial" w:hAnsi="Arial" w:cs="Arial"/>
          <w:color w:val="000000" w:themeColor="text1"/>
          <w:sz w:val="20"/>
          <w:szCs w:val="20"/>
        </w:rPr>
        <w:t>S</w:t>
      </w:r>
      <w:r w:rsidRPr="00A313D2">
        <w:rPr>
          <w:rFonts w:ascii="Arial" w:hAnsi="Arial" w:cs="Arial"/>
          <w:color w:val="000000" w:themeColor="text1"/>
          <w:sz w:val="20"/>
          <w:szCs w:val="20"/>
        </w:rPr>
        <w:t xml:space="preserve"> </w:t>
      </w:r>
      <w:r w:rsidR="00DC69A7" w:rsidRPr="00A313D2">
        <w:rPr>
          <w:rFonts w:ascii="Arial" w:hAnsi="Arial" w:cs="Arial"/>
          <w:color w:val="000000" w:themeColor="text1"/>
          <w:sz w:val="20"/>
          <w:szCs w:val="20"/>
        </w:rPr>
        <w:t xml:space="preserve">se bo letno seznanjala z </w:t>
      </w:r>
      <w:r w:rsidR="00323044">
        <w:rPr>
          <w:rFonts w:ascii="Arial" w:hAnsi="Arial" w:cs="Arial"/>
          <w:color w:val="000000" w:themeColor="text1"/>
          <w:sz w:val="20"/>
          <w:szCs w:val="20"/>
        </w:rPr>
        <w:t>a</w:t>
      </w:r>
      <w:r w:rsidR="00DC69A7" w:rsidRPr="00A313D2">
        <w:rPr>
          <w:rFonts w:ascii="Arial" w:hAnsi="Arial" w:cs="Arial"/>
          <w:color w:val="000000" w:themeColor="text1"/>
          <w:sz w:val="20"/>
          <w:szCs w:val="20"/>
        </w:rPr>
        <w:t xml:space="preserve">kcijskimi načrti in </w:t>
      </w:r>
      <w:r w:rsidRPr="00A313D2">
        <w:rPr>
          <w:rFonts w:ascii="Arial" w:hAnsi="Arial" w:cs="Arial"/>
          <w:color w:val="000000" w:themeColor="text1"/>
          <w:sz w:val="20"/>
          <w:szCs w:val="20"/>
        </w:rPr>
        <w:t>bo na osnovi ocene doseženi</w:t>
      </w:r>
      <w:r w:rsidR="00030722" w:rsidRPr="00A313D2">
        <w:rPr>
          <w:rFonts w:ascii="Arial" w:hAnsi="Arial" w:cs="Arial"/>
          <w:color w:val="000000" w:themeColor="text1"/>
          <w:sz w:val="20"/>
          <w:szCs w:val="20"/>
        </w:rPr>
        <w:t xml:space="preserve">h ciljev </w:t>
      </w:r>
      <w:r w:rsidR="0015520A" w:rsidRPr="00A313D2">
        <w:rPr>
          <w:rFonts w:ascii="Arial" w:hAnsi="Arial" w:cs="Arial"/>
          <w:color w:val="000000" w:themeColor="text1"/>
          <w:sz w:val="20"/>
          <w:szCs w:val="20"/>
        </w:rPr>
        <w:t xml:space="preserve">in </w:t>
      </w:r>
      <w:r w:rsidR="00A71B88" w:rsidRPr="00A313D2">
        <w:rPr>
          <w:rFonts w:ascii="Arial" w:hAnsi="Arial" w:cs="Arial"/>
          <w:color w:val="000000" w:themeColor="text1"/>
          <w:sz w:val="20"/>
          <w:szCs w:val="20"/>
        </w:rPr>
        <w:t xml:space="preserve">predstavljenih </w:t>
      </w:r>
      <w:r w:rsidR="0015520A" w:rsidRPr="00A313D2">
        <w:rPr>
          <w:rFonts w:ascii="Arial" w:hAnsi="Arial" w:cs="Arial"/>
          <w:color w:val="000000" w:themeColor="text1"/>
          <w:sz w:val="20"/>
          <w:szCs w:val="20"/>
        </w:rPr>
        <w:t xml:space="preserve">razvojnih projektov, </w:t>
      </w:r>
      <w:r w:rsidR="00030722" w:rsidRPr="00A313D2">
        <w:rPr>
          <w:rFonts w:ascii="Arial" w:hAnsi="Arial" w:cs="Arial"/>
          <w:color w:val="000000" w:themeColor="text1"/>
          <w:sz w:val="20"/>
          <w:szCs w:val="20"/>
        </w:rPr>
        <w:t xml:space="preserve">opredeljenih v letnih </w:t>
      </w:r>
      <w:r w:rsidR="00DC69A7" w:rsidRPr="00A313D2">
        <w:rPr>
          <w:rFonts w:ascii="Arial" w:hAnsi="Arial" w:cs="Arial"/>
          <w:color w:val="000000" w:themeColor="text1"/>
          <w:sz w:val="20"/>
          <w:szCs w:val="20"/>
        </w:rPr>
        <w:t>le-teh</w:t>
      </w:r>
      <w:r w:rsidR="006F061E" w:rsidRPr="00A313D2">
        <w:rPr>
          <w:rFonts w:ascii="Arial" w:hAnsi="Arial" w:cs="Arial"/>
          <w:color w:val="000000" w:themeColor="text1"/>
          <w:sz w:val="20"/>
          <w:szCs w:val="20"/>
        </w:rPr>
        <w:t>,</w:t>
      </w:r>
      <w:r w:rsidRPr="00A313D2">
        <w:rPr>
          <w:rFonts w:ascii="Arial" w:hAnsi="Arial" w:cs="Arial"/>
          <w:color w:val="000000" w:themeColor="text1"/>
          <w:sz w:val="20"/>
          <w:szCs w:val="20"/>
        </w:rPr>
        <w:t xml:space="preserve"> vsako leto sprejela odločitev o utemeljenosti nadaljnjega izpolnjevanja zavez strateškega partnerstva.</w:t>
      </w:r>
    </w:p>
    <w:p w14:paraId="348CAFEC" w14:textId="77777777" w:rsidR="009D0B42" w:rsidRPr="00A313D2" w:rsidRDefault="009D0B42" w:rsidP="00EC026E">
      <w:pPr>
        <w:spacing w:after="0" w:line="260" w:lineRule="exact"/>
        <w:rPr>
          <w:rFonts w:ascii="Arial" w:hAnsi="Arial" w:cs="Arial"/>
          <w:color w:val="000000" w:themeColor="text1"/>
          <w:sz w:val="20"/>
          <w:szCs w:val="20"/>
        </w:rPr>
      </w:pPr>
    </w:p>
    <w:p w14:paraId="1445CFF9" w14:textId="77777777" w:rsidR="009D0B42" w:rsidRPr="00A313D2" w:rsidRDefault="009D0B42" w:rsidP="00EC026E">
      <w:pPr>
        <w:spacing w:after="0" w:line="260" w:lineRule="exact"/>
        <w:rPr>
          <w:rFonts w:ascii="Arial" w:hAnsi="Arial" w:cs="Arial"/>
          <w:color w:val="000000" w:themeColor="text1"/>
          <w:sz w:val="20"/>
          <w:szCs w:val="20"/>
        </w:rPr>
      </w:pPr>
    </w:p>
    <w:p w14:paraId="554831C3" w14:textId="77777777" w:rsidR="009D0B42" w:rsidRDefault="009D0B42" w:rsidP="00EC026E">
      <w:pPr>
        <w:spacing w:after="0" w:line="260" w:lineRule="exact"/>
        <w:rPr>
          <w:rFonts w:ascii="Arial" w:hAnsi="Arial" w:cs="Arial"/>
          <w:color w:val="000000" w:themeColor="text1"/>
          <w:sz w:val="20"/>
          <w:szCs w:val="20"/>
        </w:rPr>
      </w:pPr>
    </w:p>
    <w:p w14:paraId="76666FC7" w14:textId="77777777" w:rsidR="004E7157" w:rsidRDefault="004E7157" w:rsidP="00EC026E">
      <w:pPr>
        <w:spacing w:after="0" w:line="260" w:lineRule="exact"/>
        <w:rPr>
          <w:rFonts w:ascii="Arial" w:hAnsi="Arial" w:cs="Arial"/>
          <w:color w:val="000000" w:themeColor="text1"/>
          <w:sz w:val="20"/>
          <w:szCs w:val="20"/>
        </w:rPr>
      </w:pPr>
    </w:p>
    <w:p w14:paraId="52DB0B45" w14:textId="77777777" w:rsidR="004E7157" w:rsidRDefault="004E7157" w:rsidP="00EC026E">
      <w:pPr>
        <w:spacing w:after="0" w:line="260" w:lineRule="exact"/>
        <w:rPr>
          <w:rFonts w:ascii="Arial" w:hAnsi="Arial" w:cs="Arial"/>
          <w:color w:val="000000" w:themeColor="text1"/>
          <w:sz w:val="20"/>
          <w:szCs w:val="20"/>
        </w:rPr>
      </w:pPr>
    </w:p>
    <w:p w14:paraId="384C3826" w14:textId="77777777" w:rsidR="004E7157" w:rsidRPr="00A313D2" w:rsidRDefault="004E7157" w:rsidP="00EC026E">
      <w:pPr>
        <w:spacing w:after="0" w:line="260" w:lineRule="exact"/>
        <w:rPr>
          <w:rFonts w:ascii="Arial" w:hAnsi="Arial" w:cs="Arial"/>
          <w:color w:val="000000" w:themeColor="text1"/>
          <w:sz w:val="20"/>
          <w:szCs w:val="20"/>
        </w:rPr>
      </w:pPr>
    </w:p>
    <w:p w14:paraId="4DA9E96B" w14:textId="77777777" w:rsidR="009D0B42" w:rsidRPr="00A313D2" w:rsidRDefault="009D0B42" w:rsidP="00EC026E">
      <w:pPr>
        <w:spacing w:after="0" w:line="260" w:lineRule="exact"/>
        <w:rPr>
          <w:rFonts w:ascii="Arial" w:hAnsi="Arial" w:cs="Arial"/>
          <w:color w:val="000000" w:themeColor="text1"/>
          <w:sz w:val="20"/>
          <w:szCs w:val="20"/>
        </w:rPr>
      </w:pPr>
    </w:p>
    <w:p w14:paraId="0A6C9713" w14:textId="77777777" w:rsidR="009D0B42" w:rsidRPr="00A313D2" w:rsidRDefault="009D0B42" w:rsidP="00EC026E">
      <w:pPr>
        <w:spacing w:after="0" w:line="260" w:lineRule="exact"/>
        <w:rPr>
          <w:rFonts w:ascii="Arial" w:hAnsi="Arial" w:cs="Arial"/>
          <w:color w:val="000000" w:themeColor="text1"/>
          <w:sz w:val="20"/>
          <w:szCs w:val="20"/>
        </w:rPr>
      </w:pPr>
    </w:p>
    <w:tbl>
      <w:tblPr>
        <w:tblStyle w:val="Tabelamrea"/>
        <w:tblW w:w="0" w:type="auto"/>
        <w:tblInd w:w="-142" w:type="dxa"/>
        <w:tblBorders>
          <w:left w:val="none" w:sz="0" w:space="0" w:color="auto"/>
          <w:right w:val="none" w:sz="0" w:space="0" w:color="auto"/>
        </w:tblBorders>
        <w:tblLook w:val="04A0" w:firstRow="1" w:lastRow="0" w:firstColumn="1" w:lastColumn="0" w:noHBand="0" w:noVBand="1"/>
      </w:tblPr>
      <w:tblGrid>
        <w:gridCol w:w="9204"/>
      </w:tblGrid>
      <w:tr w:rsidR="009D0B42" w:rsidRPr="00A313D2" w14:paraId="28894C9E" w14:textId="77777777" w:rsidTr="00443D43">
        <w:tc>
          <w:tcPr>
            <w:tcW w:w="9204" w:type="dxa"/>
          </w:tcPr>
          <w:p w14:paraId="02EC6848" w14:textId="12141DB8" w:rsidR="009D0B42" w:rsidRPr="00A313D2" w:rsidRDefault="009D0B42" w:rsidP="00EC026E">
            <w:pPr>
              <w:spacing w:line="260" w:lineRule="exact"/>
              <w:rPr>
                <w:rFonts w:ascii="Arial" w:hAnsi="Arial" w:cs="Arial"/>
                <w:b/>
                <w:bCs/>
                <w:color w:val="000000" w:themeColor="text1"/>
                <w:sz w:val="20"/>
                <w:szCs w:val="20"/>
              </w:rPr>
            </w:pPr>
            <w:r w:rsidRPr="00A313D2">
              <w:rPr>
                <w:rFonts w:ascii="Arial" w:hAnsi="Arial" w:cs="Arial"/>
                <w:b/>
                <w:bCs/>
                <w:color w:val="000000" w:themeColor="text1"/>
                <w:sz w:val="20"/>
                <w:szCs w:val="20"/>
              </w:rPr>
              <w:t>Vlada R</w:t>
            </w:r>
            <w:r w:rsidR="00705AD5">
              <w:rPr>
                <w:rFonts w:ascii="Arial" w:hAnsi="Arial" w:cs="Arial"/>
                <w:b/>
                <w:bCs/>
                <w:color w:val="000000" w:themeColor="text1"/>
                <w:sz w:val="20"/>
                <w:szCs w:val="20"/>
              </w:rPr>
              <w:t>S</w:t>
            </w:r>
          </w:p>
          <w:p w14:paraId="4269445C" w14:textId="24716A83" w:rsidR="009D0B42" w:rsidRPr="00A313D2" w:rsidRDefault="009D0B42" w:rsidP="00EC026E">
            <w:pPr>
              <w:spacing w:line="260" w:lineRule="exact"/>
              <w:rPr>
                <w:rFonts w:ascii="Arial" w:hAnsi="Arial" w:cs="Arial"/>
                <w:color w:val="000000" w:themeColor="text1"/>
                <w:sz w:val="20"/>
                <w:szCs w:val="20"/>
              </w:rPr>
            </w:pPr>
            <w:r w:rsidRPr="00A313D2">
              <w:rPr>
                <w:rFonts w:ascii="Arial" w:hAnsi="Arial" w:cs="Arial"/>
                <w:color w:val="000000" w:themeColor="text1"/>
                <w:sz w:val="20"/>
                <w:szCs w:val="20"/>
              </w:rPr>
              <w:t>dr. Robert Golob</w:t>
            </w:r>
            <w:r w:rsidR="00705AD5">
              <w:rPr>
                <w:rFonts w:ascii="Arial" w:hAnsi="Arial" w:cs="Arial"/>
                <w:color w:val="000000" w:themeColor="text1"/>
                <w:sz w:val="20"/>
                <w:szCs w:val="20"/>
              </w:rPr>
              <w:t>, predsednik vlade</w:t>
            </w:r>
          </w:p>
          <w:p w14:paraId="5B704BB9" w14:textId="77777777" w:rsidR="009D0B42" w:rsidRPr="00A313D2" w:rsidRDefault="009D0B42" w:rsidP="00EC026E">
            <w:pPr>
              <w:spacing w:line="260" w:lineRule="exact"/>
              <w:rPr>
                <w:rFonts w:ascii="Arial" w:hAnsi="Arial" w:cs="Arial"/>
                <w:color w:val="000000" w:themeColor="text1"/>
                <w:sz w:val="20"/>
                <w:szCs w:val="20"/>
              </w:rPr>
            </w:pPr>
          </w:p>
          <w:p w14:paraId="7E15E1ED" w14:textId="77777777" w:rsidR="009D0B42" w:rsidRPr="00A313D2" w:rsidRDefault="009D0B42" w:rsidP="00EC026E">
            <w:pPr>
              <w:spacing w:line="260" w:lineRule="exact"/>
              <w:rPr>
                <w:rFonts w:ascii="Arial" w:hAnsi="Arial" w:cs="Arial"/>
                <w:color w:val="000000" w:themeColor="text1"/>
                <w:sz w:val="20"/>
                <w:szCs w:val="20"/>
              </w:rPr>
            </w:pPr>
          </w:p>
        </w:tc>
      </w:tr>
      <w:tr w:rsidR="009D0B42" w:rsidRPr="00A313D2" w14:paraId="614B1AE6" w14:textId="77777777" w:rsidTr="00443D43">
        <w:tc>
          <w:tcPr>
            <w:tcW w:w="9204" w:type="dxa"/>
          </w:tcPr>
          <w:p w14:paraId="364D0544" w14:textId="77777777" w:rsidR="009D0B42" w:rsidRPr="00A313D2" w:rsidRDefault="009D0B42" w:rsidP="00EC026E">
            <w:pPr>
              <w:spacing w:line="260" w:lineRule="exact"/>
              <w:rPr>
                <w:rFonts w:ascii="Arial" w:hAnsi="Arial" w:cs="Arial"/>
                <w:b/>
                <w:bCs/>
                <w:color w:val="000000" w:themeColor="text1"/>
                <w:sz w:val="20"/>
                <w:szCs w:val="20"/>
              </w:rPr>
            </w:pPr>
            <w:r w:rsidRPr="00A313D2">
              <w:rPr>
                <w:rFonts w:ascii="Arial" w:hAnsi="Arial" w:cs="Arial"/>
                <w:b/>
                <w:bCs/>
                <w:color w:val="000000" w:themeColor="text1"/>
                <w:sz w:val="20"/>
                <w:szCs w:val="20"/>
              </w:rPr>
              <w:t>Konzorcij Misije GREMO</w:t>
            </w:r>
          </w:p>
          <w:p w14:paraId="43CFE090" w14:textId="49C28FAD" w:rsidR="009D0B42" w:rsidRPr="00A313D2" w:rsidRDefault="00153DA7" w:rsidP="00EC026E">
            <w:pPr>
              <w:spacing w:line="260" w:lineRule="exact"/>
              <w:rPr>
                <w:rFonts w:ascii="Arial" w:hAnsi="Arial" w:cs="Arial"/>
                <w:color w:val="000000" w:themeColor="text1"/>
                <w:sz w:val="20"/>
                <w:szCs w:val="20"/>
              </w:rPr>
            </w:pPr>
            <w:r>
              <w:rPr>
                <w:rFonts w:ascii="Arial" w:hAnsi="Arial" w:cs="Arial"/>
                <w:color w:val="000000" w:themeColor="text1"/>
                <w:sz w:val="20"/>
                <w:szCs w:val="20"/>
              </w:rPr>
              <w:t>d</w:t>
            </w:r>
            <w:r w:rsidR="009D0B42" w:rsidRPr="00A313D2">
              <w:rPr>
                <w:rFonts w:ascii="Arial" w:hAnsi="Arial" w:cs="Arial"/>
                <w:color w:val="000000" w:themeColor="text1"/>
                <w:sz w:val="20"/>
                <w:szCs w:val="20"/>
              </w:rPr>
              <w:t xml:space="preserve">r. Iztok Seljak, koordinator Misije GREMO </w:t>
            </w:r>
          </w:p>
          <w:p w14:paraId="18E6CC81" w14:textId="77777777" w:rsidR="009D0B42" w:rsidRPr="00A313D2" w:rsidRDefault="009D0B42" w:rsidP="00EC026E">
            <w:pPr>
              <w:spacing w:line="260" w:lineRule="exact"/>
              <w:rPr>
                <w:rFonts w:ascii="Arial" w:hAnsi="Arial" w:cs="Arial"/>
                <w:color w:val="000000" w:themeColor="text1"/>
                <w:sz w:val="20"/>
                <w:szCs w:val="20"/>
              </w:rPr>
            </w:pPr>
          </w:p>
          <w:p w14:paraId="694042AF" w14:textId="77777777" w:rsidR="009D0B42" w:rsidRPr="00A313D2" w:rsidRDefault="009D0B42" w:rsidP="00EC026E">
            <w:pPr>
              <w:spacing w:line="260" w:lineRule="exact"/>
              <w:rPr>
                <w:rFonts w:ascii="Arial" w:hAnsi="Arial" w:cs="Arial"/>
                <w:color w:val="000000" w:themeColor="text1"/>
                <w:sz w:val="20"/>
                <w:szCs w:val="20"/>
              </w:rPr>
            </w:pPr>
          </w:p>
        </w:tc>
      </w:tr>
      <w:tr w:rsidR="009D0B42" w:rsidRPr="00A313D2" w14:paraId="7DA4434B" w14:textId="77777777" w:rsidTr="00443D43">
        <w:tc>
          <w:tcPr>
            <w:tcW w:w="9204" w:type="dxa"/>
          </w:tcPr>
          <w:p w14:paraId="1953D5E7" w14:textId="77777777" w:rsidR="009D0B42" w:rsidRPr="00A313D2" w:rsidRDefault="009D0B42" w:rsidP="00EC026E">
            <w:pPr>
              <w:spacing w:line="260" w:lineRule="exact"/>
              <w:rPr>
                <w:rFonts w:ascii="Arial" w:hAnsi="Arial" w:cs="Arial"/>
                <w:b/>
                <w:bCs/>
                <w:color w:val="000000" w:themeColor="text1"/>
                <w:sz w:val="20"/>
                <w:szCs w:val="20"/>
              </w:rPr>
            </w:pPr>
            <w:r w:rsidRPr="00A313D2">
              <w:rPr>
                <w:rFonts w:ascii="Arial" w:hAnsi="Arial" w:cs="Arial"/>
                <w:b/>
                <w:bCs/>
                <w:color w:val="000000" w:themeColor="text1"/>
                <w:sz w:val="20"/>
                <w:szCs w:val="20"/>
              </w:rPr>
              <w:t>Gospodarsko interesno združenje ACS Slovenski avtomobilski grozd</w:t>
            </w:r>
          </w:p>
          <w:p w14:paraId="4041CB6C" w14:textId="31727092" w:rsidR="009D0B42" w:rsidRPr="00A313D2" w:rsidRDefault="00187CA4" w:rsidP="00EC026E">
            <w:pPr>
              <w:spacing w:line="260" w:lineRule="exact"/>
              <w:rPr>
                <w:rFonts w:ascii="Arial" w:hAnsi="Arial" w:cs="Arial"/>
                <w:color w:val="000000" w:themeColor="text1"/>
                <w:sz w:val="20"/>
                <w:szCs w:val="20"/>
              </w:rPr>
            </w:pPr>
            <w:r>
              <w:rPr>
                <w:rFonts w:ascii="Arial" w:hAnsi="Arial" w:cs="Arial"/>
                <w:color w:val="000000" w:themeColor="text1"/>
                <w:sz w:val="20"/>
                <w:szCs w:val="20"/>
              </w:rPr>
              <w:t>Tatjana</w:t>
            </w:r>
            <w:r w:rsidRPr="00A313D2">
              <w:rPr>
                <w:rFonts w:ascii="Arial" w:hAnsi="Arial" w:cs="Arial"/>
                <w:color w:val="000000" w:themeColor="text1"/>
                <w:sz w:val="20"/>
                <w:szCs w:val="20"/>
              </w:rPr>
              <w:t xml:space="preserve"> </w:t>
            </w:r>
            <w:r w:rsidR="009D0B42" w:rsidRPr="00A313D2">
              <w:rPr>
                <w:rFonts w:ascii="Arial" w:hAnsi="Arial" w:cs="Arial"/>
                <w:color w:val="000000" w:themeColor="text1"/>
                <w:sz w:val="20"/>
                <w:szCs w:val="20"/>
              </w:rPr>
              <w:t>Mohorič, direktorica</w:t>
            </w:r>
          </w:p>
          <w:p w14:paraId="3725B32B" w14:textId="77777777" w:rsidR="009D0B42" w:rsidRPr="00A313D2" w:rsidRDefault="009D0B42" w:rsidP="00EC026E">
            <w:pPr>
              <w:spacing w:line="260" w:lineRule="exact"/>
              <w:rPr>
                <w:rFonts w:ascii="Arial" w:hAnsi="Arial" w:cs="Arial"/>
                <w:color w:val="000000" w:themeColor="text1"/>
                <w:sz w:val="20"/>
                <w:szCs w:val="20"/>
              </w:rPr>
            </w:pPr>
          </w:p>
          <w:p w14:paraId="3C5756A8" w14:textId="77777777" w:rsidR="009D0B42" w:rsidRPr="00A313D2" w:rsidRDefault="009D0B42" w:rsidP="00EC026E">
            <w:pPr>
              <w:spacing w:line="260" w:lineRule="exact"/>
              <w:rPr>
                <w:rFonts w:ascii="Arial" w:hAnsi="Arial" w:cs="Arial"/>
                <w:color w:val="000000" w:themeColor="text1"/>
                <w:sz w:val="20"/>
                <w:szCs w:val="20"/>
              </w:rPr>
            </w:pPr>
          </w:p>
        </w:tc>
      </w:tr>
    </w:tbl>
    <w:p w14:paraId="21B69367" w14:textId="77777777" w:rsidR="009D0B42" w:rsidRPr="00A313D2" w:rsidRDefault="009D0B42" w:rsidP="00EC026E">
      <w:pPr>
        <w:spacing w:after="0" w:line="260" w:lineRule="exact"/>
        <w:rPr>
          <w:rFonts w:ascii="Arial" w:hAnsi="Arial" w:cs="Arial"/>
          <w:color w:val="000000" w:themeColor="text1"/>
          <w:sz w:val="20"/>
          <w:szCs w:val="20"/>
        </w:rPr>
      </w:pPr>
    </w:p>
    <w:p w14:paraId="74419355" w14:textId="77777777" w:rsidR="009D0B42" w:rsidRPr="00A313D2" w:rsidRDefault="009D0B42" w:rsidP="00EC026E">
      <w:pPr>
        <w:spacing w:after="0" w:line="260" w:lineRule="exact"/>
        <w:rPr>
          <w:rFonts w:ascii="Arial" w:hAnsi="Arial" w:cs="Arial"/>
          <w:color w:val="000000" w:themeColor="text1"/>
          <w:sz w:val="20"/>
          <w:szCs w:val="20"/>
        </w:rPr>
      </w:pPr>
    </w:p>
    <w:p w14:paraId="12BE1792" w14:textId="77777777" w:rsidR="009D0B42" w:rsidRPr="00A313D2" w:rsidRDefault="009D0B42" w:rsidP="00EC026E">
      <w:pPr>
        <w:spacing w:after="0" w:line="260" w:lineRule="exact"/>
        <w:rPr>
          <w:rFonts w:ascii="Arial" w:hAnsi="Arial" w:cs="Arial"/>
          <w:color w:val="000000" w:themeColor="text1"/>
          <w:sz w:val="20"/>
          <w:szCs w:val="20"/>
        </w:rPr>
      </w:pPr>
    </w:p>
    <w:p w14:paraId="219B00E6" w14:textId="77777777" w:rsidR="009D0B42" w:rsidRPr="00A313D2" w:rsidRDefault="009D0B42" w:rsidP="00EC026E">
      <w:pPr>
        <w:spacing w:after="0" w:line="260" w:lineRule="exact"/>
        <w:rPr>
          <w:rFonts w:ascii="Arial" w:hAnsi="Arial" w:cs="Arial"/>
          <w:color w:val="000000" w:themeColor="text1"/>
          <w:sz w:val="20"/>
          <w:szCs w:val="20"/>
        </w:rPr>
      </w:pPr>
      <w:r w:rsidRPr="00A313D2">
        <w:rPr>
          <w:rFonts w:ascii="Arial" w:hAnsi="Arial" w:cs="Arial"/>
          <w:color w:val="000000" w:themeColor="text1"/>
          <w:sz w:val="20"/>
          <w:szCs w:val="20"/>
        </w:rPr>
        <w:t>V Ljubljani, dne 9. 5. 2023</w:t>
      </w:r>
    </w:p>
    <w:p w14:paraId="527E4E9F" w14:textId="77777777" w:rsidR="009D0B42" w:rsidRPr="00A313D2" w:rsidRDefault="009D0B42" w:rsidP="00EC026E">
      <w:pPr>
        <w:spacing w:after="0" w:line="260" w:lineRule="exact"/>
        <w:rPr>
          <w:rFonts w:ascii="Arial" w:hAnsi="Arial" w:cs="Arial"/>
          <w:color w:val="000000" w:themeColor="text1"/>
          <w:sz w:val="20"/>
          <w:szCs w:val="20"/>
        </w:rPr>
      </w:pPr>
    </w:p>
    <w:p w14:paraId="255A40E3" w14:textId="7607DB28" w:rsidR="003C147F" w:rsidRPr="00A313D2" w:rsidRDefault="003C147F" w:rsidP="00EC026E">
      <w:pPr>
        <w:spacing w:after="0" w:line="260" w:lineRule="exact"/>
        <w:rPr>
          <w:rFonts w:ascii="Arial" w:eastAsia="Calibri" w:hAnsi="Arial" w:cs="Arial"/>
          <w:iCs/>
          <w:color w:val="000000"/>
          <w:sz w:val="20"/>
          <w:szCs w:val="20"/>
          <w:lang w:eastAsia="sl-SI"/>
        </w:rPr>
      </w:pPr>
    </w:p>
    <w:sectPr w:rsidR="003C147F" w:rsidRPr="00A313D2" w:rsidSect="00F30CB4">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F126D" w14:textId="77777777" w:rsidR="004438FE" w:rsidRDefault="004438FE" w:rsidP="00CA11B4">
      <w:pPr>
        <w:spacing w:after="0" w:line="240" w:lineRule="auto"/>
      </w:pPr>
      <w:r>
        <w:separator/>
      </w:r>
    </w:p>
  </w:endnote>
  <w:endnote w:type="continuationSeparator" w:id="0">
    <w:p w14:paraId="5EC35E5C" w14:textId="77777777" w:rsidR="004438FE" w:rsidRDefault="004438FE" w:rsidP="00CA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500156"/>
      <w:docPartObj>
        <w:docPartGallery w:val="Page Numbers (Bottom of Page)"/>
        <w:docPartUnique/>
      </w:docPartObj>
    </w:sdtPr>
    <w:sdtEndPr/>
    <w:sdtContent>
      <w:p w14:paraId="198A4CFE" w14:textId="63E19C07" w:rsidR="00F30CB4" w:rsidRDefault="00F30CB4">
        <w:pPr>
          <w:pStyle w:val="Noga"/>
          <w:jc w:val="right"/>
        </w:pPr>
        <w:r>
          <w:fldChar w:fldCharType="begin"/>
        </w:r>
        <w:r>
          <w:instrText>PAGE   \* MERGEFORMAT</w:instrText>
        </w:r>
        <w:r>
          <w:fldChar w:fldCharType="separate"/>
        </w:r>
        <w:r w:rsidR="00473D76">
          <w:rPr>
            <w:noProof/>
          </w:rPr>
          <w:t>4</w:t>
        </w:r>
        <w:r>
          <w:fldChar w:fldCharType="end"/>
        </w:r>
      </w:p>
    </w:sdtContent>
  </w:sdt>
  <w:p w14:paraId="194B8552" w14:textId="77777777" w:rsidR="00F30CB4" w:rsidRDefault="00F30CB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0A567" w14:textId="1D95382C" w:rsidR="00F30CB4" w:rsidRDefault="00F30CB4">
    <w:pPr>
      <w:pStyle w:val="Noga"/>
      <w:jc w:val="right"/>
    </w:pPr>
  </w:p>
  <w:p w14:paraId="020FCE8D" w14:textId="77777777" w:rsidR="00F30CB4" w:rsidRDefault="00F30CB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E430C" w14:textId="77777777" w:rsidR="004438FE" w:rsidRDefault="004438FE" w:rsidP="00CA11B4">
      <w:pPr>
        <w:spacing w:after="0" w:line="240" w:lineRule="auto"/>
      </w:pPr>
      <w:r>
        <w:separator/>
      </w:r>
    </w:p>
  </w:footnote>
  <w:footnote w:type="continuationSeparator" w:id="0">
    <w:p w14:paraId="5383A8A8" w14:textId="77777777" w:rsidR="004438FE" w:rsidRDefault="004438FE" w:rsidP="00CA1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01B"/>
    <w:multiLevelType w:val="hybridMultilevel"/>
    <w:tmpl w:val="C35C550E"/>
    <w:lvl w:ilvl="0" w:tplc="2A822328">
      <w:start w:val="16"/>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21278A"/>
    <w:multiLevelType w:val="hybridMultilevel"/>
    <w:tmpl w:val="0F56BB4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42229F"/>
    <w:multiLevelType w:val="hybridMultilevel"/>
    <w:tmpl w:val="131451FA"/>
    <w:lvl w:ilvl="0" w:tplc="559CA6F8">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BF3C19"/>
    <w:multiLevelType w:val="hybridMultilevel"/>
    <w:tmpl w:val="E99EEE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7F771B"/>
    <w:multiLevelType w:val="hybridMultilevel"/>
    <w:tmpl w:val="3DA2D0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33916"/>
    <w:multiLevelType w:val="hybridMultilevel"/>
    <w:tmpl w:val="5FC8E83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0E0E4F"/>
    <w:multiLevelType w:val="multilevel"/>
    <w:tmpl w:val="5232D9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BFC4B27"/>
    <w:multiLevelType w:val="hybridMultilevel"/>
    <w:tmpl w:val="C2CED0D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827243"/>
    <w:multiLevelType w:val="hybridMultilevel"/>
    <w:tmpl w:val="152693A0"/>
    <w:lvl w:ilvl="0" w:tplc="DB4EE020">
      <w:start w:val="1"/>
      <w:numFmt w:val="decimal"/>
      <w:lvlText w:val="%1."/>
      <w:lvlJc w:val="left"/>
      <w:pPr>
        <w:ind w:left="720" w:hanging="360"/>
      </w:pPr>
      <w:rPr>
        <w:rFonts w:hint="default"/>
        <w:b w:val="0"/>
        <w:bCs w:val="0"/>
        <w:color w:val="C00000"/>
        <w:sz w:val="44"/>
        <w:szCs w:val="4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1B3796"/>
    <w:multiLevelType w:val="hybridMultilevel"/>
    <w:tmpl w:val="50B6B3BC"/>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990238D"/>
    <w:multiLevelType w:val="hybridMultilevel"/>
    <w:tmpl w:val="438CBF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BF62EB3"/>
    <w:multiLevelType w:val="hybridMultilevel"/>
    <w:tmpl w:val="47AC08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1F42EF"/>
    <w:multiLevelType w:val="hybridMultilevel"/>
    <w:tmpl w:val="05808060"/>
    <w:lvl w:ilvl="0" w:tplc="777098A8">
      <w:start w:val="1"/>
      <w:numFmt w:val="decimal"/>
      <w:lvlText w:val="%1."/>
      <w:lvlJc w:val="left"/>
      <w:pPr>
        <w:ind w:left="720" w:hanging="360"/>
      </w:pPr>
      <w:rPr>
        <w:rFonts w:hint="default"/>
        <w:color w:val="C00000"/>
        <w:sz w:val="40"/>
        <w:szCs w:val="4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D2E3C99"/>
    <w:multiLevelType w:val="hybridMultilevel"/>
    <w:tmpl w:val="8EEA52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DE4D55"/>
    <w:multiLevelType w:val="hybridMultilevel"/>
    <w:tmpl w:val="1AC099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9B3DB9"/>
    <w:multiLevelType w:val="hybridMultilevel"/>
    <w:tmpl w:val="334A277E"/>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75467CA6">
      <w:numFmt w:val="bullet"/>
      <w:lvlText w:val="-"/>
      <w:lvlJc w:val="left"/>
      <w:pPr>
        <w:ind w:left="2160" w:hanging="360"/>
      </w:pPr>
      <w:rPr>
        <w:rFonts w:ascii="Helv" w:eastAsia="Calibri" w:hAnsi="Helv" w:cs="Helv"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AC44A0"/>
    <w:multiLevelType w:val="hybridMultilevel"/>
    <w:tmpl w:val="B8C27CF2"/>
    <w:lvl w:ilvl="0" w:tplc="E168E2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BC006E"/>
    <w:multiLevelType w:val="hybridMultilevel"/>
    <w:tmpl w:val="602CCD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D379F9"/>
    <w:multiLevelType w:val="hybridMultilevel"/>
    <w:tmpl w:val="0778FB98"/>
    <w:lvl w:ilvl="0" w:tplc="CECCF5D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D100BE"/>
    <w:multiLevelType w:val="multilevel"/>
    <w:tmpl w:val="5232D9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405D07"/>
    <w:multiLevelType w:val="hybridMultilevel"/>
    <w:tmpl w:val="617646C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E529C9"/>
    <w:multiLevelType w:val="hybridMultilevel"/>
    <w:tmpl w:val="60BED27A"/>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F86532"/>
    <w:multiLevelType w:val="hybridMultilevel"/>
    <w:tmpl w:val="0CC408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AA1DE0"/>
    <w:multiLevelType w:val="hybridMultilevel"/>
    <w:tmpl w:val="B2AE5A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6C61D3"/>
    <w:multiLevelType w:val="hybridMultilevel"/>
    <w:tmpl w:val="2DEC1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0" w15:restartNumberingAfterBreak="0">
    <w:nsid w:val="7CF11016"/>
    <w:multiLevelType w:val="hybridMultilevel"/>
    <w:tmpl w:val="8C3A34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8"/>
  </w:num>
  <w:num w:numId="4">
    <w:abstractNumId w:val="31"/>
  </w:num>
  <w:num w:numId="5">
    <w:abstractNumId w:val="17"/>
  </w:num>
  <w:num w:numId="6">
    <w:abstractNumId w:val="12"/>
  </w:num>
  <w:num w:numId="7">
    <w:abstractNumId w:val="18"/>
  </w:num>
  <w:num w:numId="8">
    <w:abstractNumId w:val="10"/>
  </w:num>
  <w:num w:numId="9">
    <w:abstractNumId w:val="19"/>
  </w:num>
  <w:num w:numId="10">
    <w:abstractNumId w:val="21"/>
  </w:num>
  <w:num w:numId="11">
    <w:abstractNumId w:val="0"/>
  </w:num>
  <w:num w:numId="12">
    <w:abstractNumId w:val="2"/>
  </w:num>
  <w:num w:numId="13">
    <w:abstractNumId w:val="22"/>
  </w:num>
  <w:num w:numId="14">
    <w:abstractNumId w:val="6"/>
  </w:num>
  <w:num w:numId="15">
    <w:abstractNumId w:val="20"/>
  </w:num>
  <w:num w:numId="16">
    <w:abstractNumId w:val="1"/>
  </w:num>
  <w:num w:numId="17">
    <w:abstractNumId w:val="5"/>
  </w:num>
  <w:num w:numId="18">
    <w:abstractNumId w:val="24"/>
  </w:num>
  <w:num w:numId="19">
    <w:abstractNumId w:val="14"/>
  </w:num>
  <w:num w:numId="20">
    <w:abstractNumId w:val="9"/>
  </w:num>
  <w:num w:numId="21">
    <w:abstractNumId w:val="3"/>
  </w:num>
  <w:num w:numId="22">
    <w:abstractNumId w:val="4"/>
  </w:num>
  <w:num w:numId="23">
    <w:abstractNumId w:val="26"/>
  </w:num>
  <w:num w:numId="24">
    <w:abstractNumId w:val="30"/>
  </w:num>
  <w:num w:numId="25">
    <w:abstractNumId w:val="27"/>
  </w:num>
  <w:num w:numId="26">
    <w:abstractNumId w:val="29"/>
  </w:num>
  <w:num w:numId="27">
    <w:abstractNumId w:val="25"/>
  </w:num>
  <w:num w:numId="28">
    <w:abstractNumId w:val="7"/>
  </w:num>
  <w:num w:numId="29">
    <w:abstractNumId w:val="11"/>
  </w:num>
  <w:num w:numId="30">
    <w:abstractNumId w:val="16"/>
  </w:num>
  <w:num w:numId="31">
    <w:abstractNumId w:val="15"/>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83"/>
    <w:rsid w:val="00003F02"/>
    <w:rsid w:val="0001598E"/>
    <w:rsid w:val="00030722"/>
    <w:rsid w:val="00032808"/>
    <w:rsid w:val="00034E71"/>
    <w:rsid w:val="00036232"/>
    <w:rsid w:val="00053DC2"/>
    <w:rsid w:val="00056F0C"/>
    <w:rsid w:val="0006714A"/>
    <w:rsid w:val="00090DC5"/>
    <w:rsid w:val="000A512E"/>
    <w:rsid w:val="000B4CDB"/>
    <w:rsid w:val="000D0065"/>
    <w:rsid w:val="000D34A6"/>
    <w:rsid w:val="000D4F67"/>
    <w:rsid w:val="000E11A9"/>
    <w:rsid w:val="000E1D8B"/>
    <w:rsid w:val="000F1B4C"/>
    <w:rsid w:val="000F53D4"/>
    <w:rsid w:val="000F7405"/>
    <w:rsid w:val="001002FD"/>
    <w:rsid w:val="00102254"/>
    <w:rsid w:val="00103B69"/>
    <w:rsid w:val="00104EF8"/>
    <w:rsid w:val="00130F64"/>
    <w:rsid w:val="001339B8"/>
    <w:rsid w:val="00153DA7"/>
    <w:rsid w:val="0015520A"/>
    <w:rsid w:val="0015589A"/>
    <w:rsid w:val="001565E0"/>
    <w:rsid w:val="00157687"/>
    <w:rsid w:val="00163131"/>
    <w:rsid w:val="00171654"/>
    <w:rsid w:val="00180CB4"/>
    <w:rsid w:val="00187CA4"/>
    <w:rsid w:val="00195AE8"/>
    <w:rsid w:val="001973E4"/>
    <w:rsid w:val="001B6774"/>
    <w:rsid w:val="001D0861"/>
    <w:rsid w:val="001E735C"/>
    <w:rsid w:val="00202709"/>
    <w:rsid w:val="00212984"/>
    <w:rsid w:val="00216014"/>
    <w:rsid w:val="00216018"/>
    <w:rsid w:val="002240A3"/>
    <w:rsid w:val="00241689"/>
    <w:rsid w:val="00241821"/>
    <w:rsid w:val="00256CFE"/>
    <w:rsid w:val="002573EE"/>
    <w:rsid w:val="00260ED0"/>
    <w:rsid w:val="00274CD6"/>
    <w:rsid w:val="00280CAA"/>
    <w:rsid w:val="002828BD"/>
    <w:rsid w:val="00283FB7"/>
    <w:rsid w:val="002B07F9"/>
    <w:rsid w:val="002B2AFF"/>
    <w:rsid w:val="002C421C"/>
    <w:rsid w:val="002E0348"/>
    <w:rsid w:val="002E402D"/>
    <w:rsid w:val="002F10F7"/>
    <w:rsid w:val="003030E4"/>
    <w:rsid w:val="00311694"/>
    <w:rsid w:val="00321424"/>
    <w:rsid w:val="00321A64"/>
    <w:rsid w:val="00323044"/>
    <w:rsid w:val="00333A4C"/>
    <w:rsid w:val="0033795B"/>
    <w:rsid w:val="003515DB"/>
    <w:rsid w:val="00353A87"/>
    <w:rsid w:val="003613BB"/>
    <w:rsid w:val="0038603F"/>
    <w:rsid w:val="0039428A"/>
    <w:rsid w:val="003957B1"/>
    <w:rsid w:val="003A0630"/>
    <w:rsid w:val="003B471E"/>
    <w:rsid w:val="003C147F"/>
    <w:rsid w:val="003D0B2D"/>
    <w:rsid w:val="003D346C"/>
    <w:rsid w:val="003E1E90"/>
    <w:rsid w:val="003E33D8"/>
    <w:rsid w:val="003F27AB"/>
    <w:rsid w:val="00407ACB"/>
    <w:rsid w:val="004153A8"/>
    <w:rsid w:val="00424C38"/>
    <w:rsid w:val="00430D37"/>
    <w:rsid w:val="00437794"/>
    <w:rsid w:val="00441F24"/>
    <w:rsid w:val="004438FE"/>
    <w:rsid w:val="00443D43"/>
    <w:rsid w:val="00453EF1"/>
    <w:rsid w:val="004609CF"/>
    <w:rsid w:val="00460DA5"/>
    <w:rsid w:val="00461152"/>
    <w:rsid w:val="004662F5"/>
    <w:rsid w:val="004700C2"/>
    <w:rsid w:val="00473D76"/>
    <w:rsid w:val="004753AA"/>
    <w:rsid w:val="0048415F"/>
    <w:rsid w:val="00491570"/>
    <w:rsid w:val="0049406E"/>
    <w:rsid w:val="004B4CBE"/>
    <w:rsid w:val="004B7E6F"/>
    <w:rsid w:val="004C6288"/>
    <w:rsid w:val="004D317E"/>
    <w:rsid w:val="004D48AE"/>
    <w:rsid w:val="004E2C34"/>
    <w:rsid w:val="004E310D"/>
    <w:rsid w:val="004E7157"/>
    <w:rsid w:val="004E7660"/>
    <w:rsid w:val="004F0F0A"/>
    <w:rsid w:val="004F61A8"/>
    <w:rsid w:val="004F7B57"/>
    <w:rsid w:val="00513A54"/>
    <w:rsid w:val="00516024"/>
    <w:rsid w:val="00521CB4"/>
    <w:rsid w:val="005405F6"/>
    <w:rsid w:val="00543BA3"/>
    <w:rsid w:val="00554D95"/>
    <w:rsid w:val="00557E26"/>
    <w:rsid w:val="00557E97"/>
    <w:rsid w:val="0056695F"/>
    <w:rsid w:val="00567904"/>
    <w:rsid w:val="00571C41"/>
    <w:rsid w:val="00572EC1"/>
    <w:rsid w:val="00582BE6"/>
    <w:rsid w:val="00595C25"/>
    <w:rsid w:val="00597BDE"/>
    <w:rsid w:val="005A1882"/>
    <w:rsid w:val="005A501D"/>
    <w:rsid w:val="005A72C1"/>
    <w:rsid w:val="005C46F9"/>
    <w:rsid w:val="005C58D7"/>
    <w:rsid w:val="005C72BE"/>
    <w:rsid w:val="005D1D11"/>
    <w:rsid w:val="005D3605"/>
    <w:rsid w:val="005E69B5"/>
    <w:rsid w:val="005F206A"/>
    <w:rsid w:val="0062281E"/>
    <w:rsid w:val="0062630D"/>
    <w:rsid w:val="00627B66"/>
    <w:rsid w:val="006305E8"/>
    <w:rsid w:val="00651059"/>
    <w:rsid w:val="00654271"/>
    <w:rsid w:val="00695EC3"/>
    <w:rsid w:val="006A0E99"/>
    <w:rsid w:val="006A2A49"/>
    <w:rsid w:val="006B0B28"/>
    <w:rsid w:val="006B2EA1"/>
    <w:rsid w:val="006C0B64"/>
    <w:rsid w:val="006D1F05"/>
    <w:rsid w:val="006F061E"/>
    <w:rsid w:val="006F2BBA"/>
    <w:rsid w:val="006F3BE7"/>
    <w:rsid w:val="00702401"/>
    <w:rsid w:val="00705AD5"/>
    <w:rsid w:val="00721CF4"/>
    <w:rsid w:val="00722440"/>
    <w:rsid w:val="00723328"/>
    <w:rsid w:val="007239C6"/>
    <w:rsid w:val="00726E10"/>
    <w:rsid w:val="00730812"/>
    <w:rsid w:val="0073595A"/>
    <w:rsid w:val="00737154"/>
    <w:rsid w:val="00754D45"/>
    <w:rsid w:val="00760C38"/>
    <w:rsid w:val="007664FC"/>
    <w:rsid w:val="007721DE"/>
    <w:rsid w:val="007745B3"/>
    <w:rsid w:val="007779FC"/>
    <w:rsid w:val="007851A1"/>
    <w:rsid w:val="00796506"/>
    <w:rsid w:val="007A7305"/>
    <w:rsid w:val="007B0D57"/>
    <w:rsid w:val="007C4174"/>
    <w:rsid w:val="007C638E"/>
    <w:rsid w:val="007F075F"/>
    <w:rsid w:val="00801D4C"/>
    <w:rsid w:val="00802088"/>
    <w:rsid w:val="00804A46"/>
    <w:rsid w:val="00805ACB"/>
    <w:rsid w:val="00821181"/>
    <w:rsid w:val="00824B13"/>
    <w:rsid w:val="00827413"/>
    <w:rsid w:val="00830BF8"/>
    <w:rsid w:val="00850651"/>
    <w:rsid w:val="008554FB"/>
    <w:rsid w:val="008562B5"/>
    <w:rsid w:val="008672E8"/>
    <w:rsid w:val="008770F5"/>
    <w:rsid w:val="00882936"/>
    <w:rsid w:val="008A1FD2"/>
    <w:rsid w:val="008A636B"/>
    <w:rsid w:val="008B1D1C"/>
    <w:rsid w:val="008B2A72"/>
    <w:rsid w:val="008B3D16"/>
    <w:rsid w:val="008B65C1"/>
    <w:rsid w:val="008B6D14"/>
    <w:rsid w:val="008C65C8"/>
    <w:rsid w:val="008E4F28"/>
    <w:rsid w:val="008F020F"/>
    <w:rsid w:val="008F1BFA"/>
    <w:rsid w:val="008F210F"/>
    <w:rsid w:val="008F370E"/>
    <w:rsid w:val="008F6AF8"/>
    <w:rsid w:val="0090302F"/>
    <w:rsid w:val="009054C5"/>
    <w:rsid w:val="00907516"/>
    <w:rsid w:val="00910593"/>
    <w:rsid w:val="00910673"/>
    <w:rsid w:val="0094450D"/>
    <w:rsid w:val="009462B8"/>
    <w:rsid w:val="00960343"/>
    <w:rsid w:val="00967F45"/>
    <w:rsid w:val="00970648"/>
    <w:rsid w:val="00970BC7"/>
    <w:rsid w:val="00982D7F"/>
    <w:rsid w:val="009832F4"/>
    <w:rsid w:val="00985EB5"/>
    <w:rsid w:val="00987FEA"/>
    <w:rsid w:val="00990888"/>
    <w:rsid w:val="00993ACC"/>
    <w:rsid w:val="0099444B"/>
    <w:rsid w:val="009A3EC8"/>
    <w:rsid w:val="009A494D"/>
    <w:rsid w:val="009A6110"/>
    <w:rsid w:val="009B384C"/>
    <w:rsid w:val="009D0B42"/>
    <w:rsid w:val="009D7236"/>
    <w:rsid w:val="009D7265"/>
    <w:rsid w:val="009E3992"/>
    <w:rsid w:val="00A048AC"/>
    <w:rsid w:val="00A051FF"/>
    <w:rsid w:val="00A313D2"/>
    <w:rsid w:val="00A45121"/>
    <w:rsid w:val="00A5705E"/>
    <w:rsid w:val="00A62950"/>
    <w:rsid w:val="00A67EE3"/>
    <w:rsid w:val="00A71B88"/>
    <w:rsid w:val="00A749A4"/>
    <w:rsid w:val="00A77AAB"/>
    <w:rsid w:val="00A83ECF"/>
    <w:rsid w:val="00A84760"/>
    <w:rsid w:val="00A916D7"/>
    <w:rsid w:val="00A96403"/>
    <w:rsid w:val="00AA18D1"/>
    <w:rsid w:val="00AA2FC9"/>
    <w:rsid w:val="00AB3D44"/>
    <w:rsid w:val="00AB5B31"/>
    <w:rsid w:val="00AC6BB9"/>
    <w:rsid w:val="00AE1F83"/>
    <w:rsid w:val="00AE747F"/>
    <w:rsid w:val="00AF15D0"/>
    <w:rsid w:val="00B001B7"/>
    <w:rsid w:val="00B02FE3"/>
    <w:rsid w:val="00B079F7"/>
    <w:rsid w:val="00B07F08"/>
    <w:rsid w:val="00B1468C"/>
    <w:rsid w:val="00B201F8"/>
    <w:rsid w:val="00B26B5D"/>
    <w:rsid w:val="00B3152A"/>
    <w:rsid w:val="00B35147"/>
    <w:rsid w:val="00B379A0"/>
    <w:rsid w:val="00B44D12"/>
    <w:rsid w:val="00B4714C"/>
    <w:rsid w:val="00B478F0"/>
    <w:rsid w:val="00B63CB9"/>
    <w:rsid w:val="00B63FD7"/>
    <w:rsid w:val="00B716FF"/>
    <w:rsid w:val="00B86142"/>
    <w:rsid w:val="00BA0353"/>
    <w:rsid w:val="00BA690B"/>
    <w:rsid w:val="00BC1355"/>
    <w:rsid w:val="00BE2920"/>
    <w:rsid w:val="00BF40B8"/>
    <w:rsid w:val="00BF425F"/>
    <w:rsid w:val="00C24B2C"/>
    <w:rsid w:val="00C27252"/>
    <w:rsid w:val="00C36C4E"/>
    <w:rsid w:val="00C411BB"/>
    <w:rsid w:val="00C4259B"/>
    <w:rsid w:val="00C44C5F"/>
    <w:rsid w:val="00C57620"/>
    <w:rsid w:val="00C73789"/>
    <w:rsid w:val="00C73DFF"/>
    <w:rsid w:val="00C779FC"/>
    <w:rsid w:val="00C85AE6"/>
    <w:rsid w:val="00C93C8A"/>
    <w:rsid w:val="00C94976"/>
    <w:rsid w:val="00CA11B4"/>
    <w:rsid w:val="00CA4B1A"/>
    <w:rsid w:val="00CA54EF"/>
    <w:rsid w:val="00CA687E"/>
    <w:rsid w:val="00CC16FE"/>
    <w:rsid w:val="00CC230C"/>
    <w:rsid w:val="00CC362D"/>
    <w:rsid w:val="00CF1940"/>
    <w:rsid w:val="00CF1FEF"/>
    <w:rsid w:val="00D0017B"/>
    <w:rsid w:val="00D073A1"/>
    <w:rsid w:val="00D227BE"/>
    <w:rsid w:val="00D37947"/>
    <w:rsid w:val="00D46F6C"/>
    <w:rsid w:val="00D503BF"/>
    <w:rsid w:val="00D51784"/>
    <w:rsid w:val="00D55584"/>
    <w:rsid w:val="00D55E9A"/>
    <w:rsid w:val="00D57774"/>
    <w:rsid w:val="00D779B1"/>
    <w:rsid w:val="00D81730"/>
    <w:rsid w:val="00D81AAF"/>
    <w:rsid w:val="00D838AA"/>
    <w:rsid w:val="00D93C29"/>
    <w:rsid w:val="00DA44CE"/>
    <w:rsid w:val="00DB1E1A"/>
    <w:rsid w:val="00DB2A81"/>
    <w:rsid w:val="00DC17B5"/>
    <w:rsid w:val="00DC61ED"/>
    <w:rsid w:val="00DC69A7"/>
    <w:rsid w:val="00DE194B"/>
    <w:rsid w:val="00DE7DC0"/>
    <w:rsid w:val="00DF4294"/>
    <w:rsid w:val="00DF5482"/>
    <w:rsid w:val="00DF5483"/>
    <w:rsid w:val="00E00097"/>
    <w:rsid w:val="00E01E9A"/>
    <w:rsid w:val="00E020C2"/>
    <w:rsid w:val="00E11E63"/>
    <w:rsid w:val="00E17C1C"/>
    <w:rsid w:val="00E22B87"/>
    <w:rsid w:val="00E25395"/>
    <w:rsid w:val="00E25DDC"/>
    <w:rsid w:val="00E57F17"/>
    <w:rsid w:val="00E75B63"/>
    <w:rsid w:val="00E84E03"/>
    <w:rsid w:val="00E87380"/>
    <w:rsid w:val="00E91950"/>
    <w:rsid w:val="00EA0CD9"/>
    <w:rsid w:val="00EB55FF"/>
    <w:rsid w:val="00EC026E"/>
    <w:rsid w:val="00EC3E76"/>
    <w:rsid w:val="00ED5950"/>
    <w:rsid w:val="00EE3C12"/>
    <w:rsid w:val="00EF0463"/>
    <w:rsid w:val="00EF0AD6"/>
    <w:rsid w:val="00EF236B"/>
    <w:rsid w:val="00F27381"/>
    <w:rsid w:val="00F30CB4"/>
    <w:rsid w:val="00F45142"/>
    <w:rsid w:val="00F64901"/>
    <w:rsid w:val="00F67D23"/>
    <w:rsid w:val="00F75D93"/>
    <w:rsid w:val="00FA3553"/>
    <w:rsid w:val="00FB2506"/>
    <w:rsid w:val="00FB397B"/>
    <w:rsid w:val="00FC2D4E"/>
    <w:rsid w:val="00FC7849"/>
    <w:rsid w:val="00FD56AE"/>
    <w:rsid w:val="00FE7863"/>
    <w:rsid w:val="00FF6F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3ABF1"/>
  <w15:docId w15:val="{3ADF8F6A-15FE-41DA-9EBF-8A2D5A48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3C147F"/>
    <w:pPr>
      <w:keepNext/>
      <w:keepLines/>
      <w:spacing w:before="240" w:after="0" w:line="240" w:lineRule="auto"/>
      <w:outlineLvl w:val="0"/>
    </w:pPr>
    <w:rPr>
      <w:rFonts w:asciiTheme="majorHAnsi" w:eastAsiaTheme="majorEastAsia" w:hAnsiTheme="majorHAnsi" w:cstheme="majorBidi"/>
      <w:color w:val="C00000"/>
      <w:sz w:val="40"/>
      <w:szCs w:val="32"/>
      <w:lang w:val="en-GB"/>
    </w:rPr>
  </w:style>
  <w:style w:type="paragraph" w:styleId="Naslov2">
    <w:name w:val="heading 2"/>
    <w:basedOn w:val="Navaden"/>
    <w:next w:val="Navaden"/>
    <w:link w:val="Naslov2Znak"/>
    <w:uiPriority w:val="9"/>
    <w:unhideWhenUsed/>
    <w:qFormat/>
    <w:rsid w:val="003C147F"/>
    <w:pPr>
      <w:keepNext/>
      <w:keepLines/>
      <w:spacing w:before="160" w:after="120" w:line="240" w:lineRule="auto"/>
      <w:outlineLvl w:val="1"/>
    </w:pPr>
    <w:rPr>
      <w:rFonts w:ascii="Calibri Light" w:eastAsiaTheme="majorEastAsia" w:hAnsi="Calibri Light" w:cstheme="majorBidi"/>
      <w:color w:val="C00000"/>
      <w:sz w:val="32"/>
      <w:szCs w:val="26"/>
      <w:lang w:val="en-GB"/>
    </w:rPr>
  </w:style>
  <w:style w:type="paragraph" w:styleId="Naslov3">
    <w:name w:val="heading 3"/>
    <w:basedOn w:val="Navaden"/>
    <w:link w:val="Naslov3Znak"/>
    <w:uiPriority w:val="9"/>
    <w:qFormat/>
    <w:rsid w:val="003C147F"/>
    <w:pPr>
      <w:spacing w:before="100" w:beforeAutospacing="1" w:after="100" w:afterAutospacing="1" w:line="240" w:lineRule="auto"/>
      <w:outlineLvl w:val="2"/>
    </w:pPr>
    <w:rPr>
      <w:rFonts w:eastAsia="Times New Roman" w:cs="Times New Roman"/>
      <w:b/>
      <w:bCs/>
      <w:color w:val="C00000"/>
      <w:sz w:val="28"/>
      <w:szCs w:val="27"/>
      <w:lang w:eastAsia="sl-SI"/>
    </w:rPr>
  </w:style>
  <w:style w:type="paragraph" w:styleId="Naslov4">
    <w:name w:val="heading 4"/>
    <w:basedOn w:val="Navaden"/>
    <w:next w:val="Navaden"/>
    <w:link w:val="Naslov4Znak"/>
    <w:uiPriority w:val="9"/>
    <w:semiHidden/>
    <w:unhideWhenUsed/>
    <w:qFormat/>
    <w:rsid w:val="003C147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11B4"/>
    <w:pPr>
      <w:tabs>
        <w:tab w:val="center" w:pos="4536"/>
        <w:tab w:val="right" w:pos="9072"/>
      </w:tabs>
      <w:spacing w:after="0" w:line="240" w:lineRule="auto"/>
    </w:pPr>
  </w:style>
  <w:style w:type="character" w:customStyle="1" w:styleId="GlavaZnak">
    <w:name w:val="Glava Znak"/>
    <w:basedOn w:val="Privzetapisavaodstavka"/>
    <w:link w:val="Glava"/>
    <w:uiPriority w:val="99"/>
    <w:rsid w:val="00CA11B4"/>
  </w:style>
  <w:style w:type="paragraph" w:styleId="Noga">
    <w:name w:val="footer"/>
    <w:basedOn w:val="Navaden"/>
    <w:link w:val="NogaZnak"/>
    <w:uiPriority w:val="99"/>
    <w:unhideWhenUsed/>
    <w:rsid w:val="00CA11B4"/>
    <w:pPr>
      <w:tabs>
        <w:tab w:val="center" w:pos="4536"/>
        <w:tab w:val="right" w:pos="9072"/>
      </w:tabs>
      <w:spacing w:after="0" w:line="240" w:lineRule="auto"/>
    </w:pPr>
  </w:style>
  <w:style w:type="character" w:customStyle="1" w:styleId="NogaZnak">
    <w:name w:val="Noga Znak"/>
    <w:basedOn w:val="Privzetapisavaodstavka"/>
    <w:link w:val="Noga"/>
    <w:uiPriority w:val="99"/>
    <w:rsid w:val="00CA11B4"/>
  </w:style>
  <w:style w:type="paragraph" w:styleId="Besedilooblaka">
    <w:name w:val="Balloon Text"/>
    <w:basedOn w:val="Navaden"/>
    <w:link w:val="BesedilooblakaZnak"/>
    <w:uiPriority w:val="99"/>
    <w:semiHidden/>
    <w:unhideWhenUsed/>
    <w:rsid w:val="00CA11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11B4"/>
    <w:rPr>
      <w:rFonts w:ascii="Tahoma" w:hAnsi="Tahoma" w:cs="Tahoma"/>
      <w:sz w:val="16"/>
      <w:szCs w:val="16"/>
    </w:rPr>
  </w:style>
  <w:style w:type="paragraph" w:customStyle="1" w:styleId="datumtevilka">
    <w:name w:val="datum številka"/>
    <w:basedOn w:val="Navaden"/>
    <w:qFormat/>
    <w:rsid w:val="00A84760"/>
    <w:pPr>
      <w:tabs>
        <w:tab w:val="left" w:pos="1701"/>
      </w:tabs>
      <w:spacing w:after="0" w:line="260" w:lineRule="atLeast"/>
    </w:pPr>
    <w:rPr>
      <w:rFonts w:ascii="Arial" w:eastAsia="Times New Roman" w:hAnsi="Arial" w:cs="Times New Roman"/>
      <w:sz w:val="20"/>
      <w:szCs w:val="20"/>
      <w:lang w:eastAsia="sl-SI"/>
    </w:rPr>
  </w:style>
  <w:style w:type="paragraph" w:customStyle="1" w:styleId="Neotevilenodstavek">
    <w:name w:val="Neoštevilčen odstavek"/>
    <w:basedOn w:val="Navaden"/>
    <w:link w:val="NeotevilenodstavekZnak"/>
    <w:qFormat/>
    <w:rsid w:val="00CF1FEF"/>
    <w:pPr>
      <w:overflowPunct w:val="0"/>
      <w:autoSpaceDE w:val="0"/>
      <w:autoSpaceDN w:val="0"/>
      <w:adjustRightInd w:val="0"/>
      <w:spacing w:before="60" w:after="60" w:line="200" w:lineRule="exact"/>
      <w:jc w:val="both"/>
      <w:textAlignment w:val="baseline"/>
    </w:pPr>
    <w:rPr>
      <w:rFonts w:ascii="Calibri" w:eastAsia="Calibri" w:hAnsi="Calibri" w:cs="Times New Roman"/>
      <w:lang w:val="x-none" w:eastAsia="x-none"/>
    </w:rPr>
  </w:style>
  <w:style w:type="character" w:customStyle="1" w:styleId="NeotevilenodstavekZnak">
    <w:name w:val="Neoštevilčen odstavek Znak"/>
    <w:link w:val="Neotevilenodstavek"/>
    <w:rsid w:val="00CF1FEF"/>
    <w:rPr>
      <w:rFonts w:ascii="Calibri" w:eastAsia="Calibri" w:hAnsi="Calibri" w:cs="Times New Roman"/>
      <w:lang w:val="x-none" w:eastAsia="x-none"/>
    </w:rPr>
  </w:style>
  <w:style w:type="paragraph" w:customStyle="1" w:styleId="ZADEVA">
    <w:name w:val="ZADEVA"/>
    <w:basedOn w:val="Navaden"/>
    <w:qFormat/>
    <w:rsid w:val="00CF1FEF"/>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glavje">
    <w:name w:val="Poglavje"/>
    <w:basedOn w:val="Navaden"/>
    <w:qFormat/>
    <w:rsid w:val="00910593"/>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aliases w:val="Seznam 1"/>
    <w:basedOn w:val="Navaden"/>
    <w:link w:val="OdstavekseznamaZnak1"/>
    <w:uiPriority w:val="34"/>
    <w:qFormat/>
    <w:rsid w:val="00910593"/>
    <w:pPr>
      <w:ind w:left="720"/>
      <w:contextualSpacing/>
    </w:pPr>
  </w:style>
  <w:style w:type="paragraph" w:styleId="Brezrazmikov">
    <w:name w:val="No Spacing"/>
    <w:link w:val="BrezrazmikovZnak"/>
    <w:uiPriority w:val="1"/>
    <w:qFormat/>
    <w:rsid w:val="00F75D93"/>
    <w:pPr>
      <w:spacing w:after="0" w:line="240" w:lineRule="auto"/>
    </w:pPr>
    <w:rPr>
      <w:rFonts w:ascii="Arial" w:eastAsia="Calibri" w:hAnsi="Arial" w:cs="Times New Roman"/>
      <w:sz w:val="20"/>
    </w:rPr>
  </w:style>
  <w:style w:type="character" w:customStyle="1" w:styleId="highlight1">
    <w:name w:val="highlight1"/>
    <w:basedOn w:val="Privzetapisavaodstavka"/>
    <w:rsid w:val="00723328"/>
    <w:rPr>
      <w:shd w:val="clear" w:color="auto" w:fill="FFFF88"/>
    </w:rPr>
  </w:style>
  <w:style w:type="paragraph" w:customStyle="1" w:styleId="Odstavek">
    <w:name w:val="Odstavek"/>
    <w:basedOn w:val="Navaden"/>
    <w:link w:val="OdstavekZnak"/>
    <w:qFormat/>
    <w:rsid w:val="00723328"/>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723328"/>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0F53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F53D4"/>
    <w:rPr>
      <w:sz w:val="20"/>
      <w:szCs w:val="20"/>
    </w:rPr>
  </w:style>
  <w:style w:type="character" w:styleId="Sprotnaopomba-sklic">
    <w:name w:val="footnote reference"/>
    <w:basedOn w:val="Privzetapisavaodstavka"/>
    <w:uiPriority w:val="99"/>
    <w:semiHidden/>
    <w:unhideWhenUsed/>
    <w:rsid w:val="000F53D4"/>
    <w:rPr>
      <w:vertAlign w:val="superscript"/>
    </w:rPr>
  </w:style>
  <w:style w:type="paragraph" w:customStyle="1" w:styleId="Odstavekseznama1">
    <w:name w:val="Odstavek seznama1"/>
    <w:basedOn w:val="Navaden"/>
    <w:link w:val="ListParagraphChar"/>
    <w:qFormat/>
    <w:rsid w:val="008A636B"/>
    <w:pPr>
      <w:spacing w:after="0" w:line="240" w:lineRule="auto"/>
      <w:ind w:left="720"/>
      <w:contextualSpacing/>
    </w:pPr>
    <w:rPr>
      <w:rFonts w:ascii="Times New Roman" w:eastAsia="Times New Roman" w:hAnsi="Times New Roman" w:cs="Times New Roman"/>
      <w:sz w:val="24"/>
      <w:szCs w:val="20"/>
      <w:lang w:eastAsia="sl-SI"/>
    </w:rPr>
  </w:style>
  <w:style w:type="character" w:customStyle="1" w:styleId="ListParagraphChar">
    <w:name w:val="List Paragraph Char"/>
    <w:link w:val="Odstavekseznama1"/>
    <w:locked/>
    <w:rsid w:val="008A636B"/>
    <w:rPr>
      <w:rFonts w:ascii="Times New Roman" w:eastAsia="Times New Roman" w:hAnsi="Times New Roman" w:cs="Times New Roman"/>
      <w:sz w:val="24"/>
      <w:szCs w:val="20"/>
      <w:lang w:eastAsia="sl-SI"/>
    </w:rPr>
  </w:style>
  <w:style w:type="paragraph" w:customStyle="1" w:styleId="podpisi">
    <w:name w:val="podpisi"/>
    <w:basedOn w:val="Navaden"/>
    <w:qFormat/>
    <w:rsid w:val="001E735C"/>
    <w:pPr>
      <w:tabs>
        <w:tab w:val="left" w:pos="3402"/>
      </w:tabs>
      <w:spacing w:after="0" w:line="260" w:lineRule="atLeast"/>
    </w:pPr>
    <w:rPr>
      <w:rFonts w:ascii="Arial" w:eastAsia="Times New Roman" w:hAnsi="Arial" w:cs="Times New Roman"/>
      <w:sz w:val="20"/>
      <w:szCs w:val="24"/>
      <w:lang w:val="it-IT"/>
    </w:rPr>
  </w:style>
  <w:style w:type="character" w:styleId="Hiperpovezava">
    <w:name w:val="Hyperlink"/>
    <w:basedOn w:val="Privzetapisavaodstavka"/>
    <w:uiPriority w:val="99"/>
    <w:unhideWhenUsed/>
    <w:rsid w:val="008F370E"/>
    <w:rPr>
      <w:color w:val="0563C1" w:themeColor="hyperlink"/>
      <w:u w:val="single"/>
    </w:rPr>
  </w:style>
  <w:style w:type="character" w:styleId="Poudarek">
    <w:name w:val="Emphasis"/>
    <w:basedOn w:val="Privzetapisavaodstavka"/>
    <w:uiPriority w:val="20"/>
    <w:qFormat/>
    <w:rsid w:val="00824B13"/>
    <w:rPr>
      <w:i/>
      <w:iCs/>
    </w:rPr>
  </w:style>
  <w:style w:type="paragraph" w:styleId="Navadensplet">
    <w:name w:val="Normal (Web)"/>
    <w:basedOn w:val="Navaden"/>
    <w:uiPriority w:val="99"/>
    <w:unhideWhenUsed/>
    <w:rsid w:val="00824B13"/>
    <w:pPr>
      <w:spacing w:after="150" w:line="240" w:lineRule="auto"/>
    </w:pPr>
    <w:rPr>
      <w:rFonts w:ascii="Times New Roman" w:eastAsia="Times New Roman" w:hAnsi="Times New Roman" w:cs="Times New Roman"/>
      <w:sz w:val="24"/>
      <w:szCs w:val="24"/>
      <w:lang w:eastAsia="sl-SI"/>
    </w:rPr>
  </w:style>
  <w:style w:type="paragraph" w:customStyle="1" w:styleId="hidden">
    <w:name w:val="hidden"/>
    <w:basedOn w:val="Navaden"/>
    <w:rsid w:val="00824B13"/>
    <w:pPr>
      <w:spacing w:after="150" w:line="240" w:lineRule="auto"/>
    </w:pPr>
    <w:rPr>
      <w:rFonts w:ascii="Times New Roman" w:eastAsia="Times New Roman" w:hAnsi="Times New Roman" w:cs="Times New Roman"/>
      <w:vanish/>
      <w:sz w:val="24"/>
      <w:szCs w:val="24"/>
      <w:lang w:eastAsia="sl-SI"/>
    </w:rPr>
  </w:style>
  <w:style w:type="paragraph" w:styleId="Revizija">
    <w:name w:val="Revision"/>
    <w:hidden/>
    <w:uiPriority w:val="99"/>
    <w:semiHidden/>
    <w:rsid w:val="00A45121"/>
    <w:pPr>
      <w:spacing w:after="0" w:line="240" w:lineRule="auto"/>
    </w:pPr>
  </w:style>
  <w:style w:type="character" w:styleId="Pripombasklic">
    <w:name w:val="annotation reference"/>
    <w:basedOn w:val="Privzetapisavaodstavka"/>
    <w:uiPriority w:val="99"/>
    <w:semiHidden/>
    <w:unhideWhenUsed/>
    <w:rsid w:val="00A45121"/>
    <w:rPr>
      <w:sz w:val="16"/>
      <w:szCs w:val="16"/>
    </w:rPr>
  </w:style>
  <w:style w:type="paragraph" w:styleId="Pripombabesedilo">
    <w:name w:val="annotation text"/>
    <w:basedOn w:val="Navaden"/>
    <w:link w:val="PripombabesediloZnak"/>
    <w:uiPriority w:val="99"/>
    <w:unhideWhenUsed/>
    <w:rsid w:val="00A45121"/>
    <w:pPr>
      <w:spacing w:line="240" w:lineRule="auto"/>
    </w:pPr>
    <w:rPr>
      <w:sz w:val="20"/>
      <w:szCs w:val="20"/>
    </w:rPr>
  </w:style>
  <w:style w:type="character" w:customStyle="1" w:styleId="PripombabesediloZnak">
    <w:name w:val="Pripomba – besedilo Znak"/>
    <w:basedOn w:val="Privzetapisavaodstavka"/>
    <w:link w:val="Pripombabesedilo"/>
    <w:uiPriority w:val="99"/>
    <w:rsid w:val="00A45121"/>
    <w:rPr>
      <w:sz w:val="20"/>
      <w:szCs w:val="20"/>
    </w:rPr>
  </w:style>
  <w:style w:type="paragraph" w:styleId="Zadevapripombe">
    <w:name w:val="annotation subject"/>
    <w:basedOn w:val="Pripombabesedilo"/>
    <w:next w:val="Pripombabesedilo"/>
    <w:link w:val="ZadevapripombeZnak"/>
    <w:uiPriority w:val="99"/>
    <w:semiHidden/>
    <w:unhideWhenUsed/>
    <w:rsid w:val="00A45121"/>
    <w:rPr>
      <w:b/>
      <w:bCs/>
    </w:rPr>
  </w:style>
  <w:style w:type="character" w:customStyle="1" w:styleId="ZadevapripombeZnak">
    <w:name w:val="Zadeva pripombe Znak"/>
    <w:basedOn w:val="PripombabesediloZnak"/>
    <w:link w:val="Zadevapripombe"/>
    <w:uiPriority w:val="99"/>
    <w:semiHidden/>
    <w:rsid w:val="00A45121"/>
    <w:rPr>
      <w:b/>
      <w:bCs/>
      <w:sz w:val="20"/>
      <w:szCs w:val="20"/>
    </w:rPr>
  </w:style>
  <w:style w:type="table" w:styleId="Tabelamrea">
    <w:name w:val="Table Grid"/>
    <w:basedOn w:val="Navadnatabela"/>
    <w:uiPriority w:val="39"/>
    <w:rsid w:val="00D5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3C147F"/>
    <w:rPr>
      <w:rFonts w:asciiTheme="majorHAnsi" w:eastAsiaTheme="majorEastAsia" w:hAnsiTheme="majorHAnsi" w:cstheme="majorBidi"/>
      <w:color w:val="C00000"/>
      <w:sz w:val="40"/>
      <w:szCs w:val="32"/>
      <w:lang w:val="en-GB"/>
    </w:rPr>
  </w:style>
  <w:style w:type="character" w:customStyle="1" w:styleId="Naslov2Znak">
    <w:name w:val="Naslov 2 Znak"/>
    <w:basedOn w:val="Privzetapisavaodstavka"/>
    <w:link w:val="Naslov2"/>
    <w:uiPriority w:val="9"/>
    <w:rsid w:val="003C147F"/>
    <w:rPr>
      <w:rFonts w:ascii="Calibri Light" w:eastAsiaTheme="majorEastAsia" w:hAnsi="Calibri Light" w:cstheme="majorBidi"/>
      <w:color w:val="C00000"/>
      <w:sz w:val="32"/>
      <w:szCs w:val="26"/>
      <w:lang w:val="en-GB"/>
    </w:rPr>
  </w:style>
  <w:style w:type="character" w:customStyle="1" w:styleId="Naslov3Znak">
    <w:name w:val="Naslov 3 Znak"/>
    <w:basedOn w:val="Privzetapisavaodstavka"/>
    <w:link w:val="Naslov3"/>
    <w:uiPriority w:val="9"/>
    <w:rsid w:val="003C147F"/>
    <w:rPr>
      <w:rFonts w:eastAsia="Times New Roman" w:cs="Times New Roman"/>
      <w:b/>
      <w:bCs/>
      <w:color w:val="C00000"/>
      <w:sz w:val="28"/>
      <w:szCs w:val="27"/>
      <w:lang w:eastAsia="sl-SI"/>
    </w:rPr>
  </w:style>
  <w:style w:type="character" w:customStyle="1" w:styleId="Naslov4Znak">
    <w:name w:val="Naslov 4 Znak"/>
    <w:basedOn w:val="Privzetapisavaodstavka"/>
    <w:link w:val="Naslov4"/>
    <w:uiPriority w:val="9"/>
    <w:semiHidden/>
    <w:rsid w:val="003C147F"/>
    <w:rPr>
      <w:rFonts w:asciiTheme="majorHAnsi" w:eastAsiaTheme="majorEastAsia" w:hAnsiTheme="majorHAnsi" w:cstheme="majorBidi"/>
      <w:i/>
      <w:iCs/>
      <w:color w:val="2E74B5" w:themeColor="accent1" w:themeShade="BF"/>
      <w:sz w:val="24"/>
      <w:szCs w:val="24"/>
      <w:lang w:val="en-GB"/>
    </w:rPr>
  </w:style>
  <w:style w:type="character" w:customStyle="1" w:styleId="SRIPACS-leee">
    <w:name w:val="SRIP ACS - ležeče"/>
    <w:basedOn w:val="Privzetapisavaodstavka"/>
    <w:uiPriority w:val="1"/>
    <w:qFormat/>
    <w:rsid w:val="003C147F"/>
    <w:rPr>
      <w:i/>
    </w:rPr>
  </w:style>
  <w:style w:type="paragraph" w:customStyle="1" w:styleId="SRIPACS-Besedilo">
    <w:name w:val="SRIP ACS - Besedilo"/>
    <w:basedOn w:val="Navaden"/>
    <w:qFormat/>
    <w:rsid w:val="003C147F"/>
    <w:pPr>
      <w:spacing w:after="0" w:line="320" w:lineRule="exact"/>
      <w:jc w:val="both"/>
    </w:pPr>
    <w:rPr>
      <w:rFonts w:ascii="Arial" w:hAnsi="Arial" w:cs="Arial"/>
      <w:sz w:val="18"/>
      <w:szCs w:val="24"/>
      <w:lang w:val="en-GB"/>
    </w:rPr>
  </w:style>
  <w:style w:type="paragraph" w:customStyle="1" w:styleId="SRIPACS-opisi">
    <w:name w:val="SRIP ACS - opisi"/>
    <w:basedOn w:val="Navaden"/>
    <w:qFormat/>
    <w:rsid w:val="003C147F"/>
    <w:pPr>
      <w:spacing w:after="0" w:line="240" w:lineRule="auto"/>
    </w:pPr>
    <w:rPr>
      <w:rFonts w:ascii="Arial" w:hAnsi="Arial" w:cs="Arial"/>
      <w:sz w:val="12"/>
      <w:szCs w:val="12"/>
      <w:lang w:val="en-GB"/>
    </w:rPr>
  </w:style>
  <w:style w:type="paragraph" w:customStyle="1" w:styleId="SRIPACS-naslov">
    <w:name w:val="SRIP ACS - naslov"/>
    <w:basedOn w:val="Navaden"/>
    <w:qFormat/>
    <w:rsid w:val="003C147F"/>
    <w:pPr>
      <w:spacing w:after="0" w:line="320" w:lineRule="exact"/>
    </w:pPr>
    <w:rPr>
      <w:rFonts w:ascii="Arial" w:hAnsi="Arial" w:cs="Arial"/>
      <w:b/>
      <w:sz w:val="24"/>
      <w:szCs w:val="24"/>
      <w:lang w:val="en-GB"/>
    </w:rPr>
  </w:style>
  <w:style w:type="paragraph" w:customStyle="1" w:styleId="SRIPACS-naslovnik">
    <w:name w:val="SRIP ACS - naslovnik"/>
    <w:basedOn w:val="Navaden"/>
    <w:qFormat/>
    <w:rsid w:val="003C147F"/>
    <w:pPr>
      <w:spacing w:after="0" w:line="240" w:lineRule="auto"/>
    </w:pPr>
    <w:rPr>
      <w:rFonts w:ascii="Arial" w:hAnsi="Arial" w:cs="Arial"/>
      <w:sz w:val="18"/>
      <w:szCs w:val="24"/>
      <w:lang w:val="en-GB"/>
    </w:rPr>
  </w:style>
  <w:style w:type="character" w:customStyle="1" w:styleId="SRIPACS-bold">
    <w:name w:val="SRIP ACS - bold"/>
    <w:basedOn w:val="Privzetapisavaodstavka"/>
    <w:uiPriority w:val="1"/>
    <w:qFormat/>
    <w:rsid w:val="003C147F"/>
    <w:rPr>
      <w:b/>
    </w:rPr>
  </w:style>
  <w:style w:type="character" w:customStyle="1" w:styleId="OdstavekseznamaZnak1">
    <w:name w:val="Odstavek seznama Znak1"/>
    <w:aliases w:val="Seznam 1 Znak1"/>
    <w:link w:val="Odstavekseznama"/>
    <w:uiPriority w:val="34"/>
    <w:locked/>
    <w:rsid w:val="003C147F"/>
  </w:style>
  <w:style w:type="paragraph" w:customStyle="1" w:styleId="Para">
    <w:name w:val="Para"/>
    <w:link w:val="ParaChar"/>
    <w:uiPriority w:val="4"/>
    <w:qFormat/>
    <w:rsid w:val="003C147F"/>
    <w:pPr>
      <w:spacing w:before="120" w:after="120" w:line="260" w:lineRule="atLeast"/>
      <w:jc w:val="both"/>
    </w:pPr>
    <w:rPr>
      <w:color w:val="000000" w:themeColor="text1"/>
      <w:sz w:val="20"/>
      <w:lang w:val="en-GB"/>
    </w:rPr>
  </w:style>
  <w:style w:type="character" w:customStyle="1" w:styleId="ParaChar">
    <w:name w:val="Para Char"/>
    <w:basedOn w:val="Privzetapisavaodstavka"/>
    <w:link w:val="Para"/>
    <w:uiPriority w:val="4"/>
    <w:rsid w:val="003C147F"/>
    <w:rPr>
      <w:color w:val="000000" w:themeColor="text1"/>
      <w:sz w:val="20"/>
      <w:lang w:val="en-GB"/>
    </w:rPr>
  </w:style>
  <w:style w:type="character" w:customStyle="1" w:styleId="apple-converted-space">
    <w:name w:val="apple-converted-space"/>
    <w:basedOn w:val="Privzetapisavaodstavka"/>
    <w:rsid w:val="003C147F"/>
  </w:style>
  <w:style w:type="character" w:styleId="Krepko">
    <w:name w:val="Strong"/>
    <w:basedOn w:val="Privzetapisavaodstavka"/>
    <w:uiPriority w:val="22"/>
    <w:qFormat/>
    <w:rsid w:val="003C147F"/>
    <w:rPr>
      <w:b/>
      <w:bCs/>
    </w:rPr>
  </w:style>
  <w:style w:type="paragraph" w:styleId="Golobesedilo">
    <w:name w:val="Plain Text"/>
    <w:basedOn w:val="Navaden"/>
    <w:link w:val="GolobesediloZnak"/>
    <w:uiPriority w:val="99"/>
    <w:unhideWhenUsed/>
    <w:rsid w:val="003C147F"/>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rsid w:val="003C147F"/>
    <w:rPr>
      <w:rFonts w:ascii="Calibri" w:hAnsi="Calibri"/>
      <w:szCs w:val="21"/>
    </w:rPr>
  </w:style>
  <w:style w:type="paragraph" w:customStyle="1" w:styleId="chrome">
    <w:name w:val="chrome"/>
    <w:basedOn w:val="Navaden"/>
    <w:rsid w:val="003C147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ntent-intro">
    <w:name w:val="content-intro"/>
    <w:basedOn w:val="Navaden"/>
    <w:rsid w:val="003C147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uiPriority w:val="99"/>
    <w:semiHidden/>
    <w:unhideWhenUsed/>
    <w:rsid w:val="003C1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3C147F"/>
    <w:rPr>
      <w:rFonts w:ascii="Courier New" w:eastAsia="Times New Roman" w:hAnsi="Courier New" w:cs="Courier New"/>
      <w:sz w:val="20"/>
      <w:szCs w:val="20"/>
      <w:lang w:eastAsia="sl-SI"/>
    </w:rPr>
  </w:style>
  <w:style w:type="paragraph" w:customStyle="1" w:styleId="paragraph">
    <w:name w:val="paragraph"/>
    <w:basedOn w:val="Navaden"/>
    <w:rsid w:val="003C147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3C147F"/>
  </w:style>
  <w:style w:type="character" w:customStyle="1" w:styleId="spellingerror">
    <w:name w:val="spellingerror"/>
    <w:basedOn w:val="Privzetapisavaodstavka"/>
    <w:rsid w:val="003C147F"/>
  </w:style>
  <w:style w:type="character" w:customStyle="1" w:styleId="eop">
    <w:name w:val="eop"/>
    <w:basedOn w:val="Privzetapisavaodstavka"/>
    <w:rsid w:val="003C147F"/>
  </w:style>
  <w:style w:type="paragraph" w:styleId="NaslovTOC">
    <w:name w:val="TOC Heading"/>
    <w:basedOn w:val="Naslov1"/>
    <w:next w:val="Navaden"/>
    <w:uiPriority w:val="39"/>
    <w:unhideWhenUsed/>
    <w:qFormat/>
    <w:rsid w:val="003C147F"/>
    <w:pPr>
      <w:spacing w:line="259" w:lineRule="auto"/>
      <w:outlineLvl w:val="9"/>
    </w:pPr>
    <w:rPr>
      <w:lang w:val="en-US"/>
    </w:rPr>
  </w:style>
  <w:style w:type="paragraph" w:styleId="Kazalovsebine1">
    <w:name w:val="toc 1"/>
    <w:basedOn w:val="Navaden"/>
    <w:next w:val="Navaden"/>
    <w:autoRedefine/>
    <w:uiPriority w:val="39"/>
    <w:unhideWhenUsed/>
    <w:rsid w:val="003C147F"/>
    <w:pPr>
      <w:spacing w:after="100" w:line="240" w:lineRule="auto"/>
    </w:pPr>
    <w:rPr>
      <w:sz w:val="24"/>
      <w:szCs w:val="24"/>
      <w:lang w:val="en-GB"/>
    </w:rPr>
  </w:style>
  <w:style w:type="paragraph" w:styleId="Kazalovsebine2">
    <w:name w:val="toc 2"/>
    <w:basedOn w:val="Navaden"/>
    <w:next w:val="Navaden"/>
    <w:autoRedefine/>
    <w:uiPriority w:val="39"/>
    <w:unhideWhenUsed/>
    <w:rsid w:val="003C147F"/>
    <w:pPr>
      <w:spacing w:after="100" w:line="240" w:lineRule="auto"/>
      <w:ind w:left="240"/>
    </w:pPr>
    <w:rPr>
      <w:sz w:val="24"/>
      <w:szCs w:val="24"/>
      <w:lang w:val="en-GB"/>
    </w:rPr>
  </w:style>
  <w:style w:type="paragraph" w:styleId="Naslov">
    <w:name w:val="Title"/>
    <w:basedOn w:val="Navaden"/>
    <w:next w:val="Navaden"/>
    <w:link w:val="NaslovZnak"/>
    <w:uiPriority w:val="10"/>
    <w:qFormat/>
    <w:rsid w:val="003C147F"/>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NaslovZnak">
    <w:name w:val="Naslov Znak"/>
    <w:basedOn w:val="Privzetapisavaodstavka"/>
    <w:link w:val="Naslov"/>
    <w:uiPriority w:val="10"/>
    <w:rsid w:val="003C147F"/>
    <w:rPr>
      <w:rFonts w:asciiTheme="majorHAnsi" w:eastAsiaTheme="majorEastAsia" w:hAnsiTheme="majorHAnsi" w:cstheme="majorBidi"/>
      <w:spacing w:val="-10"/>
      <w:kern w:val="28"/>
      <w:sz w:val="56"/>
      <w:szCs w:val="56"/>
      <w:lang w:val="en-GB"/>
    </w:rPr>
  </w:style>
  <w:style w:type="paragraph" w:styleId="Kazalovsebine3">
    <w:name w:val="toc 3"/>
    <w:basedOn w:val="Navaden"/>
    <w:next w:val="Navaden"/>
    <w:autoRedefine/>
    <w:uiPriority w:val="39"/>
    <w:unhideWhenUsed/>
    <w:rsid w:val="003C147F"/>
    <w:pPr>
      <w:spacing w:after="100" w:line="240" w:lineRule="auto"/>
      <w:ind w:left="480"/>
    </w:pPr>
    <w:rPr>
      <w:sz w:val="24"/>
      <w:szCs w:val="24"/>
      <w:lang w:val="en-GB"/>
    </w:rPr>
  </w:style>
  <w:style w:type="character" w:customStyle="1" w:styleId="BrezrazmikovZnak">
    <w:name w:val="Brez razmikov Znak"/>
    <w:basedOn w:val="Privzetapisavaodstavka"/>
    <w:link w:val="Brezrazmikov"/>
    <w:uiPriority w:val="1"/>
    <w:rsid w:val="003C147F"/>
    <w:rPr>
      <w:rFonts w:ascii="Arial" w:eastAsia="Calibri" w:hAnsi="Arial" w:cs="Times New Roman"/>
      <w:sz w:val="20"/>
    </w:rPr>
  </w:style>
  <w:style w:type="paragraph" w:styleId="Konnaopomba-besedilo">
    <w:name w:val="endnote text"/>
    <w:basedOn w:val="Navaden"/>
    <w:link w:val="Konnaopomba-besediloZnak"/>
    <w:uiPriority w:val="99"/>
    <w:semiHidden/>
    <w:unhideWhenUsed/>
    <w:rsid w:val="003C147F"/>
    <w:pPr>
      <w:spacing w:after="0" w:line="240" w:lineRule="auto"/>
    </w:pPr>
    <w:rPr>
      <w:sz w:val="20"/>
      <w:szCs w:val="20"/>
      <w:lang w:val="en-GB"/>
    </w:rPr>
  </w:style>
  <w:style w:type="character" w:customStyle="1" w:styleId="Konnaopomba-besediloZnak">
    <w:name w:val="Končna opomba - besedilo Znak"/>
    <w:basedOn w:val="Privzetapisavaodstavka"/>
    <w:link w:val="Konnaopomba-besedilo"/>
    <w:uiPriority w:val="99"/>
    <w:semiHidden/>
    <w:rsid w:val="003C147F"/>
    <w:rPr>
      <w:sz w:val="20"/>
      <w:szCs w:val="20"/>
      <w:lang w:val="en-GB"/>
    </w:rPr>
  </w:style>
  <w:style w:type="character" w:styleId="Konnaopomba-sklic">
    <w:name w:val="endnote reference"/>
    <w:basedOn w:val="Privzetapisavaodstavka"/>
    <w:uiPriority w:val="99"/>
    <w:semiHidden/>
    <w:unhideWhenUsed/>
    <w:rsid w:val="003C147F"/>
    <w:rPr>
      <w:vertAlign w:val="superscript"/>
    </w:rPr>
  </w:style>
  <w:style w:type="character" w:customStyle="1" w:styleId="OdstavekseznamaZnak">
    <w:name w:val="Odstavek seznama Znak"/>
    <w:aliases w:val="Seznam 1 Znak"/>
    <w:basedOn w:val="Privzetapisavaodstavka"/>
    <w:uiPriority w:val="34"/>
    <w:locked/>
    <w:rsid w:val="003C147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56436">
      <w:bodyDiv w:val="1"/>
      <w:marLeft w:val="0"/>
      <w:marRight w:val="0"/>
      <w:marTop w:val="0"/>
      <w:marBottom w:val="0"/>
      <w:divBdr>
        <w:top w:val="none" w:sz="0" w:space="0" w:color="auto"/>
        <w:left w:val="none" w:sz="0" w:space="0" w:color="auto"/>
        <w:bottom w:val="none" w:sz="0" w:space="0" w:color="auto"/>
        <w:right w:val="none" w:sz="0" w:space="0" w:color="auto"/>
      </w:divBdr>
      <w:divsChild>
        <w:div w:id="456414011">
          <w:marLeft w:val="0"/>
          <w:marRight w:val="0"/>
          <w:marTop w:val="0"/>
          <w:marBottom w:val="0"/>
          <w:divBdr>
            <w:top w:val="none" w:sz="0" w:space="0" w:color="auto"/>
            <w:left w:val="none" w:sz="0" w:space="0" w:color="auto"/>
            <w:bottom w:val="none" w:sz="0" w:space="0" w:color="auto"/>
            <w:right w:val="none" w:sz="0" w:space="0" w:color="auto"/>
          </w:divBdr>
          <w:divsChild>
            <w:div w:id="64380064">
              <w:marLeft w:val="0"/>
              <w:marRight w:val="0"/>
              <w:marTop w:val="0"/>
              <w:marBottom w:val="0"/>
              <w:divBdr>
                <w:top w:val="none" w:sz="0" w:space="0" w:color="auto"/>
                <w:left w:val="none" w:sz="0" w:space="0" w:color="auto"/>
                <w:bottom w:val="none" w:sz="0" w:space="0" w:color="auto"/>
                <w:right w:val="none" w:sz="0" w:space="0" w:color="auto"/>
              </w:divBdr>
              <w:divsChild>
                <w:div w:id="527257015">
                  <w:marLeft w:val="0"/>
                  <w:marRight w:val="0"/>
                  <w:marTop w:val="0"/>
                  <w:marBottom w:val="0"/>
                  <w:divBdr>
                    <w:top w:val="none" w:sz="0" w:space="0" w:color="auto"/>
                    <w:left w:val="none" w:sz="0" w:space="0" w:color="auto"/>
                    <w:bottom w:val="none" w:sz="0" w:space="0" w:color="auto"/>
                    <w:right w:val="none" w:sz="0" w:space="0" w:color="auto"/>
                  </w:divBdr>
                  <w:divsChild>
                    <w:div w:id="1686394840">
                      <w:marLeft w:val="-150"/>
                      <w:marRight w:val="-150"/>
                      <w:marTop w:val="0"/>
                      <w:marBottom w:val="0"/>
                      <w:divBdr>
                        <w:top w:val="none" w:sz="0" w:space="0" w:color="auto"/>
                        <w:left w:val="none" w:sz="0" w:space="0" w:color="auto"/>
                        <w:bottom w:val="none" w:sz="0" w:space="0" w:color="auto"/>
                        <w:right w:val="none" w:sz="0" w:space="0" w:color="auto"/>
                      </w:divBdr>
                      <w:divsChild>
                        <w:div w:id="430275548">
                          <w:marLeft w:val="0"/>
                          <w:marRight w:val="0"/>
                          <w:marTop w:val="0"/>
                          <w:marBottom w:val="0"/>
                          <w:divBdr>
                            <w:top w:val="none" w:sz="0" w:space="0" w:color="auto"/>
                            <w:left w:val="none" w:sz="0" w:space="0" w:color="auto"/>
                            <w:bottom w:val="none" w:sz="0" w:space="0" w:color="auto"/>
                            <w:right w:val="none" w:sz="0" w:space="0" w:color="auto"/>
                          </w:divBdr>
                          <w:divsChild>
                            <w:div w:id="656959713">
                              <w:marLeft w:val="0"/>
                              <w:marRight w:val="0"/>
                              <w:marTop w:val="0"/>
                              <w:marBottom w:val="0"/>
                              <w:divBdr>
                                <w:top w:val="none" w:sz="0" w:space="0" w:color="auto"/>
                                <w:left w:val="none" w:sz="0" w:space="0" w:color="auto"/>
                                <w:bottom w:val="none" w:sz="0" w:space="0" w:color="auto"/>
                                <w:right w:val="none" w:sz="0" w:space="0" w:color="auto"/>
                              </w:divBdr>
                              <w:divsChild>
                                <w:div w:id="1426615131">
                                  <w:marLeft w:val="0"/>
                                  <w:marRight w:val="0"/>
                                  <w:marTop w:val="0"/>
                                  <w:marBottom w:val="300"/>
                                  <w:divBdr>
                                    <w:top w:val="none" w:sz="0" w:space="0" w:color="auto"/>
                                    <w:left w:val="none" w:sz="0" w:space="0" w:color="auto"/>
                                    <w:bottom w:val="none" w:sz="0" w:space="0" w:color="auto"/>
                                    <w:right w:val="none" w:sz="0" w:space="0" w:color="auto"/>
                                  </w:divBdr>
                                  <w:divsChild>
                                    <w:div w:id="437869820">
                                      <w:marLeft w:val="0"/>
                                      <w:marRight w:val="0"/>
                                      <w:marTop w:val="0"/>
                                      <w:marBottom w:val="0"/>
                                      <w:divBdr>
                                        <w:top w:val="none" w:sz="0" w:space="0" w:color="auto"/>
                                        <w:left w:val="none" w:sz="0" w:space="0" w:color="auto"/>
                                        <w:bottom w:val="none" w:sz="0" w:space="0" w:color="auto"/>
                                        <w:right w:val="none" w:sz="0" w:space="0" w:color="auto"/>
                                      </w:divBdr>
                                      <w:divsChild>
                                        <w:div w:id="1025908742">
                                          <w:marLeft w:val="0"/>
                                          <w:marRight w:val="0"/>
                                          <w:marTop w:val="0"/>
                                          <w:marBottom w:val="0"/>
                                          <w:divBdr>
                                            <w:top w:val="none" w:sz="0" w:space="0" w:color="auto"/>
                                            <w:left w:val="none" w:sz="0" w:space="0" w:color="auto"/>
                                            <w:bottom w:val="none" w:sz="0" w:space="0" w:color="auto"/>
                                            <w:right w:val="none" w:sz="0" w:space="0" w:color="auto"/>
                                          </w:divBdr>
                                          <w:divsChild>
                                            <w:div w:id="3088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28532B-82D6-475E-9A7E-4BC8B0D3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1591</Words>
  <Characters>9069</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Katja Plečnik</cp:lastModifiedBy>
  <cp:revision>7</cp:revision>
  <cp:lastPrinted>2023-05-04T11:45:00Z</cp:lastPrinted>
  <dcterms:created xsi:type="dcterms:W3CDTF">2023-05-04T13:08:00Z</dcterms:created>
  <dcterms:modified xsi:type="dcterms:W3CDTF">2023-05-04T14:02:00Z</dcterms:modified>
</cp:coreProperties>
</file>