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5C32DA">
      <w:pPr>
        <w:pStyle w:val="datumtevilka"/>
        <w:rPr>
          <w:rFonts w:cs="Arial"/>
          <w:color w:val="000000"/>
        </w:rPr>
      </w:pPr>
    </w:p>
    <w:p w:rsidR="003636EA" w:rsidRDefault="003636EA" w:rsidP="005C32DA">
      <w:pPr>
        <w:pStyle w:val="datumtevilka"/>
        <w:rPr>
          <w:rFonts w:cs="Arial"/>
          <w:color w:val="000000"/>
        </w:rPr>
      </w:pPr>
    </w:p>
    <w:p w:rsidR="003636EA" w:rsidRPr="002760DC" w:rsidRDefault="003636EA" w:rsidP="005C32DA">
      <w:pPr>
        <w:pStyle w:val="datumtevilka"/>
      </w:pPr>
      <w:r w:rsidRPr="002760DC">
        <w:t xml:space="preserve">Številka: </w:t>
      </w:r>
      <w:r w:rsidRPr="002760DC">
        <w:tab/>
      </w:r>
      <w:r w:rsidR="001325E8">
        <w:rPr>
          <w:rFonts w:cs="Arial"/>
          <w:color w:val="000000"/>
        </w:rPr>
        <w:t>35400-18/2023/8</w:t>
      </w:r>
    </w:p>
    <w:p w:rsidR="003636EA" w:rsidRPr="002760DC" w:rsidRDefault="003636EA" w:rsidP="005C32D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325E8">
        <w:rPr>
          <w:rFonts w:cs="Arial"/>
          <w:color w:val="000000"/>
        </w:rPr>
        <w:t>26. 9. 2024</w:t>
      </w:r>
      <w:r w:rsidRPr="002760DC">
        <w:t xml:space="preserve"> </w:t>
      </w:r>
    </w:p>
    <w:p w:rsidR="003636EA" w:rsidRPr="002760DC" w:rsidRDefault="003636EA" w:rsidP="005C32DA"/>
    <w:p w:rsidR="003636EA" w:rsidRDefault="003636EA" w:rsidP="005C32D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5C32D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15EFC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>
        <w:rPr>
          <w:rFonts w:cs="Arial"/>
        </w:rPr>
        <w:t xml:space="preserve">163/22, </w:t>
      </w:r>
      <w:r>
        <w:rPr>
          <w:rFonts w:cs="Arial"/>
        </w:rPr>
        <w:br/>
        <w:t xml:space="preserve">18/23 </w:t>
      </w:r>
      <w:r>
        <w:rPr>
          <w:rFonts w:cs="Arial"/>
        </w:rPr>
        <w:sym w:font="Symbol" w:char="F02D"/>
      </w:r>
      <w:r w:rsidRPr="002F709A">
        <w:rPr>
          <w:rFonts w:cs="Arial"/>
        </w:rPr>
        <w:t xml:space="preserve"> ZDU-1O</w:t>
      </w:r>
      <w:r>
        <w:rPr>
          <w:rFonts w:cs="Arial"/>
        </w:rPr>
        <w:t>, 88/23, 95/23</w:t>
      </w:r>
      <w:r w:rsidR="00CD7521">
        <w:rPr>
          <w:rFonts w:cs="Arial"/>
        </w:rPr>
        <w:t xml:space="preserve"> </w:t>
      </w:r>
      <w:r w:rsidR="00CD7521">
        <w:rPr>
          <w:rFonts w:cs="Arial"/>
        </w:rPr>
        <w:sym w:font="Symbol" w:char="F02D"/>
      </w:r>
      <w:r w:rsidR="00CD7521">
        <w:rPr>
          <w:rFonts w:cs="Arial"/>
        </w:rPr>
        <w:t xml:space="preserve"> </w:t>
      </w:r>
      <w:r>
        <w:rPr>
          <w:rFonts w:cs="Arial"/>
        </w:rPr>
        <w:t>ZIUOPZP in 117/23 – ZIUOPZP-A</w:t>
      </w:r>
      <w:r w:rsidR="00155BD1">
        <w:rPr>
          <w:rFonts w:cs="Arial"/>
        </w:rPr>
        <w:t>)</w:t>
      </w:r>
      <w:r>
        <w:rPr>
          <w:rFonts w:cs="Arial"/>
          <w:color w:val="000000"/>
          <w:szCs w:val="20"/>
        </w:rPr>
        <w:t xml:space="preserve"> </w:t>
      </w:r>
      <w:bookmarkStart w:id="0" w:name="_Hlk174348936"/>
      <w:r w:rsidRPr="00215EFC">
        <w:rPr>
          <w:rFonts w:cs="Arial"/>
          <w:color w:val="000000"/>
          <w:szCs w:val="20"/>
        </w:rPr>
        <w:t>v zvezi s 3. to</w:t>
      </w:r>
      <w:r w:rsidR="00CD7521">
        <w:rPr>
          <w:rFonts w:cs="Arial"/>
          <w:color w:val="000000"/>
          <w:szCs w:val="20"/>
        </w:rPr>
        <w:t>čko S</w:t>
      </w:r>
      <w:r w:rsidRPr="00215EFC">
        <w:rPr>
          <w:rFonts w:cs="Arial"/>
          <w:color w:val="000000"/>
          <w:szCs w:val="20"/>
        </w:rPr>
        <w:t xml:space="preserve">klepa Vlade Republike Slovenije št. </w:t>
      </w:r>
      <w:r w:rsidRPr="007A3922">
        <w:rPr>
          <w:rFonts w:cs="Arial"/>
        </w:rPr>
        <w:t>84400-</w:t>
      </w:r>
      <w:r>
        <w:rPr>
          <w:rFonts w:cs="Arial"/>
        </w:rPr>
        <w:t>12</w:t>
      </w:r>
      <w:r w:rsidRPr="007A3922">
        <w:rPr>
          <w:rFonts w:cs="Arial"/>
        </w:rPr>
        <w:t>/2023/</w:t>
      </w:r>
      <w:r>
        <w:rPr>
          <w:rFonts w:cs="Arial"/>
        </w:rPr>
        <w:t>5</w:t>
      </w:r>
      <w:bookmarkEnd w:id="0"/>
      <w:r w:rsidRPr="007A3922">
        <w:rPr>
          <w:rFonts w:cs="Arial"/>
        </w:rPr>
        <w:t xml:space="preserve"> z dne </w:t>
      </w:r>
      <w:r>
        <w:rPr>
          <w:rFonts w:cs="Arial"/>
        </w:rPr>
        <w:t>25</w:t>
      </w:r>
      <w:r w:rsidRPr="007A3922">
        <w:rPr>
          <w:rFonts w:cs="Arial"/>
        </w:rPr>
        <w:t xml:space="preserve">. </w:t>
      </w:r>
      <w:r>
        <w:rPr>
          <w:rFonts w:cs="Arial"/>
        </w:rPr>
        <w:t>10</w:t>
      </w:r>
      <w:r w:rsidRPr="007A3922">
        <w:rPr>
          <w:rFonts w:cs="Arial"/>
        </w:rPr>
        <w:t>. 2023</w:t>
      </w:r>
      <w:r>
        <w:rPr>
          <w:rFonts w:cs="Arial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325E8">
        <w:rPr>
          <w:rFonts w:cs="Arial"/>
          <w:color w:val="000000"/>
          <w:szCs w:val="20"/>
        </w:rPr>
        <w:t>122.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325E8">
        <w:rPr>
          <w:rFonts w:cs="Arial"/>
          <w:color w:val="000000"/>
          <w:szCs w:val="20"/>
        </w:rPr>
        <w:t>26. 9. 2024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997DC6">
        <w:rPr>
          <w:rFonts w:cs="Arial"/>
          <w:color w:val="000000"/>
          <w:szCs w:val="20"/>
        </w:rPr>
        <w:t>1.6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C32D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C32DA" w:rsidRPr="00215EFC" w:rsidRDefault="005C32DA" w:rsidP="005C32D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:rsidR="005C32DA" w:rsidRDefault="005C32DA" w:rsidP="005145B5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933B00">
        <w:rPr>
          <w:rFonts w:cs="Arial"/>
          <w:color w:val="000000"/>
        </w:rPr>
        <w:t xml:space="preserve">Vlada Republike Slovenije je sprejela Program odprave posledic neposredne škode na stvareh zaradi </w:t>
      </w:r>
      <w:r w:rsidRPr="00373CDB">
        <w:rPr>
          <w:rFonts w:cs="Arial"/>
        </w:rPr>
        <w:t xml:space="preserve">neurja z dežjem, vetrom, zemeljskimi plazovi in poplavami med </w:t>
      </w:r>
      <w:r w:rsidR="005145B5">
        <w:rPr>
          <w:rFonts w:cs="Arial"/>
        </w:rPr>
        <w:br/>
      </w:r>
      <w:r w:rsidRPr="00373CDB">
        <w:rPr>
          <w:rFonts w:cs="Arial"/>
        </w:rPr>
        <w:t xml:space="preserve">17. julijem in 3. avgustom </w:t>
      </w:r>
      <w:r w:rsidRPr="00981050">
        <w:rPr>
          <w:rFonts w:cs="Arial"/>
          <w:bCs/>
          <w:lang w:bidi="si-LK"/>
        </w:rPr>
        <w:t>2023</w:t>
      </w:r>
      <w:r w:rsidRPr="00981050">
        <w:rPr>
          <w:rFonts w:cs="Arial"/>
          <w:color w:val="000000"/>
        </w:rPr>
        <w:t>.</w:t>
      </w:r>
    </w:p>
    <w:p w:rsidR="005C32DA" w:rsidRPr="00933B00" w:rsidRDefault="005C32DA" w:rsidP="005145B5">
      <w:pPr>
        <w:pStyle w:val="Odstavekseznama"/>
        <w:overflowPunct w:val="0"/>
        <w:autoSpaceDE w:val="0"/>
        <w:autoSpaceDN w:val="0"/>
        <w:adjustRightInd w:val="0"/>
        <w:ind w:left="714" w:hanging="714"/>
        <w:textAlignment w:val="baseline"/>
        <w:rPr>
          <w:rFonts w:cs="Arial"/>
          <w:color w:val="000000"/>
        </w:rPr>
      </w:pPr>
    </w:p>
    <w:p w:rsidR="005C32DA" w:rsidRPr="00933B00" w:rsidRDefault="00E955B9" w:rsidP="005145B5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Pravice porabe za izvedbo p</w:t>
      </w:r>
      <w:bookmarkStart w:id="1" w:name="_GoBack"/>
      <w:bookmarkEnd w:id="1"/>
      <w:r w:rsidR="005C32DA" w:rsidRPr="000951FD">
        <w:rPr>
          <w:rFonts w:cs="Arial"/>
          <w:color w:val="000000"/>
        </w:rPr>
        <w:t>rograma</w:t>
      </w:r>
      <w:r w:rsidR="00C741EB">
        <w:rPr>
          <w:rFonts w:cs="Arial"/>
          <w:color w:val="000000"/>
        </w:rPr>
        <w:t xml:space="preserve"> iz prejšnje točke</w:t>
      </w:r>
      <w:r w:rsidR="005C32DA" w:rsidRPr="000951FD">
        <w:rPr>
          <w:rFonts w:cs="Arial"/>
          <w:color w:val="000000"/>
        </w:rPr>
        <w:t xml:space="preserve"> </w:t>
      </w:r>
      <w:r w:rsidR="005C32DA" w:rsidRPr="008A19AD">
        <w:rPr>
          <w:rFonts w:cs="Arial"/>
          <w:color w:val="000000"/>
        </w:rPr>
        <w:t>v letu 202</w:t>
      </w:r>
      <w:r w:rsidR="005C32DA">
        <w:rPr>
          <w:rFonts w:cs="Arial"/>
          <w:color w:val="000000"/>
        </w:rPr>
        <w:t>4</w:t>
      </w:r>
      <w:r w:rsidR="005C32DA" w:rsidRPr="008A19AD">
        <w:rPr>
          <w:rFonts w:cs="Arial"/>
          <w:color w:val="000000"/>
        </w:rPr>
        <w:t xml:space="preserve"> se do višine </w:t>
      </w:r>
      <w:r w:rsidR="005C32DA">
        <w:rPr>
          <w:rFonts w:cs="Arial"/>
        </w:rPr>
        <w:t xml:space="preserve">15.563.000,00 </w:t>
      </w:r>
      <w:r w:rsidR="005145B5">
        <w:rPr>
          <w:rFonts w:cs="Arial"/>
          <w:color w:val="000000"/>
        </w:rPr>
        <w:t>evra</w:t>
      </w:r>
      <w:r w:rsidR="005C32DA">
        <w:rPr>
          <w:rFonts w:cs="Arial"/>
          <w:color w:val="000000"/>
        </w:rPr>
        <w:t xml:space="preserve"> </w:t>
      </w:r>
      <w:r w:rsidR="005C32DA" w:rsidRPr="00933B00">
        <w:rPr>
          <w:rFonts w:cs="Arial"/>
          <w:color w:val="000000"/>
        </w:rPr>
        <w:t xml:space="preserve">zagotavljajo v okviru sredstev </w:t>
      </w:r>
      <w:r w:rsidR="005C32DA">
        <w:rPr>
          <w:rFonts w:cs="Arial"/>
          <w:color w:val="000000"/>
        </w:rPr>
        <w:t xml:space="preserve">sklada </w:t>
      </w:r>
      <w:r w:rsidR="005C32DA" w:rsidRPr="00933B00">
        <w:rPr>
          <w:rFonts w:cs="Arial"/>
          <w:color w:val="000000"/>
        </w:rPr>
        <w:t>proračunske rezerve.</w:t>
      </w:r>
    </w:p>
    <w:p w:rsidR="005C32DA" w:rsidRPr="00FC62EA" w:rsidRDefault="005C32DA" w:rsidP="005145B5">
      <w:pPr>
        <w:overflowPunct w:val="0"/>
        <w:autoSpaceDE w:val="0"/>
        <w:autoSpaceDN w:val="0"/>
        <w:adjustRightInd w:val="0"/>
        <w:ind w:hanging="714"/>
        <w:textAlignment w:val="baseline"/>
        <w:rPr>
          <w:rFonts w:cs="Arial"/>
          <w:color w:val="000000"/>
        </w:rPr>
      </w:pPr>
    </w:p>
    <w:p w:rsidR="001325E8" w:rsidRDefault="001325E8" w:rsidP="005C32DA">
      <w:pPr>
        <w:jc w:val="both"/>
      </w:pPr>
    </w:p>
    <w:p w:rsidR="003636EA" w:rsidRPr="002760DC" w:rsidRDefault="003636E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C32D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C32D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325E8" w:rsidP="005C32D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1325E8" w:rsidP="005C32D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5C32D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C32D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C32D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C32DA" w:rsidRDefault="005C32D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C32DA" w:rsidRPr="00981050" w:rsidRDefault="005C32DA" w:rsidP="00595E52">
      <w:pPr>
        <w:numPr>
          <w:ilvl w:val="0"/>
          <w:numId w:val="5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677"/>
        <w:jc w:val="both"/>
        <w:textAlignment w:val="baseline"/>
        <w:rPr>
          <w:rFonts w:cs="Arial"/>
          <w:color w:val="000000"/>
          <w:szCs w:val="20"/>
        </w:rPr>
      </w:pPr>
      <w:r w:rsidRPr="00981050">
        <w:rPr>
          <w:rFonts w:cs="Arial"/>
          <w:color w:val="000000"/>
          <w:szCs w:val="20"/>
        </w:rPr>
        <w:t xml:space="preserve">Program odprave posledic neposredne škode na stvareh </w:t>
      </w:r>
      <w:r w:rsidRPr="00981050">
        <w:rPr>
          <w:rFonts w:cs="Arial"/>
          <w:color w:val="000000"/>
        </w:rPr>
        <w:t xml:space="preserve">zaradi </w:t>
      </w:r>
      <w:r w:rsidRPr="00373CDB">
        <w:rPr>
          <w:rFonts w:cs="Arial"/>
        </w:rPr>
        <w:t>neurja z dežjem, vetrom, zemeljskimi plazovi in poplavami med 17. julijem in 3. avgustom</w:t>
      </w:r>
      <w:r w:rsidRPr="00981050">
        <w:rPr>
          <w:rFonts w:cs="Arial"/>
          <w:bCs/>
          <w:lang w:bidi="si-LK"/>
        </w:rPr>
        <w:t xml:space="preserve"> 2023</w:t>
      </w:r>
      <w:r>
        <w:rPr>
          <w:rFonts w:cs="Arial"/>
          <w:color w:val="000000"/>
          <w:szCs w:val="20"/>
        </w:rPr>
        <w:t xml:space="preserve"> s prilogami</w:t>
      </w:r>
    </w:p>
    <w:p w:rsidR="005C32DA" w:rsidRDefault="005C32DA" w:rsidP="00595E52">
      <w:pPr>
        <w:tabs>
          <w:tab w:val="left" w:pos="709"/>
        </w:tabs>
        <w:autoSpaceDE w:val="0"/>
        <w:autoSpaceDN w:val="0"/>
        <w:adjustRightInd w:val="0"/>
        <w:ind w:left="709" w:hanging="677"/>
        <w:jc w:val="both"/>
        <w:rPr>
          <w:rFonts w:cs="Arial"/>
          <w:color w:val="000000"/>
          <w:szCs w:val="20"/>
        </w:rPr>
      </w:pPr>
    </w:p>
    <w:p w:rsidR="005C32DA" w:rsidRDefault="005C32DA" w:rsidP="00C741EB">
      <w:pPr>
        <w:tabs>
          <w:tab w:val="num" w:pos="709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C32DA" w:rsidRDefault="005C32D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C32DA" w:rsidRDefault="005C32D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C32D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325E8" w:rsidRDefault="001325E8" w:rsidP="005C32D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naravne vire in </w:t>
      </w:r>
      <w:r w:rsidR="005145B5">
        <w:rPr>
          <w:rFonts w:cs="Arial"/>
          <w:color w:val="000000"/>
          <w:szCs w:val="20"/>
        </w:rPr>
        <w:t>prostor</w:t>
      </w:r>
    </w:p>
    <w:p w:rsidR="001325E8" w:rsidRDefault="001325E8" w:rsidP="005C32D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5145B5">
        <w:rPr>
          <w:rFonts w:cs="Arial"/>
          <w:color w:val="000000"/>
          <w:szCs w:val="20"/>
        </w:rPr>
        <w:t>ijstvo, gozdarstvo in prehrano</w:t>
      </w:r>
    </w:p>
    <w:p w:rsidR="001325E8" w:rsidRDefault="005145B5" w:rsidP="005C32D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325E8" w:rsidRDefault="001325E8" w:rsidP="005C32D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145B5">
        <w:rPr>
          <w:rFonts w:cs="Arial"/>
          <w:color w:val="000000"/>
          <w:szCs w:val="20"/>
        </w:rPr>
        <w:t>ublike Slovenije za zakonodajo</w:t>
      </w:r>
    </w:p>
    <w:p w:rsidR="003636EA" w:rsidRPr="002760DC" w:rsidRDefault="001325E8" w:rsidP="005C32D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145B5">
        <w:rPr>
          <w:rFonts w:cs="Arial"/>
          <w:color w:val="000000"/>
          <w:szCs w:val="20"/>
        </w:rPr>
        <w:t>ike Slovenije za komuniciranje</w:t>
      </w:r>
    </w:p>
    <w:p w:rsidR="00E37094" w:rsidRDefault="00E37094" w:rsidP="005C32D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C32D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5C32D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95" w:rsidRDefault="00E86D95" w:rsidP="00767987">
      <w:pPr>
        <w:spacing w:line="240" w:lineRule="auto"/>
      </w:pPr>
      <w:r>
        <w:separator/>
      </w:r>
    </w:p>
  </w:endnote>
  <w:endnote w:type="continuationSeparator" w:id="0">
    <w:p w:rsidR="00E86D95" w:rsidRDefault="00E86D9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08" w:rsidRDefault="005F790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D8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95" w:rsidRDefault="00E86D95" w:rsidP="00767987">
      <w:pPr>
        <w:spacing w:line="240" w:lineRule="auto"/>
      </w:pPr>
      <w:r>
        <w:separator/>
      </w:r>
    </w:p>
  </w:footnote>
  <w:footnote w:type="continuationSeparator" w:id="0">
    <w:p w:rsidR="00E86D95" w:rsidRDefault="00E86D9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08" w:rsidRDefault="005F790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08" w:rsidRDefault="005F790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325E8"/>
    <w:rsid w:val="00155BD1"/>
    <w:rsid w:val="00204177"/>
    <w:rsid w:val="002E7BC6"/>
    <w:rsid w:val="003636EA"/>
    <w:rsid w:val="00366636"/>
    <w:rsid w:val="00367DE6"/>
    <w:rsid w:val="003B3E19"/>
    <w:rsid w:val="004076C6"/>
    <w:rsid w:val="004914E2"/>
    <w:rsid w:val="004B7F76"/>
    <w:rsid w:val="004E1BCE"/>
    <w:rsid w:val="005145B5"/>
    <w:rsid w:val="00552E5C"/>
    <w:rsid w:val="005729C6"/>
    <w:rsid w:val="00592079"/>
    <w:rsid w:val="00595E52"/>
    <w:rsid w:val="005C32DA"/>
    <w:rsid w:val="005C3E50"/>
    <w:rsid w:val="005F7908"/>
    <w:rsid w:val="00682FFE"/>
    <w:rsid w:val="00692EB6"/>
    <w:rsid w:val="006A5945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97DC6"/>
    <w:rsid w:val="009C5392"/>
    <w:rsid w:val="009E0C40"/>
    <w:rsid w:val="00A50E4B"/>
    <w:rsid w:val="00A715DC"/>
    <w:rsid w:val="00A9231D"/>
    <w:rsid w:val="00AE565D"/>
    <w:rsid w:val="00B01357"/>
    <w:rsid w:val="00B40287"/>
    <w:rsid w:val="00C0216A"/>
    <w:rsid w:val="00C741EB"/>
    <w:rsid w:val="00CA1460"/>
    <w:rsid w:val="00CC6C23"/>
    <w:rsid w:val="00CD6077"/>
    <w:rsid w:val="00CD7521"/>
    <w:rsid w:val="00CE18EA"/>
    <w:rsid w:val="00CE234E"/>
    <w:rsid w:val="00D02973"/>
    <w:rsid w:val="00D11ABC"/>
    <w:rsid w:val="00D508D8"/>
    <w:rsid w:val="00DA09BE"/>
    <w:rsid w:val="00DE3553"/>
    <w:rsid w:val="00E30579"/>
    <w:rsid w:val="00E37094"/>
    <w:rsid w:val="00E86D95"/>
    <w:rsid w:val="00E955B9"/>
    <w:rsid w:val="00F4253C"/>
    <w:rsid w:val="00F46C2D"/>
    <w:rsid w:val="00F6354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Tjaša Koren</cp:lastModifiedBy>
  <cp:revision>13</cp:revision>
  <dcterms:created xsi:type="dcterms:W3CDTF">2024-09-24T05:50:00Z</dcterms:created>
  <dcterms:modified xsi:type="dcterms:W3CDTF">2024-09-25T11:27:00Z</dcterms:modified>
</cp:coreProperties>
</file>