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A1443B" w14:textId="77777777" w:rsidR="00221D48" w:rsidRDefault="00221D48" w:rsidP="00221D48">
      <w:pPr>
        <w:pStyle w:val="Navadensplet"/>
        <w:spacing w:before="0" w:beforeAutospacing="0" w:after="0" w:afterAutospacing="0" w:line="260" w:lineRule="exact"/>
        <w:jc w:val="center"/>
        <w:rPr>
          <w:rFonts w:ascii="Arial" w:hAnsi="Arial" w:cs="Arial"/>
          <w:b/>
          <w:sz w:val="20"/>
          <w:szCs w:val="20"/>
        </w:rPr>
      </w:pPr>
    </w:p>
    <w:p w14:paraId="1FC9E313" w14:textId="74F9973C" w:rsidR="00FF2D10" w:rsidRDefault="00221D48" w:rsidP="00221D48">
      <w:pPr>
        <w:pStyle w:val="Navadensplet"/>
        <w:spacing w:before="0" w:beforeAutospacing="0" w:after="0" w:afterAutospacing="0" w:line="260" w:lineRule="exact"/>
        <w:jc w:val="center"/>
        <w:rPr>
          <w:rFonts w:ascii="Arial" w:hAnsi="Arial" w:cs="Arial"/>
          <w:b/>
          <w:sz w:val="20"/>
          <w:szCs w:val="20"/>
        </w:rPr>
      </w:pPr>
      <w:r w:rsidRPr="00221D48">
        <w:rPr>
          <w:rFonts w:ascii="Arial" w:hAnsi="Arial" w:cs="Arial"/>
          <w:b/>
          <w:sz w:val="20"/>
          <w:szCs w:val="20"/>
        </w:rPr>
        <w:t>PRILOGA 1C - VZOREC PISMA O ZAVEZI</w:t>
      </w:r>
      <w:r w:rsidR="00FF2D10" w:rsidRPr="00221D48">
        <w:rPr>
          <w:rFonts w:ascii="Arial" w:hAnsi="Arial" w:cs="Arial"/>
          <w:b/>
          <w:sz w:val="20"/>
          <w:szCs w:val="20"/>
        </w:rPr>
        <w:br/>
      </w:r>
    </w:p>
    <w:p w14:paraId="262BC7EB" w14:textId="77777777" w:rsidR="00221D48" w:rsidRPr="00221D48" w:rsidRDefault="00221D48" w:rsidP="00221D48">
      <w:pPr>
        <w:pStyle w:val="Navadensplet"/>
        <w:spacing w:before="0" w:beforeAutospacing="0" w:after="0" w:afterAutospacing="0" w:line="260" w:lineRule="exact"/>
        <w:jc w:val="center"/>
        <w:rPr>
          <w:rFonts w:ascii="Arial" w:hAnsi="Arial" w:cs="Arial"/>
          <w:b/>
          <w:sz w:val="20"/>
          <w:szCs w:val="20"/>
        </w:rPr>
      </w:pPr>
    </w:p>
    <w:p w14:paraId="2D841D04" w14:textId="489E7A89" w:rsidR="00FF2D10" w:rsidRPr="00F124B1" w:rsidRDefault="00FF2D10" w:rsidP="003A7AC9">
      <w:pPr>
        <w:pStyle w:val="Navadensplet"/>
        <w:spacing w:before="0" w:beforeAutospacing="0" w:after="0" w:afterAutospacing="0" w:line="260" w:lineRule="exact"/>
        <w:jc w:val="both"/>
        <w:rPr>
          <w:rFonts w:ascii="Arial" w:eastAsia="Calibri" w:hAnsi="Arial" w:cs="Arial"/>
          <w:b/>
          <w:sz w:val="20"/>
          <w:szCs w:val="20"/>
          <w:lang w:eastAsia="en-US"/>
        </w:rPr>
      </w:pPr>
      <w:r w:rsidRPr="00F124B1">
        <w:rPr>
          <w:rFonts w:ascii="Arial" w:eastAsia="Calibri" w:hAnsi="Arial" w:cs="Arial"/>
          <w:b/>
          <w:sz w:val="20"/>
          <w:szCs w:val="20"/>
          <w:lang w:eastAsia="en-US"/>
        </w:rPr>
        <w:t xml:space="preserve">Zadeva: Obvestilo o zavezi za prevzem finančnih obveznosti za razpis </w:t>
      </w:r>
      <w:r w:rsidR="004871FE" w:rsidRPr="00F124B1">
        <w:rPr>
          <w:rFonts w:ascii="Arial" w:eastAsia="Calibri" w:hAnsi="Arial" w:cs="Arial"/>
          <w:b/>
          <w:sz w:val="20"/>
          <w:szCs w:val="20"/>
          <w:lang w:eastAsia="en-US"/>
        </w:rPr>
        <w:t>S</w:t>
      </w:r>
      <w:r w:rsidRPr="00F124B1">
        <w:rPr>
          <w:rFonts w:ascii="Arial" w:eastAsia="Calibri" w:hAnsi="Arial" w:cs="Arial"/>
          <w:b/>
          <w:sz w:val="20"/>
          <w:szCs w:val="20"/>
          <w:lang w:eastAsia="en-US"/>
        </w:rPr>
        <w:t xml:space="preserve">kupnega evropskega podjetja EuroHPC JU: EUROHPC-2024-CEI-AI-02. </w:t>
      </w:r>
    </w:p>
    <w:p w14:paraId="52D82CF7" w14:textId="77777777" w:rsidR="00FF2D10" w:rsidRDefault="00FF2D10" w:rsidP="00F124B1">
      <w:pPr>
        <w:pStyle w:val="Navadensplet"/>
        <w:spacing w:before="0" w:beforeAutospacing="0" w:after="0" w:afterAutospacing="0" w:line="260" w:lineRule="exact"/>
        <w:rPr>
          <w:rStyle w:val="--l"/>
          <w:rFonts w:ascii="Arial" w:hAnsi="Arial" w:cs="Arial"/>
          <w:sz w:val="20"/>
          <w:szCs w:val="20"/>
        </w:rPr>
      </w:pPr>
    </w:p>
    <w:p w14:paraId="5DC37EAC" w14:textId="77777777" w:rsidR="00221D48" w:rsidRPr="00F124B1" w:rsidRDefault="00221D48" w:rsidP="00F124B1">
      <w:pPr>
        <w:pStyle w:val="Navadensplet"/>
        <w:spacing w:before="0" w:beforeAutospacing="0" w:after="0" w:afterAutospacing="0" w:line="260" w:lineRule="exact"/>
        <w:rPr>
          <w:rStyle w:val="--l"/>
          <w:rFonts w:ascii="Arial" w:hAnsi="Arial" w:cs="Arial"/>
          <w:sz w:val="20"/>
          <w:szCs w:val="20"/>
        </w:rPr>
      </w:pPr>
    </w:p>
    <w:p w14:paraId="3156B474" w14:textId="63F78B45" w:rsidR="00FF2D10" w:rsidRPr="00F124B1" w:rsidRDefault="00FF2D10" w:rsidP="00F124B1">
      <w:pPr>
        <w:spacing w:after="0" w:line="260" w:lineRule="exact"/>
        <w:rPr>
          <w:rFonts w:ascii="Arial" w:eastAsiaTheme="minorHAnsi" w:hAnsi="Arial" w:cs="Arial"/>
          <w:sz w:val="20"/>
          <w:lang w:val="it-IT"/>
        </w:rPr>
      </w:pPr>
      <w:r w:rsidRPr="00F124B1">
        <w:rPr>
          <w:rFonts w:ascii="Arial" w:eastAsiaTheme="minorHAnsi" w:hAnsi="Arial" w:cs="Arial"/>
          <w:sz w:val="20"/>
          <w:lang w:val="sl-SI"/>
        </w:rPr>
        <w:t xml:space="preserve">Konzorcij CINECA vodi ukrep, katerega cilj je gostiti nov superračunalnik EuroHPC z umetno inteligenco in tovarno umetne inteligence. </w:t>
      </w:r>
      <w:r w:rsidRPr="00F124B1">
        <w:rPr>
          <w:rFonts w:ascii="Arial" w:eastAsiaTheme="minorHAnsi" w:hAnsi="Arial" w:cs="Arial"/>
          <w:sz w:val="20"/>
          <w:lang w:val="it-IT"/>
        </w:rPr>
        <w:t xml:space="preserve">V ta namen je CINECA predložil prijavo za zgoraj navedeni razpis. </w:t>
      </w:r>
    </w:p>
    <w:p w14:paraId="79CB212F" w14:textId="77777777" w:rsidR="00FF2D10" w:rsidRPr="00F124B1" w:rsidRDefault="00FF2D10" w:rsidP="00F124B1">
      <w:pPr>
        <w:spacing w:after="0" w:line="260" w:lineRule="exact"/>
        <w:rPr>
          <w:rFonts w:ascii="Arial" w:eastAsiaTheme="minorHAnsi" w:hAnsi="Arial" w:cs="Arial"/>
          <w:sz w:val="20"/>
          <w:lang w:val="it-IT"/>
        </w:rPr>
      </w:pPr>
    </w:p>
    <w:p w14:paraId="1F191091" w14:textId="59828955" w:rsidR="00FF2D10" w:rsidRPr="00F124B1" w:rsidRDefault="00FF2D10" w:rsidP="00F124B1">
      <w:pPr>
        <w:spacing w:after="0" w:line="260" w:lineRule="exact"/>
        <w:rPr>
          <w:rFonts w:ascii="Arial" w:eastAsiaTheme="minorHAnsi" w:hAnsi="Arial" w:cs="Arial"/>
          <w:sz w:val="20"/>
          <w:lang w:val="it-IT"/>
        </w:rPr>
      </w:pPr>
      <w:r w:rsidRPr="00F124B1">
        <w:rPr>
          <w:rFonts w:ascii="Arial" w:eastAsiaTheme="minorHAnsi" w:hAnsi="Arial" w:cs="Arial"/>
          <w:sz w:val="20"/>
          <w:lang w:val="it-IT"/>
        </w:rPr>
        <w:t xml:space="preserve">Če bo omenjena  prijava izbrana in potrjena s strani </w:t>
      </w:r>
      <w:r w:rsidR="007F3E40" w:rsidRPr="00F124B1">
        <w:rPr>
          <w:rFonts w:ascii="Arial" w:eastAsiaTheme="minorHAnsi" w:hAnsi="Arial" w:cs="Arial"/>
          <w:sz w:val="20"/>
          <w:lang w:val="it-IT"/>
        </w:rPr>
        <w:t>S</w:t>
      </w:r>
      <w:r w:rsidRPr="00F124B1">
        <w:rPr>
          <w:rFonts w:ascii="Arial" w:eastAsiaTheme="minorHAnsi" w:hAnsi="Arial" w:cs="Arial"/>
          <w:sz w:val="20"/>
          <w:lang w:val="it-IT"/>
        </w:rPr>
        <w:t xml:space="preserve">kupnega podjetja EuroHPC, se [ime subjekta: XXXXX] kot eden od subjektov sofinanciranja zavezuje, da bo prispeval svoj delež v višini </w:t>
      </w:r>
      <w:r w:rsidR="00F124B1">
        <w:rPr>
          <w:rFonts w:ascii="Arial" w:eastAsiaTheme="minorHAnsi" w:hAnsi="Arial" w:cs="Arial"/>
          <w:sz w:val="20"/>
          <w:lang w:val="it-IT"/>
        </w:rPr>
        <w:br/>
      </w:r>
      <w:r w:rsidRPr="00F124B1">
        <w:rPr>
          <w:rFonts w:ascii="Arial" w:eastAsiaTheme="minorHAnsi" w:hAnsi="Arial" w:cs="Arial"/>
          <w:sz w:val="20"/>
          <w:lang w:val="it-IT"/>
        </w:rPr>
        <w:t xml:space="preserve">X milijonov EUR k stroškom nakupa in delovanja superračunalnika z umetno inteligenco EuroHPC ter k stroškom tovarne umetne inteligence, ki niso kriti s prispevkom Unije iz člena 5 </w:t>
      </w:r>
      <w:r w:rsidR="00F124B1">
        <w:rPr>
          <w:rFonts w:ascii="Arial" w:eastAsiaTheme="minorHAnsi" w:hAnsi="Arial" w:cs="Arial"/>
          <w:sz w:val="20"/>
          <w:lang w:val="it-IT"/>
        </w:rPr>
        <w:br/>
      </w:r>
      <w:r w:rsidRPr="00F124B1">
        <w:rPr>
          <w:rFonts w:ascii="Arial" w:eastAsiaTheme="minorHAnsi" w:hAnsi="Arial" w:cs="Arial"/>
          <w:sz w:val="20"/>
          <w:lang w:val="it-IT"/>
        </w:rPr>
        <w:t xml:space="preserve">Uredbe (EU) 2021/1173 o ustanovitvi </w:t>
      </w:r>
      <w:r w:rsidR="004871FE" w:rsidRPr="00F124B1">
        <w:rPr>
          <w:rFonts w:ascii="Arial" w:eastAsiaTheme="minorHAnsi" w:hAnsi="Arial" w:cs="Arial"/>
          <w:sz w:val="20"/>
          <w:lang w:val="it-IT"/>
        </w:rPr>
        <w:t>S</w:t>
      </w:r>
      <w:r w:rsidRPr="00F124B1">
        <w:rPr>
          <w:rFonts w:ascii="Arial" w:eastAsiaTheme="minorHAnsi" w:hAnsi="Arial" w:cs="Arial"/>
          <w:sz w:val="20"/>
          <w:lang w:val="it-IT"/>
        </w:rPr>
        <w:t xml:space="preserve">kupnega podjetja za visoko zmogljivo računalništvo, kakor je bila spremenjena z Uredbo (EU) 2024/1732 o spremembi Uredbe (EU) 2021/1173 v zvezi s pobudo EuroHPC za zagonska podjetja za okrepitev vodilnega položaja Evrope na področju zaupanja vredne umetne inteligence, ali katerega koli drugega prispevka Unije iz člena 6 navedene uredbe. </w:t>
      </w:r>
      <w:r w:rsidRPr="00F124B1">
        <w:rPr>
          <w:rFonts w:ascii="Arial" w:eastAsiaTheme="minorHAnsi" w:hAnsi="Arial" w:cs="Arial"/>
          <w:sz w:val="20"/>
          <w:lang w:val="it-IT"/>
        </w:rPr>
        <w:br/>
      </w:r>
    </w:p>
    <w:p w14:paraId="1F9D5B27" w14:textId="7FDB5545" w:rsidR="00FF2D10" w:rsidRPr="00F124B1" w:rsidRDefault="00FF2D10" w:rsidP="00F124B1">
      <w:pPr>
        <w:spacing w:after="0" w:line="260" w:lineRule="exact"/>
        <w:rPr>
          <w:rFonts w:ascii="Arial" w:eastAsiaTheme="minorHAnsi" w:hAnsi="Arial" w:cs="Arial"/>
          <w:sz w:val="20"/>
          <w:lang w:val="it-IT"/>
        </w:rPr>
      </w:pPr>
      <w:r w:rsidRPr="00F124B1">
        <w:rPr>
          <w:rFonts w:ascii="Arial" w:eastAsiaTheme="minorHAnsi" w:hAnsi="Arial" w:cs="Arial"/>
          <w:sz w:val="20"/>
          <w:lang w:val="it-IT"/>
        </w:rPr>
        <w:t xml:space="preserve">Podpora bo trajala, dokler </w:t>
      </w:r>
      <w:r w:rsidR="004871FE" w:rsidRPr="00F124B1">
        <w:rPr>
          <w:rFonts w:ascii="Arial" w:eastAsiaTheme="minorHAnsi" w:hAnsi="Arial" w:cs="Arial"/>
          <w:sz w:val="20"/>
          <w:lang w:val="it-IT"/>
        </w:rPr>
        <w:t>S</w:t>
      </w:r>
      <w:r w:rsidRPr="00F124B1">
        <w:rPr>
          <w:rFonts w:ascii="Arial" w:eastAsiaTheme="minorHAnsi" w:hAnsi="Arial" w:cs="Arial"/>
          <w:sz w:val="20"/>
          <w:lang w:val="it-IT"/>
        </w:rPr>
        <w:t xml:space="preserve">kupno podjetje EuroHPC ne prenese lastništva </w:t>
      </w:r>
      <w:r w:rsidR="006611C1" w:rsidRPr="00F124B1">
        <w:rPr>
          <w:rFonts w:ascii="Arial" w:eastAsiaTheme="minorHAnsi" w:hAnsi="Arial" w:cs="Arial"/>
          <w:sz w:val="20"/>
          <w:lang w:val="it-IT"/>
        </w:rPr>
        <w:t>s</w:t>
      </w:r>
      <w:r w:rsidRPr="00F124B1">
        <w:rPr>
          <w:rFonts w:ascii="Arial" w:eastAsiaTheme="minorHAnsi" w:hAnsi="Arial" w:cs="Arial"/>
          <w:sz w:val="20"/>
          <w:lang w:val="it-IT"/>
        </w:rPr>
        <w:t xml:space="preserve">uperračunalnika </w:t>
      </w:r>
      <w:r w:rsidR="00F124B1">
        <w:rPr>
          <w:rFonts w:ascii="Arial" w:eastAsiaTheme="minorHAnsi" w:hAnsi="Arial" w:cs="Arial"/>
          <w:sz w:val="20"/>
          <w:lang w:val="it-IT"/>
        </w:rPr>
        <w:br/>
      </w:r>
      <w:r w:rsidRPr="00F124B1">
        <w:rPr>
          <w:rFonts w:ascii="Arial" w:eastAsiaTheme="minorHAnsi" w:hAnsi="Arial" w:cs="Arial"/>
          <w:sz w:val="20"/>
          <w:lang w:val="it-IT"/>
        </w:rPr>
        <w:t>AI EuroHPC na subjekt gostitelja ali dokler superračunalnik AI EuroHPC ni prodan ali razgrajen, če prenosa lastništva ne bo.</w:t>
      </w:r>
    </w:p>
    <w:p w14:paraId="72BE9DCA" w14:textId="77777777" w:rsidR="00FF2D10" w:rsidRPr="00F124B1" w:rsidRDefault="00FF2D10" w:rsidP="00F124B1">
      <w:pPr>
        <w:spacing w:after="0" w:line="260" w:lineRule="exact"/>
        <w:rPr>
          <w:rFonts w:ascii="Arial" w:eastAsiaTheme="minorHAnsi" w:hAnsi="Arial" w:cs="Arial"/>
          <w:sz w:val="20"/>
          <w:lang w:val="it-IT"/>
        </w:rPr>
      </w:pPr>
      <w:r w:rsidRPr="00F124B1">
        <w:rPr>
          <w:rFonts w:ascii="Arial" w:eastAsiaTheme="minorHAnsi" w:hAnsi="Arial" w:cs="Arial"/>
          <w:sz w:val="20"/>
          <w:lang w:val="it-IT"/>
        </w:rPr>
        <w:br/>
      </w:r>
    </w:p>
    <w:p w14:paraId="15B8382F" w14:textId="2A81B783" w:rsidR="00FF2D10" w:rsidRPr="00F124B1" w:rsidRDefault="00221D48" w:rsidP="00221D48">
      <w:pPr>
        <w:spacing w:after="0" w:line="260" w:lineRule="exact"/>
        <w:jc w:val="left"/>
        <w:rPr>
          <w:rFonts w:ascii="Arial" w:eastAsiaTheme="minorHAnsi" w:hAnsi="Arial" w:cs="Arial"/>
          <w:sz w:val="20"/>
        </w:rPr>
      </w:pPr>
      <w:r>
        <w:rPr>
          <w:rFonts w:ascii="Arial" w:eastAsiaTheme="minorHAnsi" w:hAnsi="Arial" w:cs="Arial"/>
          <w:sz w:val="20"/>
        </w:rPr>
        <w:t xml:space="preserve">[Ime, </w:t>
      </w:r>
      <w:r w:rsidR="00FF2D10" w:rsidRPr="00F124B1">
        <w:rPr>
          <w:rFonts w:ascii="Arial" w:eastAsiaTheme="minorHAnsi" w:hAnsi="Arial" w:cs="Arial"/>
          <w:sz w:val="20"/>
        </w:rPr>
        <w:t>priimek]</w:t>
      </w:r>
      <w:r w:rsidR="00FF2D10" w:rsidRPr="00F124B1">
        <w:rPr>
          <w:rFonts w:ascii="Arial" w:eastAsiaTheme="minorHAnsi" w:hAnsi="Arial" w:cs="Arial"/>
          <w:sz w:val="20"/>
        </w:rPr>
        <w:br/>
      </w:r>
    </w:p>
    <w:p w14:paraId="575028D5" w14:textId="77777777" w:rsidR="00FF2D10" w:rsidRPr="00F124B1" w:rsidRDefault="00FF2D10" w:rsidP="00F124B1">
      <w:pPr>
        <w:spacing w:after="0" w:line="260" w:lineRule="exact"/>
        <w:rPr>
          <w:rFonts w:ascii="Arial" w:eastAsiaTheme="minorHAnsi" w:hAnsi="Arial" w:cs="Arial"/>
          <w:sz w:val="20"/>
        </w:rPr>
      </w:pPr>
      <w:r w:rsidRPr="00F124B1">
        <w:rPr>
          <w:rFonts w:ascii="Arial" w:eastAsiaTheme="minorHAnsi" w:hAnsi="Arial" w:cs="Arial"/>
          <w:sz w:val="20"/>
        </w:rPr>
        <w:t>[Položaj]</w:t>
      </w:r>
      <w:r w:rsidRPr="00F124B1">
        <w:rPr>
          <w:rFonts w:ascii="Arial" w:eastAsiaTheme="minorHAnsi" w:hAnsi="Arial" w:cs="Arial"/>
          <w:sz w:val="20"/>
        </w:rPr>
        <w:br/>
      </w:r>
    </w:p>
    <w:p w14:paraId="393B5157" w14:textId="77777777" w:rsidR="00FF2D10" w:rsidRPr="00F124B1" w:rsidRDefault="00FF2D10" w:rsidP="00F124B1">
      <w:pPr>
        <w:spacing w:after="0" w:line="260" w:lineRule="exact"/>
        <w:rPr>
          <w:rFonts w:ascii="Arial" w:eastAsiaTheme="minorHAnsi" w:hAnsi="Arial" w:cs="Arial"/>
          <w:sz w:val="20"/>
        </w:rPr>
      </w:pPr>
      <w:r w:rsidRPr="00F124B1">
        <w:rPr>
          <w:rFonts w:ascii="Arial" w:eastAsiaTheme="minorHAnsi" w:hAnsi="Arial" w:cs="Arial"/>
          <w:sz w:val="20"/>
        </w:rPr>
        <w:t>[Podpis]</w:t>
      </w:r>
      <w:bookmarkStart w:id="0" w:name="_GoBack"/>
      <w:bookmarkEnd w:id="0"/>
    </w:p>
    <w:p w14:paraId="4D0F5C21" w14:textId="77777777" w:rsidR="00C95F28" w:rsidRPr="00F124B1" w:rsidRDefault="00C95F28" w:rsidP="00F124B1">
      <w:pPr>
        <w:spacing w:after="0" w:line="260" w:lineRule="exact"/>
        <w:rPr>
          <w:rFonts w:ascii="Arial" w:eastAsiaTheme="minorHAnsi" w:hAnsi="Arial" w:cs="Arial"/>
          <w:sz w:val="20"/>
        </w:rPr>
      </w:pPr>
    </w:p>
    <w:p w14:paraId="23BC55F3" w14:textId="77777777" w:rsidR="00C95F28" w:rsidRPr="00F124B1" w:rsidRDefault="00C95F28" w:rsidP="00F124B1">
      <w:pPr>
        <w:spacing w:after="0" w:line="260" w:lineRule="exact"/>
        <w:rPr>
          <w:rFonts w:ascii="Arial" w:hAnsi="Arial" w:cs="Arial"/>
          <w:sz w:val="20"/>
        </w:rPr>
      </w:pPr>
    </w:p>
    <w:p w14:paraId="4B36E08D" w14:textId="135166AE" w:rsidR="00C95F28" w:rsidRPr="00F124B1" w:rsidRDefault="00C95F28" w:rsidP="00F124B1">
      <w:pPr>
        <w:tabs>
          <w:tab w:val="left" w:pos="2460"/>
        </w:tabs>
        <w:spacing w:after="0" w:line="260" w:lineRule="exact"/>
        <w:rPr>
          <w:rFonts w:ascii="Arial" w:hAnsi="Arial" w:cs="Arial"/>
          <w:sz w:val="20"/>
        </w:rPr>
      </w:pPr>
      <w:r w:rsidRPr="00F124B1">
        <w:rPr>
          <w:rFonts w:ascii="Arial" w:hAnsi="Arial" w:cs="Arial"/>
          <w:sz w:val="20"/>
        </w:rPr>
        <w:tab/>
      </w:r>
    </w:p>
    <w:sectPr w:rsidR="00C95F28" w:rsidRPr="00F124B1" w:rsidSect="00DD2BEB">
      <w:pgSz w:w="11906" w:h="16838"/>
      <w:pgMar w:top="1020" w:right="1701" w:bottom="1020" w:left="1587" w:header="601" w:footer="927"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9A8CA8" w14:textId="77777777" w:rsidR="002E442E" w:rsidRDefault="002E442E" w:rsidP="00AF5356">
      <w:pPr>
        <w:spacing w:after="0"/>
      </w:pPr>
      <w:r>
        <w:separator/>
      </w:r>
    </w:p>
  </w:endnote>
  <w:endnote w:type="continuationSeparator" w:id="0">
    <w:p w14:paraId="2D911979" w14:textId="77777777" w:rsidR="002E442E" w:rsidRDefault="002E442E" w:rsidP="00AF5356">
      <w:pPr>
        <w:spacing w:after="0"/>
      </w:pPr>
      <w:r>
        <w:continuationSeparator/>
      </w:r>
    </w:p>
  </w:endnote>
  <w:endnote w:type="continuationNotice" w:id="1">
    <w:p w14:paraId="1B669B6A" w14:textId="77777777" w:rsidR="002E442E" w:rsidRDefault="002E442E">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FDBE9C" w14:textId="77777777" w:rsidR="002E442E" w:rsidRDefault="002E442E" w:rsidP="00AF5356">
      <w:pPr>
        <w:spacing w:after="0"/>
      </w:pPr>
      <w:r>
        <w:separator/>
      </w:r>
    </w:p>
  </w:footnote>
  <w:footnote w:type="continuationSeparator" w:id="0">
    <w:p w14:paraId="50C0D593" w14:textId="77777777" w:rsidR="002E442E" w:rsidRDefault="002E442E" w:rsidP="00AF5356">
      <w:pPr>
        <w:spacing w:after="0"/>
      </w:pPr>
      <w:r>
        <w:continuationSeparator/>
      </w:r>
    </w:p>
  </w:footnote>
  <w:footnote w:type="continuationNotice" w:id="1">
    <w:p w14:paraId="525D46E1" w14:textId="77777777" w:rsidR="002E442E" w:rsidRDefault="002E442E">
      <w:pPr>
        <w:spacing w:after="0"/>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68029DA"/>
    <w:lvl w:ilvl="0">
      <w:start w:val="1"/>
      <w:numFmt w:val="decimal"/>
      <w:pStyle w:val="Otevilenseznam5"/>
      <w:lvlText w:val="%1."/>
      <w:lvlJc w:val="left"/>
      <w:pPr>
        <w:tabs>
          <w:tab w:val="num" w:pos="1492"/>
        </w:tabs>
        <w:ind w:left="1492" w:hanging="360"/>
      </w:pPr>
    </w:lvl>
  </w:abstractNum>
  <w:abstractNum w:abstractNumId="1" w15:restartNumberingAfterBreak="0">
    <w:nsid w:val="FFFFFF80"/>
    <w:multiLevelType w:val="singleLevel"/>
    <w:tmpl w:val="1FA45650"/>
    <w:lvl w:ilvl="0">
      <w:start w:val="1"/>
      <w:numFmt w:val="bullet"/>
      <w:pStyle w:val="Oznaenseznam5"/>
      <w:lvlText w:val=""/>
      <w:lvlJc w:val="left"/>
      <w:pPr>
        <w:tabs>
          <w:tab w:val="num" w:pos="1492"/>
        </w:tabs>
        <w:ind w:left="1492" w:hanging="360"/>
      </w:pPr>
      <w:rPr>
        <w:rFonts w:ascii="Symbol" w:hAnsi="Symbol" w:hint="default"/>
      </w:rPr>
    </w:lvl>
  </w:abstractNum>
  <w:abstractNum w:abstractNumId="2" w15:restartNumberingAfterBreak="0">
    <w:nsid w:val="01B7078B"/>
    <w:multiLevelType w:val="hybridMultilevel"/>
    <w:tmpl w:val="42E6C5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5652B5"/>
    <w:multiLevelType w:val="multilevel"/>
    <w:tmpl w:val="B10A6748"/>
    <w:lvl w:ilvl="0">
      <w:start w:val="1"/>
      <w:numFmt w:val="decimal"/>
      <w:pStyle w:val="Otevilenseznam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0A8F4AFB"/>
    <w:multiLevelType w:val="hybridMultilevel"/>
    <w:tmpl w:val="221AA5DE"/>
    <w:lvl w:ilvl="0" w:tplc="08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262685D"/>
    <w:multiLevelType w:val="singleLevel"/>
    <w:tmpl w:val="D96C95A2"/>
    <w:lvl w:ilvl="0">
      <w:start w:val="1"/>
      <w:numFmt w:val="bullet"/>
      <w:pStyle w:val="Oznaenseznam4"/>
      <w:lvlText w:val=""/>
      <w:lvlJc w:val="left"/>
      <w:pPr>
        <w:tabs>
          <w:tab w:val="num" w:pos="3163"/>
        </w:tabs>
        <w:ind w:left="3163" w:hanging="283"/>
      </w:pPr>
      <w:rPr>
        <w:rFonts w:ascii="Symbol" w:hAnsi="Symbol"/>
      </w:rPr>
    </w:lvl>
  </w:abstractNum>
  <w:abstractNum w:abstractNumId="6" w15:restartNumberingAfterBreak="0">
    <w:nsid w:val="12AD1F58"/>
    <w:multiLevelType w:val="hybridMultilevel"/>
    <w:tmpl w:val="ADB6A32A"/>
    <w:lvl w:ilvl="0" w:tplc="08090001">
      <w:start w:val="1"/>
      <w:numFmt w:val="bullet"/>
      <w:lvlText w:val=""/>
      <w:lvlJc w:val="left"/>
      <w:pPr>
        <w:ind w:left="1202" w:hanging="360"/>
      </w:pPr>
      <w:rPr>
        <w:rFonts w:ascii="Symbol" w:hAnsi="Symbol" w:hint="default"/>
      </w:rPr>
    </w:lvl>
    <w:lvl w:ilvl="1" w:tplc="017418C8">
      <w:numFmt w:val="bullet"/>
      <w:lvlText w:val="•"/>
      <w:lvlJc w:val="left"/>
      <w:pPr>
        <w:ind w:left="1922" w:hanging="360"/>
      </w:pPr>
      <w:rPr>
        <w:rFonts w:ascii="Times New Roman" w:eastAsia="Times New Roman" w:hAnsi="Times New Roman" w:cs="Times New Roman" w:hint="default"/>
      </w:rPr>
    </w:lvl>
    <w:lvl w:ilvl="2" w:tplc="08090005" w:tentative="1">
      <w:start w:val="1"/>
      <w:numFmt w:val="bullet"/>
      <w:lvlText w:val=""/>
      <w:lvlJc w:val="left"/>
      <w:pPr>
        <w:ind w:left="2642" w:hanging="360"/>
      </w:pPr>
      <w:rPr>
        <w:rFonts w:ascii="Wingdings" w:hAnsi="Wingdings" w:hint="default"/>
      </w:rPr>
    </w:lvl>
    <w:lvl w:ilvl="3" w:tplc="08090001" w:tentative="1">
      <w:start w:val="1"/>
      <w:numFmt w:val="bullet"/>
      <w:lvlText w:val=""/>
      <w:lvlJc w:val="left"/>
      <w:pPr>
        <w:ind w:left="3362" w:hanging="360"/>
      </w:pPr>
      <w:rPr>
        <w:rFonts w:ascii="Symbol" w:hAnsi="Symbol" w:hint="default"/>
      </w:rPr>
    </w:lvl>
    <w:lvl w:ilvl="4" w:tplc="08090003" w:tentative="1">
      <w:start w:val="1"/>
      <w:numFmt w:val="bullet"/>
      <w:lvlText w:val="o"/>
      <w:lvlJc w:val="left"/>
      <w:pPr>
        <w:ind w:left="4082" w:hanging="360"/>
      </w:pPr>
      <w:rPr>
        <w:rFonts w:ascii="Courier New" w:hAnsi="Courier New" w:cs="Courier New" w:hint="default"/>
      </w:rPr>
    </w:lvl>
    <w:lvl w:ilvl="5" w:tplc="08090005" w:tentative="1">
      <w:start w:val="1"/>
      <w:numFmt w:val="bullet"/>
      <w:lvlText w:val=""/>
      <w:lvlJc w:val="left"/>
      <w:pPr>
        <w:ind w:left="4802" w:hanging="360"/>
      </w:pPr>
      <w:rPr>
        <w:rFonts w:ascii="Wingdings" w:hAnsi="Wingdings" w:hint="default"/>
      </w:rPr>
    </w:lvl>
    <w:lvl w:ilvl="6" w:tplc="08090001" w:tentative="1">
      <w:start w:val="1"/>
      <w:numFmt w:val="bullet"/>
      <w:lvlText w:val=""/>
      <w:lvlJc w:val="left"/>
      <w:pPr>
        <w:ind w:left="5522" w:hanging="360"/>
      </w:pPr>
      <w:rPr>
        <w:rFonts w:ascii="Symbol" w:hAnsi="Symbol" w:hint="default"/>
      </w:rPr>
    </w:lvl>
    <w:lvl w:ilvl="7" w:tplc="08090003" w:tentative="1">
      <w:start w:val="1"/>
      <w:numFmt w:val="bullet"/>
      <w:lvlText w:val="o"/>
      <w:lvlJc w:val="left"/>
      <w:pPr>
        <w:ind w:left="6242" w:hanging="360"/>
      </w:pPr>
      <w:rPr>
        <w:rFonts w:ascii="Courier New" w:hAnsi="Courier New" w:cs="Courier New" w:hint="default"/>
      </w:rPr>
    </w:lvl>
    <w:lvl w:ilvl="8" w:tplc="08090005" w:tentative="1">
      <w:start w:val="1"/>
      <w:numFmt w:val="bullet"/>
      <w:lvlText w:val=""/>
      <w:lvlJc w:val="left"/>
      <w:pPr>
        <w:ind w:left="6962" w:hanging="360"/>
      </w:pPr>
      <w:rPr>
        <w:rFonts w:ascii="Wingdings" w:hAnsi="Wingdings" w:hint="default"/>
      </w:rPr>
    </w:lvl>
  </w:abstractNum>
  <w:abstractNum w:abstractNumId="7" w15:restartNumberingAfterBreak="0">
    <w:nsid w:val="143D0A16"/>
    <w:multiLevelType w:val="singleLevel"/>
    <w:tmpl w:val="01FA5668"/>
    <w:lvl w:ilvl="0">
      <w:start w:val="1"/>
      <w:numFmt w:val="bullet"/>
      <w:pStyle w:val="Oznaenseznam3"/>
      <w:lvlText w:val=""/>
      <w:lvlJc w:val="left"/>
      <w:pPr>
        <w:tabs>
          <w:tab w:val="num" w:pos="2199"/>
        </w:tabs>
        <w:ind w:left="2199" w:hanging="283"/>
      </w:pPr>
      <w:rPr>
        <w:rFonts w:ascii="Symbol" w:hAnsi="Symbol"/>
      </w:rPr>
    </w:lvl>
  </w:abstractNum>
  <w:abstractNum w:abstractNumId="8" w15:restartNumberingAfterBreak="0">
    <w:nsid w:val="1E543E19"/>
    <w:multiLevelType w:val="hybridMultilevel"/>
    <w:tmpl w:val="E58EFFB4"/>
    <w:lvl w:ilvl="0" w:tplc="08090001">
      <w:start w:val="1"/>
      <w:numFmt w:val="bullet"/>
      <w:lvlText w:val=""/>
      <w:lvlJc w:val="left"/>
      <w:pPr>
        <w:ind w:left="1202" w:hanging="360"/>
      </w:pPr>
      <w:rPr>
        <w:rFonts w:ascii="Symbol" w:hAnsi="Symbol" w:hint="default"/>
      </w:rPr>
    </w:lvl>
    <w:lvl w:ilvl="1" w:tplc="08090003" w:tentative="1">
      <w:start w:val="1"/>
      <w:numFmt w:val="bullet"/>
      <w:lvlText w:val="o"/>
      <w:lvlJc w:val="left"/>
      <w:pPr>
        <w:ind w:left="1922" w:hanging="360"/>
      </w:pPr>
      <w:rPr>
        <w:rFonts w:ascii="Courier New" w:hAnsi="Courier New" w:cs="Courier New" w:hint="default"/>
      </w:rPr>
    </w:lvl>
    <w:lvl w:ilvl="2" w:tplc="08090005" w:tentative="1">
      <w:start w:val="1"/>
      <w:numFmt w:val="bullet"/>
      <w:lvlText w:val=""/>
      <w:lvlJc w:val="left"/>
      <w:pPr>
        <w:ind w:left="2642" w:hanging="360"/>
      </w:pPr>
      <w:rPr>
        <w:rFonts w:ascii="Wingdings" w:hAnsi="Wingdings" w:hint="default"/>
      </w:rPr>
    </w:lvl>
    <w:lvl w:ilvl="3" w:tplc="08090001" w:tentative="1">
      <w:start w:val="1"/>
      <w:numFmt w:val="bullet"/>
      <w:lvlText w:val=""/>
      <w:lvlJc w:val="left"/>
      <w:pPr>
        <w:ind w:left="3362" w:hanging="360"/>
      </w:pPr>
      <w:rPr>
        <w:rFonts w:ascii="Symbol" w:hAnsi="Symbol" w:hint="default"/>
      </w:rPr>
    </w:lvl>
    <w:lvl w:ilvl="4" w:tplc="08090003" w:tentative="1">
      <w:start w:val="1"/>
      <w:numFmt w:val="bullet"/>
      <w:lvlText w:val="o"/>
      <w:lvlJc w:val="left"/>
      <w:pPr>
        <w:ind w:left="4082" w:hanging="360"/>
      </w:pPr>
      <w:rPr>
        <w:rFonts w:ascii="Courier New" w:hAnsi="Courier New" w:cs="Courier New" w:hint="default"/>
      </w:rPr>
    </w:lvl>
    <w:lvl w:ilvl="5" w:tplc="08090005" w:tentative="1">
      <w:start w:val="1"/>
      <w:numFmt w:val="bullet"/>
      <w:lvlText w:val=""/>
      <w:lvlJc w:val="left"/>
      <w:pPr>
        <w:ind w:left="4802" w:hanging="360"/>
      </w:pPr>
      <w:rPr>
        <w:rFonts w:ascii="Wingdings" w:hAnsi="Wingdings" w:hint="default"/>
      </w:rPr>
    </w:lvl>
    <w:lvl w:ilvl="6" w:tplc="08090001" w:tentative="1">
      <w:start w:val="1"/>
      <w:numFmt w:val="bullet"/>
      <w:lvlText w:val=""/>
      <w:lvlJc w:val="left"/>
      <w:pPr>
        <w:ind w:left="5522" w:hanging="360"/>
      </w:pPr>
      <w:rPr>
        <w:rFonts w:ascii="Symbol" w:hAnsi="Symbol" w:hint="default"/>
      </w:rPr>
    </w:lvl>
    <w:lvl w:ilvl="7" w:tplc="08090003" w:tentative="1">
      <w:start w:val="1"/>
      <w:numFmt w:val="bullet"/>
      <w:lvlText w:val="o"/>
      <w:lvlJc w:val="left"/>
      <w:pPr>
        <w:ind w:left="6242" w:hanging="360"/>
      </w:pPr>
      <w:rPr>
        <w:rFonts w:ascii="Courier New" w:hAnsi="Courier New" w:cs="Courier New" w:hint="default"/>
      </w:rPr>
    </w:lvl>
    <w:lvl w:ilvl="8" w:tplc="08090005" w:tentative="1">
      <w:start w:val="1"/>
      <w:numFmt w:val="bullet"/>
      <w:lvlText w:val=""/>
      <w:lvlJc w:val="left"/>
      <w:pPr>
        <w:ind w:left="6962" w:hanging="360"/>
      </w:pPr>
      <w:rPr>
        <w:rFonts w:ascii="Wingdings" w:hAnsi="Wingdings" w:hint="default"/>
      </w:rPr>
    </w:lvl>
  </w:abstractNum>
  <w:abstractNum w:abstractNumId="9" w15:restartNumberingAfterBreak="0">
    <w:nsid w:val="23D1483D"/>
    <w:multiLevelType w:val="hybridMultilevel"/>
    <w:tmpl w:val="221AA5DE"/>
    <w:lvl w:ilvl="0" w:tplc="08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11" w15:restartNumberingAfterBreak="0">
    <w:nsid w:val="26AC45A4"/>
    <w:multiLevelType w:val="hybridMultilevel"/>
    <w:tmpl w:val="B50AD6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924D29"/>
    <w:multiLevelType w:val="hybridMultilevel"/>
    <w:tmpl w:val="BF081E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7D6F8A"/>
    <w:multiLevelType w:val="hybridMultilevel"/>
    <w:tmpl w:val="9E0A56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C8D5AD3"/>
    <w:multiLevelType w:val="singleLevel"/>
    <w:tmpl w:val="82EE6B70"/>
    <w:lvl w:ilvl="0">
      <w:start w:val="1"/>
      <w:numFmt w:val="bullet"/>
      <w:pStyle w:val="Oznaenseznam2"/>
      <w:lvlText w:val=""/>
      <w:lvlJc w:val="left"/>
      <w:pPr>
        <w:tabs>
          <w:tab w:val="num" w:pos="1360"/>
        </w:tabs>
        <w:ind w:left="1360" w:hanging="283"/>
      </w:pPr>
      <w:rPr>
        <w:rFonts w:ascii="Symbol" w:hAnsi="Symbol"/>
      </w:rPr>
    </w:lvl>
  </w:abstractNum>
  <w:abstractNum w:abstractNumId="15" w15:restartNumberingAfterBreak="0">
    <w:nsid w:val="2CF603F9"/>
    <w:multiLevelType w:val="hybridMultilevel"/>
    <w:tmpl w:val="39CA480E"/>
    <w:lvl w:ilvl="0" w:tplc="08090001">
      <w:start w:val="1"/>
      <w:numFmt w:val="bullet"/>
      <w:lvlText w:val=""/>
      <w:lvlJc w:val="left"/>
      <w:pPr>
        <w:ind w:left="1202" w:hanging="360"/>
      </w:pPr>
      <w:rPr>
        <w:rFonts w:ascii="Symbol" w:hAnsi="Symbol" w:hint="default"/>
      </w:rPr>
    </w:lvl>
    <w:lvl w:ilvl="1" w:tplc="08090003" w:tentative="1">
      <w:start w:val="1"/>
      <w:numFmt w:val="bullet"/>
      <w:lvlText w:val="o"/>
      <w:lvlJc w:val="left"/>
      <w:pPr>
        <w:ind w:left="1922" w:hanging="360"/>
      </w:pPr>
      <w:rPr>
        <w:rFonts w:ascii="Courier New" w:hAnsi="Courier New" w:cs="Courier New" w:hint="default"/>
      </w:rPr>
    </w:lvl>
    <w:lvl w:ilvl="2" w:tplc="08090005" w:tentative="1">
      <w:start w:val="1"/>
      <w:numFmt w:val="bullet"/>
      <w:lvlText w:val=""/>
      <w:lvlJc w:val="left"/>
      <w:pPr>
        <w:ind w:left="2642" w:hanging="360"/>
      </w:pPr>
      <w:rPr>
        <w:rFonts w:ascii="Wingdings" w:hAnsi="Wingdings" w:hint="default"/>
      </w:rPr>
    </w:lvl>
    <w:lvl w:ilvl="3" w:tplc="08090001" w:tentative="1">
      <w:start w:val="1"/>
      <w:numFmt w:val="bullet"/>
      <w:lvlText w:val=""/>
      <w:lvlJc w:val="left"/>
      <w:pPr>
        <w:ind w:left="3362" w:hanging="360"/>
      </w:pPr>
      <w:rPr>
        <w:rFonts w:ascii="Symbol" w:hAnsi="Symbol" w:hint="default"/>
      </w:rPr>
    </w:lvl>
    <w:lvl w:ilvl="4" w:tplc="08090003" w:tentative="1">
      <w:start w:val="1"/>
      <w:numFmt w:val="bullet"/>
      <w:lvlText w:val="o"/>
      <w:lvlJc w:val="left"/>
      <w:pPr>
        <w:ind w:left="4082" w:hanging="360"/>
      </w:pPr>
      <w:rPr>
        <w:rFonts w:ascii="Courier New" w:hAnsi="Courier New" w:cs="Courier New" w:hint="default"/>
      </w:rPr>
    </w:lvl>
    <w:lvl w:ilvl="5" w:tplc="08090005" w:tentative="1">
      <w:start w:val="1"/>
      <w:numFmt w:val="bullet"/>
      <w:lvlText w:val=""/>
      <w:lvlJc w:val="left"/>
      <w:pPr>
        <w:ind w:left="4802" w:hanging="360"/>
      </w:pPr>
      <w:rPr>
        <w:rFonts w:ascii="Wingdings" w:hAnsi="Wingdings" w:hint="default"/>
      </w:rPr>
    </w:lvl>
    <w:lvl w:ilvl="6" w:tplc="08090001" w:tentative="1">
      <w:start w:val="1"/>
      <w:numFmt w:val="bullet"/>
      <w:lvlText w:val=""/>
      <w:lvlJc w:val="left"/>
      <w:pPr>
        <w:ind w:left="5522" w:hanging="360"/>
      </w:pPr>
      <w:rPr>
        <w:rFonts w:ascii="Symbol" w:hAnsi="Symbol" w:hint="default"/>
      </w:rPr>
    </w:lvl>
    <w:lvl w:ilvl="7" w:tplc="08090003" w:tentative="1">
      <w:start w:val="1"/>
      <w:numFmt w:val="bullet"/>
      <w:lvlText w:val="o"/>
      <w:lvlJc w:val="left"/>
      <w:pPr>
        <w:ind w:left="6242" w:hanging="360"/>
      </w:pPr>
      <w:rPr>
        <w:rFonts w:ascii="Courier New" w:hAnsi="Courier New" w:cs="Courier New" w:hint="default"/>
      </w:rPr>
    </w:lvl>
    <w:lvl w:ilvl="8" w:tplc="08090005" w:tentative="1">
      <w:start w:val="1"/>
      <w:numFmt w:val="bullet"/>
      <w:lvlText w:val=""/>
      <w:lvlJc w:val="left"/>
      <w:pPr>
        <w:ind w:left="6962" w:hanging="360"/>
      </w:pPr>
      <w:rPr>
        <w:rFonts w:ascii="Wingdings" w:hAnsi="Wingdings" w:hint="default"/>
      </w:rPr>
    </w:lvl>
  </w:abstractNum>
  <w:abstractNum w:abstractNumId="16" w15:restartNumberingAfterBreak="0">
    <w:nsid w:val="2D293CE3"/>
    <w:multiLevelType w:val="multilevel"/>
    <w:tmpl w:val="8D7C4D2A"/>
    <w:lvl w:ilvl="0">
      <w:start w:val="1"/>
      <w:numFmt w:val="decimal"/>
      <w:pStyle w:val="LegalNumPar"/>
      <w:lvlText w:val="%1."/>
      <w:lvlJc w:val="left"/>
      <w:pPr>
        <w:ind w:left="476" w:hanging="476"/>
      </w:pPr>
      <w:rPr>
        <w:rFonts w:hint="default"/>
      </w:rPr>
    </w:lvl>
    <w:lvl w:ilvl="1">
      <w:start w:val="1"/>
      <w:numFmt w:val="lowerLetter"/>
      <w:pStyle w:val="LegalNumPar2"/>
      <w:lvlText w:val="%2."/>
      <w:lvlJc w:val="left"/>
      <w:pPr>
        <w:ind w:left="953" w:hanging="477"/>
      </w:pPr>
      <w:rPr>
        <w:rFonts w:hint="default"/>
      </w:rPr>
    </w:lvl>
    <w:lvl w:ilvl="2">
      <w:start w:val="1"/>
      <w:numFmt w:val="lowerRoman"/>
      <w:pStyle w:val="LegalNumPar3"/>
      <w:lvlText w:val="%3."/>
      <w:lvlJc w:val="left"/>
      <w:pPr>
        <w:ind w:left="1429" w:hanging="47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30C65A75"/>
    <w:multiLevelType w:val="hybridMultilevel"/>
    <w:tmpl w:val="221AA5DE"/>
    <w:lvl w:ilvl="0" w:tplc="08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3CE1D55"/>
    <w:multiLevelType w:val="hybridMultilevel"/>
    <w:tmpl w:val="02DE5778"/>
    <w:name w:val="LegalNumParListTemplate3"/>
    <w:lvl w:ilvl="0" w:tplc="D49AC38C">
      <w:start w:val="1"/>
      <w:numFmt w:val="decimal"/>
      <w:lvlText w:val="%1."/>
      <w:lvlJc w:val="left"/>
      <w:pPr>
        <w:tabs>
          <w:tab w:val="num" w:pos="476"/>
        </w:tabs>
        <w:ind w:left="476" w:hanging="476"/>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A7730C4"/>
    <w:multiLevelType w:val="singleLevel"/>
    <w:tmpl w:val="456C96DE"/>
    <w:lvl w:ilvl="0">
      <w:start w:val="1"/>
      <w:numFmt w:val="bullet"/>
      <w:pStyle w:val="ListBullet1"/>
      <w:lvlText w:val=""/>
      <w:lvlJc w:val="left"/>
      <w:pPr>
        <w:tabs>
          <w:tab w:val="num" w:pos="765"/>
        </w:tabs>
        <w:ind w:left="765" w:hanging="283"/>
      </w:pPr>
      <w:rPr>
        <w:rFonts w:ascii="Symbol" w:hAnsi="Symbol"/>
      </w:rPr>
    </w:lvl>
  </w:abstractNum>
  <w:abstractNum w:abstractNumId="20" w15:restartNumberingAfterBreak="0">
    <w:nsid w:val="3D4B16E2"/>
    <w:multiLevelType w:val="hybridMultilevel"/>
    <w:tmpl w:val="039E1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DAA72D2"/>
    <w:multiLevelType w:val="hybridMultilevel"/>
    <w:tmpl w:val="76B69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28415E7"/>
    <w:multiLevelType w:val="multilevel"/>
    <w:tmpl w:val="92100ADA"/>
    <w:lvl w:ilvl="0">
      <w:start w:val="1"/>
      <w:numFmt w:val="decimal"/>
      <w:pStyle w:val="Otevilense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45481EA4"/>
    <w:multiLevelType w:val="multilevel"/>
    <w:tmpl w:val="28525E6E"/>
    <w:lvl w:ilvl="0">
      <w:start w:val="1"/>
      <w:numFmt w:val="decimal"/>
      <w:pStyle w:val="Otevilenseznam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8860AAB"/>
    <w:multiLevelType w:val="multilevel"/>
    <w:tmpl w:val="E8744BD2"/>
    <w:lvl w:ilvl="0">
      <w:start w:val="1"/>
      <w:numFmt w:val="decimal"/>
      <w:pStyle w:val="Otevilenseznam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9D23DEC"/>
    <w:multiLevelType w:val="singleLevel"/>
    <w:tmpl w:val="5B38DB6E"/>
    <w:name w:val="LegalNumParListTemplate"/>
    <w:lvl w:ilvl="0">
      <w:start w:val="1"/>
      <w:numFmt w:val="decimal"/>
      <w:lvlText w:val="%1."/>
      <w:lvlJc w:val="left"/>
      <w:pPr>
        <w:tabs>
          <w:tab w:val="num" w:pos="476"/>
        </w:tabs>
        <w:ind w:left="476" w:hanging="476"/>
      </w:pPr>
    </w:lvl>
  </w:abstractNum>
  <w:abstractNum w:abstractNumId="27" w15:restartNumberingAfterBreak="0">
    <w:nsid w:val="4A432656"/>
    <w:multiLevelType w:val="multilevel"/>
    <w:tmpl w:val="AC885D7A"/>
    <w:lvl w:ilvl="0">
      <w:start w:val="1"/>
      <w:numFmt w:val="decimal"/>
      <w:pStyle w:val="Naslov1"/>
      <w:lvlText w:val="%1."/>
      <w:lvlJc w:val="left"/>
      <w:pPr>
        <w:tabs>
          <w:tab w:val="num" w:pos="480"/>
        </w:tabs>
        <w:ind w:left="480" w:hanging="480"/>
      </w:pPr>
    </w:lvl>
    <w:lvl w:ilvl="1">
      <w:start w:val="1"/>
      <w:numFmt w:val="decimal"/>
      <w:pStyle w:val="Naslov2"/>
      <w:lvlText w:val="%1.%2."/>
      <w:lvlJc w:val="left"/>
      <w:pPr>
        <w:tabs>
          <w:tab w:val="num" w:pos="1080"/>
        </w:tabs>
        <w:ind w:left="1080" w:hanging="600"/>
      </w:pPr>
    </w:lvl>
    <w:lvl w:ilvl="2">
      <w:start w:val="1"/>
      <w:numFmt w:val="decimal"/>
      <w:pStyle w:val="Naslov3"/>
      <w:lvlText w:val="%1.%2.%3."/>
      <w:lvlJc w:val="left"/>
      <w:pPr>
        <w:tabs>
          <w:tab w:val="num" w:pos="1920"/>
        </w:tabs>
        <w:ind w:left="1920" w:hanging="840"/>
      </w:pPr>
    </w:lvl>
    <w:lvl w:ilvl="3">
      <w:start w:val="1"/>
      <w:numFmt w:val="decimal"/>
      <w:pStyle w:val="Naslov4"/>
      <w:lvlText w:val="%1.%2.%3.%4."/>
      <w:lvlJc w:val="left"/>
      <w:pPr>
        <w:tabs>
          <w:tab w:val="num" w:pos="2880"/>
        </w:tabs>
        <w:ind w:left="2880" w:hanging="9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4B4257DD"/>
    <w:multiLevelType w:val="hybridMultilevel"/>
    <w:tmpl w:val="221AA5DE"/>
    <w:lvl w:ilvl="0" w:tplc="08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4BD0BEC"/>
    <w:multiLevelType w:val="singleLevel"/>
    <w:tmpl w:val="72D6F376"/>
    <w:lvl w:ilvl="0">
      <w:start w:val="1"/>
      <w:numFmt w:val="bullet"/>
      <w:pStyle w:val="Oznaenseznam"/>
      <w:lvlText w:val=""/>
      <w:lvlJc w:val="left"/>
      <w:pPr>
        <w:tabs>
          <w:tab w:val="num" w:pos="283"/>
        </w:tabs>
        <w:ind w:left="283" w:hanging="283"/>
      </w:pPr>
      <w:rPr>
        <w:rFonts w:ascii="Symbol" w:hAnsi="Symbol"/>
      </w:rPr>
    </w:lvl>
  </w:abstractNum>
  <w:abstractNum w:abstractNumId="30" w15:restartNumberingAfterBreak="0">
    <w:nsid w:val="5ACF7318"/>
    <w:multiLevelType w:val="hybridMultilevel"/>
    <w:tmpl w:val="5026170C"/>
    <w:lvl w:ilvl="0" w:tplc="08090001">
      <w:start w:val="1"/>
      <w:numFmt w:val="bullet"/>
      <w:lvlText w:val=""/>
      <w:lvlJc w:val="left"/>
      <w:pPr>
        <w:ind w:left="1202" w:hanging="360"/>
      </w:pPr>
      <w:rPr>
        <w:rFonts w:ascii="Symbol" w:hAnsi="Symbol" w:hint="default"/>
      </w:rPr>
    </w:lvl>
    <w:lvl w:ilvl="1" w:tplc="08090003" w:tentative="1">
      <w:start w:val="1"/>
      <w:numFmt w:val="bullet"/>
      <w:lvlText w:val="o"/>
      <w:lvlJc w:val="left"/>
      <w:pPr>
        <w:ind w:left="1922" w:hanging="360"/>
      </w:pPr>
      <w:rPr>
        <w:rFonts w:ascii="Courier New" w:hAnsi="Courier New" w:cs="Courier New" w:hint="default"/>
      </w:rPr>
    </w:lvl>
    <w:lvl w:ilvl="2" w:tplc="08090005" w:tentative="1">
      <w:start w:val="1"/>
      <w:numFmt w:val="bullet"/>
      <w:lvlText w:val=""/>
      <w:lvlJc w:val="left"/>
      <w:pPr>
        <w:ind w:left="2642" w:hanging="360"/>
      </w:pPr>
      <w:rPr>
        <w:rFonts w:ascii="Wingdings" w:hAnsi="Wingdings" w:hint="default"/>
      </w:rPr>
    </w:lvl>
    <w:lvl w:ilvl="3" w:tplc="08090001" w:tentative="1">
      <w:start w:val="1"/>
      <w:numFmt w:val="bullet"/>
      <w:lvlText w:val=""/>
      <w:lvlJc w:val="left"/>
      <w:pPr>
        <w:ind w:left="3362" w:hanging="360"/>
      </w:pPr>
      <w:rPr>
        <w:rFonts w:ascii="Symbol" w:hAnsi="Symbol" w:hint="default"/>
      </w:rPr>
    </w:lvl>
    <w:lvl w:ilvl="4" w:tplc="08090003" w:tentative="1">
      <w:start w:val="1"/>
      <w:numFmt w:val="bullet"/>
      <w:lvlText w:val="o"/>
      <w:lvlJc w:val="left"/>
      <w:pPr>
        <w:ind w:left="4082" w:hanging="360"/>
      </w:pPr>
      <w:rPr>
        <w:rFonts w:ascii="Courier New" w:hAnsi="Courier New" w:cs="Courier New" w:hint="default"/>
      </w:rPr>
    </w:lvl>
    <w:lvl w:ilvl="5" w:tplc="08090005" w:tentative="1">
      <w:start w:val="1"/>
      <w:numFmt w:val="bullet"/>
      <w:lvlText w:val=""/>
      <w:lvlJc w:val="left"/>
      <w:pPr>
        <w:ind w:left="4802" w:hanging="360"/>
      </w:pPr>
      <w:rPr>
        <w:rFonts w:ascii="Wingdings" w:hAnsi="Wingdings" w:hint="default"/>
      </w:rPr>
    </w:lvl>
    <w:lvl w:ilvl="6" w:tplc="08090001" w:tentative="1">
      <w:start w:val="1"/>
      <w:numFmt w:val="bullet"/>
      <w:lvlText w:val=""/>
      <w:lvlJc w:val="left"/>
      <w:pPr>
        <w:ind w:left="5522" w:hanging="360"/>
      </w:pPr>
      <w:rPr>
        <w:rFonts w:ascii="Symbol" w:hAnsi="Symbol" w:hint="default"/>
      </w:rPr>
    </w:lvl>
    <w:lvl w:ilvl="7" w:tplc="08090003" w:tentative="1">
      <w:start w:val="1"/>
      <w:numFmt w:val="bullet"/>
      <w:lvlText w:val="o"/>
      <w:lvlJc w:val="left"/>
      <w:pPr>
        <w:ind w:left="6242" w:hanging="360"/>
      </w:pPr>
      <w:rPr>
        <w:rFonts w:ascii="Courier New" w:hAnsi="Courier New" w:cs="Courier New" w:hint="default"/>
      </w:rPr>
    </w:lvl>
    <w:lvl w:ilvl="8" w:tplc="08090005" w:tentative="1">
      <w:start w:val="1"/>
      <w:numFmt w:val="bullet"/>
      <w:lvlText w:val=""/>
      <w:lvlJc w:val="left"/>
      <w:pPr>
        <w:ind w:left="6962" w:hanging="360"/>
      </w:pPr>
      <w:rPr>
        <w:rFonts w:ascii="Wingdings" w:hAnsi="Wingdings" w:hint="default"/>
      </w:rPr>
    </w:lvl>
  </w:abstractNum>
  <w:abstractNum w:abstractNumId="31" w15:restartNumberingAfterBreak="0">
    <w:nsid w:val="5D927083"/>
    <w:multiLevelType w:val="hybridMultilevel"/>
    <w:tmpl w:val="221AA5DE"/>
    <w:lvl w:ilvl="0" w:tplc="08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EBC2301"/>
    <w:multiLevelType w:val="hybridMultilevel"/>
    <w:tmpl w:val="4B682F0C"/>
    <w:lvl w:ilvl="0" w:tplc="163A2DB2">
      <w:start w:val="1"/>
      <w:numFmt w:val="decimal"/>
      <w:lvlText w:val="%1."/>
      <w:lvlJc w:val="left"/>
      <w:pPr>
        <w:ind w:left="842" w:hanging="360"/>
      </w:pPr>
      <w:rPr>
        <w:rFonts w:hint="default"/>
      </w:rPr>
    </w:lvl>
    <w:lvl w:ilvl="1" w:tplc="08090019" w:tentative="1">
      <w:start w:val="1"/>
      <w:numFmt w:val="lowerLetter"/>
      <w:lvlText w:val="%2."/>
      <w:lvlJc w:val="left"/>
      <w:pPr>
        <w:ind w:left="1562" w:hanging="360"/>
      </w:pPr>
    </w:lvl>
    <w:lvl w:ilvl="2" w:tplc="0809001B" w:tentative="1">
      <w:start w:val="1"/>
      <w:numFmt w:val="lowerRoman"/>
      <w:lvlText w:val="%3."/>
      <w:lvlJc w:val="right"/>
      <w:pPr>
        <w:ind w:left="2282" w:hanging="180"/>
      </w:pPr>
    </w:lvl>
    <w:lvl w:ilvl="3" w:tplc="0809000F" w:tentative="1">
      <w:start w:val="1"/>
      <w:numFmt w:val="decimal"/>
      <w:lvlText w:val="%4."/>
      <w:lvlJc w:val="left"/>
      <w:pPr>
        <w:ind w:left="3002" w:hanging="360"/>
      </w:pPr>
    </w:lvl>
    <w:lvl w:ilvl="4" w:tplc="08090019" w:tentative="1">
      <w:start w:val="1"/>
      <w:numFmt w:val="lowerLetter"/>
      <w:lvlText w:val="%5."/>
      <w:lvlJc w:val="left"/>
      <w:pPr>
        <w:ind w:left="3722" w:hanging="360"/>
      </w:pPr>
    </w:lvl>
    <w:lvl w:ilvl="5" w:tplc="0809001B" w:tentative="1">
      <w:start w:val="1"/>
      <w:numFmt w:val="lowerRoman"/>
      <w:lvlText w:val="%6."/>
      <w:lvlJc w:val="right"/>
      <w:pPr>
        <w:ind w:left="4442" w:hanging="180"/>
      </w:pPr>
    </w:lvl>
    <w:lvl w:ilvl="6" w:tplc="0809000F" w:tentative="1">
      <w:start w:val="1"/>
      <w:numFmt w:val="decimal"/>
      <w:lvlText w:val="%7."/>
      <w:lvlJc w:val="left"/>
      <w:pPr>
        <w:ind w:left="5162" w:hanging="360"/>
      </w:pPr>
    </w:lvl>
    <w:lvl w:ilvl="7" w:tplc="08090019" w:tentative="1">
      <w:start w:val="1"/>
      <w:numFmt w:val="lowerLetter"/>
      <w:lvlText w:val="%8."/>
      <w:lvlJc w:val="left"/>
      <w:pPr>
        <w:ind w:left="5882" w:hanging="360"/>
      </w:pPr>
    </w:lvl>
    <w:lvl w:ilvl="8" w:tplc="0809001B" w:tentative="1">
      <w:start w:val="1"/>
      <w:numFmt w:val="lowerRoman"/>
      <w:lvlText w:val="%9."/>
      <w:lvlJc w:val="right"/>
      <w:pPr>
        <w:ind w:left="6602" w:hanging="180"/>
      </w:pPr>
    </w:lvl>
  </w:abstractNum>
  <w:abstractNum w:abstractNumId="33" w15:restartNumberingAfterBreak="0">
    <w:nsid w:val="5F2B5104"/>
    <w:multiLevelType w:val="hybridMultilevel"/>
    <w:tmpl w:val="97147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0BB3881"/>
    <w:multiLevelType w:val="hybridMultilevel"/>
    <w:tmpl w:val="E7A64994"/>
    <w:lvl w:ilvl="0" w:tplc="08090001">
      <w:start w:val="1"/>
      <w:numFmt w:val="bullet"/>
      <w:lvlText w:val=""/>
      <w:lvlJc w:val="left"/>
      <w:pPr>
        <w:ind w:left="1202" w:hanging="360"/>
      </w:pPr>
      <w:rPr>
        <w:rFonts w:ascii="Symbol" w:hAnsi="Symbol" w:hint="default"/>
      </w:rPr>
    </w:lvl>
    <w:lvl w:ilvl="1" w:tplc="08090003" w:tentative="1">
      <w:start w:val="1"/>
      <w:numFmt w:val="bullet"/>
      <w:lvlText w:val="o"/>
      <w:lvlJc w:val="left"/>
      <w:pPr>
        <w:ind w:left="1922" w:hanging="360"/>
      </w:pPr>
      <w:rPr>
        <w:rFonts w:ascii="Courier New" w:hAnsi="Courier New" w:cs="Courier New" w:hint="default"/>
      </w:rPr>
    </w:lvl>
    <w:lvl w:ilvl="2" w:tplc="08090005" w:tentative="1">
      <w:start w:val="1"/>
      <w:numFmt w:val="bullet"/>
      <w:lvlText w:val=""/>
      <w:lvlJc w:val="left"/>
      <w:pPr>
        <w:ind w:left="2642" w:hanging="360"/>
      </w:pPr>
      <w:rPr>
        <w:rFonts w:ascii="Wingdings" w:hAnsi="Wingdings" w:hint="default"/>
      </w:rPr>
    </w:lvl>
    <w:lvl w:ilvl="3" w:tplc="08090001" w:tentative="1">
      <w:start w:val="1"/>
      <w:numFmt w:val="bullet"/>
      <w:lvlText w:val=""/>
      <w:lvlJc w:val="left"/>
      <w:pPr>
        <w:ind w:left="3362" w:hanging="360"/>
      </w:pPr>
      <w:rPr>
        <w:rFonts w:ascii="Symbol" w:hAnsi="Symbol" w:hint="default"/>
      </w:rPr>
    </w:lvl>
    <w:lvl w:ilvl="4" w:tplc="08090003" w:tentative="1">
      <w:start w:val="1"/>
      <w:numFmt w:val="bullet"/>
      <w:lvlText w:val="o"/>
      <w:lvlJc w:val="left"/>
      <w:pPr>
        <w:ind w:left="4082" w:hanging="360"/>
      </w:pPr>
      <w:rPr>
        <w:rFonts w:ascii="Courier New" w:hAnsi="Courier New" w:cs="Courier New" w:hint="default"/>
      </w:rPr>
    </w:lvl>
    <w:lvl w:ilvl="5" w:tplc="08090005" w:tentative="1">
      <w:start w:val="1"/>
      <w:numFmt w:val="bullet"/>
      <w:lvlText w:val=""/>
      <w:lvlJc w:val="left"/>
      <w:pPr>
        <w:ind w:left="4802" w:hanging="360"/>
      </w:pPr>
      <w:rPr>
        <w:rFonts w:ascii="Wingdings" w:hAnsi="Wingdings" w:hint="default"/>
      </w:rPr>
    </w:lvl>
    <w:lvl w:ilvl="6" w:tplc="08090001" w:tentative="1">
      <w:start w:val="1"/>
      <w:numFmt w:val="bullet"/>
      <w:lvlText w:val=""/>
      <w:lvlJc w:val="left"/>
      <w:pPr>
        <w:ind w:left="5522" w:hanging="360"/>
      </w:pPr>
      <w:rPr>
        <w:rFonts w:ascii="Symbol" w:hAnsi="Symbol" w:hint="default"/>
      </w:rPr>
    </w:lvl>
    <w:lvl w:ilvl="7" w:tplc="08090003" w:tentative="1">
      <w:start w:val="1"/>
      <w:numFmt w:val="bullet"/>
      <w:lvlText w:val="o"/>
      <w:lvlJc w:val="left"/>
      <w:pPr>
        <w:ind w:left="6242" w:hanging="360"/>
      </w:pPr>
      <w:rPr>
        <w:rFonts w:ascii="Courier New" w:hAnsi="Courier New" w:cs="Courier New" w:hint="default"/>
      </w:rPr>
    </w:lvl>
    <w:lvl w:ilvl="8" w:tplc="08090005" w:tentative="1">
      <w:start w:val="1"/>
      <w:numFmt w:val="bullet"/>
      <w:lvlText w:val=""/>
      <w:lvlJc w:val="left"/>
      <w:pPr>
        <w:ind w:left="6962" w:hanging="360"/>
      </w:pPr>
      <w:rPr>
        <w:rFonts w:ascii="Wingdings" w:hAnsi="Wingdings" w:hint="default"/>
      </w:rPr>
    </w:lvl>
  </w:abstractNum>
  <w:abstractNum w:abstractNumId="35" w15:restartNumberingAfterBreak="0">
    <w:nsid w:val="61182A5F"/>
    <w:multiLevelType w:val="hybridMultilevel"/>
    <w:tmpl w:val="68C4AA56"/>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36"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37" w15:restartNumberingAfterBreak="0">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38" w15:restartNumberingAfterBreak="0">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39" w15:restartNumberingAfterBreak="0">
    <w:nsid w:val="6C5C5BBC"/>
    <w:multiLevelType w:val="hybridMultilevel"/>
    <w:tmpl w:val="030E9D6E"/>
    <w:lvl w:ilvl="0" w:tplc="0809000F">
      <w:start w:val="1"/>
      <w:numFmt w:val="decimal"/>
      <w:lvlText w:val="%1."/>
      <w:lvlJc w:val="left"/>
      <w:pPr>
        <w:ind w:left="1202" w:hanging="360"/>
      </w:pPr>
    </w:lvl>
    <w:lvl w:ilvl="1" w:tplc="08090019" w:tentative="1">
      <w:start w:val="1"/>
      <w:numFmt w:val="lowerLetter"/>
      <w:lvlText w:val="%2."/>
      <w:lvlJc w:val="left"/>
      <w:pPr>
        <w:ind w:left="1922" w:hanging="360"/>
      </w:pPr>
    </w:lvl>
    <w:lvl w:ilvl="2" w:tplc="0809001B" w:tentative="1">
      <w:start w:val="1"/>
      <w:numFmt w:val="lowerRoman"/>
      <w:lvlText w:val="%3."/>
      <w:lvlJc w:val="right"/>
      <w:pPr>
        <w:ind w:left="2642" w:hanging="180"/>
      </w:pPr>
    </w:lvl>
    <w:lvl w:ilvl="3" w:tplc="0809000F" w:tentative="1">
      <w:start w:val="1"/>
      <w:numFmt w:val="decimal"/>
      <w:lvlText w:val="%4."/>
      <w:lvlJc w:val="left"/>
      <w:pPr>
        <w:ind w:left="3362" w:hanging="360"/>
      </w:pPr>
    </w:lvl>
    <w:lvl w:ilvl="4" w:tplc="08090019" w:tentative="1">
      <w:start w:val="1"/>
      <w:numFmt w:val="lowerLetter"/>
      <w:lvlText w:val="%5."/>
      <w:lvlJc w:val="left"/>
      <w:pPr>
        <w:ind w:left="4082" w:hanging="360"/>
      </w:pPr>
    </w:lvl>
    <w:lvl w:ilvl="5" w:tplc="0809001B" w:tentative="1">
      <w:start w:val="1"/>
      <w:numFmt w:val="lowerRoman"/>
      <w:lvlText w:val="%6."/>
      <w:lvlJc w:val="right"/>
      <w:pPr>
        <w:ind w:left="4802" w:hanging="180"/>
      </w:pPr>
    </w:lvl>
    <w:lvl w:ilvl="6" w:tplc="0809000F" w:tentative="1">
      <w:start w:val="1"/>
      <w:numFmt w:val="decimal"/>
      <w:lvlText w:val="%7."/>
      <w:lvlJc w:val="left"/>
      <w:pPr>
        <w:ind w:left="5522" w:hanging="360"/>
      </w:pPr>
    </w:lvl>
    <w:lvl w:ilvl="7" w:tplc="08090019" w:tentative="1">
      <w:start w:val="1"/>
      <w:numFmt w:val="lowerLetter"/>
      <w:lvlText w:val="%8."/>
      <w:lvlJc w:val="left"/>
      <w:pPr>
        <w:ind w:left="6242" w:hanging="360"/>
      </w:pPr>
    </w:lvl>
    <w:lvl w:ilvl="8" w:tplc="0809001B" w:tentative="1">
      <w:start w:val="1"/>
      <w:numFmt w:val="lowerRoman"/>
      <w:lvlText w:val="%9."/>
      <w:lvlJc w:val="right"/>
      <w:pPr>
        <w:ind w:left="6962" w:hanging="180"/>
      </w:pPr>
    </w:lvl>
  </w:abstractNum>
  <w:abstractNum w:abstractNumId="40" w15:restartNumberingAfterBreak="0">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abstractNum w:abstractNumId="41" w15:restartNumberingAfterBreak="0">
    <w:nsid w:val="72C82BF2"/>
    <w:multiLevelType w:val="hybridMultilevel"/>
    <w:tmpl w:val="4CC6D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5C83B31"/>
    <w:multiLevelType w:val="hybridMultilevel"/>
    <w:tmpl w:val="0AA49C7C"/>
    <w:lvl w:ilvl="0" w:tplc="08090001">
      <w:start w:val="1"/>
      <w:numFmt w:val="bullet"/>
      <w:lvlText w:val=""/>
      <w:lvlJc w:val="left"/>
      <w:pPr>
        <w:ind w:left="1202" w:hanging="360"/>
      </w:pPr>
      <w:rPr>
        <w:rFonts w:ascii="Symbol" w:hAnsi="Symbol" w:hint="default"/>
      </w:rPr>
    </w:lvl>
    <w:lvl w:ilvl="1" w:tplc="08090003" w:tentative="1">
      <w:start w:val="1"/>
      <w:numFmt w:val="bullet"/>
      <w:lvlText w:val="o"/>
      <w:lvlJc w:val="left"/>
      <w:pPr>
        <w:ind w:left="1922" w:hanging="360"/>
      </w:pPr>
      <w:rPr>
        <w:rFonts w:ascii="Courier New" w:hAnsi="Courier New" w:cs="Courier New" w:hint="default"/>
      </w:rPr>
    </w:lvl>
    <w:lvl w:ilvl="2" w:tplc="08090005" w:tentative="1">
      <w:start w:val="1"/>
      <w:numFmt w:val="bullet"/>
      <w:lvlText w:val=""/>
      <w:lvlJc w:val="left"/>
      <w:pPr>
        <w:ind w:left="2642" w:hanging="360"/>
      </w:pPr>
      <w:rPr>
        <w:rFonts w:ascii="Wingdings" w:hAnsi="Wingdings" w:hint="default"/>
      </w:rPr>
    </w:lvl>
    <w:lvl w:ilvl="3" w:tplc="08090001" w:tentative="1">
      <w:start w:val="1"/>
      <w:numFmt w:val="bullet"/>
      <w:lvlText w:val=""/>
      <w:lvlJc w:val="left"/>
      <w:pPr>
        <w:ind w:left="3362" w:hanging="360"/>
      </w:pPr>
      <w:rPr>
        <w:rFonts w:ascii="Symbol" w:hAnsi="Symbol" w:hint="default"/>
      </w:rPr>
    </w:lvl>
    <w:lvl w:ilvl="4" w:tplc="08090003" w:tentative="1">
      <w:start w:val="1"/>
      <w:numFmt w:val="bullet"/>
      <w:lvlText w:val="o"/>
      <w:lvlJc w:val="left"/>
      <w:pPr>
        <w:ind w:left="4082" w:hanging="360"/>
      </w:pPr>
      <w:rPr>
        <w:rFonts w:ascii="Courier New" w:hAnsi="Courier New" w:cs="Courier New" w:hint="default"/>
      </w:rPr>
    </w:lvl>
    <w:lvl w:ilvl="5" w:tplc="08090005" w:tentative="1">
      <w:start w:val="1"/>
      <w:numFmt w:val="bullet"/>
      <w:lvlText w:val=""/>
      <w:lvlJc w:val="left"/>
      <w:pPr>
        <w:ind w:left="4802" w:hanging="360"/>
      </w:pPr>
      <w:rPr>
        <w:rFonts w:ascii="Wingdings" w:hAnsi="Wingdings" w:hint="default"/>
      </w:rPr>
    </w:lvl>
    <w:lvl w:ilvl="6" w:tplc="08090001" w:tentative="1">
      <w:start w:val="1"/>
      <w:numFmt w:val="bullet"/>
      <w:lvlText w:val=""/>
      <w:lvlJc w:val="left"/>
      <w:pPr>
        <w:ind w:left="5522" w:hanging="360"/>
      </w:pPr>
      <w:rPr>
        <w:rFonts w:ascii="Symbol" w:hAnsi="Symbol" w:hint="default"/>
      </w:rPr>
    </w:lvl>
    <w:lvl w:ilvl="7" w:tplc="08090003" w:tentative="1">
      <w:start w:val="1"/>
      <w:numFmt w:val="bullet"/>
      <w:lvlText w:val="o"/>
      <w:lvlJc w:val="left"/>
      <w:pPr>
        <w:ind w:left="6242" w:hanging="360"/>
      </w:pPr>
      <w:rPr>
        <w:rFonts w:ascii="Courier New" w:hAnsi="Courier New" w:cs="Courier New" w:hint="default"/>
      </w:rPr>
    </w:lvl>
    <w:lvl w:ilvl="8" w:tplc="08090005" w:tentative="1">
      <w:start w:val="1"/>
      <w:numFmt w:val="bullet"/>
      <w:lvlText w:val=""/>
      <w:lvlJc w:val="left"/>
      <w:pPr>
        <w:ind w:left="6962" w:hanging="360"/>
      </w:pPr>
      <w:rPr>
        <w:rFonts w:ascii="Wingdings" w:hAnsi="Wingdings" w:hint="default"/>
      </w:rPr>
    </w:lvl>
  </w:abstractNum>
  <w:abstractNum w:abstractNumId="43" w15:restartNumberingAfterBreak="0">
    <w:nsid w:val="77333015"/>
    <w:multiLevelType w:val="hybridMultilevel"/>
    <w:tmpl w:val="EB9C3E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A781B98"/>
    <w:multiLevelType w:val="hybridMultilevel"/>
    <w:tmpl w:val="EEA4AA54"/>
    <w:lvl w:ilvl="0" w:tplc="BDA4EC90">
      <w:numFmt w:val="bullet"/>
      <w:lvlText w:val="–"/>
      <w:lvlJc w:val="left"/>
      <w:pPr>
        <w:ind w:left="720" w:hanging="360"/>
      </w:pPr>
      <w:rPr>
        <w:rFonts w:ascii="Arial" w:eastAsia="Calibri" w:hAnsi="Arial" w:cs="Arial" w:hint="default"/>
        <w:color w:val="auto"/>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5" w15:restartNumberingAfterBreak="0">
    <w:nsid w:val="7FB51BC2"/>
    <w:multiLevelType w:val="hybridMultilevel"/>
    <w:tmpl w:val="221AA5DE"/>
    <w:lvl w:ilvl="0" w:tplc="08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27"/>
  </w:num>
  <w:num w:numId="4">
    <w:abstractNumId w:val="29"/>
  </w:num>
  <w:num w:numId="5">
    <w:abstractNumId w:val="19"/>
  </w:num>
  <w:num w:numId="6">
    <w:abstractNumId w:val="14"/>
  </w:num>
  <w:num w:numId="7">
    <w:abstractNumId w:val="7"/>
  </w:num>
  <w:num w:numId="8">
    <w:abstractNumId w:val="5"/>
  </w:num>
  <w:num w:numId="9">
    <w:abstractNumId w:val="36"/>
  </w:num>
  <w:num w:numId="10">
    <w:abstractNumId w:val="38"/>
  </w:num>
  <w:num w:numId="11">
    <w:abstractNumId w:val="37"/>
  </w:num>
  <w:num w:numId="12">
    <w:abstractNumId w:val="40"/>
  </w:num>
  <w:num w:numId="13">
    <w:abstractNumId w:val="10"/>
  </w:num>
  <w:num w:numId="14">
    <w:abstractNumId w:val="22"/>
  </w:num>
  <w:num w:numId="15">
    <w:abstractNumId w:val="24"/>
  </w:num>
  <w:num w:numId="16">
    <w:abstractNumId w:val="23"/>
  </w:num>
  <w:num w:numId="17">
    <w:abstractNumId w:val="3"/>
  </w:num>
  <w:num w:numId="18">
    <w:abstractNumId w:val="25"/>
  </w:num>
  <w:num w:numId="19">
    <w:abstractNumId w:val="16"/>
  </w:num>
  <w:num w:numId="20">
    <w:abstractNumId w:val="8"/>
  </w:num>
  <w:num w:numId="21">
    <w:abstractNumId w:val="42"/>
  </w:num>
  <w:num w:numId="22">
    <w:abstractNumId w:val="45"/>
  </w:num>
  <w:num w:numId="23">
    <w:abstractNumId w:val="4"/>
  </w:num>
  <w:num w:numId="24">
    <w:abstractNumId w:val="34"/>
  </w:num>
  <w:num w:numId="25">
    <w:abstractNumId w:val="15"/>
  </w:num>
  <w:num w:numId="26">
    <w:abstractNumId w:val="9"/>
  </w:num>
  <w:num w:numId="27">
    <w:abstractNumId w:val="35"/>
  </w:num>
  <w:num w:numId="28">
    <w:abstractNumId w:val="20"/>
  </w:num>
  <w:num w:numId="29">
    <w:abstractNumId w:val="41"/>
  </w:num>
  <w:num w:numId="30">
    <w:abstractNumId w:val="31"/>
  </w:num>
  <w:num w:numId="31">
    <w:abstractNumId w:val="17"/>
  </w:num>
  <w:num w:numId="32">
    <w:abstractNumId w:val="6"/>
  </w:num>
  <w:num w:numId="33">
    <w:abstractNumId w:val="28"/>
  </w:num>
  <w:num w:numId="34">
    <w:abstractNumId w:val="30"/>
  </w:num>
  <w:num w:numId="35">
    <w:abstractNumId w:val="33"/>
  </w:num>
  <w:num w:numId="36">
    <w:abstractNumId w:val="2"/>
  </w:num>
  <w:num w:numId="37">
    <w:abstractNumId w:val="18"/>
  </w:num>
  <w:num w:numId="38">
    <w:abstractNumId w:val="12"/>
  </w:num>
  <w:num w:numId="39">
    <w:abstractNumId w:val="21"/>
  </w:num>
  <w:num w:numId="40">
    <w:abstractNumId w:val="13"/>
  </w:num>
  <w:num w:numId="41">
    <w:abstractNumId w:val="11"/>
  </w:num>
  <w:num w:numId="42">
    <w:abstractNumId w:val="27"/>
  </w:num>
  <w:num w:numId="43">
    <w:abstractNumId w:val="27"/>
  </w:num>
  <w:num w:numId="44">
    <w:abstractNumId w:val="27"/>
  </w:num>
  <w:num w:numId="45">
    <w:abstractNumId w:val="39"/>
  </w:num>
  <w:num w:numId="46">
    <w:abstractNumId w:val="32"/>
  </w:num>
  <w:num w:numId="47">
    <w:abstractNumId w:val="43"/>
  </w:num>
  <w:num w:numId="48">
    <w:abstractNumId w:val="27"/>
  </w:num>
  <w:num w:numId="49">
    <w:abstractNumId w:val="44"/>
    <w:lvlOverride w:ilvl="0"/>
    <w:lvlOverride w:ilvl="1"/>
    <w:lvlOverride w:ilvl="2"/>
    <w:lvlOverride w:ilvl="3"/>
    <w:lvlOverride w:ilvl="4"/>
    <w:lvlOverride w:ilvl="5"/>
    <w:lvlOverride w:ilvl="6"/>
    <w:lvlOverride w:ilvl="7"/>
    <w:lvlOverride w:ilvl="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T"/>
  </w:docVars>
  <w:rsids>
    <w:rsidRoot w:val="00AF5356"/>
    <w:rsid w:val="0002486C"/>
    <w:rsid w:val="000334DE"/>
    <w:rsid w:val="00065667"/>
    <w:rsid w:val="00075466"/>
    <w:rsid w:val="00081211"/>
    <w:rsid w:val="0008386D"/>
    <w:rsid w:val="000A228D"/>
    <w:rsid w:val="000B7F9B"/>
    <w:rsid w:val="000C6704"/>
    <w:rsid w:val="000F726A"/>
    <w:rsid w:val="000F75B1"/>
    <w:rsid w:val="00104F57"/>
    <w:rsid w:val="00122D1B"/>
    <w:rsid w:val="001433F9"/>
    <w:rsid w:val="0014716F"/>
    <w:rsid w:val="001508FB"/>
    <w:rsid w:val="00151FA5"/>
    <w:rsid w:val="0015235B"/>
    <w:rsid w:val="0017411D"/>
    <w:rsid w:val="001757D9"/>
    <w:rsid w:val="001946F7"/>
    <w:rsid w:val="001A48FD"/>
    <w:rsid w:val="001B6D5D"/>
    <w:rsid w:val="001C5750"/>
    <w:rsid w:val="001E0DA8"/>
    <w:rsid w:val="001F0663"/>
    <w:rsid w:val="00202639"/>
    <w:rsid w:val="0020310B"/>
    <w:rsid w:val="00217BAB"/>
    <w:rsid w:val="00221D48"/>
    <w:rsid w:val="00227F18"/>
    <w:rsid w:val="00235516"/>
    <w:rsid w:val="00236C1B"/>
    <w:rsid w:val="00242EC7"/>
    <w:rsid w:val="00254568"/>
    <w:rsid w:val="00267FBB"/>
    <w:rsid w:val="002705B6"/>
    <w:rsid w:val="002746AF"/>
    <w:rsid w:val="0027556F"/>
    <w:rsid w:val="00284D21"/>
    <w:rsid w:val="002866D5"/>
    <w:rsid w:val="00287427"/>
    <w:rsid w:val="002A777D"/>
    <w:rsid w:val="002B49E4"/>
    <w:rsid w:val="002C404B"/>
    <w:rsid w:val="002C4E6D"/>
    <w:rsid w:val="002D70EE"/>
    <w:rsid w:val="002E15C1"/>
    <w:rsid w:val="002E428C"/>
    <w:rsid w:val="002E442E"/>
    <w:rsid w:val="002F7B47"/>
    <w:rsid w:val="002F7FAD"/>
    <w:rsid w:val="00304C78"/>
    <w:rsid w:val="00311C00"/>
    <w:rsid w:val="00324006"/>
    <w:rsid w:val="00324422"/>
    <w:rsid w:val="003602A4"/>
    <w:rsid w:val="00374078"/>
    <w:rsid w:val="003807E4"/>
    <w:rsid w:val="003829F6"/>
    <w:rsid w:val="00390581"/>
    <w:rsid w:val="003A0006"/>
    <w:rsid w:val="003A6272"/>
    <w:rsid w:val="003A7AC9"/>
    <w:rsid w:val="003C034F"/>
    <w:rsid w:val="003C1509"/>
    <w:rsid w:val="003C3258"/>
    <w:rsid w:val="003C4EFD"/>
    <w:rsid w:val="003E2EA4"/>
    <w:rsid w:val="003E41DF"/>
    <w:rsid w:val="003E52F6"/>
    <w:rsid w:val="003F7DEA"/>
    <w:rsid w:val="00402FFA"/>
    <w:rsid w:val="004053FC"/>
    <w:rsid w:val="004109FB"/>
    <w:rsid w:val="004129C5"/>
    <w:rsid w:val="00412F80"/>
    <w:rsid w:val="004211C1"/>
    <w:rsid w:val="00425711"/>
    <w:rsid w:val="004360F4"/>
    <w:rsid w:val="0044075B"/>
    <w:rsid w:val="00466F96"/>
    <w:rsid w:val="00475953"/>
    <w:rsid w:val="004871FE"/>
    <w:rsid w:val="004A1EFF"/>
    <w:rsid w:val="004A605C"/>
    <w:rsid w:val="004A6440"/>
    <w:rsid w:val="004A7BF8"/>
    <w:rsid w:val="004C4722"/>
    <w:rsid w:val="004C499D"/>
    <w:rsid w:val="004C55AA"/>
    <w:rsid w:val="004D0D96"/>
    <w:rsid w:val="00505E5E"/>
    <w:rsid w:val="00517B4C"/>
    <w:rsid w:val="005239A7"/>
    <w:rsid w:val="00526290"/>
    <w:rsid w:val="00526AB5"/>
    <w:rsid w:val="005377A3"/>
    <w:rsid w:val="00541B99"/>
    <w:rsid w:val="00544092"/>
    <w:rsid w:val="00546A50"/>
    <w:rsid w:val="0056200E"/>
    <w:rsid w:val="00582CCD"/>
    <w:rsid w:val="005873BB"/>
    <w:rsid w:val="005A3A59"/>
    <w:rsid w:val="005A4008"/>
    <w:rsid w:val="005A4DEB"/>
    <w:rsid w:val="005B2874"/>
    <w:rsid w:val="005C7824"/>
    <w:rsid w:val="006002C2"/>
    <w:rsid w:val="00607E36"/>
    <w:rsid w:val="006125ED"/>
    <w:rsid w:val="0062053B"/>
    <w:rsid w:val="006232E8"/>
    <w:rsid w:val="00625C8C"/>
    <w:rsid w:val="0063037D"/>
    <w:rsid w:val="00643D8A"/>
    <w:rsid w:val="006446F1"/>
    <w:rsid w:val="00644E2D"/>
    <w:rsid w:val="006611C1"/>
    <w:rsid w:val="00662788"/>
    <w:rsid w:val="006638FB"/>
    <w:rsid w:val="00663F3F"/>
    <w:rsid w:val="00682DBE"/>
    <w:rsid w:val="00687830"/>
    <w:rsid w:val="006C64BB"/>
    <w:rsid w:val="006C6FAC"/>
    <w:rsid w:val="006E7D40"/>
    <w:rsid w:val="006F24A1"/>
    <w:rsid w:val="006F4305"/>
    <w:rsid w:val="006F5E65"/>
    <w:rsid w:val="00700367"/>
    <w:rsid w:val="007029B8"/>
    <w:rsid w:val="0070368C"/>
    <w:rsid w:val="00706A23"/>
    <w:rsid w:val="00710E79"/>
    <w:rsid w:val="00721F30"/>
    <w:rsid w:val="007222C7"/>
    <w:rsid w:val="00734F66"/>
    <w:rsid w:val="00741BD2"/>
    <w:rsid w:val="00746319"/>
    <w:rsid w:val="007469BD"/>
    <w:rsid w:val="00751859"/>
    <w:rsid w:val="00755A98"/>
    <w:rsid w:val="00762E8C"/>
    <w:rsid w:val="00763982"/>
    <w:rsid w:val="00764185"/>
    <w:rsid w:val="0076526A"/>
    <w:rsid w:val="007771DE"/>
    <w:rsid w:val="007812C2"/>
    <w:rsid w:val="00785EBB"/>
    <w:rsid w:val="00786433"/>
    <w:rsid w:val="007A1C89"/>
    <w:rsid w:val="007B2D06"/>
    <w:rsid w:val="007C0028"/>
    <w:rsid w:val="007C5ED2"/>
    <w:rsid w:val="007D2BFA"/>
    <w:rsid w:val="007D3173"/>
    <w:rsid w:val="007E4F00"/>
    <w:rsid w:val="007E5EDD"/>
    <w:rsid w:val="007F07E9"/>
    <w:rsid w:val="007F1BC5"/>
    <w:rsid w:val="007F39BB"/>
    <w:rsid w:val="007F3E40"/>
    <w:rsid w:val="007F5132"/>
    <w:rsid w:val="007F5638"/>
    <w:rsid w:val="007F66EB"/>
    <w:rsid w:val="007F7C96"/>
    <w:rsid w:val="00802A74"/>
    <w:rsid w:val="00805399"/>
    <w:rsid w:val="00823E7E"/>
    <w:rsid w:val="00844A04"/>
    <w:rsid w:val="00852DB6"/>
    <w:rsid w:val="00865E70"/>
    <w:rsid w:val="008671E3"/>
    <w:rsid w:val="00870AED"/>
    <w:rsid w:val="008B7CDE"/>
    <w:rsid w:val="008D0AFF"/>
    <w:rsid w:val="008D0F4C"/>
    <w:rsid w:val="008E1E61"/>
    <w:rsid w:val="008E227A"/>
    <w:rsid w:val="008F027D"/>
    <w:rsid w:val="008F10B7"/>
    <w:rsid w:val="009026DA"/>
    <w:rsid w:val="00923021"/>
    <w:rsid w:val="00940F04"/>
    <w:rsid w:val="0096344E"/>
    <w:rsid w:val="00963576"/>
    <w:rsid w:val="00967928"/>
    <w:rsid w:val="009727F0"/>
    <w:rsid w:val="0098002E"/>
    <w:rsid w:val="00984255"/>
    <w:rsid w:val="009A0840"/>
    <w:rsid w:val="009A769D"/>
    <w:rsid w:val="009B14AF"/>
    <w:rsid w:val="009B382A"/>
    <w:rsid w:val="009B44A2"/>
    <w:rsid w:val="009D04EB"/>
    <w:rsid w:val="009E0B32"/>
    <w:rsid w:val="009E3BFE"/>
    <w:rsid w:val="009E5C37"/>
    <w:rsid w:val="009F1B53"/>
    <w:rsid w:val="009F33CC"/>
    <w:rsid w:val="00A165C3"/>
    <w:rsid w:val="00A17406"/>
    <w:rsid w:val="00A23531"/>
    <w:rsid w:val="00A26AA4"/>
    <w:rsid w:val="00A32FF9"/>
    <w:rsid w:val="00A339F0"/>
    <w:rsid w:val="00A41F18"/>
    <w:rsid w:val="00A42CA9"/>
    <w:rsid w:val="00A47E34"/>
    <w:rsid w:val="00A513CA"/>
    <w:rsid w:val="00A52204"/>
    <w:rsid w:val="00A522AC"/>
    <w:rsid w:val="00A54B75"/>
    <w:rsid w:val="00A57148"/>
    <w:rsid w:val="00A57D9C"/>
    <w:rsid w:val="00A6551D"/>
    <w:rsid w:val="00AB4E0B"/>
    <w:rsid w:val="00AC3A4E"/>
    <w:rsid w:val="00AD40FE"/>
    <w:rsid w:val="00AE13AC"/>
    <w:rsid w:val="00AF0CB2"/>
    <w:rsid w:val="00AF3767"/>
    <w:rsid w:val="00AF5356"/>
    <w:rsid w:val="00B0027B"/>
    <w:rsid w:val="00B210AE"/>
    <w:rsid w:val="00B3001A"/>
    <w:rsid w:val="00B32BA2"/>
    <w:rsid w:val="00B50C64"/>
    <w:rsid w:val="00B8105D"/>
    <w:rsid w:val="00B816FD"/>
    <w:rsid w:val="00B84386"/>
    <w:rsid w:val="00BA2752"/>
    <w:rsid w:val="00BA275F"/>
    <w:rsid w:val="00BB41CF"/>
    <w:rsid w:val="00BB71B7"/>
    <w:rsid w:val="00BD63FD"/>
    <w:rsid w:val="00C07731"/>
    <w:rsid w:val="00C12B6C"/>
    <w:rsid w:val="00C214A8"/>
    <w:rsid w:val="00C40DA3"/>
    <w:rsid w:val="00C421BE"/>
    <w:rsid w:val="00C421D6"/>
    <w:rsid w:val="00C45EA0"/>
    <w:rsid w:val="00C47FF5"/>
    <w:rsid w:val="00C515DE"/>
    <w:rsid w:val="00C635C3"/>
    <w:rsid w:val="00C70A09"/>
    <w:rsid w:val="00C73A29"/>
    <w:rsid w:val="00C85AFE"/>
    <w:rsid w:val="00C87323"/>
    <w:rsid w:val="00C9466E"/>
    <w:rsid w:val="00C95F28"/>
    <w:rsid w:val="00CB5F65"/>
    <w:rsid w:val="00CC134F"/>
    <w:rsid w:val="00CD29DA"/>
    <w:rsid w:val="00CD34C0"/>
    <w:rsid w:val="00D168AA"/>
    <w:rsid w:val="00D17AFC"/>
    <w:rsid w:val="00D2759D"/>
    <w:rsid w:val="00D30D27"/>
    <w:rsid w:val="00D35DF6"/>
    <w:rsid w:val="00D45A22"/>
    <w:rsid w:val="00D461F2"/>
    <w:rsid w:val="00D46343"/>
    <w:rsid w:val="00D6531B"/>
    <w:rsid w:val="00D7384F"/>
    <w:rsid w:val="00D90A33"/>
    <w:rsid w:val="00D95826"/>
    <w:rsid w:val="00DA1198"/>
    <w:rsid w:val="00DA6946"/>
    <w:rsid w:val="00DB20BA"/>
    <w:rsid w:val="00DB2F65"/>
    <w:rsid w:val="00DD2BEB"/>
    <w:rsid w:val="00DE29DA"/>
    <w:rsid w:val="00DF5F7F"/>
    <w:rsid w:val="00E04540"/>
    <w:rsid w:val="00E10B2B"/>
    <w:rsid w:val="00E1494E"/>
    <w:rsid w:val="00E1675A"/>
    <w:rsid w:val="00E17C63"/>
    <w:rsid w:val="00E324A4"/>
    <w:rsid w:val="00E33F53"/>
    <w:rsid w:val="00E47B4E"/>
    <w:rsid w:val="00E50C22"/>
    <w:rsid w:val="00E519D0"/>
    <w:rsid w:val="00E571C3"/>
    <w:rsid w:val="00E62D0F"/>
    <w:rsid w:val="00E871C0"/>
    <w:rsid w:val="00E97D3B"/>
    <w:rsid w:val="00EA4459"/>
    <w:rsid w:val="00EA4D9B"/>
    <w:rsid w:val="00ED1BE9"/>
    <w:rsid w:val="00ED580E"/>
    <w:rsid w:val="00EF19DF"/>
    <w:rsid w:val="00F04348"/>
    <w:rsid w:val="00F124B1"/>
    <w:rsid w:val="00F173AC"/>
    <w:rsid w:val="00F1749C"/>
    <w:rsid w:val="00F24523"/>
    <w:rsid w:val="00F61655"/>
    <w:rsid w:val="00F6334D"/>
    <w:rsid w:val="00F67CDA"/>
    <w:rsid w:val="00F76D84"/>
    <w:rsid w:val="00F81CB6"/>
    <w:rsid w:val="00F83B9A"/>
    <w:rsid w:val="00F95B30"/>
    <w:rsid w:val="00FA3EE0"/>
    <w:rsid w:val="00FB3D0F"/>
    <w:rsid w:val="00FD0CCE"/>
    <w:rsid w:val="00FE3B65"/>
    <w:rsid w:val="00FF2D10"/>
    <w:rsid w:val="00FF59B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4B08354"/>
  <w15:docId w15:val="{FF6376CB-8F64-40F5-989F-5D1853047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6"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pPr>
      <w:spacing w:after="240"/>
      <w:jc w:val="both"/>
    </w:pPr>
    <w:rPr>
      <w:sz w:val="24"/>
      <w:lang w:eastAsia="en-US"/>
    </w:rPr>
  </w:style>
  <w:style w:type="paragraph" w:styleId="Naslov1">
    <w:name w:val="heading 1"/>
    <w:basedOn w:val="Navaden"/>
    <w:next w:val="Text1"/>
    <w:link w:val="Naslov1Znak"/>
    <w:qFormat/>
    <w:pPr>
      <w:keepNext/>
      <w:numPr>
        <w:numId w:val="3"/>
      </w:numPr>
      <w:spacing w:before="240"/>
      <w:outlineLvl w:val="0"/>
    </w:pPr>
    <w:rPr>
      <w:b/>
      <w:smallCaps/>
    </w:rPr>
  </w:style>
  <w:style w:type="paragraph" w:styleId="Naslov2">
    <w:name w:val="heading 2"/>
    <w:basedOn w:val="Navaden"/>
    <w:next w:val="Text2"/>
    <w:qFormat/>
    <w:pPr>
      <w:keepNext/>
      <w:numPr>
        <w:ilvl w:val="1"/>
        <w:numId w:val="3"/>
      </w:numPr>
      <w:outlineLvl w:val="1"/>
    </w:pPr>
    <w:rPr>
      <w:b/>
    </w:rPr>
  </w:style>
  <w:style w:type="paragraph" w:styleId="Naslov3">
    <w:name w:val="heading 3"/>
    <w:basedOn w:val="Navaden"/>
    <w:next w:val="Text3"/>
    <w:qFormat/>
    <w:pPr>
      <w:keepNext/>
      <w:numPr>
        <w:ilvl w:val="2"/>
        <w:numId w:val="3"/>
      </w:numPr>
      <w:outlineLvl w:val="2"/>
    </w:pPr>
    <w:rPr>
      <w:i/>
    </w:rPr>
  </w:style>
  <w:style w:type="paragraph" w:styleId="Naslov4">
    <w:name w:val="heading 4"/>
    <w:basedOn w:val="Navaden"/>
    <w:next w:val="Text4"/>
    <w:qFormat/>
    <w:pPr>
      <w:keepNext/>
      <w:numPr>
        <w:ilvl w:val="3"/>
        <w:numId w:val="3"/>
      </w:numPr>
      <w:outlineLvl w:val="3"/>
    </w:pPr>
  </w:style>
  <w:style w:type="paragraph" w:styleId="Naslov5">
    <w:name w:val="heading 5"/>
    <w:basedOn w:val="Navaden"/>
    <w:next w:val="Navaden"/>
    <w:qFormat/>
    <w:pPr>
      <w:spacing w:before="240" w:after="60"/>
      <w:ind w:left="3332" w:hanging="708"/>
      <w:outlineLvl w:val="4"/>
    </w:pPr>
    <w:rPr>
      <w:rFonts w:ascii="Arial" w:hAnsi="Arial"/>
      <w:sz w:val="22"/>
    </w:rPr>
  </w:style>
  <w:style w:type="paragraph" w:styleId="Naslov6">
    <w:name w:val="heading 6"/>
    <w:basedOn w:val="Navaden"/>
    <w:next w:val="Navaden"/>
    <w:qFormat/>
    <w:pPr>
      <w:spacing w:before="240" w:after="60"/>
      <w:ind w:left="4040" w:hanging="708"/>
      <w:outlineLvl w:val="5"/>
    </w:pPr>
    <w:rPr>
      <w:rFonts w:ascii="Arial" w:hAnsi="Arial"/>
      <w:i/>
      <w:sz w:val="22"/>
    </w:rPr>
  </w:style>
  <w:style w:type="paragraph" w:styleId="Naslov7">
    <w:name w:val="heading 7"/>
    <w:basedOn w:val="Navaden"/>
    <w:next w:val="Navaden"/>
    <w:qFormat/>
    <w:pPr>
      <w:spacing w:before="240" w:after="60"/>
      <w:ind w:left="4748" w:hanging="708"/>
      <w:outlineLvl w:val="6"/>
    </w:pPr>
    <w:rPr>
      <w:rFonts w:ascii="Arial" w:hAnsi="Arial"/>
      <w:sz w:val="20"/>
    </w:rPr>
  </w:style>
  <w:style w:type="paragraph" w:styleId="Naslov8">
    <w:name w:val="heading 8"/>
    <w:basedOn w:val="Navaden"/>
    <w:next w:val="Navaden"/>
    <w:qFormat/>
    <w:pPr>
      <w:spacing w:before="240" w:after="60"/>
      <w:ind w:left="5456" w:hanging="708"/>
      <w:outlineLvl w:val="7"/>
    </w:pPr>
    <w:rPr>
      <w:rFonts w:ascii="Arial" w:hAnsi="Arial"/>
      <w:i/>
      <w:sz w:val="20"/>
    </w:rPr>
  </w:style>
  <w:style w:type="paragraph" w:styleId="Naslov9">
    <w:name w:val="heading 9"/>
    <w:basedOn w:val="Navaden"/>
    <w:next w:val="Navaden"/>
    <w:qFormat/>
    <w:pPr>
      <w:spacing w:before="240" w:after="60"/>
      <w:ind w:left="6164" w:hanging="708"/>
      <w:outlineLvl w:val="8"/>
    </w:pPr>
    <w:rPr>
      <w:rFonts w:ascii="Arial" w:hAnsi="Arial"/>
      <w:i/>
      <w:sz w:val="1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Text1">
    <w:name w:val="Text 1"/>
    <w:basedOn w:val="Navaden"/>
    <w:pPr>
      <w:ind w:left="482"/>
    </w:pPr>
  </w:style>
  <w:style w:type="paragraph" w:customStyle="1" w:styleId="Text2">
    <w:name w:val="Text 2"/>
    <w:basedOn w:val="Navaden"/>
    <w:pPr>
      <w:tabs>
        <w:tab w:val="left" w:pos="2160"/>
      </w:tabs>
      <w:ind w:left="1077"/>
    </w:pPr>
  </w:style>
  <w:style w:type="paragraph" w:customStyle="1" w:styleId="Text3">
    <w:name w:val="Text 3"/>
    <w:basedOn w:val="Navaden"/>
    <w:pPr>
      <w:tabs>
        <w:tab w:val="left" w:pos="2302"/>
      </w:tabs>
      <w:ind w:left="1916"/>
    </w:pPr>
  </w:style>
  <w:style w:type="paragraph" w:customStyle="1" w:styleId="Text4">
    <w:name w:val="Text 4"/>
    <w:basedOn w:val="Navaden"/>
    <w:pPr>
      <w:ind w:left="2880"/>
    </w:pPr>
  </w:style>
  <w:style w:type="paragraph" w:customStyle="1" w:styleId="Address">
    <w:name w:val="Address"/>
    <w:basedOn w:val="Navaden"/>
    <w:pPr>
      <w:spacing w:after="0"/>
      <w:jc w:val="left"/>
    </w:pPr>
  </w:style>
  <w:style w:type="paragraph" w:customStyle="1" w:styleId="AddressTL">
    <w:name w:val="AddressTL"/>
    <w:basedOn w:val="Navaden"/>
    <w:next w:val="Navaden"/>
    <w:pPr>
      <w:spacing w:after="720"/>
      <w:jc w:val="left"/>
    </w:pPr>
  </w:style>
  <w:style w:type="paragraph" w:customStyle="1" w:styleId="AddressTR">
    <w:name w:val="AddressTR"/>
    <w:basedOn w:val="Navaden"/>
    <w:next w:val="Navaden"/>
    <w:pPr>
      <w:spacing w:after="720"/>
      <w:ind w:left="5103"/>
      <w:jc w:val="left"/>
    </w:pPr>
  </w:style>
  <w:style w:type="paragraph" w:styleId="Blokbesedila">
    <w:name w:val="Block Text"/>
    <w:basedOn w:val="Navaden"/>
    <w:pPr>
      <w:spacing w:after="120"/>
      <w:ind w:left="1440" w:right="1440"/>
    </w:pPr>
  </w:style>
  <w:style w:type="paragraph" w:styleId="Telobesedila">
    <w:name w:val="Body Text"/>
    <w:basedOn w:val="Navaden"/>
    <w:pPr>
      <w:spacing w:after="120"/>
    </w:pPr>
  </w:style>
  <w:style w:type="paragraph" w:styleId="Telobesedila2">
    <w:name w:val="Body Text 2"/>
    <w:basedOn w:val="Navaden"/>
    <w:pPr>
      <w:spacing w:after="120" w:line="480" w:lineRule="auto"/>
    </w:pPr>
  </w:style>
  <w:style w:type="paragraph" w:styleId="Telobesedila3">
    <w:name w:val="Body Text 3"/>
    <w:basedOn w:val="Navaden"/>
    <w:pPr>
      <w:spacing w:after="120"/>
    </w:pPr>
    <w:rPr>
      <w:sz w:val="16"/>
    </w:rPr>
  </w:style>
  <w:style w:type="paragraph" w:styleId="Telobesedila-prvizamik">
    <w:name w:val="Body Text First Indent"/>
    <w:basedOn w:val="Telobesedila"/>
    <w:pPr>
      <w:ind w:firstLine="210"/>
    </w:pPr>
  </w:style>
  <w:style w:type="paragraph" w:styleId="Telobesedila-zamik">
    <w:name w:val="Body Text Indent"/>
    <w:basedOn w:val="Navaden"/>
    <w:pPr>
      <w:spacing w:after="120"/>
      <w:ind w:left="283"/>
    </w:pPr>
  </w:style>
  <w:style w:type="paragraph" w:styleId="Telobesedila-prvizamik2">
    <w:name w:val="Body Text First Indent 2"/>
    <w:basedOn w:val="Telobesedila-zamik"/>
    <w:pPr>
      <w:ind w:firstLine="210"/>
    </w:pPr>
  </w:style>
  <w:style w:type="paragraph" w:styleId="Telobesedila-zamik2">
    <w:name w:val="Body Text Indent 2"/>
    <w:basedOn w:val="Navaden"/>
    <w:pPr>
      <w:spacing w:after="120" w:line="480" w:lineRule="auto"/>
      <w:ind w:left="283"/>
    </w:pPr>
  </w:style>
  <w:style w:type="paragraph" w:styleId="Telobesedila-zamik3">
    <w:name w:val="Body Text Indent 3"/>
    <w:basedOn w:val="Navaden"/>
    <w:pPr>
      <w:spacing w:after="120"/>
      <w:ind w:left="283"/>
    </w:pPr>
    <w:rPr>
      <w:sz w:val="16"/>
    </w:rPr>
  </w:style>
  <w:style w:type="paragraph" w:styleId="Napis">
    <w:name w:val="caption"/>
    <w:basedOn w:val="Navaden"/>
    <w:next w:val="Navaden"/>
    <w:qFormat/>
    <w:pPr>
      <w:spacing w:before="120" w:after="120"/>
    </w:pPr>
    <w:rPr>
      <w:b/>
    </w:rPr>
  </w:style>
  <w:style w:type="paragraph" w:styleId="Zakljunipozdrav">
    <w:name w:val="Closing"/>
    <w:basedOn w:val="Navaden"/>
    <w:next w:val="Podpis"/>
    <w:pPr>
      <w:tabs>
        <w:tab w:val="left" w:pos="5103"/>
      </w:tabs>
      <w:spacing w:before="240"/>
      <w:ind w:left="5103"/>
      <w:jc w:val="left"/>
    </w:pPr>
  </w:style>
  <w:style w:type="paragraph" w:styleId="Podpis">
    <w:name w:val="Signature"/>
    <w:basedOn w:val="Navaden"/>
    <w:next w:val="Contact"/>
    <w:link w:val="PodpisZnak"/>
    <w:uiPriority w:val="99"/>
    <w:pPr>
      <w:tabs>
        <w:tab w:val="left" w:pos="5103"/>
      </w:tabs>
      <w:spacing w:before="1200" w:after="0"/>
      <w:ind w:left="5103"/>
      <w:jc w:val="center"/>
    </w:pPr>
  </w:style>
  <w:style w:type="paragraph" w:customStyle="1" w:styleId="Enclosures">
    <w:name w:val="Enclosures"/>
    <w:basedOn w:val="Navaden"/>
    <w:next w:val="Participants"/>
    <w:pPr>
      <w:keepNext/>
      <w:keepLines/>
      <w:tabs>
        <w:tab w:val="left" w:pos="5670"/>
      </w:tabs>
      <w:spacing w:before="480" w:after="0"/>
      <w:ind w:left="1985" w:hanging="1985"/>
      <w:jc w:val="left"/>
    </w:pPr>
  </w:style>
  <w:style w:type="paragraph" w:customStyle="1" w:styleId="Participants">
    <w:name w:val="Participants"/>
    <w:basedOn w:val="Navaden"/>
    <w:next w:val="Copies"/>
    <w:pPr>
      <w:tabs>
        <w:tab w:val="left" w:pos="2552"/>
        <w:tab w:val="left" w:pos="2835"/>
        <w:tab w:val="left" w:pos="5670"/>
        <w:tab w:val="left" w:pos="6379"/>
        <w:tab w:val="left" w:pos="6804"/>
      </w:tabs>
      <w:spacing w:before="480" w:after="0"/>
      <w:ind w:left="1985" w:hanging="1985"/>
      <w:jc w:val="left"/>
    </w:pPr>
  </w:style>
  <w:style w:type="paragraph" w:customStyle="1" w:styleId="Copies">
    <w:name w:val="Copies"/>
    <w:basedOn w:val="Navaden"/>
    <w:next w:val="Navaden"/>
    <w:pPr>
      <w:tabs>
        <w:tab w:val="left" w:pos="2552"/>
        <w:tab w:val="left" w:pos="2835"/>
        <w:tab w:val="left" w:pos="5670"/>
        <w:tab w:val="left" w:pos="6379"/>
        <w:tab w:val="left" w:pos="6804"/>
      </w:tabs>
      <w:spacing w:before="480" w:after="0"/>
      <w:ind w:left="1985" w:hanging="1985"/>
      <w:jc w:val="left"/>
    </w:pPr>
  </w:style>
  <w:style w:type="paragraph" w:styleId="Pripombabesedilo">
    <w:name w:val="annotation text"/>
    <w:basedOn w:val="Navaden"/>
    <w:link w:val="PripombabesediloZnak"/>
    <w:semiHidden/>
    <w:rPr>
      <w:sz w:val="20"/>
    </w:rPr>
  </w:style>
  <w:style w:type="paragraph" w:styleId="Datum">
    <w:name w:val="Date"/>
    <w:basedOn w:val="Navaden"/>
    <w:next w:val="References"/>
    <w:link w:val="DatumZnak"/>
    <w:uiPriority w:val="99"/>
    <w:pPr>
      <w:spacing w:after="0"/>
      <w:ind w:left="5103" w:right="-567"/>
      <w:jc w:val="left"/>
    </w:pPr>
  </w:style>
  <w:style w:type="paragraph" w:customStyle="1" w:styleId="References">
    <w:name w:val="References"/>
    <w:basedOn w:val="Navaden"/>
    <w:next w:val="AddressTR"/>
    <w:uiPriority w:val="99"/>
    <w:pPr>
      <w:ind w:left="5103"/>
      <w:jc w:val="left"/>
    </w:pPr>
    <w:rPr>
      <w:sz w:val="20"/>
    </w:rPr>
  </w:style>
  <w:style w:type="paragraph" w:styleId="Zgradbadokumenta">
    <w:name w:val="Document Map"/>
    <w:basedOn w:val="Navaden"/>
    <w:semiHidden/>
    <w:pPr>
      <w:shd w:val="clear" w:color="auto" w:fill="000080"/>
    </w:pPr>
    <w:rPr>
      <w:rFonts w:ascii="Tahoma" w:hAnsi="Tahoma"/>
    </w:rPr>
  </w:style>
  <w:style w:type="paragraph" w:customStyle="1" w:styleId="DoubSign">
    <w:name w:val="DoubSign"/>
    <w:basedOn w:val="Navaden"/>
    <w:next w:val="Contact"/>
    <w:pPr>
      <w:tabs>
        <w:tab w:val="left" w:pos="5103"/>
      </w:tabs>
      <w:spacing w:before="1200" w:after="0"/>
      <w:jc w:val="left"/>
    </w:pPr>
  </w:style>
  <w:style w:type="paragraph" w:styleId="Konnaopomba-besedilo">
    <w:name w:val="endnote text"/>
    <w:basedOn w:val="Navaden"/>
    <w:semiHidden/>
    <w:rPr>
      <w:sz w:val="20"/>
    </w:rPr>
  </w:style>
  <w:style w:type="paragraph" w:styleId="Naslovnaslovnika">
    <w:name w:val="envelope address"/>
    <w:basedOn w:val="Navaden"/>
    <w:pPr>
      <w:framePr w:w="7920" w:h="1980" w:hRule="exact" w:hSpace="180" w:wrap="auto" w:hAnchor="page" w:xAlign="center" w:yAlign="bottom"/>
      <w:spacing w:after="0"/>
    </w:pPr>
  </w:style>
  <w:style w:type="paragraph" w:styleId="Naslovpoiljatelja">
    <w:name w:val="envelope return"/>
    <w:basedOn w:val="Navaden"/>
    <w:pPr>
      <w:spacing w:after="0"/>
    </w:pPr>
    <w:rPr>
      <w:sz w:val="20"/>
    </w:rPr>
  </w:style>
  <w:style w:type="paragraph" w:styleId="Noga">
    <w:name w:val="footer"/>
    <w:basedOn w:val="Navaden"/>
    <w:link w:val="NogaZnak"/>
    <w:uiPriority w:val="99"/>
    <w:pPr>
      <w:spacing w:after="0"/>
      <w:ind w:right="-567"/>
      <w:jc w:val="left"/>
    </w:pPr>
    <w:rPr>
      <w:rFonts w:ascii="Arial" w:hAnsi="Arial"/>
      <w:sz w:val="16"/>
    </w:rPr>
  </w:style>
  <w:style w:type="paragraph" w:styleId="Sprotnaopomba-besedilo">
    <w:name w:val="footnote text"/>
    <w:basedOn w:val="Navaden"/>
    <w:semiHidden/>
    <w:pPr>
      <w:ind w:left="357" w:hanging="357"/>
    </w:pPr>
    <w:rPr>
      <w:sz w:val="20"/>
    </w:rPr>
  </w:style>
  <w:style w:type="paragraph" w:styleId="Glava">
    <w:name w:val="header"/>
    <w:basedOn w:val="Navaden"/>
    <w:link w:val="GlavaZnak"/>
    <w:uiPriority w:val="99"/>
    <w:pPr>
      <w:tabs>
        <w:tab w:val="center" w:pos="4153"/>
        <w:tab w:val="right" w:pos="8306"/>
      </w:tabs>
    </w:pPr>
  </w:style>
  <w:style w:type="paragraph" w:styleId="Stvarnokazalo1">
    <w:name w:val="index 1"/>
    <w:basedOn w:val="Navaden"/>
    <w:next w:val="Navaden"/>
    <w:autoRedefine/>
    <w:semiHidden/>
    <w:pPr>
      <w:ind w:left="240" w:hanging="240"/>
    </w:pPr>
  </w:style>
  <w:style w:type="paragraph" w:styleId="Stvarnokazalo2">
    <w:name w:val="index 2"/>
    <w:basedOn w:val="Navaden"/>
    <w:next w:val="Navaden"/>
    <w:autoRedefine/>
    <w:semiHidden/>
    <w:pPr>
      <w:ind w:left="480" w:hanging="240"/>
    </w:pPr>
  </w:style>
  <w:style w:type="paragraph" w:styleId="Stvarnokazalo3">
    <w:name w:val="index 3"/>
    <w:basedOn w:val="Navaden"/>
    <w:next w:val="Navaden"/>
    <w:autoRedefine/>
    <w:semiHidden/>
    <w:pPr>
      <w:ind w:left="720" w:hanging="240"/>
    </w:pPr>
  </w:style>
  <w:style w:type="paragraph" w:styleId="Stvarnokazalo4">
    <w:name w:val="index 4"/>
    <w:basedOn w:val="Navaden"/>
    <w:next w:val="Navaden"/>
    <w:autoRedefine/>
    <w:semiHidden/>
    <w:pPr>
      <w:ind w:left="960" w:hanging="240"/>
    </w:pPr>
  </w:style>
  <w:style w:type="paragraph" w:styleId="Stvarnokazalo5">
    <w:name w:val="index 5"/>
    <w:basedOn w:val="Navaden"/>
    <w:next w:val="Navaden"/>
    <w:autoRedefine/>
    <w:semiHidden/>
    <w:pPr>
      <w:ind w:left="1200" w:hanging="240"/>
    </w:pPr>
  </w:style>
  <w:style w:type="paragraph" w:styleId="Stvarnokazalo6">
    <w:name w:val="index 6"/>
    <w:basedOn w:val="Navaden"/>
    <w:next w:val="Navaden"/>
    <w:autoRedefine/>
    <w:semiHidden/>
    <w:pPr>
      <w:ind w:left="1440" w:hanging="240"/>
    </w:pPr>
  </w:style>
  <w:style w:type="paragraph" w:styleId="Stvarnokazalo7">
    <w:name w:val="index 7"/>
    <w:basedOn w:val="Navaden"/>
    <w:next w:val="Navaden"/>
    <w:autoRedefine/>
    <w:semiHidden/>
    <w:pPr>
      <w:ind w:left="1680" w:hanging="240"/>
    </w:pPr>
  </w:style>
  <w:style w:type="paragraph" w:styleId="Stvarnokazalo8">
    <w:name w:val="index 8"/>
    <w:basedOn w:val="Navaden"/>
    <w:next w:val="Navaden"/>
    <w:autoRedefine/>
    <w:semiHidden/>
    <w:pPr>
      <w:ind w:left="1920" w:hanging="240"/>
    </w:pPr>
  </w:style>
  <w:style w:type="paragraph" w:styleId="Stvarnokazalo9">
    <w:name w:val="index 9"/>
    <w:basedOn w:val="Navaden"/>
    <w:next w:val="Navaden"/>
    <w:autoRedefine/>
    <w:semiHidden/>
    <w:pPr>
      <w:ind w:left="2160" w:hanging="240"/>
    </w:pPr>
  </w:style>
  <w:style w:type="paragraph" w:styleId="Stvarnokazalo-naslov">
    <w:name w:val="index heading"/>
    <w:basedOn w:val="Navaden"/>
    <w:next w:val="Stvarnokazalo1"/>
    <w:semiHidden/>
    <w:rPr>
      <w:rFonts w:ascii="Arial" w:hAnsi="Arial"/>
      <w:b/>
    </w:rPr>
  </w:style>
  <w:style w:type="paragraph" w:styleId="Seznam">
    <w:name w:val="List"/>
    <w:basedOn w:val="Navaden"/>
    <w:pPr>
      <w:ind w:left="283" w:hanging="283"/>
    </w:pPr>
  </w:style>
  <w:style w:type="paragraph" w:styleId="Seznam2">
    <w:name w:val="List 2"/>
    <w:basedOn w:val="Navaden"/>
    <w:pPr>
      <w:ind w:left="566" w:hanging="283"/>
    </w:pPr>
  </w:style>
  <w:style w:type="paragraph" w:styleId="Seznam3">
    <w:name w:val="List 3"/>
    <w:basedOn w:val="Navaden"/>
    <w:pPr>
      <w:ind w:left="849" w:hanging="283"/>
    </w:pPr>
  </w:style>
  <w:style w:type="paragraph" w:styleId="Seznam4">
    <w:name w:val="List 4"/>
    <w:basedOn w:val="Navaden"/>
    <w:pPr>
      <w:ind w:left="1132" w:hanging="283"/>
    </w:pPr>
  </w:style>
  <w:style w:type="paragraph" w:styleId="Seznam5">
    <w:name w:val="List 5"/>
    <w:basedOn w:val="Navaden"/>
    <w:pPr>
      <w:ind w:left="1415" w:hanging="283"/>
    </w:pPr>
  </w:style>
  <w:style w:type="paragraph" w:styleId="Oznaenseznam">
    <w:name w:val="List Bullet"/>
    <w:basedOn w:val="Navaden"/>
    <w:pPr>
      <w:numPr>
        <w:numId w:val="4"/>
      </w:numPr>
    </w:pPr>
  </w:style>
  <w:style w:type="paragraph" w:styleId="Oznaenseznam2">
    <w:name w:val="List Bullet 2"/>
    <w:basedOn w:val="Text2"/>
    <w:pPr>
      <w:numPr>
        <w:numId w:val="6"/>
      </w:numPr>
      <w:tabs>
        <w:tab w:val="clear" w:pos="2160"/>
      </w:tabs>
    </w:pPr>
  </w:style>
  <w:style w:type="paragraph" w:styleId="Oznaenseznam3">
    <w:name w:val="List Bullet 3"/>
    <w:basedOn w:val="Text3"/>
    <w:pPr>
      <w:numPr>
        <w:numId w:val="7"/>
      </w:numPr>
      <w:tabs>
        <w:tab w:val="clear" w:pos="2302"/>
      </w:tabs>
    </w:pPr>
  </w:style>
  <w:style w:type="paragraph" w:styleId="Oznaenseznam4">
    <w:name w:val="List Bullet 4"/>
    <w:basedOn w:val="Text4"/>
    <w:pPr>
      <w:numPr>
        <w:numId w:val="8"/>
      </w:numPr>
    </w:pPr>
  </w:style>
  <w:style w:type="paragraph" w:styleId="Oznaenseznam5">
    <w:name w:val="List Bullet 5"/>
    <w:basedOn w:val="Navaden"/>
    <w:autoRedefine/>
    <w:pPr>
      <w:numPr>
        <w:numId w:val="1"/>
      </w:numPr>
    </w:pPr>
  </w:style>
  <w:style w:type="paragraph" w:styleId="Seznam-nadaljevanje">
    <w:name w:val="List Continue"/>
    <w:basedOn w:val="Navaden"/>
    <w:pPr>
      <w:spacing w:after="120"/>
      <w:ind w:left="283"/>
    </w:pPr>
  </w:style>
  <w:style w:type="paragraph" w:styleId="Seznam-nadaljevanje2">
    <w:name w:val="List Continue 2"/>
    <w:basedOn w:val="Navaden"/>
    <w:pPr>
      <w:spacing w:after="120"/>
      <w:ind w:left="566"/>
    </w:pPr>
  </w:style>
  <w:style w:type="paragraph" w:styleId="Seznam-nadaljevanje3">
    <w:name w:val="List Continue 3"/>
    <w:basedOn w:val="Navaden"/>
    <w:pPr>
      <w:spacing w:after="120"/>
      <w:ind w:left="849"/>
    </w:pPr>
  </w:style>
  <w:style w:type="paragraph" w:styleId="Seznam-nadaljevanje4">
    <w:name w:val="List Continue 4"/>
    <w:basedOn w:val="Navaden"/>
    <w:pPr>
      <w:spacing w:after="120"/>
      <w:ind w:left="1132"/>
    </w:pPr>
  </w:style>
  <w:style w:type="paragraph" w:styleId="Seznam-nadaljevanje5">
    <w:name w:val="List Continue 5"/>
    <w:basedOn w:val="Navaden"/>
    <w:pPr>
      <w:spacing w:after="120"/>
      <w:ind w:left="1415"/>
    </w:pPr>
  </w:style>
  <w:style w:type="paragraph" w:styleId="Otevilenseznam">
    <w:name w:val="List Number"/>
    <w:basedOn w:val="Navaden"/>
    <w:pPr>
      <w:numPr>
        <w:numId w:val="14"/>
      </w:numPr>
    </w:pPr>
  </w:style>
  <w:style w:type="paragraph" w:styleId="Otevilenseznam2">
    <w:name w:val="List Number 2"/>
    <w:basedOn w:val="Text2"/>
    <w:pPr>
      <w:numPr>
        <w:numId w:val="16"/>
      </w:numPr>
      <w:tabs>
        <w:tab w:val="clear" w:pos="2160"/>
      </w:tabs>
    </w:pPr>
  </w:style>
  <w:style w:type="paragraph" w:styleId="Otevilenseznam3">
    <w:name w:val="List Number 3"/>
    <w:basedOn w:val="Text3"/>
    <w:pPr>
      <w:numPr>
        <w:numId w:val="17"/>
      </w:numPr>
      <w:tabs>
        <w:tab w:val="clear" w:pos="2302"/>
      </w:tabs>
    </w:pPr>
  </w:style>
  <w:style w:type="paragraph" w:styleId="Otevilenseznam4">
    <w:name w:val="List Number 4"/>
    <w:basedOn w:val="Text4"/>
    <w:pPr>
      <w:numPr>
        <w:numId w:val="18"/>
      </w:numPr>
    </w:pPr>
  </w:style>
  <w:style w:type="paragraph" w:styleId="Otevilenseznam5">
    <w:name w:val="List Number 5"/>
    <w:basedOn w:val="Navaden"/>
    <w:pPr>
      <w:numPr>
        <w:numId w:val="2"/>
      </w:numPr>
    </w:pPr>
  </w:style>
  <w:style w:type="paragraph" w:styleId="Makrobesedilo">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Glavasporoila">
    <w:name w:val="Message Header"/>
    <w:basedOn w:val="Nava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avaden-zamik">
    <w:name w:val="Normal Indent"/>
    <w:basedOn w:val="Navaden"/>
    <w:pPr>
      <w:ind w:left="720"/>
    </w:pPr>
  </w:style>
  <w:style w:type="paragraph" w:styleId="Opomba-naslov">
    <w:name w:val="Note Heading"/>
    <w:basedOn w:val="Navaden"/>
    <w:next w:val="Navaden"/>
  </w:style>
  <w:style w:type="paragraph" w:customStyle="1" w:styleId="NoteHead">
    <w:name w:val="NoteHead"/>
    <w:basedOn w:val="Navaden"/>
    <w:next w:val="Subject"/>
    <w:pPr>
      <w:spacing w:before="720" w:after="720"/>
      <w:jc w:val="center"/>
    </w:pPr>
    <w:rPr>
      <w:b/>
      <w:smallCaps/>
    </w:rPr>
  </w:style>
  <w:style w:type="paragraph" w:customStyle="1" w:styleId="Subject">
    <w:name w:val="Subject"/>
    <w:basedOn w:val="Navaden"/>
    <w:next w:val="Navaden"/>
    <w:uiPriority w:val="99"/>
    <w:pPr>
      <w:spacing w:after="480"/>
      <w:ind w:left="1531" w:hanging="1531"/>
      <w:jc w:val="left"/>
    </w:pPr>
    <w:rPr>
      <w:b/>
    </w:rPr>
  </w:style>
  <w:style w:type="paragraph" w:customStyle="1" w:styleId="NoteList">
    <w:name w:val="NoteList"/>
    <w:basedOn w:val="Navaden"/>
    <w:next w:val="Subject"/>
    <w:pPr>
      <w:tabs>
        <w:tab w:val="left" w:pos="5823"/>
      </w:tabs>
      <w:spacing w:before="720" w:after="720"/>
      <w:ind w:left="5104" w:hanging="3119"/>
      <w:jc w:val="left"/>
    </w:pPr>
    <w:rPr>
      <w:b/>
      <w:smallCaps/>
    </w:rPr>
  </w:style>
  <w:style w:type="paragraph" w:customStyle="1" w:styleId="NumPar1">
    <w:name w:val="NumPar 1"/>
    <w:basedOn w:val="Naslov1"/>
    <w:next w:val="Text1"/>
    <w:pPr>
      <w:keepNext w:val="0"/>
      <w:spacing w:before="0"/>
      <w:outlineLvl w:val="9"/>
    </w:pPr>
    <w:rPr>
      <w:b w:val="0"/>
      <w:smallCaps w:val="0"/>
    </w:rPr>
  </w:style>
  <w:style w:type="paragraph" w:customStyle="1" w:styleId="NumPar2">
    <w:name w:val="NumPar 2"/>
    <w:basedOn w:val="Naslov2"/>
    <w:next w:val="Text2"/>
    <w:pPr>
      <w:keepNext w:val="0"/>
      <w:outlineLvl w:val="9"/>
    </w:pPr>
    <w:rPr>
      <w:b w:val="0"/>
    </w:rPr>
  </w:style>
  <w:style w:type="paragraph" w:customStyle="1" w:styleId="NumPar3">
    <w:name w:val="NumPar 3"/>
    <w:basedOn w:val="Naslov3"/>
    <w:next w:val="Text3"/>
    <w:pPr>
      <w:keepNext w:val="0"/>
      <w:outlineLvl w:val="9"/>
    </w:pPr>
    <w:rPr>
      <w:i w:val="0"/>
    </w:rPr>
  </w:style>
  <w:style w:type="paragraph" w:customStyle="1" w:styleId="NumPar4">
    <w:name w:val="NumPar 4"/>
    <w:basedOn w:val="Naslov4"/>
    <w:next w:val="Text4"/>
    <w:pPr>
      <w:keepNext w:val="0"/>
      <w:outlineLvl w:val="9"/>
    </w:pPr>
  </w:style>
  <w:style w:type="paragraph" w:styleId="Golobesedilo">
    <w:name w:val="Plain Text"/>
    <w:basedOn w:val="Navaden"/>
    <w:rPr>
      <w:rFonts w:ascii="Courier New" w:hAnsi="Courier New"/>
      <w:sz w:val="20"/>
    </w:rPr>
  </w:style>
  <w:style w:type="paragraph" w:styleId="Uvodnipozdrav">
    <w:name w:val="Salutation"/>
    <w:basedOn w:val="Navaden"/>
    <w:next w:val="Navaden"/>
  </w:style>
  <w:style w:type="paragraph" w:styleId="Podnaslov">
    <w:name w:val="Subtitle"/>
    <w:basedOn w:val="Navaden"/>
    <w:link w:val="PodnaslovZnak"/>
    <w:uiPriority w:val="99"/>
    <w:qFormat/>
    <w:pPr>
      <w:spacing w:after="60"/>
      <w:jc w:val="center"/>
      <w:outlineLvl w:val="1"/>
    </w:pPr>
    <w:rPr>
      <w:rFonts w:ascii="Arial" w:hAnsi="Arial"/>
    </w:rPr>
  </w:style>
  <w:style w:type="paragraph" w:styleId="Kazalovirov">
    <w:name w:val="table of authorities"/>
    <w:basedOn w:val="Navaden"/>
    <w:next w:val="Navaden"/>
    <w:semiHidden/>
    <w:pPr>
      <w:ind w:left="240" w:hanging="240"/>
    </w:pPr>
  </w:style>
  <w:style w:type="paragraph" w:styleId="Kazaloslik">
    <w:name w:val="table of figures"/>
    <w:basedOn w:val="Navaden"/>
    <w:next w:val="Navaden"/>
    <w:semiHidden/>
    <w:pPr>
      <w:ind w:left="480" w:hanging="480"/>
    </w:pPr>
  </w:style>
  <w:style w:type="paragraph" w:styleId="Naslov">
    <w:name w:val="Title"/>
    <w:basedOn w:val="Navaden"/>
    <w:uiPriority w:val="6"/>
    <w:qFormat/>
    <w:pPr>
      <w:spacing w:before="240" w:after="60"/>
      <w:jc w:val="center"/>
      <w:outlineLvl w:val="0"/>
    </w:pPr>
    <w:rPr>
      <w:rFonts w:ascii="Arial" w:hAnsi="Arial"/>
      <w:b/>
      <w:kern w:val="28"/>
      <w:sz w:val="32"/>
    </w:rPr>
  </w:style>
  <w:style w:type="paragraph" w:styleId="Kazalovirov-naslov">
    <w:name w:val="toa heading"/>
    <w:basedOn w:val="Navaden"/>
    <w:next w:val="Navaden"/>
    <w:semiHidden/>
    <w:pPr>
      <w:spacing w:before="120"/>
    </w:pPr>
    <w:rPr>
      <w:rFonts w:ascii="Arial" w:hAnsi="Arial"/>
      <w:b/>
    </w:rPr>
  </w:style>
  <w:style w:type="paragraph" w:styleId="Kazalovsebine1">
    <w:name w:val="toc 1"/>
    <w:basedOn w:val="Navaden"/>
    <w:next w:val="Navaden"/>
    <w:semiHidden/>
    <w:pPr>
      <w:tabs>
        <w:tab w:val="right" w:leader="dot" w:pos="8640"/>
      </w:tabs>
      <w:spacing w:before="120" w:after="120"/>
      <w:ind w:left="482" w:right="720" w:hanging="482"/>
    </w:pPr>
    <w:rPr>
      <w:caps/>
    </w:rPr>
  </w:style>
  <w:style w:type="paragraph" w:styleId="Kazalovsebine2">
    <w:name w:val="toc 2"/>
    <w:basedOn w:val="Navaden"/>
    <w:next w:val="Navaden"/>
    <w:semiHidden/>
    <w:pPr>
      <w:tabs>
        <w:tab w:val="right" w:leader="dot" w:pos="8640"/>
      </w:tabs>
      <w:spacing w:before="60" w:after="60"/>
      <w:ind w:left="1077" w:right="720" w:hanging="595"/>
    </w:pPr>
  </w:style>
  <w:style w:type="paragraph" w:styleId="Kazalovsebine3">
    <w:name w:val="toc 3"/>
    <w:basedOn w:val="Navaden"/>
    <w:next w:val="Navaden"/>
    <w:semiHidden/>
    <w:pPr>
      <w:tabs>
        <w:tab w:val="right" w:leader="dot" w:pos="8640"/>
      </w:tabs>
      <w:spacing w:before="60" w:after="60"/>
      <w:ind w:left="1916" w:right="720" w:hanging="839"/>
    </w:pPr>
  </w:style>
  <w:style w:type="paragraph" w:styleId="Kazalovsebine4">
    <w:name w:val="toc 4"/>
    <w:basedOn w:val="Navaden"/>
    <w:next w:val="Navaden"/>
    <w:semiHidden/>
    <w:pPr>
      <w:tabs>
        <w:tab w:val="right" w:leader="dot" w:pos="8641"/>
      </w:tabs>
      <w:spacing w:before="60" w:after="60"/>
      <w:ind w:left="2880" w:right="720" w:hanging="964"/>
    </w:pPr>
  </w:style>
  <w:style w:type="paragraph" w:styleId="Kazalovsebine5">
    <w:name w:val="toc 5"/>
    <w:basedOn w:val="Navaden"/>
    <w:next w:val="Navaden"/>
    <w:semiHidden/>
    <w:pPr>
      <w:tabs>
        <w:tab w:val="right" w:leader="dot" w:pos="8641"/>
      </w:tabs>
      <w:spacing w:before="240" w:after="120"/>
      <w:ind w:right="720"/>
    </w:pPr>
    <w:rPr>
      <w:caps/>
    </w:rPr>
  </w:style>
  <w:style w:type="paragraph" w:styleId="Kazalovsebine6">
    <w:name w:val="toc 6"/>
    <w:basedOn w:val="Navaden"/>
    <w:next w:val="Navaden"/>
    <w:autoRedefine/>
    <w:semiHidden/>
    <w:pPr>
      <w:ind w:left="1200"/>
    </w:pPr>
  </w:style>
  <w:style w:type="paragraph" w:styleId="Kazalovsebine7">
    <w:name w:val="toc 7"/>
    <w:basedOn w:val="Navaden"/>
    <w:next w:val="Navaden"/>
    <w:autoRedefine/>
    <w:semiHidden/>
    <w:pPr>
      <w:ind w:left="1440"/>
    </w:pPr>
  </w:style>
  <w:style w:type="paragraph" w:styleId="Kazalovsebine8">
    <w:name w:val="toc 8"/>
    <w:basedOn w:val="Navaden"/>
    <w:next w:val="Navaden"/>
    <w:autoRedefine/>
    <w:semiHidden/>
    <w:pPr>
      <w:ind w:left="1680"/>
    </w:pPr>
  </w:style>
  <w:style w:type="paragraph" w:styleId="Kazalovsebine9">
    <w:name w:val="toc 9"/>
    <w:basedOn w:val="Navaden"/>
    <w:next w:val="Navaden"/>
    <w:autoRedefine/>
    <w:semiHidden/>
    <w:pPr>
      <w:ind w:left="1920"/>
    </w:pPr>
  </w:style>
  <w:style w:type="paragraph" w:customStyle="1" w:styleId="YReferences">
    <w:name w:val="YReferences"/>
    <w:basedOn w:val="Navaden"/>
    <w:next w:val="Navaden"/>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avaden"/>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160"/>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pPr>
  </w:style>
  <w:style w:type="paragraph" w:customStyle="1" w:styleId="ListNumberLevel2">
    <w:name w:val="List Number (Level 2)"/>
    <w:basedOn w:val="Navaden"/>
    <w:pPr>
      <w:numPr>
        <w:ilvl w:val="1"/>
        <w:numId w:val="14"/>
      </w:numPr>
    </w:pPr>
  </w:style>
  <w:style w:type="paragraph" w:customStyle="1" w:styleId="ListNumberLevel3">
    <w:name w:val="List Number (Level 3)"/>
    <w:basedOn w:val="Navaden"/>
    <w:pPr>
      <w:numPr>
        <w:ilvl w:val="2"/>
        <w:numId w:val="14"/>
      </w:numPr>
    </w:pPr>
  </w:style>
  <w:style w:type="paragraph" w:customStyle="1" w:styleId="ListNumberLevel4">
    <w:name w:val="List Number (Level 4)"/>
    <w:basedOn w:val="Navaden"/>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160"/>
      </w:tabs>
    </w:pPr>
  </w:style>
  <w:style w:type="paragraph" w:customStyle="1" w:styleId="ListNumber2Level3">
    <w:name w:val="List Number 2 (Level 3)"/>
    <w:basedOn w:val="Text2"/>
    <w:pPr>
      <w:numPr>
        <w:ilvl w:val="2"/>
        <w:numId w:val="16"/>
      </w:numPr>
      <w:tabs>
        <w:tab w:val="clear" w:pos="2160"/>
      </w:tabs>
    </w:pPr>
  </w:style>
  <w:style w:type="paragraph" w:customStyle="1" w:styleId="ListNumber2Level4">
    <w:name w:val="List Number 2 (Level 4)"/>
    <w:basedOn w:val="Text2"/>
    <w:pPr>
      <w:numPr>
        <w:ilvl w:val="3"/>
        <w:numId w:val="16"/>
      </w:numPr>
      <w:tabs>
        <w:tab w:val="clear" w:pos="2160"/>
      </w:tabs>
      <w:ind w:left="3901" w:hanging="703"/>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pPr>
  </w:style>
  <w:style w:type="paragraph" w:customStyle="1" w:styleId="ListNumber4Level3">
    <w:name w:val="List Number 4 (Level 3)"/>
    <w:basedOn w:val="Text4"/>
    <w:pPr>
      <w:numPr>
        <w:ilvl w:val="2"/>
        <w:numId w:val="18"/>
      </w:numPr>
    </w:pPr>
  </w:style>
  <w:style w:type="paragraph" w:customStyle="1" w:styleId="ListNumber4Level4">
    <w:name w:val="List Number 4 (Level 4)"/>
    <w:basedOn w:val="Text4"/>
    <w:pPr>
      <w:numPr>
        <w:ilvl w:val="3"/>
        <w:numId w:val="18"/>
      </w:numPr>
    </w:pPr>
  </w:style>
  <w:style w:type="paragraph" w:styleId="NaslovTOC">
    <w:name w:val="TOC Heading"/>
    <w:basedOn w:val="Navaden"/>
    <w:next w:val="Navaden"/>
    <w:qFormat/>
    <w:pPr>
      <w:keepNext/>
      <w:spacing w:before="240"/>
      <w:jc w:val="center"/>
    </w:pPr>
    <w:rPr>
      <w:b/>
    </w:rPr>
  </w:style>
  <w:style w:type="paragraph" w:customStyle="1" w:styleId="Contact">
    <w:name w:val="Contact"/>
    <w:basedOn w:val="Navaden"/>
    <w:next w:val="Navaden"/>
    <w:uiPriority w:val="99"/>
    <w:pPr>
      <w:spacing w:before="480" w:after="0"/>
      <w:ind w:left="567" w:hanging="567"/>
      <w:jc w:val="left"/>
    </w:pPr>
  </w:style>
  <w:style w:type="paragraph" w:customStyle="1" w:styleId="DisclaimerNotice">
    <w:name w:val="Disclaimer Notice"/>
    <w:basedOn w:val="Navaden"/>
    <w:next w:val="AddressTR"/>
    <w:pPr>
      <w:ind w:left="5103"/>
      <w:jc w:val="left"/>
    </w:pPr>
    <w:rPr>
      <w:i/>
      <w:sz w:val="20"/>
    </w:rPr>
  </w:style>
  <w:style w:type="paragraph" w:customStyle="1" w:styleId="Disclaimer">
    <w:name w:val="Disclaimer"/>
    <w:basedOn w:val="Navaden"/>
    <w:pPr>
      <w:keepLines/>
      <w:pBdr>
        <w:top w:val="single" w:sz="4" w:space="1" w:color="auto"/>
      </w:pBdr>
      <w:spacing w:before="480" w:after="0"/>
    </w:pPr>
    <w:rPr>
      <w:i/>
    </w:rPr>
  </w:style>
  <w:style w:type="character" w:styleId="SledenaHiperpovezava">
    <w:name w:val="FollowedHyperlink"/>
    <w:rPr>
      <w:color w:val="800080"/>
      <w:u w:val="single"/>
    </w:rPr>
  </w:style>
  <w:style w:type="paragraph" w:customStyle="1" w:styleId="DisclaimerSJ">
    <w:name w:val="Disclaimer_SJ"/>
    <w:basedOn w:val="Navaden"/>
    <w:next w:val="Navaden"/>
    <w:pPr>
      <w:spacing w:after="0"/>
    </w:pPr>
    <w:rPr>
      <w:rFonts w:ascii="Arial" w:hAnsi="Arial"/>
      <w:b/>
      <w:sz w:val="16"/>
    </w:rPr>
  </w:style>
  <w:style w:type="paragraph" w:customStyle="1" w:styleId="Designator">
    <w:name w:val="Designator"/>
    <w:basedOn w:val="Navaden"/>
    <w:pPr>
      <w:spacing w:after="0"/>
      <w:jc w:val="center"/>
    </w:pPr>
    <w:rPr>
      <w:b/>
      <w:caps/>
      <w:sz w:val="32"/>
    </w:rPr>
  </w:style>
  <w:style w:type="paragraph" w:customStyle="1" w:styleId="Releasable">
    <w:name w:val="Releasable"/>
    <w:basedOn w:val="Navaden"/>
    <w:qFormat/>
    <w:pPr>
      <w:spacing w:after="0"/>
      <w:jc w:val="center"/>
    </w:pPr>
    <w:rPr>
      <w:b/>
      <w:caps/>
      <w:sz w:val="32"/>
      <w:lang w:val="de-DE"/>
    </w:rPr>
  </w:style>
  <w:style w:type="paragraph" w:customStyle="1" w:styleId="RUE">
    <w:name w:val="RUE"/>
    <w:basedOn w:val="Navaden"/>
    <w:pPr>
      <w:spacing w:after="0"/>
      <w:jc w:val="center"/>
    </w:pPr>
    <w:rPr>
      <w:b/>
      <w:caps/>
      <w:sz w:val="32"/>
      <w:bdr w:val="single" w:sz="18" w:space="0" w:color="auto"/>
      <w:lang w:val="de-DE"/>
    </w:rPr>
  </w:style>
  <w:style w:type="paragraph" w:customStyle="1" w:styleId="ConfidentialUE">
    <w:name w:val="Confidential UE"/>
    <w:basedOn w:val="Navaden"/>
    <w:pPr>
      <w:spacing w:after="0"/>
      <w:jc w:val="center"/>
    </w:pPr>
    <w:rPr>
      <w:b/>
      <w:caps/>
      <w:sz w:val="32"/>
      <w:bdr w:val="single" w:sz="18" w:space="0" w:color="auto"/>
    </w:rPr>
  </w:style>
  <w:style w:type="paragraph" w:customStyle="1" w:styleId="TrsSecretUE">
    <w:name w:val="Très Secret UE"/>
    <w:basedOn w:val="Navaden"/>
    <w:pPr>
      <w:spacing w:after="0"/>
      <w:jc w:val="center"/>
    </w:pPr>
    <w:rPr>
      <w:b/>
      <w:caps/>
      <w:color w:val="FF0000"/>
      <w:sz w:val="32"/>
      <w:bdr w:val="single" w:sz="18" w:space="0" w:color="FF0000"/>
    </w:rPr>
  </w:style>
  <w:style w:type="paragraph" w:customStyle="1" w:styleId="SecretUE">
    <w:name w:val="Secret UE"/>
    <w:basedOn w:val="Navaden"/>
    <w:pPr>
      <w:spacing w:after="0"/>
      <w:jc w:val="center"/>
    </w:pPr>
    <w:rPr>
      <w:b/>
      <w:caps/>
      <w:color w:val="FF0000"/>
      <w:sz w:val="32"/>
      <w:bdr w:val="single" w:sz="18" w:space="0" w:color="FF0000"/>
    </w:rPr>
  </w:style>
  <w:style w:type="paragraph" w:customStyle="1" w:styleId="LegalNumPar">
    <w:name w:val="LegalNumPar"/>
    <w:basedOn w:val="Navaden"/>
    <w:pPr>
      <w:numPr>
        <w:numId w:val="19"/>
      </w:numPr>
      <w:spacing w:line="360" w:lineRule="auto"/>
      <w:jc w:val="left"/>
    </w:pPr>
    <w:rPr>
      <w:rFonts w:eastAsiaTheme="minorHAnsi"/>
      <w:szCs w:val="22"/>
    </w:rPr>
  </w:style>
  <w:style w:type="paragraph" w:customStyle="1" w:styleId="LegalNumPar2">
    <w:name w:val="LegalNumPar2"/>
    <w:basedOn w:val="Navaden"/>
    <w:pPr>
      <w:numPr>
        <w:ilvl w:val="1"/>
        <w:numId w:val="19"/>
      </w:numPr>
      <w:spacing w:line="360" w:lineRule="auto"/>
      <w:jc w:val="left"/>
    </w:pPr>
    <w:rPr>
      <w:rFonts w:eastAsiaTheme="minorHAnsi"/>
      <w:szCs w:val="22"/>
    </w:rPr>
  </w:style>
  <w:style w:type="paragraph" w:customStyle="1" w:styleId="LegalNumPar3">
    <w:name w:val="LegalNumPar3"/>
    <w:basedOn w:val="Navaden"/>
    <w:pPr>
      <w:numPr>
        <w:ilvl w:val="2"/>
        <w:numId w:val="19"/>
      </w:numPr>
      <w:spacing w:line="360" w:lineRule="auto"/>
      <w:jc w:val="left"/>
    </w:pPr>
    <w:rPr>
      <w:rFonts w:eastAsiaTheme="minorHAnsi"/>
      <w:szCs w:val="22"/>
    </w:rPr>
  </w:style>
  <w:style w:type="character" w:customStyle="1" w:styleId="NogaZnak">
    <w:name w:val="Noga Znak"/>
    <w:basedOn w:val="Privzetapisavaodstavka"/>
    <w:link w:val="Noga"/>
    <w:uiPriority w:val="99"/>
    <w:locked/>
    <w:rsid w:val="00AF5356"/>
    <w:rPr>
      <w:rFonts w:ascii="Arial" w:hAnsi="Arial"/>
      <w:sz w:val="16"/>
      <w:lang w:eastAsia="en-US"/>
    </w:rPr>
  </w:style>
  <w:style w:type="character" w:customStyle="1" w:styleId="DatumZnak">
    <w:name w:val="Datum Znak"/>
    <w:basedOn w:val="Privzetapisavaodstavka"/>
    <w:link w:val="Datum"/>
    <w:uiPriority w:val="99"/>
    <w:locked/>
    <w:rsid w:val="00AF5356"/>
    <w:rPr>
      <w:sz w:val="24"/>
      <w:lang w:eastAsia="en-US"/>
    </w:rPr>
  </w:style>
  <w:style w:type="character" w:customStyle="1" w:styleId="PodpisZnak">
    <w:name w:val="Podpis Znak"/>
    <w:basedOn w:val="Privzetapisavaodstavka"/>
    <w:link w:val="Podpis"/>
    <w:uiPriority w:val="99"/>
    <w:locked/>
    <w:rsid w:val="00AF5356"/>
    <w:rPr>
      <w:sz w:val="24"/>
      <w:lang w:eastAsia="en-US"/>
    </w:rPr>
  </w:style>
  <w:style w:type="paragraph" w:customStyle="1" w:styleId="ZCom">
    <w:name w:val="Z_Com"/>
    <w:basedOn w:val="Navaden"/>
    <w:next w:val="ZDGName"/>
    <w:uiPriority w:val="99"/>
    <w:rsid w:val="00AF5356"/>
    <w:pPr>
      <w:widowControl w:val="0"/>
      <w:autoSpaceDE w:val="0"/>
      <w:autoSpaceDN w:val="0"/>
      <w:spacing w:after="0"/>
      <w:ind w:right="85"/>
    </w:pPr>
    <w:rPr>
      <w:rFonts w:ascii="Arial" w:eastAsiaTheme="minorEastAsia" w:hAnsi="Arial" w:cs="Arial"/>
      <w:szCs w:val="24"/>
      <w:lang w:eastAsia="en-GB"/>
    </w:rPr>
  </w:style>
  <w:style w:type="paragraph" w:customStyle="1" w:styleId="ZDGName">
    <w:name w:val="Z_DGName"/>
    <w:basedOn w:val="Navaden"/>
    <w:uiPriority w:val="99"/>
    <w:rsid w:val="00AF5356"/>
    <w:pPr>
      <w:widowControl w:val="0"/>
      <w:autoSpaceDE w:val="0"/>
      <w:autoSpaceDN w:val="0"/>
      <w:spacing w:after="0"/>
      <w:ind w:right="85"/>
      <w:jc w:val="left"/>
    </w:pPr>
    <w:rPr>
      <w:rFonts w:ascii="Arial" w:eastAsiaTheme="minorEastAsia" w:hAnsi="Arial" w:cs="Arial"/>
      <w:sz w:val="16"/>
      <w:szCs w:val="16"/>
      <w:lang w:eastAsia="en-GB"/>
    </w:rPr>
  </w:style>
  <w:style w:type="character" w:customStyle="1" w:styleId="GlavaZnak">
    <w:name w:val="Glava Znak"/>
    <w:basedOn w:val="Privzetapisavaodstavka"/>
    <w:link w:val="Glava"/>
    <w:uiPriority w:val="99"/>
    <w:locked/>
    <w:rsid w:val="00AF5356"/>
    <w:rPr>
      <w:sz w:val="24"/>
      <w:lang w:eastAsia="en-US"/>
    </w:rPr>
  </w:style>
  <w:style w:type="paragraph" w:styleId="Besedilooblaka">
    <w:name w:val="Balloon Text"/>
    <w:basedOn w:val="Navaden"/>
    <w:link w:val="BesedilooblakaZnak"/>
    <w:uiPriority w:val="99"/>
    <w:semiHidden/>
    <w:unhideWhenUsed/>
    <w:rsid w:val="00AF5356"/>
    <w:pPr>
      <w:spacing w:after="0"/>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AF5356"/>
    <w:rPr>
      <w:rFonts w:ascii="Tahoma" w:hAnsi="Tahoma" w:cs="Tahoma"/>
      <w:sz w:val="16"/>
      <w:szCs w:val="16"/>
      <w:lang w:eastAsia="en-US"/>
    </w:rPr>
  </w:style>
  <w:style w:type="character" w:customStyle="1" w:styleId="Naslov1Znak">
    <w:name w:val="Naslov 1 Znak"/>
    <w:basedOn w:val="Privzetapisavaodstavka"/>
    <w:link w:val="Naslov1"/>
    <w:rsid w:val="003807E4"/>
    <w:rPr>
      <w:b/>
      <w:smallCaps/>
      <w:sz w:val="24"/>
      <w:lang w:eastAsia="en-US"/>
    </w:rPr>
  </w:style>
  <w:style w:type="character" w:customStyle="1" w:styleId="PodnaslovZnak">
    <w:name w:val="Podnaslov Znak"/>
    <w:basedOn w:val="Privzetapisavaodstavka"/>
    <w:link w:val="Podnaslov"/>
    <w:uiPriority w:val="99"/>
    <w:rsid w:val="003807E4"/>
    <w:rPr>
      <w:rFonts w:ascii="Arial" w:hAnsi="Arial"/>
      <w:sz w:val="24"/>
      <w:lang w:eastAsia="en-US"/>
    </w:rPr>
  </w:style>
  <w:style w:type="paragraph" w:styleId="Odstavekseznama">
    <w:name w:val="List Paragraph"/>
    <w:aliases w:val="3,Bullet 1,Bullet Points,Colorful List - Accent 11,Dot pt,F5 List Paragraph,Indicator Text,Issue Action POC,List Paragraph Char Char Char,List Paragraph2,MAIN CONTENT,Normal numbered,Numbered Para 1,POCG Table Text,Bullet layer,Bulle,lp"/>
    <w:basedOn w:val="Navaden"/>
    <w:link w:val="OdstavekseznamaZnak"/>
    <w:uiPriority w:val="34"/>
    <w:qFormat/>
    <w:rsid w:val="00A57148"/>
    <w:pPr>
      <w:ind w:left="720"/>
      <w:contextualSpacing/>
    </w:pPr>
  </w:style>
  <w:style w:type="character" w:styleId="Hiperpovezava">
    <w:name w:val="Hyperlink"/>
    <w:basedOn w:val="Privzetapisavaodstavka"/>
    <w:uiPriority w:val="99"/>
    <w:unhideWhenUsed/>
    <w:rsid w:val="00A57148"/>
    <w:rPr>
      <w:color w:val="0000FF"/>
      <w:u w:val="single"/>
    </w:rPr>
  </w:style>
  <w:style w:type="character" w:styleId="Pripombasklic">
    <w:name w:val="annotation reference"/>
    <w:basedOn w:val="Privzetapisavaodstavka"/>
    <w:uiPriority w:val="99"/>
    <w:semiHidden/>
    <w:unhideWhenUsed/>
    <w:rsid w:val="00546A50"/>
    <w:rPr>
      <w:sz w:val="16"/>
      <w:szCs w:val="16"/>
    </w:rPr>
  </w:style>
  <w:style w:type="character" w:customStyle="1" w:styleId="PripombabesediloZnak">
    <w:name w:val="Pripomba – besedilo Znak"/>
    <w:basedOn w:val="Privzetapisavaodstavka"/>
    <w:link w:val="Pripombabesedilo"/>
    <w:semiHidden/>
    <w:rsid w:val="00546A50"/>
    <w:rPr>
      <w:lang w:eastAsia="en-US"/>
    </w:rPr>
  </w:style>
  <w:style w:type="character" w:styleId="Sprotnaopomba-sklic">
    <w:name w:val="footnote reference"/>
    <w:basedOn w:val="Privzetapisavaodstavka"/>
    <w:uiPriority w:val="99"/>
    <w:semiHidden/>
    <w:unhideWhenUsed/>
    <w:rsid w:val="007F5638"/>
    <w:rPr>
      <w:vertAlign w:val="superscript"/>
    </w:rPr>
  </w:style>
  <w:style w:type="table" w:customStyle="1" w:styleId="ListTable3-Accent11">
    <w:name w:val="List Table 3 - Accent 11"/>
    <w:basedOn w:val="Navadnatabela"/>
    <w:uiPriority w:val="48"/>
    <w:rsid w:val="00AC3A4E"/>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styleId="Brezrazmikov">
    <w:name w:val="No Spacing"/>
    <w:uiPriority w:val="1"/>
    <w:qFormat/>
    <w:rsid w:val="00AC3A4E"/>
    <w:rPr>
      <w:sz w:val="24"/>
      <w:szCs w:val="24"/>
    </w:rPr>
  </w:style>
  <w:style w:type="paragraph" w:styleId="Zadevapripombe">
    <w:name w:val="annotation subject"/>
    <w:basedOn w:val="Pripombabesedilo"/>
    <w:next w:val="Pripombabesedilo"/>
    <w:link w:val="ZadevapripombeZnak"/>
    <w:uiPriority w:val="99"/>
    <w:semiHidden/>
    <w:unhideWhenUsed/>
    <w:rsid w:val="003E2EA4"/>
    <w:rPr>
      <w:b/>
      <w:bCs/>
    </w:rPr>
  </w:style>
  <w:style w:type="character" w:customStyle="1" w:styleId="ZadevapripombeZnak">
    <w:name w:val="Zadeva pripombe Znak"/>
    <w:basedOn w:val="PripombabesediloZnak"/>
    <w:link w:val="Zadevapripombe"/>
    <w:uiPriority w:val="99"/>
    <w:semiHidden/>
    <w:rsid w:val="003E2EA4"/>
    <w:rPr>
      <w:b/>
      <w:bCs/>
      <w:lang w:eastAsia="en-US"/>
    </w:rPr>
  </w:style>
  <w:style w:type="table" w:styleId="Tabelamrea">
    <w:name w:val="Table Grid"/>
    <w:basedOn w:val="Navadnatabela"/>
    <w:uiPriority w:val="39"/>
    <w:rsid w:val="00D461F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ija">
    <w:name w:val="Revision"/>
    <w:hidden/>
    <w:uiPriority w:val="99"/>
    <w:semiHidden/>
    <w:rsid w:val="0027556F"/>
    <w:rPr>
      <w:sz w:val="24"/>
      <w:lang w:eastAsia="en-US"/>
    </w:rPr>
  </w:style>
  <w:style w:type="paragraph" w:styleId="Navadensplet">
    <w:name w:val="Normal (Web)"/>
    <w:basedOn w:val="Navaden"/>
    <w:uiPriority w:val="99"/>
    <w:semiHidden/>
    <w:unhideWhenUsed/>
    <w:rsid w:val="00FF2D10"/>
    <w:pPr>
      <w:spacing w:before="100" w:beforeAutospacing="1" w:after="100" w:afterAutospacing="1"/>
      <w:jc w:val="left"/>
    </w:pPr>
    <w:rPr>
      <w:szCs w:val="24"/>
      <w:lang w:val="sl-SI" w:eastAsia="sl-SI"/>
    </w:rPr>
  </w:style>
  <w:style w:type="character" w:customStyle="1" w:styleId="--l">
    <w:name w:val="--l"/>
    <w:basedOn w:val="Privzetapisavaodstavka"/>
    <w:rsid w:val="00FF2D10"/>
  </w:style>
  <w:style w:type="character" w:customStyle="1" w:styleId="OdstavekseznamaZnak">
    <w:name w:val="Odstavek seznama Znak"/>
    <w:aliases w:val="3 Znak,Bullet 1 Znak,Bullet Points Znak,Colorful List - Accent 11 Znak,Dot pt Znak,F5 List Paragraph Znak,Indicator Text Znak,Issue Action POC Znak,List Paragraph Char Char Char Znak,List Paragraph2 Znak,MAIN CONTENT Znak,lp Znak"/>
    <w:link w:val="Odstavekseznama"/>
    <w:uiPriority w:val="34"/>
    <w:qFormat/>
    <w:locked/>
    <w:rsid w:val="003A7AC9"/>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7035249">
      <w:bodyDiv w:val="1"/>
      <w:marLeft w:val="0"/>
      <w:marRight w:val="0"/>
      <w:marTop w:val="0"/>
      <w:marBottom w:val="0"/>
      <w:divBdr>
        <w:top w:val="none" w:sz="0" w:space="0" w:color="auto"/>
        <w:left w:val="none" w:sz="0" w:space="0" w:color="auto"/>
        <w:bottom w:val="none" w:sz="0" w:space="0" w:color="auto"/>
        <w:right w:val="none" w:sz="0" w:space="0" w:color="auto"/>
      </w:divBdr>
    </w:div>
    <w:div w:id="887493405">
      <w:bodyDiv w:val="1"/>
      <w:marLeft w:val="0"/>
      <w:marRight w:val="0"/>
      <w:marTop w:val="0"/>
      <w:marBottom w:val="0"/>
      <w:divBdr>
        <w:top w:val="none" w:sz="0" w:space="0" w:color="auto"/>
        <w:left w:val="none" w:sz="0" w:space="0" w:color="auto"/>
        <w:bottom w:val="none" w:sz="0" w:space="0" w:color="auto"/>
        <w:right w:val="none" w:sz="0" w:space="0" w:color="auto"/>
      </w:divBdr>
    </w:div>
    <w:div w:id="978194999">
      <w:bodyDiv w:val="1"/>
      <w:marLeft w:val="0"/>
      <w:marRight w:val="0"/>
      <w:marTop w:val="0"/>
      <w:marBottom w:val="0"/>
      <w:divBdr>
        <w:top w:val="none" w:sz="0" w:space="0" w:color="auto"/>
        <w:left w:val="none" w:sz="0" w:space="0" w:color="auto"/>
        <w:bottom w:val="none" w:sz="0" w:space="0" w:color="auto"/>
        <w:right w:val="none" w:sz="0" w:space="0" w:color="auto"/>
      </w:divBdr>
    </w:div>
    <w:div w:id="1219050928">
      <w:bodyDiv w:val="1"/>
      <w:marLeft w:val="0"/>
      <w:marRight w:val="0"/>
      <w:marTop w:val="0"/>
      <w:marBottom w:val="0"/>
      <w:divBdr>
        <w:top w:val="none" w:sz="0" w:space="0" w:color="auto"/>
        <w:left w:val="none" w:sz="0" w:space="0" w:color="auto"/>
        <w:bottom w:val="none" w:sz="0" w:space="0" w:color="auto"/>
        <w:right w:val="none" w:sz="0" w:space="0" w:color="auto"/>
      </w:divBdr>
      <w:divsChild>
        <w:div w:id="1900749571">
          <w:marLeft w:val="0"/>
          <w:marRight w:val="0"/>
          <w:marTop w:val="0"/>
          <w:marBottom w:val="0"/>
          <w:divBdr>
            <w:top w:val="none" w:sz="0" w:space="0" w:color="auto"/>
            <w:left w:val="none" w:sz="0" w:space="0" w:color="auto"/>
            <w:bottom w:val="none" w:sz="0" w:space="0" w:color="auto"/>
            <w:right w:val="none" w:sz="0" w:space="0" w:color="auto"/>
          </w:divBdr>
        </w:div>
        <w:div w:id="747121683">
          <w:marLeft w:val="0"/>
          <w:marRight w:val="0"/>
          <w:marTop w:val="0"/>
          <w:marBottom w:val="0"/>
          <w:divBdr>
            <w:top w:val="none" w:sz="0" w:space="0" w:color="auto"/>
            <w:left w:val="none" w:sz="0" w:space="0" w:color="auto"/>
            <w:bottom w:val="none" w:sz="0" w:space="0" w:color="auto"/>
            <w:right w:val="none" w:sz="0" w:space="0" w:color="auto"/>
          </w:divBdr>
        </w:div>
        <w:div w:id="1595745373">
          <w:marLeft w:val="0"/>
          <w:marRight w:val="0"/>
          <w:marTop w:val="0"/>
          <w:marBottom w:val="0"/>
          <w:divBdr>
            <w:top w:val="none" w:sz="0" w:space="0" w:color="auto"/>
            <w:left w:val="none" w:sz="0" w:space="0" w:color="auto"/>
            <w:bottom w:val="none" w:sz="0" w:space="0" w:color="auto"/>
            <w:right w:val="none" w:sz="0" w:space="0" w:color="auto"/>
          </w:divBdr>
        </w:div>
        <w:div w:id="240063223">
          <w:marLeft w:val="0"/>
          <w:marRight w:val="0"/>
          <w:marTop w:val="0"/>
          <w:marBottom w:val="0"/>
          <w:divBdr>
            <w:top w:val="none" w:sz="0" w:space="0" w:color="auto"/>
            <w:left w:val="none" w:sz="0" w:space="0" w:color="auto"/>
            <w:bottom w:val="none" w:sz="0" w:space="0" w:color="auto"/>
            <w:right w:val="none" w:sz="0" w:space="0" w:color="auto"/>
          </w:divBdr>
        </w:div>
        <w:div w:id="551959700">
          <w:marLeft w:val="0"/>
          <w:marRight w:val="0"/>
          <w:marTop w:val="0"/>
          <w:marBottom w:val="0"/>
          <w:divBdr>
            <w:top w:val="none" w:sz="0" w:space="0" w:color="auto"/>
            <w:left w:val="none" w:sz="0" w:space="0" w:color="auto"/>
            <w:bottom w:val="none" w:sz="0" w:space="0" w:color="auto"/>
            <w:right w:val="none" w:sz="0" w:space="0" w:color="auto"/>
          </w:divBdr>
        </w:div>
        <w:div w:id="331685233">
          <w:marLeft w:val="0"/>
          <w:marRight w:val="0"/>
          <w:marTop w:val="0"/>
          <w:marBottom w:val="0"/>
          <w:divBdr>
            <w:top w:val="none" w:sz="0" w:space="0" w:color="auto"/>
            <w:left w:val="none" w:sz="0" w:space="0" w:color="auto"/>
            <w:bottom w:val="none" w:sz="0" w:space="0" w:color="auto"/>
            <w:right w:val="none" w:sz="0" w:space="0" w:color="auto"/>
          </w:divBdr>
        </w:div>
        <w:div w:id="125969926">
          <w:marLeft w:val="0"/>
          <w:marRight w:val="0"/>
          <w:marTop w:val="0"/>
          <w:marBottom w:val="0"/>
          <w:divBdr>
            <w:top w:val="none" w:sz="0" w:space="0" w:color="auto"/>
            <w:left w:val="none" w:sz="0" w:space="0" w:color="auto"/>
            <w:bottom w:val="none" w:sz="0" w:space="0" w:color="auto"/>
            <w:right w:val="none" w:sz="0" w:space="0" w:color="auto"/>
          </w:divBdr>
        </w:div>
        <w:div w:id="945314303">
          <w:marLeft w:val="0"/>
          <w:marRight w:val="0"/>
          <w:marTop w:val="0"/>
          <w:marBottom w:val="0"/>
          <w:divBdr>
            <w:top w:val="none" w:sz="0" w:space="0" w:color="auto"/>
            <w:left w:val="none" w:sz="0" w:space="0" w:color="auto"/>
            <w:bottom w:val="none" w:sz="0" w:space="0" w:color="auto"/>
            <w:right w:val="none" w:sz="0" w:space="0" w:color="auto"/>
          </w:divBdr>
        </w:div>
        <w:div w:id="485559209">
          <w:marLeft w:val="0"/>
          <w:marRight w:val="0"/>
          <w:marTop w:val="0"/>
          <w:marBottom w:val="0"/>
          <w:divBdr>
            <w:top w:val="none" w:sz="0" w:space="0" w:color="auto"/>
            <w:left w:val="none" w:sz="0" w:space="0" w:color="auto"/>
            <w:bottom w:val="none" w:sz="0" w:space="0" w:color="auto"/>
            <w:right w:val="none" w:sz="0" w:space="0" w:color="auto"/>
          </w:divBdr>
        </w:div>
        <w:div w:id="1812870674">
          <w:marLeft w:val="0"/>
          <w:marRight w:val="0"/>
          <w:marTop w:val="0"/>
          <w:marBottom w:val="0"/>
          <w:divBdr>
            <w:top w:val="none" w:sz="0" w:space="0" w:color="auto"/>
            <w:left w:val="none" w:sz="0" w:space="0" w:color="auto"/>
            <w:bottom w:val="none" w:sz="0" w:space="0" w:color="auto"/>
            <w:right w:val="none" w:sz="0" w:space="0" w:color="auto"/>
          </w:divBdr>
        </w:div>
        <w:div w:id="2075812828">
          <w:marLeft w:val="0"/>
          <w:marRight w:val="0"/>
          <w:marTop w:val="0"/>
          <w:marBottom w:val="0"/>
          <w:divBdr>
            <w:top w:val="none" w:sz="0" w:space="0" w:color="auto"/>
            <w:left w:val="none" w:sz="0" w:space="0" w:color="auto"/>
            <w:bottom w:val="none" w:sz="0" w:space="0" w:color="auto"/>
            <w:right w:val="none" w:sz="0" w:space="0" w:color="auto"/>
          </w:divBdr>
        </w:div>
        <w:div w:id="106853319">
          <w:marLeft w:val="0"/>
          <w:marRight w:val="0"/>
          <w:marTop w:val="0"/>
          <w:marBottom w:val="0"/>
          <w:divBdr>
            <w:top w:val="none" w:sz="0" w:space="0" w:color="auto"/>
            <w:left w:val="none" w:sz="0" w:space="0" w:color="auto"/>
            <w:bottom w:val="none" w:sz="0" w:space="0" w:color="auto"/>
            <w:right w:val="none" w:sz="0" w:space="0" w:color="auto"/>
          </w:divBdr>
        </w:div>
        <w:div w:id="1058818935">
          <w:marLeft w:val="0"/>
          <w:marRight w:val="0"/>
          <w:marTop w:val="0"/>
          <w:marBottom w:val="0"/>
          <w:divBdr>
            <w:top w:val="none" w:sz="0" w:space="0" w:color="auto"/>
            <w:left w:val="none" w:sz="0" w:space="0" w:color="auto"/>
            <w:bottom w:val="none" w:sz="0" w:space="0" w:color="auto"/>
            <w:right w:val="none" w:sz="0" w:space="0" w:color="auto"/>
          </w:divBdr>
        </w:div>
        <w:div w:id="660930757">
          <w:marLeft w:val="0"/>
          <w:marRight w:val="0"/>
          <w:marTop w:val="0"/>
          <w:marBottom w:val="0"/>
          <w:divBdr>
            <w:top w:val="none" w:sz="0" w:space="0" w:color="auto"/>
            <w:left w:val="none" w:sz="0" w:space="0" w:color="auto"/>
            <w:bottom w:val="none" w:sz="0" w:space="0" w:color="auto"/>
            <w:right w:val="none" w:sz="0" w:space="0" w:color="auto"/>
          </w:divBdr>
        </w:div>
        <w:div w:id="348608910">
          <w:marLeft w:val="0"/>
          <w:marRight w:val="0"/>
          <w:marTop w:val="0"/>
          <w:marBottom w:val="0"/>
          <w:divBdr>
            <w:top w:val="none" w:sz="0" w:space="0" w:color="auto"/>
            <w:left w:val="none" w:sz="0" w:space="0" w:color="auto"/>
            <w:bottom w:val="none" w:sz="0" w:space="0" w:color="auto"/>
            <w:right w:val="none" w:sz="0" w:space="0" w:color="auto"/>
          </w:divBdr>
        </w:div>
        <w:div w:id="1204052843">
          <w:marLeft w:val="0"/>
          <w:marRight w:val="0"/>
          <w:marTop w:val="0"/>
          <w:marBottom w:val="0"/>
          <w:divBdr>
            <w:top w:val="none" w:sz="0" w:space="0" w:color="auto"/>
            <w:left w:val="none" w:sz="0" w:space="0" w:color="auto"/>
            <w:bottom w:val="none" w:sz="0" w:space="0" w:color="auto"/>
            <w:right w:val="none" w:sz="0" w:space="0" w:color="auto"/>
          </w:divBdr>
        </w:div>
        <w:div w:id="328407565">
          <w:marLeft w:val="0"/>
          <w:marRight w:val="0"/>
          <w:marTop w:val="0"/>
          <w:marBottom w:val="0"/>
          <w:divBdr>
            <w:top w:val="none" w:sz="0" w:space="0" w:color="auto"/>
            <w:left w:val="none" w:sz="0" w:space="0" w:color="auto"/>
            <w:bottom w:val="none" w:sz="0" w:space="0" w:color="auto"/>
            <w:right w:val="none" w:sz="0" w:space="0" w:color="auto"/>
          </w:divBdr>
        </w:div>
        <w:div w:id="1637375057">
          <w:marLeft w:val="0"/>
          <w:marRight w:val="0"/>
          <w:marTop w:val="0"/>
          <w:marBottom w:val="0"/>
          <w:divBdr>
            <w:top w:val="none" w:sz="0" w:space="0" w:color="auto"/>
            <w:left w:val="none" w:sz="0" w:space="0" w:color="auto"/>
            <w:bottom w:val="none" w:sz="0" w:space="0" w:color="auto"/>
            <w:right w:val="none" w:sz="0" w:space="0" w:color="auto"/>
          </w:divBdr>
        </w:div>
        <w:div w:id="973950240">
          <w:marLeft w:val="0"/>
          <w:marRight w:val="0"/>
          <w:marTop w:val="0"/>
          <w:marBottom w:val="0"/>
          <w:divBdr>
            <w:top w:val="none" w:sz="0" w:space="0" w:color="auto"/>
            <w:left w:val="none" w:sz="0" w:space="0" w:color="auto"/>
            <w:bottom w:val="none" w:sz="0" w:space="0" w:color="auto"/>
            <w:right w:val="none" w:sz="0" w:space="0" w:color="auto"/>
          </w:divBdr>
        </w:div>
        <w:div w:id="1784763480">
          <w:marLeft w:val="0"/>
          <w:marRight w:val="0"/>
          <w:marTop w:val="0"/>
          <w:marBottom w:val="0"/>
          <w:divBdr>
            <w:top w:val="none" w:sz="0" w:space="0" w:color="auto"/>
            <w:left w:val="none" w:sz="0" w:space="0" w:color="auto"/>
            <w:bottom w:val="none" w:sz="0" w:space="0" w:color="auto"/>
            <w:right w:val="none" w:sz="0" w:space="0" w:color="auto"/>
          </w:divBdr>
        </w:div>
        <w:div w:id="1527522534">
          <w:marLeft w:val="0"/>
          <w:marRight w:val="0"/>
          <w:marTop w:val="0"/>
          <w:marBottom w:val="0"/>
          <w:divBdr>
            <w:top w:val="none" w:sz="0" w:space="0" w:color="auto"/>
            <w:left w:val="none" w:sz="0" w:space="0" w:color="auto"/>
            <w:bottom w:val="none" w:sz="0" w:space="0" w:color="auto"/>
            <w:right w:val="none" w:sz="0" w:space="0" w:color="auto"/>
          </w:divBdr>
        </w:div>
        <w:div w:id="603733329">
          <w:marLeft w:val="0"/>
          <w:marRight w:val="0"/>
          <w:marTop w:val="0"/>
          <w:marBottom w:val="0"/>
          <w:divBdr>
            <w:top w:val="none" w:sz="0" w:space="0" w:color="auto"/>
            <w:left w:val="none" w:sz="0" w:space="0" w:color="auto"/>
            <w:bottom w:val="none" w:sz="0" w:space="0" w:color="auto"/>
            <w:right w:val="none" w:sz="0" w:space="0" w:color="auto"/>
          </w:divBdr>
        </w:div>
        <w:div w:id="2037651682">
          <w:marLeft w:val="0"/>
          <w:marRight w:val="0"/>
          <w:marTop w:val="0"/>
          <w:marBottom w:val="0"/>
          <w:divBdr>
            <w:top w:val="none" w:sz="0" w:space="0" w:color="auto"/>
            <w:left w:val="none" w:sz="0" w:space="0" w:color="auto"/>
            <w:bottom w:val="none" w:sz="0" w:space="0" w:color="auto"/>
            <w:right w:val="none" w:sz="0" w:space="0" w:color="auto"/>
          </w:divBdr>
        </w:div>
        <w:div w:id="883567731">
          <w:marLeft w:val="0"/>
          <w:marRight w:val="0"/>
          <w:marTop w:val="0"/>
          <w:marBottom w:val="0"/>
          <w:divBdr>
            <w:top w:val="none" w:sz="0" w:space="0" w:color="auto"/>
            <w:left w:val="none" w:sz="0" w:space="0" w:color="auto"/>
            <w:bottom w:val="none" w:sz="0" w:space="0" w:color="auto"/>
            <w:right w:val="none" w:sz="0" w:space="0" w:color="auto"/>
          </w:divBdr>
        </w:div>
        <w:div w:id="1144857249">
          <w:marLeft w:val="0"/>
          <w:marRight w:val="0"/>
          <w:marTop w:val="0"/>
          <w:marBottom w:val="0"/>
          <w:divBdr>
            <w:top w:val="none" w:sz="0" w:space="0" w:color="auto"/>
            <w:left w:val="none" w:sz="0" w:space="0" w:color="auto"/>
            <w:bottom w:val="none" w:sz="0" w:space="0" w:color="auto"/>
            <w:right w:val="none" w:sz="0" w:space="0" w:color="auto"/>
          </w:divBdr>
        </w:div>
        <w:div w:id="246810616">
          <w:marLeft w:val="0"/>
          <w:marRight w:val="0"/>
          <w:marTop w:val="0"/>
          <w:marBottom w:val="0"/>
          <w:divBdr>
            <w:top w:val="none" w:sz="0" w:space="0" w:color="auto"/>
            <w:left w:val="none" w:sz="0" w:space="0" w:color="auto"/>
            <w:bottom w:val="none" w:sz="0" w:space="0" w:color="auto"/>
            <w:right w:val="none" w:sz="0" w:space="0" w:color="auto"/>
          </w:divBdr>
        </w:div>
        <w:div w:id="956376896">
          <w:marLeft w:val="0"/>
          <w:marRight w:val="0"/>
          <w:marTop w:val="0"/>
          <w:marBottom w:val="0"/>
          <w:divBdr>
            <w:top w:val="none" w:sz="0" w:space="0" w:color="auto"/>
            <w:left w:val="none" w:sz="0" w:space="0" w:color="auto"/>
            <w:bottom w:val="none" w:sz="0" w:space="0" w:color="auto"/>
            <w:right w:val="none" w:sz="0" w:space="0" w:color="auto"/>
          </w:divBdr>
        </w:div>
      </w:divsChild>
    </w:div>
    <w:div w:id="1281494744">
      <w:bodyDiv w:val="1"/>
      <w:marLeft w:val="0"/>
      <w:marRight w:val="0"/>
      <w:marTop w:val="0"/>
      <w:marBottom w:val="0"/>
      <w:divBdr>
        <w:top w:val="none" w:sz="0" w:space="0" w:color="auto"/>
        <w:left w:val="none" w:sz="0" w:space="0" w:color="auto"/>
        <w:bottom w:val="none" w:sz="0" w:space="0" w:color="auto"/>
        <w:right w:val="none" w:sz="0" w:space="0" w:color="auto"/>
      </w:divBdr>
    </w:div>
    <w:div w:id="1411612540">
      <w:bodyDiv w:val="1"/>
      <w:marLeft w:val="0"/>
      <w:marRight w:val="0"/>
      <w:marTop w:val="0"/>
      <w:marBottom w:val="0"/>
      <w:divBdr>
        <w:top w:val="none" w:sz="0" w:space="0" w:color="auto"/>
        <w:left w:val="none" w:sz="0" w:space="0" w:color="auto"/>
        <w:bottom w:val="none" w:sz="0" w:space="0" w:color="auto"/>
        <w:right w:val="none" w:sz="0" w:space="0" w:color="auto"/>
      </w:divBdr>
    </w:div>
    <w:div w:id="1516116385">
      <w:bodyDiv w:val="1"/>
      <w:marLeft w:val="0"/>
      <w:marRight w:val="0"/>
      <w:marTop w:val="0"/>
      <w:marBottom w:val="0"/>
      <w:divBdr>
        <w:top w:val="none" w:sz="0" w:space="0" w:color="auto"/>
        <w:left w:val="none" w:sz="0" w:space="0" w:color="auto"/>
        <w:bottom w:val="none" w:sz="0" w:space="0" w:color="auto"/>
        <w:right w:val="none" w:sz="0" w:space="0" w:color="auto"/>
      </w:divBdr>
    </w:div>
    <w:div w:id="1633055976">
      <w:bodyDiv w:val="1"/>
      <w:marLeft w:val="0"/>
      <w:marRight w:val="0"/>
      <w:marTop w:val="0"/>
      <w:marBottom w:val="0"/>
      <w:divBdr>
        <w:top w:val="none" w:sz="0" w:space="0" w:color="auto"/>
        <w:left w:val="none" w:sz="0" w:space="0" w:color="auto"/>
        <w:bottom w:val="none" w:sz="0" w:space="0" w:color="auto"/>
        <w:right w:val="none" w:sz="0" w:space="0" w:color="auto"/>
      </w:divBdr>
    </w:div>
    <w:div w:id="2055617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4701F2C02298304F88A9654DCF8021EB" ma:contentTypeVersion="11" ma:contentTypeDescription="Creare un nuovo documento." ma:contentTypeScope="" ma:versionID="b15e7c274d5f80fd30b4ffd4cb2d4528">
  <xsd:schema xmlns:xsd="http://www.w3.org/2001/XMLSchema" xmlns:xs="http://www.w3.org/2001/XMLSchema" xmlns:p="http://schemas.microsoft.com/office/2006/metadata/properties" xmlns:ns2="393ae57c-f76c-40c9-9412-c9d952f96998" xmlns:ns3="382e9515-0731-4ae5-bfb0-6b462aaeef19" targetNamespace="http://schemas.microsoft.com/office/2006/metadata/properties" ma:root="true" ma:fieldsID="4a86c570a2e0bb981bd62228024ac820" ns2:_="" ns3:_="">
    <xsd:import namespace="393ae57c-f76c-40c9-9412-c9d952f96998"/>
    <xsd:import namespace="382e9515-0731-4ae5-bfb0-6b462aaeef1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3ae57c-f76c-40c9-9412-c9d952f969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bdfb3068-fc59-4a9c-89bc-348f96fb925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2e9515-0731-4ae5-bfb0-6b462aaeef1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ec72cec-3593-4a08-a4a3-4b482fa31ddb}" ma:internalName="TaxCatchAll" ma:showField="CatchAllData" ma:web="382e9515-0731-4ae5-bfb0-6b462aaeef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93ae57c-f76c-40c9-9412-c9d952f96998">
      <Terms xmlns="http://schemas.microsoft.com/office/infopath/2007/PartnerControls"/>
    </lcf76f155ced4ddcb4097134ff3c332f>
    <TaxCatchAll xmlns="382e9515-0731-4ae5-bfb0-6b462aaeef19" xsi:nil="true"/>
  </documentManagement>
</p:properties>
</file>

<file path=customXml/item3.xml><?xml version="1.0" encoding="utf-8"?>
<Texts>
  <SecurityPersonalData>Personal data</SecurityPersonalData>
  <SecurityLimitedDG>Limited</SecurityLimitedDG>
  <SecurityPharma>Pharma investigations</SecurityPharma>
  <SecurityMediationServiceMatter>Mediation Service matter</SecurityMediationServiceMatter>
  <SecurityDeadline>Deadline</SecurityDeadline>
  <SecurityEconomyAndFinance>Economy and finance – special handling</SecurityEconomyAndFinance>
  <FooterFax>Fax</FooterFax>
  <NoteCopy>c.c.:</NoteCopy>
  <FooterOffice>Office:</FooterOffice>
  <SecurityOlafInvestigations>OLAF investigations</SecurityOlafInvestigations>
  <NoteReference>Ref.:</NoteReference>
  <SecurityInternal>Commission internal</SecurityInternal>
  <NoteFile>Note for the File</NoteFile>
  <SecurityOlafSpecialHandling>OLAF investigations – special handling</SecurityOlafSpecialHandling>
  <NoteParticipants>Participants:</NoteParticipants>
  <SecurityPersonal>Personal</SecurityPersonal>
  <CourtProceduralDocuments>Court procedural documents</CourtProceduralDocuments>
  <SecurityCompOperationsHandling>Handling instructions are provided by the DG COMP (comp-lso@ec.europa.eu)</SecurityCompOperationsHandling>
  <NoteParticipant>Participant:</NoteParticipant>
  <OrgaRoot>EUROPEAN COMMISSION</OrgaRoot>
  <NoteCopies>c.c.:</NoteCopies>
  <NoteSubject>Subject:</NoteSubject>
  <Contact>Contact:</Contact>
  <SecurityInvestigationsDisciplinary>Investigations and disciplinary matters</SecurityInvestigationsDisciplinary>
  <SecurityCompOperations>COMP operations</SecurityCompOperations>
  <NoteEnclosure>Enclosure:</NoteEnclosure>
  <SecurityEuSatellite>EU satellite navigation matters</SecurityEuSatellite>
  <SecurityReleasable>RELEASABLE TO [...]</SecurityReleasable>
  <AddresseeTo>To:</AddresseeTo>
  <SecurityEtsLimited>ETS limited</SecurityEtsLimited>
  <SecurityStaffMatter>Staff matter</SecurityStaffMatter>
  <SecurityOpinionLegalService>Opinion of the Legal Service</SecurityOpinionLegalService>
  <SecurityEtsSensitive>ETS sensitive</SecurityEtsSensitive>
  <NoteHead>Note for the attention of</NoteHead>
  <SecurityEtsCritical>ETS critical</SecurityEtsCritical>
  <SecurityCompSpecial>COMP - special handling</SecurityCompSpecial>
  <SecurityOpinionOfTheLegalService>This document contains legal advice and is only for the use of the services to which it is addressed. It may not be transmitted outside the European Commission and its content may not be reproduced in documents to be sent outside the European Commission.	 It may be protected pursuant to Article 4 of Regulation (EC) No 1049/2001 of the European Parliament and of the Council and may only be disclosed under the procedures provided for in Commission Decision 2001/937/EC, ECSC, Euratom.</SecurityOpinionOfTheLegalService>
  <SecurityPharmaSpecial>Pharma investigations – special handling</SecurityPharmaSpecial>
  <TOCHeading>Table of Contents</TOCHeading>
  <AddressFooterBrussels>Commission européenne/Europese Commissie, 1049 Bruxelles/Brussel, BELGIQUE/BELGIË — Tel. +32 22991111</AddressFooterBrussels>
  <SecurityIasOperations>IAS operations</SecurityIasOperations>
  <FooterPhone>Tel. direct line</FooterPhone>
  <SecuritySecurityMatter>Security matter</SecuritySecurityMatter>
  <SecurityPersonalDataHandling>Shall only be communicated on a need to know basis pursuant to Regulation (EC) No 45/2001. Where e-mail is used, this must be encrypted using SECEM.</SecurityPersonalDataHandling>
  <NoteEnclosures>Enclosures:</NoteEnclosures>
  <SecurityLimitedServiceUnitGroup>Limited</SecurityLimitedServiceUnitGroup>
  <SecurityMedicalSecret>Medical secret</SecurityMedicalSecret>
  <Contacts>Contacts:</Contacts>
  <SecurityEmbargo>Embargo until</SecurityEmbargo>
  <SecurityLimited>Limited</SecurityLimited>
  <DateFormatShort>dd/MM/yyyy</DateFormatShort>
  <DateFormatLong>d MMMM yyyy</DateFormatLong>
</Texts>
</file>

<file path=customXml/item4.xml><?xml version="1.0" encoding="utf-8"?>
<EurolookProperties>
  <ProductCustomizationId/>
  <Created>
    <Version>4.6</Version>
    <Date>2018-12-08T17:41:07</Date>
    <Language>EN</Language>
  </Created>
  <Edited>
    <Version>10.0.38495.0</Version>
    <Date>2019-06-07T15:35:41</Date>
  </Edited>
  <DocumentModel>
    <Id>0b054141-88b1-4efb-8c91-2905cb0bed6c</Id>
    <Name>Note</Name>
  </DocumentModel>
  <DocumentDate/>
  <DocumentVersion/>
  <CompatibilityMode>Eurolook4x</CompatibilityMode>
  <Address/>
</EurolookProperties>
</file>

<file path=customXml/item5.xml><?xml version="1.0" encoding="utf-8"?>
<Author Role="Creator">
  <Id>73a4d501-754f-41ed-b744-f323f30c5fdf</Id>
  <Names>
    <Latin>
      <FirstName>Gustav</FirstName>
      <LastName>KALBE</LastName>
    </Latin>
    <Greek>
      <FirstName/>
      <LastName/>
    </Greek>
    <Cyrillic>
      <FirstName/>
      <LastName/>
    </Cyrillic>
    <DocumentScript>
      <FirstName>Gustav</FirstName>
      <LastName>KALBE</LastName>
      <FullName>Gustav KALBE</FullName>
    </DocumentScript>
  </Names>
  <Initials>GK</Initials>
  <Gender>m</Gender>
  <Email>Gustav.Kalbe@ec.europa.eu</Email>
  <Service>CNECT.C.2</Service>
  <Function ShowInSignature="true">Head of Unit</Function>
  <WebAddress/>
  <InheritedWebAddress>WebAddress</InheritedWebAddress>
  <OrgaEntity1>
    <Id>c98ae57e-86e2-47f6-8d69-b604bc2ed447</Id>
    <LogicalLevel>1</LogicalLevel>
    <Name>CNECT</Name>
    <HeadLine1>DIRECTORATE-GENERAL FOR COMMUNICATIONS NETWORKS, CONTENT AND TECHNOLOGY</HeadLine1>
    <HeadLine2/>
    <PrimaryAddressId>f03b5801-04c9-4931-aa17-c6d6c70bc579</PrimaryAddressId>
    <SecondaryAddressId/>
    <WebAddress>WebAddress</WebAddress>
    <InheritedWebAddress>WebAddress</InheritedWebAddress>
    <ShowInHeader>true</ShowInHeader>
  </OrgaEntity1>
  <OrgaEntity2>
    <Id>e91e1a9f-3479-4b8c-be5f-770673dab58d</Id>
    <LogicalLevel>2</LogicalLevel>
    <Name>CNECT.C</Name>
    <HeadLine1>Digital Excellence and Science Infrastructure</HeadLine1>
    <HeadLine2/>
    <PrimaryAddressId>f03b5801-04c9-4931-aa17-c6d6c70bc579</PrimaryAddressId>
    <SecondaryAddressId/>
    <WebAddress/>
    <InheritedWebAddress>WebAddress</InheritedWebAddress>
    <ShowInHeader>true</ShowInHeader>
  </OrgaEntity2>
  <OrgaEntity3>
    <Id>1fa43278-8d63-42c0-b794-d75c73f02080</Id>
    <LogicalLevel>3</LogicalLevel>
    <Name>CNECT.C.2</Name>
    <HeadLine1>High Performance Computing and Quantum Technology</HeadLine1>
    <HeadLine2/>
    <PrimaryAddressId>f03b5801-04c9-4931-aa17-c6d6c70bc579</PrimaryAddressId>
    <SecondaryAddressId/>
    <WebAddress/>
    <InheritedWebAddress>WebAddress</InheritedWebAddress>
    <ShowInHeader>true</ShowInHeader>
  </OrgaEntity3>
  <Addresses>
    <Address>
      <Id>f03b5801-04c9-4931-aa17-c6d6c70bc579</Id>
      <Name>Brussels</Name>
      <PhoneNumberPrefix>+32 229 </PhoneNumberPrefix>
      <Location>Brussels,</Location>
      <Footer>Commission européenne/Europese Commissie, 1049 Bruxelles/Brussel, BELGIQUE/BELGIË — Tel. +32 22991111</Footer>
    </Address>
    <Address>
      <Id>1264fb81-f6bb-475e-9f9d-a937d3be6ee2</Id>
      <Name>Luxembourg</Name>
      <PhoneNumberPrefix>+352 4301</PhoneNumberPrefix>
      <Location>Luxembourg,</Location>
      <Footer>Commission européenne, 2920 Luxembourg, LUXEMBOURG — Tel. +352 43011</Footer>
    </Address>
  </Addresses>
  <JobAssignmentId/>
  <MainWorkplace IsMain="true">
    <AddressId>1264fb81-f6bb-475e-9f9d-a937d3be6ee2</AddressId>
    <Fax/>
    <Phone>+352 430132866</Phone>
    <Office>EUFO 01/170</Office>
  </MainWorkplace>
  <Workplaces>
    <Workplace IsMain="true">
      <AddressId>1264fb81-f6bb-475e-9f9d-a937d3be6ee2</AddressId>
      <Fax/>
      <Phone>+352 430132866</Phone>
      <Office>EUFO 01/170</Office>
    </Workplace>
    <Workplace IsMain="false">
      <AddressId>f03b5801-04c9-4931-aa17-c6d6c70bc579</AddressId>
      <Fax/>
      <Phone/>
      <Office/>
    </Workplace>
  </Workplaces>
</Author>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DBDBA2E4-9A6A-4B6D-A2BD-716F28291E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3ae57c-f76c-40c9-9412-c9d952f96998"/>
    <ds:schemaRef ds:uri="382e9515-0731-4ae5-bfb0-6b462aaeef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E9A6F97-EACB-49E9-B6F3-E611F13B38F6}">
  <ds:schemaRefs>
    <ds:schemaRef ds:uri="http://schemas.microsoft.com/office/2006/metadata/properties"/>
    <ds:schemaRef ds:uri="http://schemas.microsoft.com/office/infopath/2007/PartnerControls"/>
    <ds:schemaRef ds:uri="393ae57c-f76c-40c9-9412-c9d952f96998"/>
    <ds:schemaRef ds:uri="382e9515-0731-4ae5-bfb0-6b462aaeef19"/>
  </ds:schemaRefs>
</ds:datastoreItem>
</file>

<file path=customXml/itemProps3.xml><?xml version="1.0" encoding="utf-8"?>
<ds:datastoreItem xmlns:ds="http://schemas.openxmlformats.org/officeDocument/2006/customXml" ds:itemID="{5C62CDE8-0985-494F-A50A-7FEB76CB40EA}">
  <ds:schemaRefs/>
</ds:datastoreItem>
</file>

<file path=customXml/itemProps4.xml><?xml version="1.0" encoding="utf-8"?>
<ds:datastoreItem xmlns:ds="http://schemas.openxmlformats.org/officeDocument/2006/customXml" ds:itemID="{35C90461-041A-48CC-BE4D-6D6F5E1DEF56}">
  <ds:schemaRefs/>
</ds:datastoreItem>
</file>

<file path=customXml/itemProps5.xml><?xml version="1.0" encoding="utf-8"?>
<ds:datastoreItem xmlns:ds="http://schemas.openxmlformats.org/officeDocument/2006/customXml" ds:itemID="{BF4F9A92-0F4E-4923-8D78-091C41F0C4F2}">
  <ds:schemaRefs/>
</ds:datastoreItem>
</file>

<file path=customXml/itemProps6.xml><?xml version="1.0" encoding="utf-8"?>
<ds:datastoreItem xmlns:ds="http://schemas.openxmlformats.org/officeDocument/2006/customXml" ds:itemID="{C5B87A4C-DAC1-4102-8502-096510D8FE76}">
  <ds:schemaRefs>
    <ds:schemaRef ds:uri="http://schemas.microsoft.com/sharepoint/v3/contenttype/forms"/>
  </ds:schemaRefs>
</ds:datastoreItem>
</file>

<file path=customXml/itemProps7.xml><?xml version="1.0" encoding="utf-8"?>
<ds:datastoreItem xmlns:ds="http://schemas.openxmlformats.org/officeDocument/2006/customXml" ds:itemID="{9B5C320B-8101-421C-94AB-8325F3B536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Eurolook.dotm</Template>
  <TotalTime>2</TotalTime>
  <Pages>1</Pages>
  <Words>206</Words>
  <Characters>1177</Characters>
  <Application>Microsoft Office Word</Application>
  <DocSecurity>0</DocSecurity>
  <PresentationFormat>Microsoft Word 14.0</PresentationFormat>
  <Lines>9</Lines>
  <Paragraphs>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1381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Financial commitments reserved for the calls for research and innovation activities of the EuroHPC Joint Undertaking</dc:subject>
  <dc:creator>Gustav Kalbe</dc:creator>
  <cp:keywords>EL4</cp:keywords>
  <cp:lastModifiedBy>Alja Uršula Štravs</cp:lastModifiedBy>
  <cp:revision>4</cp:revision>
  <cp:lastPrinted>2024-10-23T14:39:00Z</cp:lastPrinted>
  <dcterms:created xsi:type="dcterms:W3CDTF">2024-10-28T12:58:00Z</dcterms:created>
  <dcterms:modified xsi:type="dcterms:W3CDTF">2024-10-28T13:28:00Z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4.6.5.0000</vt:lpwstr>
  </property>
  <property fmtid="{D5CDD505-2E9C-101B-9397-08002B2CF9AE}" pid="3" name="EurolookVersion">
    <vt:lpwstr>4.6</vt:lpwstr>
  </property>
  <property fmtid="{D5CDD505-2E9C-101B-9397-08002B2CF9AE}" pid="4" name="DocID_EU">
    <vt:lpwstr> </vt:lpwstr>
  </property>
  <property fmtid="{D5CDD505-2E9C-101B-9397-08002B2CF9AE}" pid="5" name="ELDocType">
    <vt:lpwstr>not.dot</vt:lpwstr>
  </property>
  <property fmtid="{D5CDD505-2E9C-101B-9397-08002B2CF9AE}" pid="6" name="Created using">
    <vt:lpwstr>EL 4.6 Build 50000</vt:lpwstr>
  </property>
  <property fmtid="{D5CDD505-2E9C-101B-9397-08002B2CF9AE}" pid="7" name="Formatting">
    <vt:lpwstr>4.1</vt:lpwstr>
  </property>
  <property fmtid="{D5CDD505-2E9C-101B-9397-08002B2CF9AE}" pid="8" name="Last edited using">
    <vt:lpwstr>EL 4.6 Build 50000</vt:lpwstr>
  </property>
  <property fmtid="{D5CDD505-2E9C-101B-9397-08002B2CF9AE}" pid="9" name="EL_Author">
    <vt:lpwstr>Gustav Kalbe</vt:lpwstr>
  </property>
  <property fmtid="{D5CDD505-2E9C-101B-9397-08002B2CF9AE}" pid="10" name="Type">
    <vt:lpwstr>Eurolook Note &amp; Letter</vt:lpwstr>
  </property>
  <property fmtid="{D5CDD505-2E9C-101B-9397-08002B2CF9AE}" pid="11" name="Language">
    <vt:lpwstr>EN</vt:lpwstr>
  </property>
  <property fmtid="{D5CDD505-2E9C-101B-9397-08002B2CF9AE}" pid="12" name="EL_Language">
    <vt:lpwstr>EN</vt:lpwstr>
  </property>
  <property fmtid="{D5CDD505-2E9C-101B-9397-08002B2CF9AE}" pid="13" name="Order">
    <vt:r8>126400</vt:r8>
  </property>
  <property fmtid="{D5CDD505-2E9C-101B-9397-08002B2CF9AE}" pid="14" name="ComplianceAssetId">
    <vt:lpwstr/>
  </property>
  <property fmtid="{D5CDD505-2E9C-101B-9397-08002B2CF9AE}" pid="15" name="MediaServiceImageTags">
    <vt:lpwstr/>
  </property>
  <property fmtid="{D5CDD505-2E9C-101B-9397-08002B2CF9AE}" pid="16" name="ContentTypeId">
    <vt:lpwstr>0x0101004701F2C02298304F88A9654DCF8021EB</vt:lpwstr>
  </property>
</Properties>
</file>