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85D4" w14:textId="77777777" w:rsidR="006A072F" w:rsidRPr="000D4E03" w:rsidRDefault="00CC6045" w:rsidP="006A072F">
      <w:pPr>
        <w:pStyle w:val="Glava"/>
        <w:tabs>
          <w:tab w:val="clear" w:pos="4320"/>
          <w:tab w:val="clear" w:pos="8640"/>
          <w:tab w:val="left" w:pos="5112"/>
        </w:tabs>
        <w:spacing w:before="120" w:line="240" w:lineRule="exact"/>
        <w:rPr>
          <w:rFonts w:cs="Arial"/>
          <w:szCs w:val="20"/>
        </w:rPr>
      </w:pPr>
      <w:r>
        <w:rPr>
          <w:rFonts w:cs="Arial"/>
          <w:noProof/>
          <w:szCs w:val="20"/>
          <w:lang w:eastAsia="sl-SI"/>
        </w:rPr>
        <w:drawing>
          <wp:anchor distT="0" distB="0" distL="114300" distR="114300" simplePos="0" relativeHeight="251658240" behindDoc="1" locked="0" layoutInCell="1" allowOverlap="1" wp14:anchorId="26B82DB5" wp14:editId="02BE3FB7">
            <wp:simplePos x="0" y="0"/>
            <wp:positionH relativeFrom="page">
              <wp:posOffset>612140</wp:posOffset>
            </wp:positionH>
            <wp:positionV relativeFrom="page">
              <wp:posOffset>851535</wp:posOffset>
            </wp:positionV>
            <wp:extent cx="2372360" cy="313055"/>
            <wp:effectExtent l="19050" t="0" r="8890" b="0"/>
            <wp:wrapNone/>
            <wp:docPr id="3" name="Slika 3"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JU"/>
                    <pic:cNvPicPr>
                      <a:picLocks noChangeAspect="1" noChangeArrowheads="1"/>
                    </pic:cNvPicPr>
                  </pic:nvPicPr>
                  <pic:blipFill>
                    <a:blip r:embed="rId8" cstate="print"/>
                    <a:srcRect/>
                    <a:stretch>
                      <a:fillRect/>
                    </a:stretch>
                  </pic:blipFill>
                  <pic:spPr bwMode="auto">
                    <a:xfrm>
                      <a:off x="0" y="0"/>
                      <a:ext cx="2372360" cy="313055"/>
                    </a:xfrm>
                    <a:prstGeom prst="rect">
                      <a:avLst/>
                    </a:prstGeom>
                    <a:noFill/>
                    <a:ln w="9525">
                      <a:noFill/>
                      <a:miter lim="800000"/>
                      <a:headEnd/>
                      <a:tailEnd/>
                    </a:ln>
                  </pic:spPr>
                </pic:pic>
              </a:graphicData>
            </a:graphic>
          </wp:anchor>
        </w:drawing>
      </w:r>
      <w:r w:rsidR="000E2117">
        <w:rPr>
          <w:rFonts w:cs="Arial"/>
          <w:noProof/>
          <w:szCs w:val="20"/>
          <w:lang w:eastAsia="sl-SI"/>
        </w:rPr>
        <mc:AlternateContent>
          <mc:Choice Requires="wps">
            <w:drawing>
              <wp:anchor distT="0" distB="0" distL="114300" distR="114300" simplePos="0" relativeHeight="251657216" behindDoc="0" locked="0" layoutInCell="0" allowOverlap="1" wp14:anchorId="579F037B" wp14:editId="0A5561C7">
                <wp:simplePos x="0" y="0"/>
                <wp:positionH relativeFrom="column">
                  <wp:posOffset>-463550</wp:posOffset>
                </wp:positionH>
                <wp:positionV relativeFrom="page">
                  <wp:posOffset>3600450</wp:posOffset>
                </wp:positionV>
                <wp:extent cx="215900" cy="0"/>
                <wp:effectExtent l="6985" t="9525" r="571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F46FE" id="_x0000_t32" coordsize="21600,21600" o:spt="32" o:oned="t" path="m,l21600,21600e" filled="f">
                <v:path arrowok="t" fillok="f" o:connecttype="none"/>
                <o:lock v:ext="edit" shapetype="t"/>
              </v:shapetype>
              <v:shape id="AutoShape 2"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" o:allowincell="f" strokecolor="#529dba" strokeweight=".5pt">
                <w10:wrap anchory="page"/>
              </v:shape>
            </w:pict>
          </mc:Fallback>
        </mc:AlternateContent>
      </w:r>
      <w:r w:rsidR="006A072F" w:rsidRPr="000D4E03">
        <w:rPr>
          <w:rFonts w:cs="Arial"/>
          <w:szCs w:val="20"/>
        </w:rPr>
        <w:t>Tržaška cesta 21, 1000 Ljubljana</w:t>
      </w:r>
      <w:r w:rsidR="006A072F" w:rsidRPr="000D4E03">
        <w:rPr>
          <w:rFonts w:cs="Arial"/>
          <w:szCs w:val="20"/>
        </w:rPr>
        <w:tab/>
        <w:t>T: 01 478 83 30</w:t>
      </w:r>
    </w:p>
    <w:p w14:paraId="2804E42B" w14:textId="77777777" w:rsidR="006A072F" w:rsidRPr="000D4E03" w:rsidRDefault="006A072F" w:rsidP="006A072F">
      <w:pPr>
        <w:pStyle w:val="Glava"/>
        <w:tabs>
          <w:tab w:val="clear" w:pos="4320"/>
          <w:tab w:val="clear" w:pos="8640"/>
          <w:tab w:val="left" w:pos="5112"/>
        </w:tabs>
        <w:spacing w:line="240" w:lineRule="exact"/>
        <w:rPr>
          <w:rFonts w:cs="Arial"/>
          <w:szCs w:val="20"/>
        </w:rPr>
      </w:pPr>
      <w:r w:rsidRPr="000D4E03">
        <w:rPr>
          <w:rFonts w:cs="Arial"/>
          <w:szCs w:val="20"/>
        </w:rPr>
        <w:tab/>
        <w:t>F: 01 478 83 31</w:t>
      </w:r>
    </w:p>
    <w:p w14:paraId="5EB20A67" w14:textId="77777777" w:rsidR="006A072F" w:rsidRPr="000D4E03" w:rsidRDefault="006A072F" w:rsidP="006A072F">
      <w:pPr>
        <w:pStyle w:val="Glava"/>
        <w:tabs>
          <w:tab w:val="clear" w:pos="4320"/>
          <w:tab w:val="clear" w:pos="8640"/>
          <w:tab w:val="left" w:pos="5112"/>
        </w:tabs>
        <w:spacing w:line="240" w:lineRule="exact"/>
        <w:rPr>
          <w:rFonts w:cs="Arial"/>
          <w:szCs w:val="20"/>
        </w:rPr>
      </w:pPr>
      <w:r w:rsidRPr="000D4E03">
        <w:rPr>
          <w:rFonts w:cs="Arial"/>
          <w:szCs w:val="20"/>
        </w:rPr>
        <w:tab/>
        <w:t>E: gp.mju@gov.si</w:t>
      </w:r>
    </w:p>
    <w:p w14:paraId="6F4607E1" w14:textId="77777777" w:rsidR="006A072F" w:rsidRPr="000D4E03" w:rsidRDefault="006A072F" w:rsidP="006A072F">
      <w:pPr>
        <w:pStyle w:val="Glava"/>
        <w:tabs>
          <w:tab w:val="clear" w:pos="4320"/>
          <w:tab w:val="clear" w:pos="8640"/>
          <w:tab w:val="left" w:pos="5112"/>
        </w:tabs>
        <w:spacing w:line="240" w:lineRule="exact"/>
        <w:rPr>
          <w:rFonts w:cs="Arial"/>
          <w:szCs w:val="20"/>
        </w:rPr>
      </w:pPr>
      <w:r w:rsidRPr="000D4E03">
        <w:rPr>
          <w:rFonts w:cs="Arial"/>
          <w:szCs w:val="20"/>
        </w:rPr>
        <w:tab/>
        <w:t>www.mju.gov.si</w:t>
      </w:r>
    </w:p>
    <w:p w14:paraId="6CA9233E" w14:textId="77777777" w:rsidR="003A5BB5" w:rsidRPr="000D4E03" w:rsidRDefault="003A5BB5" w:rsidP="003A5BB5">
      <w:pPr>
        <w:tabs>
          <w:tab w:val="left" w:pos="3402"/>
        </w:tabs>
        <w:spacing w:line="260" w:lineRule="exact"/>
        <w:rPr>
          <w:rFonts w:ascii="Arial" w:hAnsi="Arial" w:cs="Arial"/>
          <w:sz w:val="20"/>
          <w:szCs w:val="20"/>
          <w:lang w:eastAsia="en-US"/>
        </w:rPr>
      </w:pPr>
      <w:bookmarkStart w:id="0" w:name="_Toc363632299"/>
      <w:bookmarkStart w:id="1" w:name="_Toc363632518"/>
      <w:bookmarkStart w:id="2" w:name="_Toc363632301"/>
      <w:bookmarkStart w:id="3" w:name="_Toc363632520"/>
      <w:bookmarkStart w:id="4" w:name="_Toc363632325"/>
      <w:bookmarkStart w:id="5" w:name="_Toc363632326"/>
      <w:bookmarkStart w:id="6" w:name="_Toc363632327"/>
      <w:bookmarkStart w:id="7" w:name="_Toc363632328"/>
      <w:bookmarkStart w:id="8" w:name="_Toc363632329"/>
      <w:bookmarkStart w:id="9" w:name="_Toc363632330"/>
      <w:bookmarkStart w:id="10" w:name="_Toc363632331"/>
      <w:bookmarkStart w:id="11" w:name="_Toc363632332"/>
      <w:bookmarkStart w:id="12" w:name="_Toc363632333"/>
      <w:bookmarkStart w:id="13" w:name="_Toc363632334"/>
      <w:bookmarkStart w:id="14" w:name="_Toc363632335"/>
      <w:bookmarkStart w:id="15" w:name="_Toc363632336"/>
      <w:bookmarkStart w:id="16" w:name="_Toc363632337"/>
      <w:bookmarkStart w:id="17" w:name="_Toc363632338"/>
      <w:bookmarkStart w:id="18" w:name="_Toc363632340"/>
      <w:bookmarkStart w:id="19" w:name="_Toc363632341"/>
      <w:bookmarkStart w:id="20" w:name="_Toc363632342"/>
      <w:bookmarkStart w:id="21" w:name="_Toc363632343"/>
      <w:bookmarkStart w:id="22" w:name="_Toc363632344"/>
      <w:bookmarkStart w:id="23" w:name="_Toc363632345"/>
      <w:bookmarkStart w:id="24" w:name="_Toc363632346"/>
      <w:bookmarkStart w:id="25" w:name="_Toc363632347"/>
      <w:bookmarkStart w:id="26" w:name="_Toc363632348"/>
      <w:bookmarkStart w:id="27" w:name="_Toc363632349"/>
      <w:bookmarkStart w:id="28" w:name="_Toc363632350"/>
      <w:bookmarkStart w:id="29" w:name="_Toc363632351"/>
      <w:bookmarkStart w:id="30" w:name="_Toc363632352"/>
      <w:bookmarkStart w:id="31" w:name="_Toc363632353"/>
      <w:bookmarkStart w:id="32" w:name="_Toc363632354"/>
      <w:bookmarkStart w:id="33" w:name="_Toc363632355"/>
      <w:bookmarkStart w:id="34" w:name="_Toc363632356"/>
      <w:bookmarkStart w:id="35" w:name="_Toc363632357"/>
      <w:bookmarkStart w:id="36" w:name="_Toc363632358"/>
      <w:bookmarkStart w:id="37" w:name="_Toc363632359"/>
      <w:bookmarkStart w:id="38" w:name="_Toc363632360"/>
      <w:bookmarkStart w:id="39" w:name="_Toc363632361"/>
      <w:bookmarkStart w:id="40" w:name="_Toc363632362"/>
      <w:bookmarkStart w:id="41" w:name="_Toc363632363"/>
      <w:bookmarkStart w:id="42" w:name="_Toc363632364"/>
      <w:bookmarkStart w:id="43" w:name="_Toc363632365"/>
      <w:bookmarkStart w:id="44" w:name="_Toc363632366"/>
      <w:bookmarkStart w:id="45" w:name="_Toc363632367"/>
      <w:bookmarkStart w:id="46" w:name="_Toc363632368"/>
      <w:bookmarkStart w:id="47" w:name="_Toc363632369"/>
      <w:bookmarkStart w:id="48" w:name="_Toc363632370"/>
      <w:bookmarkStart w:id="49" w:name="_Toc363632371"/>
      <w:bookmarkStart w:id="50" w:name="_Toc363632372"/>
      <w:bookmarkStart w:id="51" w:name="_Toc363632373"/>
      <w:bookmarkStart w:id="52" w:name="_Toc363632374"/>
      <w:bookmarkStart w:id="53" w:name="_Toc363632375"/>
      <w:bookmarkStart w:id="54" w:name="_Toc363632376"/>
      <w:bookmarkStart w:id="55" w:name="_Toc363632377"/>
      <w:bookmarkStart w:id="56" w:name="_Toc363632378"/>
      <w:bookmarkStart w:id="57" w:name="_Toc363632379"/>
      <w:bookmarkStart w:id="58" w:name="_Toc363632380"/>
      <w:bookmarkStart w:id="59" w:name="_Toc363632382"/>
      <w:bookmarkStart w:id="60" w:name="_Toc363632383"/>
      <w:bookmarkStart w:id="61" w:name="_Toc363632384"/>
      <w:bookmarkStart w:id="62" w:name="_Toc363632386"/>
      <w:bookmarkStart w:id="63" w:name="_Toc363632388"/>
      <w:bookmarkStart w:id="64" w:name="_Toc363632390"/>
      <w:bookmarkStart w:id="65" w:name="_Toc363632391"/>
      <w:bookmarkStart w:id="66" w:name="_Toc363632392"/>
      <w:bookmarkStart w:id="67" w:name="_Toc363632393"/>
      <w:bookmarkStart w:id="68" w:name="_Toc363632394"/>
      <w:bookmarkStart w:id="69" w:name="_Toc363632395"/>
      <w:bookmarkStart w:id="70" w:name="_Toc363632396"/>
      <w:bookmarkStart w:id="71" w:name="_Toc363632397"/>
      <w:bookmarkStart w:id="72" w:name="_Toc363632398"/>
      <w:bookmarkStart w:id="73" w:name="_Toc363632399"/>
      <w:bookmarkStart w:id="74" w:name="_Toc363632401"/>
      <w:bookmarkStart w:id="75" w:name="_Toc363632403"/>
      <w:bookmarkStart w:id="76" w:name="_Toc363632406"/>
      <w:bookmarkStart w:id="77" w:name="_Toc363632414"/>
      <w:bookmarkStart w:id="78" w:name="_Toc363632416"/>
      <w:bookmarkStart w:id="79" w:name="_Toc363632417"/>
      <w:bookmarkStart w:id="80" w:name="_Toc363632418"/>
      <w:bookmarkStart w:id="81" w:name="_Toc363632419"/>
      <w:bookmarkStart w:id="82" w:name="_Toc363632420"/>
      <w:bookmarkStart w:id="83" w:name="_Toc363632421"/>
      <w:bookmarkStart w:id="84" w:name="_Toc363632423"/>
      <w:bookmarkStart w:id="85" w:name="_Toc363632425"/>
      <w:bookmarkStart w:id="86" w:name="_Toc363632427"/>
      <w:bookmarkStart w:id="87" w:name="_Toc363632429"/>
      <w:bookmarkStart w:id="88" w:name="_Toc363632431"/>
      <w:bookmarkStart w:id="89" w:name="_Toc363632433"/>
      <w:bookmarkStart w:id="90" w:name="_Toc363632437"/>
      <w:bookmarkStart w:id="91" w:name="_Toc363632438"/>
      <w:bookmarkStart w:id="92" w:name="_Toc363632439"/>
      <w:bookmarkStart w:id="93" w:name="_Toc363632440"/>
      <w:bookmarkStart w:id="94" w:name="_Toc363632441"/>
      <w:bookmarkStart w:id="95" w:name="_Toc363632443"/>
      <w:bookmarkStart w:id="96" w:name="_Toc363632446"/>
      <w:bookmarkStart w:id="97" w:name="_Toc363632450"/>
      <w:bookmarkStart w:id="98" w:name="_Toc363632451"/>
      <w:bookmarkStart w:id="99" w:name="_Toc363632452"/>
      <w:bookmarkStart w:id="100" w:name="_Toc363632454"/>
      <w:bookmarkStart w:id="101" w:name="_Toc363632455"/>
      <w:bookmarkStart w:id="102" w:name="_Toc363632457"/>
      <w:bookmarkStart w:id="103" w:name="_Toc363632458"/>
      <w:bookmarkStart w:id="104" w:name="_Toc363632460"/>
      <w:bookmarkStart w:id="105" w:name="_Toc363632461"/>
      <w:bookmarkStart w:id="106" w:name="_Toc363632463"/>
      <w:bookmarkStart w:id="107" w:name="_Toc363632464"/>
      <w:bookmarkStart w:id="108" w:name="_Toc363632465"/>
      <w:bookmarkStart w:id="109" w:name="_Toc363632467"/>
      <w:bookmarkStart w:id="110" w:name="_Toc363632469"/>
      <w:bookmarkStart w:id="111" w:name="_Toc363632472"/>
      <w:bookmarkStart w:id="112" w:name="_Toc363632475"/>
      <w:bookmarkStart w:id="113" w:name="_Toc363632478"/>
      <w:bookmarkStart w:id="114" w:name="_Toc363632481"/>
      <w:bookmarkStart w:id="115" w:name="_Toc363632484"/>
      <w:bookmarkStart w:id="116" w:name="_Toc363632487"/>
      <w:bookmarkStart w:id="117" w:name="_Toc363632490"/>
      <w:bookmarkStart w:id="118" w:name="_Toc363632493"/>
      <w:bookmarkStart w:id="119" w:name="_Toc363632496"/>
      <w:bookmarkStart w:id="120" w:name="_Toc363632499"/>
      <w:bookmarkStart w:id="121" w:name="_Toc363632502"/>
      <w:bookmarkStart w:id="122" w:name="_Toc363632505"/>
      <w:bookmarkStart w:id="123" w:name="_Toc367972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659ACE5" w14:textId="77777777" w:rsidR="000C177D" w:rsidRPr="000D4E03" w:rsidRDefault="000C177D" w:rsidP="003A5BB5">
      <w:pPr>
        <w:tabs>
          <w:tab w:val="left" w:pos="3402"/>
        </w:tabs>
        <w:spacing w:line="260" w:lineRule="exact"/>
        <w:rPr>
          <w:rFonts w:ascii="Arial" w:hAnsi="Arial" w:cs="Arial"/>
          <w:sz w:val="20"/>
          <w:szCs w:val="20"/>
          <w:lang w:eastAsia="en-US"/>
        </w:rPr>
      </w:pPr>
    </w:p>
    <w:p w14:paraId="494AB7D0" w14:textId="77777777" w:rsidR="000C177D" w:rsidRPr="000D4E03" w:rsidRDefault="000C177D" w:rsidP="003A5BB5">
      <w:pPr>
        <w:tabs>
          <w:tab w:val="left" w:pos="3402"/>
        </w:tabs>
        <w:spacing w:line="260" w:lineRule="exact"/>
        <w:rPr>
          <w:rFonts w:ascii="Arial" w:hAnsi="Arial" w:cs="Arial"/>
          <w:sz w:val="20"/>
          <w:szCs w:val="20"/>
          <w:lang w:eastAsia="en-US"/>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484"/>
        <w:gridCol w:w="2271"/>
      </w:tblGrid>
      <w:tr w:rsidR="00E90F0D" w:rsidRPr="000D4E03" w14:paraId="435741AA" w14:textId="77777777" w:rsidTr="00E97435">
        <w:trPr>
          <w:gridAfter w:val="2"/>
          <w:wAfter w:w="2755" w:type="dxa"/>
        </w:trPr>
        <w:tc>
          <w:tcPr>
            <w:tcW w:w="6408" w:type="dxa"/>
            <w:gridSpan w:val="2"/>
          </w:tcPr>
          <w:p w14:paraId="527A929C" w14:textId="6B6E754B" w:rsidR="003A5BB5" w:rsidRPr="000D4E03" w:rsidRDefault="006C31E4" w:rsidP="003A5BB5">
            <w:pPr>
              <w:overflowPunct w:val="0"/>
              <w:autoSpaceDE w:val="0"/>
              <w:autoSpaceDN w:val="0"/>
              <w:adjustRightInd w:val="0"/>
              <w:spacing w:line="260" w:lineRule="exact"/>
              <w:textAlignment w:val="baseline"/>
              <w:rPr>
                <w:rFonts w:ascii="Arial" w:hAnsi="Arial" w:cs="Arial"/>
                <w:sz w:val="20"/>
                <w:szCs w:val="20"/>
              </w:rPr>
            </w:pPr>
            <w:r w:rsidRPr="000D4E03">
              <w:rPr>
                <w:rFonts w:ascii="Arial" w:hAnsi="Arial" w:cs="Arial"/>
                <w:sz w:val="20"/>
                <w:szCs w:val="20"/>
              </w:rPr>
              <w:t xml:space="preserve">Številka: </w:t>
            </w:r>
            <w:r w:rsidR="00F512A8" w:rsidRPr="000D4E03">
              <w:rPr>
                <w:rFonts w:ascii="Arial" w:hAnsi="Arial" w:cs="Arial"/>
                <w:sz w:val="20"/>
                <w:szCs w:val="20"/>
              </w:rPr>
              <w:t>0</w:t>
            </w:r>
            <w:r w:rsidR="00223B5A">
              <w:rPr>
                <w:rFonts w:ascii="Arial" w:hAnsi="Arial" w:cs="Arial"/>
                <w:sz w:val="20"/>
                <w:szCs w:val="20"/>
              </w:rPr>
              <w:t>1</w:t>
            </w:r>
            <w:r w:rsidR="00F512A8" w:rsidRPr="000D4E03">
              <w:rPr>
                <w:rFonts w:ascii="Arial" w:hAnsi="Arial" w:cs="Arial"/>
                <w:sz w:val="20"/>
                <w:szCs w:val="20"/>
              </w:rPr>
              <w:t>0-</w:t>
            </w:r>
            <w:r w:rsidR="00223B5A">
              <w:rPr>
                <w:rFonts w:ascii="Arial" w:hAnsi="Arial" w:cs="Arial"/>
                <w:sz w:val="20"/>
                <w:szCs w:val="20"/>
              </w:rPr>
              <w:t>1</w:t>
            </w:r>
            <w:r w:rsidR="00F512A8" w:rsidRPr="000D4E03">
              <w:rPr>
                <w:rFonts w:ascii="Arial" w:hAnsi="Arial" w:cs="Arial"/>
                <w:sz w:val="20"/>
                <w:szCs w:val="20"/>
              </w:rPr>
              <w:t>5</w:t>
            </w:r>
            <w:r w:rsidR="00223B5A">
              <w:rPr>
                <w:rFonts w:ascii="Arial" w:hAnsi="Arial" w:cs="Arial"/>
                <w:sz w:val="20"/>
                <w:szCs w:val="20"/>
              </w:rPr>
              <w:t>1</w:t>
            </w:r>
            <w:r w:rsidR="00F512A8" w:rsidRPr="000D4E03">
              <w:rPr>
                <w:rFonts w:ascii="Arial" w:hAnsi="Arial" w:cs="Arial"/>
                <w:sz w:val="20"/>
                <w:szCs w:val="20"/>
              </w:rPr>
              <w:t>/202</w:t>
            </w:r>
            <w:r w:rsidR="00223B5A">
              <w:rPr>
                <w:rFonts w:ascii="Arial" w:hAnsi="Arial" w:cs="Arial"/>
                <w:sz w:val="20"/>
                <w:szCs w:val="20"/>
              </w:rPr>
              <w:t>3</w:t>
            </w:r>
            <w:r w:rsidR="002F0D4E">
              <w:rPr>
                <w:rFonts w:ascii="Arial" w:hAnsi="Arial" w:cs="Arial"/>
                <w:sz w:val="20"/>
                <w:szCs w:val="20"/>
              </w:rPr>
              <w:t>-3130-5</w:t>
            </w:r>
          </w:p>
        </w:tc>
      </w:tr>
      <w:tr w:rsidR="00E90F0D" w:rsidRPr="000D4E03" w14:paraId="713756E2" w14:textId="77777777" w:rsidTr="00E97435">
        <w:trPr>
          <w:gridAfter w:val="2"/>
          <w:wAfter w:w="2755" w:type="dxa"/>
        </w:trPr>
        <w:tc>
          <w:tcPr>
            <w:tcW w:w="6408" w:type="dxa"/>
            <w:gridSpan w:val="2"/>
          </w:tcPr>
          <w:p w14:paraId="057EEC2E" w14:textId="58F7BC69" w:rsidR="003A5BB5" w:rsidRPr="000D4E03" w:rsidRDefault="006C31E4" w:rsidP="003A5BB5">
            <w:pPr>
              <w:overflowPunct w:val="0"/>
              <w:autoSpaceDE w:val="0"/>
              <w:autoSpaceDN w:val="0"/>
              <w:adjustRightInd w:val="0"/>
              <w:spacing w:line="260" w:lineRule="exact"/>
              <w:textAlignment w:val="baseline"/>
              <w:rPr>
                <w:rFonts w:ascii="Arial" w:hAnsi="Arial" w:cs="Arial"/>
                <w:sz w:val="20"/>
                <w:szCs w:val="20"/>
              </w:rPr>
            </w:pPr>
            <w:r w:rsidRPr="000D4E03">
              <w:rPr>
                <w:rFonts w:ascii="Arial" w:hAnsi="Arial" w:cs="Arial"/>
                <w:sz w:val="20"/>
                <w:szCs w:val="20"/>
              </w:rPr>
              <w:t xml:space="preserve">Ljubljana, </w:t>
            </w:r>
            <w:r w:rsidR="00B407EF">
              <w:rPr>
                <w:rFonts w:ascii="Arial" w:hAnsi="Arial" w:cs="Arial"/>
                <w:sz w:val="20"/>
                <w:szCs w:val="20"/>
              </w:rPr>
              <w:t>1</w:t>
            </w:r>
            <w:r w:rsidR="007F30A8">
              <w:rPr>
                <w:rFonts w:ascii="Arial" w:hAnsi="Arial" w:cs="Arial"/>
                <w:sz w:val="20"/>
                <w:szCs w:val="20"/>
              </w:rPr>
              <w:t>6</w:t>
            </w:r>
            <w:r w:rsidR="007D1827" w:rsidRPr="000D4E03">
              <w:rPr>
                <w:rFonts w:ascii="Arial" w:hAnsi="Arial" w:cs="Arial"/>
                <w:sz w:val="20"/>
                <w:szCs w:val="20"/>
              </w:rPr>
              <w:t xml:space="preserve">. </w:t>
            </w:r>
            <w:r w:rsidR="00B407EF">
              <w:rPr>
                <w:rFonts w:ascii="Arial" w:hAnsi="Arial" w:cs="Arial"/>
                <w:sz w:val="20"/>
                <w:szCs w:val="20"/>
              </w:rPr>
              <w:t>10</w:t>
            </w:r>
            <w:r w:rsidR="007D1827" w:rsidRPr="000D4E03">
              <w:rPr>
                <w:rFonts w:ascii="Arial" w:hAnsi="Arial" w:cs="Arial"/>
                <w:sz w:val="20"/>
                <w:szCs w:val="20"/>
              </w:rPr>
              <w:t>. 202</w:t>
            </w:r>
            <w:r w:rsidR="00223B5A">
              <w:rPr>
                <w:rFonts w:ascii="Arial" w:hAnsi="Arial" w:cs="Arial"/>
                <w:sz w:val="20"/>
                <w:szCs w:val="20"/>
              </w:rPr>
              <w:t>3</w:t>
            </w:r>
          </w:p>
        </w:tc>
      </w:tr>
      <w:tr w:rsidR="00E90F0D" w:rsidRPr="000D4E03" w14:paraId="5523FAC6" w14:textId="77777777" w:rsidTr="00E97435">
        <w:trPr>
          <w:gridAfter w:val="2"/>
          <w:wAfter w:w="2755" w:type="dxa"/>
        </w:trPr>
        <w:tc>
          <w:tcPr>
            <w:tcW w:w="6408" w:type="dxa"/>
            <w:gridSpan w:val="2"/>
          </w:tcPr>
          <w:p w14:paraId="730D0273" w14:textId="0122EDEC" w:rsidR="003A5BB5" w:rsidRPr="000D4E03" w:rsidRDefault="003A5BB5" w:rsidP="003A5BB5">
            <w:pPr>
              <w:overflowPunct w:val="0"/>
              <w:autoSpaceDE w:val="0"/>
              <w:autoSpaceDN w:val="0"/>
              <w:adjustRightInd w:val="0"/>
              <w:spacing w:line="260" w:lineRule="exact"/>
              <w:textAlignment w:val="baseline"/>
              <w:rPr>
                <w:rFonts w:ascii="Arial" w:hAnsi="Arial" w:cs="Arial"/>
                <w:sz w:val="20"/>
                <w:szCs w:val="20"/>
              </w:rPr>
            </w:pPr>
            <w:r w:rsidRPr="000D4E03">
              <w:rPr>
                <w:rFonts w:ascii="Arial" w:hAnsi="Arial" w:cs="Arial"/>
                <w:iCs/>
                <w:sz w:val="20"/>
                <w:szCs w:val="20"/>
              </w:rPr>
              <w:t xml:space="preserve">EVA: </w:t>
            </w:r>
          </w:p>
        </w:tc>
      </w:tr>
      <w:tr w:rsidR="00E90F0D" w:rsidRPr="000D4E03" w14:paraId="241693C2" w14:textId="77777777" w:rsidTr="00E97435">
        <w:trPr>
          <w:gridAfter w:val="2"/>
          <w:wAfter w:w="2755" w:type="dxa"/>
        </w:trPr>
        <w:tc>
          <w:tcPr>
            <w:tcW w:w="6408" w:type="dxa"/>
            <w:gridSpan w:val="2"/>
          </w:tcPr>
          <w:p w14:paraId="605867A7" w14:textId="77777777" w:rsidR="003A5BB5" w:rsidRPr="000D4E03" w:rsidRDefault="003A5BB5" w:rsidP="003A5BB5">
            <w:pPr>
              <w:spacing w:line="260" w:lineRule="exact"/>
              <w:rPr>
                <w:rFonts w:ascii="Arial" w:hAnsi="Arial" w:cs="Arial"/>
                <w:sz w:val="20"/>
                <w:szCs w:val="20"/>
                <w:lang w:val="nn-NO" w:eastAsia="en-US"/>
              </w:rPr>
            </w:pPr>
          </w:p>
          <w:p w14:paraId="3A8D56D2" w14:textId="77777777" w:rsidR="003A5BB5" w:rsidRPr="000D4E03" w:rsidRDefault="003A5BB5" w:rsidP="003A5BB5">
            <w:pPr>
              <w:spacing w:line="260" w:lineRule="exact"/>
              <w:rPr>
                <w:rFonts w:ascii="Arial" w:hAnsi="Arial" w:cs="Arial"/>
                <w:sz w:val="20"/>
                <w:szCs w:val="20"/>
                <w:lang w:val="nn-NO" w:eastAsia="en-US"/>
              </w:rPr>
            </w:pPr>
            <w:r w:rsidRPr="000D4E03">
              <w:rPr>
                <w:rFonts w:ascii="Arial" w:hAnsi="Arial" w:cs="Arial"/>
                <w:sz w:val="20"/>
                <w:szCs w:val="20"/>
                <w:lang w:val="nn-NO" w:eastAsia="en-US"/>
              </w:rPr>
              <w:t>GENERALNI SEKRETARIAT VLADE REPUBLIKE SLOVENIJE</w:t>
            </w:r>
          </w:p>
          <w:p w14:paraId="5B48985E" w14:textId="77777777" w:rsidR="003A5BB5" w:rsidRPr="000D4E03" w:rsidRDefault="002F0D4E" w:rsidP="003A5BB5">
            <w:pPr>
              <w:spacing w:line="260" w:lineRule="exact"/>
              <w:rPr>
                <w:rFonts w:ascii="Arial" w:hAnsi="Arial" w:cs="Arial"/>
                <w:sz w:val="20"/>
                <w:szCs w:val="20"/>
                <w:lang w:val="nn-NO" w:eastAsia="en-US"/>
              </w:rPr>
            </w:pPr>
            <w:hyperlink r:id="rId9" w:history="1">
              <w:r w:rsidR="003A5BB5" w:rsidRPr="000D4E03">
                <w:rPr>
                  <w:rFonts w:ascii="Arial" w:hAnsi="Arial" w:cs="Arial"/>
                  <w:sz w:val="20"/>
                  <w:szCs w:val="20"/>
                  <w:u w:val="single"/>
                  <w:lang w:val="nn-NO" w:eastAsia="en-US"/>
                </w:rPr>
                <w:t>Gp.gs@gov.si</w:t>
              </w:r>
            </w:hyperlink>
          </w:p>
          <w:p w14:paraId="0B0A4570" w14:textId="77777777" w:rsidR="003A5BB5" w:rsidRPr="000D4E03" w:rsidRDefault="003A5BB5" w:rsidP="003A5BB5">
            <w:pPr>
              <w:spacing w:line="260" w:lineRule="exact"/>
              <w:rPr>
                <w:rFonts w:ascii="Arial" w:hAnsi="Arial" w:cs="Arial"/>
                <w:sz w:val="20"/>
                <w:szCs w:val="20"/>
                <w:lang w:val="nn-NO" w:eastAsia="en-US"/>
              </w:rPr>
            </w:pPr>
          </w:p>
        </w:tc>
      </w:tr>
      <w:tr w:rsidR="00E90F0D" w:rsidRPr="000D4E03" w14:paraId="5E4BCB3A" w14:textId="77777777" w:rsidTr="00E90F0D">
        <w:tc>
          <w:tcPr>
            <w:tcW w:w="9163" w:type="dxa"/>
            <w:gridSpan w:val="4"/>
          </w:tcPr>
          <w:p w14:paraId="112F4A8D" w14:textId="2E12EB80" w:rsidR="003A5BB5" w:rsidRPr="000D4E03" w:rsidRDefault="003A5BB5" w:rsidP="00DD127C">
            <w:pPr>
              <w:suppressAutoHyphens/>
              <w:overflowPunct w:val="0"/>
              <w:autoSpaceDE w:val="0"/>
              <w:autoSpaceDN w:val="0"/>
              <w:adjustRightInd w:val="0"/>
              <w:spacing w:line="260" w:lineRule="exact"/>
              <w:jc w:val="both"/>
              <w:textAlignment w:val="baseline"/>
              <w:rPr>
                <w:rFonts w:ascii="Arial" w:hAnsi="Arial" w:cs="Arial"/>
                <w:b/>
                <w:sz w:val="20"/>
                <w:szCs w:val="20"/>
              </w:rPr>
            </w:pPr>
            <w:r w:rsidRPr="000D4E03">
              <w:rPr>
                <w:rFonts w:ascii="Arial" w:hAnsi="Arial" w:cs="Arial"/>
                <w:b/>
                <w:sz w:val="20"/>
                <w:szCs w:val="20"/>
              </w:rPr>
              <w:t xml:space="preserve">ZADEVA:  </w:t>
            </w:r>
            <w:r w:rsidR="00DD127C" w:rsidRPr="009473BD">
              <w:rPr>
                <w:rFonts w:ascii="Arial" w:hAnsi="Arial" w:cs="Arial"/>
                <w:b/>
                <w:sz w:val="20"/>
                <w:szCs w:val="20"/>
              </w:rPr>
              <w:t>O</w:t>
            </w:r>
            <w:r w:rsidR="009E6C7A" w:rsidRPr="009473BD">
              <w:rPr>
                <w:rFonts w:ascii="Arial" w:hAnsi="Arial" w:cs="Arial"/>
                <w:b/>
                <w:sz w:val="20"/>
                <w:szCs w:val="20"/>
              </w:rPr>
              <w:t xml:space="preserve">dgovor Vlade Republike Slovenije na </w:t>
            </w:r>
            <w:r w:rsidR="0079448F" w:rsidRPr="00E66966">
              <w:rPr>
                <w:rFonts w:ascii="Arial" w:hAnsi="Arial" w:cs="Arial"/>
                <w:b/>
                <w:sz w:val="20"/>
                <w:szCs w:val="20"/>
              </w:rPr>
              <w:t xml:space="preserve">priporočilo </w:t>
            </w:r>
            <w:r w:rsidR="0079448F" w:rsidRPr="00E66966">
              <w:rPr>
                <w:rFonts w:ascii="Arial" w:hAnsi="Arial" w:cs="Arial"/>
                <w:b/>
                <w:color w:val="000000"/>
                <w:sz w:val="20"/>
                <w:szCs w:val="20"/>
              </w:rPr>
              <w:t>Varuha človekovih pravic Republike Slovenije v zvezi s predlogom Sveta Varuha za človekove pravice</w:t>
            </w:r>
            <w:r w:rsidR="009473BD" w:rsidRPr="009473BD">
              <w:rPr>
                <w:rFonts w:ascii="Arial" w:hAnsi="Arial" w:cs="Arial"/>
                <w:b/>
                <w:color w:val="000000"/>
                <w:sz w:val="20"/>
                <w:szCs w:val="20"/>
              </w:rPr>
              <w:t xml:space="preserve"> glede </w:t>
            </w:r>
            <w:r w:rsidR="00223B5A">
              <w:rPr>
                <w:rFonts w:ascii="Arial" w:hAnsi="Arial" w:cs="Arial"/>
                <w:b/>
                <w:color w:val="000000"/>
                <w:sz w:val="20"/>
                <w:szCs w:val="20"/>
              </w:rPr>
              <w:t>doslednega izvajanja javnih razprav pri sprejemanju predpisov</w:t>
            </w:r>
            <w:r w:rsidR="001D300D" w:rsidRPr="009473BD">
              <w:rPr>
                <w:rFonts w:ascii="Arial" w:hAnsi="Arial" w:cs="Arial"/>
                <w:b/>
                <w:sz w:val="20"/>
                <w:szCs w:val="20"/>
              </w:rPr>
              <w:t xml:space="preserve"> – </w:t>
            </w:r>
            <w:r w:rsidR="00223B5A">
              <w:rPr>
                <w:rFonts w:ascii="Arial" w:hAnsi="Arial" w:cs="Arial"/>
                <w:b/>
                <w:sz w:val="20"/>
                <w:szCs w:val="20"/>
              </w:rPr>
              <w:t>gradivo za obravnavo</w:t>
            </w:r>
          </w:p>
        </w:tc>
      </w:tr>
      <w:tr w:rsidR="00E90F0D" w:rsidRPr="000D4E03" w14:paraId="1B137C76" w14:textId="77777777" w:rsidTr="00E90F0D">
        <w:tc>
          <w:tcPr>
            <w:tcW w:w="9163" w:type="dxa"/>
            <w:gridSpan w:val="4"/>
          </w:tcPr>
          <w:p w14:paraId="1CC05F44" w14:textId="77777777" w:rsidR="003A5BB5" w:rsidRPr="000D4E03" w:rsidRDefault="003A5BB5" w:rsidP="003A5BB5">
            <w:pPr>
              <w:suppressAutoHyphens/>
              <w:overflowPunct w:val="0"/>
              <w:autoSpaceDE w:val="0"/>
              <w:autoSpaceDN w:val="0"/>
              <w:adjustRightInd w:val="0"/>
              <w:spacing w:line="260" w:lineRule="exact"/>
              <w:textAlignment w:val="baseline"/>
              <w:outlineLvl w:val="3"/>
              <w:rPr>
                <w:rFonts w:ascii="Arial" w:hAnsi="Arial" w:cs="Arial"/>
                <w:b/>
                <w:sz w:val="20"/>
                <w:szCs w:val="20"/>
              </w:rPr>
            </w:pPr>
            <w:r w:rsidRPr="000D4E03">
              <w:rPr>
                <w:rFonts w:ascii="Arial" w:hAnsi="Arial" w:cs="Arial"/>
                <w:b/>
                <w:sz w:val="20"/>
                <w:szCs w:val="20"/>
              </w:rPr>
              <w:t>1. Predlog sklepov vlade:</w:t>
            </w:r>
          </w:p>
        </w:tc>
      </w:tr>
      <w:tr w:rsidR="00E90F0D" w:rsidRPr="000D4E03" w14:paraId="322C7EE2" w14:textId="77777777" w:rsidTr="00E90F0D">
        <w:tc>
          <w:tcPr>
            <w:tcW w:w="9163" w:type="dxa"/>
            <w:gridSpan w:val="4"/>
          </w:tcPr>
          <w:p w14:paraId="559A7CA7" w14:textId="142440D3" w:rsidR="003A5BB5" w:rsidRPr="000D4E03" w:rsidRDefault="003A5BB5" w:rsidP="003A5BB5">
            <w:pPr>
              <w:overflowPunct w:val="0"/>
              <w:autoSpaceDE w:val="0"/>
              <w:autoSpaceDN w:val="0"/>
              <w:adjustRightInd w:val="0"/>
              <w:spacing w:before="60" w:after="60" w:line="200" w:lineRule="exact"/>
              <w:jc w:val="both"/>
              <w:textAlignment w:val="baseline"/>
              <w:rPr>
                <w:rFonts w:ascii="Arial" w:hAnsi="Arial" w:cs="Arial"/>
                <w:iCs/>
                <w:sz w:val="20"/>
                <w:szCs w:val="20"/>
              </w:rPr>
            </w:pPr>
            <w:r w:rsidRPr="000D4E03">
              <w:rPr>
                <w:rFonts w:ascii="Arial" w:hAnsi="Arial" w:cs="Arial"/>
                <w:iCs/>
                <w:sz w:val="20"/>
                <w:szCs w:val="20"/>
              </w:rPr>
              <w:t xml:space="preserve">Na podlagi </w:t>
            </w:r>
            <w:r w:rsidR="00410697" w:rsidRPr="000D4E03">
              <w:rPr>
                <w:rFonts w:ascii="Arial" w:hAnsi="Arial" w:cs="Arial"/>
                <w:iCs/>
                <w:sz w:val="20"/>
                <w:szCs w:val="20"/>
              </w:rPr>
              <w:t xml:space="preserve">šestega odstavka </w:t>
            </w:r>
            <w:r w:rsidRPr="000D4E03">
              <w:rPr>
                <w:rFonts w:ascii="Arial" w:hAnsi="Arial" w:cs="Arial"/>
                <w:iCs/>
                <w:sz w:val="20"/>
                <w:szCs w:val="20"/>
              </w:rPr>
              <w:t>2</w:t>
            </w:r>
            <w:r w:rsidR="00410697" w:rsidRPr="000D4E03">
              <w:rPr>
                <w:rFonts w:ascii="Arial" w:hAnsi="Arial" w:cs="Arial"/>
                <w:iCs/>
                <w:sz w:val="20"/>
                <w:szCs w:val="20"/>
              </w:rPr>
              <w:t>1</w:t>
            </w:r>
            <w:r w:rsidRPr="000D4E03">
              <w:rPr>
                <w:rFonts w:ascii="Arial" w:hAnsi="Arial" w:cs="Arial"/>
                <w:iCs/>
                <w:sz w:val="20"/>
                <w:szCs w:val="20"/>
              </w:rPr>
              <w:t>. člena Zakona o Vladi Republike Slovenije (Uradni list RS, št. 24/05 – uradno prečiščeno besedilo, 109/08, 38/10-ZUKN, 8/12, 21/13, 47/13</w:t>
            </w:r>
            <w:r w:rsidR="00400377">
              <w:rPr>
                <w:rFonts w:ascii="Arial" w:hAnsi="Arial" w:cs="Arial"/>
                <w:iCs/>
                <w:sz w:val="20"/>
                <w:szCs w:val="20"/>
              </w:rPr>
              <w:t xml:space="preserve"> </w:t>
            </w:r>
            <w:r w:rsidRPr="000D4E03">
              <w:rPr>
                <w:rFonts w:ascii="Arial" w:hAnsi="Arial" w:cs="Arial"/>
                <w:iCs/>
                <w:sz w:val="20"/>
                <w:szCs w:val="20"/>
              </w:rPr>
              <w:t>-</w:t>
            </w:r>
            <w:r w:rsidR="00400377">
              <w:rPr>
                <w:rFonts w:ascii="Arial" w:hAnsi="Arial" w:cs="Arial"/>
                <w:iCs/>
                <w:sz w:val="20"/>
                <w:szCs w:val="20"/>
              </w:rPr>
              <w:t xml:space="preserve"> </w:t>
            </w:r>
            <w:r w:rsidRPr="000D4E03">
              <w:rPr>
                <w:rFonts w:ascii="Arial" w:hAnsi="Arial" w:cs="Arial"/>
                <w:iCs/>
                <w:sz w:val="20"/>
                <w:szCs w:val="20"/>
              </w:rPr>
              <w:t>ZDU-1G in 65/14</w:t>
            </w:r>
            <w:r w:rsidR="00D46E6C">
              <w:rPr>
                <w:rFonts w:ascii="Arial" w:hAnsi="Arial" w:cs="Arial"/>
                <w:iCs/>
                <w:sz w:val="20"/>
                <w:szCs w:val="20"/>
              </w:rPr>
              <w:t xml:space="preserve">, </w:t>
            </w:r>
            <w:r w:rsidR="006430B8">
              <w:rPr>
                <w:rFonts w:ascii="Arial" w:hAnsi="Arial" w:cs="Arial"/>
                <w:sz w:val="20"/>
                <w:szCs w:val="20"/>
              </w:rPr>
              <w:t>55/17</w:t>
            </w:r>
            <w:r w:rsidR="00D46E6C">
              <w:rPr>
                <w:rFonts w:ascii="Arial" w:hAnsi="Arial" w:cs="Arial"/>
                <w:sz w:val="20"/>
                <w:szCs w:val="20"/>
              </w:rPr>
              <w:t xml:space="preserve"> in 163/22</w:t>
            </w:r>
            <w:r w:rsidRPr="000D4E03">
              <w:rPr>
                <w:rFonts w:ascii="Arial" w:hAnsi="Arial" w:cs="Arial"/>
                <w:iCs/>
                <w:sz w:val="20"/>
                <w:szCs w:val="20"/>
              </w:rPr>
              <w:t>) je Vlada Republike Slovenije na……… seji dne …………. sprejela naslednji sklep:</w:t>
            </w:r>
          </w:p>
          <w:p w14:paraId="22ACFEF1" w14:textId="77777777" w:rsidR="003A5BB5" w:rsidRPr="000D4E03" w:rsidRDefault="003A5BB5" w:rsidP="003A5BB5">
            <w:pPr>
              <w:overflowPunct w:val="0"/>
              <w:autoSpaceDE w:val="0"/>
              <w:autoSpaceDN w:val="0"/>
              <w:adjustRightInd w:val="0"/>
              <w:spacing w:before="60" w:after="60" w:line="200" w:lineRule="exact"/>
              <w:ind w:left="720"/>
              <w:jc w:val="both"/>
              <w:textAlignment w:val="baseline"/>
              <w:rPr>
                <w:rFonts w:ascii="Arial" w:hAnsi="Arial" w:cs="Arial"/>
                <w:iCs/>
                <w:sz w:val="20"/>
                <w:szCs w:val="20"/>
              </w:rPr>
            </w:pPr>
          </w:p>
          <w:p w14:paraId="61BD2915" w14:textId="77777777" w:rsidR="000C177D" w:rsidRPr="000D4E03" w:rsidRDefault="000C177D" w:rsidP="003A5BB5">
            <w:pPr>
              <w:overflowPunct w:val="0"/>
              <w:autoSpaceDE w:val="0"/>
              <w:autoSpaceDN w:val="0"/>
              <w:adjustRightInd w:val="0"/>
              <w:spacing w:before="60" w:after="60" w:line="200" w:lineRule="exact"/>
              <w:ind w:left="720"/>
              <w:jc w:val="both"/>
              <w:textAlignment w:val="baseline"/>
              <w:rPr>
                <w:rFonts w:ascii="Arial" w:hAnsi="Arial" w:cs="Arial"/>
                <w:iCs/>
                <w:sz w:val="20"/>
                <w:szCs w:val="20"/>
              </w:rPr>
            </w:pPr>
          </w:p>
          <w:p w14:paraId="30DDFA0C" w14:textId="2B66BE68" w:rsidR="000C0930" w:rsidRDefault="003A5BB5" w:rsidP="000C0930">
            <w:pPr>
              <w:jc w:val="both"/>
              <w:rPr>
                <w:sz w:val="20"/>
              </w:rPr>
            </w:pPr>
            <w:r w:rsidRPr="000D4E03">
              <w:rPr>
                <w:rFonts w:ascii="Arial" w:hAnsi="Arial" w:cs="Arial"/>
                <w:iCs/>
                <w:sz w:val="20"/>
                <w:szCs w:val="20"/>
              </w:rPr>
              <w:t>V</w:t>
            </w:r>
            <w:r w:rsidR="006705AC" w:rsidRPr="000D4E03">
              <w:rPr>
                <w:rFonts w:ascii="Arial" w:hAnsi="Arial" w:cs="Arial"/>
                <w:iCs/>
                <w:sz w:val="20"/>
                <w:szCs w:val="20"/>
              </w:rPr>
              <w:t>lada R</w:t>
            </w:r>
            <w:r w:rsidR="006430B8">
              <w:rPr>
                <w:rFonts w:ascii="Arial" w:hAnsi="Arial" w:cs="Arial"/>
                <w:iCs/>
                <w:sz w:val="20"/>
                <w:szCs w:val="20"/>
              </w:rPr>
              <w:t xml:space="preserve">epublike </w:t>
            </w:r>
            <w:r w:rsidR="006705AC" w:rsidRPr="000D4E03">
              <w:rPr>
                <w:rFonts w:ascii="Arial" w:hAnsi="Arial" w:cs="Arial"/>
                <w:iCs/>
                <w:sz w:val="20"/>
                <w:szCs w:val="20"/>
              </w:rPr>
              <w:t>S</w:t>
            </w:r>
            <w:r w:rsidR="006430B8">
              <w:rPr>
                <w:rFonts w:ascii="Arial" w:hAnsi="Arial" w:cs="Arial"/>
                <w:iCs/>
                <w:sz w:val="20"/>
                <w:szCs w:val="20"/>
              </w:rPr>
              <w:t>lovenije</w:t>
            </w:r>
            <w:r w:rsidR="006705AC" w:rsidRPr="000D4E03">
              <w:rPr>
                <w:rFonts w:ascii="Arial" w:hAnsi="Arial" w:cs="Arial"/>
                <w:iCs/>
                <w:sz w:val="20"/>
                <w:szCs w:val="20"/>
              </w:rPr>
              <w:t xml:space="preserve"> </w:t>
            </w:r>
            <w:r w:rsidR="00410697" w:rsidRPr="000D4E03">
              <w:rPr>
                <w:rFonts w:ascii="Arial" w:hAnsi="Arial" w:cs="Arial"/>
                <w:iCs/>
                <w:sz w:val="20"/>
                <w:szCs w:val="20"/>
              </w:rPr>
              <w:t xml:space="preserve">je sprejela </w:t>
            </w:r>
            <w:r w:rsidR="00D97D4E">
              <w:rPr>
                <w:rFonts w:ascii="Arial" w:hAnsi="Arial" w:cs="Arial"/>
                <w:iCs/>
                <w:sz w:val="20"/>
                <w:szCs w:val="20"/>
              </w:rPr>
              <w:t>o</w:t>
            </w:r>
            <w:r w:rsidR="00CA286C" w:rsidRPr="000D4E03">
              <w:rPr>
                <w:rFonts w:ascii="Arial" w:hAnsi="Arial" w:cs="Arial"/>
                <w:iCs/>
                <w:sz w:val="20"/>
                <w:szCs w:val="20"/>
              </w:rPr>
              <w:t xml:space="preserve">dgovor </w:t>
            </w:r>
            <w:r w:rsidR="009473BD" w:rsidRPr="009473BD">
              <w:rPr>
                <w:rFonts w:ascii="Arial" w:hAnsi="Arial" w:cs="Arial"/>
                <w:bCs/>
                <w:sz w:val="20"/>
                <w:szCs w:val="20"/>
              </w:rPr>
              <w:t>na p</w:t>
            </w:r>
            <w:r w:rsidR="00A34F86">
              <w:rPr>
                <w:rFonts w:ascii="Arial" w:hAnsi="Arial" w:cs="Arial"/>
                <w:bCs/>
                <w:sz w:val="20"/>
                <w:szCs w:val="20"/>
              </w:rPr>
              <w:t>r</w:t>
            </w:r>
            <w:r w:rsidR="00D97D4E">
              <w:rPr>
                <w:rFonts w:ascii="Arial" w:hAnsi="Arial" w:cs="Arial"/>
                <w:bCs/>
                <w:sz w:val="20"/>
                <w:szCs w:val="20"/>
              </w:rPr>
              <w:t>iporočilo</w:t>
            </w:r>
            <w:r w:rsidR="009473BD" w:rsidRPr="009473BD">
              <w:rPr>
                <w:rFonts w:ascii="Arial" w:hAnsi="Arial" w:cs="Arial"/>
                <w:bCs/>
                <w:sz w:val="20"/>
                <w:szCs w:val="20"/>
              </w:rPr>
              <w:t xml:space="preserve"> </w:t>
            </w:r>
            <w:r w:rsidR="009473BD" w:rsidRPr="009473BD">
              <w:rPr>
                <w:rFonts w:ascii="Arial" w:hAnsi="Arial" w:cs="Arial"/>
                <w:bCs/>
                <w:color w:val="000000"/>
                <w:sz w:val="20"/>
                <w:szCs w:val="20"/>
              </w:rPr>
              <w:t xml:space="preserve">Varuha človekovih pravic Republike Slovenije </w:t>
            </w:r>
            <w:r w:rsidR="00D97D4E">
              <w:rPr>
                <w:rFonts w:ascii="Arial" w:hAnsi="Arial" w:cs="Arial"/>
                <w:bCs/>
                <w:color w:val="000000"/>
                <w:sz w:val="20"/>
                <w:szCs w:val="20"/>
              </w:rPr>
              <w:t xml:space="preserve">v zvezi s predlogom Sveta </w:t>
            </w:r>
            <w:r w:rsidR="00D97D4E" w:rsidRPr="00D97D4E">
              <w:rPr>
                <w:rFonts w:ascii="Arial" w:hAnsi="Arial" w:cs="Arial"/>
                <w:bCs/>
                <w:color w:val="000000"/>
                <w:sz w:val="20"/>
                <w:szCs w:val="20"/>
              </w:rPr>
              <w:t xml:space="preserve">Varuha za človekove pravice </w:t>
            </w:r>
            <w:r w:rsidR="009473BD" w:rsidRPr="009473BD">
              <w:rPr>
                <w:rFonts w:ascii="Arial" w:hAnsi="Arial" w:cs="Arial"/>
                <w:bCs/>
                <w:color w:val="000000"/>
                <w:sz w:val="20"/>
                <w:szCs w:val="20"/>
              </w:rPr>
              <w:t xml:space="preserve">glede </w:t>
            </w:r>
            <w:r w:rsidR="00A34F86">
              <w:rPr>
                <w:rFonts w:ascii="Arial" w:hAnsi="Arial" w:cs="Arial"/>
                <w:bCs/>
                <w:color w:val="000000"/>
                <w:sz w:val="20"/>
                <w:szCs w:val="20"/>
              </w:rPr>
              <w:t>doslednega izvajanja javnih razprav pri sprejemanju predpisov</w:t>
            </w:r>
            <w:r w:rsidR="000C0930">
              <w:rPr>
                <w:rFonts w:ascii="Arial" w:hAnsi="Arial" w:cs="Arial"/>
                <w:sz w:val="20"/>
                <w:szCs w:val="20"/>
              </w:rPr>
              <w:t>.</w:t>
            </w:r>
            <w:r w:rsidR="000C0930">
              <w:t xml:space="preserve"> </w:t>
            </w:r>
          </w:p>
          <w:p w14:paraId="4ECE7C05" w14:textId="77777777" w:rsidR="003A5BB5" w:rsidRPr="000D4E03" w:rsidRDefault="003A5BB5" w:rsidP="00D02DCC">
            <w:pPr>
              <w:autoSpaceDE w:val="0"/>
              <w:autoSpaceDN w:val="0"/>
              <w:adjustRightInd w:val="0"/>
              <w:jc w:val="both"/>
              <w:rPr>
                <w:rFonts w:ascii="Arial" w:hAnsi="Arial" w:cs="Arial"/>
                <w:sz w:val="20"/>
                <w:szCs w:val="20"/>
              </w:rPr>
            </w:pPr>
          </w:p>
          <w:p w14:paraId="6278A79A" w14:textId="77777777" w:rsidR="003A5BB5" w:rsidRPr="000D4E03" w:rsidRDefault="003A5BB5" w:rsidP="003A5BB5">
            <w:pPr>
              <w:overflowPunct w:val="0"/>
              <w:autoSpaceDE w:val="0"/>
              <w:autoSpaceDN w:val="0"/>
              <w:adjustRightInd w:val="0"/>
              <w:spacing w:before="60" w:after="60" w:line="200" w:lineRule="exact"/>
              <w:ind w:left="720"/>
              <w:jc w:val="both"/>
              <w:textAlignment w:val="baseline"/>
              <w:rPr>
                <w:rFonts w:ascii="Arial" w:hAnsi="Arial" w:cs="Arial"/>
                <w:iCs/>
                <w:sz w:val="20"/>
                <w:szCs w:val="20"/>
              </w:rPr>
            </w:pPr>
          </w:p>
          <w:p w14:paraId="271C95D6" w14:textId="1E1C5CC8" w:rsidR="00E97435" w:rsidRPr="00E97435" w:rsidRDefault="003A5BB5" w:rsidP="00E97435">
            <w:pPr>
              <w:spacing w:line="260" w:lineRule="exact"/>
              <w:rPr>
                <w:rFonts w:ascii="Arial" w:hAnsi="Arial" w:cs="Arial"/>
                <w:iCs/>
                <w:sz w:val="20"/>
                <w:szCs w:val="20"/>
              </w:rPr>
            </w:pPr>
            <w:r w:rsidRPr="000D4E03">
              <w:rPr>
                <w:rFonts w:ascii="Arial" w:hAnsi="Arial" w:cs="Arial"/>
                <w:iCs/>
                <w:sz w:val="20"/>
                <w:szCs w:val="20"/>
              </w:rPr>
              <w:t xml:space="preserve">                                                                 </w:t>
            </w:r>
            <w:r w:rsidR="00A34F86">
              <w:rPr>
                <w:rFonts w:ascii="Arial" w:hAnsi="Arial" w:cs="Arial"/>
                <w:iCs/>
                <w:sz w:val="20"/>
                <w:szCs w:val="20"/>
              </w:rPr>
              <w:t xml:space="preserve">               </w:t>
            </w:r>
            <w:r w:rsidRPr="000D4E03">
              <w:rPr>
                <w:rFonts w:ascii="Arial" w:hAnsi="Arial" w:cs="Arial"/>
                <w:iCs/>
                <w:sz w:val="20"/>
                <w:szCs w:val="20"/>
              </w:rPr>
              <w:t xml:space="preserve"> </w:t>
            </w:r>
            <w:r w:rsidR="00A34F86">
              <w:rPr>
                <w:rFonts w:ascii="Arial" w:hAnsi="Arial" w:cs="Arial"/>
                <w:iCs/>
                <w:sz w:val="20"/>
                <w:szCs w:val="20"/>
              </w:rPr>
              <w:t>Barbara Kolenko Helbl</w:t>
            </w:r>
          </w:p>
          <w:p w14:paraId="0EACEEB0" w14:textId="2DE21F7A" w:rsidR="00E97435" w:rsidRPr="00E97435" w:rsidRDefault="00E97435" w:rsidP="00E97435">
            <w:pPr>
              <w:spacing w:line="260" w:lineRule="exact"/>
              <w:ind w:left="17"/>
              <w:rPr>
                <w:rFonts w:ascii="Arial" w:hAnsi="Arial" w:cs="Arial"/>
                <w:iCs/>
                <w:sz w:val="20"/>
                <w:szCs w:val="20"/>
              </w:rPr>
            </w:pPr>
            <w:r w:rsidRPr="00E97435">
              <w:rPr>
                <w:rFonts w:ascii="Arial" w:hAnsi="Arial" w:cs="Arial"/>
                <w:iCs/>
                <w:sz w:val="20"/>
                <w:szCs w:val="20"/>
              </w:rPr>
              <w:t xml:space="preserve">                                                            </w:t>
            </w:r>
            <w:r>
              <w:rPr>
                <w:rFonts w:ascii="Arial" w:hAnsi="Arial" w:cs="Arial"/>
                <w:iCs/>
                <w:sz w:val="20"/>
                <w:szCs w:val="20"/>
              </w:rPr>
              <w:t xml:space="preserve">      </w:t>
            </w:r>
            <w:r w:rsidR="00A34F86">
              <w:rPr>
                <w:rFonts w:ascii="Arial" w:hAnsi="Arial" w:cs="Arial"/>
                <w:iCs/>
                <w:sz w:val="20"/>
                <w:szCs w:val="20"/>
              </w:rPr>
              <w:t xml:space="preserve">         </w:t>
            </w:r>
            <w:r w:rsidRPr="00E97435">
              <w:rPr>
                <w:rFonts w:ascii="Arial" w:hAnsi="Arial" w:cs="Arial"/>
                <w:iCs/>
                <w:sz w:val="20"/>
                <w:szCs w:val="20"/>
              </w:rPr>
              <w:t>GENERAL</w:t>
            </w:r>
            <w:r w:rsidR="00A34F86">
              <w:rPr>
                <w:rFonts w:ascii="Arial" w:hAnsi="Arial" w:cs="Arial"/>
                <w:iCs/>
                <w:sz w:val="20"/>
                <w:szCs w:val="20"/>
              </w:rPr>
              <w:t>N</w:t>
            </w:r>
            <w:r w:rsidRPr="00E97435">
              <w:rPr>
                <w:rFonts w:ascii="Arial" w:hAnsi="Arial" w:cs="Arial"/>
                <w:iCs/>
                <w:sz w:val="20"/>
                <w:szCs w:val="20"/>
              </w:rPr>
              <w:t>A SEKRETAR</w:t>
            </w:r>
            <w:r w:rsidR="00A34F86">
              <w:rPr>
                <w:rFonts w:ascii="Arial" w:hAnsi="Arial" w:cs="Arial"/>
                <w:iCs/>
                <w:sz w:val="20"/>
                <w:szCs w:val="20"/>
              </w:rPr>
              <w:t>K</w:t>
            </w:r>
            <w:r w:rsidRPr="00E97435">
              <w:rPr>
                <w:rFonts w:ascii="Arial" w:hAnsi="Arial" w:cs="Arial"/>
                <w:iCs/>
                <w:sz w:val="20"/>
                <w:szCs w:val="20"/>
              </w:rPr>
              <w:t xml:space="preserve">A </w:t>
            </w:r>
          </w:p>
          <w:p w14:paraId="4C5A66F0" w14:textId="2FF07AAE" w:rsidR="000C177D" w:rsidRPr="000D4E03" w:rsidRDefault="003A5BB5" w:rsidP="00A34F86">
            <w:pPr>
              <w:overflowPunct w:val="0"/>
              <w:autoSpaceDE w:val="0"/>
              <w:autoSpaceDN w:val="0"/>
              <w:adjustRightInd w:val="0"/>
              <w:spacing w:before="60" w:after="60" w:line="200" w:lineRule="exact"/>
              <w:jc w:val="both"/>
              <w:textAlignment w:val="baseline"/>
              <w:rPr>
                <w:rFonts w:ascii="Arial" w:hAnsi="Arial" w:cs="Arial"/>
                <w:iCs/>
                <w:sz w:val="20"/>
                <w:szCs w:val="20"/>
              </w:rPr>
            </w:pPr>
            <w:r w:rsidRPr="000D4E03">
              <w:rPr>
                <w:rFonts w:ascii="Arial" w:hAnsi="Arial" w:cs="Arial"/>
                <w:iCs/>
                <w:sz w:val="20"/>
                <w:szCs w:val="20"/>
              </w:rPr>
              <w:t xml:space="preserve">                               </w:t>
            </w:r>
          </w:p>
          <w:p w14:paraId="432BDD27" w14:textId="77777777" w:rsidR="000C177D" w:rsidRPr="000D4E03" w:rsidRDefault="000C177D" w:rsidP="003A5BB5">
            <w:pPr>
              <w:overflowPunct w:val="0"/>
              <w:autoSpaceDE w:val="0"/>
              <w:autoSpaceDN w:val="0"/>
              <w:adjustRightInd w:val="0"/>
              <w:spacing w:before="60" w:after="60" w:line="200" w:lineRule="exact"/>
              <w:ind w:left="720"/>
              <w:jc w:val="both"/>
              <w:textAlignment w:val="baseline"/>
              <w:rPr>
                <w:rFonts w:ascii="Arial" w:hAnsi="Arial" w:cs="Arial"/>
                <w:iCs/>
                <w:sz w:val="20"/>
                <w:szCs w:val="20"/>
              </w:rPr>
            </w:pPr>
          </w:p>
          <w:p w14:paraId="04D00474" w14:textId="77777777" w:rsidR="00CA286C" w:rsidRPr="000D4E03" w:rsidRDefault="00311D9C" w:rsidP="00CA286C">
            <w:pPr>
              <w:overflowPunct w:val="0"/>
              <w:autoSpaceDE w:val="0"/>
              <w:autoSpaceDN w:val="0"/>
              <w:adjustRightInd w:val="0"/>
              <w:spacing w:before="60" w:after="60" w:line="200" w:lineRule="exact"/>
              <w:jc w:val="both"/>
              <w:textAlignment w:val="baseline"/>
              <w:rPr>
                <w:rFonts w:ascii="Arial" w:hAnsi="Arial" w:cs="Arial"/>
                <w:iCs/>
                <w:sz w:val="20"/>
                <w:szCs w:val="20"/>
              </w:rPr>
            </w:pPr>
            <w:r w:rsidRPr="000D4E03">
              <w:rPr>
                <w:rFonts w:ascii="Arial" w:hAnsi="Arial" w:cs="Arial"/>
                <w:iCs/>
                <w:sz w:val="20"/>
                <w:szCs w:val="20"/>
              </w:rPr>
              <w:t>Prilog</w:t>
            </w:r>
            <w:r w:rsidR="00400377">
              <w:rPr>
                <w:rFonts w:ascii="Arial" w:hAnsi="Arial" w:cs="Arial"/>
                <w:iCs/>
                <w:sz w:val="20"/>
                <w:szCs w:val="20"/>
              </w:rPr>
              <w:t>a</w:t>
            </w:r>
            <w:r w:rsidR="00CA286C" w:rsidRPr="000D4E03">
              <w:rPr>
                <w:rFonts w:ascii="Arial" w:hAnsi="Arial" w:cs="Arial"/>
                <w:iCs/>
                <w:sz w:val="20"/>
                <w:szCs w:val="20"/>
              </w:rPr>
              <w:t xml:space="preserve">: </w:t>
            </w:r>
          </w:p>
          <w:p w14:paraId="409739AB" w14:textId="76D20CB4" w:rsidR="00CA286C" w:rsidRPr="00DC7553" w:rsidRDefault="00CA286C" w:rsidP="00FD194B">
            <w:pPr>
              <w:pStyle w:val="Odstavekseznama"/>
              <w:numPr>
                <w:ilvl w:val="0"/>
                <w:numId w:val="44"/>
              </w:numPr>
              <w:overflowPunct w:val="0"/>
              <w:autoSpaceDE w:val="0"/>
              <w:autoSpaceDN w:val="0"/>
              <w:adjustRightInd w:val="0"/>
              <w:spacing w:before="60" w:after="60" w:line="200" w:lineRule="exact"/>
              <w:ind w:hanging="683"/>
              <w:contextualSpacing/>
              <w:jc w:val="both"/>
              <w:textAlignment w:val="baseline"/>
              <w:rPr>
                <w:rFonts w:cs="Arial"/>
                <w:iCs/>
                <w:szCs w:val="20"/>
              </w:rPr>
            </w:pPr>
            <w:r w:rsidRPr="009473BD">
              <w:rPr>
                <w:rFonts w:cs="Arial"/>
                <w:iCs/>
                <w:szCs w:val="20"/>
              </w:rPr>
              <w:t xml:space="preserve">Odgovor </w:t>
            </w:r>
            <w:r w:rsidR="00DD127C" w:rsidRPr="009473BD">
              <w:rPr>
                <w:rFonts w:cs="Arial"/>
                <w:iCs/>
                <w:szCs w:val="20"/>
              </w:rPr>
              <w:t xml:space="preserve">Vlade Republike Slovenije </w:t>
            </w:r>
            <w:r w:rsidR="009473BD" w:rsidRPr="009473BD">
              <w:rPr>
                <w:rFonts w:cs="Arial"/>
                <w:bCs/>
                <w:szCs w:val="20"/>
              </w:rPr>
              <w:t xml:space="preserve">na </w:t>
            </w:r>
            <w:r w:rsidR="00D97D4E" w:rsidRPr="009473BD">
              <w:rPr>
                <w:rFonts w:cs="Arial"/>
                <w:bCs/>
                <w:szCs w:val="20"/>
              </w:rPr>
              <w:t>p</w:t>
            </w:r>
            <w:r w:rsidR="00D97D4E">
              <w:rPr>
                <w:rFonts w:cs="Arial"/>
                <w:bCs/>
                <w:szCs w:val="20"/>
              </w:rPr>
              <w:t>riporočilo</w:t>
            </w:r>
            <w:r w:rsidR="00D97D4E" w:rsidRPr="009473BD">
              <w:rPr>
                <w:rFonts w:cs="Arial"/>
                <w:bCs/>
                <w:szCs w:val="20"/>
              </w:rPr>
              <w:t xml:space="preserve"> </w:t>
            </w:r>
            <w:r w:rsidR="00D97D4E" w:rsidRPr="009473BD">
              <w:rPr>
                <w:rFonts w:cs="Arial"/>
                <w:bCs/>
                <w:color w:val="000000"/>
                <w:szCs w:val="20"/>
              </w:rPr>
              <w:t xml:space="preserve">Varuha človekovih pravic Republike Slovenije </w:t>
            </w:r>
            <w:r w:rsidR="00D97D4E">
              <w:rPr>
                <w:rFonts w:cs="Arial"/>
                <w:bCs/>
                <w:color w:val="000000"/>
                <w:szCs w:val="20"/>
              </w:rPr>
              <w:t xml:space="preserve">v zvezi s predlogom Sveta </w:t>
            </w:r>
            <w:r w:rsidR="00D97D4E" w:rsidRPr="00D97D4E">
              <w:rPr>
                <w:rFonts w:cs="Arial"/>
                <w:bCs/>
                <w:color w:val="000000"/>
                <w:szCs w:val="20"/>
              </w:rPr>
              <w:t xml:space="preserve">Varuha za človekove pravice </w:t>
            </w:r>
            <w:r w:rsidR="009473BD" w:rsidRPr="009473BD">
              <w:rPr>
                <w:rFonts w:cs="Arial"/>
                <w:bCs/>
                <w:color w:val="000000"/>
                <w:szCs w:val="20"/>
              </w:rPr>
              <w:t xml:space="preserve">glede </w:t>
            </w:r>
            <w:r w:rsidR="00A34F86">
              <w:rPr>
                <w:rFonts w:cs="Arial"/>
                <w:bCs/>
                <w:color w:val="000000"/>
                <w:szCs w:val="20"/>
              </w:rPr>
              <w:t>doslednega izvajanja javnih razprav pri sprejemanju predpisov.</w:t>
            </w:r>
          </w:p>
          <w:p w14:paraId="7D5DA394" w14:textId="77777777" w:rsidR="00DC7553" w:rsidRPr="009473BD" w:rsidRDefault="00DC7553" w:rsidP="00DC7553">
            <w:pPr>
              <w:pStyle w:val="Odstavekseznama"/>
              <w:overflowPunct w:val="0"/>
              <w:autoSpaceDE w:val="0"/>
              <w:autoSpaceDN w:val="0"/>
              <w:adjustRightInd w:val="0"/>
              <w:spacing w:before="60" w:after="60" w:line="200" w:lineRule="exact"/>
              <w:ind w:left="720"/>
              <w:contextualSpacing/>
              <w:jc w:val="both"/>
              <w:textAlignment w:val="baseline"/>
              <w:rPr>
                <w:rFonts w:cs="Arial"/>
                <w:iCs/>
                <w:szCs w:val="20"/>
              </w:rPr>
            </w:pPr>
          </w:p>
          <w:p w14:paraId="048C2C31" w14:textId="77777777" w:rsidR="00CA286C" w:rsidRPr="000D4E03" w:rsidRDefault="00400377" w:rsidP="00CA286C">
            <w:pPr>
              <w:overflowPunct w:val="0"/>
              <w:autoSpaceDE w:val="0"/>
              <w:autoSpaceDN w:val="0"/>
              <w:adjustRightInd w:val="0"/>
              <w:spacing w:before="60" w:after="60" w:line="200" w:lineRule="exact"/>
              <w:jc w:val="both"/>
              <w:textAlignment w:val="baseline"/>
              <w:rPr>
                <w:rFonts w:ascii="Arial" w:hAnsi="Arial" w:cs="Arial"/>
                <w:iCs/>
                <w:sz w:val="20"/>
                <w:szCs w:val="20"/>
              </w:rPr>
            </w:pPr>
            <w:r>
              <w:rPr>
                <w:rFonts w:ascii="Arial" w:hAnsi="Arial" w:cs="Arial"/>
                <w:iCs/>
                <w:sz w:val="20"/>
                <w:szCs w:val="20"/>
              </w:rPr>
              <w:t>P</w:t>
            </w:r>
            <w:r w:rsidR="00CA286C" w:rsidRPr="000D4E03">
              <w:rPr>
                <w:rFonts w:ascii="Arial" w:hAnsi="Arial" w:cs="Arial"/>
                <w:iCs/>
                <w:sz w:val="20"/>
                <w:szCs w:val="20"/>
              </w:rPr>
              <w:t>rejmejo:</w:t>
            </w:r>
          </w:p>
          <w:p w14:paraId="108809D4" w14:textId="0EB411B7" w:rsidR="000D4E03" w:rsidRDefault="000D4E03" w:rsidP="00D02DCC">
            <w:pPr>
              <w:numPr>
                <w:ilvl w:val="0"/>
                <w:numId w:val="43"/>
              </w:numPr>
              <w:overflowPunct w:val="0"/>
              <w:autoSpaceDE w:val="0"/>
              <w:autoSpaceDN w:val="0"/>
              <w:adjustRightInd w:val="0"/>
              <w:spacing w:before="60" w:after="60" w:line="200" w:lineRule="exact"/>
              <w:ind w:hanging="720"/>
              <w:jc w:val="both"/>
              <w:textAlignment w:val="baseline"/>
              <w:rPr>
                <w:rFonts w:ascii="Arial" w:hAnsi="Arial" w:cs="Arial"/>
                <w:iCs/>
                <w:sz w:val="20"/>
                <w:szCs w:val="20"/>
              </w:rPr>
            </w:pPr>
            <w:r w:rsidRPr="000D4E03">
              <w:rPr>
                <w:rFonts w:ascii="Arial" w:hAnsi="Arial" w:cs="Arial"/>
                <w:iCs/>
                <w:sz w:val="20"/>
                <w:szCs w:val="20"/>
              </w:rPr>
              <w:t>Varuh človekovih pravic</w:t>
            </w:r>
            <w:r w:rsidR="00871285">
              <w:rPr>
                <w:rFonts w:ascii="Arial" w:hAnsi="Arial" w:cs="Arial"/>
                <w:iCs/>
                <w:sz w:val="20"/>
                <w:szCs w:val="20"/>
              </w:rPr>
              <w:t>,</w:t>
            </w:r>
          </w:p>
          <w:p w14:paraId="4DEDBC11" w14:textId="2D184EAE" w:rsidR="00CA286C" w:rsidRDefault="00CA286C" w:rsidP="00D02DCC">
            <w:pPr>
              <w:numPr>
                <w:ilvl w:val="0"/>
                <w:numId w:val="43"/>
              </w:numPr>
              <w:overflowPunct w:val="0"/>
              <w:autoSpaceDE w:val="0"/>
              <w:autoSpaceDN w:val="0"/>
              <w:adjustRightInd w:val="0"/>
              <w:spacing w:before="60" w:after="60" w:line="200" w:lineRule="exact"/>
              <w:ind w:hanging="720"/>
              <w:jc w:val="both"/>
              <w:textAlignment w:val="baseline"/>
              <w:rPr>
                <w:rFonts w:ascii="Arial" w:hAnsi="Arial" w:cs="Arial"/>
                <w:iCs/>
                <w:sz w:val="20"/>
                <w:szCs w:val="20"/>
              </w:rPr>
            </w:pPr>
            <w:r w:rsidRPr="000D4E03">
              <w:rPr>
                <w:rFonts w:ascii="Arial" w:hAnsi="Arial" w:cs="Arial"/>
                <w:iCs/>
                <w:sz w:val="20"/>
                <w:szCs w:val="20"/>
              </w:rPr>
              <w:t>Služba Vlade Republike Slovenije za zakonodajo</w:t>
            </w:r>
            <w:r w:rsidR="00871285">
              <w:rPr>
                <w:rFonts w:ascii="Arial" w:hAnsi="Arial" w:cs="Arial"/>
                <w:iCs/>
                <w:sz w:val="20"/>
                <w:szCs w:val="20"/>
              </w:rPr>
              <w:t>,</w:t>
            </w:r>
          </w:p>
          <w:p w14:paraId="3454BEE7" w14:textId="7FF02E65" w:rsidR="003A5BB5" w:rsidRPr="00A34F86" w:rsidRDefault="00871285" w:rsidP="00A34F86">
            <w:pPr>
              <w:numPr>
                <w:ilvl w:val="0"/>
                <w:numId w:val="43"/>
              </w:numPr>
              <w:overflowPunct w:val="0"/>
              <w:autoSpaceDE w:val="0"/>
              <w:autoSpaceDN w:val="0"/>
              <w:adjustRightInd w:val="0"/>
              <w:spacing w:before="60" w:after="60" w:line="200" w:lineRule="exact"/>
              <w:ind w:hanging="720"/>
              <w:jc w:val="both"/>
              <w:textAlignment w:val="baseline"/>
              <w:rPr>
                <w:rFonts w:ascii="Arial" w:hAnsi="Arial" w:cs="Arial"/>
                <w:iCs/>
                <w:sz w:val="20"/>
                <w:szCs w:val="20"/>
              </w:rPr>
            </w:pPr>
            <w:r>
              <w:rPr>
                <w:rFonts w:ascii="Arial" w:hAnsi="Arial" w:cs="Arial"/>
                <w:iCs/>
                <w:sz w:val="20"/>
                <w:szCs w:val="20"/>
              </w:rPr>
              <w:t>Ministrstvo za javno upravo.</w:t>
            </w:r>
          </w:p>
        </w:tc>
      </w:tr>
      <w:tr w:rsidR="00E90F0D" w:rsidRPr="000D4E03" w14:paraId="2779B88E" w14:textId="77777777" w:rsidTr="00E90F0D">
        <w:tc>
          <w:tcPr>
            <w:tcW w:w="9163" w:type="dxa"/>
            <w:gridSpan w:val="4"/>
          </w:tcPr>
          <w:p w14:paraId="700C6B35"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
                <w:iCs/>
                <w:sz w:val="20"/>
                <w:szCs w:val="20"/>
              </w:rPr>
            </w:pPr>
            <w:r w:rsidRPr="000D4E03">
              <w:rPr>
                <w:rFonts w:ascii="Arial" w:hAnsi="Arial" w:cs="Arial"/>
                <w:b/>
                <w:sz w:val="20"/>
                <w:szCs w:val="20"/>
              </w:rPr>
              <w:t>2. Predlog za obravnavo predloga zakona po nujnem ali skrajšanem postopku v državnem zboru z obrazložitvijo razlogov:</w:t>
            </w:r>
          </w:p>
        </w:tc>
      </w:tr>
      <w:tr w:rsidR="00E90F0D" w:rsidRPr="000D4E03" w14:paraId="29ECA69E" w14:textId="77777777" w:rsidTr="00E90F0D">
        <w:tc>
          <w:tcPr>
            <w:tcW w:w="9163" w:type="dxa"/>
            <w:gridSpan w:val="4"/>
          </w:tcPr>
          <w:p w14:paraId="763FD811" w14:textId="77777777" w:rsidR="003A5BB5"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w:t>
            </w:r>
          </w:p>
          <w:p w14:paraId="03A9F36F" w14:textId="47FDFF81" w:rsidR="00DC7553" w:rsidRPr="000D4E03" w:rsidRDefault="00DC7553" w:rsidP="003A5BB5">
            <w:pPr>
              <w:overflowPunct w:val="0"/>
              <w:autoSpaceDE w:val="0"/>
              <w:autoSpaceDN w:val="0"/>
              <w:adjustRightInd w:val="0"/>
              <w:spacing w:line="260" w:lineRule="exact"/>
              <w:jc w:val="both"/>
              <w:textAlignment w:val="baseline"/>
              <w:rPr>
                <w:rFonts w:ascii="Arial" w:hAnsi="Arial" w:cs="Arial"/>
                <w:iCs/>
                <w:sz w:val="20"/>
                <w:szCs w:val="20"/>
              </w:rPr>
            </w:pPr>
          </w:p>
        </w:tc>
      </w:tr>
      <w:tr w:rsidR="00E90F0D" w:rsidRPr="000D4E03" w14:paraId="5C5A3282" w14:textId="77777777" w:rsidTr="00E90F0D">
        <w:tc>
          <w:tcPr>
            <w:tcW w:w="9163" w:type="dxa"/>
            <w:gridSpan w:val="4"/>
          </w:tcPr>
          <w:p w14:paraId="76C0C533"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
                <w:iCs/>
                <w:sz w:val="20"/>
                <w:szCs w:val="20"/>
              </w:rPr>
            </w:pPr>
            <w:r w:rsidRPr="000D4E03">
              <w:rPr>
                <w:rFonts w:ascii="Arial" w:hAnsi="Arial" w:cs="Arial"/>
                <w:b/>
                <w:sz w:val="20"/>
                <w:szCs w:val="20"/>
              </w:rPr>
              <w:t>3.a Osebe, odgovorne za strokovno pripravo in usklajenost gradiva:</w:t>
            </w:r>
          </w:p>
        </w:tc>
      </w:tr>
      <w:tr w:rsidR="00E90F0D" w:rsidRPr="000D4E03" w14:paraId="7341CA25" w14:textId="77777777" w:rsidTr="00E90F0D">
        <w:tc>
          <w:tcPr>
            <w:tcW w:w="9163" w:type="dxa"/>
            <w:gridSpan w:val="4"/>
          </w:tcPr>
          <w:p w14:paraId="16227D63" w14:textId="4F177D75" w:rsidR="00A34F86" w:rsidRPr="00B407EF" w:rsidRDefault="00B407EF" w:rsidP="00B407EF">
            <w:pPr>
              <w:pStyle w:val="Odstavekseznama"/>
              <w:numPr>
                <w:ilvl w:val="0"/>
                <w:numId w:val="49"/>
              </w:numPr>
              <w:spacing w:before="240" w:line="276" w:lineRule="auto"/>
              <w:contextualSpacing/>
              <w:rPr>
                <w:rFonts w:cs="Arial"/>
                <w:szCs w:val="20"/>
              </w:rPr>
            </w:pPr>
            <w:r w:rsidRPr="00734149">
              <w:rPr>
                <w:rFonts w:cs="Arial"/>
                <w:szCs w:val="20"/>
              </w:rPr>
              <w:t xml:space="preserve">Klemen Boštjančič, minister za finance opravlja funkcijo ministra za javno upravo,  </w:t>
            </w:r>
            <w:r w:rsidR="00A34F86" w:rsidRPr="00B407EF">
              <w:rPr>
                <w:rFonts w:cs="Arial"/>
                <w:szCs w:val="20"/>
              </w:rPr>
              <w:t xml:space="preserve"> </w:t>
            </w:r>
          </w:p>
          <w:p w14:paraId="44310566" w14:textId="77777777" w:rsidR="00A34F86" w:rsidRPr="00F35409" w:rsidRDefault="00A34F86" w:rsidP="00A34F86">
            <w:pPr>
              <w:pStyle w:val="Odstavekseznama"/>
              <w:numPr>
                <w:ilvl w:val="0"/>
                <w:numId w:val="49"/>
              </w:numPr>
              <w:spacing w:before="240" w:line="276" w:lineRule="auto"/>
              <w:contextualSpacing/>
              <w:rPr>
                <w:rFonts w:cs="Arial"/>
                <w:szCs w:val="20"/>
              </w:rPr>
            </w:pPr>
            <w:r>
              <w:rPr>
                <w:rFonts w:cs="Arial"/>
                <w:szCs w:val="20"/>
              </w:rPr>
              <w:t>Jure Trbič</w:t>
            </w:r>
            <w:r w:rsidRPr="00F35409">
              <w:rPr>
                <w:rFonts w:cs="Arial"/>
                <w:szCs w:val="20"/>
              </w:rPr>
              <w:t xml:space="preserve">, državni sekretar, Ministrstvo za javno upravo, </w:t>
            </w:r>
          </w:p>
          <w:p w14:paraId="27A8F582" w14:textId="77777777" w:rsidR="00A34F86" w:rsidRPr="00F35409" w:rsidRDefault="00A34F86" w:rsidP="00A34F86">
            <w:pPr>
              <w:pStyle w:val="Odstavekseznama"/>
              <w:numPr>
                <w:ilvl w:val="0"/>
                <w:numId w:val="49"/>
              </w:numPr>
              <w:spacing w:before="240" w:line="276" w:lineRule="auto"/>
              <w:contextualSpacing/>
              <w:rPr>
                <w:rFonts w:cs="Arial"/>
                <w:szCs w:val="20"/>
              </w:rPr>
            </w:pPr>
            <w:r w:rsidRPr="00F35409">
              <w:rPr>
                <w:rFonts w:cs="Arial"/>
                <w:szCs w:val="20"/>
              </w:rPr>
              <w:t xml:space="preserve">Eva Treven, </w:t>
            </w:r>
            <w:r>
              <w:rPr>
                <w:rFonts w:cs="Arial"/>
                <w:szCs w:val="20"/>
              </w:rPr>
              <w:t>g</w:t>
            </w:r>
            <w:r w:rsidRPr="00F35409">
              <w:rPr>
                <w:rFonts w:cs="Arial"/>
                <w:szCs w:val="20"/>
              </w:rPr>
              <w:t>eneralna direktorica Direktorata za kakovost, Ministrstvo za javno upravo,</w:t>
            </w:r>
          </w:p>
          <w:p w14:paraId="17DF371F" w14:textId="77777777" w:rsidR="00A34F86" w:rsidRPr="00F35409" w:rsidRDefault="00A34F86" w:rsidP="00A34F86">
            <w:pPr>
              <w:pStyle w:val="Odstavekseznama"/>
              <w:numPr>
                <w:ilvl w:val="0"/>
                <w:numId w:val="49"/>
              </w:numPr>
              <w:spacing w:before="240" w:line="276" w:lineRule="auto"/>
              <w:contextualSpacing/>
              <w:rPr>
                <w:rFonts w:cs="Arial"/>
                <w:szCs w:val="20"/>
              </w:rPr>
            </w:pPr>
            <w:r w:rsidRPr="00F35409">
              <w:rPr>
                <w:rFonts w:cs="Arial"/>
                <w:szCs w:val="20"/>
              </w:rPr>
              <w:t xml:space="preserve">Genovefa Ružić, </w:t>
            </w:r>
            <w:r>
              <w:rPr>
                <w:rFonts w:cs="Arial"/>
                <w:szCs w:val="20"/>
              </w:rPr>
              <w:t>v</w:t>
            </w:r>
            <w:r w:rsidRPr="00F35409">
              <w:rPr>
                <w:rFonts w:cs="Arial"/>
                <w:szCs w:val="20"/>
              </w:rPr>
              <w:t>odja sektorja za kakovost predpisov in javne uprave, Ministrstvo za javno upravo</w:t>
            </w:r>
          </w:p>
          <w:p w14:paraId="51743C80" w14:textId="5615915F" w:rsidR="003A5BB5" w:rsidRPr="00A34F86" w:rsidRDefault="00A34F86" w:rsidP="00A34F86">
            <w:pPr>
              <w:pStyle w:val="Odstavekseznama"/>
              <w:numPr>
                <w:ilvl w:val="0"/>
                <w:numId w:val="49"/>
              </w:numPr>
              <w:spacing w:before="240" w:line="276" w:lineRule="auto"/>
              <w:contextualSpacing/>
              <w:rPr>
                <w:rFonts w:cs="Arial"/>
                <w:szCs w:val="20"/>
              </w:rPr>
            </w:pPr>
            <w:r w:rsidRPr="00F35409">
              <w:rPr>
                <w:rFonts w:cs="Arial"/>
                <w:szCs w:val="20"/>
              </w:rPr>
              <w:t>Slavko Patekar, sekretar, Ministrstvo za javno upravo.</w:t>
            </w:r>
          </w:p>
        </w:tc>
      </w:tr>
      <w:tr w:rsidR="00E90F0D" w:rsidRPr="000D4E03" w14:paraId="78C93F33" w14:textId="77777777" w:rsidTr="00E90F0D">
        <w:tc>
          <w:tcPr>
            <w:tcW w:w="9163" w:type="dxa"/>
            <w:gridSpan w:val="4"/>
          </w:tcPr>
          <w:p w14:paraId="3DF4F0DE"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
                <w:iCs/>
                <w:sz w:val="20"/>
                <w:szCs w:val="20"/>
              </w:rPr>
            </w:pPr>
            <w:r w:rsidRPr="000D4E03">
              <w:rPr>
                <w:rFonts w:ascii="Arial" w:hAnsi="Arial" w:cs="Arial"/>
                <w:b/>
                <w:iCs/>
                <w:sz w:val="20"/>
                <w:szCs w:val="20"/>
              </w:rPr>
              <w:lastRenderedPageBreak/>
              <w:t xml:space="preserve">3.b Zunanji strokovnjaki, ki so </w:t>
            </w:r>
            <w:r w:rsidRPr="000D4E03">
              <w:rPr>
                <w:rFonts w:ascii="Arial" w:hAnsi="Arial" w:cs="Arial"/>
                <w:b/>
                <w:sz w:val="20"/>
                <w:szCs w:val="20"/>
              </w:rPr>
              <w:t>sodelovali pri pripravi dela ali celotnega gradiva:</w:t>
            </w:r>
          </w:p>
        </w:tc>
      </w:tr>
      <w:tr w:rsidR="00E90F0D" w:rsidRPr="000D4E03" w14:paraId="6AFC1478" w14:textId="77777777" w:rsidTr="00E90F0D">
        <w:tc>
          <w:tcPr>
            <w:tcW w:w="9163" w:type="dxa"/>
            <w:gridSpan w:val="4"/>
          </w:tcPr>
          <w:p w14:paraId="5B8A7D77"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w:t>
            </w:r>
          </w:p>
        </w:tc>
      </w:tr>
      <w:tr w:rsidR="00E90F0D" w:rsidRPr="000D4E03" w14:paraId="15C2E268" w14:textId="77777777" w:rsidTr="00E90F0D">
        <w:tc>
          <w:tcPr>
            <w:tcW w:w="9163" w:type="dxa"/>
            <w:gridSpan w:val="4"/>
          </w:tcPr>
          <w:p w14:paraId="63AA426B"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
                <w:iCs/>
                <w:sz w:val="20"/>
                <w:szCs w:val="20"/>
              </w:rPr>
            </w:pPr>
            <w:r w:rsidRPr="000D4E03">
              <w:rPr>
                <w:rFonts w:ascii="Arial" w:hAnsi="Arial" w:cs="Arial"/>
                <w:b/>
                <w:sz w:val="20"/>
                <w:szCs w:val="20"/>
              </w:rPr>
              <w:t>4. Predstavniki vlade, ki bodo sodelovali pri delu državnega zbora:</w:t>
            </w:r>
          </w:p>
        </w:tc>
      </w:tr>
      <w:tr w:rsidR="00E90F0D" w:rsidRPr="000D4E03" w14:paraId="3F77A577" w14:textId="77777777" w:rsidTr="00E90F0D">
        <w:tc>
          <w:tcPr>
            <w:tcW w:w="9163" w:type="dxa"/>
            <w:gridSpan w:val="4"/>
          </w:tcPr>
          <w:p w14:paraId="707479F5"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
                <w:sz w:val="20"/>
                <w:szCs w:val="20"/>
              </w:rPr>
            </w:pPr>
            <w:r w:rsidRPr="000D4E03">
              <w:rPr>
                <w:rFonts w:ascii="Arial" w:hAnsi="Arial" w:cs="Arial"/>
                <w:iCs/>
                <w:sz w:val="20"/>
                <w:szCs w:val="20"/>
              </w:rPr>
              <w:t>/</w:t>
            </w:r>
          </w:p>
        </w:tc>
      </w:tr>
      <w:tr w:rsidR="00E90F0D" w:rsidRPr="000D4E03" w14:paraId="44BA8933" w14:textId="77777777" w:rsidTr="00E90F0D">
        <w:tc>
          <w:tcPr>
            <w:tcW w:w="9163" w:type="dxa"/>
            <w:gridSpan w:val="4"/>
          </w:tcPr>
          <w:p w14:paraId="6C138AA3" w14:textId="77777777" w:rsidR="003A5BB5" w:rsidRPr="000D4E03" w:rsidRDefault="003A5BB5" w:rsidP="003A5BB5">
            <w:pPr>
              <w:suppressAutoHyphens/>
              <w:overflowPunct w:val="0"/>
              <w:autoSpaceDE w:val="0"/>
              <w:autoSpaceDN w:val="0"/>
              <w:adjustRightInd w:val="0"/>
              <w:spacing w:line="260" w:lineRule="exact"/>
              <w:textAlignment w:val="baseline"/>
              <w:outlineLvl w:val="3"/>
              <w:rPr>
                <w:rFonts w:ascii="Arial" w:hAnsi="Arial" w:cs="Arial"/>
                <w:b/>
                <w:sz w:val="20"/>
                <w:szCs w:val="20"/>
              </w:rPr>
            </w:pPr>
            <w:r w:rsidRPr="000D4E03">
              <w:rPr>
                <w:rFonts w:ascii="Arial" w:hAnsi="Arial" w:cs="Arial"/>
                <w:b/>
                <w:sz w:val="20"/>
                <w:szCs w:val="20"/>
              </w:rPr>
              <w:t>5. Kratek povzetek gradiva:</w:t>
            </w:r>
          </w:p>
        </w:tc>
      </w:tr>
      <w:tr w:rsidR="00E90F0D" w:rsidRPr="000D4E03" w14:paraId="15509FDD" w14:textId="77777777" w:rsidTr="00E90F0D">
        <w:tc>
          <w:tcPr>
            <w:tcW w:w="9163" w:type="dxa"/>
            <w:gridSpan w:val="4"/>
          </w:tcPr>
          <w:p w14:paraId="68AB7797" w14:textId="4D5EF7D1" w:rsidR="00A34F86" w:rsidRPr="00A34F86" w:rsidRDefault="00F512A8" w:rsidP="00A34F86">
            <w:pPr>
              <w:overflowPunct w:val="0"/>
              <w:autoSpaceDE w:val="0"/>
              <w:autoSpaceDN w:val="0"/>
              <w:adjustRightInd w:val="0"/>
              <w:spacing w:before="60" w:after="60" w:line="200" w:lineRule="exact"/>
              <w:contextualSpacing/>
              <w:jc w:val="both"/>
              <w:textAlignment w:val="baseline"/>
              <w:rPr>
                <w:rFonts w:ascii="Arial" w:hAnsi="Arial" w:cs="Arial"/>
                <w:iCs/>
                <w:sz w:val="20"/>
                <w:szCs w:val="20"/>
              </w:rPr>
            </w:pPr>
            <w:r w:rsidRPr="00A34F86">
              <w:rPr>
                <w:rFonts w:ascii="Arial" w:eastAsia="Calibri" w:hAnsi="Arial" w:cs="Arial"/>
                <w:sz w:val="20"/>
                <w:szCs w:val="20"/>
                <w:lang w:eastAsia="en-US"/>
              </w:rPr>
              <w:t xml:space="preserve">Gradivo vsebuje odgovor Vlade Republike Slovenije </w:t>
            </w:r>
            <w:r w:rsidR="00DC7553" w:rsidRPr="00A34F86">
              <w:rPr>
                <w:rFonts w:ascii="Arial" w:hAnsi="Arial" w:cs="Arial"/>
                <w:bCs/>
                <w:sz w:val="20"/>
                <w:szCs w:val="20"/>
              </w:rPr>
              <w:t xml:space="preserve">na </w:t>
            </w:r>
            <w:r w:rsidR="00D97D4E" w:rsidRPr="009473BD">
              <w:rPr>
                <w:rFonts w:ascii="Arial" w:hAnsi="Arial" w:cs="Arial"/>
                <w:bCs/>
                <w:sz w:val="20"/>
                <w:szCs w:val="20"/>
              </w:rPr>
              <w:t>p</w:t>
            </w:r>
            <w:r w:rsidR="00D97D4E">
              <w:rPr>
                <w:rFonts w:ascii="Arial" w:hAnsi="Arial" w:cs="Arial"/>
                <w:bCs/>
                <w:sz w:val="20"/>
                <w:szCs w:val="20"/>
              </w:rPr>
              <w:t>riporočilo</w:t>
            </w:r>
            <w:r w:rsidR="00D97D4E" w:rsidRPr="009473BD">
              <w:rPr>
                <w:rFonts w:ascii="Arial" w:hAnsi="Arial" w:cs="Arial"/>
                <w:bCs/>
                <w:sz w:val="20"/>
                <w:szCs w:val="20"/>
              </w:rPr>
              <w:t xml:space="preserve"> </w:t>
            </w:r>
            <w:r w:rsidR="00D97D4E" w:rsidRPr="009473BD">
              <w:rPr>
                <w:rFonts w:ascii="Arial" w:hAnsi="Arial" w:cs="Arial"/>
                <w:bCs/>
                <w:color w:val="000000"/>
                <w:sz w:val="20"/>
                <w:szCs w:val="20"/>
              </w:rPr>
              <w:t xml:space="preserve">Varuha človekovih pravic Republike Slovenije </w:t>
            </w:r>
            <w:r w:rsidR="00D97D4E">
              <w:rPr>
                <w:rFonts w:ascii="Arial" w:hAnsi="Arial" w:cs="Arial"/>
                <w:bCs/>
                <w:color w:val="000000"/>
                <w:sz w:val="20"/>
                <w:szCs w:val="20"/>
              </w:rPr>
              <w:t xml:space="preserve">v zvezi s predlogom Sveta </w:t>
            </w:r>
            <w:r w:rsidR="00D97D4E" w:rsidRPr="00D97D4E">
              <w:rPr>
                <w:rFonts w:ascii="Arial" w:hAnsi="Arial" w:cs="Arial"/>
                <w:bCs/>
                <w:color w:val="000000"/>
                <w:sz w:val="20"/>
                <w:szCs w:val="20"/>
              </w:rPr>
              <w:t>Varuha za človekove pravice</w:t>
            </w:r>
            <w:r w:rsidR="00DC7553" w:rsidRPr="00A34F86">
              <w:rPr>
                <w:rFonts w:ascii="Arial" w:hAnsi="Arial" w:cs="Arial"/>
                <w:bCs/>
                <w:color w:val="000000"/>
                <w:sz w:val="20"/>
                <w:szCs w:val="20"/>
              </w:rPr>
              <w:t xml:space="preserve"> </w:t>
            </w:r>
            <w:bookmarkStart w:id="124" w:name="_Hlk146182830"/>
            <w:r w:rsidR="00DC7553" w:rsidRPr="00A34F86">
              <w:rPr>
                <w:rFonts w:ascii="Arial" w:hAnsi="Arial" w:cs="Arial"/>
                <w:bCs/>
                <w:color w:val="000000"/>
                <w:sz w:val="20"/>
                <w:szCs w:val="20"/>
              </w:rPr>
              <w:t xml:space="preserve">glede </w:t>
            </w:r>
            <w:r w:rsidR="00A34F86" w:rsidRPr="00A34F86">
              <w:rPr>
                <w:rFonts w:ascii="Arial" w:hAnsi="Arial" w:cs="Arial"/>
                <w:bCs/>
                <w:color w:val="000000"/>
                <w:sz w:val="20"/>
                <w:szCs w:val="20"/>
              </w:rPr>
              <w:t>doslednega izvajanja javnih razprav pri sprejemanju predpisov.</w:t>
            </w:r>
            <w:bookmarkEnd w:id="124"/>
          </w:p>
          <w:p w14:paraId="5F31D1F5" w14:textId="50A645CE" w:rsidR="00485797" w:rsidRPr="000D4E03" w:rsidRDefault="00485797" w:rsidP="00DC7553">
            <w:pPr>
              <w:autoSpaceDE w:val="0"/>
              <w:autoSpaceDN w:val="0"/>
              <w:adjustRightInd w:val="0"/>
              <w:jc w:val="both"/>
              <w:rPr>
                <w:rFonts w:ascii="Arial" w:eastAsia="Calibri" w:hAnsi="Arial" w:cs="Arial"/>
                <w:sz w:val="20"/>
                <w:szCs w:val="20"/>
                <w:lang w:eastAsia="en-US"/>
              </w:rPr>
            </w:pPr>
          </w:p>
        </w:tc>
      </w:tr>
      <w:tr w:rsidR="00E90F0D" w:rsidRPr="000D4E03" w14:paraId="2BF79DD5" w14:textId="77777777" w:rsidTr="00E90F0D">
        <w:tc>
          <w:tcPr>
            <w:tcW w:w="9163" w:type="dxa"/>
            <w:gridSpan w:val="4"/>
          </w:tcPr>
          <w:p w14:paraId="51119E6D" w14:textId="77777777" w:rsidR="003A5BB5" w:rsidRPr="000D4E03" w:rsidRDefault="003A5BB5" w:rsidP="003A5BB5">
            <w:pPr>
              <w:suppressAutoHyphens/>
              <w:overflowPunct w:val="0"/>
              <w:autoSpaceDE w:val="0"/>
              <w:autoSpaceDN w:val="0"/>
              <w:adjustRightInd w:val="0"/>
              <w:spacing w:line="260" w:lineRule="exact"/>
              <w:textAlignment w:val="baseline"/>
              <w:outlineLvl w:val="3"/>
              <w:rPr>
                <w:rFonts w:ascii="Arial" w:hAnsi="Arial" w:cs="Arial"/>
                <w:b/>
                <w:sz w:val="20"/>
                <w:szCs w:val="20"/>
              </w:rPr>
            </w:pPr>
            <w:r w:rsidRPr="000D4E03">
              <w:rPr>
                <w:rFonts w:ascii="Arial" w:hAnsi="Arial" w:cs="Arial"/>
                <w:b/>
                <w:sz w:val="20"/>
                <w:szCs w:val="20"/>
              </w:rPr>
              <w:t>6. Presoja posledic za:</w:t>
            </w:r>
          </w:p>
        </w:tc>
      </w:tr>
      <w:tr w:rsidR="00E90F0D" w:rsidRPr="000D4E03" w14:paraId="6EF39876" w14:textId="77777777" w:rsidTr="00E90F0D">
        <w:tc>
          <w:tcPr>
            <w:tcW w:w="1448" w:type="dxa"/>
          </w:tcPr>
          <w:p w14:paraId="556EACE0"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a)</w:t>
            </w:r>
          </w:p>
        </w:tc>
        <w:tc>
          <w:tcPr>
            <w:tcW w:w="5444" w:type="dxa"/>
            <w:gridSpan w:val="2"/>
          </w:tcPr>
          <w:p w14:paraId="11EAE592"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sz w:val="20"/>
                <w:szCs w:val="20"/>
              </w:rPr>
            </w:pPr>
            <w:r w:rsidRPr="000D4E03">
              <w:rPr>
                <w:rFonts w:ascii="Arial" w:hAnsi="Arial" w:cs="Arial"/>
                <w:sz w:val="20"/>
                <w:szCs w:val="20"/>
              </w:rPr>
              <w:t>javnofinančna sredstva nad 40.000 EUR v tekočem in naslednjih treh letih</w:t>
            </w:r>
          </w:p>
        </w:tc>
        <w:tc>
          <w:tcPr>
            <w:tcW w:w="2271" w:type="dxa"/>
            <w:vAlign w:val="center"/>
          </w:tcPr>
          <w:p w14:paraId="7B75BD7F"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18FD8351" w14:textId="77777777" w:rsidTr="00E90F0D">
        <w:tc>
          <w:tcPr>
            <w:tcW w:w="1448" w:type="dxa"/>
          </w:tcPr>
          <w:p w14:paraId="122CD34B"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b)</w:t>
            </w:r>
          </w:p>
        </w:tc>
        <w:tc>
          <w:tcPr>
            <w:tcW w:w="5444" w:type="dxa"/>
            <w:gridSpan w:val="2"/>
          </w:tcPr>
          <w:p w14:paraId="5CB2916D"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bCs/>
                <w:sz w:val="20"/>
                <w:szCs w:val="20"/>
              </w:rPr>
              <w:t>usklajenost slovenskega pravnega reda s pravnim redom Evropske unije</w:t>
            </w:r>
          </w:p>
        </w:tc>
        <w:tc>
          <w:tcPr>
            <w:tcW w:w="2271" w:type="dxa"/>
            <w:vAlign w:val="center"/>
          </w:tcPr>
          <w:p w14:paraId="4981F0BE"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30D81C57" w14:textId="77777777" w:rsidTr="00E90F0D">
        <w:tc>
          <w:tcPr>
            <w:tcW w:w="1448" w:type="dxa"/>
          </w:tcPr>
          <w:p w14:paraId="50A3692E"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c)</w:t>
            </w:r>
          </w:p>
        </w:tc>
        <w:tc>
          <w:tcPr>
            <w:tcW w:w="5444" w:type="dxa"/>
            <w:gridSpan w:val="2"/>
          </w:tcPr>
          <w:p w14:paraId="2806F0BD"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sz w:val="20"/>
                <w:szCs w:val="20"/>
              </w:rPr>
              <w:t>administrativne posledice</w:t>
            </w:r>
          </w:p>
        </w:tc>
        <w:tc>
          <w:tcPr>
            <w:tcW w:w="2271" w:type="dxa"/>
            <w:vAlign w:val="center"/>
          </w:tcPr>
          <w:p w14:paraId="2D4E5322"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sz w:val="20"/>
                <w:szCs w:val="20"/>
              </w:rPr>
            </w:pPr>
            <w:r w:rsidRPr="000D4E03">
              <w:rPr>
                <w:rFonts w:ascii="Arial" w:hAnsi="Arial" w:cs="Arial"/>
                <w:sz w:val="20"/>
                <w:szCs w:val="20"/>
              </w:rPr>
              <w:t>NE</w:t>
            </w:r>
          </w:p>
        </w:tc>
      </w:tr>
      <w:tr w:rsidR="00E90F0D" w:rsidRPr="000D4E03" w14:paraId="5FE9CC12" w14:textId="77777777" w:rsidTr="00E90F0D">
        <w:tc>
          <w:tcPr>
            <w:tcW w:w="1448" w:type="dxa"/>
          </w:tcPr>
          <w:p w14:paraId="6DC3F90A"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č)</w:t>
            </w:r>
          </w:p>
        </w:tc>
        <w:tc>
          <w:tcPr>
            <w:tcW w:w="5444" w:type="dxa"/>
            <w:gridSpan w:val="2"/>
          </w:tcPr>
          <w:p w14:paraId="1235E0C2"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sz w:val="20"/>
                <w:szCs w:val="20"/>
              </w:rPr>
              <w:t>gospodarstvo, zlasti</w:t>
            </w:r>
            <w:r w:rsidRPr="000D4E03">
              <w:rPr>
                <w:rFonts w:ascii="Arial" w:hAnsi="Arial" w:cs="Arial"/>
                <w:bCs/>
                <w:sz w:val="20"/>
                <w:szCs w:val="20"/>
              </w:rPr>
              <w:t xml:space="preserve"> mala in srednja podjetja ter konkurenčnost podjetij</w:t>
            </w:r>
          </w:p>
        </w:tc>
        <w:tc>
          <w:tcPr>
            <w:tcW w:w="2271" w:type="dxa"/>
            <w:vAlign w:val="center"/>
          </w:tcPr>
          <w:p w14:paraId="37FC2A26"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73E0EAA7" w14:textId="77777777" w:rsidTr="00E90F0D">
        <w:tc>
          <w:tcPr>
            <w:tcW w:w="1448" w:type="dxa"/>
          </w:tcPr>
          <w:p w14:paraId="2746A755"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d)</w:t>
            </w:r>
          </w:p>
        </w:tc>
        <w:tc>
          <w:tcPr>
            <w:tcW w:w="5444" w:type="dxa"/>
            <w:gridSpan w:val="2"/>
          </w:tcPr>
          <w:p w14:paraId="5C8E24B8"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bCs/>
                <w:sz w:val="20"/>
                <w:szCs w:val="20"/>
              </w:rPr>
              <w:t>okolje, vključno s prostorskimi in varstvenimi vidiki</w:t>
            </w:r>
          </w:p>
        </w:tc>
        <w:tc>
          <w:tcPr>
            <w:tcW w:w="2271" w:type="dxa"/>
            <w:vAlign w:val="center"/>
          </w:tcPr>
          <w:p w14:paraId="54239390"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6D9CE154" w14:textId="77777777" w:rsidTr="00E90F0D">
        <w:tc>
          <w:tcPr>
            <w:tcW w:w="1448" w:type="dxa"/>
          </w:tcPr>
          <w:p w14:paraId="169705BA"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e)</w:t>
            </w:r>
          </w:p>
        </w:tc>
        <w:tc>
          <w:tcPr>
            <w:tcW w:w="5444" w:type="dxa"/>
            <w:gridSpan w:val="2"/>
          </w:tcPr>
          <w:p w14:paraId="3AC36A31"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bCs/>
                <w:sz w:val="20"/>
                <w:szCs w:val="20"/>
              </w:rPr>
              <w:t>socialno področje</w:t>
            </w:r>
          </w:p>
        </w:tc>
        <w:tc>
          <w:tcPr>
            <w:tcW w:w="2271" w:type="dxa"/>
            <w:vAlign w:val="center"/>
          </w:tcPr>
          <w:p w14:paraId="75CDA76C"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1932DB07" w14:textId="77777777" w:rsidTr="00E90F0D">
        <w:tc>
          <w:tcPr>
            <w:tcW w:w="1448" w:type="dxa"/>
            <w:tcBorders>
              <w:bottom w:val="single" w:sz="4" w:space="0" w:color="auto"/>
            </w:tcBorders>
          </w:tcPr>
          <w:p w14:paraId="367D408A" w14:textId="77777777" w:rsidR="003A5BB5" w:rsidRPr="000D4E03" w:rsidRDefault="003A5BB5" w:rsidP="003A5BB5">
            <w:pPr>
              <w:overflowPunct w:val="0"/>
              <w:autoSpaceDE w:val="0"/>
              <w:autoSpaceDN w:val="0"/>
              <w:adjustRightInd w:val="0"/>
              <w:spacing w:line="260" w:lineRule="exact"/>
              <w:ind w:left="360"/>
              <w:jc w:val="both"/>
              <w:textAlignment w:val="baseline"/>
              <w:rPr>
                <w:rFonts w:ascii="Arial" w:hAnsi="Arial" w:cs="Arial"/>
                <w:iCs/>
                <w:sz w:val="20"/>
                <w:szCs w:val="20"/>
              </w:rPr>
            </w:pPr>
            <w:r w:rsidRPr="000D4E03">
              <w:rPr>
                <w:rFonts w:ascii="Arial" w:hAnsi="Arial" w:cs="Arial"/>
                <w:iCs/>
                <w:sz w:val="20"/>
                <w:szCs w:val="20"/>
              </w:rPr>
              <w:t>f)</w:t>
            </w:r>
          </w:p>
        </w:tc>
        <w:tc>
          <w:tcPr>
            <w:tcW w:w="5444" w:type="dxa"/>
            <w:gridSpan w:val="2"/>
            <w:tcBorders>
              <w:bottom w:val="single" w:sz="4" w:space="0" w:color="auto"/>
            </w:tcBorders>
          </w:tcPr>
          <w:p w14:paraId="7E21ACB2" w14:textId="77777777" w:rsidR="003A5BB5" w:rsidRPr="000D4E03" w:rsidRDefault="003A5BB5" w:rsidP="003A5BB5">
            <w:p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bCs/>
                <w:sz w:val="20"/>
                <w:szCs w:val="20"/>
              </w:rPr>
              <w:t>dokumente razvojnega načrtovanja:</w:t>
            </w:r>
          </w:p>
          <w:p w14:paraId="6CEB1C33" w14:textId="77777777" w:rsidR="003A5BB5" w:rsidRPr="000D4E03" w:rsidRDefault="003A5BB5" w:rsidP="003A5BB5">
            <w:pPr>
              <w:numPr>
                <w:ilvl w:val="0"/>
                <w:numId w:val="3"/>
              </w:num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bCs/>
                <w:sz w:val="20"/>
                <w:szCs w:val="20"/>
              </w:rPr>
              <w:t>nacionalne dokumente razvojnega načrtovanja</w:t>
            </w:r>
          </w:p>
          <w:p w14:paraId="12A5D454" w14:textId="77777777" w:rsidR="003A5BB5" w:rsidRPr="000D4E03" w:rsidRDefault="003A5BB5" w:rsidP="003A5BB5">
            <w:pPr>
              <w:numPr>
                <w:ilvl w:val="0"/>
                <w:numId w:val="3"/>
              </w:num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bCs/>
                <w:sz w:val="20"/>
                <w:szCs w:val="20"/>
              </w:rPr>
              <w:t>razvojne politike na ravni programov po strukturi razvojne klasifikacije programskega proračuna</w:t>
            </w:r>
          </w:p>
          <w:p w14:paraId="7ECF6178" w14:textId="77777777" w:rsidR="003A5BB5" w:rsidRPr="000D4E03" w:rsidRDefault="003A5BB5" w:rsidP="003A5BB5">
            <w:pPr>
              <w:numPr>
                <w:ilvl w:val="0"/>
                <w:numId w:val="3"/>
              </w:numPr>
              <w:overflowPunct w:val="0"/>
              <w:autoSpaceDE w:val="0"/>
              <w:autoSpaceDN w:val="0"/>
              <w:adjustRightInd w:val="0"/>
              <w:spacing w:line="260" w:lineRule="exact"/>
              <w:jc w:val="both"/>
              <w:textAlignment w:val="baseline"/>
              <w:rPr>
                <w:rFonts w:ascii="Arial" w:hAnsi="Arial" w:cs="Arial"/>
                <w:bCs/>
                <w:sz w:val="20"/>
                <w:szCs w:val="20"/>
              </w:rPr>
            </w:pPr>
            <w:r w:rsidRPr="000D4E03">
              <w:rPr>
                <w:rFonts w:ascii="Arial" w:hAnsi="Arial" w:cs="Arial"/>
                <w:bCs/>
                <w:sz w:val="20"/>
                <w:szCs w:val="20"/>
              </w:rPr>
              <w:t>razvojne dokumente Evropske unije in mednarodnih organizacij</w:t>
            </w:r>
          </w:p>
        </w:tc>
        <w:tc>
          <w:tcPr>
            <w:tcW w:w="2271" w:type="dxa"/>
            <w:tcBorders>
              <w:bottom w:val="single" w:sz="4" w:space="0" w:color="auto"/>
            </w:tcBorders>
            <w:vAlign w:val="center"/>
          </w:tcPr>
          <w:p w14:paraId="74DB3951" w14:textId="77777777" w:rsidR="003A5BB5" w:rsidRPr="000D4E03" w:rsidRDefault="003A5BB5" w:rsidP="003A5BB5">
            <w:pPr>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369E9CA8" w14:textId="77777777" w:rsidTr="00E90F0D">
        <w:tc>
          <w:tcPr>
            <w:tcW w:w="9163" w:type="dxa"/>
            <w:gridSpan w:val="4"/>
            <w:tcBorders>
              <w:top w:val="single" w:sz="4" w:space="0" w:color="auto"/>
              <w:left w:val="single" w:sz="4" w:space="0" w:color="auto"/>
              <w:bottom w:val="single" w:sz="4" w:space="0" w:color="auto"/>
              <w:right w:val="single" w:sz="4" w:space="0" w:color="auto"/>
            </w:tcBorders>
          </w:tcPr>
          <w:p w14:paraId="4F096619" w14:textId="77777777" w:rsidR="003A5BB5" w:rsidRPr="000D4E03" w:rsidRDefault="003A5BB5" w:rsidP="003A5BB5">
            <w:pPr>
              <w:widowControl w:val="0"/>
              <w:suppressAutoHyphens/>
              <w:overflowPunct w:val="0"/>
              <w:autoSpaceDE w:val="0"/>
              <w:autoSpaceDN w:val="0"/>
              <w:adjustRightInd w:val="0"/>
              <w:spacing w:line="260" w:lineRule="exact"/>
              <w:textAlignment w:val="baseline"/>
              <w:outlineLvl w:val="3"/>
              <w:rPr>
                <w:rFonts w:ascii="Arial" w:hAnsi="Arial" w:cs="Arial"/>
                <w:b/>
                <w:sz w:val="20"/>
                <w:szCs w:val="20"/>
              </w:rPr>
            </w:pPr>
            <w:r w:rsidRPr="000D4E03">
              <w:rPr>
                <w:rFonts w:ascii="Arial" w:hAnsi="Arial" w:cs="Arial"/>
                <w:b/>
                <w:sz w:val="20"/>
                <w:szCs w:val="20"/>
              </w:rPr>
              <w:t>7.a Predstavitev ocene finančnih posledic nad 40.000 EUR:</w:t>
            </w:r>
          </w:p>
        </w:tc>
      </w:tr>
    </w:tbl>
    <w:p w14:paraId="7DECAF1F" w14:textId="77777777" w:rsidR="003A5BB5" w:rsidRPr="000D4E03" w:rsidRDefault="003A5BB5" w:rsidP="003A5BB5">
      <w:pPr>
        <w:spacing w:line="260" w:lineRule="exact"/>
        <w:rPr>
          <w:rFonts w:ascii="Arial" w:hAnsi="Arial" w:cs="Arial"/>
          <w:vanish/>
          <w:sz w:val="20"/>
          <w:szCs w:val="20"/>
          <w:lang w:val="en-US" w:eastAsia="en-US"/>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90F0D" w:rsidRPr="000D4E03" w14:paraId="3A5BF26E" w14:textId="77777777" w:rsidTr="00E90F0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C072D26" w14:textId="77777777" w:rsidR="003A5BB5" w:rsidRPr="000D4E03" w:rsidRDefault="003A5BB5" w:rsidP="003A5BB5">
            <w:pPr>
              <w:pageBreakBefore/>
              <w:widowControl w:val="0"/>
              <w:tabs>
                <w:tab w:val="left" w:pos="2340"/>
              </w:tabs>
              <w:spacing w:line="260" w:lineRule="exact"/>
              <w:ind w:left="142" w:hanging="142"/>
              <w:outlineLvl w:val="0"/>
              <w:rPr>
                <w:rFonts w:ascii="Arial" w:hAnsi="Arial" w:cs="Arial"/>
                <w:b/>
                <w:kern w:val="32"/>
                <w:sz w:val="20"/>
                <w:szCs w:val="20"/>
              </w:rPr>
            </w:pPr>
            <w:bookmarkStart w:id="125" w:name="_Toc452788221"/>
            <w:bookmarkStart w:id="126" w:name="_Toc452799079"/>
            <w:r w:rsidRPr="000D4E03">
              <w:rPr>
                <w:rFonts w:ascii="Arial" w:hAnsi="Arial" w:cs="Arial"/>
                <w:b/>
                <w:kern w:val="32"/>
                <w:sz w:val="20"/>
                <w:szCs w:val="20"/>
              </w:rPr>
              <w:lastRenderedPageBreak/>
              <w:t>I. Ocena finančnih posledic, ki niso načrtovane v sprejetem proračunu</w:t>
            </w:r>
            <w:bookmarkEnd w:id="125"/>
            <w:bookmarkEnd w:id="126"/>
          </w:p>
        </w:tc>
      </w:tr>
      <w:tr w:rsidR="00E90F0D" w:rsidRPr="000D4E03" w14:paraId="14346C18" w14:textId="77777777" w:rsidTr="00E90F0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7047E4" w14:textId="77777777" w:rsidR="003A5BB5" w:rsidRPr="000D4E03" w:rsidRDefault="003A5BB5" w:rsidP="003A5BB5">
            <w:pPr>
              <w:widowControl w:val="0"/>
              <w:spacing w:line="260" w:lineRule="exact"/>
              <w:ind w:left="-122" w:right="-112"/>
              <w:jc w:val="center"/>
              <w:rPr>
                <w:rFonts w:ascii="Arial" w:hAnsi="Arial" w:cs="Arial"/>
                <w:sz w:val="20"/>
                <w:szCs w:val="20"/>
                <w:lang w:val="nn-NO" w:eastAsia="en-US"/>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82DF2E"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1B8AA2C"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5383E"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A2B8FB2"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t + 3</w:t>
            </w:r>
          </w:p>
        </w:tc>
      </w:tr>
      <w:tr w:rsidR="00E90F0D" w:rsidRPr="000D4E03" w14:paraId="27A0D27F"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2392AF" w14:textId="77777777" w:rsidR="003A5BB5" w:rsidRPr="000E2117" w:rsidRDefault="003A5BB5" w:rsidP="003A5BB5">
            <w:pPr>
              <w:widowControl w:val="0"/>
              <w:spacing w:line="260" w:lineRule="exact"/>
              <w:rPr>
                <w:rFonts w:ascii="Arial" w:hAnsi="Arial" w:cs="Arial"/>
                <w:bCs/>
                <w:sz w:val="20"/>
                <w:szCs w:val="20"/>
                <w:lang w:eastAsia="en-US"/>
              </w:rPr>
            </w:pPr>
            <w:r w:rsidRPr="000E2117">
              <w:rPr>
                <w:rFonts w:ascii="Arial" w:hAnsi="Arial" w:cs="Arial"/>
                <w:bCs/>
                <w:sz w:val="20"/>
                <w:szCs w:val="20"/>
                <w:lang w:eastAsia="en-US"/>
              </w:rPr>
              <w:t>Predvideno povečanje (+) ali zmanjšanje (</w:t>
            </w:r>
            <w:r w:rsidRPr="000E2117">
              <w:rPr>
                <w:rFonts w:ascii="Arial" w:hAnsi="Arial" w:cs="Arial"/>
                <w:b/>
                <w:sz w:val="20"/>
                <w:szCs w:val="20"/>
                <w:lang w:eastAsia="en-US"/>
              </w:rPr>
              <w:t>–</w:t>
            </w:r>
            <w:r w:rsidRPr="000E2117">
              <w:rPr>
                <w:rFonts w:ascii="Arial" w:hAnsi="Arial" w:cs="Arial"/>
                <w:bCs/>
                <w:sz w:val="20"/>
                <w:szCs w:val="20"/>
                <w:lang w:eastAsia="en-US"/>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BF25BC" w14:textId="77777777" w:rsidR="003A5BB5" w:rsidRPr="000D4E03"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D174ED4" w14:textId="77777777" w:rsidR="003A5BB5" w:rsidRPr="000D4E03"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37D0F8" w14:textId="77777777" w:rsidR="003A5BB5" w:rsidRPr="000D4E03" w:rsidRDefault="003A5BB5" w:rsidP="003A5BB5">
            <w:pPr>
              <w:widowControl w:val="0"/>
              <w:tabs>
                <w:tab w:val="left" w:pos="360"/>
              </w:tabs>
              <w:spacing w:line="260" w:lineRule="exact"/>
              <w:jc w:val="center"/>
              <w:outlineLvl w:val="0"/>
              <w:rPr>
                <w:rFonts w:ascii="Arial" w:hAnsi="Arial" w:cs="Arial"/>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587C2E" w14:textId="77777777" w:rsidR="003A5BB5" w:rsidRPr="000D4E03" w:rsidRDefault="003A5BB5" w:rsidP="003A5BB5">
            <w:pPr>
              <w:widowControl w:val="0"/>
              <w:tabs>
                <w:tab w:val="left" w:pos="360"/>
              </w:tabs>
              <w:spacing w:line="260" w:lineRule="exact"/>
              <w:jc w:val="center"/>
              <w:outlineLvl w:val="0"/>
              <w:rPr>
                <w:rFonts w:ascii="Arial" w:hAnsi="Arial" w:cs="Arial"/>
                <w:kern w:val="32"/>
                <w:sz w:val="20"/>
                <w:szCs w:val="20"/>
              </w:rPr>
            </w:pPr>
          </w:p>
        </w:tc>
      </w:tr>
      <w:tr w:rsidR="00E90F0D" w:rsidRPr="000D4E03" w14:paraId="3CF1F063"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B8072F" w14:textId="77777777" w:rsidR="003A5BB5" w:rsidRPr="000E2117" w:rsidRDefault="003A5BB5" w:rsidP="003A5BB5">
            <w:pPr>
              <w:widowControl w:val="0"/>
              <w:spacing w:line="260" w:lineRule="exact"/>
              <w:rPr>
                <w:rFonts w:ascii="Arial" w:hAnsi="Arial" w:cs="Arial"/>
                <w:bCs/>
                <w:sz w:val="20"/>
                <w:szCs w:val="20"/>
                <w:lang w:eastAsia="en-US"/>
              </w:rPr>
            </w:pPr>
            <w:r w:rsidRPr="000E2117">
              <w:rPr>
                <w:rFonts w:ascii="Arial" w:hAnsi="Arial" w:cs="Arial"/>
                <w:bCs/>
                <w:sz w:val="20"/>
                <w:szCs w:val="20"/>
                <w:lang w:eastAsia="en-US"/>
              </w:rPr>
              <w:t>Predvideno povečanje (+) ali zmanjšanje (</w:t>
            </w:r>
            <w:r w:rsidRPr="000E2117">
              <w:rPr>
                <w:rFonts w:ascii="Arial" w:hAnsi="Arial" w:cs="Arial"/>
                <w:b/>
                <w:sz w:val="20"/>
                <w:szCs w:val="20"/>
                <w:lang w:eastAsia="en-US"/>
              </w:rPr>
              <w:t>–</w:t>
            </w:r>
            <w:r w:rsidRPr="000E2117">
              <w:rPr>
                <w:rFonts w:ascii="Arial" w:hAnsi="Arial" w:cs="Arial"/>
                <w:bCs/>
                <w:sz w:val="20"/>
                <w:szCs w:val="20"/>
                <w:lang w:eastAsia="en-U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F886FE" w14:textId="77777777" w:rsidR="003A5BB5" w:rsidRPr="000D4E03"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5F8DD9" w14:textId="77777777" w:rsidR="003A5BB5" w:rsidRPr="000D4E03"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D193ED" w14:textId="77777777" w:rsidR="003A5BB5" w:rsidRPr="000D4E03" w:rsidRDefault="003A5BB5" w:rsidP="003A5BB5">
            <w:pPr>
              <w:widowControl w:val="0"/>
              <w:tabs>
                <w:tab w:val="left" w:pos="360"/>
              </w:tabs>
              <w:spacing w:line="260" w:lineRule="exact"/>
              <w:jc w:val="center"/>
              <w:outlineLvl w:val="0"/>
              <w:rPr>
                <w:rFonts w:ascii="Arial" w:hAnsi="Arial" w:cs="Arial"/>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24B9A0" w14:textId="77777777" w:rsidR="003A5BB5" w:rsidRPr="000D4E03" w:rsidRDefault="003A5BB5" w:rsidP="003A5BB5">
            <w:pPr>
              <w:widowControl w:val="0"/>
              <w:tabs>
                <w:tab w:val="left" w:pos="360"/>
              </w:tabs>
              <w:spacing w:line="260" w:lineRule="exact"/>
              <w:jc w:val="center"/>
              <w:outlineLvl w:val="0"/>
              <w:rPr>
                <w:rFonts w:ascii="Arial" w:hAnsi="Arial" w:cs="Arial"/>
                <w:kern w:val="32"/>
                <w:sz w:val="20"/>
                <w:szCs w:val="20"/>
              </w:rPr>
            </w:pPr>
          </w:p>
        </w:tc>
      </w:tr>
      <w:tr w:rsidR="00E90F0D" w:rsidRPr="000D4E03" w14:paraId="107B65B5"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9FE7D3" w14:textId="77777777" w:rsidR="003A5BB5" w:rsidRPr="000E2117" w:rsidRDefault="003A5BB5" w:rsidP="003A5BB5">
            <w:pPr>
              <w:widowControl w:val="0"/>
              <w:spacing w:line="260" w:lineRule="exact"/>
              <w:rPr>
                <w:rFonts w:ascii="Arial" w:hAnsi="Arial" w:cs="Arial"/>
                <w:bCs/>
                <w:sz w:val="20"/>
                <w:szCs w:val="20"/>
                <w:lang w:eastAsia="en-US"/>
              </w:rPr>
            </w:pPr>
            <w:r w:rsidRPr="000E2117">
              <w:rPr>
                <w:rFonts w:ascii="Arial" w:hAnsi="Arial" w:cs="Arial"/>
                <w:bCs/>
                <w:sz w:val="20"/>
                <w:szCs w:val="20"/>
                <w:lang w:eastAsia="en-US"/>
              </w:rPr>
              <w:t>Predvideno povečanje (+) ali zmanjšanje (</w:t>
            </w:r>
            <w:r w:rsidRPr="000E2117">
              <w:rPr>
                <w:rFonts w:ascii="Arial" w:hAnsi="Arial" w:cs="Arial"/>
                <w:b/>
                <w:sz w:val="20"/>
                <w:szCs w:val="20"/>
                <w:lang w:eastAsia="en-US"/>
              </w:rPr>
              <w:t>–</w:t>
            </w:r>
            <w:r w:rsidRPr="000E2117">
              <w:rPr>
                <w:rFonts w:ascii="Arial" w:hAnsi="Arial" w:cs="Arial"/>
                <w:bCs/>
                <w:sz w:val="20"/>
                <w:szCs w:val="20"/>
                <w:lang w:eastAsia="en-U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8D45AC" w14:textId="77777777" w:rsidR="003A5BB5" w:rsidRPr="000E2117" w:rsidRDefault="003A5BB5" w:rsidP="003A5BB5">
            <w:pPr>
              <w:widowControl w:val="0"/>
              <w:spacing w:line="260" w:lineRule="exact"/>
              <w:jc w:val="center"/>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vAlign w:val="center"/>
          </w:tcPr>
          <w:p w14:paraId="5BB69DEA" w14:textId="77777777" w:rsidR="003A5BB5" w:rsidRPr="000E2117" w:rsidRDefault="003A5BB5" w:rsidP="003A5BB5">
            <w:pPr>
              <w:widowControl w:val="0"/>
              <w:spacing w:line="260" w:lineRule="exact"/>
              <w:jc w:val="center"/>
              <w:rPr>
                <w:rFonts w:ascii="Arial" w:hAnsi="Arial" w:cs="Arial"/>
                <w:sz w:val="20"/>
                <w:szCs w:val="20"/>
                <w:lang w:eastAsia="en-U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D51053" w14:textId="77777777" w:rsidR="003A5BB5" w:rsidRPr="000E2117" w:rsidRDefault="003A5BB5" w:rsidP="003A5BB5">
            <w:pPr>
              <w:widowControl w:val="0"/>
              <w:spacing w:line="260" w:lineRule="exact"/>
              <w:jc w:val="center"/>
              <w:rPr>
                <w:rFonts w:ascii="Arial" w:hAnsi="Arial" w:cs="Arial"/>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14:paraId="13DFEC5D" w14:textId="77777777" w:rsidR="003A5BB5" w:rsidRPr="000E2117" w:rsidRDefault="003A5BB5" w:rsidP="003A5BB5">
            <w:pPr>
              <w:widowControl w:val="0"/>
              <w:spacing w:line="260" w:lineRule="exact"/>
              <w:jc w:val="center"/>
              <w:rPr>
                <w:rFonts w:ascii="Arial" w:hAnsi="Arial" w:cs="Arial"/>
                <w:sz w:val="20"/>
                <w:szCs w:val="20"/>
                <w:lang w:eastAsia="en-US"/>
              </w:rPr>
            </w:pPr>
          </w:p>
        </w:tc>
      </w:tr>
      <w:tr w:rsidR="00E90F0D" w:rsidRPr="000D4E03" w14:paraId="400D5312" w14:textId="77777777" w:rsidTr="00E90F0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F993E3" w14:textId="77777777" w:rsidR="003A5BB5" w:rsidRPr="000E2117" w:rsidRDefault="003A5BB5" w:rsidP="003A5BB5">
            <w:pPr>
              <w:widowControl w:val="0"/>
              <w:spacing w:line="260" w:lineRule="exact"/>
              <w:rPr>
                <w:rFonts w:ascii="Arial" w:hAnsi="Arial" w:cs="Arial"/>
                <w:bCs/>
                <w:sz w:val="20"/>
                <w:szCs w:val="20"/>
                <w:lang w:eastAsia="en-US"/>
              </w:rPr>
            </w:pPr>
            <w:r w:rsidRPr="000E2117">
              <w:rPr>
                <w:rFonts w:ascii="Arial" w:hAnsi="Arial" w:cs="Arial"/>
                <w:bCs/>
                <w:sz w:val="20"/>
                <w:szCs w:val="20"/>
                <w:lang w:eastAsia="en-US"/>
              </w:rPr>
              <w:t>Predvideno povečanje (+) ali zmanjšanje (</w:t>
            </w:r>
            <w:r w:rsidRPr="000E2117">
              <w:rPr>
                <w:rFonts w:ascii="Arial" w:hAnsi="Arial" w:cs="Arial"/>
                <w:b/>
                <w:sz w:val="20"/>
                <w:szCs w:val="20"/>
                <w:lang w:eastAsia="en-US"/>
              </w:rPr>
              <w:t>–</w:t>
            </w:r>
            <w:r w:rsidRPr="000E2117">
              <w:rPr>
                <w:rFonts w:ascii="Arial" w:hAnsi="Arial" w:cs="Arial"/>
                <w:bCs/>
                <w:sz w:val="20"/>
                <w:szCs w:val="20"/>
                <w:lang w:eastAsia="en-U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AB6213" w14:textId="77777777" w:rsidR="003A5BB5" w:rsidRPr="000E2117" w:rsidRDefault="003A5BB5" w:rsidP="003A5BB5">
            <w:pPr>
              <w:widowControl w:val="0"/>
              <w:spacing w:line="260" w:lineRule="exact"/>
              <w:jc w:val="center"/>
              <w:rPr>
                <w:rFonts w:ascii="Arial" w:hAnsi="Arial" w:cs="Arial"/>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vAlign w:val="center"/>
          </w:tcPr>
          <w:p w14:paraId="4EDE6159" w14:textId="77777777" w:rsidR="003A5BB5" w:rsidRPr="000E2117" w:rsidRDefault="003A5BB5" w:rsidP="003A5BB5">
            <w:pPr>
              <w:widowControl w:val="0"/>
              <w:spacing w:line="260" w:lineRule="exact"/>
              <w:jc w:val="center"/>
              <w:rPr>
                <w:rFonts w:ascii="Arial" w:hAnsi="Arial" w:cs="Arial"/>
                <w:sz w:val="20"/>
                <w:szCs w:val="20"/>
                <w:lang w:eastAsia="en-U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496321" w14:textId="77777777" w:rsidR="003A5BB5" w:rsidRPr="000E2117" w:rsidRDefault="003A5BB5" w:rsidP="003A5BB5">
            <w:pPr>
              <w:widowControl w:val="0"/>
              <w:spacing w:line="260" w:lineRule="exact"/>
              <w:jc w:val="center"/>
              <w:rPr>
                <w:rFonts w:ascii="Arial" w:hAnsi="Arial" w:cs="Arial"/>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14:paraId="4E6CD3FC" w14:textId="77777777" w:rsidR="003A5BB5" w:rsidRPr="000E2117" w:rsidRDefault="003A5BB5" w:rsidP="003A5BB5">
            <w:pPr>
              <w:widowControl w:val="0"/>
              <w:spacing w:line="260" w:lineRule="exact"/>
              <w:jc w:val="center"/>
              <w:rPr>
                <w:rFonts w:ascii="Arial" w:hAnsi="Arial" w:cs="Arial"/>
                <w:sz w:val="20"/>
                <w:szCs w:val="20"/>
                <w:lang w:eastAsia="en-US"/>
              </w:rPr>
            </w:pPr>
          </w:p>
        </w:tc>
      </w:tr>
      <w:tr w:rsidR="00E90F0D" w:rsidRPr="000D4E03" w14:paraId="5C04240E" w14:textId="77777777" w:rsidTr="00E90F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8C24A" w14:textId="77777777" w:rsidR="003A5BB5" w:rsidRPr="000E2117" w:rsidRDefault="003A5BB5" w:rsidP="003A5BB5">
            <w:pPr>
              <w:widowControl w:val="0"/>
              <w:spacing w:line="260" w:lineRule="exact"/>
              <w:rPr>
                <w:rFonts w:ascii="Arial" w:hAnsi="Arial" w:cs="Arial"/>
                <w:bCs/>
                <w:sz w:val="20"/>
                <w:szCs w:val="20"/>
                <w:lang w:eastAsia="en-US"/>
              </w:rPr>
            </w:pPr>
            <w:r w:rsidRPr="000E2117">
              <w:rPr>
                <w:rFonts w:ascii="Arial" w:hAnsi="Arial" w:cs="Arial"/>
                <w:bCs/>
                <w:sz w:val="20"/>
                <w:szCs w:val="20"/>
                <w:lang w:eastAsia="en-US"/>
              </w:rPr>
              <w:t>Predvideno povečanje (+) ali zmanjšanje (</w:t>
            </w:r>
            <w:r w:rsidRPr="000E2117">
              <w:rPr>
                <w:rFonts w:ascii="Arial" w:hAnsi="Arial" w:cs="Arial"/>
                <w:b/>
                <w:sz w:val="20"/>
                <w:szCs w:val="20"/>
                <w:lang w:eastAsia="en-US"/>
              </w:rPr>
              <w:t>–</w:t>
            </w:r>
            <w:r w:rsidRPr="000E2117">
              <w:rPr>
                <w:rFonts w:ascii="Arial" w:hAnsi="Arial" w:cs="Arial"/>
                <w:bCs/>
                <w:sz w:val="20"/>
                <w:szCs w:val="20"/>
                <w:lang w:eastAsia="en-U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82682C" w14:textId="77777777" w:rsidR="003A5BB5" w:rsidRPr="000D4E03"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BE35146" w14:textId="77777777" w:rsidR="003A5BB5" w:rsidRPr="000D4E03" w:rsidRDefault="003A5BB5" w:rsidP="003A5BB5">
            <w:pPr>
              <w:widowControl w:val="0"/>
              <w:tabs>
                <w:tab w:val="left" w:pos="360"/>
              </w:tabs>
              <w:spacing w:line="260" w:lineRule="exact"/>
              <w:jc w:val="center"/>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B1DCD8" w14:textId="77777777" w:rsidR="003A5BB5" w:rsidRPr="000D4E03" w:rsidRDefault="003A5BB5" w:rsidP="003A5BB5">
            <w:pPr>
              <w:widowControl w:val="0"/>
              <w:tabs>
                <w:tab w:val="left" w:pos="360"/>
              </w:tabs>
              <w:spacing w:line="260" w:lineRule="exact"/>
              <w:jc w:val="center"/>
              <w:outlineLvl w:val="0"/>
              <w:rPr>
                <w:rFonts w:ascii="Arial" w:hAnsi="Arial" w:cs="Arial"/>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723264" w14:textId="77777777" w:rsidR="003A5BB5" w:rsidRPr="000D4E03" w:rsidRDefault="003A5BB5" w:rsidP="003A5BB5">
            <w:pPr>
              <w:widowControl w:val="0"/>
              <w:tabs>
                <w:tab w:val="left" w:pos="360"/>
              </w:tabs>
              <w:spacing w:line="260" w:lineRule="exact"/>
              <w:jc w:val="center"/>
              <w:outlineLvl w:val="0"/>
              <w:rPr>
                <w:rFonts w:ascii="Arial" w:hAnsi="Arial" w:cs="Arial"/>
                <w:kern w:val="32"/>
                <w:sz w:val="20"/>
                <w:szCs w:val="20"/>
              </w:rPr>
            </w:pPr>
          </w:p>
        </w:tc>
      </w:tr>
      <w:tr w:rsidR="00E90F0D" w:rsidRPr="000D4E03" w14:paraId="55F34F01" w14:textId="77777777" w:rsidTr="00E90F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E8257F" w14:textId="77777777" w:rsidR="003A5BB5" w:rsidRPr="000D4E03" w:rsidRDefault="003A5BB5" w:rsidP="003A5BB5">
            <w:pPr>
              <w:widowControl w:val="0"/>
              <w:tabs>
                <w:tab w:val="left" w:pos="2340"/>
              </w:tabs>
              <w:spacing w:line="260" w:lineRule="exact"/>
              <w:ind w:left="142" w:hanging="142"/>
              <w:outlineLvl w:val="0"/>
              <w:rPr>
                <w:rFonts w:ascii="Arial" w:hAnsi="Arial" w:cs="Arial"/>
                <w:b/>
                <w:kern w:val="32"/>
                <w:sz w:val="20"/>
                <w:szCs w:val="20"/>
              </w:rPr>
            </w:pPr>
            <w:bookmarkStart w:id="127" w:name="_Toc452788222"/>
            <w:bookmarkStart w:id="128" w:name="_Toc452799080"/>
            <w:r w:rsidRPr="000D4E03">
              <w:rPr>
                <w:rFonts w:ascii="Arial" w:hAnsi="Arial" w:cs="Arial"/>
                <w:b/>
                <w:kern w:val="32"/>
                <w:sz w:val="20"/>
                <w:szCs w:val="20"/>
              </w:rPr>
              <w:t>II. Finančne posledice za državni proračun</w:t>
            </w:r>
            <w:bookmarkEnd w:id="127"/>
            <w:bookmarkEnd w:id="128"/>
          </w:p>
        </w:tc>
      </w:tr>
      <w:tr w:rsidR="00E90F0D" w:rsidRPr="000D4E03" w14:paraId="6C1558F5" w14:textId="77777777" w:rsidTr="00E90F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2AB958" w14:textId="77777777" w:rsidR="003A5BB5" w:rsidRPr="000D4E03" w:rsidRDefault="003A5BB5" w:rsidP="003A5BB5">
            <w:pPr>
              <w:widowControl w:val="0"/>
              <w:tabs>
                <w:tab w:val="left" w:pos="2340"/>
              </w:tabs>
              <w:spacing w:line="260" w:lineRule="exact"/>
              <w:ind w:left="142" w:hanging="142"/>
              <w:outlineLvl w:val="0"/>
              <w:rPr>
                <w:rFonts w:ascii="Arial" w:hAnsi="Arial" w:cs="Arial"/>
                <w:b/>
                <w:kern w:val="32"/>
                <w:sz w:val="20"/>
                <w:szCs w:val="20"/>
              </w:rPr>
            </w:pPr>
            <w:bookmarkStart w:id="129" w:name="_Toc452788223"/>
            <w:bookmarkStart w:id="130" w:name="_Toc452799081"/>
            <w:r w:rsidRPr="000D4E03">
              <w:rPr>
                <w:rFonts w:ascii="Arial" w:hAnsi="Arial" w:cs="Arial"/>
                <w:b/>
                <w:kern w:val="32"/>
                <w:sz w:val="20"/>
                <w:szCs w:val="20"/>
              </w:rPr>
              <w:t>II.a Pravice porabe za izvedbo predlaganih rešitev so zagotovljene:</w:t>
            </w:r>
            <w:bookmarkEnd w:id="129"/>
            <w:bookmarkEnd w:id="130"/>
          </w:p>
        </w:tc>
      </w:tr>
      <w:tr w:rsidR="00E90F0D" w:rsidRPr="000D4E03" w14:paraId="64643EBA" w14:textId="77777777" w:rsidTr="00E90F0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A028FBD"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510C52" w14:textId="77777777" w:rsidR="003A5BB5" w:rsidRPr="000D4E03" w:rsidRDefault="003A5BB5" w:rsidP="003A5BB5">
            <w:pPr>
              <w:widowControl w:val="0"/>
              <w:spacing w:line="260" w:lineRule="exact"/>
              <w:jc w:val="center"/>
              <w:rPr>
                <w:rFonts w:ascii="Arial" w:hAnsi="Arial" w:cs="Arial"/>
                <w:sz w:val="20"/>
                <w:szCs w:val="20"/>
                <w:lang w:val="nn-NO" w:eastAsia="en-US"/>
              </w:rPr>
            </w:pPr>
            <w:r w:rsidRPr="000D4E03">
              <w:rPr>
                <w:rFonts w:ascii="Arial" w:hAnsi="Arial" w:cs="Arial"/>
                <w:sz w:val="20"/>
                <w:szCs w:val="20"/>
                <w:lang w:val="nn-NO" w:eastAsia="en-US"/>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526449" w14:textId="77777777" w:rsidR="003A5BB5" w:rsidRPr="000D4E03" w:rsidRDefault="003A5BB5" w:rsidP="003A5BB5">
            <w:pPr>
              <w:widowControl w:val="0"/>
              <w:spacing w:line="260" w:lineRule="exact"/>
              <w:jc w:val="center"/>
              <w:rPr>
                <w:rFonts w:ascii="Arial" w:hAnsi="Arial" w:cs="Arial"/>
                <w:sz w:val="20"/>
                <w:szCs w:val="20"/>
                <w:lang w:val="nn-NO" w:eastAsia="en-US"/>
              </w:rPr>
            </w:pPr>
            <w:r w:rsidRPr="000D4E03">
              <w:rPr>
                <w:rFonts w:ascii="Arial" w:hAnsi="Arial" w:cs="Arial"/>
                <w:sz w:val="20"/>
                <w:szCs w:val="20"/>
                <w:lang w:val="nn-NO" w:eastAsia="en-US"/>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DDE45E" w14:textId="77777777" w:rsidR="003A5BB5" w:rsidRPr="000D4E03" w:rsidRDefault="003A5BB5" w:rsidP="003A5BB5">
            <w:pPr>
              <w:widowControl w:val="0"/>
              <w:spacing w:line="260" w:lineRule="exact"/>
              <w:jc w:val="center"/>
              <w:rPr>
                <w:rFonts w:ascii="Arial" w:hAnsi="Arial" w:cs="Arial"/>
                <w:sz w:val="20"/>
                <w:szCs w:val="20"/>
                <w:lang w:val="nn-NO" w:eastAsia="en-US"/>
              </w:rPr>
            </w:pPr>
            <w:r w:rsidRPr="000D4E03">
              <w:rPr>
                <w:rFonts w:ascii="Arial" w:hAnsi="Arial" w:cs="Arial"/>
                <w:sz w:val="20"/>
                <w:szCs w:val="20"/>
                <w:lang w:val="nn-NO" w:eastAsia="en-US"/>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D8EA531"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Znesek za t + 1</w:t>
            </w:r>
          </w:p>
        </w:tc>
      </w:tr>
      <w:tr w:rsidR="00E90F0D" w:rsidRPr="000D4E03" w14:paraId="1D3B1909" w14:textId="77777777" w:rsidTr="00E90F0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4C752E3"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C3CF32"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F06709"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ADB51C"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09E24B"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51E5CD47" w14:textId="77777777" w:rsidTr="00E90F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F3C342D"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AA8E3F"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1FCFF2"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792E36"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EEA969"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37534B37" w14:textId="77777777" w:rsidTr="00E90F0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00F61B"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bookmarkStart w:id="131" w:name="_Toc452788224"/>
            <w:bookmarkStart w:id="132" w:name="_Toc452799082"/>
            <w:r w:rsidRPr="000D4E03">
              <w:rPr>
                <w:rFonts w:ascii="Arial" w:hAnsi="Arial" w:cs="Arial"/>
                <w:b/>
                <w:kern w:val="32"/>
                <w:sz w:val="20"/>
                <w:szCs w:val="20"/>
              </w:rPr>
              <w:t>SKUPAJ</w:t>
            </w:r>
            <w:bookmarkEnd w:id="131"/>
            <w:bookmarkEnd w:id="132"/>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EE576D" w14:textId="77777777" w:rsidR="003A5BB5" w:rsidRPr="000D4E03" w:rsidRDefault="003A5BB5" w:rsidP="003A5BB5">
            <w:pPr>
              <w:widowControl w:val="0"/>
              <w:spacing w:line="260" w:lineRule="exact"/>
              <w:jc w:val="center"/>
              <w:rPr>
                <w:rFonts w:ascii="Arial" w:hAnsi="Arial" w:cs="Arial"/>
                <w:b/>
                <w:sz w:val="20"/>
                <w:szCs w:val="20"/>
                <w:lang w:val="en-US"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14:paraId="6D9CE6E8"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p>
        </w:tc>
      </w:tr>
      <w:tr w:rsidR="00E90F0D" w:rsidRPr="000D4E03" w14:paraId="78017C94" w14:textId="77777777" w:rsidTr="00E90F0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795D6B" w14:textId="77777777" w:rsidR="003A5BB5" w:rsidRPr="000D4E03" w:rsidRDefault="003A5BB5" w:rsidP="003A5BB5">
            <w:pPr>
              <w:widowControl w:val="0"/>
              <w:tabs>
                <w:tab w:val="left" w:pos="2340"/>
              </w:tabs>
              <w:spacing w:line="260" w:lineRule="exact"/>
              <w:outlineLvl w:val="0"/>
              <w:rPr>
                <w:rFonts w:ascii="Arial" w:hAnsi="Arial" w:cs="Arial"/>
                <w:b/>
                <w:kern w:val="32"/>
                <w:sz w:val="20"/>
                <w:szCs w:val="20"/>
              </w:rPr>
            </w:pPr>
            <w:bookmarkStart w:id="133" w:name="_Toc452788225"/>
            <w:bookmarkStart w:id="134" w:name="_Toc452799083"/>
            <w:r w:rsidRPr="000D4E03">
              <w:rPr>
                <w:rFonts w:ascii="Arial" w:hAnsi="Arial" w:cs="Arial"/>
                <w:b/>
                <w:kern w:val="32"/>
                <w:sz w:val="20"/>
                <w:szCs w:val="20"/>
              </w:rPr>
              <w:t>II.b Manjkajoče pravice porabe bodo zagotovljene s prerazporeditvijo:</w:t>
            </w:r>
            <w:bookmarkEnd w:id="133"/>
            <w:bookmarkEnd w:id="134"/>
          </w:p>
        </w:tc>
      </w:tr>
      <w:tr w:rsidR="00E90F0D" w:rsidRPr="000D4E03" w14:paraId="20750B9B" w14:textId="77777777" w:rsidTr="00E90F0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152822"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B18FA0" w14:textId="77777777" w:rsidR="003A5BB5" w:rsidRPr="000D4E03" w:rsidRDefault="003A5BB5" w:rsidP="003A5BB5">
            <w:pPr>
              <w:widowControl w:val="0"/>
              <w:spacing w:line="260" w:lineRule="exact"/>
              <w:jc w:val="center"/>
              <w:rPr>
                <w:rFonts w:ascii="Arial" w:hAnsi="Arial" w:cs="Arial"/>
                <w:sz w:val="20"/>
                <w:szCs w:val="20"/>
                <w:lang w:val="nn-NO" w:eastAsia="en-US"/>
              </w:rPr>
            </w:pPr>
            <w:r w:rsidRPr="000D4E03">
              <w:rPr>
                <w:rFonts w:ascii="Arial" w:hAnsi="Arial" w:cs="Arial"/>
                <w:sz w:val="20"/>
                <w:szCs w:val="20"/>
                <w:lang w:val="nn-NO" w:eastAsia="en-US"/>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DF968F" w14:textId="77777777" w:rsidR="003A5BB5" w:rsidRPr="000D4E03" w:rsidRDefault="003A5BB5" w:rsidP="003A5BB5">
            <w:pPr>
              <w:widowControl w:val="0"/>
              <w:spacing w:line="260" w:lineRule="exact"/>
              <w:jc w:val="center"/>
              <w:rPr>
                <w:rFonts w:ascii="Arial" w:hAnsi="Arial" w:cs="Arial"/>
                <w:sz w:val="20"/>
                <w:szCs w:val="20"/>
                <w:lang w:val="nn-NO" w:eastAsia="en-US"/>
              </w:rPr>
            </w:pPr>
            <w:r w:rsidRPr="000D4E03">
              <w:rPr>
                <w:rFonts w:ascii="Arial" w:hAnsi="Arial" w:cs="Arial"/>
                <w:sz w:val="20"/>
                <w:szCs w:val="20"/>
                <w:lang w:val="nn-NO" w:eastAsia="en-US"/>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9FD6F3" w14:textId="77777777" w:rsidR="003A5BB5" w:rsidRPr="000D4E03" w:rsidRDefault="003A5BB5" w:rsidP="003A5BB5">
            <w:pPr>
              <w:widowControl w:val="0"/>
              <w:spacing w:line="260" w:lineRule="exact"/>
              <w:jc w:val="center"/>
              <w:rPr>
                <w:rFonts w:ascii="Arial" w:hAnsi="Arial" w:cs="Arial"/>
                <w:sz w:val="20"/>
                <w:szCs w:val="20"/>
                <w:lang w:val="nn-NO" w:eastAsia="en-US"/>
              </w:rPr>
            </w:pPr>
            <w:r w:rsidRPr="000D4E03">
              <w:rPr>
                <w:rFonts w:ascii="Arial" w:hAnsi="Arial" w:cs="Arial"/>
                <w:sz w:val="20"/>
                <w:szCs w:val="20"/>
                <w:lang w:val="nn-NO" w:eastAsia="en-US"/>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B060185" w14:textId="77777777" w:rsidR="003A5BB5" w:rsidRPr="000D4E03" w:rsidRDefault="003A5BB5" w:rsidP="003A5BB5">
            <w:pPr>
              <w:widowControl w:val="0"/>
              <w:spacing w:line="260" w:lineRule="exact"/>
              <w:jc w:val="center"/>
              <w:rPr>
                <w:rFonts w:ascii="Arial" w:hAnsi="Arial" w:cs="Arial"/>
                <w:sz w:val="20"/>
                <w:szCs w:val="20"/>
                <w:lang w:val="en-US" w:eastAsia="en-US"/>
              </w:rPr>
            </w:pPr>
            <w:r w:rsidRPr="000D4E03">
              <w:rPr>
                <w:rFonts w:ascii="Arial" w:hAnsi="Arial" w:cs="Arial"/>
                <w:sz w:val="20"/>
                <w:szCs w:val="20"/>
                <w:lang w:val="en-US" w:eastAsia="en-US"/>
              </w:rPr>
              <w:t xml:space="preserve">Znesek za t + 1 </w:t>
            </w:r>
          </w:p>
        </w:tc>
      </w:tr>
      <w:tr w:rsidR="00E90F0D" w:rsidRPr="000D4E03" w14:paraId="2EDE9E60" w14:textId="77777777" w:rsidTr="00E90F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4B0D4E"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4A3490"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CF603E"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ABDB99"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A147BCF"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25D788C4" w14:textId="77777777" w:rsidTr="00E90F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D6E8B1D"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DBA0E5"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8B81DFF"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63B14D"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95C5F0"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7CCF192E" w14:textId="77777777" w:rsidTr="00E90F0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8A6955A"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bookmarkStart w:id="135" w:name="_Toc452788226"/>
            <w:bookmarkStart w:id="136" w:name="_Toc452799084"/>
            <w:r w:rsidRPr="000D4E03">
              <w:rPr>
                <w:rFonts w:ascii="Arial" w:hAnsi="Arial" w:cs="Arial"/>
                <w:b/>
                <w:kern w:val="32"/>
                <w:sz w:val="20"/>
                <w:szCs w:val="20"/>
              </w:rPr>
              <w:t>SKUPAJ</w:t>
            </w:r>
            <w:bookmarkEnd w:id="135"/>
            <w:bookmarkEnd w:id="136"/>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BC88D9"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0DA9692"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p>
        </w:tc>
      </w:tr>
      <w:tr w:rsidR="00E90F0D" w:rsidRPr="000D4E03" w14:paraId="700C5ADB" w14:textId="77777777" w:rsidTr="00E90F0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5F81E" w14:textId="77777777" w:rsidR="003A5BB5" w:rsidRPr="000D4E03" w:rsidRDefault="003A5BB5" w:rsidP="003A5BB5">
            <w:pPr>
              <w:widowControl w:val="0"/>
              <w:tabs>
                <w:tab w:val="left" w:pos="2340"/>
              </w:tabs>
              <w:spacing w:line="260" w:lineRule="exact"/>
              <w:outlineLvl w:val="0"/>
              <w:rPr>
                <w:rFonts w:ascii="Arial" w:hAnsi="Arial" w:cs="Arial"/>
                <w:b/>
                <w:kern w:val="32"/>
                <w:sz w:val="20"/>
                <w:szCs w:val="20"/>
              </w:rPr>
            </w:pPr>
            <w:bookmarkStart w:id="137" w:name="_Toc452788227"/>
            <w:bookmarkStart w:id="138" w:name="_Toc452799085"/>
            <w:r w:rsidRPr="000D4E03">
              <w:rPr>
                <w:rFonts w:ascii="Arial" w:hAnsi="Arial" w:cs="Arial"/>
                <w:b/>
                <w:kern w:val="32"/>
                <w:sz w:val="20"/>
                <w:szCs w:val="20"/>
              </w:rPr>
              <w:t>II.c Načrtovana nadomestitev zmanjšanih prihodkov in povečanih odhodkov proračuna:</w:t>
            </w:r>
            <w:bookmarkEnd w:id="137"/>
            <w:bookmarkEnd w:id="138"/>
          </w:p>
        </w:tc>
      </w:tr>
      <w:tr w:rsidR="00E90F0D" w:rsidRPr="000D4E03" w14:paraId="170F9009" w14:textId="77777777" w:rsidTr="00E90F0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067A19" w14:textId="77777777" w:rsidR="003A5BB5" w:rsidRPr="000D4E03" w:rsidRDefault="003A5BB5" w:rsidP="003A5BB5">
            <w:pPr>
              <w:widowControl w:val="0"/>
              <w:spacing w:line="260" w:lineRule="exact"/>
              <w:ind w:left="-122" w:right="-112"/>
              <w:jc w:val="center"/>
              <w:rPr>
                <w:rFonts w:ascii="Arial" w:hAnsi="Arial" w:cs="Arial"/>
                <w:sz w:val="20"/>
                <w:szCs w:val="20"/>
                <w:lang w:val="en-US" w:eastAsia="en-US"/>
              </w:rPr>
            </w:pPr>
            <w:r w:rsidRPr="000D4E03">
              <w:rPr>
                <w:rFonts w:ascii="Arial" w:hAnsi="Arial" w:cs="Arial"/>
                <w:sz w:val="20"/>
                <w:szCs w:val="20"/>
                <w:lang w:val="en-US" w:eastAsia="en-US"/>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86D259" w14:textId="77777777" w:rsidR="003A5BB5" w:rsidRPr="000D4E03" w:rsidRDefault="003A5BB5" w:rsidP="003A5BB5">
            <w:pPr>
              <w:widowControl w:val="0"/>
              <w:spacing w:line="260" w:lineRule="exact"/>
              <w:ind w:left="-122" w:right="-112"/>
              <w:jc w:val="center"/>
              <w:rPr>
                <w:rFonts w:ascii="Arial" w:hAnsi="Arial" w:cs="Arial"/>
                <w:sz w:val="20"/>
                <w:szCs w:val="20"/>
                <w:lang w:val="nn-NO" w:eastAsia="en-US"/>
              </w:rPr>
            </w:pPr>
            <w:r w:rsidRPr="000D4E03">
              <w:rPr>
                <w:rFonts w:ascii="Arial" w:hAnsi="Arial" w:cs="Arial"/>
                <w:sz w:val="20"/>
                <w:szCs w:val="20"/>
                <w:lang w:val="nn-NO" w:eastAsia="en-US"/>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405BD3" w14:textId="77777777" w:rsidR="003A5BB5" w:rsidRPr="000D4E03" w:rsidRDefault="003A5BB5" w:rsidP="003A5BB5">
            <w:pPr>
              <w:widowControl w:val="0"/>
              <w:spacing w:line="260" w:lineRule="exact"/>
              <w:ind w:left="-122" w:right="-112"/>
              <w:jc w:val="center"/>
              <w:rPr>
                <w:rFonts w:ascii="Arial" w:hAnsi="Arial" w:cs="Arial"/>
                <w:sz w:val="20"/>
                <w:szCs w:val="20"/>
                <w:lang w:val="en-US" w:eastAsia="en-US"/>
              </w:rPr>
            </w:pPr>
            <w:r w:rsidRPr="000D4E03">
              <w:rPr>
                <w:rFonts w:ascii="Arial" w:hAnsi="Arial" w:cs="Arial"/>
                <w:sz w:val="20"/>
                <w:szCs w:val="20"/>
                <w:lang w:val="en-US" w:eastAsia="en-US"/>
              </w:rPr>
              <w:t>Znesek za t + 1</w:t>
            </w:r>
          </w:p>
        </w:tc>
      </w:tr>
      <w:tr w:rsidR="00E90F0D" w:rsidRPr="000D4E03" w14:paraId="25E586A2"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156FB4"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6B1C58"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2B082C"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4299EFD2"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6AB80F"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241508"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4797DE"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427DC226"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9232C4"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B25D1F"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AB58E3" w14:textId="77777777" w:rsidR="003A5BB5" w:rsidRPr="000D4E03" w:rsidRDefault="003A5BB5" w:rsidP="003A5BB5">
            <w:pPr>
              <w:widowControl w:val="0"/>
              <w:tabs>
                <w:tab w:val="left" w:pos="360"/>
              </w:tabs>
              <w:spacing w:line="260" w:lineRule="exact"/>
              <w:outlineLvl w:val="0"/>
              <w:rPr>
                <w:rFonts w:ascii="Arial" w:hAnsi="Arial" w:cs="Arial"/>
                <w:bCs/>
                <w:kern w:val="32"/>
                <w:sz w:val="20"/>
                <w:szCs w:val="20"/>
              </w:rPr>
            </w:pPr>
          </w:p>
        </w:tc>
      </w:tr>
      <w:tr w:rsidR="00E90F0D" w:rsidRPr="000D4E03" w14:paraId="54075831" w14:textId="77777777" w:rsidTr="00E90F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8E02CB"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bookmarkStart w:id="139" w:name="_Toc452788228"/>
            <w:bookmarkStart w:id="140" w:name="_Toc452799086"/>
            <w:r w:rsidRPr="000D4E03">
              <w:rPr>
                <w:rFonts w:ascii="Arial" w:hAnsi="Arial" w:cs="Arial"/>
                <w:b/>
                <w:kern w:val="32"/>
                <w:sz w:val="20"/>
                <w:szCs w:val="20"/>
              </w:rPr>
              <w:t>SKUPAJ</w:t>
            </w:r>
            <w:bookmarkEnd w:id="139"/>
            <w:bookmarkEnd w:id="140"/>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C0E2186"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291494" w14:textId="77777777" w:rsidR="003A5BB5" w:rsidRPr="000D4E03" w:rsidRDefault="003A5BB5" w:rsidP="003A5BB5">
            <w:pPr>
              <w:widowControl w:val="0"/>
              <w:tabs>
                <w:tab w:val="left" w:pos="360"/>
              </w:tabs>
              <w:spacing w:line="260" w:lineRule="exact"/>
              <w:outlineLvl w:val="0"/>
              <w:rPr>
                <w:rFonts w:ascii="Arial" w:hAnsi="Arial" w:cs="Arial"/>
                <w:b/>
                <w:kern w:val="32"/>
                <w:sz w:val="20"/>
                <w:szCs w:val="20"/>
              </w:rPr>
            </w:pPr>
          </w:p>
        </w:tc>
      </w:tr>
      <w:tr w:rsidR="00E90F0D" w:rsidRPr="000D4E03" w14:paraId="64D2E6E7"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8CF3541" w14:textId="77777777" w:rsidR="003A5BB5" w:rsidRPr="000D4E03" w:rsidRDefault="003A5BB5" w:rsidP="003A5BB5">
            <w:pPr>
              <w:widowControl w:val="0"/>
              <w:spacing w:line="260" w:lineRule="exact"/>
              <w:rPr>
                <w:rFonts w:ascii="Arial" w:hAnsi="Arial" w:cs="Arial"/>
                <w:b/>
                <w:sz w:val="20"/>
                <w:szCs w:val="20"/>
                <w:lang w:val="en-US" w:eastAsia="en-US"/>
              </w:rPr>
            </w:pPr>
            <w:r w:rsidRPr="000D4E03">
              <w:rPr>
                <w:rFonts w:ascii="Arial" w:hAnsi="Arial" w:cs="Arial"/>
                <w:b/>
                <w:sz w:val="20"/>
                <w:szCs w:val="20"/>
                <w:lang w:val="en-US" w:eastAsia="en-US"/>
              </w:rPr>
              <w:t>OBRAZLOŽITEV:</w:t>
            </w:r>
          </w:p>
          <w:p w14:paraId="003AD635" w14:textId="77777777" w:rsidR="003A5BB5" w:rsidRPr="000D4E03" w:rsidRDefault="003A5BB5" w:rsidP="003A5BB5">
            <w:pPr>
              <w:widowControl w:val="0"/>
              <w:numPr>
                <w:ilvl w:val="0"/>
                <w:numId w:val="2"/>
              </w:numPr>
              <w:suppressAutoHyphens/>
              <w:spacing w:line="260" w:lineRule="exact"/>
              <w:ind w:left="284" w:hanging="284"/>
              <w:jc w:val="both"/>
              <w:rPr>
                <w:rFonts w:ascii="Arial" w:hAnsi="Arial" w:cs="Arial"/>
                <w:b/>
                <w:sz w:val="20"/>
                <w:szCs w:val="20"/>
                <w:lang w:val="nn-NO"/>
              </w:rPr>
            </w:pPr>
            <w:r w:rsidRPr="000D4E03">
              <w:rPr>
                <w:rFonts w:ascii="Arial" w:hAnsi="Arial" w:cs="Arial"/>
                <w:b/>
                <w:sz w:val="20"/>
                <w:szCs w:val="20"/>
                <w:lang w:val="nn-NO"/>
              </w:rPr>
              <w:t>Ocena finančnih posledic, ki niso načrtovane v sprejetem proračunu</w:t>
            </w:r>
          </w:p>
          <w:p w14:paraId="6C386FB1" w14:textId="77777777" w:rsidR="003A5BB5" w:rsidRPr="000D4E03" w:rsidRDefault="003A5BB5" w:rsidP="003A5BB5">
            <w:pPr>
              <w:widowControl w:val="0"/>
              <w:spacing w:line="260" w:lineRule="exact"/>
              <w:ind w:left="360" w:hanging="76"/>
              <w:jc w:val="both"/>
              <w:rPr>
                <w:rFonts w:ascii="Arial" w:hAnsi="Arial" w:cs="Arial"/>
                <w:sz w:val="20"/>
                <w:szCs w:val="20"/>
                <w:lang w:val="nn-NO"/>
              </w:rPr>
            </w:pPr>
            <w:r w:rsidRPr="000D4E03">
              <w:rPr>
                <w:rFonts w:ascii="Arial" w:hAnsi="Arial" w:cs="Arial"/>
                <w:sz w:val="20"/>
                <w:szCs w:val="20"/>
                <w:lang w:val="nn-NO"/>
              </w:rPr>
              <w:t>V zvezi s predlaganim vladnim gradivom se navedejo predvidene spremembe (povečanje, zmanjšanje):</w:t>
            </w:r>
          </w:p>
          <w:p w14:paraId="4C21BB3C" w14:textId="77777777" w:rsidR="003A5BB5" w:rsidRPr="000D4E03" w:rsidRDefault="003A5BB5" w:rsidP="003A5BB5">
            <w:pPr>
              <w:widowControl w:val="0"/>
              <w:numPr>
                <w:ilvl w:val="0"/>
                <w:numId w:val="4"/>
              </w:numPr>
              <w:suppressAutoHyphens/>
              <w:spacing w:line="260" w:lineRule="exact"/>
              <w:jc w:val="both"/>
              <w:rPr>
                <w:rFonts w:ascii="Arial" w:hAnsi="Arial" w:cs="Arial"/>
                <w:sz w:val="20"/>
                <w:szCs w:val="20"/>
                <w:lang w:val="nn-NO" w:eastAsia="en-US"/>
              </w:rPr>
            </w:pPr>
            <w:r w:rsidRPr="000D4E03">
              <w:rPr>
                <w:rFonts w:ascii="Arial" w:hAnsi="Arial" w:cs="Arial"/>
                <w:sz w:val="20"/>
                <w:szCs w:val="20"/>
                <w:lang w:val="nn-NO"/>
              </w:rPr>
              <w:t>prihodkov državnega proračuna in občinskih proračunov,</w:t>
            </w:r>
          </w:p>
          <w:p w14:paraId="4518BE3E" w14:textId="77777777" w:rsidR="003A5BB5" w:rsidRPr="000D4E03" w:rsidRDefault="003A5BB5" w:rsidP="003A5BB5">
            <w:pPr>
              <w:widowControl w:val="0"/>
              <w:numPr>
                <w:ilvl w:val="0"/>
                <w:numId w:val="4"/>
              </w:numPr>
              <w:suppressAutoHyphens/>
              <w:spacing w:line="260" w:lineRule="exact"/>
              <w:jc w:val="both"/>
              <w:rPr>
                <w:rFonts w:ascii="Arial" w:hAnsi="Arial" w:cs="Arial"/>
                <w:sz w:val="20"/>
                <w:szCs w:val="20"/>
                <w:lang w:val="nn-NO" w:eastAsia="en-US"/>
              </w:rPr>
            </w:pPr>
            <w:r w:rsidRPr="000D4E03">
              <w:rPr>
                <w:rFonts w:ascii="Arial" w:hAnsi="Arial" w:cs="Arial"/>
                <w:sz w:val="20"/>
                <w:szCs w:val="20"/>
                <w:lang w:val="nn-NO"/>
              </w:rPr>
              <w:t>odhodkov državnega proračuna, ki niso načrtovani na ukrepih oziroma projektih sprejetih proračunov,</w:t>
            </w:r>
          </w:p>
          <w:p w14:paraId="61473B5F" w14:textId="77777777" w:rsidR="003A5BB5" w:rsidRPr="000D4E03" w:rsidRDefault="003A5BB5" w:rsidP="003A5BB5">
            <w:pPr>
              <w:widowControl w:val="0"/>
              <w:numPr>
                <w:ilvl w:val="0"/>
                <w:numId w:val="4"/>
              </w:numPr>
              <w:suppressAutoHyphens/>
              <w:spacing w:line="260" w:lineRule="exact"/>
              <w:jc w:val="both"/>
              <w:rPr>
                <w:rFonts w:ascii="Arial" w:hAnsi="Arial" w:cs="Arial"/>
                <w:sz w:val="20"/>
                <w:szCs w:val="20"/>
                <w:lang w:val="nn-NO" w:eastAsia="en-US"/>
              </w:rPr>
            </w:pPr>
            <w:r w:rsidRPr="000D4E03">
              <w:rPr>
                <w:rFonts w:ascii="Arial" w:hAnsi="Arial" w:cs="Arial"/>
                <w:sz w:val="20"/>
                <w:szCs w:val="20"/>
                <w:lang w:val="nn-NO"/>
              </w:rPr>
              <w:t xml:space="preserve">obveznosti za druga javnofinančna sredstva (drugi viri), ki niso načrtovana na ukrepih oziroma </w:t>
            </w:r>
            <w:r w:rsidRPr="000D4E03">
              <w:rPr>
                <w:rFonts w:ascii="Arial" w:hAnsi="Arial" w:cs="Arial"/>
                <w:sz w:val="20"/>
                <w:szCs w:val="20"/>
                <w:lang w:val="nn-NO"/>
              </w:rPr>
              <w:lastRenderedPageBreak/>
              <w:t>projektih sprejetih proračunov.</w:t>
            </w:r>
          </w:p>
          <w:p w14:paraId="04BD861B" w14:textId="77777777" w:rsidR="003A5BB5" w:rsidRPr="000D4E03" w:rsidRDefault="003A5BB5" w:rsidP="003A5BB5">
            <w:pPr>
              <w:widowControl w:val="0"/>
              <w:spacing w:line="260" w:lineRule="exact"/>
              <w:ind w:left="284"/>
              <w:rPr>
                <w:rFonts w:ascii="Arial" w:hAnsi="Arial" w:cs="Arial"/>
                <w:sz w:val="20"/>
                <w:szCs w:val="20"/>
                <w:lang w:val="nn-NO"/>
              </w:rPr>
            </w:pPr>
          </w:p>
          <w:p w14:paraId="75CE5E12" w14:textId="77777777" w:rsidR="003A5BB5" w:rsidRPr="000D4E03" w:rsidRDefault="003A5BB5" w:rsidP="003A5BB5">
            <w:pPr>
              <w:widowControl w:val="0"/>
              <w:numPr>
                <w:ilvl w:val="0"/>
                <w:numId w:val="2"/>
              </w:numPr>
              <w:suppressAutoHyphens/>
              <w:spacing w:line="260" w:lineRule="exact"/>
              <w:ind w:left="284" w:hanging="284"/>
              <w:jc w:val="both"/>
              <w:rPr>
                <w:rFonts w:ascii="Arial" w:hAnsi="Arial" w:cs="Arial"/>
                <w:b/>
                <w:sz w:val="20"/>
                <w:szCs w:val="20"/>
                <w:lang w:val="en-US"/>
              </w:rPr>
            </w:pPr>
            <w:r w:rsidRPr="000D4E03">
              <w:rPr>
                <w:rFonts w:ascii="Arial" w:hAnsi="Arial" w:cs="Arial"/>
                <w:b/>
                <w:sz w:val="20"/>
                <w:szCs w:val="20"/>
                <w:lang w:val="en-US"/>
              </w:rPr>
              <w:t>Finančne posledice za državni proračun</w:t>
            </w:r>
          </w:p>
          <w:p w14:paraId="08FBD573" w14:textId="77777777" w:rsidR="003A5BB5" w:rsidRPr="000D4E03" w:rsidRDefault="003A5BB5" w:rsidP="003A5BB5">
            <w:pPr>
              <w:widowControl w:val="0"/>
              <w:spacing w:line="260" w:lineRule="exact"/>
              <w:ind w:left="284"/>
              <w:jc w:val="both"/>
              <w:rPr>
                <w:rFonts w:ascii="Arial" w:hAnsi="Arial" w:cs="Arial"/>
                <w:sz w:val="20"/>
                <w:szCs w:val="20"/>
                <w:lang w:val="en-US"/>
              </w:rPr>
            </w:pPr>
            <w:r w:rsidRPr="000D4E03">
              <w:rPr>
                <w:rFonts w:ascii="Arial" w:hAnsi="Arial" w:cs="Arial"/>
                <w:sz w:val="20"/>
                <w:szCs w:val="20"/>
                <w:lang w:val="en-US"/>
              </w:rPr>
              <w:t>Prikazane morajo biti finančne posledice za državni proračun, ki so na proračunskih postavkah načrtovane v dinamiki projektov oziroma ukrepov:</w:t>
            </w:r>
          </w:p>
          <w:p w14:paraId="40384876" w14:textId="77777777" w:rsidR="003A5BB5" w:rsidRPr="000D4E03" w:rsidRDefault="003A5BB5" w:rsidP="003A5BB5">
            <w:pPr>
              <w:widowControl w:val="0"/>
              <w:suppressAutoHyphens/>
              <w:spacing w:line="260" w:lineRule="exact"/>
              <w:ind w:left="720"/>
              <w:jc w:val="both"/>
              <w:rPr>
                <w:rFonts w:ascii="Arial" w:hAnsi="Arial" w:cs="Arial"/>
                <w:b/>
                <w:sz w:val="20"/>
                <w:szCs w:val="20"/>
                <w:lang w:val="en-US"/>
              </w:rPr>
            </w:pPr>
            <w:r w:rsidRPr="000D4E03">
              <w:rPr>
                <w:rFonts w:ascii="Arial" w:hAnsi="Arial" w:cs="Arial"/>
                <w:b/>
                <w:sz w:val="20"/>
                <w:szCs w:val="20"/>
                <w:lang w:val="en-US"/>
              </w:rPr>
              <w:t>II.a Pravice porabe za izvedbo predlaganih rešitev so zagotovljene:</w:t>
            </w:r>
          </w:p>
          <w:p w14:paraId="4A40ACBC" w14:textId="77777777" w:rsidR="003A5BB5" w:rsidRPr="000D4E03" w:rsidRDefault="003A5BB5" w:rsidP="003A5BB5">
            <w:pPr>
              <w:widowControl w:val="0"/>
              <w:spacing w:line="260" w:lineRule="exact"/>
              <w:ind w:left="284"/>
              <w:jc w:val="both"/>
              <w:rPr>
                <w:rFonts w:ascii="Arial" w:hAnsi="Arial" w:cs="Arial"/>
                <w:sz w:val="20"/>
                <w:szCs w:val="20"/>
                <w:lang w:val="nn-NO"/>
              </w:rPr>
            </w:pPr>
            <w:r w:rsidRPr="000D4E03">
              <w:rPr>
                <w:rFonts w:ascii="Arial" w:hAnsi="Arial" w:cs="Arial"/>
                <w:sz w:val="20"/>
                <w:szCs w:val="20"/>
                <w:lang w:val="en-US"/>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w:t>
            </w:r>
            <w:r w:rsidRPr="000D4E03">
              <w:rPr>
                <w:rFonts w:ascii="Arial" w:hAnsi="Arial" w:cs="Arial"/>
                <w:sz w:val="20"/>
                <w:szCs w:val="20"/>
                <w:lang w:val="nn-NO"/>
              </w:rPr>
              <w:t>Pri uvrstitvi novega projekta oziroma ukrepa v načrt razvojnih programov se navedejo:</w:t>
            </w:r>
          </w:p>
          <w:p w14:paraId="2E2F8848" w14:textId="77777777" w:rsidR="003A5BB5" w:rsidRPr="000D4E03" w:rsidRDefault="003A5BB5" w:rsidP="003A5BB5">
            <w:pPr>
              <w:widowControl w:val="0"/>
              <w:numPr>
                <w:ilvl w:val="0"/>
                <w:numId w:val="5"/>
              </w:numPr>
              <w:suppressAutoHyphens/>
              <w:spacing w:line="260" w:lineRule="exact"/>
              <w:jc w:val="both"/>
              <w:rPr>
                <w:rFonts w:ascii="Arial" w:hAnsi="Arial" w:cs="Arial"/>
                <w:sz w:val="20"/>
                <w:szCs w:val="20"/>
                <w:lang w:val="nn-NO"/>
              </w:rPr>
            </w:pPr>
            <w:r w:rsidRPr="000D4E03">
              <w:rPr>
                <w:rFonts w:ascii="Arial" w:hAnsi="Arial" w:cs="Arial"/>
                <w:sz w:val="20"/>
                <w:szCs w:val="20"/>
                <w:lang w:val="nn-NO"/>
              </w:rPr>
              <w:t>proračunski uporabnik, ki bo financiral novi projekt oziroma ukrep,</w:t>
            </w:r>
          </w:p>
          <w:p w14:paraId="708BFFC8" w14:textId="77777777" w:rsidR="003A5BB5" w:rsidRPr="000D4E03" w:rsidRDefault="003A5BB5" w:rsidP="003A5BB5">
            <w:pPr>
              <w:widowControl w:val="0"/>
              <w:numPr>
                <w:ilvl w:val="0"/>
                <w:numId w:val="5"/>
              </w:numPr>
              <w:suppressAutoHyphens/>
              <w:spacing w:line="260" w:lineRule="exact"/>
              <w:jc w:val="both"/>
              <w:rPr>
                <w:rFonts w:ascii="Arial" w:hAnsi="Arial" w:cs="Arial"/>
                <w:sz w:val="20"/>
                <w:szCs w:val="20"/>
                <w:lang w:val="nn-NO"/>
              </w:rPr>
            </w:pPr>
            <w:r w:rsidRPr="000D4E03">
              <w:rPr>
                <w:rFonts w:ascii="Arial" w:hAnsi="Arial" w:cs="Arial"/>
                <w:sz w:val="20"/>
                <w:szCs w:val="20"/>
                <w:lang w:val="nn-NO"/>
              </w:rPr>
              <w:t xml:space="preserve">projekt oziroma ukrep, s katerim se bodo dosegli cilji vladnega gradiva, in </w:t>
            </w:r>
          </w:p>
          <w:p w14:paraId="45E07C63" w14:textId="77777777" w:rsidR="003A5BB5" w:rsidRPr="000D4E03" w:rsidRDefault="003A5BB5" w:rsidP="003A5BB5">
            <w:pPr>
              <w:widowControl w:val="0"/>
              <w:numPr>
                <w:ilvl w:val="0"/>
                <w:numId w:val="5"/>
              </w:numPr>
              <w:suppressAutoHyphens/>
              <w:spacing w:line="260" w:lineRule="exact"/>
              <w:jc w:val="both"/>
              <w:rPr>
                <w:rFonts w:ascii="Arial" w:hAnsi="Arial" w:cs="Arial"/>
                <w:sz w:val="20"/>
                <w:szCs w:val="20"/>
                <w:lang w:val="en-US"/>
              </w:rPr>
            </w:pPr>
            <w:r w:rsidRPr="000D4E03">
              <w:rPr>
                <w:rFonts w:ascii="Arial" w:hAnsi="Arial" w:cs="Arial"/>
                <w:sz w:val="20"/>
                <w:szCs w:val="20"/>
                <w:lang w:val="en-US"/>
              </w:rPr>
              <w:t>proračunske postavke.</w:t>
            </w:r>
          </w:p>
          <w:p w14:paraId="5010CEFC" w14:textId="77777777" w:rsidR="003A5BB5" w:rsidRPr="000D4E03" w:rsidRDefault="003A5BB5" w:rsidP="003A5BB5">
            <w:pPr>
              <w:widowControl w:val="0"/>
              <w:spacing w:line="260" w:lineRule="exact"/>
              <w:ind w:left="284"/>
              <w:jc w:val="both"/>
              <w:rPr>
                <w:rFonts w:ascii="Arial" w:hAnsi="Arial" w:cs="Arial"/>
                <w:sz w:val="20"/>
                <w:szCs w:val="20"/>
                <w:lang w:val="en-US"/>
              </w:rPr>
            </w:pPr>
            <w:r w:rsidRPr="000D4E03">
              <w:rPr>
                <w:rFonts w:ascii="Arial" w:hAnsi="Arial" w:cs="Arial"/>
                <w:sz w:val="20"/>
                <w:szCs w:val="20"/>
                <w:lang w:val="en-US"/>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FE17E67" w14:textId="77777777" w:rsidR="003A5BB5" w:rsidRPr="000D4E03" w:rsidRDefault="003A5BB5" w:rsidP="003A5BB5">
            <w:pPr>
              <w:widowControl w:val="0"/>
              <w:suppressAutoHyphens/>
              <w:spacing w:line="260" w:lineRule="exact"/>
              <w:ind w:left="714"/>
              <w:jc w:val="both"/>
              <w:rPr>
                <w:rFonts w:ascii="Arial" w:hAnsi="Arial" w:cs="Arial"/>
                <w:b/>
                <w:sz w:val="20"/>
                <w:szCs w:val="20"/>
                <w:lang w:val="en-US"/>
              </w:rPr>
            </w:pPr>
            <w:r w:rsidRPr="000D4E03">
              <w:rPr>
                <w:rFonts w:ascii="Arial" w:hAnsi="Arial" w:cs="Arial"/>
                <w:b/>
                <w:sz w:val="20"/>
                <w:szCs w:val="20"/>
                <w:lang w:val="en-US"/>
              </w:rPr>
              <w:t>II.b Manjkajoče pravice porabe bodo zagotovljene s prerazporeditvijo:</w:t>
            </w:r>
          </w:p>
          <w:p w14:paraId="78BAFB9F" w14:textId="77777777" w:rsidR="003A5BB5" w:rsidRPr="000D4E03" w:rsidRDefault="003A5BB5" w:rsidP="003A5BB5">
            <w:pPr>
              <w:widowControl w:val="0"/>
              <w:spacing w:line="260" w:lineRule="exact"/>
              <w:ind w:left="284"/>
              <w:jc w:val="both"/>
              <w:rPr>
                <w:rFonts w:ascii="Arial" w:hAnsi="Arial" w:cs="Arial"/>
                <w:sz w:val="20"/>
                <w:szCs w:val="20"/>
                <w:lang w:val="en-US"/>
              </w:rPr>
            </w:pPr>
            <w:r w:rsidRPr="000D4E03">
              <w:rPr>
                <w:rFonts w:ascii="Arial" w:hAnsi="Arial" w:cs="Arial"/>
                <w:sz w:val="20"/>
                <w:szCs w:val="20"/>
                <w:lang w:val="en-US"/>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8540A88" w14:textId="77777777" w:rsidR="003A5BB5" w:rsidRPr="000D4E03" w:rsidRDefault="003A5BB5" w:rsidP="003A5BB5">
            <w:pPr>
              <w:widowControl w:val="0"/>
              <w:suppressAutoHyphens/>
              <w:spacing w:line="260" w:lineRule="exact"/>
              <w:ind w:left="714"/>
              <w:jc w:val="both"/>
              <w:rPr>
                <w:rFonts w:ascii="Arial" w:hAnsi="Arial" w:cs="Arial"/>
                <w:b/>
                <w:sz w:val="20"/>
                <w:szCs w:val="20"/>
                <w:lang w:val="en-US"/>
              </w:rPr>
            </w:pPr>
            <w:r w:rsidRPr="000D4E03">
              <w:rPr>
                <w:rFonts w:ascii="Arial" w:hAnsi="Arial" w:cs="Arial"/>
                <w:b/>
                <w:sz w:val="20"/>
                <w:szCs w:val="20"/>
                <w:lang w:val="en-US"/>
              </w:rPr>
              <w:t>II.c Načrtovana nadomestitev zmanjšanih prihodkov in povečanih odhodkov proračuna:</w:t>
            </w:r>
          </w:p>
          <w:p w14:paraId="0B24E258" w14:textId="77777777" w:rsidR="003A5BB5" w:rsidRPr="000D4E03" w:rsidRDefault="003A5BB5" w:rsidP="003A5BB5">
            <w:pPr>
              <w:widowControl w:val="0"/>
              <w:spacing w:line="260" w:lineRule="exact"/>
              <w:ind w:left="284"/>
              <w:jc w:val="both"/>
              <w:rPr>
                <w:rFonts w:ascii="Arial" w:hAnsi="Arial" w:cs="Arial"/>
                <w:sz w:val="20"/>
                <w:szCs w:val="20"/>
                <w:lang w:val="en-US"/>
              </w:rPr>
            </w:pPr>
            <w:r w:rsidRPr="000D4E03">
              <w:rPr>
                <w:rFonts w:ascii="Arial" w:hAnsi="Arial" w:cs="Arial"/>
                <w:sz w:val="20"/>
                <w:szCs w:val="20"/>
                <w:lang w:val="en-US"/>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10C02C4" w14:textId="77777777" w:rsidR="003A5BB5" w:rsidRPr="000D4E03" w:rsidRDefault="003A5BB5" w:rsidP="003A5BB5">
            <w:pPr>
              <w:widowControl w:val="0"/>
              <w:suppressAutoHyphens/>
              <w:overflowPunct w:val="0"/>
              <w:autoSpaceDE w:val="0"/>
              <w:autoSpaceDN w:val="0"/>
              <w:adjustRightInd w:val="0"/>
              <w:spacing w:line="260" w:lineRule="exact"/>
              <w:jc w:val="both"/>
              <w:textAlignment w:val="baseline"/>
              <w:rPr>
                <w:rFonts w:ascii="Arial" w:hAnsi="Arial" w:cs="Arial"/>
                <w:b/>
                <w:bCs/>
                <w:spacing w:val="40"/>
                <w:sz w:val="20"/>
                <w:szCs w:val="20"/>
              </w:rPr>
            </w:pPr>
          </w:p>
        </w:tc>
      </w:tr>
      <w:tr w:rsidR="00E90F0D" w:rsidRPr="000D4E03" w14:paraId="4AE6BECF"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9F1139F" w14:textId="77777777" w:rsidR="003A5BB5" w:rsidRPr="000D4E03" w:rsidRDefault="003A5BB5" w:rsidP="003A5BB5">
            <w:pPr>
              <w:spacing w:line="260" w:lineRule="exact"/>
              <w:rPr>
                <w:rFonts w:ascii="Arial" w:hAnsi="Arial" w:cs="Arial"/>
                <w:b/>
                <w:sz w:val="20"/>
                <w:szCs w:val="20"/>
                <w:lang w:val="nn-NO" w:eastAsia="en-US"/>
              </w:rPr>
            </w:pPr>
            <w:r w:rsidRPr="000D4E03">
              <w:rPr>
                <w:rFonts w:ascii="Arial" w:hAnsi="Arial" w:cs="Arial"/>
                <w:b/>
                <w:sz w:val="20"/>
                <w:szCs w:val="20"/>
                <w:lang w:val="nn-NO" w:eastAsia="en-US"/>
              </w:rPr>
              <w:lastRenderedPageBreak/>
              <w:t>7.b Predstavitev ocene finančnih posledic pod 40.000 EUR:</w:t>
            </w:r>
          </w:p>
          <w:p w14:paraId="008A7D3A" w14:textId="77777777" w:rsidR="003A5BB5" w:rsidRPr="000D4E03" w:rsidRDefault="003A5BB5" w:rsidP="003A5BB5">
            <w:pPr>
              <w:spacing w:line="260" w:lineRule="exact"/>
              <w:rPr>
                <w:rFonts w:ascii="Arial" w:hAnsi="Arial" w:cs="Arial"/>
                <w:sz w:val="20"/>
                <w:szCs w:val="20"/>
                <w:lang w:val="nn-NO" w:eastAsia="en-US"/>
              </w:rPr>
            </w:pPr>
            <w:r w:rsidRPr="000D4E03">
              <w:rPr>
                <w:rFonts w:ascii="Arial" w:hAnsi="Arial" w:cs="Arial"/>
                <w:sz w:val="20"/>
                <w:szCs w:val="20"/>
                <w:lang w:val="nn-NO" w:eastAsia="en-US"/>
              </w:rPr>
              <w:t>(Samo če izberete NE pod točko 6.a.)</w:t>
            </w:r>
          </w:p>
          <w:p w14:paraId="5BF2D1F7" w14:textId="77777777" w:rsidR="003A5BB5" w:rsidRPr="000D4E03" w:rsidRDefault="003A5BB5" w:rsidP="003A5BB5">
            <w:pPr>
              <w:spacing w:line="260" w:lineRule="exact"/>
              <w:rPr>
                <w:rFonts w:ascii="Arial" w:hAnsi="Arial" w:cs="Arial"/>
                <w:b/>
                <w:sz w:val="20"/>
                <w:szCs w:val="20"/>
                <w:lang w:val="nn-NO" w:eastAsia="en-US"/>
              </w:rPr>
            </w:pPr>
            <w:r w:rsidRPr="000D4E03">
              <w:rPr>
                <w:rFonts w:ascii="Arial" w:hAnsi="Arial" w:cs="Arial"/>
                <w:b/>
                <w:sz w:val="20"/>
                <w:szCs w:val="20"/>
                <w:lang w:val="nn-NO" w:eastAsia="en-US"/>
              </w:rPr>
              <w:t>Kratka obrazložitev</w:t>
            </w:r>
          </w:p>
          <w:p w14:paraId="0D6DDDE8" w14:textId="77777777" w:rsidR="003A5BB5" w:rsidRPr="000D4E03" w:rsidRDefault="003A5BB5" w:rsidP="003A5BB5">
            <w:pPr>
              <w:spacing w:line="260" w:lineRule="exact"/>
              <w:rPr>
                <w:rFonts w:ascii="Arial" w:hAnsi="Arial" w:cs="Arial"/>
                <w:b/>
                <w:sz w:val="20"/>
                <w:szCs w:val="20"/>
                <w:lang w:val="nn-NO" w:eastAsia="en-US"/>
              </w:rPr>
            </w:pPr>
          </w:p>
        </w:tc>
      </w:tr>
      <w:tr w:rsidR="00E90F0D" w:rsidRPr="000D4E03" w14:paraId="68E85E09"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132E784" w14:textId="77777777" w:rsidR="003A5BB5" w:rsidRPr="000D4E03" w:rsidRDefault="003A5BB5" w:rsidP="003A5BB5">
            <w:pPr>
              <w:spacing w:line="260" w:lineRule="exact"/>
              <w:rPr>
                <w:rFonts w:ascii="Arial" w:hAnsi="Arial" w:cs="Arial"/>
                <w:b/>
                <w:sz w:val="20"/>
                <w:szCs w:val="20"/>
                <w:lang w:val="nn-NO" w:eastAsia="en-US"/>
              </w:rPr>
            </w:pPr>
            <w:r w:rsidRPr="000D4E03">
              <w:rPr>
                <w:rFonts w:ascii="Arial" w:hAnsi="Arial" w:cs="Arial"/>
                <w:b/>
                <w:sz w:val="20"/>
                <w:szCs w:val="20"/>
                <w:lang w:val="nn-NO" w:eastAsia="en-US"/>
              </w:rPr>
              <w:t>8. Predstavitev sodelovanja z združenji občin:</w:t>
            </w:r>
          </w:p>
        </w:tc>
      </w:tr>
      <w:tr w:rsidR="00E90F0D" w:rsidRPr="000D4E03" w14:paraId="2AC0DF0B"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6C6A1E"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Vsebina predloženega gradiva (predpisa) vpliva na:</w:t>
            </w:r>
          </w:p>
          <w:p w14:paraId="1B2FDB7D" w14:textId="77777777" w:rsidR="003A5BB5" w:rsidRPr="000D4E03" w:rsidRDefault="003A5BB5" w:rsidP="003A5BB5">
            <w:pPr>
              <w:widowControl w:val="0"/>
              <w:numPr>
                <w:ilvl w:val="1"/>
                <w:numId w:val="4"/>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pristojnosti občin,</w:t>
            </w:r>
          </w:p>
          <w:p w14:paraId="1604150B" w14:textId="77777777" w:rsidR="003A5BB5" w:rsidRPr="000D4E03" w:rsidRDefault="003A5BB5" w:rsidP="003A5BB5">
            <w:pPr>
              <w:widowControl w:val="0"/>
              <w:numPr>
                <w:ilvl w:val="1"/>
                <w:numId w:val="4"/>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delovanje občin,</w:t>
            </w:r>
          </w:p>
          <w:p w14:paraId="35A7F72D" w14:textId="77777777" w:rsidR="003A5BB5" w:rsidRPr="000D4E03" w:rsidRDefault="003A5BB5" w:rsidP="003A5BB5">
            <w:pPr>
              <w:widowControl w:val="0"/>
              <w:numPr>
                <w:ilvl w:val="1"/>
                <w:numId w:val="4"/>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financiranje občin.</w:t>
            </w:r>
          </w:p>
          <w:p w14:paraId="07C24B53" w14:textId="77777777" w:rsidR="003A5BB5" w:rsidRPr="000D4E03" w:rsidRDefault="003A5BB5" w:rsidP="003A5BB5">
            <w:pPr>
              <w:widowControl w:val="0"/>
              <w:overflowPunct w:val="0"/>
              <w:autoSpaceDE w:val="0"/>
              <w:autoSpaceDN w:val="0"/>
              <w:adjustRightInd w:val="0"/>
              <w:spacing w:line="260" w:lineRule="exact"/>
              <w:ind w:left="1440"/>
              <w:jc w:val="both"/>
              <w:textAlignment w:val="baseline"/>
              <w:rPr>
                <w:rFonts w:ascii="Arial" w:hAnsi="Arial" w:cs="Arial"/>
                <w:iCs/>
                <w:sz w:val="20"/>
                <w:szCs w:val="20"/>
              </w:rPr>
            </w:pPr>
          </w:p>
        </w:tc>
        <w:tc>
          <w:tcPr>
            <w:tcW w:w="2431" w:type="dxa"/>
            <w:gridSpan w:val="2"/>
          </w:tcPr>
          <w:p w14:paraId="43D057B0" w14:textId="77777777" w:rsidR="003A5BB5" w:rsidRPr="000D4E03" w:rsidRDefault="003A5BB5" w:rsidP="003A5BB5">
            <w:pPr>
              <w:widowControl w:val="0"/>
              <w:overflowPunct w:val="0"/>
              <w:autoSpaceDE w:val="0"/>
              <w:autoSpaceDN w:val="0"/>
              <w:adjustRightInd w:val="0"/>
              <w:spacing w:line="260" w:lineRule="exact"/>
              <w:jc w:val="center"/>
              <w:textAlignment w:val="baseline"/>
              <w:rPr>
                <w:rFonts w:ascii="Arial" w:hAnsi="Arial" w:cs="Arial"/>
                <w:sz w:val="20"/>
                <w:szCs w:val="20"/>
              </w:rPr>
            </w:pPr>
            <w:r w:rsidRPr="000D4E03">
              <w:rPr>
                <w:rFonts w:ascii="Arial" w:hAnsi="Arial" w:cs="Arial"/>
                <w:sz w:val="20"/>
                <w:szCs w:val="20"/>
              </w:rPr>
              <w:t>NE</w:t>
            </w:r>
          </w:p>
        </w:tc>
      </w:tr>
      <w:tr w:rsidR="00E90F0D" w:rsidRPr="000D4E03" w14:paraId="72F5E733"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439763F"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 xml:space="preserve">Gradivo (predpis) je bilo poslano v mnenje: </w:t>
            </w:r>
          </w:p>
          <w:p w14:paraId="6B7A3323"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Skupnosti občin Slovenije SOS: NE</w:t>
            </w:r>
          </w:p>
          <w:p w14:paraId="4A08C744"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Združenju občin Slovenije ZOS: NE</w:t>
            </w:r>
          </w:p>
          <w:p w14:paraId="4DD157CA"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Združenju mestnih občin Slovenije ZMOS: NE</w:t>
            </w:r>
          </w:p>
          <w:p w14:paraId="7321C349"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714DBEBA"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Predlogi in pripombe združenj so bili upoštevani:</w:t>
            </w:r>
          </w:p>
          <w:p w14:paraId="4E9AE579"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v celoti,</w:t>
            </w:r>
          </w:p>
          <w:p w14:paraId="27622F32"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večinoma,</w:t>
            </w:r>
          </w:p>
          <w:p w14:paraId="7CB95BA4"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delno,</w:t>
            </w:r>
          </w:p>
          <w:p w14:paraId="6DFD918B"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niso bili upoštevani.</w:t>
            </w:r>
          </w:p>
          <w:p w14:paraId="33C58226" w14:textId="77777777" w:rsidR="003A5BB5" w:rsidRPr="000D4E03" w:rsidRDefault="003A5BB5" w:rsidP="003A5BB5">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14:paraId="3B1EC100"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lastRenderedPageBreak/>
              <w:t>Bistveni predlogi in pripombe, ki niso bili upoštevani.</w:t>
            </w:r>
          </w:p>
          <w:p w14:paraId="25DEE4A2"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tc>
      </w:tr>
      <w:tr w:rsidR="00E90F0D" w:rsidRPr="000D4E03" w14:paraId="2A24E4AE"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EB39340" w14:textId="77777777" w:rsidR="003A5BB5" w:rsidRPr="000D4E03" w:rsidRDefault="003A5BB5" w:rsidP="003A5BB5">
            <w:pPr>
              <w:widowControl w:val="0"/>
              <w:overflowPunct w:val="0"/>
              <w:autoSpaceDE w:val="0"/>
              <w:autoSpaceDN w:val="0"/>
              <w:adjustRightInd w:val="0"/>
              <w:spacing w:line="260" w:lineRule="exact"/>
              <w:textAlignment w:val="baseline"/>
              <w:rPr>
                <w:rFonts w:ascii="Arial" w:hAnsi="Arial" w:cs="Arial"/>
                <w:b/>
                <w:sz w:val="20"/>
                <w:szCs w:val="20"/>
              </w:rPr>
            </w:pPr>
            <w:r w:rsidRPr="000D4E03">
              <w:rPr>
                <w:rFonts w:ascii="Arial" w:hAnsi="Arial" w:cs="Arial"/>
                <w:b/>
                <w:sz w:val="20"/>
                <w:szCs w:val="20"/>
              </w:rPr>
              <w:lastRenderedPageBreak/>
              <w:t>9. Predstavitev sodelovanja javnosti:</w:t>
            </w:r>
          </w:p>
        </w:tc>
      </w:tr>
      <w:tr w:rsidR="00E90F0D" w:rsidRPr="000D4E03" w14:paraId="4AC10E1D"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65A64C"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sz w:val="20"/>
                <w:szCs w:val="20"/>
              </w:rPr>
            </w:pPr>
            <w:r w:rsidRPr="000D4E03">
              <w:rPr>
                <w:rFonts w:ascii="Arial" w:hAnsi="Arial" w:cs="Arial"/>
                <w:iCs/>
                <w:sz w:val="20"/>
                <w:szCs w:val="20"/>
              </w:rPr>
              <w:t>Gradivo je bilo predhodno objavljeno na spletni strani predlagatelja:</w:t>
            </w:r>
          </w:p>
        </w:tc>
        <w:tc>
          <w:tcPr>
            <w:tcW w:w="2431" w:type="dxa"/>
            <w:gridSpan w:val="2"/>
          </w:tcPr>
          <w:p w14:paraId="2AA9AF91" w14:textId="77777777" w:rsidR="003A5BB5" w:rsidRPr="000D4E03" w:rsidRDefault="003A5BB5" w:rsidP="003A5BB5">
            <w:pPr>
              <w:widowControl w:val="0"/>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NE</w:t>
            </w:r>
          </w:p>
        </w:tc>
      </w:tr>
      <w:tr w:rsidR="00E90F0D" w:rsidRPr="000D4E03" w14:paraId="29E6CE95"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475077" w14:textId="26819582" w:rsidR="003A5BB5" w:rsidRPr="000D4E03" w:rsidRDefault="00D61C6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sz w:val="20"/>
                <w:szCs w:val="20"/>
              </w:rPr>
              <w:t>V skladu s sedmim odstavkom 9. člena Poslovnika Vlade RS (Uradni list RS, št. 43/01, 23/02 – popr., 54/03, 103/03, 114/04, 26/06, 21/07, 32/10, 73/10, 95/11, 64/12, 80/13</w:t>
            </w:r>
            <w:r w:rsidR="008A30AD">
              <w:rPr>
                <w:rFonts w:ascii="Arial" w:hAnsi="Arial" w:cs="Arial"/>
                <w:sz w:val="20"/>
                <w:szCs w:val="20"/>
              </w:rPr>
              <w:t xml:space="preserve">, </w:t>
            </w:r>
            <w:r w:rsidRPr="000D4E03">
              <w:rPr>
                <w:rFonts w:ascii="Arial" w:hAnsi="Arial" w:cs="Arial"/>
                <w:sz w:val="20"/>
                <w:szCs w:val="20"/>
              </w:rPr>
              <w:t>10/14</w:t>
            </w:r>
            <w:r w:rsidR="008A30AD">
              <w:rPr>
                <w:rFonts w:ascii="Arial" w:hAnsi="Arial" w:cs="Arial"/>
                <w:sz w:val="20"/>
                <w:szCs w:val="20"/>
              </w:rPr>
              <w:t>, 164/20, 35/21 in 114/21</w:t>
            </w:r>
            <w:r w:rsidRPr="000D4E03">
              <w:rPr>
                <w:rFonts w:ascii="Arial" w:hAnsi="Arial" w:cs="Arial"/>
                <w:sz w:val="20"/>
                <w:szCs w:val="20"/>
              </w:rPr>
              <w:t>)</w:t>
            </w:r>
            <w:r w:rsidR="008A30AD">
              <w:rPr>
                <w:rFonts w:ascii="Arial" w:hAnsi="Arial" w:cs="Arial"/>
                <w:sz w:val="20"/>
                <w:szCs w:val="20"/>
              </w:rPr>
              <w:t xml:space="preserve"> </w:t>
            </w:r>
            <w:r w:rsidRPr="008A30AD">
              <w:rPr>
                <w:rFonts w:ascii="Arial" w:hAnsi="Arial" w:cs="Arial"/>
                <w:sz w:val="20"/>
                <w:szCs w:val="20"/>
              </w:rPr>
              <w:t>javnost ni bila povabljena k sodelovanju, ker gre za predlog sklepa vlade.</w:t>
            </w:r>
          </w:p>
        </w:tc>
      </w:tr>
      <w:tr w:rsidR="00E90F0D" w:rsidRPr="000D4E03" w14:paraId="4CC0EAD2"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8FEC98"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(Če je odgovor DA, navedite:</w:t>
            </w:r>
          </w:p>
          <w:p w14:paraId="2A743B1E"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Datum objave: ………</w:t>
            </w:r>
          </w:p>
          <w:p w14:paraId="480CB4B5"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 xml:space="preserve">V razpravo so bili vključeni: </w:t>
            </w:r>
          </w:p>
          <w:p w14:paraId="2A7D502F"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 xml:space="preserve">nevladne organizacije, </w:t>
            </w:r>
          </w:p>
          <w:p w14:paraId="2479D90B"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predstavniki zainteresirane javnosti,</w:t>
            </w:r>
          </w:p>
          <w:p w14:paraId="718836C9"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predstavniki strokovne javnosti.</w:t>
            </w:r>
          </w:p>
          <w:p w14:paraId="11AABB47" w14:textId="77777777" w:rsidR="003A5BB5" w:rsidRPr="000D4E03" w:rsidRDefault="003A5BB5" w:rsidP="00F1246B">
            <w:pPr>
              <w:widowControl w:val="0"/>
              <w:numPr>
                <w:ilvl w:val="0"/>
                <w:numId w:val="6"/>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w:t>
            </w:r>
          </w:p>
          <w:p w14:paraId="5DDF48D1"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 xml:space="preserve">Mnenja, predlogi in pripombe z navedbo predlagateljev </w:t>
            </w:r>
            <w:r w:rsidRPr="000D4E03">
              <w:rPr>
                <w:rFonts w:ascii="Arial" w:hAnsi="Arial" w:cs="Arial"/>
                <w:sz w:val="20"/>
                <w:szCs w:val="20"/>
              </w:rPr>
              <w:t>(imen in priimkov fizičnih oseb, ki niso poslovni subjekti, ne navajajte</w:t>
            </w:r>
            <w:r w:rsidRPr="000D4E03">
              <w:rPr>
                <w:rFonts w:ascii="Arial" w:hAnsi="Arial" w:cs="Arial"/>
                <w:iCs/>
                <w:sz w:val="20"/>
                <w:szCs w:val="20"/>
              </w:rPr>
              <w:t>):</w:t>
            </w:r>
          </w:p>
          <w:p w14:paraId="59F95257"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4CD8BA55"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317129D8"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Upoštevani so bili:</w:t>
            </w:r>
          </w:p>
          <w:p w14:paraId="5D5F0A93"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v celoti,</w:t>
            </w:r>
          </w:p>
          <w:p w14:paraId="222591B4"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večinoma,</w:t>
            </w:r>
          </w:p>
          <w:p w14:paraId="16537A3D"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delno,</w:t>
            </w:r>
          </w:p>
          <w:p w14:paraId="1B853374" w14:textId="77777777" w:rsidR="003A5BB5" w:rsidRPr="000D4E03" w:rsidRDefault="003A5BB5" w:rsidP="00F1246B">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niso bili upoštevani.</w:t>
            </w:r>
          </w:p>
          <w:p w14:paraId="6013B2F2"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6EC4C487"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Bistvena mnenja, predlogi in pripombe, ki niso bili upoštevani, ter razlogi za neupoštevanje:</w:t>
            </w:r>
          </w:p>
          <w:p w14:paraId="0DB46E59"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5DFA172F"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Poročilo je bilo dano ……………..</w:t>
            </w:r>
          </w:p>
          <w:p w14:paraId="5E585185"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p w14:paraId="7D3C4749"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r w:rsidRPr="000D4E03">
              <w:rPr>
                <w:rFonts w:ascii="Arial" w:hAnsi="Arial" w:cs="Arial"/>
                <w:iCs/>
                <w:sz w:val="20"/>
                <w:szCs w:val="20"/>
              </w:rPr>
              <w:t>Javnost je bila vključena v pripravo gradiva v skladu z Zakonom o …, kar je navedeno v predlogu predpisa.)</w:t>
            </w:r>
          </w:p>
          <w:p w14:paraId="0C87B1E9" w14:textId="77777777" w:rsidR="003A5BB5" w:rsidRPr="000D4E03" w:rsidRDefault="003A5BB5" w:rsidP="003A5BB5">
            <w:pPr>
              <w:widowControl w:val="0"/>
              <w:overflowPunct w:val="0"/>
              <w:autoSpaceDE w:val="0"/>
              <w:autoSpaceDN w:val="0"/>
              <w:adjustRightInd w:val="0"/>
              <w:spacing w:line="260" w:lineRule="exact"/>
              <w:jc w:val="both"/>
              <w:textAlignment w:val="baseline"/>
              <w:rPr>
                <w:rFonts w:ascii="Arial" w:hAnsi="Arial" w:cs="Arial"/>
                <w:iCs/>
                <w:sz w:val="20"/>
                <w:szCs w:val="20"/>
              </w:rPr>
            </w:pPr>
          </w:p>
        </w:tc>
      </w:tr>
      <w:tr w:rsidR="00E90F0D" w:rsidRPr="000D4E03" w14:paraId="3EFDCA65"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FFD5674" w14:textId="77777777" w:rsidR="003A5BB5" w:rsidRPr="000D4E03" w:rsidRDefault="003A5BB5" w:rsidP="003A5BB5">
            <w:pPr>
              <w:widowControl w:val="0"/>
              <w:overflowPunct w:val="0"/>
              <w:autoSpaceDE w:val="0"/>
              <w:autoSpaceDN w:val="0"/>
              <w:adjustRightInd w:val="0"/>
              <w:spacing w:line="260" w:lineRule="exact"/>
              <w:textAlignment w:val="baseline"/>
              <w:rPr>
                <w:rFonts w:ascii="Arial" w:hAnsi="Arial" w:cs="Arial"/>
                <w:sz w:val="20"/>
                <w:szCs w:val="20"/>
              </w:rPr>
            </w:pPr>
            <w:r w:rsidRPr="000D4E03">
              <w:rPr>
                <w:rFonts w:ascii="Arial" w:hAnsi="Arial" w:cs="Arial"/>
                <w:b/>
                <w:sz w:val="20"/>
                <w:szCs w:val="20"/>
              </w:rPr>
              <w:t>10. Pri pripravi gradiva so bile upoštevane zahteve iz Resolucije o normativni dejavnosti:</w:t>
            </w:r>
          </w:p>
        </w:tc>
        <w:tc>
          <w:tcPr>
            <w:tcW w:w="2431" w:type="dxa"/>
            <w:gridSpan w:val="2"/>
            <w:vAlign w:val="center"/>
          </w:tcPr>
          <w:p w14:paraId="54EA63A6" w14:textId="77777777" w:rsidR="003A5BB5" w:rsidRPr="000D4E03" w:rsidRDefault="003A5BB5" w:rsidP="003A5BB5">
            <w:pPr>
              <w:widowControl w:val="0"/>
              <w:overflowPunct w:val="0"/>
              <w:autoSpaceDE w:val="0"/>
              <w:autoSpaceDN w:val="0"/>
              <w:adjustRightInd w:val="0"/>
              <w:spacing w:line="260" w:lineRule="exact"/>
              <w:jc w:val="center"/>
              <w:textAlignment w:val="baseline"/>
              <w:rPr>
                <w:rFonts w:ascii="Arial" w:hAnsi="Arial" w:cs="Arial"/>
                <w:iCs/>
                <w:sz w:val="20"/>
                <w:szCs w:val="20"/>
              </w:rPr>
            </w:pPr>
            <w:r w:rsidRPr="000D4E03">
              <w:rPr>
                <w:rFonts w:ascii="Arial" w:hAnsi="Arial" w:cs="Arial"/>
                <w:sz w:val="20"/>
                <w:szCs w:val="20"/>
              </w:rPr>
              <w:t>DA</w:t>
            </w:r>
          </w:p>
        </w:tc>
      </w:tr>
      <w:tr w:rsidR="00E90F0D" w:rsidRPr="000D4E03" w14:paraId="587B2DA7"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94A5E88" w14:textId="77777777" w:rsidR="003A5BB5" w:rsidRPr="000D4E03" w:rsidRDefault="003A5BB5" w:rsidP="003A5BB5">
            <w:pPr>
              <w:widowControl w:val="0"/>
              <w:overflowPunct w:val="0"/>
              <w:autoSpaceDE w:val="0"/>
              <w:autoSpaceDN w:val="0"/>
              <w:adjustRightInd w:val="0"/>
              <w:spacing w:line="260" w:lineRule="exact"/>
              <w:textAlignment w:val="baseline"/>
              <w:rPr>
                <w:rFonts w:ascii="Arial" w:hAnsi="Arial" w:cs="Arial"/>
                <w:b/>
                <w:sz w:val="20"/>
                <w:szCs w:val="20"/>
              </w:rPr>
            </w:pPr>
            <w:r w:rsidRPr="000D4E03">
              <w:rPr>
                <w:rFonts w:ascii="Arial" w:hAnsi="Arial" w:cs="Arial"/>
                <w:b/>
                <w:sz w:val="20"/>
                <w:szCs w:val="20"/>
              </w:rPr>
              <w:t>11. Gradivo je uvrščeno v delovni program vlade:</w:t>
            </w:r>
          </w:p>
        </w:tc>
        <w:tc>
          <w:tcPr>
            <w:tcW w:w="2431" w:type="dxa"/>
            <w:gridSpan w:val="2"/>
            <w:vAlign w:val="center"/>
          </w:tcPr>
          <w:p w14:paraId="25195914" w14:textId="77777777" w:rsidR="003A5BB5" w:rsidRPr="000D4E03" w:rsidRDefault="00D61C65" w:rsidP="003A5BB5">
            <w:pPr>
              <w:widowControl w:val="0"/>
              <w:overflowPunct w:val="0"/>
              <w:autoSpaceDE w:val="0"/>
              <w:autoSpaceDN w:val="0"/>
              <w:adjustRightInd w:val="0"/>
              <w:spacing w:line="260" w:lineRule="exact"/>
              <w:jc w:val="center"/>
              <w:textAlignment w:val="baseline"/>
              <w:rPr>
                <w:rFonts w:ascii="Arial" w:hAnsi="Arial" w:cs="Arial"/>
                <w:sz w:val="20"/>
                <w:szCs w:val="20"/>
              </w:rPr>
            </w:pPr>
            <w:r w:rsidRPr="000D4E03">
              <w:rPr>
                <w:rFonts w:ascii="Arial" w:hAnsi="Arial" w:cs="Arial"/>
                <w:sz w:val="20"/>
                <w:szCs w:val="20"/>
              </w:rPr>
              <w:t>NE</w:t>
            </w:r>
          </w:p>
        </w:tc>
      </w:tr>
      <w:tr w:rsidR="00E90F0D" w:rsidRPr="000D4E03" w14:paraId="1D8CC387" w14:textId="77777777" w:rsidTr="00E90F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8935443" w14:textId="77777777" w:rsidR="003A5BB5" w:rsidRPr="000D4E03" w:rsidRDefault="003A5BB5" w:rsidP="003A5BB5">
            <w:pPr>
              <w:widowControl w:val="0"/>
              <w:suppressAutoHyphens/>
              <w:overflowPunct w:val="0"/>
              <w:autoSpaceDE w:val="0"/>
              <w:autoSpaceDN w:val="0"/>
              <w:adjustRightInd w:val="0"/>
              <w:spacing w:line="260" w:lineRule="exact"/>
              <w:ind w:left="3400"/>
              <w:textAlignment w:val="baseline"/>
              <w:outlineLvl w:val="3"/>
              <w:rPr>
                <w:rFonts w:ascii="Arial" w:hAnsi="Arial" w:cs="Arial"/>
                <w:b/>
                <w:sz w:val="20"/>
                <w:szCs w:val="20"/>
              </w:rPr>
            </w:pPr>
          </w:p>
          <w:p w14:paraId="2BEF6CAD" w14:textId="77777777" w:rsidR="00B407EF" w:rsidRDefault="002A4DB4" w:rsidP="00B407EF">
            <w:pPr>
              <w:widowControl w:val="0"/>
              <w:overflowPunct w:val="0"/>
              <w:autoSpaceDE w:val="0"/>
              <w:autoSpaceDN w:val="0"/>
              <w:adjustRightInd w:val="0"/>
              <w:ind w:left="3400"/>
              <w:jc w:val="both"/>
              <w:textAlignment w:val="baseline"/>
              <w:rPr>
                <w:rFonts w:ascii="Arial" w:hAnsi="Arial" w:cs="Arial"/>
                <w:b/>
                <w:bCs/>
                <w:sz w:val="20"/>
                <w:szCs w:val="20"/>
              </w:rPr>
            </w:pPr>
            <w:r w:rsidRPr="000D4E03">
              <w:rPr>
                <w:rFonts w:ascii="Arial" w:hAnsi="Arial" w:cs="Arial"/>
                <w:b/>
                <w:sz w:val="20"/>
                <w:szCs w:val="20"/>
              </w:rPr>
              <w:t xml:space="preserve">                                </w:t>
            </w:r>
            <w:r w:rsidR="00B407EF">
              <w:rPr>
                <w:rFonts w:ascii="Arial" w:hAnsi="Arial" w:cs="Arial"/>
                <w:b/>
                <w:sz w:val="20"/>
                <w:szCs w:val="20"/>
              </w:rPr>
              <w:t xml:space="preserve">        </w:t>
            </w:r>
            <w:r w:rsidRPr="000D4E03">
              <w:rPr>
                <w:rFonts w:ascii="Arial" w:hAnsi="Arial" w:cs="Arial"/>
                <w:b/>
                <w:sz w:val="20"/>
                <w:szCs w:val="20"/>
              </w:rPr>
              <w:t xml:space="preserve"> </w:t>
            </w:r>
            <w:r w:rsidR="00B407EF">
              <w:rPr>
                <w:rFonts w:ascii="Arial" w:hAnsi="Arial" w:cs="Arial"/>
                <w:b/>
                <w:sz w:val="20"/>
                <w:szCs w:val="20"/>
              </w:rPr>
              <w:t xml:space="preserve">       </w:t>
            </w:r>
            <w:r w:rsidRPr="000D4E03">
              <w:rPr>
                <w:rFonts w:ascii="Arial" w:hAnsi="Arial" w:cs="Arial"/>
                <w:b/>
                <w:sz w:val="20"/>
                <w:szCs w:val="20"/>
              </w:rPr>
              <w:t xml:space="preserve"> </w:t>
            </w:r>
            <w:r w:rsidR="00B407EF">
              <w:rPr>
                <w:rFonts w:ascii="Arial" w:hAnsi="Arial" w:cs="Arial"/>
                <w:b/>
                <w:sz w:val="20"/>
                <w:szCs w:val="20"/>
              </w:rPr>
              <w:t>Jure Trbič</w:t>
            </w:r>
            <w:r w:rsidR="00A34F86" w:rsidRPr="00A34F86">
              <w:rPr>
                <w:rFonts w:ascii="Arial" w:hAnsi="Arial" w:cs="Arial"/>
                <w:b/>
                <w:bCs/>
                <w:sz w:val="20"/>
                <w:szCs w:val="20"/>
              </w:rPr>
              <w:t xml:space="preserve"> </w:t>
            </w:r>
          </w:p>
          <w:p w14:paraId="04783493" w14:textId="77777777" w:rsidR="003A5BB5" w:rsidRDefault="00B407EF" w:rsidP="00B407EF">
            <w:pPr>
              <w:widowControl w:val="0"/>
              <w:overflowPunct w:val="0"/>
              <w:autoSpaceDE w:val="0"/>
              <w:autoSpaceDN w:val="0"/>
              <w:adjustRightInd w:val="0"/>
              <w:ind w:left="3400"/>
              <w:jc w:val="both"/>
              <w:textAlignment w:val="baseline"/>
              <w:rPr>
                <w:rFonts w:ascii="Arial" w:hAnsi="Arial" w:cs="Arial"/>
                <w:b/>
                <w:bCs/>
                <w:sz w:val="20"/>
                <w:szCs w:val="20"/>
              </w:rPr>
            </w:pPr>
            <w:r>
              <w:rPr>
                <w:rFonts w:ascii="Arial" w:hAnsi="Arial" w:cs="Arial"/>
                <w:b/>
                <w:bCs/>
                <w:sz w:val="20"/>
                <w:szCs w:val="20"/>
              </w:rPr>
              <w:t xml:space="preserve">                                       DRŽAVNI SEKRETAR</w:t>
            </w:r>
          </w:p>
          <w:p w14:paraId="7D1158E8" w14:textId="30DF6025" w:rsidR="00B407EF" w:rsidRPr="00B407EF" w:rsidRDefault="00B407EF" w:rsidP="00B407EF">
            <w:pPr>
              <w:widowControl w:val="0"/>
              <w:overflowPunct w:val="0"/>
              <w:autoSpaceDE w:val="0"/>
              <w:autoSpaceDN w:val="0"/>
              <w:adjustRightInd w:val="0"/>
              <w:ind w:left="3400"/>
              <w:jc w:val="both"/>
              <w:textAlignment w:val="baseline"/>
              <w:rPr>
                <w:rFonts w:ascii="Arial" w:hAnsi="Arial" w:cs="Arial"/>
                <w:b/>
                <w:bCs/>
                <w:sz w:val="20"/>
                <w:szCs w:val="20"/>
              </w:rPr>
            </w:pPr>
          </w:p>
        </w:tc>
      </w:tr>
    </w:tbl>
    <w:p w14:paraId="3C35E6A3" w14:textId="77777777" w:rsidR="003A5BB5" w:rsidRPr="000D4E03" w:rsidRDefault="003A5BB5" w:rsidP="003A5BB5">
      <w:pPr>
        <w:tabs>
          <w:tab w:val="left" w:pos="3402"/>
        </w:tabs>
        <w:spacing w:line="260" w:lineRule="exact"/>
        <w:rPr>
          <w:rFonts w:ascii="Arial" w:hAnsi="Arial" w:cs="Arial"/>
          <w:sz w:val="20"/>
          <w:szCs w:val="20"/>
          <w:lang w:eastAsia="en-US"/>
        </w:rPr>
      </w:pPr>
    </w:p>
    <w:p w14:paraId="7ADDD7D3" w14:textId="77777777" w:rsidR="003A5BB5" w:rsidRPr="000D4E03" w:rsidRDefault="003A5BB5" w:rsidP="003A5BB5">
      <w:pPr>
        <w:tabs>
          <w:tab w:val="left" w:pos="3402"/>
        </w:tabs>
        <w:spacing w:line="260" w:lineRule="exact"/>
        <w:rPr>
          <w:rFonts w:ascii="Arial" w:hAnsi="Arial" w:cs="Arial"/>
          <w:sz w:val="20"/>
          <w:szCs w:val="20"/>
          <w:lang w:eastAsia="en-US"/>
        </w:rPr>
      </w:pPr>
    </w:p>
    <w:p w14:paraId="2BADA6F9" w14:textId="77777777" w:rsidR="003A5BB5" w:rsidRPr="000D4E03" w:rsidRDefault="003A5BB5" w:rsidP="003A5BB5">
      <w:pPr>
        <w:tabs>
          <w:tab w:val="left" w:pos="1701"/>
        </w:tabs>
        <w:jc w:val="center"/>
        <w:rPr>
          <w:rFonts w:ascii="Arial" w:hAnsi="Arial" w:cs="Arial"/>
          <w:b/>
          <w:bCs/>
          <w:sz w:val="20"/>
          <w:szCs w:val="20"/>
          <w:lang w:eastAsia="en-US"/>
        </w:rPr>
      </w:pPr>
    </w:p>
    <w:p w14:paraId="3FEB78E5" w14:textId="77777777" w:rsidR="003A5BB5" w:rsidRPr="000D4E03" w:rsidRDefault="003A5BB5" w:rsidP="003A5BB5">
      <w:pPr>
        <w:tabs>
          <w:tab w:val="left" w:pos="1701"/>
        </w:tabs>
        <w:jc w:val="center"/>
        <w:rPr>
          <w:rFonts w:ascii="Arial" w:hAnsi="Arial" w:cs="Arial"/>
          <w:b/>
          <w:bCs/>
          <w:sz w:val="20"/>
          <w:szCs w:val="20"/>
          <w:lang w:eastAsia="en-US"/>
        </w:rPr>
      </w:pPr>
    </w:p>
    <w:p w14:paraId="4789CC3F" w14:textId="77777777" w:rsidR="003A5BB5" w:rsidRPr="000D4E03" w:rsidRDefault="003A5BB5" w:rsidP="003A5BB5">
      <w:pPr>
        <w:tabs>
          <w:tab w:val="left" w:pos="1701"/>
        </w:tabs>
        <w:jc w:val="center"/>
        <w:rPr>
          <w:rFonts w:ascii="Arial" w:hAnsi="Arial" w:cs="Arial"/>
          <w:b/>
          <w:bCs/>
          <w:sz w:val="20"/>
          <w:szCs w:val="20"/>
          <w:lang w:eastAsia="en-US"/>
        </w:rPr>
      </w:pPr>
    </w:p>
    <w:p w14:paraId="0C6D6BAD" w14:textId="77777777" w:rsidR="003A5BB5" w:rsidRPr="000D4E03" w:rsidRDefault="003A5BB5" w:rsidP="003A5BB5">
      <w:pPr>
        <w:tabs>
          <w:tab w:val="left" w:pos="1701"/>
        </w:tabs>
        <w:jc w:val="center"/>
        <w:rPr>
          <w:rFonts w:ascii="Arial" w:hAnsi="Arial" w:cs="Arial"/>
          <w:b/>
          <w:bCs/>
          <w:sz w:val="20"/>
          <w:szCs w:val="20"/>
          <w:lang w:eastAsia="en-US"/>
        </w:rPr>
      </w:pPr>
    </w:p>
    <w:p w14:paraId="5CC876B5" w14:textId="77777777" w:rsidR="003A5BB5" w:rsidRPr="000D4E03" w:rsidRDefault="003A5BB5" w:rsidP="003A5BB5">
      <w:pPr>
        <w:tabs>
          <w:tab w:val="left" w:pos="1701"/>
        </w:tabs>
        <w:jc w:val="center"/>
        <w:rPr>
          <w:rFonts w:ascii="Arial" w:hAnsi="Arial" w:cs="Arial"/>
          <w:b/>
          <w:bCs/>
          <w:sz w:val="20"/>
          <w:szCs w:val="20"/>
          <w:lang w:eastAsia="en-US"/>
        </w:rPr>
      </w:pPr>
    </w:p>
    <w:p w14:paraId="117ED3B3" w14:textId="77777777" w:rsidR="003A5BB5" w:rsidRPr="000D4E03" w:rsidRDefault="003A5BB5" w:rsidP="003A5BB5">
      <w:pPr>
        <w:tabs>
          <w:tab w:val="left" w:pos="1701"/>
        </w:tabs>
        <w:jc w:val="center"/>
        <w:rPr>
          <w:rFonts w:ascii="Arial" w:hAnsi="Arial" w:cs="Arial"/>
          <w:b/>
          <w:bCs/>
          <w:sz w:val="20"/>
          <w:szCs w:val="20"/>
          <w:lang w:eastAsia="en-US"/>
        </w:rPr>
      </w:pPr>
    </w:p>
    <w:p w14:paraId="498C3A9E" w14:textId="77777777" w:rsidR="003A5BB5" w:rsidRPr="000D4E03" w:rsidRDefault="003A5BB5" w:rsidP="003A5BB5">
      <w:pPr>
        <w:tabs>
          <w:tab w:val="left" w:pos="1701"/>
        </w:tabs>
        <w:jc w:val="center"/>
        <w:rPr>
          <w:rFonts w:ascii="Arial" w:hAnsi="Arial" w:cs="Arial"/>
          <w:b/>
          <w:bCs/>
          <w:sz w:val="20"/>
          <w:szCs w:val="20"/>
          <w:lang w:eastAsia="en-US"/>
        </w:rPr>
      </w:pPr>
    </w:p>
    <w:p w14:paraId="23B188E8" w14:textId="77777777" w:rsidR="003A5BB5" w:rsidRPr="000D4E03" w:rsidRDefault="003A5BB5" w:rsidP="003A5BB5">
      <w:pPr>
        <w:tabs>
          <w:tab w:val="left" w:pos="1701"/>
        </w:tabs>
        <w:jc w:val="center"/>
        <w:rPr>
          <w:rFonts w:ascii="Arial" w:hAnsi="Arial" w:cs="Arial"/>
          <w:b/>
          <w:bCs/>
          <w:sz w:val="20"/>
          <w:szCs w:val="20"/>
          <w:lang w:eastAsia="en-US"/>
        </w:rPr>
      </w:pPr>
    </w:p>
    <w:p w14:paraId="6CDDE706" w14:textId="77777777" w:rsidR="003A5BB5" w:rsidRDefault="003A5BB5" w:rsidP="003A5BB5">
      <w:pPr>
        <w:tabs>
          <w:tab w:val="left" w:pos="1701"/>
        </w:tabs>
        <w:jc w:val="center"/>
        <w:rPr>
          <w:rFonts w:ascii="Arial" w:hAnsi="Arial" w:cs="Arial"/>
          <w:b/>
          <w:bCs/>
          <w:sz w:val="20"/>
          <w:szCs w:val="20"/>
          <w:lang w:eastAsia="en-US"/>
        </w:rPr>
      </w:pPr>
    </w:p>
    <w:p w14:paraId="17F4BA9B" w14:textId="3888842E" w:rsidR="00036770" w:rsidRDefault="00036770" w:rsidP="003A5BB5">
      <w:pPr>
        <w:tabs>
          <w:tab w:val="left" w:pos="1701"/>
        </w:tabs>
        <w:jc w:val="center"/>
        <w:rPr>
          <w:rFonts w:ascii="Arial" w:hAnsi="Arial" w:cs="Arial"/>
          <w:b/>
          <w:bCs/>
          <w:sz w:val="20"/>
          <w:szCs w:val="20"/>
          <w:lang w:eastAsia="en-US"/>
        </w:rPr>
      </w:pPr>
    </w:p>
    <w:p w14:paraId="6843B35F" w14:textId="08453B7A" w:rsidR="00D46E6C" w:rsidRDefault="00D46E6C" w:rsidP="003A5BB5">
      <w:pPr>
        <w:tabs>
          <w:tab w:val="left" w:pos="1701"/>
        </w:tabs>
        <w:jc w:val="center"/>
        <w:rPr>
          <w:rFonts w:ascii="Arial" w:hAnsi="Arial" w:cs="Arial"/>
          <w:b/>
          <w:bCs/>
          <w:sz w:val="20"/>
          <w:szCs w:val="20"/>
          <w:lang w:eastAsia="en-US"/>
        </w:rPr>
      </w:pPr>
    </w:p>
    <w:p w14:paraId="63076360" w14:textId="2D7C5296" w:rsidR="00D46E6C" w:rsidRDefault="00D46E6C" w:rsidP="003A5BB5">
      <w:pPr>
        <w:tabs>
          <w:tab w:val="left" w:pos="1701"/>
        </w:tabs>
        <w:jc w:val="center"/>
        <w:rPr>
          <w:rFonts w:ascii="Arial" w:hAnsi="Arial" w:cs="Arial"/>
          <w:b/>
          <w:bCs/>
          <w:sz w:val="20"/>
          <w:szCs w:val="20"/>
          <w:lang w:eastAsia="en-US"/>
        </w:rPr>
      </w:pPr>
    </w:p>
    <w:p w14:paraId="15790FDF" w14:textId="6062AD82" w:rsidR="00D46E6C" w:rsidRDefault="00D46E6C" w:rsidP="003A5BB5">
      <w:pPr>
        <w:tabs>
          <w:tab w:val="left" w:pos="1701"/>
        </w:tabs>
        <w:jc w:val="center"/>
        <w:rPr>
          <w:rFonts w:ascii="Arial" w:hAnsi="Arial" w:cs="Arial"/>
          <w:b/>
          <w:bCs/>
          <w:sz w:val="20"/>
          <w:szCs w:val="20"/>
          <w:lang w:eastAsia="en-US"/>
        </w:rPr>
      </w:pPr>
    </w:p>
    <w:p w14:paraId="44A749B7" w14:textId="60C3C420" w:rsidR="00D46E6C" w:rsidRDefault="00D46E6C" w:rsidP="003A5BB5">
      <w:pPr>
        <w:tabs>
          <w:tab w:val="left" w:pos="1701"/>
        </w:tabs>
        <w:jc w:val="center"/>
        <w:rPr>
          <w:rFonts w:ascii="Arial" w:hAnsi="Arial" w:cs="Arial"/>
          <w:b/>
          <w:bCs/>
          <w:sz w:val="20"/>
          <w:szCs w:val="20"/>
          <w:lang w:eastAsia="en-US"/>
        </w:rPr>
      </w:pPr>
    </w:p>
    <w:p w14:paraId="5147E6E0" w14:textId="2D5BA86C" w:rsidR="00D46E6C" w:rsidRPr="000D4E03" w:rsidRDefault="00D46E6C" w:rsidP="00D46E6C">
      <w:pPr>
        <w:tabs>
          <w:tab w:val="left" w:pos="1701"/>
        </w:tabs>
        <w:jc w:val="right"/>
        <w:rPr>
          <w:rFonts w:ascii="Arial" w:hAnsi="Arial" w:cs="Arial"/>
          <w:b/>
          <w:bCs/>
          <w:sz w:val="20"/>
          <w:szCs w:val="20"/>
          <w:lang w:eastAsia="en-US"/>
        </w:rPr>
      </w:pPr>
      <w:r>
        <w:rPr>
          <w:rFonts w:ascii="Arial" w:hAnsi="Arial" w:cs="Arial"/>
          <w:b/>
          <w:bCs/>
          <w:sz w:val="20"/>
          <w:szCs w:val="20"/>
          <w:lang w:eastAsia="en-US"/>
        </w:rPr>
        <w:lastRenderedPageBreak/>
        <w:t xml:space="preserve">                                                                                                                                PRILOGA 1</w:t>
      </w:r>
    </w:p>
    <w:p w14:paraId="60955E3E" w14:textId="5D4D4E7B" w:rsidR="00D46E6C" w:rsidRDefault="00D46E6C" w:rsidP="003A5BB5">
      <w:pPr>
        <w:tabs>
          <w:tab w:val="left" w:pos="1701"/>
        </w:tabs>
        <w:jc w:val="center"/>
        <w:rPr>
          <w:rFonts w:ascii="Arial" w:hAnsi="Arial" w:cs="Arial"/>
          <w:b/>
          <w:bCs/>
          <w:sz w:val="20"/>
          <w:szCs w:val="20"/>
          <w:lang w:eastAsia="en-US"/>
        </w:rPr>
      </w:pPr>
    </w:p>
    <w:p w14:paraId="79C8BC57" w14:textId="19C9E23F" w:rsidR="00D46E6C" w:rsidRDefault="00D46E6C" w:rsidP="00D46E6C">
      <w:pPr>
        <w:tabs>
          <w:tab w:val="left" w:pos="1701"/>
        </w:tabs>
        <w:rPr>
          <w:rFonts w:ascii="Arial" w:hAnsi="Arial" w:cs="Arial"/>
          <w:b/>
          <w:bCs/>
          <w:sz w:val="20"/>
          <w:szCs w:val="20"/>
          <w:lang w:eastAsia="en-US"/>
        </w:rPr>
      </w:pPr>
      <w:r>
        <w:rPr>
          <w:rFonts w:ascii="Arial" w:hAnsi="Arial" w:cs="Arial"/>
          <w:b/>
          <w:bCs/>
          <w:sz w:val="20"/>
          <w:szCs w:val="20"/>
          <w:lang w:eastAsia="en-US"/>
        </w:rPr>
        <w:t>Številka:</w:t>
      </w:r>
    </w:p>
    <w:p w14:paraId="70F951FB" w14:textId="13FECB32" w:rsidR="00D46E6C" w:rsidRPr="000D4E03" w:rsidRDefault="00D46E6C" w:rsidP="00D46E6C">
      <w:pPr>
        <w:tabs>
          <w:tab w:val="left" w:pos="1701"/>
        </w:tabs>
        <w:rPr>
          <w:rFonts w:ascii="Arial" w:hAnsi="Arial" w:cs="Arial"/>
          <w:b/>
          <w:bCs/>
          <w:sz w:val="20"/>
          <w:szCs w:val="20"/>
          <w:lang w:eastAsia="en-US"/>
        </w:rPr>
      </w:pPr>
      <w:r>
        <w:rPr>
          <w:rFonts w:ascii="Arial" w:hAnsi="Arial" w:cs="Arial"/>
          <w:b/>
          <w:bCs/>
          <w:sz w:val="20"/>
          <w:szCs w:val="20"/>
          <w:lang w:eastAsia="en-US"/>
        </w:rPr>
        <w:t>Datum:</w:t>
      </w:r>
    </w:p>
    <w:p w14:paraId="12256DEE" w14:textId="77777777" w:rsidR="003A5BB5" w:rsidRPr="000D4E03" w:rsidRDefault="003A5BB5" w:rsidP="003A5BB5">
      <w:pPr>
        <w:tabs>
          <w:tab w:val="left" w:pos="1701"/>
        </w:tabs>
        <w:jc w:val="center"/>
        <w:rPr>
          <w:rFonts w:ascii="Arial" w:hAnsi="Arial" w:cs="Arial"/>
          <w:b/>
          <w:bCs/>
          <w:sz w:val="20"/>
          <w:szCs w:val="20"/>
          <w:lang w:eastAsia="en-US"/>
        </w:rPr>
      </w:pPr>
    </w:p>
    <w:p w14:paraId="40F70EC4" w14:textId="60871048" w:rsidR="00311D9C" w:rsidRPr="000D4E03" w:rsidRDefault="00311D9C" w:rsidP="00311D9C">
      <w:pPr>
        <w:overflowPunct w:val="0"/>
        <w:autoSpaceDE w:val="0"/>
        <w:autoSpaceDN w:val="0"/>
        <w:adjustRightInd w:val="0"/>
        <w:spacing w:before="60" w:after="60" w:line="200" w:lineRule="exact"/>
        <w:textAlignment w:val="baseline"/>
        <w:rPr>
          <w:rFonts w:ascii="Arial" w:hAnsi="Arial" w:cs="Arial"/>
          <w:iCs/>
          <w:sz w:val="20"/>
          <w:szCs w:val="20"/>
        </w:rPr>
      </w:pPr>
      <w:r w:rsidRPr="000D4E03">
        <w:rPr>
          <w:rFonts w:ascii="Arial" w:hAnsi="Arial" w:cs="Arial"/>
          <w:iCs/>
          <w:sz w:val="20"/>
          <w:szCs w:val="20"/>
        </w:rPr>
        <w:t>Na podlagi šestega odstavka 21. člena Zakona o Vladi Republike Slovenije (Uradni list RS, št. 24/05 – uradno prečiščeno besedilo, 109/08, 38/10-ZUKN, 8/12, 21/13, 47/13</w:t>
      </w:r>
      <w:r w:rsidR="00400377">
        <w:rPr>
          <w:rFonts w:ascii="Arial" w:hAnsi="Arial" w:cs="Arial"/>
          <w:iCs/>
          <w:sz w:val="20"/>
          <w:szCs w:val="20"/>
        </w:rPr>
        <w:t xml:space="preserve"> </w:t>
      </w:r>
      <w:r w:rsidRPr="000D4E03">
        <w:rPr>
          <w:rFonts w:ascii="Arial" w:hAnsi="Arial" w:cs="Arial"/>
          <w:iCs/>
          <w:sz w:val="20"/>
          <w:szCs w:val="20"/>
        </w:rPr>
        <w:t>-</w:t>
      </w:r>
      <w:r w:rsidR="00400377">
        <w:rPr>
          <w:rFonts w:ascii="Arial" w:hAnsi="Arial" w:cs="Arial"/>
          <w:iCs/>
          <w:sz w:val="20"/>
          <w:szCs w:val="20"/>
        </w:rPr>
        <w:t xml:space="preserve"> </w:t>
      </w:r>
      <w:r w:rsidRPr="000D4E03">
        <w:rPr>
          <w:rFonts w:ascii="Arial" w:hAnsi="Arial" w:cs="Arial"/>
          <w:iCs/>
          <w:sz w:val="20"/>
          <w:szCs w:val="20"/>
        </w:rPr>
        <w:t>ZDU-1G</w:t>
      </w:r>
      <w:r w:rsidR="00400377">
        <w:rPr>
          <w:rFonts w:ascii="Arial" w:hAnsi="Arial" w:cs="Arial"/>
          <w:iCs/>
          <w:sz w:val="20"/>
          <w:szCs w:val="20"/>
        </w:rPr>
        <w:t xml:space="preserve">, </w:t>
      </w:r>
      <w:r w:rsidRPr="000D4E03">
        <w:rPr>
          <w:rFonts w:ascii="Arial" w:hAnsi="Arial" w:cs="Arial"/>
          <w:iCs/>
          <w:sz w:val="20"/>
          <w:szCs w:val="20"/>
        </w:rPr>
        <w:t>65/14</w:t>
      </w:r>
      <w:r w:rsidR="00400377">
        <w:rPr>
          <w:rFonts w:ascii="Arial" w:hAnsi="Arial" w:cs="Arial"/>
          <w:iCs/>
          <w:sz w:val="20"/>
          <w:szCs w:val="20"/>
        </w:rPr>
        <w:t xml:space="preserve"> in</w:t>
      </w:r>
      <w:r w:rsidR="00400377">
        <w:rPr>
          <w:rFonts w:ascii="Arial" w:hAnsi="Arial" w:cs="Arial"/>
          <w:sz w:val="20"/>
          <w:szCs w:val="20"/>
        </w:rPr>
        <w:t xml:space="preserve"> 55/17</w:t>
      </w:r>
      <w:r w:rsidR="00D46E6C">
        <w:rPr>
          <w:rFonts w:ascii="Arial" w:hAnsi="Arial" w:cs="Arial"/>
          <w:sz w:val="20"/>
          <w:szCs w:val="20"/>
        </w:rPr>
        <w:t xml:space="preserve"> in 163/22</w:t>
      </w:r>
      <w:r w:rsidRPr="000D4E03">
        <w:rPr>
          <w:rFonts w:ascii="Arial" w:hAnsi="Arial" w:cs="Arial"/>
          <w:iCs/>
          <w:sz w:val="20"/>
          <w:szCs w:val="20"/>
        </w:rPr>
        <w:t>) je Vlada Republike Slovenije na……… seji dne …………. sprejela naslednji sklep:</w:t>
      </w:r>
    </w:p>
    <w:p w14:paraId="60FE3DBB" w14:textId="77777777" w:rsidR="00311D9C" w:rsidRPr="000D4E03" w:rsidRDefault="00311D9C" w:rsidP="00311D9C">
      <w:pPr>
        <w:overflowPunct w:val="0"/>
        <w:autoSpaceDE w:val="0"/>
        <w:autoSpaceDN w:val="0"/>
        <w:adjustRightInd w:val="0"/>
        <w:spacing w:before="60" w:after="60" w:line="200" w:lineRule="exact"/>
        <w:ind w:left="720"/>
        <w:textAlignment w:val="baseline"/>
        <w:rPr>
          <w:rFonts w:ascii="Arial" w:hAnsi="Arial" w:cs="Arial"/>
          <w:iCs/>
          <w:sz w:val="20"/>
          <w:szCs w:val="20"/>
        </w:rPr>
      </w:pPr>
    </w:p>
    <w:p w14:paraId="5E20BF05" w14:textId="77777777" w:rsidR="00D46E6C" w:rsidRDefault="00D46E6C" w:rsidP="00311D9C">
      <w:pPr>
        <w:overflowPunct w:val="0"/>
        <w:autoSpaceDE w:val="0"/>
        <w:autoSpaceDN w:val="0"/>
        <w:adjustRightInd w:val="0"/>
        <w:spacing w:before="60" w:after="60" w:line="200" w:lineRule="exact"/>
        <w:ind w:left="720"/>
        <w:textAlignment w:val="baseline"/>
        <w:rPr>
          <w:rFonts w:ascii="Arial" w:hAnsi="Arial" w:cs="Arial"/>
          <w:iCs/>
          <w:sz w:val="20"/>
          <w:szCs w:val="20"/>
        </w:rPr>
      </w:pPr>
    </w:p>
    <w:p w14:paraId="1493288C" w14:textId="1E09A262" w:rsidR="00311D9C" w:rsidRPr="000D4E03" w:rsidRDefault="00D46E6C" w:rsidP="00311D9C">
      <w:pPr>
        <w:overflowPunct w:val="0"/>
        <w:autoSpaceDE w:val="0"/>
        <w:autoSpaceDN w:val="0"/>
        <w:adjustRightInd w:val="0"/>
        <w:spacing w:before="60" w:after="60" w:line="200" w:lineRule="exact"/>
        <w:ind w:left="720"/>
        <w:textAlignment w:val="baseline"/>
        <w:rPr>
          <w:rFonts w:ascii="Arial" w:hAnsi="Arial" w:cs="Arial"/>
          <w:iCs/>
          <w:sz w:val="20"/>
          <w:szCs w:val="20"/>
        </w:rPr>
      </w:pPr>
      <w:r>
        <w:rPr>
          <w:rFonts w:ascii="Arial" w:hAnsi="Arial" w:cs="Arial"/>
          <w:iCs/>
          <w:sz w:val="20"/>
          <w:szCs w:val="20"/>
        </w:rPr>
        <w:t xml:space="preserve">                                                         SKLEP</w:t>
      </w:r>
    </w:p>
    <w:p w14:paraId="6C872EC4" w14:textId="77777777" w:rsidR="00F512A8" w:rsidRPr="000D4E03" w:rsidRDefault="00F512A8" w:rsidP="00311D9C">
      <w:pPr>
        <w:overflowPunct w:val="0"/>
        <w:autoSpaceDE w:val="0"/>
        <w:autoSpaceDN w:val="0"/>
        <w:adjustRightInd w:val="0"/>
        <w:spacing w:before="60" w:after="60" w:line="200" w:lineRule="exact"/>
        <w:ind w:left="720"/>
        <w:textAlignment w:val="baseline"/>
        <w:rPr>
          <w:rFonts w:ascii="Arial" w:hAnsi="Arial" w:cs="Arial"/>
          <w:iCs/>
          <w:sz w:val="20"/>
          <w:szCs w:val="20"/>
        </w:rPr>
      </w:pPr>
    </w:p>
    <w:p w14:paraId="1919FFFB" w14:textId="77777777" w:rsidR="00F512A8" w:rsidRPr="000D4E03" w:rsidRDefault="00F512A8" w:rsidP="00F512A8">
      <w:pPr>
        <w:overflowPunct w:val="0"/>
        <w:autoSpaceDE w:val="0"/>
        <w:autoSpaceDN w:val="0"/>
        <w:adjustRightInd w:val="0"/>
        <w:spacing w:before="60" w:after="60" w:line="200" w:lineRule="exact"/>
        <w:ind w:left="720"/>
        <w:jc w:val="both"/>
        <w:textAlignment w:val="baseline"/>
        <w:rPr>
          <w:rFonts w:ascii="Arial" w:hAnsi="Arial" w:cs="Arial"/>
          <w:iCs/>
          <w:sz w:val="20"/>
          <w:szCs w:val="20"/>
        </w:rPr>
      </w:pPr>
    </w:p>
    <w:p w14:paraId="157DED85" w14:textId="1D9B07A5" w:rsidR="00311D9C" w:rsidRPr="000D4E03" w:rsidRDefault="00311D9C" w:rsidP="00D02DCC">
      <w:pPr>
        <w:autoSpaceDE w:val="0"/>
        <w:autoSpaceDN w:val="0"/>
        <w:adjustRightInd w:val="0"/>
        <w:jc w:val="both"/>
        <w:rPr>
          <w:rFonts w:ascii="Arial" w:hAnsi="Arial" w:cs="Arial"/>
          <w:sz w:val="20"/>
          <w:szCs w:val="20"/>
        </w:rPr>
      </w:pPr>
      <w:r w:rsidRPr="000D4E03">
        <w:rPr>
          <w:rFonts w:ascii="Arial" w:hAnsi="Arial" w:cs="Arial"/>
          <w:iCs/>
          <w:sz w:val="20"/>
          <w:szCs w:val="20"/>
        </w:rPr>
        <w:t>Vlada R</w:t>
      </w:r>
      <w:r w:rsidR="006430B8">
        <w:rPr>
          <w:rFonts w:ascii="Arial" w:hAnsi="Arial" w:cs="Arial"/>
          <w:iCs/>
          <w:sz w:val="20"/>
          <w:szCs w:val="20"/>
        </w:rPr>
        <w:t xml:space="preserve">epublike </w:t>
      </w:r>
      <w:r w:rsidRPr="000D4E03">
        <w:rPr>
          <w:rFonts w:ascii="Arial" w:hAnsi="Arial" w:cs="Arial"/>
          <w:iCs/>
          <w:sz w:val="20"/>
          <w:szCs w:val="20"/>
        </w:rPr>
        <w:t>S</w:t>
      </w:r>
      <w:r w:rsidR="006430B8">
        <w:rPr>
          <w:rFonts w:ascii="Arial" w:hAnsi="Arial" w:cs="Arial"/>
          <w:iCs/>
          <w:sz w:val="20"/>
          <w:szCs w:val="20"/>
        </w:rPr>
        <w:t>lovenije</w:t>
      </w:r>
      <w:r w:rsidRPr="000D4E03">
        <w:rPr>
          <w:rFonts w:ascii="Arial" w:hAnsi="Arial" w:cs="Arial"/>
          <w:iCs/>
          <w:sz w:val="20"/>
          <w:szCs w:val="20"/>
        </w:rPr>
        <w:t xml:space="preserve"> je sprejela </w:t>
      </w:r>
      <w:r w:rsidR="00D97D4E">
        <w:rPr>
          <w:rFonts w:ascii="Arial" w:hAnsi="Arial" w:cs="Arial"/>
          <w:iCs/>
          <w:sz w:val="20"/>
          <w:szCs w:val="20"/>
        </w:rPr>
        <w:t>o</w:t>
      </w:r>
      <w:r w:rsidRPr="000D4E03">
        <w:rPr>
          <w:rFonts w:ascii="Arial" w:hAnsi="Arial" w:cs="Arial"/>
          <w:iCs/>
          <w:sz w:val="20"/>
          <w:szCs w:val="20"/>
        </w:rPr>
        <w:t xml:space="preserve">dgovor </w:t>
      </w:r>
      <w:r w:rsidR="00DC7553" w:rsidRPr="00DC7553">
        <w:rPr>
          <w:rFonts w:ascii="Arial" w:hAnsi="Arial" w:cs="Arial"/>
          <w:bCs/>
          <w:sz w:val="20"/>
          <w:szCs w:val="20"/>
        </w:rPr>
        <w:t xml:space="preserve">na </w:t>
      </w:r>
      <w:r w:rsidR="00D97D4E" w:rsidRPr="009473BD">
        <w:rPr>
          <w:rFonts w:ascii="Arial" w:hAnsi="Arial" w:cs="Arial"/>
          <w:bCs/>
          <w:sz w:val="20"/>
          <w:szCs w:val="20"/>
        </w:rPr>
        <w:t>p</w:t>
      </w:r>
      <w:r w:rsidR="00D97D4E">
        <w:rPr>
          <w:rFonts w:ascii="Arial" w:hAnsi="Arial" w:cs="Arial"/>
          <w:bCs/>
          <w:sz w:val="20"/>
          <w:szCs w:val="20"/>
        </w:rPr>
        <w:t>riporočilo</w:t>
      </w:r>
      <w:r w:rsidR="00D97D4E" w:rsidRPr="009473BD">
        <w:rPr>
          <w:rFonts w:ascii="Arial" w:hAnsi="Arial" w:cs="Arial"/>
          <w:bCs/>
          <w:sz w:val="20"/>
          <w:szCs w:val="20"/>
        </w:rPr>
        <w:t xml:space="preserve"> </w:t>
      </w:r>
      <w:r w:rsidR="00D97D4E" w:rsidRPr="009473BD">
        <w:rPr>
          <w:rFonts w:ascii="Arial" w:hAnsi="Arial" w:cs="Arial"/>
          <w:bCs/>
          <w:color w:val="000000"/>
          <w:sz w:val="20"/>
          <w:szCs w:val="20"/>
        </w:rPr>
        <w:t xml:space="preserve">Varuha človekovih pravic Republike Slovenije </w:t>
      </w:r>
      <w:r w:rsidR="00D97D4E">
        <w:rPr>
          <w:rFonts w:ascii="Arial" w:hAnsi="Arial" w:cs="Arial"/>
          <w:bCs/>
          <w:color w:val="000000"/>
          <w:sz w:val="20"/>
          <w:szCs w:val="20"/>
        </w:rPr>
        <w:t xml:space="preserve">v zvezi s predlogom Sveta </w:t>
      </w:r>
      <w:r w:rsidR="00D97D4E" w:rsidRPr="00D97D4E">
        <w:rPr>
          <w:rFonts w:ascii="Arial" w:hAnsi="Arial" w:cs="Arial"/>
          <w:bCs/>
          <w:color w:val="000000"/>
          <w:sz w:val="20"/>
          <w:szCs w:val="20"/>
        </w:rPr>
        <w:t>Varuha za človekove pravice</w:t>
      </w:r>
      <w:r w:rsidR="00DC7553" w:rsidRPr="00DC7553">
        <w:rPr>
          <w:rFonts w:ascii="Arial" w:hAnsi="Arial" w:cs="Arial"/>
          <w:bCs/>
          <w:color w:val="000000"/>
          <w:sz w:val="20"/>
          <w:szCs w:val="20"/>
        </w:rPr>
        <w:t xml:space="preserve"> </w:t>
      </w:r>
      <w:r w:rsidR="00D46E6C" w:rsidRPr="00A34F86">
        <w:rPr>
          <w:rFonts w:ascii="Arial" w:hAnsi="Arial" w:cs="Arial"/>
          <w:bCs/>
          <w:color w:val="000000"/>
          <w:sz w:val="20"/>
          <w:szCs w:val="20"/>
        </w:rPr>
        <w:t>glede doslednega izvajanja javnih razprav pri sprejemanju predpisov.</w:t>
      </w:r>
    </w:p>
    <w:p w14:paraId="1B0DB6AC" w14:textId="77777777" w:rsidR="00F512A8" w:rsidRPr="000D4E03" w:rsidRDefault="00F512A8" w:rsidP="00F512A8">
      <w:pPr>
        <w:autoSpaceDE w:val="0"/>
        <w:autoSpaceDN w:val="0"/>
        <w:adjustRightInd w:val="0"/>
        <w:ind w:left="1080"/>
        <w:rPr>
          <w:rFonts w:ascii="Arial" w:hAnsi="Arial" w:cs="Arial"/>
          <w:iCs/>
          <w:sz w:val="20"/>
          <w:szCs w:val="20"/>
        </w:rPr>
      </w:pPr>
    </w:p>
    <w:p w14:paraId="7825B687" w14:textId="77777777" w:rsidR="00F512A8" w:rsidRPr="000D4E03" w:rsidRDefault="00F512A8" w:rsidP="00F512A8">
      <w:pPr>
        <w:autoSpaceDE w:val="0"/>
        <w:autoSpaceDN w:val="0"/>
        <w:adjustRightInd w:val="0"/>
        <w:ind w:left="1080"/>
        <w:rPr>
          <w:rFonts w:ascii="Arial" w:hAnsi="Arial" w:cs="Arial"/>
          <w:iCs/>
          <w:sz w:val="20"/>
          <w:szCs w:val="20"/>
        </w:rPr>
      </w:pPr>
    </w:p>
    <w:p w14:paraId="59D85546" w14:textId="77777777" w:rsidR="00F512A8" w:rsidRPr="000D4E03" w:rsidRDefault="00F512A8" w:rsidP="00F512A8">
      <w:pPr>
        <w:autoSpaceDE w:val="0"/>
        <w:autoSpaceDN w:val="0"/>
        <w:adjustRightInd w:val="0"/>
        <w:ind w:left="1080"/>
        <w:rPr>
          <w:rFonts w:ascii="Arial" w:hAnsi="Arial" w:cs="Arial"/>
          <w:sz w:val="20"/>
          <w:szCs w:val="20"/>
        </w:rPr>
      </w:pPr>
    </w:p>
    <w:p w14:paraId="5B4C3E90" w14:textId="77777777" w:rsidR="00311D9C" w:rsidRPr="00EA66A6" w:rsidRDefault="00311D9C" w:rsidP="00311D9C">
      <w:pPr>
        <w:overflowPunct w:val="0"/>
        <w:autoSpaceDE w:val="0"/>
        <w:autoSpaceDN w:val="0"/>
        <w:adjustRightInd w:val="0"/>
        <w:spacing w:before="60" w:after="60" w:line="200" w:lineRule="exact"/>
        <w:ind w:left="720"/>
        <w:textAlignment w:val="baseline"/>
        <w:rPr>
          <w:rFonts w:ascii="Arial" w:hAnsi="Arial" w:cs="Arial"/>
          <w:iCs/>
          <w:sz w:val="20"/>
          <w:szCs w:val="20"/>
        </w:rPr>
      </w:pPr>
    </w:p>
    <w:p w14:paraId="33D02263" w14:textId="040B7100" w:rsidR="00D46E6C" w:rsidRPr="00D46E6C" w:rsidRDefault="00D46E6C" w:rsidP="00D46E6C">
      <w:pPr>
        <w:pStyle w:val="Odstavekseznama"/>
        <w:spacing w:line="276" w:lineRule="auto"/>
        <w:ind w:left="1440" w:right="57"/>
        <w:jc w:val="both"/>
        <w:rPr>
          <w:rFonts w:eastAsia="Calibri" w:cs="Arial"/>
          <w:color w:val="000000"/>
          <w:szCs w:val="20"/>
        </w:rPr>
      </w:pPr>
      <w:r>
        <w:rPr>
          <w:rFonts w:eastAsia="Calibri" w:cs="Arial"/>
          <w:color w:val="000000"/>
          <w:szCs w:val="20"/>
        </w:rPr>
        <w:t xml:space="preserve">                                                                 </w:t>
      </w:r>
      <w:r w:rsidRPr="00D46E6C">
        <w:rPr>
          <w:rFonts w:eastAsia="Calibri" w:cs="Arial"/>
          <w:color w:val="000000"/>
          <w:szCs w:val="20"/>
        </w:rPr>
        <w:t>Barbara Kolenko Helbl</w:t>
      </w:r>
    </w:p>
    <w:p w14:paraId="52C410D9" w14:textId="77777777" w:rsidR="00D46E6C" w:rsidRPr="00D46E6C" w:rsidRDefault="00D46E6C" w:rsidP="00D46E6C">
      <w:pPr>
        <w:spacing w:line="276" w:lineRule="auto"/>
        <w:ind w:right="57"/>
        <w:jc w:val="both"/>
        <w:rPr>
          <w:rFonts w:ascii="Arial" w:eastAsia="Calibri" w:hAnsi="Arial" w:cs="Arial"/>
          <w:color w:val="000000"/>
          <w:sz w:val="20"/>
          <w:szCs w:val="20"/>
        </w:rPr>
      </w:pPr>
      <w:r w:rsidRPr="00D46E6C">
        <w:rPr>
          <w:rFonts w:ascii="Arial" w:eastAsia="Calibri" w:hAnsi="Arial" w:cs="Arial"/>
          <w:color w:val="000000"/>
          <w:sz w:val="20"/>
          <w:szCs w:val="20"/>
        </w:rPr>
        <w:t xml:space="preserve">                                                                                      GENERALNA SEKRETARKA  </w:t>
      </w:r>
    </w:p>
    <w:p w14:paraId="5BCEA660" w14:textId="46C7295A" w:rsidR="00EA66A6" w:rsidRPr="00EA66A6" w:rsidRDefault="00EA66A6" w:rsidP="00D46E6C">
      <w:pPr>
        <w:spacing w:line="260" w:lineRule="exact"/>
        <w:rPr>
          <w:rFonts w:ascii="Arial" w:hAnsi="Arial" w:cs="Arial"/>
          <w:iCs/>
          <w:sz w:val="20"/>
          <w:szCs w:val="20"/>
        </w:rPr>
      </w:pPr>
    </w:p>
    <w:p w14:paraId="4DCD6ADD" w14:textId="21D1A2B1" w:rsidR="00311D9C" w:rsidRPr="000D4E03" w:rsidRDefault="00311D9C" w:rsidP="00EA66A6">
      <w:pPr>
        <w:overflowPunct w:val="0"/>
        <w:autoSpaceDE w:val="0"/>
        <w:autoSpaceDN w:val="0"/>
        <w:adjustRightInd w:val="0"/>
        <w:spacing w:before="60" w:after="60" w:line="200" w:lineRule="exact"/>
        <w:ind w:left="720"/>
        <w:textAlignment w:val="baseline"/>
        <w:rPr>
          <w:rFonts w:ascii="Arial" w:hAnsi="Arial" w:cs="Arial"/>
          <w:iCs/>
          <w:sz w:val="20"/>
          <w:szCs w:val="20"/>
        </w:rPr>
      </w:pPr>
    </w:p>
    <w:p w14:paraId="5C898DFB" w14:textId="77777777" w:rsidR="00311D9C" w:rsidRPr="000D4E03" w:rsidRDefault="00311D9C" w:rsidP="00311D9C">
      <w:pPr>
        <w:overflowPunct w:val="0"/>
        <w:autoSpaceDE w:val="0"/>
        <w:autoSpaceDN w:val="0"/>
        <w:adjustRightInd w:val="0"/>
        <w:spacing w:before="60" w:after="60" w:line="200" w:lineRule="exact"/>
        <w:ind w:left="720"/>
        <w:textAlignment w:val="baseline"/>
        <w:rPr>
          <w:rFonts w:ascii="Arial" w:hAnsi="Arial" w:cs="Arial"/>
          <w:iCs/>
          <w:sz w:val="20"/>
          <w:szCs w:val="20"/>
        </w:rPr>
      </w:pPr>
    </w:p>
    <w:p w14:paraId="2418AD07" w14:textId="77777777" w:rsidR="00311D9C" w:rsidRPr="000D4E03" w:rsidRDefault="00311D9C" w:rsidP="00311D9C">
      <w:pPr>
        <w:overflowPunct w:val="0"/>
        <w:autoSpaceDE w:val="0"/>
        <w:autoSpaceDN w:val="0"/>
        <w:adjustRightInd w:val="0"/>
        <w:spacing w:before="60" w:after="60" w:line="200" w:lineRule="exact"/>
        <w:textAlignment w:val="baseline"/>
        <w:rPr>
          <w:rFonts w:ascii="Arial" w:hAnsi="Arial" w:cs="Arial"/>
          <w:iCs/>
          <w:sz w:val="20"/>
          <w:szCs w:val="20"/>
        </w:rPr>
      </w:pPr>
    </w:p>
    <w:p w14:paraId="61B2AD06" w14:textId="77777777" w:rsidR="00311D9C" w:rsidRPr="000D4E03" w:rsidRDefault="00311D9C" w:rsidP="00311D9C">
      <w:pPr>
        <w:overflowPunct w:val="0"/>
        <w:autoSpaceDE w:val="0"/>
        <w:autoSpaceDN w:val="0"/>
        <w:adjustRightInd w:val="0"/>
        <w:spacing w:before="60" w:after="60" w:line="200" w:lineRule="exact"/>
        <w:textAlignment w:val="baseline"/>
        <w:rPr>
          <w:rFonts w:ascii="Arial" w:hAnsi="Arial" w:cs="Arial"/>
          <w:iCs/>
          <w:sz w:val="20"/>
          <w:szCs w:val="20"/>
        </w:rPr>
      </w:pPr>
    </w:p>
    <w:p w14:paraId="1EA4A3F6"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2D32D39C"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11ECC6D7"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4394DE4D"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412112A7"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2CD572FA"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13A8A04A"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4719E497"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4763470D"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46A9A187"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74A68FC8"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34E6E065"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183B5C88"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38599F14"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p>
    <w:p w14:paraId="61389BA7" w14:textId="77777777" w:rsidR="00311D9C" w:rsidRPr="000D4E03" w:rsidRDefault="00311D9C" w:rsidP="00D02DCC">
      <w:pPr>
        <w:overflowPunct w:val="0"/>
        <w:autoSpaceDE w:val="0"/>
        <w:autoSpaceDN w:val="0"/>
        <w:adjustRightInd w:val="0"/>
        <w:spacing w:line="276" w:lineRule="auto"/>
        <w:jc w:val="both"/>
        <w:textAlignment w:val="baseline"/>
        <w:rPr>
          <w:rFonts w:ascii="Arial" w:hAnsi="Arial" w:cs="Arial"/>
          <w:iCs/>
          <w:sz w:val="20"/>
          <w:szCs w:val="20"/>
        </w:rPr>
      </w:pPr>
      <w:r w:rsidRPr="000D4E03">
        <w:rPr>
          <w:rFonts w:ascii="Arial" w:hAnsi="Arial" w:cs="Arial"/>
          <w:iCs/>
          <w:sz w:val="20"/>
          <w:szCs w:val="20"/>
        </w:rPr>
        <w:t>Prilog</w:t>
      </w:r>
      <w:r w:rsidR="006430B8">
        <w:rPr>
          <w:rFonts w:ascii="Arial" w:hAnsi="Arial" w:cs="Arial"/>
          <w:iCs/>
          <w:sz w:val="20"/>
          <w:szCs w:val="20"/>
        </w:rPr>
        <w:t>a</w:t>
      </w:r>
      <w:r w:rsidRPr="000D4E03">
        <w:rPr>
          <w:rFonts w:ascii="Arial" w:hAnsi="Arial" w:cs="Arial"/>
          <w:iCs/>
          <w:sz w:val="20"/>
          <w:szCs w:val="20"/>
        </w:rPr>
        <w:t xml:space="preserve">: </w:t>
      </w:r>
    </w:p>
    <w:p w14:paraId="600591BA" w14:textId="3B14F2FD" w:rsidR="00311D9C" w:rsidRPr="00DC7553" w:rsidRDefault="00311D9C" w:rsidP="00D63F73">
      <w:pPr>
        <w:pStyle w:val="Odstavekseznama"/>
        <w:numPr>
          <w:ilvl w:val="0"/>
          <w:numId w:val="44"/>
        </w:numPr>
        <w:overflowPunct w:val="0"/>
        <w:autoSpaceDE w:val="0"/>
        <w:autoSpaceDN w:val="0"/>
        <w:adjustRightInd w:val="0"/>
        <w:spacing w:line="276" w:lineRule="auto"/>
        <w:ind w:left="709" w:hanging="709"/>
        <w:contextualSpacing/>
        <w:jc w:val="both"/>
        <w:textAlignment w:val="baseline"/>
        <w:rPr>
          <w:rFonts w:cs="Arial"/>
          <w:bCs/>
          <w:iCs/>
          <w:szCs w:val="20"/>
        </w:rPr>
      </w:pPr>
      <w:r w:rsidRPr="00DC7553">
        <w:rPr>
          <w:rFonts w:cs="Arial"/>
          <w:iCs/>
          <w:szCs w:val="20"/>
        </w:rPr>
        <w:t>Odgovor</w:t>
      </w:r>
      <w:r w:rsidR="00DD127C" w:rsidRPr="00DC7553">
        <w:rPr>
          <w:rFonts w:cs="Arial"/>
          <w:iCs/>
          <w:szCs w:val="20"/>
        </w:rPr>
        <w:t xml:space="preserve"> Vlade Republike Slovenije </w:t>
      </w:r>
      <w:r w:rsidR="00DC7553" w:rsidRPr="00DC7553">
        <w:rPr>
          <w:rFonts w:cs="Arial"/>
          <w:bCs/>
          <w:szCs w:val="20"/>
        </w:rPr>
        <w:t xml:space="preserve">na </w:t>
      </w:r>
      <w:r w:rsidR="0079448F" w:rsidRPr="009473BD">
        <w:rPr>
          <w:rFonts w:cs="Arial"/>
          <w:bCs/>
          <w:szCs w:val="20"/>
        </w:rPr>
        <w:t>p</w:t>
      </w:r>
      <w:r w:rsidR="0079448F">
        <w:rPr>
          <w:rFonts w:cs="Arial"/>
          <w:bCs/>
          <w:szCs w:val="20"/>
        </w:rPr>
        <w:t>riporočilo</w:t>
      </w:r>
      <w:r w:rsidR="0079448F" w:rsidRPr="009473BD">
        <w:rPr>
          <w:rFonts w:cs="Arial"/>
          <w:bCs/>
          <w:szCs w:val="20"/>
        </w:rPr>
        <w:t xml:space="preserve"> </w:t>
      </w:r>
      <w:r w:rsidR="0079448F" w:rsidRPr="009473BD">
        <w:rPr>
          <w:rFonts w:cs="Arial"/>
          <w:bCs/>
          <w:color w:val="000000"/>
          <w:szCs w:val="20"/>
        </w:rPr>
        <w:t xml:space="preserve">Varuha človekovih pravic Republike Slovenije </w:t>
      </w:r>
      <w:r w:rsidR="0079448F">
        <w:rPr>
          <w:rFonts w:cs="Arial"/>
          <w:bCs/>
          <w:color w:val="000000"/>
          <w:szCs w:val="20"/>
        </w:rPr>
        <w:t xml:space="preserve">v zvezi s predlogom Sveta </w:t>
      </w:r>
      <w:r w:rsidR="0079448F" w:rsidRPr="00D97D4E">
        <w:rPr>
          <w:rFonts w:cs="Arial"/>
          <w:bCs/>
          <w:color w:val="000000"/>
          <w:szCs w:val="20"/>
        </w:rPr>
        <w:t>Varuha za človekove pravice</w:t>
      </w:r>
      <w:r w:rsidR="00DC7553" w:rsidRPr="00DC7553">
        <w:rPr>
          <w:rFonts w:cs="Arial"/>
          <w:bCs/>
          <w:color w:val="000000"/>
          <w:szCs w:val="20"/>
        </w:rPr>
        <w:t xml:space="preserve"> </w:t>
      </w:r>
      <w:r w:rsidR="00D46E6C" w:rsidRPr="00A34F86">
        <w:rPr>
          <w:rFonts w:cs="Arial"/>
          <w:bCs/>
          <w:color w:val="000000"/>
          <w:szCs w:val="20"/>
        </w:rPr>
        <w:t>glede doslednega izvajanja javnih razprav pri sprejemanju predpisov</w:t>
      </w:r>
    </w:p>
    <w:p w14:paraId="1E849A5F" w14:textId="77777777" w:rsidR="00DC7553" w:rsidRPr="00DC7553" w:rsidRDefault="00DC7553" w:rsidP="00DC7553">
      <w:pPr>
        <w:pStyle w:val="Odstavekseznama"/>
        <w:overflowPunct w:val="0"/>
        <w:autoSpaceDE w:val="0"/>
        <w:autoSpaceDN w:val="0"/>
        <w:adjustRightInd w:val="0"/>
        <w:spacing w:line="276" w:lineRule="auto"/>
        <w:ind w:left="709"/>
        <w:contextualSpacing/>
        <w:jc w:val="both"/>
        <w:textAlignment w:val="baseline"/>
        <w:rPr>
          <w:rFonts w:cs="Arial"/>
          <w:bCs/>
          <w:iCs/>
          <w:szCs w:val="20"/>
        </w:rPr>
      </w:pPr>
    </w:p>
    <w:p w14:paraId="50B47EE9" w14:textId="77777777" w:rsidR="00311D9C" w:rsidRPr="000D4E03" w:rsidRDefault="00400377" w:rsidP="00D02DCC">
      <w:pPr>
        <w:overflowPunct w:val="0"/>
        <w:autoSpaceDE w:val="0"/>
        <w:autoSpaceDN w:val="0"/>
        <w:adjustRightInd w:val="0"/>
        <w:spacing w:line="276" w:lineRule="auto"/>
        <w:jc w:val="both"/>
        <w:textAlignment w:val="baseline"/>
        <w:rPr>
          <w:rFonts w:ascii="Arial" w:hAnsi="Arial" w:cs="Arial"/>
          <w:iCs/>
          <w:sz w:val="20"/>
          <w:szCs w:val="20"/>
        </w:rPr>
      </w:pPr>
      <w:r>
        <w:rPr>
          <w:rFonts w:ascii="Arial" w:hAnsi="Arial" w:cs="Arial"/>
          <w:iCs/>
          <w:sz w:val="20"/>
          <w:szCs w:val="20"/>
        </w:rPr>
        <w:t>P</w:t>
      </w:r>
      <w:r w:rsidR="00311D9C" w:rsidRPr="000D4E03">
        <w:rPr>
          <w:rFonts w:ascii="Arial" w:hAnsi="Arial" w:cs="Arial"/>
          <w:iCs/>
          <w:sz w:val="20"/>
          <w:szCs w:val="20"/>
        </w:rPr>
        <w:t>rejmejo:</w:t>
      </w:r>
    </w:p>
    <w:p w14:paraId="37759187" w14:textId="659E5DC9" w:rsidR="000D4E03" w:rsidRDefault="000D4E03" w:rsidP="00D02DCC">
      <w:pPr>
        <w:numPr>
          <w:ilvl w:val="0"/>
          <w:numId w:val="43"/>
        </w:numPr>
        <w:autoSpaceDE w:val="0"/>
        <w:autoSpaceDN w:val="0"/>
        <w:adjustRightInd w:val="0"/>
        <w:spacing w:line="276" w:lineRule="auto"/>
        <w:ind w:left="709" w:hanging="709"/>
        <w:jc w:val="both"/>
        <w:rPr>
          <w:rFonts w:ascii="Arial" w:eastAsia="Calibri" w:hAnsi="Arial" w:cs="Arial"/>
          <w:color w:val="000000"/>
          <w:sz w:val="20"/>
          <w:szCs w:val="20"/>
          <w:lang w:eastAsia="en-US"/>
        </w:rPr>
      </w:pPr>
      <w:r w:rsidRPr="000D4E03">
        <w:rPr>
          <w:rFonts w:ascii="Arial" w:hAnsi="Arial" w:cs="Arial"/>
          <w:iCs/>
          <w:sz w:val="20"/>
          <w:szCs w:val="20"/>
        </w:rPr>
        <w:t>Varuh človekovih pravic</w:t>
      </w:r>
      <w:r w:rsidR="00B941FB">
        <w:rPr>
          <w:rFonts w:ascii="Arial" w:hAnsi="Arial" w:cs="Arial"/>
          <w:iCs/>
          <w:sz w:val="20"/>
          <w:szCs w:val="20"/>
        </w:rPr>
        <w:t xml:space="preserve"> Republike Slovenije</w:t>
      </w:r>
      <w:r w:rsidR="00871285">
        <w:rPr>
          <w:rFonts w:ascii="Arial" w:hAnsi="Arial" w:cs="Arial"/>
          <w:iCs/>
          <w:sz w:val="20"/>
          <w:szCs w:val="20"/>
        </w:rPr>
        <w:t>,</w:t>
      </w:r>
    </w:p>
    <w:p w14:paraId="345CBC90" w14:textId="0780E41B" w:rsidR="00311D9C" w:rsidRPr="00871285" w:rsidRDefault="00311D9C" w:rsidP="00D02DCC">
      <w:pPr>
        <w:numPr>
          <w:ilvl w:val="0"/>
          <w:numId w:val="43"/>
        </w:numPr>
        <w:autoSpaceDE w:val="0"/>
        <w:autoSpaceDN w:val="0"/>
        <w:adjustRightInd w:val="0"/>
        <w:spacing w:line="276" w:lineRule="auto"/>
        <w:ind w:left="709" w:hanging="709"/>
        <w:jc w:val="both"/>
        <w:rPr>
          <w:rFonts w:ascii="Arial" w:eastAsia="Calibri" w:hAnsi="Arial" w:cs="Arial"/>
          <w:color w:val="000000"/>
          <w:sz w:val="20"/>
          <w:szCs w:val="20"/>
          <w:lang w:eastAsia="en-US"/>
        </w:rPr>
      </w:pPr>
      <w:r w:rsidRPr="000D4E03">
        <w:rPr>
          <w:rFonts w:ascii="Arial" w:hAnsi="Arial" w:cs="Arial"/>
          <w:iCs/>
          <w:sz w:val="20"/>
          <w:szCs w:val="20"/>
        </w:rPr>
        <w:t>Služba Vlade Republike Slovenije za zakonodajo</w:t>
      </w:r>
      <w:r w:rsidR="00871285">
        <w:rPr>
          <w:rFonts w:ascii="Arial" w:hAnsi="Arial" w:cs="Arial"/>
          <w:iCs/>
          <w:sz w:val="20"/>
          <w:szCs w:val="20"/>
        </w:rPr>
        <w:t>,</w:t>
      </w:r>
    </w:p>
    <w:p w14:paraId="6B08B814" w14:textId="76BB8B7D" w:rsidR="00871285" w:rsidRPr="000D4E03" w:rsidRDefault="00871285" w:rsidP="00D02DCC">
      <w:pPr>
        <w:numPr>
          <w:ilvl w:val="0"/>
          <w:numId w:val="43"/>
        </w:numPr>
        <w:autoSpaceDE w:val="0"/>
        <w:autoSpaceDN w:val="0"/>
        <w:adjustRightInd w:val="0"/>
        <w:spacing w:line="276" w:lineRule="auto"/>
        <w:ind w:left="709" w:hanging="709"/>
        <w:jc w:val="both"/>
        <w:rPr>
          <w:rFonts w:ascii="Arial" w:eastAsia="Calibri" w:hAnsi="Arial" w:cs="Arial"/>
          <w:color w:val="000000"/>
          <w:sz w:val="20"/>
          <w:szCs w:val="20"/>
          <w:lang w:eastAsia="en-US"/>
        </w:rPr>
      </w:pPr>
      <w:r>
        <w:rPr>
          <w:rFonts w:ascii="Arial" w:hAnsi="Arial" w:cs="Arial"/>
          <w:iCs/>
          <w:sz w:val="20"/>
          <w:szCs w:val="20"/>
        </w:rPr>
        <w:t>Ministrstvo za javno upravo.</w:t>
      </w:r>
    </w:p>
    <w:p w14:paraId="69E34314" w14:textId="77777777" w:rsidR="00311D9C" w:rsidRPr="000D4E03" w:rsidRDefault="00311D9C" w:rsidP="00311D9C">
      <w:pPr>
        <w:tabs>
          <w:tab w:val="left" w:pos="1701"/>
        </w:tabs>
        <w:spacing w:line="260" w:lineRule="atLeast"/>
        <w:ind w:left="1701" w:hanging="1701"/>
        <w:rPr>
          <w:rFonts w:ascii="Arial" w:hAnsi="Arial" w:cs="Arial"/>
          <w:b/>
          <w:sz w:val="20"/>
          <w:szCs w:val="20"/>
        </w:rPr>
      </w:pPr>
    </w:p>
    <w:p w14:paraId="4E91569E" w14:textId="77777777" w:rsidR="00311D9C" w:rsidRPr="000D4E03" w:rsidRDefault="00311D9C" w:rsidP="00311D9C">
      <w:pPr>
        <w:tabs>
          <w:tab w:val="left" w:pos="1701"/>
        </w:tabs>
        <w:spacing w:line="260" w:lineRule="atLeast"/>
        <w:ind w:left="1701" w:hanging="1701"/>
        <w:rPr>
          <w:rFonts w:ascii="Arial" w:hAnsi="Arial" w:cs="Arial"/>
          <w:b/>
          <w:sz w:val="20"/>
          <w:szCs w:val="20"/>
        </w:rPr>
      </w:pPr>
    </w:p>
    <w:p w14:paraId="38B4CB02" w14:textId="77777777" w:rsidR="00311D9C" w:rsidRPr="000D4E03" w:rsidRDefault="00311D9C" w:rsidP="00311D9C">
      <w:pPr>
        <w:tabs>
          <w:tab w:val="left" w:pos="1701"/>
        </w:tabs>
        <w:spacing w:line="260" w:lineRule="atLeast"/>
        <w:ind w:left="1701" w:hanging="1701"/>
        <w:rPr>
          <w:rFonts w:ascii="Arial" w:hAnsi="Arial" w:cs="Arial"/>
          <w:b/>
          <w:sz w:val="20"/>
          <w:szCs w:val="20"/>
        </w:rPr>
      </w:pPr>
    </w:p>
    <w:p w14:paraId="0ADCDCE1" w14:textId="77777777" w:rsidR="00311D9C" w:rsidRPr="000D4E03" w:rsidRDefault="00311D9C" w:rsidP="00D02DCC">
      <w:pPr>
        <w:tabs>
          <w:tab w:val="left" w:pos="1701"/>
        </w:tabs>
        <w:spacing w:line="260" w:lineRule="atLeast"/>
        <w:rPr>
          <w:rFonts w:ascii="Arial" w:hAnsi="Arial" w:cs="Arial"/>
          <w:b/>
          <w:sz w:val="20"/>
          <w:szCs w:val="20"/>
        </w:rPr>
      </w:pPr>
    </w:p>
    <w:p w14:paraId="23C5A7EA" w14:textId="752A57CD" w:rsidR="00311D9C" w:rsidRPr="00DB0DD9" w:rsidRDefault="00311D9C" w:rsidP="00DB0DD9">
      <w:pPr>
        <w:tabs>
          <w:tab w:val="left" w:pos="1701"/>
        </w:tabs>
        <w:rPr>
          <w:rFonts w:ascii="Arial" w:hAnsi="Arial" w:cs="Arial"/>
          <w:b/>
          <w:sz w:val="20"/>
          <w:szCs w:val="20"/>
        </w:rPr>
      </w:pPr>
      <w:r w:rsidRPr="00DB0DD9">
        <w:rPr>
          <w:rFonts w:ascii="Arial" w:hAnsi="Arial" w:cs="Arial"/>
          <w:b/>
          <w:sz w:val="20"/>
          <w:szCs w:val="20"/>
        </w:rPr>
        <w:t>PRILOGA</w:t>
      </w:r>
    </w:p>
    <w:p w14:paraId="70C77A45" w14:textId="77777777" w:rsidR="00311D9C" w:rsidRPr="00DB0DD9" w:rsidRDefault="00311D9C" w:rsidP="00DB0DD9">
      <w:pPr>
        <w:tabs>
          <w:tab w:val="left" w:pos="1701"/>
        </w:tabs>
        <w:ind w:left="1701" w:hanging="1701"/>
        <w:rPr>
          <w:rFonts w:ascii="Arial" w:hAnsi="Arial" w:cs="Arial"/>
          <w:b/>
          <w:sz w:val="20"/>
          <w:szCs w:val="20"/>
        </w:rPr>
      </w:pPr>
    </w:p>
    <w:p w14:paraId="2FAAA719" w14:textId="2668D725" w:rsidR="00311D9C" w:rsidRPr="00DB0DD9" w:rsidRDefault="00311D9C" w:rsidP="00DB0DD9">
      <w:pPr>
        <w:tabs>
          <w:tab w:val="left" w:pos="1701"/>
        </w:tabs>
        <w:jc w:val="both"/>
        <w:rPr>
          <w:rFonts w:ascii="Arial" w:hAnsi="Arial" w:cs="Arial"/>
          <w:b/>
          <w:sz w:val="20"/>
          <w:szCs w:val="20"/>
        </w:rPr>
      </w:pPr>
      <w:r w:rsidRPr="00DB0DD9">
        <w:rPr>
          <w:rFonts w:ascii="Arial" w:hAnsi="Arial" w:cs="Arial"/>
          <w:b/>
          <w:sz w:val="20"/>
          <w:szCs w:val="20"/>
        </w:rPr>
        <w:t xml:space="preserve">Odgovor Vlade Republike Slovenije </w:t>
      </w:r>
      <w:r w:rsidR="00DC7553" w:rsidRPr="00DB0DD9">
        <w:rPr>
          <w:rFonts w:ascii="Arial" w:hAnsi="Arial" w:cs="Arial"/>
          <w:b/>
          <w:sz w:val="20"/>
          <w:szCs w:val="20"/>
        </w:rPr>
        <w:t xml:space="preserve">na </w:t>
      </w:r>
      <w:r w:rsidR="0079448F" w:rsidRPr="00E66966">
        <w:rPr>
          <w:rFonts w:ascii="Arial" w:hAnsi="Arial" w:cs="Arial"/>
          <w:b/>
          <w:sz w:val="20"/>
          <w:szCs w:val="20"/>
        </w:rPr>
        <w:t xml:space="preserve">priporočilo </w:t>
      </w:r>
      <w:r w:rsidR="0079448F" w:rsidRPr="00E66966">
        <w:rPr>
          <w:rFonts w:ascii="Arial" w:hAnsi="Arial" w:cs="Arial"/>
          <w:b/>
          <w:color w:val="000000"/>
          <w:sz w:val="20"/>
          <w:szCs w:val="20"/>
        </w:rPr>
        <w:t>Varuha človekovih pravic Republike Slovenije v zvezi s predlogom Sveta Varuha za človekove pravice</w:t>
      </w:r>
      <w:r w:rsidR="0079448F" w:rsidRPr="00D97D4E">
        <w:rPr>
          <w:rFonts w:ascii="Arial" w:hAnsi="Arial" w:cs="Arial"/>
          <w:bCs/>
          <w:color w:val="000000"/>
          <w:sz w:val="20"/>
          <w:szCs w:val="20"/>
        </w:rPr>
        <w:t xml:space="preserve"> </w:t>
      </w:r>
      <w:r w:rsidR="00D46E6C" w:rsidRPr="00DB0DD9">
        <w:rPr>
          <w:rFonts w:ascii="Arial" w:hAnsi="Arial" w:cs="Arial"/>
          <w:b/>
          <w:color w:val="000000"/>
          <w:sz w:val="20"/>
          <w:szCs w:val="20"/>
        </w:rPr>
        <w:t>glede doslednega izvajanja javnih razprav pri sprejemanju predpisov.</w:t>
      </w:r>
    </w:p>
    <w:p w14:paraId="40D931A4" w14:textId="77777777" w:rsidR="00311D9C" w:rsidRPr="00DB0DD9" w:rsidRDefault="00311D9C" w:rsidP="00DB0DD9">
      <w:pPr>
        <w:jc w:val="both"/>
        <w:rPr>
          <w:rFonts w:ascii="Arial" w:hAnsi="Arial" w:cs="Arial"/>
          <w:sz w:val="20"/>
          <w:szCs w:val="20"/>
        </w:rPr>
      </w:pPr>
    </w:p>
    <w:p w14:paraId="17CB11CF" w14:textId="10A580C3" w:rsidR="0042279A" w:rsidRPr="00DB0DD9" w:rsidRDefault="00311D9C" w:rsidP="00DB0DD9">
      <w:pPr>
        <w:autoSpaceDE w:val="0"/>
        <w:autoSpaceDN w:val="0"/>
        <w:adjustRightInd w:val="0"/>
        <w:jc w:val="both"/>
        <w:rPr>
          <w:rFonts w:ascii="Arial" w:hAnsi="Arial" w:cs="Arial"/>
          <w:sz w:val="20"/>
          <w:szCs w:val="20"/>
        </w:rPr>
      </w:pPr>
      <w:r w:rsidRPr="00DB0DD9">
        <w:rPr>
          <w:rFonts w:ascii="Arial" w:hAnsi="Arial" w:cs="Arial"/>
          <w:sz w:val="20"/>
          <w:szCs w:val="20"/>
        </w:rPr>
        <w:t>Varuh človekovih pravi</w:t>
      </w:r>
      <w:r w:rsidR="00517E3F" w:rsidRPr="00DB0DD9">
        <w:rPr>
          <w:rFonts w:ascii="Arial" w:hAnsi="Arial" w:cs="Arial"/>
          <w:sz w:val="20"/>
          <w:szCs w:val="20"/>
        </w:rPr>
        <w:t>c</w:t>
      </w:r>
      <w:r w:rsidRPr="00DB0DD9">
        <w:rPr>
          <w:rFonts w:ascii="Arial" w:hAnsi="Arial" w:cs="Arial"/>
          <w:sz w:val="20"/>
          <w:szCs w:val="20"/>
        </w:rPr>
        <w:t xml:space="preserve"> </w:t>
      </w:r>
      <w:r w:rsidR="005A3D8C" w:rsidRPr="00DB0DD9">
        <w:rPr>
          <w:rFonts w:ascii="Arial" w:hAnsi="Arial" w:cs="Arial"/>
          <w:sz w:val="20"/>
          <w:szCs w:val="20"/>
        </w:rPr>
        <w:t xml:space="preserve">Republike Slovenije </w:t>
      </w:r>
      <w:r w:rsidR="0079448F">
        <w:rPr>
          <w:rFonts w:ascii="Arial" w:hAnsi="Arial" w:cs="Arial"/>
          <w:sz w:val="20"/>
          <w:szCs w:val="20"/>
        </w:rPr>
        <w:t xml:space="preserve">(v nadaljnjem besedilu: Varuh) </w:t>
      </w:r>
      <w:r w:rsidRPr="00DB0DD9">
        <w:rPr>
          <w:rFonts w:ascii="Arial" w:hAnsi="Arial" w:cs="Arial"/>
          <w:sz w:val="20"/>
          <w:szCs w:val="20"/>
        </w:rPr>
        <w:t xml:space="preserve">je na Vlado Republike Slovenije </w:t>
      </w:r>
      <w:r w:rsidR="0079448F">
        <w:rPr>
          <w:rFonts w:ascii="Arial" w:hAnsi="Arial" w:cs="Arial"/>
          <w:sz w:val="20"/>
          <w:szCs w:val="20"/>
        </w:rPr>
        <w:t xml:space="preserve">(v nadaljnjem besedilu: Vlada) </w:t>
      </w:r>
      <w:r w:rsidRPr="00DB0DD9">
        <w:rPr>
          <w:rFonts w:ascii="Arial" w:hAnsi="Arial" w:cs="Arial"/>
          <w:sz w:val="20"/>
          <w:szCs w:val="20"/>
        </w:rPr>
        <w:t xml:space="preserve">posredoval </w:t>
      </w:r>
      <w:r w:rsidR="0079448F">
        <w:rPr>
          <w:rFonts w:ascii="Arial" w:hAnsi="Arial" w:cs="Arial"/>
          <w:sz w:val="20"/>
          <w:szCs w:val="20"/>
        </w:rPr>
        <w:t xml:space="preserve">priporočilo, v katerem povzema </w:t>
      </w:r>
      <w:r w:rsidR="00DC7553" w:rsidRPr="00DB0DD9">
        <w:rPr>
          <w:rFonts w:ascii="Arial" w:hAnsi="Arial" w:cs="Arial"/>
          <w:sz w:val="20"/>
          <w:szCs w:val="20"/>
        </w:rPr>
        <w:t>p</w:t>
      </w:r>
      <w:r w:rsidR="0042279A" w:rsidRPr="00DB0DD9">
        <w:rPr>
          <w:rFonts w:ascii="Arial" w:hAnsi="Arial" w:cs="Arial"/>
          <w:sz w:val="20"/>
          <w:szCs w:val="20"/>
        </w:rPr>
        <w:t>redlog Sveta Varuha</w:t>
      </w:r>
      <w:r w:rsidR="0079448F">
        <w:rPr>
          <w:rFonts w:ascii="Arial" w:hAnsi="Arial" w:cs="Arial"/>
          <w:sz w:val="20"/>
          <w:szCs w:val="20"/>
        </w:rPr>
        <w:t xml:space="preserve"> za človekove pravice (v nadaljnjem besedilu: Svet Varuha)</w:t>
      </w:r>
      <w:r w:rsidR="00DC7553" w:rsidRPr="00DB0DD9">
        <w:rPr>
          <w:rFonts w:ascii="Arial" w:hAnsi="Arial" w:cs="Arial"/>
          <w:sz w:val="20"/>
          <w:szCs w:val="20"/>
        </w:rPr>
        <w:t xml:space="preserve">, </w:t>
      </w:r>
      <w:r w:rsidR="0042279A" w:rsidRPr="00DB0DD9">
        <w:rPr>
          <w:rFonts w:ascii="Arial" w:hAnsi="Arial" w:cs="Arial"/>
          <w:sz w:val="20"/>
          <w:szCs w:val="20"/>
        </w:rPr>
        <w:t xml:space="preserve">ki </w:t>
      </w:r>
      <w:r w:rsidR="0079448F">
        <w:rPr>
          <w:rFonts w:ascii="Arial" w:hAnsi="Arial" w:cs="Arial"/>
          <w:sz w:val="20"/>
          <w:szCs w:val="20"/>
        </w:rPr>
        <w:t xml:space="preserve">ga </w:t>
      </w:r>
      <w:r w:rsidR="0042279A" w:rsidRPr="00DB0DD9">
        <w:rPr>
          <w:rFonts w:ascii="Arial" w:hAnsi="Arial" w:cs="Arial"/>
          <w:sz w:val="20"/>
          <w:szCs w:val="20"/>
        </w:rPr>
        <w:t xml:space="preserve">je </w:t>
      </w:r>
      <w:r w:rsidR="0079448F">
        <w:rPr>
          <w:rFonts w:ascii="Arial" w:hAnsi="Arial" w:cs="Arial"/>
          <w:sz w:val="20"/>
          <w:szCs w:val="20"/>
        </w:rPr>
        <w:t xml:space="preserve">ta oblikoval </w:t>
      </w:r>
      <w:r w:rsidR="0042279A" w:rsidRPr="00DB0DD9">
        <w:rPr>
          <w:rFonts w:ascii="Arial" w:hAnsi="Arial" w:cs="Arial"/>
          <w:sz w:val="20"/>
          <w:szCs w:val="20"/>
        </w:rPr>
        <w:t xml:space="preserve">na </w:t>
      </w:r>
      <w:r w:rsidR="0079448F">
        <w:rPr>
          <w:rFonts w:ascii="Arial" w:hAnsi="Arial" w:cs="Arial"/>
          <w:sz w:val="20"/>
          <w:szCs w:val="20"/>
        </w:rPr>
        <w:t xml:space="preserve">svoji </w:t>
      </w:r>
      <w:r w:rsidR="0042279A" w:rsidRPr="00DB0DD9">
        <w:rPr>
          <w:rFonts w:ascii="Arial" w:hAnsi="Arial" w:cs="Arial"/>
          <w:sz w:val="20"/>
          <w:szCs w:val="20"/>
        </w:rPr>
        <w:t xml:space="preserve">zadnji seji </w:t>
      </w:r>
      <w:r w:rsidR="0079448F">
        <w:rPr>
          <w:rFonts w:ascii="Arial" w:hAnsi="Arial" w:cs="Arial"/>
          <w:sz w:val="20"/>
          <w:szCs w:val="20"/>
        </w:rPr>
        <w:t xml:space="preserve">glede </w:t>
      </w:r>
      <w:r w:rsidR="0042279A" w:rsidRPr="00DB0DD9">
        <w:rPr>
          <w:rFonts w:ascii="Arial" w:hAnsi="Arial" w:cs="Arial"/>
          <w:sz w:val="20"/>
          <w:szCs w:val="20"/>
        </w:rPr>
        <w:t>postopk</w:t>
      </w:r>
      <w:r w:rsidR="00ED3E6A">
        <w:rPr>
          <w:rFonts w:ascii="Arial" w:hAnsi="Arial" w:cs="Arial"/>
          <w:sz w:val="20"/>
          <w:szCs w:val="20"/>
        </w:rPr>
        <w:t>ov</w:t>
      </w:r>
      <w:r w:rsidR="0042279A" w:rsidRPr="00DB0DD9">
        <w:rPr>
          <w:rFonts w:ascii="Arial" w:hAnsi="Arial" w:cs="Arial"/>
          <w:sz w:val="20"/>
          <w:szCs w:val="20"/>
        </w:rPr>
        <w:t xml:space="preserve"> sprejemanja predpisov ter </w:t>
      </w:r>
      <w:r w:rsidR="00ED3E6A">
        <w:rPr>
          <w:rFonts w:ascii="Arial" w:hAnsi="Arial" w:cs="Arial"/>
          <w:sz w:val="20"/>
          <w:szCs w:val="20"/>
        </w:rPr>
        <w:t xml:space="preserve">ne dovolj dosledno </w:t>
      </w:r>
      <w:r w:rsidR="0042279A" w:rsidRPr="00DB0DD9">
        <w:rPr>
          <w:rFonts w:ascii="Arial" w:hAnsi="Arial" w:cs="Arial"/>
          <w:sz w:val="20"/>
          <w:szCs w:val="20"/>
        </w:rPr>
        <w:t xml:space="preserve">izvedenih javnih razpravah v teh postopkih. </w:t>
      </w:r>
      <w:r w:rsidR="00B407EF" w:rsidRPr="00DB0DD9">
        <w:rPr>
          <w:rFonts w:ascii="Arial" w:hAnsi="Arial" w:cs="Arial"/>
          <w:sz w:val="20"/>
          <w:szCs w:val="20"/>
        </w:rPr>
        <w:t>V predlogu po</w:t>
      </w:r>
      <w:r w:rsidR="00ED3E6A">
        <w:rPr>
          <w:rFonts w:ascii="Arial" w:hAnsi="Arial" w:cs="Arial"/>
          <w:sz w:val="20"/>
          <w:szCs w:val="20"/>
        </w:rPr>
        <w:t xml:space="preserve">vzema ugotovitve Sveta Varuha, da naj bi </w:t>
      </w:r>
      <w:r w:rsidR="0042279A" w:rsidRPr="00DB0DD9">
        <w:rPr>
          <w:rFonts w:ascii="Arial" w:hAnsi="Arial" w:cs="Arial"/>
          <w:sz w:val="20"/>
          <w:szCs w:val="20"/>
        </w:rPr>
        <w:t xml:space="preserve">bili v zadnjem času sprejeti ali so še v pripravi novi zakonodajni okviri na področju ključnih izzivov Slovenije (kot je npr. Zakon o dolgotrajni oskrbi), ki terjajo vključenost vseh relevantnih deležnikov pri oblikovanju tehtnih in strokovnih ter sistemskih rešitev. </w:t>
      </w:r>
    </w:p>
    <w:p w14:paraId="76BEEF44" w14:textId="15EE00D6" w:rsidR="0042279A" w:rsidRPr="00DB0DD9" w:rsidRDefault="0042279A" w:rsidP="00DB0DD9">
      <w:pPr>
        <w:autoSpaceDE w:val="0"/>
        <w:autoSpaceDN w:val="0"/>
        <w:adjustRightInd w:val="0"/>
        <w:jc w:val="both"/>
        <w:rPr>
          <w:rFonts w:ascii="Arial" w:hAnsi="Arial" w:cs="Arial"/>
          <w:sz w:val="20"/>
          <w:szCs w:val="20"/>
        </w:rPr>
      </w:pPr>
    </w:p>
    <w:p w14:paraId="66A2D267" w14:textId="75AB6877" w:rsidR="0042279A" w:rsidRPr="00DB0DD9" w:rsidRDefault="0042279A" w:rsidP="00DB0DD9">
      <w:pPr>
        <w:autoSpaceDE w:val="0"/>
        <w:autoSpaceDN w:val="0"/>
        <w:adjustRightInd w:val="0"/>
        <w:jc w:val="both"/>
        <w:rPr>
          <w:rFonts w:ascii="Arial" w:hAnsi="Arial" w:cs="Arial"/>
          <w:sz w:val="20"/>
          <w:szCs w:val="20"/>
        </w:rPr>
      </w:pPr>
      <w:r w:rsidRPr="00DB0DD9">
        <w:rPr>
          <w:rFonts w:ascii="Arial" w:hAnsi="Arial" w:cs="Arial"/>
          <w:sz w:val="20"/>
          <w:szCs w:val="20"/>
        </w:rPr>
        <w:t>Svet</w:t>
      </w:r>
      <w:r w:rsidR="00E96973">
        <w:rPr>
          <w:rFonts w:ascii="Arial" w:hAnsi="Arial" w:cs="Arial"/>
          <w:sz w:val="20"/>
          <w:szCs w:val="20"/>
        </w:rPr>
        <w:t xml:space="preserve"> Varuha</w:t>
      </w:r>
      <w:r w:rsidRPr="00DB0DD9">
        <w:rPr>
          <w:rFonts w:ascii="Arial" w:hAnsi="Arial" w:cs="Arial"/>
          <w:sz w:val="20"/>
          <w:szCs w:val="20"/>
        </w:rPr>
        <w:t xml:space="preserve"> je Varuhu podal predlog, da naj pozove Vlado k doslednemu izvajanju javnih razprav (dejansko dovolj časa trajajočih), ki bodo omogočale dialog z vsemi deležniki in služile kot orodje za sprejem optimalnih predpisov in ne bodo pomenile le dodatnih faz pri njihovem sprejemanju. Dovolj čas za izvedbo javnih razprav je ključnega pomena pri doseganju soglasja glede vsebine sprejetega predpisa.</w:t>
      </w:r>
    </w:p>
    <w:p w14:paraId="7D45FC08" w14:textId="77777777" w:rsidR="00CD385A" w:rsidRPr="00DB0DD9" w:rsidRDefault="00CD385A" w:rsidP="00DB0DD9">
      <w:pPr>
        <w:autoSpaceDE w:val="0"/>
        <w:autoSpaceDN w:val="0"/>
        <w:adjustRightInd w:val="0"/>
        <w:jc w:val="both"/>
        <w:rPr>
          <w:rFonts w:ascii="Arial" w:hAnsi="Arial" w:cs="Arial"/>
          <w:sz w:val="20"/>
          <w:szCs w:val="20"/>
        </w:rPr>
      </w:pPr>
    </w:p>
    <w:p w14:paraId="3A3ED488" w14:textId="049A16AA" w:rsidR="00685D75" w:rsidRDefault="004206B4" w:rsidP="00DB0DD9">
      <w:pPr>
        <w:autoSpaceDE w:val="0"/>
        <w:autoSpaceDN w:val="0"/>
        <w:adjustRightInd w:val="0"/>
        <w:jc w:val="both"/>
        <w:rPr>
          <w:rFonts w:ascii="Arial" w:hAnsi="Arial" w:cs="Arial"/>
          <w:sz w:val="20"/>
          <w:szCs w:val="20"/>
        </w:rPr>
      </w:pPr>
      <w:r w:rsidRPr="00DB0DD9">
        <w:rPr>
          <w:rFonts w:ascii="Arial" w:hAnsi="Arial" w:cs="Arial"/>
          <w:sz w:val="20"/>
          <w:szCs w:val="20"/>
        </w:rPr>
        <w:t xml:space="preserve">Varuh </w:t>
      </w:r>
      <w:r>
        <w:rPr>
          <w:rFonts w:ascii="Arial" w:hAnsi="Arial" w:cs="Arial"/>
          <w:sz w:val="20"/>
          <w:szCs w:val="20"/>
        </w:rPr>
        <w:t>navaja, da je n</w:t>
      </w:r>
      <w:r w:rsidR="0042279A" w:rsidRPr="00DB0DD9">
        <w:rPr>
          <w:rFonts w:ascii="Arial" w:hAnsi="Arial" w:cs="Arial"/>
          <w:sz w:val="20"/>
          <w:szCs w:val="20"/>
        </w:rPr>
        <w:t xml:space="preserve">a nujnost argumentirane javne razprave pri sprejemu predpisov v svojih letnih poročilih že večkrat opozoril, </w:t>
      </w:r>
      <w:r>
        <w:rPr>
          <w:rFonts w:ascii="Arial" w:hAnsi="Arial" w:cs="Arial"/>
          <w:sz w:val="20"/>
          <w:szCs w:val="20"/>
        </w:rPr>
        <w:t>in poudarja</w:t>
      </w:r>
      <w:r w:rsidR="0042279A" w:rsidRPr="00DB0DD9">
        <w:rPr>
          <w:rFonts w:ascii="Arial" w:hAnsi="Arial" w:cs="Arial"/>
          <w:sz w:val="20"/>
          <w:szCs w:val="20"/>
        </w:rPr>
        <w:t xml:space="preserve">, da je nesprejemljivo, da se posamezne javne razprave razpišejo v času počitnic, dopustov, praznikov in drugih podobnih dnevih, v najkrajših možnih terminih, </w:t>
      </w:r>
      <w:r>
        <w:rPr>
          <w:rFonts w:ascii="Arial" w:hAnsi="Arial" w:cs="Arial"/>
          <w:sz w:val="20"/>
          <w:szCs w:val="20"/>
        </w:rPr>
        <w:t xml:space="preserve">da se </w:t>
      </w:r>
      <w:r w:rsidR="0042279A" w:rsidRPr="00DB0DD9">
        <w:rPr>
          <w:rFonts w:ascii="Arial" w:hAnsi="Arial" w:cs="Arial"/>
          <w:sz w:val="20"/>
          <w:szCs w:val="20"/>
        </w:rPr>
        <w:t xml:space="preserve">pridobijo le stališča posameznih deležnikov, nanje </w:t>
      </w:r>
      <w:r>
        <w:rPr>
          <w:rFonts w:ascii="Arial" w:hAnsi="Arial" w:cs="Arial"/>
          <w:sz w:val="20"/>
          <w:szCs w:val="20"/>
        </w:rPr>
        <w:t xml:space="preserve">pa da </w:t>
      </w:r>
      <w:r w:rsidR="0042279A" w:rsidRPr="00DB0DD9">
        <w:rPr>
          <w:rFonts w:ascii="Arial" w:hAnsi="Arial" w:cs="Arial"/>
          <w:sz w:val="20"/>
          <w:szCs w:val="20"/>
        </w:rPr>
        <w:t>se ne odgovori</w:t>
      </w:r>
      <w:r w:rsidR="00CD385A" w:rsidRPr="00DB0DD9">
        <w:rPr>
          <w:rFonts w:ascii="Arial" w:hAnsi="Arial" w:cs="Arial"/>
          <w:sz w:val="20"/>
          <w:szCs w:val="20"/>
        </w:rPr>
        <w:t xml:space="preserve"> in drugo. </w:t>
      </w:r>
    </w:p>
    <w:p w14:paraId="48AE3378" w14:textId="77777777" w:rsidR="00685D75" w:rsidRDefault="00685D75" w:rsidP="00DB0DD9">
      <w:pPr>
        <w:autoSpaceDE w:val="0"/>
        <w:autoSpaceDN w:val="0"/>
        <w:adjustRightInd w:val="0"/>
        <w:jc w:val="both"/>
        <w:rPr>
          <w:rFonts w:ascii="Arial" w:hAnsi="Arial" w:cs="Arial"/>
          <w:sz w:val="20"/>
          <w:szCs w:val="20"/>
        </w:rPr>
      </w:pPr>
    </w:p>
    <w:p w14:paraId="03874E77" w14:textId="2823A42E" w:rsidR="0042279A" w:rsidRPr="00DB0DD9" w:rsidRDefault="00CD385A" w:rsidP="00DB0DD9">
      <w:pPr>
        <w:autoSpaceDE w:val="0"/>
        <w:autoSpaceDN w:val="0"/>
        <w:adjustRightInd w:val="0"/>
        <w:jc w:val="both"/>
        <w:rPr>
          <w:rFonts w:ascii="Arial" w:hAnsi="Arial" w:cs="Arial"/>
          <w:sz w:val="20"/>
          <w:szCs w:val="20"/>
        </w:rPr>
      </w:pPr>
      <w:r w:rsidRPr="00DB0DD9">
        <w:rPr>
          <w:rFonts w:ascii="Arial" w:hAnsi="Arial" w:cs="Arial"/>
          <w:sz w:val="20"/>
          <w:szCs w:val="20"/>
        </w:rPr>
        <w:t>Glede na navedeno Varuh Vlad</w:t>
      </w:r>
      <w:r w:rsidR="00685D75">
        <w:rPr>
          <w:rFonts w:ascii="Arial" w:hAnsi="Arial" w:cs="Arial"/>
          <w:sz w:val="20"/>
          <w:szCs w:val="20"/>
        </w:rPr>
        <w:t>o poziva</w:t>
      </w:r>
      <w:r w:rsidRPr="00DB0DD9">
        <w:rPr>
          <w:rFonts w:ascii="Arial" w:hAnsi="Arial" w:cs="Arial"/>
          <w:sz w:val="20"/>
          <w:szCs w:val="20"/>
        </w:rPr>
        <w:t xml:space="preserve">, da se do </w:t>
      </w:r>
      <w:r w:rsidR="00685D75">
        <w:rPr>
          <w:rFonts w:ascii="Arial" w:hAnsi="Arial" w:cs="Arial"/>
          <w:sz w:val="20"/>
          <w:szCs w:val="20"/>
        </w:rPr>
        <w:t xml:space="preserve">navedb Varuha in Sveta Varuha v priporočilu </w:t>
      </w:r>
      <w:r w:rsidR="00685D75" w:rsidRPr="00DB0DD9">
        <w:rPr>
          <w:rFonts w:ascii="Arial" w:hAnsi="Arial" w:cs="Arial"/>
          <w:sz w:val="20"/>
          <w:szCs w:val="20"/>
        </w:rPr>
        <w:t>opredeli</w:t>
      </w:r>
      <w:r w:rsidRPr="00DB0DD9">
        <w:rPr>
          <w:rFonts w:ascii="Arial" w:hAnsi="Arial" w:cs="Arial"/>
          <w:sz w:val="20"/>
          <w:szCs w:val="20"/>
        </w:rPr>
        <w:t>.</w:t>
      </w:r>
    </w:p>
    <w:p w14:paraId="120F449C" w14:textId="77777777" w:rsidR="00311D9C" w:rsidRPr="00DB0DD9" w:rsidRDefault="00311D9C" w:rsidP="00DB0DD9">
      <w:pPr>
        <w:jc w:val="both"/>
        <w:rPr>
          <w:rFonts w:ascii="Arial" w:hAnsi="Arial" w:cs="Arial"/>
          <w:b/>
          <w:bCs/>
          <w:sz w:val="20"/>
          <w:szCs w:val="20"/>
        </w:rPr>
      </w:pPr>
    </w:p>
    <w:p w14:paraId="4B293592" w14:textId="708D2EC4" w:rsidR="00607762" w:rsidRPr="00E66966" w:rsidRDefault="006B7273" w:rsidP="00DB0DD9">
      <w:pPr>
        <w:jc w:val="both"/>
        <w:rPr>
          <w:rFonts w:ascii="Arial" w:hAnsi="Arial" w:cs="Arial"/>
          <w:b/>
          <w:sz w:val="20"/>
          <w:szCs w:val="20"/>
        </w:rPr>
      </w:pPr>
      <w:r w:rsidRPr="00DB0DD9">
        <w:rPr>
          <w:rFonts w:ascii="Arial" w:hAnsi="Arial" w:cs="Arial"/>
          <w:b/>
          <w:bCs/>
          <w:sz w:val="20"/>
          <w:szCs w:val="20"/>
        </w:rPr>
        <w:t>Vlada Republike Slovenije v nadaljevanju odgov</w:t>
      </w:r>
      <w:r w:rsidR="00926A72" w:rsidRPr="00DB0DD9">
        <w:rPr>
          <w:rFonts w:ascii="Arial" w:hAnsi="Arial" w:cs="Arial"/>
          <w:b/>
          <w:bCs/>
          <w:sz w:val="20"/>
          <w:szCs w:val="20"/>
        </w:rPr>
        <w:t>arja</w:t>
      </w:r>
      <w:r w:rsidRPr="00DB0DD9">
        <w:rPr>
          <w:rFonts w:ascii="Arial" w:hAnsi="Arial" w:cs="Arial"/>
          <w:b/>
          <w:bCs/>
          <w:sz w:val="20"/>
          <w:szCs w:val="20"/>
        </w:rPr>
        <w:t xml:space="preserve"> na </w:t>
      </w:r>
      <w:r w:rsidR="00685D75" w:rsidRPr="00E66966">
        <w:rPr>
          <w:rFonts w:ascii="Arial" w:hAnsi="Arial" w:cs="Arial"/>
          <w:b/>
          <w:sz w:val="20"/>
          <w:szCs w:val="20"/>
        </w:rPr>
        <w:t xml:space="preserve">priporočilo </w:t>
      </w:r>
      <w:r w:rsidR="00685D75" w:rsidRPr="00E66966">
        <w:rPr>
          <w:rFonts w:ascii="Arial" w:hAnsi="Arial" w:cs="Arial"/>
          <w:b/>
          <w:color w:val="000000"/>
          <w:sz w:val="20"/>
          <w:szCs w:val="20"/>
        </w:rPr>
        <w:t>Varuha v zvezi s predlogom Sveta Varuha</w:t>
      </w:r>
      <w:r w:rsidR="000701BF" w:rsidRPr="00E66966">
        <w:rPr>
          <w:rFonts w:ascii="Arial" w:hAnsi="Arial" w:cs="Arial"/>
          <w:b/>
          <w:sz w:val="20"/>
          <w:szCs w:val="20"/>
        </w:rPr>
        <w:t>:</w:t>
      </w:r>
    </w:p>
    <w:p w14:paraId="1967F277" w14:textId="77777777" w:rsidR="00607762" w:rsidRPr="00DB0DD9" w:rsidRDefault="00607762" w:rsidP="00DB0DD9">
      <w:pPr>
        <w:jc w:val="both"/>
        <w:rPr>
          <w:rFonts w:ascii="Arial" w:hAnsi="Arial" w:cs="Arial"/>
          <w:sz w:val="20"/>
          <w:szCs w:val="20"/>
        </w:rPr>
      </w:pPr>
    </w:p>
    <w:p w14:paraId="4D9DA43F" w14:textId="626B976B" w:rsidR="00294AA8" w:rsidRDefault="00FD7C3C" w:rsidP="00DB0DD9">
      <w:pPr>
        <w:jc w:val="both"/>
        <w:rPr>
          <w:rFonts w:ascii="Arial" w:hAnsi="Arial" w:cs="Arial"/>
          <w:sz w:val="20"/>
          <w:szCs w:val="20"/>
        </w:rPr>
      </w:pPr>
      <w:r w:rsidRPr="00DB0DD9">
        <w:rPr>
          <w:rFonts w:ascii="Arial" w:hAnsi="Arial" w:cs="Arial"/>
          <w:sz w:val="20"/>
          <w:szCs w:val="20"/>
        </w:rPr>
        <w:t xml:space="preserve">Kot je Vlada </w:t>
      </w:r>
      <w:r w:rsidR="00665B0D" w:rsidRPr="00DB0DD9">
        <w:rPr>
          <w:rFonts w:ascii="Arial" w:hAnsi="Arial" w:cs="Arial"/>
          <w:sz w:val="20"/>
          <w:szCs w:val="20"/>
        </w:rPr>
        <w:t xml:space="preserve">v predhodnih komunikacijah z Varuhom </w:t>
      </w:r>
      <w:r w:rsidR="000D2159" w:rsidRPr="00DB0DD9">
        <w:rPr>
          <w:rFonts w:ascii="Arial" w:hAnsi="Arial" w:cs="Arial"/>
          <w:sz w:val="20"/>
          <w:szCs w:val="20"/>
        </w:rPr>
        <w:t xml:space="preserve">z vidika tematike izboljšanja procesa priprave predpisov </w:t>
      </w:r>
      <w:r w:rsidR="00665B0D" w:rsidRPr="00DB0DD9">
        <w:rPr>
          <w:rFonts w:ascii="Arial" w:hAnsi="Arial" w:cs="Arial"/>
          <w:sz w:val="20"/>
          <w:szCs w:val="20"/>
        </w:rPr>
        <w:t>že pojasnjevala</w:t>
      </w:r>
      <w:r w:rsidR="008967A7" w:rsidRPr="00DB0DD9">
        <w:rPr>
          <w:rFonts w:ascii="Arial" w:hAnsi="Arial" w:cs="Arial"/>
          <w:sz w:val="20"/>
          <w:szCs w:val="20"/>
        </w:rPr>
        <w:t>,</w:t>
      </w:r>
      <w:r w:rsidRPr="00DB0DD9">
        <w:rPr>
          <w:rFonts w:ascii="Arial" w:hAnsi="Arial" w:cs="Arial"/>
          <w:sz w:val="20"/>
          <w:szCs w:val="20"/>
        </w:rPr>
        <w:t xml:space="preserve"> </w:t>
      </w:r>
      <w:r w:rsidR="00B20F75">
        <w:rPr>
          <w:rFonts w:ascii="Arial" w:hAnsi="Arial" w:cs="Arial"/>
          <w:sz w:val="20"/>
          <w:szCs w:val="20"/>
        </w:rPr>
        <w:t xml:space="preserve">Vlada meni, da </w:t>
      </w:r>
      <w:r w:rsidRPr="00DB0DD9">
        <w:rPr>
          <w:rFonts w:ascii="Arial" w:hAnsi="Arial" w:cs="Arial"/>
          <w:sz w:val="20"/>
          <w:szCs w:val="20"/>
        </w:rPr>
        <w:t xml:space="preserve">so </w:t>
      </w:r>
      <w:r w:rsidR="008967A7" w:rsidRPr="00DB0DD9">
        <w:rPr>
          <w:rFonts w:ascii="Arial" w:hAnsi="Arial" w:cs="Arial"/>
          <w:sz w:val="20"/>
          <w:szCs w:val="20"/>
        </w:rPr>
        <w:t>s</w:t>
      </w:r>
      <w:r w:rsidRPr="00DB0DD9">
        <w:rPr>
          <w:rFonts w:ascii="Arial" w:hAnsi="Arial" w:cs="Arial"/>
          <w:sz w:val="20"/>
          <w:szCs w:val="20"/>
        </w:rPr>
        <w:t xml:space="preserve"> sistemskega vidika v Republiki Sloveniji pravila</w:t>
      </w:r>
      <w:r w:rsidR="00B20F75">
        <w:rPr>
          <w:rFonts w:ascii="Arial" w:hAnsi="Arial" w:cs="Arial"/>
          <w:sz w:val="20"/>
          <w:szCs w:val="20"/>
        </w:rPr>
        <w:t>, ki jih je v zvezi s sodelovanjem strokovne, zainteresirane in splošne javnosti treba spoštovati v postopkih priprave in sprejemanja zakonov in drugih splošnih pravnih aktov</w:t>
      </w:r>
      <w:r w:rsidR="002E0403">
        <w:rPr>
          <w:rFonts w:ascii="Arial" w:hAnsi="Arial" w:cs="Arial"/>
          <w:sz w:val="20"/>
          <w:szCs w:val="20"/>
        </w:rPr>
        <w:t>,</w:t>
      </w:r>
      <w:r w:rsidR="00B20F75">
        <w:rPr>
          <w:rFonts w:ascii="Arial" w:hAnsi="Arial" w:cs="Arial"/>
          <w:sz w:val="20"/>
          <w:szCs w:val="20"/>
        </w:rPr>
        <w:t xml:space="preserve"> ustrezno </w:t>
      </w:r>
      <w:r w:rsidRPr="00DB0DD9">
        <w:rPr>
          <w:rFonts w:ascii="Arial" w:hAnsi="Arial" w:cs="Arial"/>
          <w:sz w:val="20"/>
          <w:szCs w:val="20"/>
        </w:rPr>
        <w:t>opredeljena v Resoluciji o normativni dejavnosti</w:t>
      </w:r>
      <w:r w:rsidR="00685D75">
        <w:rPr>
          <w:rFonts w:ascii="Arial" w:hAnsi="Arial" w:cs="Arial"/>
          <w:sz w:val="20"/>
          <w:szCs w:val="20"/>
        </w:rPr>
        <w:t xml:space="preserve"> (Uradni list RS, št. 95/09</w:t>
      </w:r>
      <w:r w:rsidR="000B6146">
        <w:rPr>
          <w:rFonts w:ascii="Arial" w:hAnsi="Arial" w:cs="Arial"/>
          <w:sz w:val="20"/>
          <w:szCs w:val="20"/>
        </w:rPr>
        <w:t xml:space="preserve"> – v nadaljnjem besedilu: Resolucija</w:t>
      </w:r>
      <w:r w:rsidR="00685D75">
        <w:rPr>
          <w:rFonts w:ascii="Arial" w:hAnsi="Arial" w:cs="Arial"/>
          <w:sz w:val="20"/>
          <w:szCs w:val="20"/>
        </w:rPr>
        <w:t>)</w:t>
      </w:r>
      <w:r w:rsidR="00665B0D" w:rsidRPr="00DB0DD9">
        <w:rPr>
          <w:rFonts w:ascii="Arial" w:hAnsi="Arial" w:cs="Arial"/>
          <w:sz w:val="20"/>
          <w:szCs w:val="20"/>
        </w:rPr>
        <w:t xml:space="preserve">, </w:t>
      </w:r>
      <w:r w:rsidRPr="00DB0DD9">
        <w:rPr>
          <w:rFonts w:ascii="Arial" w:hAnsi="Arial" w:cs="Arial"/>
          <w:sz w:val="20"/>
          <w:szCs w:val="20"/>
        </w:rPr>
        <w:t>Poslovnik</w:t>
      </w:r>
      <w:r w:rsidR="00294AA8" w:rsidRPr="00DB0DD9">
        <w:rPr>
          <w:rFonts w:ascii="Arial" w:hAnsi="Arial" w:cs="Arial"/>
          <w:sz w:val="20"/>
          <w:szCs w:val="20"/>
        </w:rPr>
        <w:t>u</w:t>
      </w:r>
      <w:r w:rsidRPr="00DB0DD9">
        <w:rPr>
          <w:rFonts w:ascii="Arial" w:hAnsi="Arial" w:cs="Arial"/>
          <w:sz w:val="20"/>
          <w:szCs w:val="20"/>
        </w:rPr>
        <w:t xml:space="preserve"> državnega zbora</w:t>
      </w:r>
      <w:r w:rsidR="001135B5">
        <w:rPr>
          <w:rFonts w:ascii="Arial" w:hAnsi="Arial" w:cs="Arial"/>
          <w:sz w:val="20"/>
          <w:szCs w:val="20"/>
        </w:rPr>
        <w:t xml:space="preserve"> </w:t>
      </w:r>
      <w:r w:rsidR="001135B5" w:rsidRPr="001135B5">
        <w:rPr>
          <w:rFonts w:ascii="Arial" w:hAnsi="Arial" w:cs="Arial"/>
          <w:sz w:val="20"/>
          <w:szCs w:val="20"/>
        </w:rPr>
        <w:t>(Uradni list RS, št. 92/07 – uradno prečiščeno besedilo, 105/10, 80/13, 38/17, 46/20, 105/21 – odl. US, 111/21 in 58/23)</w:t>
      </w:r>
      <w:r w:rsidR="001135B5">
        <w:rPr>
          <w:rFonts w:ascii="Arial" w:hAnsi="Arial" w:cs="Arial"/>
          <w:sz w:val="20"/>
          <w:szCs w:val="20"/>
        </w:rPr>
        <w:t>,</w:t>
      </w:r>
      <w:r w:rsidR="001135B5" w:rsidRPr="00DB0DD9">
        <w:rPr>
          <w:rFonts w:ascii="Arial" w:hAnsi="Arial" w:cs="Arial"/>
          <w:sz w:val="20"/>
          <w:szCs w:val="20"/>
        </w:rPr>
        <w:t xml:space="preserve"> Poslovniku Vlade Republike Slovenije </w:t>
      </w:r>
      <w:r w:rsidR="001135B5" w:rsidRPr="001135B5">
        <w:rPr>
          <w:rFonts w:ascii="Arial" w:hAnsi="Arial" w:cs="Arial"/>
          <w:sz w:val="20"/>
          <w:szCs w:val="20"/>
        </w:rPr>
        <w:t>(Uradni list RS, št. 43/01, 23/02 – popr., 54/03, 103/03, 114/04, 26/06, 21/07, 32/10, 73/10, 95/11, 64/12, 10/14, 164/20, 35/21, 51/21 in 114/21</w:t>
      </w:r>
      <w:r w:rsidR="000B6146">
        <w:rPr>
          <w:rFonts w:ascii="Arial" w:hAnsi="Arial" w:cs="Arial"/>
          <w:sz w:val="20"/>
          <w:szCs w:val="20"/>
        </w:rPr>
        <w:t xml:space="preserve"> – v nadaljnjem besedilu: Poslovnik vlade</w:t>
      </w:r>
      <w:r w:rsidR="001135B5" w:rsidRPr="001135B5">
        <w:rPr>
          <w:rFonts w:ascii="Arial" w:hAnsi="Arial" w:cs="Arial"/>
          <w:sz w:val="20"/>
          <w:szCs w:val="20"/>
        </w:rPr>
        <w:t xml:space="preserve">) </w:t>
      </w:r>
      <w:r w:rsidR="00B20F75">
        <w:rPr>
          <w:rFonts w:ascii="Arial" w:hAnsi="Arial" w:cs="Arial"/>
          <w:sz w:val="20"/>
          <w:szCs w:val="20"/>
        </w:rPr>
        <w:t>ter na njegovi podlagi sprejetih</w:t>
      </w:r>
      <w:r w:rsidR="001135B5" w:rsidRPr="00DB0DD9">
        <w:rPr>
          <w:rFonts w:ascii="Arial" w:hAnsi="Arial" w:cs="Arial"/>
          <w:sz w:val="20"/>
          <w:szCs w:val="20"/>
        </w:rPr>
        <w:t xml:space="preserve"> navodilih </w:t>
      </w:r>
      <w:r w:rsidR="00B20F75">
        <w:rPr>
          <w:rFonts w:ascii="Arial" w:hAnsi="Arial" w:cs="Arial"/>
          <w:sz w:val="20"/>
          <w:szCs w:val="20"/>
        </w:rPr>
        <w:t xml:space="preserve">Generalnega sekretariata vlade </w:t>
      </w:r>
      <w:r w:rsidR="001135B5" w:rsidRPr="00DB0DD9">
        <w:rPr>
          <w:rFonts w:ascii="Arial" w:hAnsi="Arial" w:cs="Arial"/>
          <w:sz w:val="20"/>
          <w:szCs w:val="20"/>
        </w:rPr>
        <w:t>za njegovo izvajanje</w:t>
      </w:r>
      <w:r w:rsidR="001135B5">
        <w:rPr>
          <w:rFonts w:ascii="Arial" w:hAnsi="Arial" w:cs="Arial"/>
          <w:sz w:val="20"/>
          <w:szCs w:val="20"/>
        </w:rPr>
        <w:t>.</w:t>
      </w:r>
    </w:p>
    <w:p w14:paraId="3847B973" w14:textId="77777777" w:rsidR="00B20F75" w:rsidRPr="00DB0DD9" w:rsidRDefault="00B20F75" w:rsidP="00DB0DD9">
      <w:pPr>
        <w:jc w:val="both"/>
        <w:rPr>
          <w:rFonts w:ascii="Arial" w:hAnsi="Arial" w:cs="Arial"/>
          <w:sz w:val="20"/>
          <w:szCs w:val="20"/>
        </w:rPr>
      </w:pPr>
    </w:p>
    <w:p w14:paraId="772F247F" w14:textId="19538688" w:rsidR="00F94562" w:rsidRPr="00DB0DD9" w:rsidRDefault="00B20F75" w:rsidP="00DB0DD9">
      <w:pPr>
        <w:jc w:val="both"/>
        <w:rPr>
          <w:rFonts w:ascii="Arial" w:hAnsi="Arial" w:cs="Arial"/>
          <w:sz w:val="20"/>
          <w:szCs w:val="20"/>
        </w:rPr>
      </w:pPr>
      <w:r>
        <w:rPr>
          <w:rFonts w:ascii="Arial" w:hAnsi="Arial" w:cs="Arial"/>
          <w:sz w:val="20"/>
          <w:szCs w:val="20"/>
        </w:rPr>
        <w:t>U</w:t>
      </w:r>
      <w:r w:rsidR="00F94562" w:rsidRPr="00DB0DD9">
        <w:rPr>
          <w:rFonts w:ascii="Arial" w:hAnsi="Arial" w:cs="Arial"/>
          <w:sz w:val="20"/>
          <w:szCs w:val="20"/>
        </w:rPr>
        <w:t>veljavljanj</w:t>
      </w:r>
      <w:r>
        <w:rPr>
          <w:rFonts w:ascii="Arial" w:hAnsi="Arial" w:cs="Arial"/>
          <w:sz w:val="20"/>
          <w:szCs w:val="20"/>
        </w:rPr>
        <w:t>e</w:t>
      </w:r>
      <w:r w:rsidR="00F94562" w:rsidRPr="00DB0DD9">
        <w:rPr>
          <w:rFonts w:ascii="Arial" w:hAnsi="Arial" w:cs="Arial"/>
          <w:sz w:val="20"/>
          <w:szCs w:val="20"/>
        </w:rPr>
        <w:t xml:space="preserve"> državljanske participacije </w:t>
      </w:r>
      <w:r>
        <w:rPr>
          <w:rFonts w:ascii="Arial" w:hAnsi="Arial" w:cs="Arial"/>
          <w:sz w:val="20"/>
          <w:szCs w:val="20"/>
        </w:rPr>
        <w:t xml:space="preserve">oziroma </w:t>
      </w:r>
      <w:r w:rsidR="000B6146" w:rsidRPr="00DB0DD9">
        <w:rPr>
          <w:rFonts w:ascii="Arial" w:hAnsi="Arial" w:cs="Arial"/>
          <w:sz w:val="20"/>
          <w:szCs w:val="20"/>
        </w:rPr>
        <w:t>sodelovanj</w:t>
      </w:r>
      <w:r w:rsidR="000B6146">
        <w:rPr>
          <w:rFonts w:ascii="Arial" w:hAnsi="Arial" w:cs="Arial"/>
          <w:sz w:val="20"/>
          <w:szCs w:val="20"/>
        </w:rPr>
        <w:t>e</w:t>
      </w:r>
      <w:r w:rsidR="000B6146" w:rsidRPr="00DB0DD9">
        <w:rPr>
          <w:rFonts w:ascii="Arial" w:hAnsi="Arial" w:cs="Arial"/>
          <w:sz w:val="20"/>
          <w:szCs w:val="20"/>
        </w:rPr>
        <w:t xml:space="preserve"> strokovne in zainteresirane javnosti </w:t>
      </w:r>
      <w:r w:rsidR="00F94562" w:rsidRPr="00DB0DD9">
        <w:rPr>
          <w:rFonts w:ascii="Arial" w:hAnsi="Arial" w:cs="Arial"/>
          <w:sz w:val="20"/>
          <w:szCs w:val="20"/>
        </w:rPr>
        <w:t>pri pripravi in sprejem</w:t>
      </w:r>
      <w:r>
        <w:rPr>
          <w:rFonts w:ascii="Arial" w:hAnsi="Arial" w:cs="Arial"/>
          <w:sz w:val="20"/>
          <w:szCs w:val="20"/>
        </w:rPr>
        <w:t>anju</w:t>
      </w:r>
      <w:r w:rsidR="00F94562" w:rsidRPr="00DB0DD9">
        <w:rPr>
          <w:rFonts w:ascii="Arial" w:hAnsi="Arial" w:cs="Arial"/>
          <w:sz w:val="20"/>
          <w:szCs w:val="20"/>
        </w:rPr>
        <w:t xml:space="preserve"> predpisov </w:t>
      </w:r>
      <w:r w:rsidR="000B6146">
        <w:rPr>
          <w:rFonts w:ascii="Arial" w:hAnsi="Arial" w:cs="Arial"/>
          <w:sz w:val="20"/>
          <w:szCs w:val="20"/>
        </w:rPr>
        <w:t>je eden od pomembnih ciljev Resolucije</w:t>
      </w:r>
      <w:r w:rsidR="00F94562" w:rsidRPr="00DB0DD9">
        <w:rPr>
          <w:rFonts w:ascii="Arial" w:hAnsi="Arial" w:cs="Arial"/>
          <w:sz w:val="20"/>
          <w:szCs w:val="20"/>
        </w:rPr>
        <w:t xml:space="preserve">. Ob tem je tudi pomembno upoštevanje </w:t>
      </w:r>
      <w:r w:rsidR="00F94562" w:rsidRPr="00DB0DD9">
        <w:rPr>
          <w:rFonts w:ascii="Arial" w:hAnsi="Arial" w:cs="Arial"/>
          <w:color w:val="000000"/>
          <w:sz w:val="20"/>
          <w:szCs w:val="20"/>
          <w:shd w:val="clear" w:color="auto" w:fill="FFFFFF"/>
        </w:rPr>
        <w:t>načela transparentnosti in predstavitev politike urejanja določenega področja čim širši javnosti, posebno pa ciljnim skupinam, na katere se nanaša.</w:t>
      </w:r>
    </w:p>
    <w:p w14:paraId="7C1E9FA2" w14:textId="6D83A95C" w:rsidR="000D2159" w:rsidRPr="00DB0DD9" w:rsidRDefault="000D2159" w:rsidP="00DB0DD9">
      <w:pPr>
        <w:jc w:val="both"/>
        <w:rPr>
          <w:rFonts w:ascii="Arial" w:hAnsi="Arial" w:cs="Arial"/>
          <w:sz w:val="20"/>
          <w:szCs w:val="20"/>
        </w:rPr>
      </w:pPr>
    </w:p>
    <w:p w14:paraId="545ECB00" w14:textId="336EB62B" w:rsidR="00F06731" w:rsidRPr="00DB0DD9" w:rsidRDefault="00F06731" w:rsidP="00DB0DD9">
      <w:pPr>
        <w:pStyle w:val="odstavek"/>
        <w:shd w:val="clear" w:color="auto" w:fill="FFFFFF"/>
        <w:spacing w:before="0" w:beforeAutospacing="0" w:after="0" w:afterAutospacing="0"/>
        <w:jc w:val="both"/>
        <w:rPr>
          <w:rFonts w:ascii="Arial" w:hAnsi="Arial" w:cs="Arial"/>
          <w:color w:val="000000"/>
          <w:sz w:val="20"/>
          <w:szCs w:val="20"/>
        </w:rPr>
      </w:pPr>
      <w:r w:rsidRPr="00DB0DD9">
        <w:rPr>
          <w:rFonts w:ascii="Arial" w:hAnsi="Arial" w:cs="Arial"/>
          <w:color w:val="000000"/>
          <w:sz w:val="20"/>
          <w:szCs w:val="20"/>
        </w:rPr>
        <w:t>Resolucija podaja minimalna priporočila glede sodelovanj</w:t>
      </w:r>
      <w:r w:rsidR="002E0403">
        <w:rPr>
          <w:rFonts w:ascii="Arial" w:hAnsi="Arial" w:cs="Arial"/>
          <w:color w:val="000000"/>
          <w:sz w:val="20"/>
          <w:szCs w:val="20"/>
        </w:rPr>
        <w:t>a</w:t>
      </w:r>
      <w:r w:rsidRPr="00DB0DD9">
        <w:rPr>
          <w:rFonts w:ascii="Arial" w:hAnsi="Arial" w:cs="Arial"/>
          <w:color w:val="000000"/>
          <w:sz w:val="20"/>
          <w:szCs w:val="20"/>
        </w:rPr>
        <w:t xml:space="preserve"> javnosti pri pripravi predpisov</w:t>
      </w:r>
      <w:r w:rsidR="000B6146">
        <w:rPr>
          <w:rFonts w:ascii="Arial" w:hAnsi="Arial" w:cs="Arial"/>
          <w:color w:val="000000"/>
          <w:sz w:val="20"/>
          <w:szCs w:val="20"/>
        </w:rPr>
        <w:t>. Tako Resolucija kot tudi Poslovnik vlade predlagatelju predpisa nalagata,</w:t>
      </w:r>
      <w:r w:rsidRPr="00DB0DD9">
        <w:rPr>
          <w:rFonts w:ascii="Arial" w:hAnsi="Arial" w:cs="Arial"/>
          <w:color w:val="000000"/>
          <w:sz w:val="20"/>
          <w:szCs w:val="20"/>
        </w:rPr>
        <w:t xml:space="preserve"> </w:t>
      </w:r>
      <w:r w:rsidR="000B6146">
        <w:rPr>
          <w:rFonts w:ascii="Arial" w:hAnsi="Arial" w:cs="Arial"/>
          <w:color w:val="000000"/>
          <w:sz w:val="20"/>
          <w:szCs w:val="20"/>
        </w:rPr>
        <w:t xml:space="preserve">naj rok za odziv javnosti </w:t>
      </w:r>
      <w:r w:rsidRPr="00DB0DD9">
        <w:rPr>
          <w:rFonts w:ascii="Arial" w:hAnsi="Arial" w:cs="Arial"/>
          <w:color w:val="000000"/>
          <w:sz w:val="20"/>
          <w:szCs w:val="20"/>
        </w:rPr>
        <w:t>traja praviloma od 30 do 60 dni</w:t>
      </w:r>
      <w:r w:rsidR="00AB7F2E" w:rsidRPr="00DB0DD9">
        <w:rPr>
          <w:rFonts w:ascii="Arial" w:hAnsi="Arial" w:cs="Arial"/>
          <w:color w:val="000000"/>
          <w:sz w:val="20"/>
          <w:szCs w:val="20"/>
        </w:rPr>
        <w:t>. I</w:t>
      </w:r>
      <w:r w:rsidRPr="00DB0DD9">
        <w:rPr>
          <w:rFonts w:ascii="Arial" w:hAnsi="Arial" w:cs="Arial"/>
          <w:color w:val="000000"/>
          <w:sz w:val="20"/>
          <w:szCs w:val="20"/>
        </w:rPr>
        <w:t xml:space="preserve">zjema so predlogi predpisov, pri katerih sodelovanje po naravi stvari ni mogoče (na primer: nujni postopki, državni proračun). V 9. členu Poslovnika </w:t>
      </w:r>
      <w:r w:rsidR="002E0403">
        <w:rPr>
          <w:rFonts w:ascii="Arial" w:hAnsi="Arial" w:cs="Arial"/>
          <w:color w:val="000000"/>
          <w:sz w:val="20"/>
          <w:szCs w:val="20"/>
        </w:rPr>
        <w:t>v</w:t>
      </w:r>
      <w:r w:rsidRPr="00DB0DD9">
        <w:rPr>
          <w:rFonts w:ascii="Arial" w:hAnsi="Arial" w:cs="Arial"/>
          <w:color w:val="000000"/>
          <w:sz w:val="20"/>
          <w:szCs w:val="20"/>
        </w:rPr>
        <w:t xml:space="preserve">lade je </w:t>
      </w:r>
      <w:r w:rsidR="00B07CB2">
        <w:rPr>
          <w:rFonts w:ascii="Arial" w:hAnsi="Arial" w:cs="Arial"/>
          <w:color w:val="000000"/>
          <w:sz w:val="20"/>
          <w:szCs w:val="20"/>
        </w:rPr>
        <w:t xml:space="preserve">dodatno </w:t>
      </w:r>
      <w:r w:rsidRPr="00DB0DD9">
        <w:rPr>
          <w:rFonts w:ascii="Arial" w:hAnsi="Arial" w:cs="Arial"/>
          <w:color w:val="000000"/>
          <w:sz w:val="20"/>
          <w:szCs w:val="20"/>
        </w:rPr>
        <w:t>določeno, da naj bo r</w:t>
      </w:r>
      <w:r w:rsidRPr="00DB0DD9">
        <w:rPr>
          <w:rFonts w:ascii="Arial" w:hAnsi="Arial" w:cs="Arial"/>
          <w:color w:val="000000"/>
          <w:sz w:val="20"/>
          <w:szCs w:val="20"/>
          <w:shd w:val="clear" w:color="auto" w:fill="FFFFFF"/>
        </w:rPr>
        <w:t xml:space="preserve">ok za odziv javnosti, ki ga določi predlagatelj, 30 do 60 dni od objave na spletnih straneh. </w:t>
      </w:r>
      <w:r w:rsidR="00B07CB2">
        <w:rPr>
          <w:rFonts w:ascii="Arial" w:hAnsi="Arial" w:cs="Arial"/>
          <w:color w:val="000000"/>
          <w:sz w:val="20"/>
          <w:szCs w:val="20"/>
          <w:shd w:val="clear" w:color="auto" w:fill="FFFFFF"/>
        </w:rPr>
        <w:t>Kot že omenjeno, so ob</w:t>
      </w:r>
      <w:r w:rsidRPr="00DB0DD9">
        <w:rPr>
          <w:rFonts w:ascii="Arial" w:hAnsi="Arial" w:cs="Arial"/>
          <w:color w:val="000000"/>
          <w:sz w:val="20"/>
          <w:szCs w:val="20"/>
          <w:shd w:val="clear" w:color="auto" w:fill="FFFFFF"/>
        </w:rPr>
        <w:t xml:space="preserve"> tem podan</w:t>
      </w:r>
      <w:r w:rsidR="00AB7F2E" w:rsidRPr="00DB0DD9">
        <w:rPr>
          <w:rFonts w:ascii="Arial" w:hAnsi="Arial" w:cs="Arial"/>
          <w:color w:val="000000"/>
          <w:sz w:val="20"/>
          <w:szCs w:val="20"/>
          <w:shd w:val="clear" w:color="auto" w:fill="FFFFFF"/>
        </w:rPr>
        <w:t>i</w:t>
      </w:r>
      <w:r w:rsidRPr="00DB0DD9">
        <w:rPr>
          <w:rFonts w:ascii="Arial" w:hAnsi="Arial" w:cs="Arial"/>
          <w:color w:val="000000"/>
          <w:sz w:val="20"/>
          <w:szCs w:val="20"/>
          <w:shd w:val="clear" w:color="auto" w:fill="FFFFFF"/>
        </w:rPr>
        <w:t xml:space="preserve"> tudi razlogi za izjeme od teh določb</w:t>
      </w:r>
      <w:r w:rsidR="002E0403">
        <w:rPr>
          <w:rFonts w:ascii="Arial" w:hAnsi="Arial" w:cs="Arial"/>
          <w:color w:val="000000"/>
          <w:sz w:val="20"/>
          <w:szCs w:val="20"/>
          <w:shd w:val="clear" w:color="auto" w:fill="FFFFFF"/>
        </w:rPr>
        <w:t>,</w:t>
      </w:r>
      <w:r w:rsidRPr="00DB0DD9">
        <w:rPr>
          <w:rFonts w:ascii="Arial" w:hAnsi="Arial" w:cs="Arial"/>
          <w:color w:val="000000"/>
          <w:sz w:val="20"/>
          <w:szCs w:val="20"/>
          <w:shd w:val="clear" w:color="auto" w:fill="FFFFFF"/>
        </w:rPr>
        <w:t xml:space="preserve"> in sicer se </w:t>
      </w:r>
      <w:r w:rsidRPr="00DB0DD9">
        <w:rPr>
          <w:rFonts w:ascii="Arial" w:hAnsi="Arial" w:cs="Arial"/>
          <w:color w:val="000000"/>
          <w:sz w:val="20"/>
          <w:szCs w:val="20"/>
          <w:lang w:val="x-none"/>
        </w:rPr>
        <w:t xml:space="preserve">javnosti ne povabi k sodelovanju pri pripravi predlogov predpisov v primerih, ko po naravi stvari to ni mogoče (ukrepi, ki se sprejemajo po nujnem postopku, ukrepi, ki morajo biti sprejeti in </w:t>
      </w:r>
      <w:r w:rsidRPr="00DB0DD9">
        <w:rPr>
          <w:rFonts w:ascii="Arial" w:hAnsi="Arial" w:cs="Arial"/>
          <w:color w:val="000000"/>
          <w:sz w:val="20"/>
          <w:szCs w:val="20"/>
          <w:lang w:val="x-none"/>
        </w:rPr>
        <w:lastRenderedPageBreak/>
        <w:t>uveljavljeni nemudoma, z določenim začetkom veljavnosti brez predhodne seznanitve javnosti).</w:t>
      </w:r>
      <w:r w:rsidRPr="00DB0DD9">
        <w:rPr>
          <w:rFonts w:ascii="Arial" w:hAnsi="Arial" w:cs="Arial"/>
          <w:color w:val="000000"/>
          <w:sz w:val="20"/>
          <w:szCs w:val="20"/>
        </w:rPr>
        <w:t xml:space="preserve"> Prav tako se </w:t>
      </w:r>
      <w:r w:rsidRPr="00DB0DD9">
        <w:rPr>
          <w:rFonts w:ascii="Arial" w:hAnsi="Arial" w:cs="Arial"/>
          <w:color w:val="000000"/>
          <w:sz w:val="20"/>
          <w:szCs w:val="20"/>
          <w:lang w:val="x-none"/>
        </w:rPr>
        <w:t>javnos</w:t>
      </w:r>
      <w:r w:rsidRPr="00DB0DD9">
        <w:rPr>
          <w:rFonts w:ascii="Arial" w:hAnsi="Arial" w:cs="Arial"/>
          <w:color w:val="000000"/>
          <w:sz w:val="20"/>
          <w:szCs w:val="20"/>
        </w:rPr>
        <w:t>ti</w:t>
      </w:r>
      <w:r w:rsidRPr="00DB0DD9">
        <w:rPr>
          <w:rFonts w:ascii="Arial" w:hAnsi="Arial" w:cs="Arial"/>
          <w:color w:val="000000"/>
          <w:sz w:val="20"/>
          <w:szCs w:val="20"/>
          <w:lang w:val="x-none"/>
        </w:rPr>
        <w:t xml:space="preserve"> ne povabi k sodelovanju pri pripravi predloga državnega proračuna, predloga rebalansa državnega proračuna, predloga sprememb državnega proračuna, predloga zakona o izvrševanju državnega proračuna in podzakonskih predpisov na njegovi podlagi, predloga zaključnega računa državnega proračuna, predloga poslovnika vlade, predloga odloka, predloga resolucije z izjemo predloga resolucije o nacionalnem programu na posameznem področju, predloga dokumentov razvojnega načrtovanja in izvajanja razvojnih politik, predloga deklaracije, predloga aktov o ratifikaciji mednarodnih pogodb in predloga sklepa.</w:t>
      </w:r>
    </w:p>
    <w:p w14:paraId="185B182A" w14:textId="77777777" w:rsidR="00F06731" w:rsidRPr="00DB0DD9" w:rsidRDefault="00F06731" w:rsidP="00DB0DD9">
      <w:pPr>
        <w:jc w:val="both"/>
        <w:rPr>
          <w:rFonts w:ascii="Arial" w:hAnsi="Arial" w:cs="Arial"/>
          <w:sz w:val="20"/>
          <w:szCs w:val="20"/>
        </w:rPr>
      </w:pPr>
    </w:p>
    <w:p w14:paraId="31636351" w14:textId="1DB09FCA" w:rsidR="000D2159" w:rsidRPr="00DB0DD9" w:rsidRDefault="000D2159" w:rsidP="00DB0DD9">
      <w:pPr>
        <w:jc w:val="both"/>
        <w:rPr>
          <w:rFonts w:ascii="Arial" w:hAnsi="Arial" w:cs="Arial"/>
          <w:sz w:val="20"/>
          <w:szCs w:val="20"/>
        </w:rPr>
      </w:pPr>
      <w:r w:rsidRPr="00DB0DD9">
        <w:rPr>
          <w:rFonts w:ascii="Arial" w:hAnsi="Arial" w:cs="Arial"/>
          <w:sz w:val="20"/>
          <w:szCs w:val="20"/>
        </w:rPr>
        <w:t>Vlad</w:t>
      </w:r>
      <w:r w:rsidR="00B07CB2">
        <w:rPr>
          <w:rFonts w:ascii="Arial" w:hAnsi="Arial" w:cs="Arial"/>
          <w:sz w:val="20"/>
          <w:szCs w:val="20"/>
        </w:rPr>
        <w:t>a si vsakodnevno prizadeva</w:t>
      </w:r>
      <w:r w:rsidRPr="00DB0DD9">
        <w:rPr>
          <w:rFonts w:ascii="Arial" w:hAnsi="Arial" w:cs="Arial"/>
          <w:sz w:val="20"/>
          <w:szCs w:val="20"/>
        </w:rPr>
        <w:t>, da se predlogi predpisov v čim</w:t>
      </w:r>
      <w:r w:rsidR="003A4F91" w:rsidRPr="00DB0DD9">
        <w:rPr>
          <w:rFonts w:ascii="Arial" w:hAnsi="Arial" w:cs="Arial"/>
          <w:sz w:val="20"/>
          <w:szCs w:val="20"/>
        </w:rPr>
        <w:t xml:space="preserve"> </w:t>
      </w:r>
      <w:r w:rsidRPr="00DB0DD9">
        <w:rPr>
          <w:rFonts w:ascii="Arial" w:hAnsi="Arial" w:cs="Arial"/>
          <w:sz w:val="20"/>
          <w:szCs w:val="20"/>
        </w:rPr>
        <w:t>večji meri pripravljajo v tesnem sodelovanju z različn</w:t>
      </w:r>
      <w:r w:rsidR="00B07CB2">
        <w:rPr>
          <w:rFonts w:ascii="Arial" w:hAnsi="Arial" w:cs="Arial"/>
          <w:sz w:val="20"/>
          <w:szCs w:val="20"/>
        </w:rPr>
        <w:t>imi</w:t>
      </w:r>
      <w:r w:rsidRPr="00DB0DD9">
        <w:rPr>
          <w:rFonts w:ascii="Arial" w:hAnsi="Arial" w:cs="Arial"/>
          <w:sz w:val="20"/>
          <w:szCs w:val="20"/>
        </w:rPr>
        <w:t xml:space="preserve"> javnost</w:t>
      </w:r>
      <w:r w:rsidR="00B07CB2">
        <w:rPr>
          <w:rFonts w:ascii="Arial" w:hAnsi="Arial" w:cs="Arial"/>
          <w:sz w:val="20"/>
          <w:szCs w:val="20"/>
        </w:rPr>
        <w:t>mi, ki naj bodo vključene v normativno dejavnost zlasti</w:t>
      </w:r>
      <w:r w:rsidRPr="00DB0DD9">
        <w:rPr>
          <w:rFonts w:ascii="Arial" w:hAnsi="Arial" w:cs="Arial"/>
          <w:sz w:val="20"/>
          <w:szCs w:val="20"/>
        </w:rPr>
        <w:t xml:space="preserve"> tudi v različnih fazah procesa priprave predpisov, saj </w:t>
      </w:r>
      <w:r w:rsidR="00B07CB2">
        <w:rPr>
          <w:rFonts w:ascii="Arial" w:hAnsi="Arial" w:cs="Arial"/>
          <w:sz w:val="20"/>
          <w:szCs w:val="20"/>
        </w:rPr>
        <w:t xml:space="preserve">se zaveda, da </w:t>
      </w:r>
      <w:r w:rsidRPr="00DB0DD9">
        <w:rPr>
          <w:rFonts w:ascii="Arial" w:hAnsi="Arial" w:cs="Arial"/>
          <w:sz w:val="20"/>
          <w:szCs w:val="20"/>
        </w:rPr>
        <w:t xml:space="preserve">bo </w:t>
      </w:r>
      <w:r w:rsidR="00B07CB2">
        <w:rPr>
          <w:rFonts w:ascii="Arial" w:hAnsi="Arial" w:cs="Arial"/>
          <w:sz w:val="20"/>
          <w:szCs w:val="20"/>
        </w:rPr>
        <w:t xml:space="preserve">le </w:t>
      </w:r>
      <w:r w:rsidRPr="00DB0DD9">
        <w:rPr>
          <w:rFonts w:ascii="Arial" w:hAnsi="Arial" w:cs="Arial"/>
          <w:sz w:val="20"/>
          <w:szCs w:val="20"/>
        </w:rPr>
        <w:t xml:space="preserve">na ta način pripravljen predpis širše družbeno sprejet in ga bo v praksi lažje izvajati, kar v končni fazi pomeni, da </w:t>
      </w:r>
      <w:r w:rsidR="00B07CB2">
        <w:rPr>
          <w:rFonts w:ascii="Arial" w:hAnsi="Arial" w:cs="Arial"/>
          <w:sz w:val="20"/>
          <w:szCs w:val="20"/>
        </w:rPr>
        <w:t xml:space="preserve">je bil </w:t>
      </w:r>
      <w:r w:rsidRPr="00DB0DD9">
        <w:rPr>
          <w:rFonts w:ascii="Arial" w:hAnsi="Arial" w:cs="Arial"/>
          <w:sz w:val="20"/>
          <w:szCs w:val="20"/>
        </w:rPr>
        <w:t>dose</w:t>
      </w:r>
      <w:r w:rsidR="00B07CB2">
        <w:rPr>
          <w:rFonts w:ascii="Arial" w:hAnsi="Arial" w:cs="Arial"/>
          <w:sz w:val="20"/>
          <w:szCs w:val="20"/>
        </w:rPr>
        <w:t>žen</w:t>
      </w:r>
      <w:r w:rsidRPr="00DB0DD9">
        <w:rPr>
          <w:rFonts w:ascii="Arial" w:hAnsi="Arial" w:cs="Arial"/>
          <w:sz w:val="20"/>
          <w:szCs w:val="20"/>
        </w:rPr>
        <w:t xml:space="preserve"> cilj</w:t>
      </w:r>
      <w:r w:rsidR="003A4F91" w:rsidRPr="00DB0DD9">
        <w:rPr>
          <w:rFonts w:ascii="Arial" w:hAnsi="Arial" w:cs="Arial"/>
          <w:sz w:val="20"/>
          <w:szCs w:val="20"/>
        </w:rPr>
        <w:t>, to je</w:t>
      </w:r>
      <w:r w:rsidRPr="00DB0DD9">
        <w:rPr>
          <w:rFonts w:ascii="Arial" w:hAnsi="Arial" w:cs="Arial"/>
          <w:sz w:val="20"/>
          <w:szCs w:val="20"/>
        </w:rPr>
        <w:t xml:space="preserve"> sprejetj</w:t>
      </w:r>
      <w:r w:rsidR="003A4F91" w:rsidRPr="00DB0DD9">
        <w:rPr>
          <w:rFonts w:ascii="Arial" w:hAnsi="Arial" w:cs="Arial"/>
          <w:sz w:val="20"/>
          <w:szCs w:val="20"/>
        </w:rPr>
        <w:t>e</w:t>
      </w:r>
      <w:r w:rsidRPr="00DB0DD9">
        <w:rPr>
          <w:rFonts w:ascii="Arial" w:hAnsi="Arial" w:cs="Arial"/>
          <w:sz w:val="20"/>
          <w:szCs w:val="20"/>
        </w:rPr>
        <w:t xml:space="preserve"> dobrega predpisa.</w:t>
      </w:r>
    </w:p>
    <w:p w14:paraId="61142229" w14:textId="5C6F7235" w:rsidR="00F06731" w:rsidRPr="00DB0DD9" w:rsidRDefault="00F06731" w:rsidP="00DB0DD9">
      <w:pPr>
        <w:jc w:val="both"/>
        <w:rPr>
          <w:rFonts w:ascii="Arial" w:hAnsi="Arial" w:cs="Arial"/>
          <w:sz w:val="20"/>
          <w:szCs w:val="20"/>
        </w:rPr>
      </w:pPr>
    </w:p>
    <w:p w14:paraId="3A7D4A00" w14:textId="4913948A" w:rsidR="00F06731" w:rsidRPr="00DB0DD9" w:rsidRDefault="00AB7F2E" w:rsidP="00DB0DD9">
      <w:pPr>
        <w:jc w:val="both"/>
        <w:rPr>
          <w:rFonts w:ascii="Arial" w:hAnsi="Arial" w:cs="Arial"/>
          <w:sz w:val="20"/>
          <w:szCs w:val="20"/>
        </w:rPr>
      </w:pPr>
      <w:r w:rsidRPr="00DB0DD9">
        <w:rPr>
          <w:rFonts w:ascii="Arial" w:hAnsi="Arial" w:cs="Arial"/>
          <w:sz w:val="20"/>
          <w:szCs w:val="20"/>
        </w:rPr>
        <w:t xml:space="preserve">Odstopanja od določb </w:t>
      </w:r>
      <w:r w:rsidR="005C12F0">
        <w:rPr>
          <w:rFonts w:ascii="Arial" w:hAnsi="Arial" w:cs="Arial"/>
          <w:sz w:val="20"/>
          <w:szCs w:val="20"/>
        </w:rPr>
        <w:t>R</w:t>
      </w:r>
      <w:r w:rsidRPr="00DB0DD9">
        <w:rPr>
          <w:rFonts w:ascii="Arial" w:hAnsi="Arial" w:cs="Arial"/>
          <w:sz w:val="20"/>
          <w:szCs w:val="20"/>
        </w:rPr>
        <w:t xml:space="preserve">esolucije in </w:t>
      </w:r>
      <w:r w:rsidR="005C12F0">
        <w:rPr>
          <w:rFonts w:ascii="Arial" w:hAnsi="Arial" w:cs="Arial"/>
          <w:sz w:val="20"/>
          <w:szCs w:val="20"/>
        </w:rPr>
        <w:t>P</w:t>
      </w:r>
      <w:r w:rsidRPr="00DB0DD9">
        <w:rPr>
          <w:rFonts w:ascii="Arial" w:hAnsi="Arial" w:cs="Arial"/>
          <w:sz w:val="20"/>
          <w:szCs w:val="20"/>
        </w:rPr>
        <w:t>oslovnika vlade glede ne</w:t>
      </w:r>
      <w:r w:rsidR="00E66966">
        <w:rPr>
          <w:rFonts w:ascii="Arial" w:hAnsi="Arial" w:cs="Arial"/>
          <w:sz w:val="20"/>
          <w:szCs w:val="20"/>
        </w:rPr>
        <w:t xml:space="preserve"> </w:t>
      </w:r>
      <w:r w:rsidRPr="00DB0DD9">
        <w:rPr>
          <w:rFonts w:ascii="Arial" w:hAnsi="Arial" w:cs="Arial"/>
          <w:sz w:val="20"/>
          <w:szCs w:val="20"/>
        </w:rPr>
        <w:t xml:space="preserve">objave ali prekratke objave predloga predpisa je tako iskati v opredeljenih izjemah, ki jih </w:t>
      </w:r>
      <w:r w:rsidR="005C12F0">
        <w:rPr>
          <w:rFonts w:ascii="Arial" w:hAnsi="Arial" w:cs="Arial"/>
          <w:sz w:val="20"/>
          <w:szCs w:val="20"/>
        </w:rPr>
        <w:t>R</w:t>
      </w:r>
      <w:r w:rsidRPr="00DB0DD9">
        <w:rPr>
          <w:rFonts w:ascii="Arial" w:hAnsi="Arial" w:cs="Arial"/>
          <w:sz w:val="20"/>
          <w:szCs w:val="20"/>
        </w:rPr>
        <w:t xml:space="preserve">esolucija in </w:t>
      </w:r>
      <w:r w:rsidR="005C12F0">
        <w:rPr>
          <w:rFonts w:ascii="Arial" w:hAnsi="Arial" w:cs="Arial"/>
          <w:sz w:val="20"/>
          <w:szCs w:val="20"/>
        </w:rPr>
        <w:t>P</w:t>
      </w:r>
      <w:r w:rsidRPr="00DB0DD9">
        <w:rPr>
          <w:rFonts w:ascii="Arial" w:hAnsi="Arial" w:cs="Arial"/>
          <w:sz w:val="20"/>
          <w:szCs w:val="20"/>
        </w:rPr>
        <w:t xml:space="preserve">oslovnik </w:t>
      </w:r>
      <w:r w:rsidR="005C12F0">
        <w:rPr>
          <w:rFonts w:ascii="Arial" w:hAnsi="Arial" w:cs="Arial"/>
          <w:sz w:val="20"/>
          <w:szCs w:val="20"/>
        </w:rPr>
        <w:t xml:space="preserve">vlade </w:t>
      </w:r>
      <w:r w:rsidRPr="00DB0DD9">
        <w:rPr>
          <w:rFonts w:ascii="Arial" w:hAnsi="Arial" w:cs="Arial"/>
          <w:sz w:val="20"/>
          <w:szCs w:val="20"/>
        </w:rPr>
        <w:t xml:space="preserve">omogočata. Ob tem Vlada </w:t>
      </w:r>
      <w:r w:rsidR="005C12F0">
        <w:rPr>
          <w:rFonts w:ascii="Arial" w:hAnsi="Arial" w:cs="Arial"/>
          <w:sz w:val="20"/>
          <w:szCs w:val="20"/>
        </w:rPr>
        <w:t xml:space="preserve">ocenjuje, da je glede na izjemno zahtevne pogoje, v katerih se v zadnjem času pripravljajo in sprejemajo predpisi, </w:t>
      </w:r>
      <w:r w:rsidRPr="00DB0DD9">
        <w:rPr>
          <w:rFonts w:ascii="Arial" w:hAnsi="Arial" w:cs="Arial"/>
          <w:sz w:val="20"/>
          <w:szCs w:val="20"/>
        </w:rPr>
        <w:t xml:space="preserve">stanje </w:t>
      </w:r>
      <w:r w:rsidR="005C12F0">
        <w:rPr>
          <w:rFonts w:ascii="Arial" w:hAnsi="Arial" w:cs="Arial"/>
          <w:sz w:val="20"/>
          <w:szCs w:val="20"/>
        </w:rPr>
        <w:t xml:space="preserve">po izvedenem </w:t>
      </w:r>
      <w:r w:rsidRPr="00DB0DD9">
        <w:rPr>
          <w:rFonts w:ascii="Arial" w:hAnsi="Arial" w:cs="Arial"/>
          <w:sz w:val="20"/>
          <w:szCs w:val="20"/>
        </w:rPr>
        <w:t xml:space="preserve">pregledu opravljenih objav in dolžin objav predlogov zakonov v mandatu te vlade zadovoljivo. Še največkrat prihaja do </w:t>
      </w:r>
      <w:r w:rsidR="005C12F0">
        <w:rPr>
          <w:rFonts w:ascii="Arial" w:hAnsi="Arial" w:cs="Arial"/>
          <w:sz w:val="20"/>
          <w:szCs w:val="20"/>
        </w:rPr>
        <w:t xml:space="preserve">odstopanj v smeri nekoliko </w:t>
      </w:r>
      <w:r w:rsidRPr="00DB0DD9">
        <w:rPr>
          <w:rFonts w:ascii="Arial" w:hAnsi="Arial" w:cs="Arial"/>
          <w:sz w:val="20"/>
          <w:szCs w:val="20"/>
        </w:rPr>
        <w:t>krajših objav predlogov zakonov (manj od 30 dni), ki pa so posledica nuje po hitrem urejanju posameznih družbenih razmerij.</w:t>
      </w:r>
    </w:p>
    <w:p w14:paraId="16303D86" w14:textId="53B50529" w:rsidR="000D2159" w:rsidRPr="00DB0DD9" w:rsidRDefault="000D2159" w:rsidP="00DB0DD9">
      <w:pPr>
        <w:jc w:val="both"/>
        <w:rPr>
          <w:rFonts w:ascii="Arial" w:hAnsi="Arial" w:cs="Arial"/>
          <w:sz w:val="20"/>
          <w:szCs w:val="20"/>
        </w:rPr>
      </w:pPr>
    </w:p>
    <w:p w14:paraId="7B5355CA" w14:textId="53DC5216" w:rsidR="00AB7F2E" w:rsidRPr="00DB0DD9" w:rsidRDefault="000D2159" w:rsidP="00DB0DD9">
      <w:pPr>
        <w:jc w:val="both"/>
        <w:rPr>
          <w:rFonts w:ascii="Arial" w:hAnsi="Arial" w:cs="Arial"/>
          <w:sz w:val="20"/>
          <w:szCs w:val="20"/>
        </w:rPr>
      </w:pPr>
      <w:r w:rsidRPr="00FF7EB0">
        <w:rPr>
          <w:rFonts w:ascii="Arial" w:hAnsi="Arial" w:cs="Arial"/>
          <w:sz w:val="20"/>
          <w:szCs w:val="20"/>
        </w:rPr>
        <w:t>Vlada z raznimi aktivnostmi spodbuja, da bi se proces priprave predpisov izboljšal</w:t>
      </w:r>
      <w:r w:rsidR="00AB7F2E" w:rsidRPr="00FF7EB0">
        <w:rPr>
          <w:rFonts w:ascii="Arial" w:hAnsi="Arial" w:cs="Arial"/>
          <w:sz w:val="20"/>
          <w:szCs w:val="20"/>
        </w:rPr>
        <w:t>. Eden izmed pomembnih ukrepov je</w:t>
      </w:r>
      <w:r w:rsidRPr="00FF7EB0">
        <w:rPr>
          <w:rFonts w:ascii="Arial" w:hAnsi="Arial" w:cs="Arial"/>
          <w:sz w:val="20"/>
          <w:szCs w:val="20"/>
        </w:rPr>
        <w:t xml:space="preserve"> </w:t>
      </w:r>
      <w:r w:rsidR="00264F45" w:rsidRPr="00FF7EB0">
        <w:rPr>
          <w:rFonts w:ascii="Arial" w:hAnsi="Arial" w:cs="Arial"/>
          <w:sz w:val="20"/>
          <w:szCs w:val="20"/>
        </w:rPr>
        <w:t>ukrep</w:t>
      </w:r>
      <w:r w:rsidR="002E0403" w:rsidRPr="00E66966">
        <w:rPr>
          <w:rFonts w:ascii="Arial" w:hAnsi="Arial" w:cs="Arial"/>
          <w:sz w:val="20"/>
          <w:szCs w:val="20"/>
        </w:rPr>
        <w:t xml:space="preserve"> vzpostavitve okolja</w:t>
      </w:r>
      <w:r w:rsidR="00264F45" w:rsidRPr="00FF7EB0">
        <w:rPr>
          <w:rFonts w:ascii="Arial" w:hAnsi="Arial" w:cs="Arial"/>
          <w:sz w:val="20"/>
          <w:szCs w:val="20"/>
        </w:rPr>
        <w:t xml:space="preserve"> e-Zakonodaja</w:t>
      </w:r>
      <w:r w:rsidR="00AB7F2E" w:rsidRPr="00FF7EB0">
        <w:rPr>
          <w:rFonts w:ascii="Arial" w:hAnsi="Arial" w:cs="Arial"/>
          <w:sz w:val="20"/>
          <w:szCs w:val="20"/>
        </w:rPr>
        <w:t xml:space="preserve">, </w:t>
      </w:r>
      <w:r w:rsidR="002E0403" w:rsidRPr="00E66966">
        <w:rPr>
          <w:rFonts w:ascii="Arial" w:hAnsi="Arial" w:cs="Arial"/>
          <w:sz w:val="20"/>
          <w:szCs w:val="20"/>
        </w:rPr>
        <w:t>v katerem</w:t>
      </w:r>
      <w:r w:rsidR="002E0403" w:rsidRPr="00FF7EB0">
        <w:rPr>
          <w:rFonts w:ascii="Arial" w:hAnsi="Arial" w:cs="Arial"/>
          <w:sz w:val="20"/>
          <w:szCs w:val="20"/>
        </w:rPr>
        <w:t xml:space="preserve"> </w:t>
      </w:r>
      <w:r w:rsidR="00AB7F2E" w:rsidRPr="00FF7EB0">
        <w:rPr>
          <w:rFonts w:ascii="Arial" w:hAnsi="Arial" w:cs="Arial"/>
          <w:sz w:val="20"/>
          <w:szCs w:val="20"/>
        </w:rPr>
        <w:t xml:space="preserve">se bodo poenoteno, na enem mestu in </w:t>
      </w:r>
      <w:r w:rsidR="002E0403" w:rsidRPr="00E66966">
        <w:rPr>
          <w:rFonts w:ascii="Arial" w:hAnsi="Arial" w:cs="Arial"/>
          <w:sz w:val="20"/>
          <w:szCs w:val="20"/>
        </w:rPr>
        <w:t>digitalno</w:t>
      </w:r>
      <w:r w:rsidR="00AB7F2E" w:rsidRPr="00FF7EB0">
        <w:rPr>
          <w:rFonts w:ascii="Arial" w:hAnsi="Arial" w:cs="Arial"/>
          <w:sz w:val="20"/>
          <w:szCs w:val="20"/>
        </w:rPr>
        <w:t xml:space="preserve"> pripravljali </w:t>
      </w:r>
      <w:r w:rsidR="002E0403" w:rsidRPr="00E66966">
        <w:rPr>
          <w:rFonts w:ascii="Arial" w:hAnsi="Arial" w:cs="Arial"/>
          <w:sz w:val="20"/>
          <w:szCs w:val="20"/>
        </w:rPr>
        <w:t xml:space="preserve">in usklajevali </w:t>
      </w:r>
      <w:r w:rsidR="00AB7F2E" w:rsidRPr="00FF7EB0">
        <w:rPr>
          <w:rFonts w:ascii="Arial" w:hAnsi="Arial" w:cs="Arial"/>
          <w:sz w:val="20"/>
          <w:szCs w:val="20"/>
        </w:rPr>
        <w:t>predpisi in</w:t>
      </w:r>
      <w:r w:rsidR="002E0403" w:rsidRPr="00E66966">
        <w:rPr>
          <w:rFonts w:ascii="Arial" w:hAnsi="Arial" w:cs="Arial"/>
          <w:sz w:val="20"/>
          <w:szCs w:val="20"/>
        </w:rPr>
        <w:t xml:space="preserve"> drugi splošni akti</w:t>
      </w:r>
      <w:r w:rsidR="00AB7F2E" w:rsidRPr="00FF7EB0">
        <w:rPr>
          <w:rFonts w:ascii="Arial" w:hAnsi="Arial" w:cs="Arial"/>
          <w:sz w:val="20"/>
          <w:szCs w:val="20"/>
        </w:rPr>
        <w:t xml:space="preserve">. </w:t>
      </w:r>
      <w:r w:rsidR="00DB0DD9" w:rsidRPr="00FF7EB0">
        <w:rPr>
          <w:rFonts w:ascii="Arial" w:hAnsi="Arial" w:cs="Arial"/>
          <w:sz w:val="20"/>
          <w:szCs w:val="20"/>
        </w:rPr>
        <w:t xml:space="preserve">Tudi s tovrstno </w:t>
      </w:r>
      <w:r w:rsidR="002E0403" w:rsidRPr="00E66966">
        <w:rPr>
          <w:rFonts w:ascii="Arial" w:hAnsi="Arial" w:cs="Arial"/>
          <w:sz w:val="20"/>
          <w:szCs w:val="20"/>
        </w:rPr>
        <w:t>informacijsko</w:t>
      </w:r>
      <w:r w:rsidR="002E0403" w:rsidRPr="00FF7EB0">
        <w:rPr>
          <w:rFonts w:ascii="Arial" w:hAnsi="Arial" w:cs="Arial"/>
          <w:sz w:val="20"/>
          <w:szCs w:val="20"/>
        </w:rPr>
        <w:t xml:space="preserve"> </w:t>
      </w:r>
      <w:r w:rsidR="00DB0DD9" w:rsidRPr="00FF7EB0">
        <w:rPr>
          <w:rFonts w:ascii="Arial" w:hAnsi="Arial" w:cs="Arial"/>
          <w:sz w:val="20"/>
          <w:szCs w:val="20"/>
        </w:rPr>
        <w:t>podporo</w:t>
      </w:r>
      <w:r w:rsidR="002E0403" w:rsidRPr="00E66966">
        <w:rPr>
          <w:rFonts w:ascii="Arial" w:hAnsi="Arial" w:cs="Arial"/>
          <w:sz w:val="20"/>
          <w:szCs w:val="20"/>
        </w:rPr>
        <w:t>, ki bo omogočala</w:t>
      </w:r>
      <w:r w:rsidR="00DB0DD9" w:rsidRPr="00FF7EB0">
        <w:rPr>
          <w:rFonts w:ascii="Arial" w:hAnsi="Arial" w:cs="Arial"/>
          <w:sz w:val="20"/>
          <w:szCs w:val="20"/>
        </w:rPr>
        <w:t xml:space="preserve"> </w:t>
      </w:r>
      <w:r w:rsidR="00FF7EB0" w:rsidRPr="00E66966">
        <w:rPr>
          <w:rFonts w:ascii="Arial" w:hAnsi="Arial" w:cs="Arial"/>
          <w:sz w:val="20"/>
          <w:szCs w:val="20"/>
        </w:rPr>
        <w:t xml:space="preserve">ne samo </w:t>
      </w:r>
      <w:r w:rsidR="002E0403" w:rsidRPr="00E66966">
        <w:rPr>
          <w:rFonts w:ascii="Arial" w:hAnsi="Arial" w:cs="Arial"/>
          <w:sz w:val="20"/>
          <w:szCs w:val="20"/>
        </w:rPr>
        <w:t xml:space="preserve">boljšo uporabniško izkušnjo </w:t>
      </w:r>
      <w:r w:rsidR="00FF7EB0" w:rsidRPr="00E66966">
        <w:rPr>
          <w:rFonts w:ascii="Arial" w:hAnsi="Arial" w:cs="Arial"/>
          <w:sz w:val="20"/>
          <w:szCs w:val="20"/>
        </w:rPr>
        <w:t xml:space="preserve">za </w:t>
      </w:r>
      <w:r w:rsidR="002E0403" w:rsidRPr="00E66966">
        <w:rPr>
          <w:rFonts w:ascii="Arial" w:hAnsi="Arial" w:cs="Arial"/>
          <w:sz w:val="20"/>
          <w:szCs w:val="20"/>
        </w:rPr>
        <w:t>javnost</w:t>
      </w:r>
      <w:r w:rsidR="00FF7EB0" w:rsidRPr="00E66966">
        <w:rPr>
          <w:rFonts w:ascii="Arial" w:hAnsi="Arial" w:cs="Arial"/>
          <w:sz w:val="20"/>
          <w:szCs w:val="20"/>
        </w:rPr>
        <w:t>, ki se vključuje</w:t>
      </w:r>
      <w:r w:rsidR="002E0403" w:rsidRPr="00E66966">
        <w:rPr>
          <w:rFonts w:ascii="Arial" w:hAnsi="Arial" w:cs="Arial"/>
          <w:sz w:val="20"/>
          <w:szCs w:val="20"/>
        </w:rPr>
        <w:t xml:space="preserve"> v sam proces priprave predpisov</w:t>
      </w:r>
      <w:r w:rsidR="00FF7EB0" w:rsidRPr="00E66966">
        <w:rPr>
          <w:rFonts w:ascii="Arial" w:hAnsi="Arial" w:cs="Arial"/>
          <w:sz w:val="20"/>
          <w:szCs w:val="20"/>
        </w:rPr>
        <w:t>, temveč tudi strukturiran zajem prejetih pripomb in odziv nanje</w:t>
      </w:r>
      <w:r w:rsidR="00DB0DD9" w:rsidRPr="00FF7EB0">
        <w:rPr>
          <w:rFonts w:ascii="Arial" w:hAnsi="Arial" w:cs="Arial"/>
          <w:sz w:val="20"/>
          <w:szCs w:val="20"/>
        </w:rPr>
        <w:t>, se bo lahko dvignila kvaliteta sodelovanja z javnostjo pri pripravi predpisov.</w:t>
      </w:r>
    </w:p>
    <w:p w14:paraId="5CC8B8BD" w14:textId="1B64052D" w:rsidR="00920FE5" w:rsidRPr="00DB0DD9" w:rsidRDefault="00920FE5" w:rsidP="00DB0DD9">
      <w:pPr>
        <w:jc w:val="both"/>
        <w:rPr>
          <w:rFonts w:ascii="Arial" w:hAnsi="Arial" w:cs="Arial"/>
          <w:sz w:val="20"/>
          <w:szCs w:val="20"/>
        </w:rPr>
      </w:pPr>
    </w:p>
    <w:p w14:paraId="6317B7C8" w14:textId="70D7D4C6" w:rsidR="004C6D32" w:rsidRPr="00DF078B" w:rsidRDefault="004C6D32" w:rsidP="00DB0DD9">
      <w:pPr>
        <w:contextualSpacing/>
        <w:jc w:val="both"/>
        <w:rPr>
          <w:rFonts w:ascii="Arial" w:eastAsia="Calibri" w:hAnsi="Arial" w:cs="Arial"/>
          <w:sz w:val="20"/>
          <w:szCs w:val="20"/>
          <w:lang w:eastAsia="en-US"/>
        </w:rPr>
      </w:pPr>
      <w:r w:rsidRPr="00DB0DD9">
        <w:rPr>
          <w:rFonts w:ascii="Arial" w:eastAsia="Calibri" w:hAnsi="Arial" w:cs="Arial"/>
          <w:sz w:val="20"/>
          <w:szCs w:val="20"/>
          <w:lang w:eastAsia="en-US"/>
        </w:rPr>
        <w:t xml:space="preserve">Ministrstvo za javno upravo </w:t>
      </w:r>
      <w:r w:rsidR="00264F45">
        <w:rPr>
          <w:rFonts w:ascii="Arial" w:eastAsia="Calibri" w:hAnsi="Arial" w:cs="Arial"/>
          <w:sz w:val="20"/>
          <w:szCs w:val="20"/>
          <w:lang w:eastAsia="en-US"/>
        </w:rPr>
        <w:t xml:space="preserve">je </w:t>
      </w:r>
      <w:r w:rsidRPr="00DB0DD9">
        <w:rPr>
          <w:rFonts w:ascii="Arial" w:eastAsia="Calibri" w:hAnsi="Arial" w:cs="Arial"/>
          <w:sz w:val="20"/>
          <w:szCs w:val="20"/>
          <w:lang w:eastAsia="en-US"/>
        </w:rPr>
        <w:t>decembr</w:t>
      </w:r>
      <w:r w:rsidR="00FF7EB0">
        <w:rPr>
          <w:rFonts w:ascii="Arial" w:eastAsia="Calibri" w:hAnsi="Arial" w:cs="Arial"/>
          <w:sz w:val="20"/>
          <w:szCs w:val="20"/>
          <w:lang w:eastAsia="en-US"/>
        </w:rPr>
        <w:t>a</w:t>
      </w:r>
      <w:r w:rsidRPr="00DB0DD9">
        <w:rPr>
          <w:rFonts w:ascii="Arial" w:eastAsia="Calibri" w:hAnsi="Arial" w:cs="Arial"/>
          <w:sz w:val="20"/>
          <w:szCs w:val="20"/>
          <w:lang w:eastAsia="en-US"/>
        </w:rPr>
        <w:t xml:space="preserve"> 2022 ustanovilo Strokovni svet za trajnostni razvoj javne uprave</w:t>
      </w:r>
      <w:r w:rsidR="00264F45">
        <w:rPr>
          <w:rFonts w:ascii="Arial" w:eastAsia="Calibri" w:hAnsi="Arial" w:cs="Arial"/>
          <w:sz w:val="20"/>
          <w:szCs w:val="20"/>
          <w:lang w:eastAsia="en-US"/>
        </w:rPr>
        <w:t xml:space="preserve"> (v nadaljnjem besedilu: Strokovni svet)</w:t>
      </w:r>
      <w:r w:rsidRPr="00DB0DD9">
        <w:rPr>
          <w:rFonts w:ascii="Arial" w:eastAsia="Calibri" w:hAnsi="Arial" w:cs="Arial"/>
          <w:sz w:val="20"/>
          <w:szCs w:val="20"/>
          <w:lang w:eastAsia="en-US"/>
        </w:rPr>
        <w:t>. Strokovni svet deluje kot posvetovalno telo</w:t>
      </w:r>
      <w:r w:rsidR="00DB0DD9" w:rsidRPr="00DB0DD9">
        <w:rPr>
          <w:rFonts w:ascii="Arial" w:eastAsia="Calibri" w:hAnsi="Arial" w:cs="Arial"/>
          <w:sz w:val="20"/>
          <w:szCs w:val="20"/>
          <w:lang w:eastAsia="en-US"/>
        </w:rPr>
        <w:t>, ki ga</w:t>
      </w:r>
      <w:r w:rsidRPr="00DB0DD9">
        <w:rPr>
          <w:rFonts w:ascii="Arial" w:eastAsia="Calibri" w:hAnsi="Arial" w:cs="Arial"/>
          <w:sz w:val="20"/>
          <w:szCs w:val="20"/>
          <w:lang w:eastAsia="en-US"/>
        </w:rPr>
        <w:t xml:space="preserve"> sestavljajo raziskovalci, profesorji, </w:t>
      </w:r>
      <w:r w:rsidR="00264F45">
        <w:rPr>
          <w:rFonts w:ascii="Arial" w:eastAsia="Calibri" w:hAnsi="Arial" w:cs="Arial"/>
          <w:sz w:val="20"/>
          <w:szCs w:val="20"/>
          <w:lang w:eastAsia="en-US"/>
        </w:rPr>
        <w:t xml:space="preserve">predstavniki </w:t>
      </w:r>
      <w:r w:rsidRPr="00DB0DD9">
        <w:rPr>
          <w:rFonts w:ascii="Arial" w:eastAsia="Calibri" w:hAnsi="Arial" w:cs="Arial"/>
          <w:sz w:val="20"/>
          <w:szCs w:val="20"/>
          <w:lang w:eastAsia="en-US"/>
        </w:rPr>
        <w:t>nevladn</w:t>
      </w:r>
      <w:r w:rsidR="00264F45">
        <w:rPr>
          <w:rFonts w:ascii="Arial" w:eastAsia="Calibri" w:hAnsi="Arial" w:cs="Arial"/>
          <w:sz w:val="20"/>
          <w:szCs w:val="20"/>
          <w:lang w:eastAsia="en-US"/>
        </w:rPr>
        <w:t>ih</w:t>
      </w:r>
      <w:r w:rsidRPr="00DB0DD9">
        <w:rPr>
          <w:rFonts w:ascii="Arial" w:eastAsia="Calibri" w:hAnsi="Arial" w:cs="Arial"/>
          <w:sz w:val="20"/>
          <w:szCs w:val="20"/>
          <w:lang w:eastAsia="en-US"/>
        </w:rPr>
        <w:t xml:space="preserve"> organizacij in drugi strokovnjaki z različnih področij v Sloveniji.</w:t>
      </w:r>
      <w:r w:rsidR="00DF078B">
        <w:rPr>
          <w:rFonts w:ascii="Arial" w:eastAsia="Calibri" w:hAnsi="Arial" w:cs="Arial"/>
          <w:sz w:val="20"/>
          <w:szCs w:val="20"/>
          <w:lang w:eastAsia="en-US"/>
        </w:rPr>
        <w:t xml:space="preserve"> </w:t>
      </w:r>
      <w:r w:rsidRPr="00DB0DD9">
        <w:rPr>
          <w:rFonts w:ascii="Arial" w:eastAsia="Calibri" w:hAnsi="Arial" w:cs="Arial"/>
          <w:sz w:val="20"/>
          <w:szCs w:val="20"/>
          <w:lang w:eastAsia="en-US"/>
        </w:rPr>
        <w:t xml:space="preserve">Na področju boljše zakonodaje deluje </w:t>
      </w:r>
      <w:r w:rsidR="00264F45">
        <w:rPr>
          <w:rFonts w:ascii="Arial" w:eastAsia="Calibri" w:hAnsi="Arial" w:cs="Arial"/>
          <w:sz w:val="20"/>
          <w:szCs w:val="20"/>
          <w:lang w:eastAsia="en-US"/>
        </w:rPr>
        <w:t>tudi D</w:t>
      </w:r>
      <w:r w:rsidRPr="00DB0DD9">
        <w:rPr>
          <w:rFonts w:ascii="Arial" w:eastAsia="Calibri" w:hAnsi="Arial" w:cs="Arial"/>
          <w:sz w:val="20"/>
          <w:szCs w:val="20"/>
          <w:lang w:eastAsia="en-US"/>
        </w:rPr>
        <w:t>elovna skupina za kakovost predpisov, katere cilj je predlagati</w:t>
      </w:r>
      <w:r w:rsidR="00264F45">
        <w:rPr>
          <w:rFonts w:ascii="Arial" w:eastAsia="Calibri" w:hAnsi="Arial" w:cs="Arial"/>
          <w:sz w:val="20"/>
          <w:szCs w:val="20"/>
          <w:lang w:eastAsia="en-US"/>
        </w:rPr>
        <w:t xml:space="preserve"> ukrepe za</w:t>
      </w:r>
      <w:r w:rsidRPr="00DB0DD9">
        <w:rPr>
          <w:rFonts w:ascii="Arial" w:eastAsia="Calibri" w:hAnsi="Arial" w:cs="Arial"/>
          <w:sz w:val="20"/>
          <w:szCs w:val="20"/>
          <w:lang w:eastAsia="en-US"/>
        </w:rPr>
        <w:t xml:space="preserve"> odpravo pomanjkljivosti v postopku priprave predpisov ter si prizadevati za večjo zanesljivost </w:t>
      </w:r>
      <w:r w:rsidR="00264F45">
        <w:rPr>
          <w:rFonts w:ascii="Arial" w:eastAsia="Calibri" w:hAnsi="Arial" w:cs="Arial"/>
          <w:sz w:val="20"/>
          <w:szCs w:val="20"/>
          <w:lang w:eastAsia="en-US"/>
        </w:rPr>
        <w:t xml:space="preserve">in </w:t>
      </w:r>
      <w:r w:rsidRPr="00DB0DD9">
        <w:rPr>
          <w:rFonts w:ascii="Arial" w:eastAsia="Calibri" w:hAnsi="Arial" w:cs="Arial"/>
          <w:sz w:val="20"/>
          <w:szCs w:val="20"/>
          <w:lang w:eastAsia="en-US"/>
        </w:rPr>
        <w:t xml:space="preserve">za bolj vključujoče oblikovanje politik, </w:t>
      </w:r>
      <w:r w:rsidRPr="00DB0DD9">
        <w:rPr>
          <w:rFonts w:ascii="Arial" w:hAnsi="Arial" w:cs="Arial"/>
          <w:sz w:val="20"/>
          <w:szCs w:val="20"/>
        </w:rPr>
        <w:t>usmerjen</w:t>
      </w:r>
      <w:r w:rsidR="00264F45">
        <w:rPr>
          <w:rFonts w:ascii="Arial" w:hAnsi="Arial" w:cs="Arial"/>
          <w:sz w:val="20"/>
          <w:szCs w:val="20"/>
        </w:rPr>
        <w:t>e</w:t>
      </w:r>
      <w:r w:rsidRPr="00DB0DD9">
        <w:rPr>
          <w:rFonts w:ascii="Arial" w:hAnsi="Arial" w:cs="Arial"/>
          <w:sz w:val="20"/>
          <w:szCs w:val="20"/>
        </w:rPr>
        <w:t xml:space="preserve"> v pregled in</w:t>
      </w:r>
      <w:r w:rsidRPr="00DB0DD9">
        <w:rPr>
          <w:rFonts w:ascii="Arial" w:hAnsi="Arial" w:cs="Arial"/>
          <w:b/>
          <w:bCs/>
          <w:sz w:val="20"/>
          <w:szCs w:val="20"/>
        </w:rPr>
        <w:t xml:space="preserve"> </w:t>
      </w:r>
      <w:r w:rsidRPr="00DB0DD9">
        <w:rPr>
          <w:rFonts w:ascii="Arial" w:hAnsi="Arial" w:cs="Arial"/>
          <w:sz w:val="20"/>
          <w:szCs w:val="20"/>
        </w:rPr>
        <w:t xml:space="preserve">definiranje normativnih podlag </w:t>
      </w:r>
      <w:r w:rsidR="00264F45">
        <w:rPr>
          <w:rFonts w:ascii="Arial" w:hAnsi="Arial" w:cs="Arial"/>
          <w:sz w:val="20"/>
          <w:szCs w:val="20"/>
        </w:rPr>
        <w:t xml:space="preserve">glede </w:t>
      </w:r>
      <w:r w:rsidRPr="00DB0DD9">
        <w:rPr>
          <w:rFonts w:ascii="Arial" w:hAnsi="Arial" w:cs="Arial"/>
          <w:sz w:val="20"/>
          <w:szCs w:val="20"/>
        </w:rPr>
        <w:t xml:space="preserve">priprave predpisov, zasnovo in izvedbo ukrepov usmerjenih v izboljšanje procesa načrtovanja dela </w:t>
      </w:r>
      <w:r w:rsidR="00264F45">
        <w:rPr>
          <w:rFonts w:ascii="Arial" w:hAnsi="Arial" w:cs="Arial"/>
          <w:sz w:val="20"/>
          <w:szCs w:val="20"/>
        </w:rPr>
        <w:t>V</w:t>
      </w:r>
      <w:r w:rsidRPr="00DB0DD9">
        <w:rPr>
          <w:rFonts w:ascii="Arial" w:hAnsi="Arial" w:cs="Arial"/>
          <w:sz w:val="20"/>
          <w:szCs w:val="20"/>
        </w:rPr>
        <w:t>lade, vključno z normativnim načrtovanjem, zasnovo in vzpostavitev ustrezne organizacijske strukture odgovorn</w:t>
      </w:r>
      <w:r w:rsidR="00264F45">
        <w:rPr>
          <w:rFonts w:ascii="Arial" w:hAnsi="Arial" w:cs="Arial"/>
          <w:sz w:val="20"/>
          <w:szCs w:val="20"/>
        </w:rPr>
        <w:t>e</w:t>
      </w:r>
      <w:r w:rsidRPr="00DB0DD9">
        <w:rPr>
          <w:rFonts w:ascii="Arial" w:hAnsi="Arial" w:cs="Arial"/>
          <w:sz w:val="20"/>
          <w:szCs w:val="20"/>
        </w:rPr>
        <w:t xml:space="preserve"> za presojo kakovosti predpisov, proces argumentiranega vključevanja javnosti in pripravo sodobnega koncepta usposabljanj za pripravljavce predpisov (in </w:t>
      </w:r>
      <w:r w:rsidR="00264F45">
        <w:rPr>
          <w:rFonts w:ascii="Arial" w:hAnsi="Arial" w:cs="Arial"/>
          <w:sz w:val="20"/>
          <w:szCs w:val="20"/>
        </w:rPr>
        <w:t xml:space="preserve">za </w:t>
      </w:r>
      <w:r w:rsidRPr="00DB0DD9">
        <w:rPr>
          <w:rFonts w:ascii="Arial" w:hAnsi="Arial" w:cs="Arial"/>
          <w:sz w:val="20"/>
          <w:szCs w:val="20"/>
        </w:rPr>
        <w:t>zainteresirane deležnike) ter nj</w:t>
      </w:r>
      <w:r w:rsidR="00264F45">
        <w:rPr>
          <w:rFonts w:ascii="Arial" w:hAnsi="Arial" w:cs="Arial"/>
          <w:sz w:val="20"/>
          <w:szCs w:val="20"/>
        </w:rPr>
        <w:t>iho</w:t>
      </w:r>
      <w:r w:rsidRPr="00DB0DD9">
        <w:rPr>
          <w:rFonts w:ascii="Arial" w:hAnsi="Arial" w:cs="Arial"/>
          <w:sz w:val="20"/>
          <w:szCs w:val="20"/>
        </w:rPr>
        <w:t xml:space="preserve">vo izvedbo. </w:t>
      </w:r>
    </w:p>
    <w:p w14:paraId="05F80F9F" w14:textId="187BEE7A" w:rsidR="004C6D32" w:rsidRPr="00DB0DD9" w:rsidRDefault="004C6D32" w:rsidP="00DB0DD9">
      <w:pPr>
        <w:contextualSpacing/>
        <w:jc w:val="both"/>
        <w:rPr>
          <w:rFonts w:ascii="Arial" w:hAnsi="Arial" w:cs="Arial"/>
          <w:sz w:val="20"/>
          <w:szCs w:val="20"/>
        </w:rPr>
      </w:pPr>
    </w:p>
    <w:p w14:paraId="65787C22" w14:textId="631D4350" w:rsidR="004C6D32" w:rsidRPr="00DB0DD9" w:rsidRDefault="004C6D32" w:rsidP="00DB0DD9">
      <w:pPr>
        <w:contextualSpacing/>
        <w:jc w:val="both"/>
        <w:rPr>
          <w:rFonts w:ascii="Arial" w:hAnsi="Arial" w:cs="Arial"/>
          <w:sz w:val="20"/>
          <w:szCs w:val="20"/>
        </w:rPr>
      </w:pPr>
      <w:r w:rsidRPr="00DB0DD9">
        <w:rPr>
          <w:rFonts w:ascii="Arial" w:hAnsi="Arial" w:cs="Arial"/>
          <w:sz w:val="20"/>
          <w:szCs w:val="20"/>
        </w:rPr>
        <w:t xml:space="preserve">Delovna skupina za kakovost predpisov je </w:t>
      </w:r>
      <w:r w:rsidR="00264F45">
        <w:rPr>
          <w:rFonts w:ascii="Arial" w:hAnsi="Arial" w:cs="Arial"/>
          <w:sz w:val="20"/>
          <w:szCs w:val="20"/>
        </w:rPr>
        <w:t xml:space="preserve">v zadnjem času opravila več razprav </w:t>
      </w:r>
      <w:r w:rsidRPr="00DB0DD9">
        <w:rPr>
          <w:rFonts w:ascii="Arial" w:hAnsi="Arial" w:cs="Arial"/>
          <w:sz w:val="20"/>
          <w:szCs w:val="20"/>
        </w:rPr>
        <w:t>na temo izboljšanja sodelovanja z javnost</w:t>
      </w:r>
      <w:r w:rsidR="00DF078B">
        <w:rPr>
          <w:rFonts w:ascii="Arial" w:hAnsi="Arial" w:cs="Arial"/>
          <w:sz w:val="20"/>
          <w:szCs w:val="20"/>
        </w:rPr>
        <w:t>m</w:t>
      </w:r>
      <w:r w:rsidRPr="00DB0DD9">
        <w:rPr>
          <w:rFonts w:ascii="Arial" w:hAnsi="Arial" w:cs="Arial"/>
          <w:sz w:val="20"/>
          <w:szCs w:val="20"/>
        </w:rPr>
        <w:t xml:space="preserve">i pri pripravi predpisov in bo do konca letošnjega leta Strokovnemu svetu podala predloge </w:t>
      </w:r>
      <w:r w:rsidR="004B1B80">
        <w:rPr>
          <w:rFonts w:ascii="Arial" w:hAnsi="Arial" w:cs="Arial"/>
          <w:sz w:val="20"/>
          <w:szCs w:val="20"/>
        </w:rPr>
        <w:t xml:space="preserve">za normativne in izvedbene </w:t>
      </w:r>
      <w:r w:rsidRPr="00DB0DD9">
        <w:rPr>
          <w:rFonts w:ascii="Arial" w:hAnsi="Arial" w:cs="Arial"/>
          <w:sz w:val="20"/>
          <w:szCs w:val="20"/>
        </w:rPr>
        <w:t>izboljšav</w:t>
      </w:r>
      <w:r w:rsidR="004B1B80">
        <w:rPr>
          <w:rFonts w:ascii="Arial" w:hAnsi="Arial" w:cs="Arial"/>
          <w:sz w:val="20"/>
          <w:szCs w:val="20"/>
        </w:rPr>
        <w:t>e</w:t>
      </w:r>
      <w:r w:rsidRPr="00DB0DD9">
        <w:rPr>
          <w:rFonts w:ascii="Arial" w:hAnsi="Arial" w:cs="Arial"/>
          <w:sz w:val="20"/>
          <w:szCs w:val="20"/>
        </w:rPr>
        <w:t>.</w:t>
      </w:r>
    </w:p>
    <w:p w14:paraId="4F89D061" w14:textId="750BEF41" w:rsidR="004C6D32" w:rsidRPr="00DB0DD9" w:rsidRDefault="004C6D32" w:rsidP="00DB0DD9">
      <w:pPr>
        <w:contextualSpacing/>
        <w:jc w:val="both"/>
        <w:rPr>
          <w:rFonts w:ascii="Arial" w:hAnsi="Arial" w:cs="Arial"/>
          <w:sz w:val="20"/>
          <w:szCs w:val="20"/>
        </w:rPr>
      </w:pPr>
    </w:p>
    <w:p w14:paraId="65E689FF" w14:textId="19DAE0A9" w:rsidR="004C6D32" w:rsidRPr="00DB0DD9" w:rsidRDefault="004C6D32" w:rsidP="00DB0DD9">
      <w:pPr>
        <w:contextualSpacing/>
        <w:jc w:val="both"/>
        <w:rPr>
          <w:rFonts w:ascii="Arial" w:hAnsi="Arial" w:cs="Arial"/>
          <w:sz w:val="20"/>
          <w:szCs w:val="20"/>
        </w:rPr>
      </w:pPr>
      <w:r w:rsidRPr="00DB0DD9">
        <w:rPr>
          <w:rFonts w:ascii="Arial" w:hAnsi="Arial" w:cs="Arial"/>
          <w:sz w:val="20"/>
          <w:szCs w:val="20"/>
        </w:rPr>
        <w:t xml:space="preserve">Vlada </w:t>
      </w:r>
      <w:r w:rsidR="00DB0DD9" w:rsidRPr="00DB0DD9">
        <w:rPr>
          <w:rFonts w:ascii="Arial" w:hAnsi="Arial" w:cs="Arial"/>
          <w:sz w:val="20"/>
          <w:szCs w:val="20"/>
        </w:rPr>
        <w:t xml:space="preserve">se </w:t>
      </w:r>
      <w:r w:rsidR="004B1B80">
        <w:rPr>
          <w:rFonts w:ascii="Arial" w:hAnsi="Arial" w:cs="Arial"/>
          <w:sz w:val="20"/>
          <w:szCs w:val="20"/>
        </w:rPr>
        <w:t>Varuhu in Svetu Varuha zahvaljuje za pozorno spremljanje in opozarjanje na mestoma ne dovolj dosledno udejanjanje zgoraj navedenih pravnih aktov v praksi, h kateri</w:t>
      </w:r>
      <w:r w:rsidR="003967BE">
        <w:rPr>
          <w:rFonts w:ascii="Arial" w:hAnsi="Arial" w:cs="Arial"/>
          <w:sz w:val="20"/>
          <w:szCs w:val="20"/>
        </w:rPr>
        <w:t>m</w:t>
      </w:r>
      <w:r w:rsidR="004B1B80">
        <w:rPr>
          <w:rFonts w:ascii="Arial" w:hAnsi="Arial" w:cs="Arial"/>
          <w:sz w:val="20"/>
          <w:szCs w:val="20"/>
        </w:rPr>
        <w:t xml:space="preserve"> čim bolj doslednemu uresničevanju je zavezana tudi sama in si v tej smeri tudi vsakodnevno prizadeva.  </w:t>
      </w:r>
    </w:p>
    <w:p w14:paraId="67275301" w14:textId="1FF25777" w:rsidR="00920FE5" w:rsidRPr="00DB0DD9" w:rsidRDefault="00920FE5" w:rsidP="00DB0DD9">
      <w:pPr>
        <w:jc w:val="both"/>
        <w:rPr>
          <w:rFonts w:ascii="Arial" w:hAnsi="Arial" w:cs="Arial"/>
          <w:sz w:val="20"/>
          <w:szCs w:val="20"/>
        </w:rPr>
      </w:pPr>
    </w:p>
    <w:p w14:paraId="78C15CF8" w14:textId="77777777" w:rsidR="00665B0D" w:rsidRPr="00DB0DD9" w:rsidRDefault="00665B0D" w:rsidP="00DB0DD9">
      <w:pPr>
        <w:jc w:val="both"/>
        <w:rPr>
          <w:rFonts w:ascii="Arial" w:hAnsi="Arial" w:cs="Arial"/>
          <w:sz w:val="20"/>
          <w:szCs w:val="20"/>
        </w:rPr>
      </w:pPr>
    </w:p>
    <w:p w14:paraId="2081D36E" w14:textId="77777777" w:rsidR="00665B0D" w:rsidRPr="00DB0DD9" w:rsidRDefault="00665B0D" w:rsidP="00DB0DD9">
      <w:pPr>
        <w:jc w:val="both"/>
        <w:rPr>
          <w:rFonts w:ascii="Arial" w:hAnsi="Arial" w:cs="Arial"/>
          <w:sz w:val="20"/>
          <w:szCs w:val="20"/>
        </w:rPr>
      </w:pPr>
    </w:p>
    <w:p w14:paraId="1A1042B1" w14:textId="77777777" w:rsidR="00665B0D" w:rsidRPr="00DB0DD9" w:rsidRDefault="00665B0D" w:rsidP="00DB0DD9">
      <w:pPr>
        <w:jc w:val="both"/>
        <w:rPr>
          <w:rFonts w:ascii="Arial" w:hAnsi="Arial" w:cs="Arial"/>
          <w:sz w:val="20"/>
          <w:szCs w:val="20"/>
        </w:rPr>
      </w:pPr>
    </w:p>
    <w:p w14:paraId="40E3FE8B" w14:textId="77777777" w:rsidR="00F045FA" w:rsidRPr="00DB0DD9" w:rsidRDefault="00F045FA" w:rsidP="00DB0DD9">
      <w:pPr>
        <w:jc w:val="both"/>
        <w:rPr>
          <w:rFonts w:ascii="Arial" w:hAnsi="Arial" w:cs="Arial"/>
          <w:sz w:val="20"/>
          <w:szCs w:val="20"/>
          <w:lang w:eastAsia="en-US"/>
        </w:rPr>
      </w:pPr>
    </w:p>
    <w:p w14:paraId="08A502EB" w14:textId="77777777" w:rsidR="009473BD" w:rsidRPr="000D4E03" w:rsidRDefault="009473BD" w:rsidP="00557331">
      <w:pPr>
        <w:tabs>
          <w:tab w:val="left" w:pos="1701"/>
        </w:tabs>
        <w:jc w:val="both"/>
        <w:rPr>
          <w:rFonts w:ascii="Arial" w:hAnsi="Arial" w:cs="Arial"/>
          <w:b/>
          <w:bCs/>
          <w:sz w:val="20"/>
          <w:szCs w:val="20"/>
          <w:lang w:eastAsia="en-US"/>
        </w:rPr>
      </w:pPr>
    </w:p>
    <w:sectPr w:rsidR="009473BD" w:rsidRPr="000D4E03" w:rsidSect="00D61C65">
      <w:footerReference w:type="even" r:id="rId10"/>
      <w:footerReference w:type="default" r:id="rId11"/>
      <w:headerReference w:type="first" r:id="rId12"/>
      <w:pgSz w:w="11900" w:h="16840" w:code="9"/>
      <w:pgMar w:top="1701" w:right="1701" w:bottom="1134" w:left="1701" w:header="1531" w:footer="794" w:gutter="0"/>
      <w:pgNumType w:fmt="upperRoman"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8E10" w14:textId="77777777" w:rsidR="00FB094A" w:rsidRDefault="00FB094A">
      <w:r>
        <w:separator/>
      </w:r>
    </w:p>
  </w:endnote>
  <w:endnote w:type="continuationSeparator" w:id="0">
    <w:p w14:paraId="195A1C43" w14:textId="77777777" w:rsidR="00FB094A" w:rsidRDefault="00F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8B98" w14:textId="77777777" w:rsidR="00926A72" w:rsidRDefault="00926A72" w:rsidP="001F16D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BEF4B5D" w14:textId="77777777" w:rsidR="00926A72" w:rsidRDefault="00926A72" w:rsidP="001F16D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C066" w14:textId="77777777" w:rsidR="00926A72" w:rsidRDefault="000E2117">
    <w:pPr>
      <w:pStyle w:val="Noga"/>
      <w:jc w:val="center"/>
    </w:pPr>
    <w:r>
      <w:fldChar w:fldCharType="begin"/>
    </w:r>
    <w:r>
      <w:instrText>PAGE   \* MERGEFORMAT</w:instrText>
    </w:r>
    <w:r>
      <w:fldChar w:fldCharType="separate"/>
    </w:r>
    <w:r w:rsidR="00D92CED">
      <w:rPr>
        <w:noProof/>
      </w:rPr>
      <w:t>IX</w:t>
    </w:r>
    <w:r>
      <w:rPr>
        <w:noProof/>
      </w:rPr>
      <w:fldChar w:fldCharType="end"/>
    </w:r>
  </w:p>
  <w:p w14:paraId="13D7F2DB" w14:textId="77777777" w:rsidR="00926A72" w:rsidRDefault="00926A72" w:rsidP="001F16DB">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80D3" w14:textId="77777777" w:rsidR="00FB094A" w:rsidRDefault="00FB094A">
      <w:r>
        <w:separator/>
      </w:r>
    </w:p>
  </w:footnote>
  <w:footnote w:type="continuationSeparator" w:id="0">
    <w:p w14:paraId="2EAF4393" w14:textId="77777777" w:rsidR="00FB094A" w:rsidRDefault="00FB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DE63" w14:textId="77777777" w:rsidR="00926A72" w:rsidRPr="008F3500" w:rsidRDefault="00926A72" w:rsidP="001F16D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88F"/>
    <w:multiLevelType w:val="multilevel"/>
    <w:tmpl w:val="9C9480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132F70"/>
    <w:multiLevelType w:val="hybridMultilevel"/>
    <w:tmpl w:val="70EA2436"/>
    <w:lvl w:ilvl="0" w:tplc="DDACD45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F6C1C"/>
    <w:multiLevelType w:val="hybridMultilevel"/>
    <w:tmpl w:val="54F00D1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C21AD"/>
    <w:multiLevelType w:val="hybridMultilevel"/>
    <w:tmpl w:val="36A6FF78"/>
    <w:lvl w:ilvl="0" w:tplc="A686F5DA">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02F4"/>
    <w:multiLevelType w:val="hybridMultilevel"/>
    <w:tmpl w:val="1218694E"/>
    <w:lvl w:ilvl="0" w:tplc="0424000F">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7576BD"/>
    <w:multiLevelType w:val="hybridMultilevel"/>
    <w:tmpl w:val="15746436"/>
    <w:lvl w:ilvl="0" w:tplc="0424000F">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7D4F73"/>
    <w:multiLevelType w:val="hybridMultilevel"/>
    <w:tmpl w:val="78944046"/>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1331E7"/>
    <w:multiLevelType w:val="hybridMultilevel"/>
    <w:tmpl w:val="375C2422"/>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DE2B24"/>
    <w:multiLevelType w:val="hybridMultilevel"/>
    <w:tmpl w:val="9E6E85A2"/>
    <w:lvl w:ilvl="0" w:tplc="04240001">
      <w:start w:val="1"/>
      <w:numFmt w:val="bullet"/>
      <w:lvlText w:val=""/>
      <w:lvlJc w:val="left"/>
      <w:pPr>
        <w:ind w:left="774" w:hanging="360"/>
      </w:pPr>
      <w:rPr>
        <w:rFonts w:ascii="Symbol" w:hAnsi="Symbol" w:hint="default"/>
      </w:rPr>
    </w:lvl>
    <w:lvl w:ilvl="1" w:tplc="04240003">
      <w:start w:val="1"/>
      <w:numFmt w:val="bullet"/>
      <w:lvlText w:val="o"/>
      <w:lvlJc w:val="left"/>
      <w:pPr>
        <w:ind w:left="1494" w:hanging="360"/>
      </w:pPr>
      <w:rPr>
        <w:rFonts w:ascii="Courier New" w:hAnsi="Courier New" w:hint="default"/>
      </w:rPr>
    </w:lvl>
    <w:lvl w:ilvl="2" w:tplc="04240005">
      <w:start w:val="1"/>
      <w:numFmt w:val="bullet"/>
      <w:lvlText w:val=""/>
      <w:lvlJc w:val="left"/>
      <w:pPr>
        <w:ind w:left="2214" w:hanging="360"/>
      </w:pPr>
      <w:rPr>
        <w:rFonts w:ascii="Wingdings" w:hAnsi="Wingdings" w:hint="default"/>
      </w:rPr>
    </w:lvl>
    <w:lvl w:ilvl="3" w:tplc="A686F5DA">
      <w:start w:val="1"/>
      <w:numFmt w:val="bullet"/>
      <w:lvlText w:val="-"/>
      <w:lvlJc w:val="left"/>
      <w:pPr>
        <w:ind w:left="2934" w:hanging="360"/>
      </w:pPr>
      <w:rPr>
        <w:rFonts w:ascii="Arial" w:eastAsia="Times New Roman" w:hAnsi="Arial" w:hint="default"/>
      </w:rPr>
    </w:lvl>
    <w:lvl w:ilvl="4" w:tplc="04240003" w:tentative="1">
      <w:start w:val="1"/>
      <w:numFmt w:val="bullet"/>
      <w:lvlText w:val="o"/>
      <w:lvlJc w:val="left"/>
      <w:pPr>
        <w:ind w:left="3654" w:hanging="360"/>
      </w:pPr>
      <w:rPr>
        <w:rFonts w:ascii="Courier New" w:hAnsi="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9" w15:restartNumberingAfterBreak="0">
    <w:nsid w:val="16765358"/>
    <w:multiLevelType w:val="hybridMultilevel"/>
    <w:tmpl w:val="2C7E5C7E"/>
    <w:lvl w:ilvl="0" w:tplc="FFFFFFFF">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A580F"/>
    <w:multiLevelType w:val="hybridMultilevel"/>
    <w:tmpl w:val="CE64468A"/>
    <w:lvl w:ilvl="0" w:tplc="A2EE028A">
      <w:start w:val="1"/>
      <w:numFmt w:val="bullet"/>
      <w:lvlText w:val="-"/>
      <w:lvlJc w:val="left"/>
      <w:pPr>
        <w:ind w:left="1020" w:hanging="360"/>
      </w:pPr>
      <w:rPr>
        <w:rFonts w:ascii="Arial" w:eastAsia="Times New Roman" w:hAnsi="Arial" w:cs="Arial" w:hint="default"/>
      </w:rPr>
    </w:lvl>
    <w:lvl w:ilvl="1" w:tplc="04240003">
      <w:start w:val="1"/>
      <w:numFmt w:val="bullet"/>
      <w:lvlText w:val="o"/>
      <w:lvlJc w:val="left"/>
      <w:pPr>
        <w:ind w:left="1740" w:hanging="360"/>
      </w:pPr>
      <w:rPr>
        <w:rFonts w:ascii="Courier New" w:hAnsi="Courier New" w:cs="Courier New" w:hint="default"/>
      </w:rPr>
    </w:lvl>
    <w:lvl w:ilvl="2" w:tplc="04240005">
      <w:start w:val="1"/>
      <w:numFmt w:val="bullet"/>
      <w:lvlText w:val=""/>
      <w:lvlJc w:val="left"/>
      <w:pPr>
        <w:ind w:left="2460" w:hanging="360"/>
      </w:pPr>
      <w:rPr>
        <w:rFonts w:ascii="Wingdings" w:hAnsi="Wingdings" w:hint="default"/>
      </w:rPr>
    </w:lvl>
    <w:lvl w:ilvl="3" w:tplc="04240001">
      <w:start w:val="1"/>
      <w:numFmt w:val="bullet"/>
      <w:lvlText w:val=""/>
      <w:lvlJc w:val="left"/>
      <w:pPr>
        <w:ind w:left="3180" w:hanging="360"/>
      </w:pPr>
      <w:rPr>
        <w:rFonts w:ascii="Symbol" w:hAnsi="Symbol" w:hint="default"/>
      </w:rPr>
    </w:lvl>
    <w:lvl w:ilvl="4" w:tplc="04240003">
      <w:start w:val="1"/>
      <w:numFmt w:val="bullet"/>
      <w:lvlText w:val="o"/>
      <w:lvlJc w:val="left"/>
      <w:pPr>
        <w:ind w:left="3900" w:hanging="360"/>
      </w:pPr>
      <w:rPr>
        <w:rFonts w:ascii="Courier New" w:hAnsi="Courier New" w:cs="Courier New" w:hint="default"/>
      </w:rPr>
    </w:lvl>
    <w:lvl w:ilvl="5" w:tplc="04240005">
      <w:start w:val="1"/>
      <w:numFmt w:val="bullet"/>
      <w:lvlText w:val=""/>
      <w:lvlJc w:val="left"/>
      <w:pPr>
        <w:ind w:left="4620" w:hanging="360"/>
      </w:pPr>
      <w:rPr>
        <w:rFonts w:ascii="Wingdings" w:hAnsi="Wingdings" w:hint="default"/>
      </w:rPr>
    </w:lvl>
    <w:lvl w:ilvl="6" w:tplc="04240001">
      <w:start w:val="1"/>
      <w:numFmt w:val="bullet"/>
      <w:lvlText w:val=""/>
      <w:lvlJc w:val="left"/>
      <w:pPr>
        <w:ind w:left="5340" w:hanging="360"/>
      </w:pPr>
      <w:rPr>
        <w:rFonts w:ascii="Symbol" w:hAnsi="Symbol" w:hint="default"/>
      </w:rPr>
    </w:lvl>
    <w:lvl w:ilvl="7" w:tplc="04240003">
      <w:start w:val="1"/>
      <w:numFmt w:val="bullet"/>
      <w:lvlText w:val="o"/>
      <w:lvlJc w:val="left"/>
      <w:pPr>
        <w:ind w:left="6060" w:hanging="360"/>
      </w:pPr>
      <w:rPr>
        <w:rFonts w:ascii="Courier New" w:hAnsi="Courier New" w:cs="Courier New" w:hint="default"/>
      </w:rPr>
    </w:lvl>
    <w:lvl w:ilvl="8" w:tplc="04240005">
      <w:start w:val="1"/>
      <w:numFmt w:val="bullet"/>
      <w:lvlText w:val=""/>
      <w:lvlJc w:val="left"/>
      <w:pPr>
        <w:ind w:left="67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513A37"/>
    <w:multiLevelType w:val="hybridMultilevel"/>
    <w:tmpl w:val="25628DA8"/>
    <w:lvl w:ilvl="0" w:tplc="EDF804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973145"/>
    <w:multiLevelType w:val="hybridMultilevel"/>
    <w:tmpl w:val="9162C8A4"/>
    <w:lvl w:ilvl="0" w:tplc="4950FBCE">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1879A6"/>
    <w:multiLevelType w:val="hybridMultilevel"/>
    <w:tmpl w:val="266EAEAA"/>
    <w:lvl w:ilvl="0" w:tplc="A686F5DA">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7192F"/>
    <w:multiLevelType w:val="hybridMultilevel"/>
    <w:tmpl w:val="B61A9CC6"/>
    <w:lvl w:ilvl="0" w:tplc="FFFFFFFF">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29D05C32"/>
    <w:multiLevelType w:val="hybridMultilevel"/>
    <w:tmpl w:val="15466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B8974E0"/>
    <w:multiLevelType w:val="hybridMultilevel"/>
    <w:tmpl w:val="0548D888"/>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E155F8"/>
    <w:multiLevelType w:val="hybridMultilevel"/>
    <w:tmpl w:val="A052D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93D43"/>
    <w:multiLevelType w:val="hybridMultilevel"/>
    <w:tmpl w:val="F3C44C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FE4C70"/>
    <w:multiLevelType w:val="hybridMultilevel"/>
    <w:tmpl w:val="3C4A6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82628"/>
    <w:multiLevelType w:val="hybridMultilevel"/>
    <w:tmpl w:val="197AD30A"/>
    <w:lvl w:ilvl="0" w:tplc="92204B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860DD3"/>
    <w:multiLevelType w:val="hybridMultilevel"/>
    <w:tmpl w:val="F8160200"/>
    <w:lvl w:ilvl="0" w:tplc="04240001">
      <w:start w:val="1"/>
      <w:numFmt w:val="bullet"/>
      <w:lvlText w:val=""/>
      <w:lvlJc w:val="left"/>
      <w:pPr>
        <w:ind w:left="774" w:hanging="360"/>
      </w:pPr>
      <w:rPr>
        <w:rFonts w:ascii="Symbol" w:hAnsi="Symbol" w:hint="default"/>
      </w:rPr>
    </w:lvl>
    <w:lvl w:ilvl="1" w:tplc="04240003">
      <w:start w:val="1"/>
      <w:numFmt w:val="bullet"/>
      <w:lvlText w:val="o"/>
      <w:lvlJc w:val="left"/>
      <w:pPr>
        <w:ind w:left="1494" w:hanging="360"/>
      </w:pPr>
      <w:rPr>
        <w:rFonts w:ascii="Courier New" w:hAnsi="Courier New" w:hint="default"/>
      </w:rPr>
    </w:lvl>
    <w:lvl w:ilvl="2" w:tplc="04240005" w:tentative="1">
      <w:start w:val="1"/>
      <w:numFmt w:val="bullet"/>
      <w:lvlText w:val=""/>
      <w:lvlJc w:val="left"/>
      <w:pPr>
        <w:ind w:left="2214" w:hanging="360"/>
      </w:pPr>
      <w:rPr>
        <w:rFonts w:ascii="Wingdings" w:hAnsi="Wingdings" w:hint="default"/>
      </w:rPr>
    </w:lvl>
    <w:lvl w:ilvl="3" w:tplc="FFFFFFFF">
      <w:numFmt w:val="bullet"/>
      <w:lvlText w:val="-"/>
      <w:lvlJc w:val="left"/>
      <w:pPr>
        <w:ind w:left="2934" w:hanging="360"/>
      </w:pPr>
      <w:rPr>
        <w:rFonts w:ascii="Arial" w:eastAsia="Times New Roman" w:hAnsi="Arial" w:cs="Arial" w:hint="default"/>
      </w:rPr>
    </w:lvl>
    <w:lvl w:ilvl="4" w:tplc="04240003" w:tentative="1">
      <w:start w:val="1"/>
      <w:numFmt w:val="bullet"/>
      <w:lvlText w:val="o"/>
      <w:lvlJc w:val="left"/>
      <w:pPr>
        <w:ind w:left="3654" w:hanging="360"/>
      </w:pPr>
      <w:rPr>
        <w:rFonts w:ascii="Courier New" w:hAnsi="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4" w15:restartNumberingAfterBreak="0">
    <w:nsid w:val="359A1809"/>
    <w:multiLevelType w:val="hybridMultilevel"/>
    <w:tmpl w:val="0F684A16"/>
    <w:lvl w:ilvl="0" w:tplc="D9C2881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37086A89"/>
    <w:multiLevelType w:val="hybridMultilevel"/>
    <w:tmpl w:val="BB36936A"/>
    <w:lvl w:ilvl="0" w:tplc="04240001">
      <w:start w:val="1"/>
      <w:numFmt w:val="bullet"/>
      <w:lvlText w:val=""/>
      <w:lvlJc w:val="left"/>
      <w:pPr>
        <w:ind w:left="774" w:hanging="360"/>
      </w:pPr>
      <w:rPr>
        <w:rFonts w:ascii="Symbol" w:hAnsi="Symbol" w:hint="default"/>
      </w:rPr>
    </w:lvl>
    <w:lvl w:ilvl="1" w:tplc="04240003">
      <w:start w:val="1"/>
      <w:numFmt w:val="bullet"/>
      <w:lvlText w:val="o"/>
      <w:lvlJc w:val="left"/>
      <w:pPr>
        <w:ind w:left="1494" w:hanging="360"/>
      </w:pPr>
      <w:rPr>
        <w:rFonts w:ascii="Courier New" w:hAnsi="Courier New" w:hint="default"/>
      </w:rPr>
    </w:lvl>
    <w:lvl w:ilvl="2" w:tplc="04240005" w:tentative="1">
      <w:start w:val="1"/>
      <w:numFmt w:val="bullet"/>
      <w:lvlText w:val=""/>
      <w:lvlJc w:val="left"/>
      <w:pPr>
        <w:ind w:left="2214" w:hanging="360"/>
      </w:pPr>
      <w:rPr>
        <w:rFonts w:ascii="Wingdings" w:hAnsi="Wingdings" w:hint="default"/>
      </w:rPr>
    </w:lvl>
    <w:lvl w:ilvl="3" w:tplc="0424000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6" w15:restartNumberingAfterBreak="0">
    <w:nsid w:val="377377F5"/>
    <w:multiLevelType w:val="hybridMultilevel"/>
    <w:tmpl w:val="6CA0A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635FD6"/>
    <w:multiLevelType w:val="hybridMultilevel"/>
    <w:tmpl w:val="7A4AF212"/>
    <w:lvl w:ilvl="0" w:tplc="000F0409">
      <w:start w:val="1"/>
      <w:numFmt w:val="bullet"/>
      <w:pStyle w:val="Oddelek"/>
      <w:lvlText w:val="–"/>
      <w:lvlJc w:val="left"/>
      <w:pPr>
        <w:ind w:left="1428" w:hanging="360"/>
      </w:pPr>
      <w:rPr>
        <w:rFonts w:ascii="Arial" w:eastAsia="Times New Roman" w:hAnsi="Arial" w:cs="Arial" w:hint="default"/>
      </w:rPr>
    </w:lvl>
    <w:lvl w:ilvl="1" w:tplc="00190409">
      <w:start w:val="1"/>
      <w:numFmt w:val="bullet"/>
      <w:lvlText w:val="o"/>
      <w:lvlJc w:val="left"/>
      <w:pPr>
        <w:ind w:left="2148" w:hanging="360"/>
      </w:pPr>
      <w:rPr>
        <w:rFonts w:ascii="Courier New" w:hAnsi="Courier New" w:cs="Courier New" w:hint="default"/>
      </w:rPr>
    </w:lvl>
    <w:lvl w:ilvl="2" w:tplc="001B0409" w:tentative="1">
      <w:start w:val="1"/>
      <w:numFmt w:val="bullet"/>
      <w:lvlText w:val=""/>
      <w:lvlJc w:val="left"/>
      <w:pPr>
        <w:ind w:left="2868" w:hanging="360"/>
      </w:pPr>
      <w:rPr>
        <w:rFonts w:ascii="Wingdings" w:hAnsi="Wingdings" w:hint="default"/>
      </w:rPr>
    </w:lvl>
    <w:lvl w:ilvl="3" w:tplc="000F0409" w:tentative="1">
      <w:start w:val="1"/>
      <w:numFmt w:val="bullet"/>
      <w:lvlText w:val=""/>
      <w:lvlJc w:val="left"/>
      <w:pPr>
        <w:ind w:left="3588" w:hanging="360"/>
      </w:pPr>
      <w:rPr>
        <w:rFonts w:ascii="Symbol" w:hAnsi="Symbol" w:hint="default"/>
      </w:rPr>
    </w:lvl>
    <w:lvl w:ilvl="4" w:tplc="00190409" w:tentative="1">
      <w:start w:val="1"/>
      <w:numFmt w:val="bullet"/>
      <w:lvlText w:val="o"/>
      <w:lvlJc w:val="left"/>
      <w:pPr>
        <w:ind w:left="4308" w:hanging="360"/>
      </w:pPr>
      <w:rPr>
        <w:rFonts w:ascii="Courier New" w:hAnsi="Courier New" w:cs="Courier New" w:hint="default"/>
      </w:rPr>
    </w:lvl>
    <w:lvl w:ilvl="5" w:tplc="001B0409" w:tentative="1">
      <w:start w:val="1"/>
      <w:numFmt w:val="bullet"/>
      <w:lvlText w:val=""/>
      <w:lvlJc w:val="left"/>
      <w:pPr>
        <w:ind w:left="5028" w:hanging="360"/>
      </w:pPr>
      <w:rPr>
        <w:rFonts w:ascii="Wingdings" w:hAnsi="Wingdings" w:hint="default"/>
      </w:rPr>
    </w:lvl>
    <w:lvl w:ilvl="6" w:tplc="000F0409" w:tentative="1">
      <w:start w:val="1"/>
      <w:numFmt w:val="bullet"/>
      <w:lvlText w:val=""/>
      <w:lvlJc w:val="left"/>
      <w:pPr>
        <w:ind w:left="5748" w:hanging="360"/>
      </w:pPr>
      <w:rPr>
        <w:rFonts w:ascii="Symbol" w:hAnsi="Symbol" w:hint="default"/>
      </w:rPr>
    </w:lvl>
    <w:lvl w:ilvl="7" w:tplc="00190409" w:tentative="1">
      <w:start w:val="1"/>
      <w:numFmt w:val="bullet"/>
      <w:lvlText w:val="o"/>
      <w:lvlJc w:val="left"/>
      <w:pPr>
        <w:ind w:left="6468" w:hanging="360"/>
      </w:pPr>
      <w:rPr>
        <w:rFonts w:ascii="Courier New" w:hAnsi="Courier New" w:cs="Courier New" w:hint="default"/>
      </w:rPr>
    </w:lvl>
    <w:lvl w:ilvl="8" w:tplc="001B0409" w:tentative="1">
      <w:start w:val="1"/>
      <w:numFmt w:val="bullet"/>
      <w:lvlText w:val=""/>
      <w:lvlJc w:val="left"/>
      <w:pPr>
        <w:ind w:left="7188" w:hanging="360"/>
      </w:pPr>
      <w:rPr>
        <w:rFonts w:ascii="Wingdings" w:hAnsi="Wingdings" w:hint="default"/>
      </w:rPr>
    </w:lvl>
  </w:abstractNum>
  <w:abstractNum w:abstractNumId="28" w15:restartNumberingAfterBreak="0">
    <w:nsid w:val="3AF45A73"/>
    <w:multiLevelType w:val="hybridMultilevel"/>
    <w:tmpl w:val="5E46FEDE"/>
    <w:lvl w:ilvl="0" w:tplc="04240001">
      <w:start w:val="1"/>
      <w:numFmt w:val="bullet"/>
      <w:lvlText w:val=""/>
      <w:lvlJc w:val="left"/>
      <w:pPr>
        <w:ind w:left="774" w:hanging="360"/>
      </w:pPr>
      <w:rPr>
        <w:rFonts w:ascii="Symbol" w:hAnsi="Symbol" w:hint="default"/>
      </w:rPr>
    </w:lvl>
    <w:lvl w:ilvl="1" w:tplc="04240003">
      <w:start w:val="1"/>
      <w:numFmt w:val="bullet"/>
      <w:lvlText w:val="o"/>
      <w:lvlJc w:val="left"/>
      <w:pPr>
        <w:ind w:left="1494" w:hanging="360"/>
      </w:pPr>
      <w:rPr>
        <w:rFonts w:ascii="Courier New" w:hAnsi="Courier New" w:hint="default"/>
      </w:rPr>
    </w:lvl>
    <w:lvl w:ilvl="2" w:tplc="04240005">
      <w:start w:val="1"/>
      <w:numFmt w:val="bullet"/>
      <w:lvlText w:val=""/>
      <w:lvlJc w:val="left"/>
      <w:pPr>
        <w:ind w:left="2214" w:hanging="360"/>
      </w:pPr>
      <w:rPr>
        <w:rFonts w:ascii="Wingdings" w:hAnsi="Wingdings" w:hint="default"/>
      </w:rPr>
    </w:lvl>
    <w:lvl w:ilvl="3" w:tplc="FFFFFFFF">
      <w:numFmt w:val="bullet"/>
      <w:lvlText w:val="-"/>
      <w:lvlJc w:val="left"/>
      <w:pPr>
        <w:ind w:left="2934" w:hanging="360"/>
      </w:pPr>
      <w:rPr>
        <w:rFonts w:ascii="Arial" w:eastAsia="Times New Roman" w:hAnsi="Arial" w:cs="Arial" w:hint="default"/>
      </w:rPr>
    </w:lvl>
    <w:lvl w:ilvl="4" w:tplc="04240003" w:tentative="1">
      <w:start w:val="1"/>
      <w:numFmt w:val="bullet"/>
      <w:lvlText w:val="o"/>
      <w:lvlJc w:val="left"/>
      <w:pPr>
        <w:ind w:left="3654" w:hanging="360"/>
      </w:pPr>
      <w:rPr>
        <w:rFonts w:ascii="Courier New" w:hAnsi="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9" w15:restartNumberingAfterBreak="0">
    <w:nsid w:val="3C1E1AFE"/>
    <w:multiLevelType w:val="hybridMultilevel"/>
    <w:tmpl w:val="AFCA436E"/>
    <w:lvl w:ilvl="0" w:tplc="78BE757C">
      <w:start w:val="1"/>
      <w:numFmt w:val="decimal"/>
      <w:lvlText w:val="%1."/>
      <w:lvlJc w:val="left"/>
      <w:pPr>
        <w:tabs>
          <w:tab w:val="num" w:pos="720"/>
        </w:tabs>
        <w:ind w:left="72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00C3CE4"/>
    <w:multiLevelType w:val="hybridMultilevel"/>
    <w:tmpl w:val="51EE9682"/>
    <w:lvl w:ilvl="0" w:tplc="76AC1A70">
      <w:start w:val="49"/>
      <w:numFmt w:val="bullet"/>
      <w:lvlText w:val=""/>
      <w:lvlJc w:val="left"/>
      <w:pPr>
        <w:ind w:left="697" w:hanging="360"/>
      </w:pPr>
      <w:rPr>
        <w:rFonts w:ascii="Symbol" w:eastAsia="Times New Roman" w:hAnsi="Symbol" w:cs="Times New Roman" w:hint="default"/>
      </w:rPr>
    </w:lvl>
    <w:lvl w:ilvl="1" w:tplc="4A728A6C">
      <w:numFmt w:val="bullet"/>
      <w:lvlText w:val="-"/>
      <w:lvlJc w:val="left"/>
      <w:pPr>
        <w:ind w:left="1417" w:hanging="360"/>
      </w:pPr>
      <w:rPr>
        <w:rFonts w:ascii="Arial" w:eastAsia="Calibri" w:hAnsi="Arial" w:cs="Arial" w:hint="default"/>
      </w:rPr>
    </w:lvl>
    <w:lvl w:ilvl="2" w:tplc="04090005">
      <w:start w:val="1"/>
      <w:numFmt w:val="bullet"/>
      <w:lvlText w:val=""/>
      <w:lvlJc w:val="left"/>
      <w:pPr>
        <w:ind w:left="2137" w:hanging="360"/>
      </w:pPr>
      <w:rPr>
        <w:rFonts w:ascii="Wingdings" w:hAnsi="Wingdings" w:hint="default"/>
      </w:rPr>
    </w:lvl>
    <w:lvl w:ilvl="3" w:tplc="04090001">
      <w:start w:val="1"/>
      <w:numFmt w:val="bullet"/>
      <w:lvlText w:val=""/>
      <w:lvlJc w:val="left"/>
      <w:pPr>
        <w:ind w:left="2857" w:hanging="360"/>
      </w:pPr>
      <w:rPr>
        <w:rFonts w:ascii="Symbol" w:hAnsi="Symbol" w:hint="default"/>
      </w:rPr>
    </w:lvl>
    <w:lvl w:ilvl="4" w:tplc="04090003">
      <w:start w:val="1"/>
      <w:numFmt w:val="bullet"/>
      <w:lvlText w:val="o"/>
      <w:lvlJc w:val="left"/>
      <w:pPr>
        <w:ind w:left="3577" w:hanging="360"/>
      </w:pPr>
      <w:rPr>
        <w:rFonts w:ascii="Courier New" w:hAnsi="Courier New" w:cs="Courier New" w:hint="default"/>
      </w:rPr>
    </w:lvl>
    <w:lvl w:ilvl="5" w:tplc="04090005">
      <w:start w:val="1"/>
      <w:numFmt w:val="bullet"/>
      <w:lvlText w:val=""/>
      <w:lvlJc w:val="left"/>
      <w:pPr>
        <w:ind w:left="4297" w:hanging="360"/>
      </w:pPr>
      <w:rPr>
        <w:rFonts w:ascii="Wingdings" w:hAnsi="Wingdings" w:hint="default"/>
      </w:rPr>
    </w:lvl>
    <w:lvl w:ilvl="6" w:tplc="04090001">
      <w:start w:val="1"/>
      <w:numFmt w:val="bullet"/>
      <w:lvlText w:val=""/>
      <w:lvlJc w:val="left"/>
      <w:pPr>
        <w:ind w:left="5017" w:hanging="360"/>
      </w:pPr>
      <w:rPr>
        <w:rFonts w:ascii="Symbol" w:hAnsi="Symbol" w:hint="default"/>
      </w:rPr>
    </w:lvl>
    <w:lvl w:ilvl="7" w:tplc="04090003">
      <w:start w:val="1"/>
      <w:numFmt w:val="bullet"/>
      <w:lvlText w:val="o"/>
      <w:lvlJc w:val="left"/>
      <w:pPr>
        <w:ind w:left="5737" w:hanging="360"/>
      </w:pPr>
      <w:rPr>
        <w:rFonts w:ascii="Courier New" w:hAnsi="Courier New" w:cs="Courier New" w:hint="default"/>
      </w:rPr>
    </w:lvl>
    <w:lvl w:ilvl="8" w:tplc="04090005">
      <w:start w:val="1"/>
      <w:numFmt w:val="bullet"/>
      <w:lvlText w:val=""/>
      <w:lvlJc w:val="left"/>
      <w:pPr>
        <w:ind w:left="6457" w:hanging="360"/>
      </w:pPr>
      <w:rPr>
        <w:rFonts w:ascii="Wingdings" w:hAnsi="Wingdings" w:hint="default"/>
      </w:rPr>
    </w:lvl>
  </w:abstractNum>
  <w:abstractNum w:abstractNumId="3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8E256D1"/>
    <w:multiLevelType w:val="hybridMultilevel"/>
    <w:tmpl w:val="D494DE0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9157A87"/>
    <w:multiLevelType w:val="hybridMultilevel"/>
    <w:tmpl w:val="9E4C5540"/>
    <w:lvl w:ilvl="0" w:tplc="04240001">
      <w:start w:val="1"/>
      <w:numFmt w:val="bullet"/>
      <w:lvlText w:val=""/>
      <w:lvlJc w:val="left"/>
      <w:pPr>
        <w:ind w:left="774" w:hanging="360"/>
      </w:pPr>
      <w:rPr>
        <w:rFonts w:ascii="Symbol" w:hAnsi="Symbol" w:hint="default"/>
      </w:rPr>
    </w:lvl>
    <w:lvl w:ilvl="1" w:tplc="04240003">
      <w:start w:val="1"/>
      <w:numFmt w:val="bullet"/>
      <w:lvlText w:val="o"/>
      <w:lvlJc w:val="left"/>
      <w:pPr>
        <w:ind w:left="1494" w:hanging="360"/>
      </w:pPr>
      <w:rPr>
        <w:rFonts w:ascii="Courier New" w:hAnsi="Courier New" w:hint="default"/>
      </w:rPr>
    </w:lvl>
    <w:lvl w:ilvl="2" w:tplc="04240005" w:tentative="1">
      <w:start w:val="1"/>
      <w:numFmt w:val="bullet"/>
      <w:lvlText w:val=""/>
      <w:lvlJc w:val="left"/>
      <w:pPr>
        <w:ind w:left="2214" w:hanging="360"/>
      </w:pPr>
      <w:rPr>
        <w:rFonts w:ascii="Wingdings" w:hAnsi="Wingdings" w:hint="default"/>
      </w:rPr>
    </w:lvl>
    <w:lvl w:ilvl="3" w:tplc="A686F5DA">
      <w:start w:val="1"/>
      <w:numFmt w:val="bullet"/>
      <w:lvlText w:val="-"/>
      <w:lvlJc w:val="left"/>
      <w:pPr>
        <w:ind w:left="2934" w:hanging="360"/>
      </w:pPr>
      <w:rPr>
        <w:rFonts w:ascii="Arial" w:eastAsia="Times New Roman" w:hAnsi="Arial" w:hint="default"/>
      </w:rPr>
    </w:lvl>
    <w:lvl w:ilvl="4" w:tplc="04240003" w:tentative="1">
      <w:start w:val="1"/>
      <w:numFmt w:val="bullet"/>
      <w:lvlText w:val="o"/>
      <w:lvlJc w:val="left"/>
      <w:pPr>
        <w:ind w:left="3654" w:hanging="360"/>
      </w:pPr>
      <w:rPr>
        <w:rFonts w:ascii="Courier New" w:hAnsi="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4" w15:restartNumberingAfterBreak="0">
    <w:nsid w:val="4CE81AD3"/>
    <w:multiLevelType w:val="hybridMultilevel"/>
    <w:tmpl w:val="C292EED2"/>
    <w:lvl w:ilvl="0" w:tplc="A344FAD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CEC4430"/>
    <w:multiLevelType w:val="hybridMultilevel"/>
    <w:tmpl w:val="E01C1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D520F8C"/>
    <w:multiLevelType w:val="hybridMultilevel"/>
    <w:tmpl w:val="49442B1C"/>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B132E0"/>
    <w:multiLevelType w:val="hybridMultilevel"/>
    <w:tmpl w:val="370ADADE"/>
    <w:lvl w:ilvl="0" w:tplc="A686F5DA">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D31628"/>
    <w:multiLevelType w:val="hybridMultilevel"/>
    <w:tmpl w:val="6A22F65E"/>
    <w:lvl w:ilvl="0" w:tplc="EF6C8D5E">
      <w:numFmt w:val="bullet"/>
      <w:lvlText w:val="̶"/>
      <w:lvlJc w:val="left"/>
      <w:pPr>
        <w:ind w:left="720" w:hanging="360"/>
      </w:pPr>
      <w:rPr>
        <w:rFonts w:ascii="Arial" w:eastAsia="Times New Roman" w:hAnsi="Aria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5421C29"/>
    <w:multiLevelType w:val="hybridMultilevel"/>
    <w:tmpl w:val="34065A4A"/>
    <w:lvl w:ilvl="0" w:tplc="0B7E65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351E57"/>
    <w:multiLevelType w:val="hybridMultilevel"/>
    <w:tmpl w:val="D4AE91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4A734BE"/>
    <w:multiLevelType w:val="hybridMultilevel"/>
    <w:tmpl w:val="1B0E2CB4"/>
    <w:lvl w:ilvl="0" w:tplc="E7589E6C">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7C300D9"/>
    <w:multiLevelType w:val="hybridMultilevel"/>
    <w:tmpl w:val="83B2C238"/>
    <w:lvl w:ilvl="0" w:tplc="FFFFFFFF">
      <w:start w:val="49"/>
      <w:numFmt w:val="bullet"/>
      <w:lvlText w:val=""/>
      <w:lvlJc w:val="left"/>
      <w:pPr>
        <w:ind w:left="720" w:hanging="360"/>
      </w:pPr>
      <w:rPr>
        <w:rFonts w:ascii="Symbol" w:eastAsia="Times New Roman" w:hAnsi="Symbol" w:cs="Times New Roman" w:hint="default"/>
      </w:rPr>
    </w:lvl>
    <w:lvl w:ilvl="1" w:tplc="FFFFFFFF">
      <w:numFmt w:val="bullet"/>
      <w:lvlText w:val="-"/>
      <w:lvlJc w:val="left"/>
      <w:pPr>
        <w:ind w:left="1440" w:hanging="360"/>
      </w:pPr>
      <w:rPr>
        <w:rFonts w:ascii="Arial" w:eastAsia="Times New Roman" w:hAnsi="Arial" w:cs="Arial" w:hint="default"/>
      </w:rPr>
    </w:lvl>
    <w:lvl w:ilvl="2" w:tplc="FFFFFFFF">
      <w:start w:val="49"/>
      <w:numFmt w:val="bullet"/>
      <w:lvlText w:val=""/>
      <w:lvlJc w:val="left"/>
      <w:pPr>
        <w:ind w:left="2160" w:hanging="36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E5034D"/>
    <w:multiLevelType w:val="hybridMultilevel"/>
    <w:tmpl w:val="30606332"/>
    <w:lvl w:ilvl="0" w:tplc="8174C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B511761"/>
    <w:multiLevelType w:val="hybridMultilevel"/>
    <w:tmpl w:val="2FE83754"/>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BC22758"/>
    <w:multiLevelType w:val="hybridMultilevel"/>
    <w:tmpl w:val="53D0C0C8"/>
    <w:lvl w:ilvl="0" w:tplc="0424000F">
      <w:start w:val="5"/>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390DA8"/>
    <w:multiLevelType w:val="hybridMultilevel"/>
    <w:tmpl w:val="13A622EE"/>
    <w:lvl w:ilvl="0" w:tplc="4F06EA2E">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0053896">
    <w:abstractNumId w:val="27"/>
  </w:num>
  <w:num w:numId="2" w16cid:durableId="1802259940">
    <w:abstractNumId w:val="11"/>
  </w:num>
  <w:num w:numId="3" w16cid:durableId="1611207918">
    <w:abstractNumId w:val="40"/>
  </w:num>
  <w:num w:numId="4" w16cid:durableId="1124497692">
    <w:abstractNumId w:val="43"/>
  </w:num>
  <w:num w:numId="5" w16cid:durableId="371343882">
    <w:abstractNumId w:val="47"/>
  </w:num>
  <w:num w:numId="6" w16cid:durableId="276134266">
    <w:abstractNumId w:val="31"/>
  </w:num>
  <w:num w:numId="7" w16cid:durableId="303240817">
    <w:abstractNumId w:val="17"/>
  </w:num>
  <w:num w:numId="8" w16cid:durableId="1821070196">
    <w:abstractNumId w:val="35"/>
  </w:num>
  <w:num w:numId="9" w16cid:durableId="1397438834">
    <w:abstractNumId w:val="1"/>
  </w:num>
  <w:num w:numId="10" w16cid:durableId="122431412">
    <w:abstractNumId w:val="41"/>
  </w:num>
  <w:num w:numId="11" w16cid:durableId="2141072857">
    <w:abstractNumId w:val="16"/>
  </w:num>
  <w:num w:numId="12" w16cid:durableId="13773953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760173">
    <w:abstractNumId w:val="32"/>
  </w:num>
  <w:num w:numId="14" w16cid:durableId="794450725">
    <w:abstractNumId w:val="13"/>
  </w:num>
  <w:num w:numId="15" w16cid:durableId="1987935385">
    <w:abstractNumId w:val="29"/>
  </w:num>
  <w:num w:numId="16" w16cid:durableId="1131249307">
    <w:abstractNumId w:val="37"/>
  </w:num>
  <w:num w:numId="17" w16cid:durableId="718020104">
    <w:abstractNumId w:val="14"/>
  </w:num>
  <w:num w:numId="18" w16cid:durableId="362050438">
    <w:abstractNumId w:val="25"/>
  </w:num>
  <w:num w:numId="19" w16cid:durableId="910845025">
    <w:abstractNumId w:val="46"/>
  </w:num>
  <w:num w:numId="20" w16cid:durableId="1520969764">
    <w:abstractNumId w:val="2"/>
  </w:num>
  <w:num w:numId="21" w16cid:durableId="1688173086">
    <w:abstractNumId w:val="19"/>
  </w:num>
  <w:num w:numId="22" w16cid:durableId="696278202">
    <w:abstractNumId w:val="21"/>
  </w:num>
  <w:num w:numId="23" w16cid:durableId="397822567">
    <w:abstractNumId w:val="39"/>
  </w:num>
  <w:num w:numId="24" w16cid:durableId="1806310137">
    <w:abstractNumId w:val="9"/>
  </w:num>
  <w:num w:numId="25" w16cid:durableId="95906277">
    <w:abstractNumId w:val="33"/>
  </w:num>
  <w:num w:numId="26" w16cid:durableId="1815373041">
    <w:abstractNumId w:val="23"/>
  </w:num>
  <w:num w:numId="27" w16cid:durableId="615142375">
    <w:abstractNumId w:val="8"/>
  </w:num>
  <w:num w:numId="28" w16cid:durableId="1454790627">
    <w:abstractNumId w:val="3"/>
  </w:num>
  <w:num w:numId="29" w16cid:durableId="1211112881">
    <w:abstractNumId w:val="26"/>
  </w:num>
  <w:num w:numId="30" w16cid:durableId="152333851">
    <w:abstractNumId w:val="20"/>
  </w:num>
  <w:num w:numId="31" w16cid:durableId="1954358065">
    <w:abstractNumId w:val="6"/>
  </w:num>
  <w:num w:numId="32" w16cid:durableId="1243025263">
    <w:abstractNumId w:val="15"/>
  </w:num>
  <w:num w:numId="33" w16cid:durableId="220479989">
    <w:abstractNumId w:val="45"/>
  </w:num>
  <w:num w:numId="34" w16cid:durableId="1921020114">
    <w:abstractNumId w:val="36"/>
  </w:num>
  <w:num w:numId="35" w16cid:durableId="654142419">
    <w:abstractNumId w:val="10"/>
  </w:num>
  <w:num w:numId="36" w16cid:durableId="2708999">
    <w:abstractNumId w:val="7"/>
  </w:num>
  <w:num w:numId="37" w16cid:durableId="468478769">
    <w:abstractNumId w:val="28"/>
  </w:num>
  <w:num w:numId="38" w16cid:durableId="458184502">
    <w:abstractNumId w:val="18"/>
  </w:num>
  <w:num w:numId="39" w16cid:durableId="552693128">
    <w:abstractNumId w:val="38"/>
  </w:num>
  <w:num w:numId="40" w16cid:durableId="1405763153">
    <w:abstractNumId w:val="30"/>
  </w:num>
  <w:num w:numId="41" w16cid:durableId="1994212010">
    <w:abstractNumId w:val="3"/>
  </w:num>
  <w:num w:numId="42" w16cid:durableId="154224812">
    <w:abstractNumId w:val="5"/>
  </w:num>
  <w:num w:numId="43" w16cid:durableId="332925390">
    <w:abstractNumId w:val="42"/>
  </w:num>
  <w:num w:numId="44" w16cid:durableId="478349989">
    <w:abstractNumId w:val="44"/>
  </w:num>
  <w:num w:numId="45" w16cid:durableId="539127920">
    <w:abstractNumId w:val="22"/>
  </w:num>
  <w:num w:numId="46" w16cid:durableId="2131584707">
    <w:abstractNumId w:val="12"/>
  </w:num>
  <w:num w:numId="47" w16cid:durableId="1212957363">
    <w:abstractNumId w:val="24"/>
  </w:num>
  <w:num w:numId="48" w16cid:durableId="468674705">
    <w:abstractNumId w:val="4"/>
  </w:num>
  <w:num w:numId="49" w16cid:durableId="124397638">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FF"/>
    <w:rsid w:val="00002D87"/>
    <w:rsid w:val="00005BA4"/>
    <w:rsid w:val="00006859"/>
    <w:rsid w:val="00011345"/>
    <w:rsid w:val="000113DF"/>
    <w:rsid w:val="00011A8C"/>
    <w:rsid w:val="00013E8C"/>
    <w:rsid w:val="00014165"/>
    <w:rsid w:val="00016643"/>
    <w:rsid w:val="000166CA"/>
    <w:rsid w:val="000210F5"/>
    <w:rsid w:val="000213EE"/>
    <w:rsid w:val="00021E9A"/>
    <w:rsid w:val="0003318E"/>
    <w:rsid w:val="00033EBF"/>
    <w:rsid w:val="000347B8"/>
    <w:rsid w:val="00036770"/>
    <w:rsid w:val="000403A5"/>
    <w:rsid w:val="00043ED5"/>
    <w:rsid w:val="00045668"/>
    <w:rsid w:val="00045BF0"/>
    <w:rsid w:val="00046DE4"/>
    <w:rsid w:val="00054D2C"/>
    <w:rsid w:val="0006726B"/>
    <w:rsid w:val="00067D1D"/>
    <w:rsid w:val="000701BF"/>
    <w:rsid w:val="00070716"/>
    <w:rsid w:val="000719AE"/>
    <w:rsid w:val="00071EAE"/>
    <w:rsid w:val="000805D8"/>
    <w:rsid w:val="00090132"/>
    <w:rsid w:val="00095188"/>
    <w:rsid w:val="000970E3"/>
    <w:rsid w:val="000972DA"/>
    <w:rsid w:val="000A4843"/>
    <w:rsid w:val="000A4D68"/>
    <w:rsid w:val="000B0898"/>
    <w:rsid w:val="000B44E4"/>
    <w:rsid w:val="000B6146"/>
    <w:rsid w:val="000C0252"/>
    <w:rsid w:val="000C0930"/>
    <w:rsid w:val="000C0F49"/>
    <w:rsid w:val="000C103F"/>
    <w:rsid w:val="000C177D"/>
    <w:rsid w:val="000C3E88"/>
    <w:rsid w:val="000C4A52"/>
    <w:rsid w:val="000C5393"/>
    <w:rsid w:val="000D2159"/>
    <w:rsid w:val="000D479A"/>
    <w:rsid w:val="000D4E03"/>
    <w:rsid w:val="000D5151"/>
    <w:rsid w:val="000D5CEA"/>
    <w:rsid w:val="000D6125"/>
    <w:rsid w:val="000D69CE"/>
    <w:rsid w:val="000D6EB3"/>
    <w:rsid w:val="000E2117"/>
    <w:rsid w:val="000E437C"/>
    <w:rsid w:val="000E4C57"/>
    <w:rsid w:val="000E7910"/>
    <w:rsid w:val="000F079B"/>
    <w:rsid w:val="000F088B"/>
    <w:rsid w:val="000F0CBD"/>
    <w:rsid w:val="000F1321"/>
    <w:rsid w:val="000F3027"/>
    <w:rsid w:val="000F4869"/>
    <w:rsid w:val="000F75D6"/>
    <w:rsid w:val="00103BAA"/>
    <w:rsid w:val="00103E81"/>
    <w:rsid w:val="00104D52"/>
    <w:rsid w:val="0011178F"/>
    <w:rsid w:val="001135B5"/>
    <w:rsid w:val="001136B0"/>
    <w:rsid w:val="00115B2B"/>
    <w:rsid w:val="00121BA1"/>
    <w:rsid w:val="001227CF"/>
    <w:rsid w:val="00122930"/>
    <w:rsid w:val="00122E9F"/>
    <w:rsid w:val="00124F70"/>
    <w:rsid w:val="00126472"/>
    <w:rsid w:val="00127259"/>
    <w:rsid w:val="0013183B"/>
    <w:rsid w:val="00141483"/>
    <w:rsid w:val="00142937"/>
    <w:rsid w:val="00143682"/>
    <w:rsid w:val="00153298"/>
    <w:rsid w:val="00153888"/>
    <w:rsid w:val="00155828"/>
    <w:rsid w:val="00157625"/>
    <w:rsid w:val="00163D4F"/>
    <w:rsid w:val="0017025B"/>
    <w:rsid w:val="00172167"/>
    <w:rsid w:val="0017522B"/>
    <w:rsid w:val="00177493"/>
    <w:rsid w:val="0018301E"/>
    <w:rsid w:val="001838B7"/>
    <w:rsid w:val="00192199"/>
    <w:rsid w:val="001A038B"/>
    <w:rsid w:val="001A3647"/>
    <w:rsid w:val="001A4570"/>
    <w:rsid w:val="001A6F91"/>
    <w:rsid w:val="001B1D27"/>
    <w:rsid w:val="001B37DD"/>
    <w:rsid w:val="001C3D26"/>
    <w:rsid w:val="001C4582"/>
    <w:rsid w:val="001C5263"/>
    <w:rsid w:val="001D300D"/>
    <w:rsid w:val="001D3FA9"/>
    <w:rsid w:val="001D4636"/>
    <w:rsid w:val="001E6CF9"/>
    <w:rsid w:val="001F0724"/>
    <w:rsid w:val="001F16DB"/>
    <w:rsid w:val="001F17F9"/>
    <w:rsid w:val="001F3510"/>
    <w:rsid w:val="001F62CA"/>
    <w:rsid w:val="002029EC"/>
    <w:rsid w:val="00207C02"/>
    <w:rsid w:val="00210A13"/>
    <w:rsid w:val="00210C11"/>
    <w:rsid w:val="00212F36"/>
    <w:rsid w:val="00216AFC"/>
    <w:rsid w:val="00223B5A"/>
    <w:rsid w:val="0022565C"/>
    <w:rsid w:val="00227876"/>
    <w:rsid w:val="00240745"/>
    <w:rsid w:val="00240F94"/>
    <w:rsid w:val="00244EEF"/>
    <w:rsid w:val="00255909"/>
    <w:rsid w:val="0025768E"/>
    <w:rsid w:val="00257A48"/>
    <w:rsid w:val="00263F22"/>
    <w:rsid w:val="0026402B"/>
    <w:rsid w:val="00264F45"/>
    <w:rsid w:val="0026791D"/>
    <w:rsid w:val="00272DB1"/>
    <w:rsid w:val="0027312A"/>
    <w:rsid w:val="002737A5"/>
    <w:rsid w:val="00276ED8"/>
    <w:rsid w:val="00280986"/>
    <w:rsid w:val="0028591C"/>
    <w:rsid w:val="002873F9"/>
    <w:rsid w:val="00290D65"/>
    <w:rsid w:val="00291C7B"/>
    <w:rsid w:val="00293ECF"/>
    <w:rsid w:val="002945F1"/>
    <w:rsid w:val="00294AA8"/>
    <w:rsid w:val="002A0EBB"/>
    <w:rsid w:val="002A3BC8"/>
    <w:rsid w:val="002A4DB4"/>
    <w:rsid w:val="002B336E"/>
    <w:rsid w:val="002C1CB1"/>
    <w:rsid w:val="002C2768"/>
    <w:rsid w:val="002C3A09"/>
    <w:rsid w:val="002C7071"/>
    <w:rsid w:val="002D607C"/>
    <w:rsid w:val="002D6CC9"/>
    <w:rsid w:val="002E0403"/>
    <w:rsid w:val="002E1FFF"/>
    <w:rsid w:val="002F0D4E"/>
    <w:rsid w:val="002F3029"/>
    <w:rsid w:val="002F5111"/>
    <w:rsid w:val="002F65D4"/>
    <w:rsid w:val="003039B1"/>
    <w:rsid w:val="003057C0"/>
    <w:rsid w:val="00305DAB"/>
    <w:rsid w:val="00306404"/>
    <w:rsid w:val="0030685B"/>
    <w:rsid w:val="003111EE"/>
    <w:rsid w:val="00311D9C"/>
    <w:rsid w:val="003124CD"/>
    <w:rsid w:val="0031261A"/>
    <w:rsid w:val="003149A0"/>
    <w:rsid w:val="00315533"/>
    <w:rsid w:val="003163A6"/>
    <w:rsid w:val="00316809"/>
    <w:rsid w:val="00320621"/>
    <w:rsid w:val="00330C3A"/>
    <w:rsid w:val="00331F65"/>
    <w:rsid w:val="00332627"/>
    <w:rsid w:val="00332B99"/>
    <w:rsid w:val="0033376F"/>
    <w:rsid w:val="00334282"/>
    <w:rsid w:val="00334767"/>
    <w:rsid w:val="0033577E"/>
    <w:rsid w:val="00336EEC"/>
    <w:rsid w:val="003415CF"/>
    <w:rsid w:val="00344C82"/>
    <w:rsid w:val="00346BBF"/>
    <w:rsid w:val="00353BD2"/>
    <w:rsid w:val="0036148B"/>
    <w:rsid w:val="00366DDB"/>
    <w:rsid w:val="0037131D"/>
    <w:rsid w:val="003762E4"/>
    <w:rsid w:val="00377814"/>
    <w:rsid w:val="00383E8E"/>
    <w:rsid w:val="0039149A"/>
    <w:rsid w:val="00392379"/>
    <w:rsid w:val="00392DEA"/>
    <w:rsid w:val="00393240"/>
    <w:rsid w:val="003967BE"/>
    <w:rsid w:val="003A0AD8"/>
    <w:rsid w:val="003A28E4"/>
    <w:rsid w:val="003A4F91"/>
    <w:rsid w:val="003A5BB5"/>
    <w:rsid w:val="003B0B05"/>
    <w:rsid w:val="003B2046"/>
    <w:rsid w:val="003B3742"/>
    <w:rsid w:val="003B41B9"/>
    <w:rsid w:val="003B698D"/>
    <w:rsid w:val="003C149F"/>
    <w:rsid w:val="003C4D2E"/>
    <w:rsid w:val="003D61DD"/>
    <w:rsid w:val="003E06A5"/>
    <w:rsid w:val="003E239E"/>
    <w:rsid w:val="003E5C15"/>
    <w:rsid w:val="003F0F5E"/>
    <w:rsid w:val="003F2289"/>
    <w:rsid w:val="00400377"/>
    <w:rsid w:val="00401183"/>
    <w:rsid w:val="004050D7"/>
    <w:rsid w:val="00410697"/>
    <w:rsid w:val="0041516C"/>
    <w:rsid w:val="00415D8E"/>
    <w:rsid w:val="00415FA5"/>
    <w:rsid w:val="00417958"/>
    <w:rsid w:val="004206B4"/>
    <w:rsid w:val="00421AC9"/>
    <w:rsid w:val="0042279A"/>
    <w:rsid w:val="00425040"/>
    <w:rsid w:val="004254CF"/>
    <w:rsid w:val="0042651E"/>
    <w:rsid w:val="004278B8"/>
    <w:rsid w:val="00430FB8"/>
    <w:rsid w:val="004338DB"/>
    <w:rsid w:val="00435108"/>
    <w:rsid w:val="00437589"/>
    <w:rsid w:val="004376C0"/>
    <w:rsid w:val="004407F0"/>
    <w:rsid w:val="004438AB"/>
    <w:rsid w:val="00445476"/>
    <w:rsid w:val="004525B0"/>
    <w:rsid w:val="00462952"/>
    <w:rsid w:val="00467D98"/>
    <w:rsid w:val="004709C6"/>
    <w:rsid w:val="004717D4"/>
    <w:rsid w:val="004733CB"/>
    <w:rsid w:val="00473559"/>
    <w:rsid w:val="0048123B"/>
    <w:rsid w:val="00484F8A"/>
    <w:rsid w:val="00485797"/>
    <w:rsid w:val="004925D4"/>
    <w:rsid w:val="004A049F"/>
    <w:rsid w:val="004A04A8"/>
    <w:rsid w:val="004B1AA7"/>
    <w:rsid w:val="004B1B80"/>
    <w:rsid w:val="004B1D07"/>
    <w:rsid w:val="004B538B"/>
    <w:rsid w:val="004B64EB"/>
    <w:rsid w:val="004B6849"/>
    <w:rsid w:val="004C0E0D"/>
    <w:rsid w:val="004C6D32"/>
    <w:rsid w:val="004C6F99"/>
    <w:rsid w:val="004D4D27"/>
    <w:rsid w:val="004E51EF"/>
    <w:rsid w:val="004E5F0F"/>
    <w:rsid w:val="004E74A0"/>
    <w:rsid w:val="004F4859"/>
    <w:rsid w:val="004F4F38"/>
    <w:rsid w:val="004F5300"/>
    <w:rsid w:val="004F60CD"/>
    <w:rsid w:val="004F7690"/>
    <w:rsid w:val="00501F4D"/>
    <w:rsid w:val="00507CDE"/>
    <w:rsid w:val="00511B30"/>
    <w:rsid w:val="0051290B"/>
    <w:rsid w:val="00517E3F"/>
    <w:rsid w:val="005201AF"/>
    <w:rsid w:val="00520F4D"/>
    <w:rsid w:val="00523DF0"/>
    <w:rsid w:val="00527296"/>
    <w:rsid w:val="00527C96"/>
    <w:rsid w:val="00551F09"/>
    <w:rsid w:val="00553397"/>
    <w:rsid w:val="00554238"/>
    <w:rsid w:val="00557125"/>
    <w:rsid w:val="00557331"/>
    <w:rsid w:val="005578B5"/>
    <w:rsid w:val="00567646"/>
    <w:rsid w:val="0057102E"/>
    <w:rsid w:val="00571552"/>
    <w:rsid w:val="0057175F"/>
    <w:rsid w:val="005742BE"/>
    <w:rsid w:val="005834C4"/>
    <w:rsid w:val="0058369F"/>
    <w:rsid w:val="005847B0"/>
    <w:rsid w:val="00586BAD"/>
    <w:rsid w:val="005953D4"/>
    <w:rsid w:val="0059689C"/>
    <w:rsid w:val="005A3D8C"/>
    <w:rsid w:val="005A5693"/>
    <w:rsid w:val="005B1EB1"/>
    <w:rsid w:val="005B3EBB"/>
    <w:rsid w:val="005B560B"/>
    <w:rsid w:val="005C0FEA"/>
    <w:rsid w:val="005C12F0"/>
    <w:rsid w:val="005C7A35"/>
    <w:rsid w:val="005D585E"/>
    <w:rsid w:val="005E063D"/>
    <w:rsid w:val="005E3EA3"/>
    <w:rsid w:val="005E48D7"/>
    <w:rsid w:val="005E6CCF"/>
    <w:rsid w:val="005F036E"/>
    <w:rsid w:val="005F2ACF"/>
    <w:rsid w:val="005F2EC5"/>
    <w:rsid w:val="00604019"/>
    <w:rsid w:val="0060765A"/>
    <w:rsid w:val="00607762"/>
    <w:rsid w:val="00612BD4"/>
    <w:rsid w:val="00615F2E"/>
    <w:rsid w:val="006243F1"/>
    <w:rsid w:val="0062526F"/>
    <w:rsid w:val="00630F14"/>
    <w:rsid w:val="00636747"/>
    <w:rsid w:val="00636F72"/>
    <w:rsid w:val="006430B8"/>
    <w:rsid w:val="006469F8"/>
    <w:rsid w:val="006472B5"/>
    <w:rsid w:val="00647FF8"/>
    <w:rsid w:val="00651931"/>
    <w:rsid w:val="00654099"/>
    <w:rsid w:val="0066051A"/>
    <w:rsid w:val="00665317"/>
    <w:rsid w:val="00665B0D"/>
    <w:rsid w:val="006668B4"/>
    <w:rsid w:val="00670127"/>
    <w:rsid w:val="006705AC"/>
    <w:rsid w:val="00681AD6"/>
    <w:rsid w:val="00683548"/>
    <w:rsid w:val="0068569B"/>
    <w:rsid w:val="00685D75"/>
    <w:rsid w:val="00692336"/>
    <w:rsid w:val="0069273B"/>
    <w:rsid w:val="00697E9F"/>
    <w:rsid w:val="006A072F"/>
    <w:rsid w:val="006A3859"/>
    <w:rsid w:val="006B0EE6"/>
    <w:rsid w:val="006B45D6"/>
    <w:rsid w:val="006B61D0"/>
    <w:rsid w:val="006B6259"/>
    <w:rsid w:val="006B6352"/>
    <w:rsid w:val="006B7273"/>
    <w:rsid w:val="006C31E4"/>
    <w:rsid w:val="006C530F"/>
    <w:rsid w:val="006C7239"/>
    <w:rsid w:val="006D08E9"/>
    <w:rsid w:val="006D3EA5"/>
    <w:rsid w:val="006D499C"/>
    <w:rsid w:val="006E0B46"/>
    <w:rsid w:val="006E207C"/>
    <w:rsid w:val="006F0DF0"/>
    <w:rsid w:val="006F4E80"/>
    <w:rsid w:val="006F58DF"/>
    <w:rsid w:val="006F5E29"/>
    <w:rsid w:val="006F7AA9"/>
    <w:rsid w:val="006F7CD1"/>
    <w:rsid w:val="007077A0"/>
    <w:rsid w:val="00711644"/>
    <w:rsid w:val="00715AEA"/>
    <w:rsid w:val="007161C5"/>
    <w:rsid w:val="00717E13"/>
    <w:rsid w:val="00723297"/>
    <w:rsid w:val="00723440"/>
    <w:rsid w:val="00724F35"/>
    <w:rsid w:val="0072776A"/>
    <w:rsid w:val="0073094D"/>
    <w:rsid w:val="00736DE2"/>
    <w:rsid w:val="0073777B"/>
    <w:rsid w:val="007421AC"/>
    <w:rsid w:val="00742EC1"/>
    <w:rsid w:val="00750F42"/>
    <w:rsid w:val="0075231C"/>
    <w:rsid w:val="00753827"/>
    <w:rsid w:val="00753B54"/>
    <w:rsid w:val="00761316"/>
    <w:rsid w:val="00773273"/>
    <w:rsid w:val="00776465"/>
    <w:rsid w:val="007768C0"/>
    <w:rsid w:val="00776B2C"/>
    <w:rsid w:val="00780066"/>
    <w:rsid w:val="00780922"/>
    <w:rsid w:val="00782AAF"/>
    <w:rsid w:val="007857CC"/>
    <w:rsid w:val="00786EAC"/>
    <w:rsid w:val="0078720E"/>
    <w:rsid w:val="007875D6"/>
    <w:rsid w:val="007926FF"/>
    <w:rsid w:val="00794245"/>
    <w:rsid w:val="0079448F"/>
    <w:rsid w:val="007A1B93"/>
    <w:rsid w:val="007A3767"/>
    <w:rsid w:val="007A751B"/>
    <w:rsid w:val="007A764E"/>
    <w:rsid w:val="007B12D9"/>
    <w:rsid w:val="007B18BE"/>
    <w:rsid w:val="007B5051"/>
    <w:rsid w:val="007B63A2"/>
    <w:rsid w:val="007C2528"/>
    <w:rsid w:val="007C2DB5"/>
    <w:rsid w:val="007C3A09"/>
    <w:rsid w:val="007C538F"/>
    <w:rsid w:val="007C7F44"/>
    <w:rsid w:val="007D080E"/>
    <w:rsid w:val="007D1827"/>
    <w:rsid w:val="007D5AB5"/>
    <w:rsid w:val="007E02D3"/>
    <w:rsid w:val="007E1A46"/>
    <w:rsid w:val="007E3D67"/>
    <w:rsid w:val="007E5AA7"/>
    <w:rsid w:val="007F07A4"/>
    <w:rsid w:val="007F1B50"/>
    <w:rsid w:val="007F28C8"/>
    <w:rsid w:val="007F29EB"/>
    <w:rsid w:val="007F30A8"/>
    <w:rsid w:val="007F3764"/>
    <w:rsid w:val="00803976"/>
    <w:rsid w:val="008108A4"/>
    <w:rsid w:val="008116CC"/>
    <w:rsid w:val="00812061"/>
    <w:rsid w:val="008146DE"/>
    <w:rsid w:val="008208B2"/>
    <w:rsid w:val="0082275D"/>
    <w:rsid w:val="00823659"/>
    <w:rsid w:val="00824D95"/>
    <w:rsid w:val="008251E8"/>
    <w:rsid w:val="008263B7"/>
    <w:rsid w:val="00830AC3"/>
    <w:rsid w:val="00832906"/>
    <w:rsid w:val="00833B5F"/>
    <w:rsid w:val="00834788"/>
    <w:rsid w:val="00836043"/>
    <w:rsid w:val="00846EF5"/>
    <w:rsid w:val="00851A5E"/>
    <w:rsid w:val="0085586C"/>
    <w:rsid w:val="008564C2"/>
    <w:rsid w:val="00856DCE"/>
    <w:rsid w:val="00871285"/>
    <w:rsid w:val="00885ABF"/>
    <w:rsid w:val="00886799"/>
    <w:rsid w:val="00887959"/>
    <w:rsid w:val="00887FAE"/>
    <w:rsid w:val="008909C3"/>
    <w:rsid w:val="008913E4"/>
    <w:rsid w:val="008967A7"/>
    <w:rsid w:val="008A30AD"/>
    <w:rsid w:val="008A30DD"/>
    <w:rsid w:val="008A38BC"/>
    <w:rsid w:val="008A598B"/>
    <w:rsid w:val="008A6754"/>
    <w:rsid w:val="008A6EB5"/>
    <w:rsid w:val="008A7931"/>
    <w:rsid w:val="008A7B2B"/>
    <w:rsid w:val="008B49CD"/>
    <w:rsid w:val="008C0611"/>
    <w:rsid w:val="008C3988"/>
    <w:rsid w:val="008C556D"/>
    <w:rsid w:val="008D11D6"/>
    <w:rsid w:val="008D6347"/>
    <w:rsid w:val="008D70A7"/>
    <w:rsid w:val="008D7967"/>
    <w:rsid w:val="008E2C52"/>
    <w:rsid w:val="008E34A7"/>
    <w:rsid w:val="008E3E7D"/>
    <w:rsid w:val="008E629E"/>
    <w:rsid w:val="008E6F48"/>
    <w:rsid w:val="008F1626"/>
    <w:rsid w:val="008F692A"/>
    <w:rsid w:val="009064ED"/>
    <w:rsid w:val="0091127E"/>
    <w:rsid w:val="009141D4"/>
    <w:rsid w:val="0091486C"/>
    <w:rsid w:val="00915C2C"/>
    <w:rsid w:val="00920FE5"/>
    <w:rsid w:val="009222B4"/>
    <w:rsid w:val="00926A72"/>
    <w:rsid w:val="00926FCF"/>
    <w:rsid w:val="00932BF3"/>
    <w:rsid w:val="00944982"/>
    <w:rsid w:val="009473BD"/>
    <w:rsid w:val="009549A3"/>
    <w:rsid w:val="00954DCC"/>
    <w:rsid w:val="00954E0C"/>
    <w:rsid w:val="0095544B"/>
    <w:rsid w:val="009606ED"/>
    <w:rsid w:val="00962086"/>
    <w:rsid w:val="009660F4"/>
    <w:rsid w:val="00967F99"/>
    <w:rsid w:val="00971A56"/>
    <w:rsid w:val="00973214"/>
    <w:rsid w:val="009733A9"/>
    <w:rsid w:val="0097620C"/>
    <w:rsid w:val="009769FA"/>
    <w:rsid w:val="00977B18"/>
    <w:rsid w:val="00984E0C"/>
    <w:rsid w:val="00992E31"/>
    <w:rsid w:val="00995A83"/>
    <w:rsid w:val="00997499"/>
    <w:rsid w:val="009A0A3F"/>
    <w:rsid w:val="009A1BFF"/>
    <w:rsid w:val="009B05CD"/>
    <w:rsid w:val="009B4071"/>
    <w:rsid w:val="009B547B"/>
    <w:rsid w:val="009B605D"/>
    <w:rsid w:val="009B6544"/>
    <w:rsid w:val="009C1636"/>
    <w:rsid w:val="009C4F69"/>
    <w:rsid w:val="009C7CBE"/>
    <w:rsid w:val="009D13FB"/>
    <w:rsid w:val="009D7B14"/>
    <w:rsid w:val="009E2752"/>
    <w:rsid w:val="009E4510"/>
    <w:rsid w:val="009E6C7A"/>
    <w:rsid w:val="009E7676"/>
    <w:rsid w:val="009F1992"/>
    <w:rsid w:val="009F2987"/>
    <w:rsid w:val="009F4E00"/>
    <w:rsid w:val="009F517A"/>
    <w:rsid w:val="009F6B85"/>
    <w:rsid w:val="009F6C91"/>
    <w:rsid w:val="00A03531"/>
    <w:rsid w:val="00A060AC"/>
    <w:rsid w:val="00A2145A"/>
    <w:rsid w:val="00A24F03"/>
    <w:rsid w:val="00A26C20"/>
    <w:rsid w:val="00A274B3"/>
    <w:rsid w:val="00A31D4E"/>
    <w:rsid w:val="00A33C4F"/>
    <w:rsid w:val="00A34F86"/>
    <w:rsid w:val="00A367F5"/>
    <w:rsid w:val="00A37022"/>
    <w:rsid w:val="00A3777A"/>
    <w:rsid w:val="00A429CA"/>
    <w:rsid w:val="00A44E98"/>
    <w:rsid w:val="00A46040"/>
    <w:rsid w:val="00A5376A"/>
    <w:rsid w:val="00A54370"/>
    <w:rsid w:val="00A56167"/>
    <w:rsid w:val="00A60E9E"/>
    <w:rsid w:val="00A61519"/>
    <w:rsid w:val="00A62F03"/>
    <w:rsid w:val="00A66A04"/>
    <w:rsid w:val="00A66D18"/>
    <w:rsid w:val="00A67681"/>
    <w:rsid w:val="00A67D5E"/>
    <w:rsid w:val="00A71E7A"/>
    <w:rsid w:val="00A72C2E"/>
    <w:rsid w:val="00A75208"/>
    <w:rsid w:val="00A801EE"/>
    <w:rsid w:val="00A80C60"/>
    <w:rsid w:val="00A82116"/>
    <w:rsid w:val="00A858D1"/>
    <w:rsid w:val="00A86A53"/>
    <w:rsid w:val="00A87836"/>
    <w:rsid w:val="00A91CCD"/>
    <w:rsid w:val="00A94906"/>
    <w:rsid w:val="00A95293"/>
    <w:rsid w:val="00A97EB0"/>
    <w:rsid w:val="00AA047D"/>
    <w:rsid w:val="00AA1263"/>
    <w:rsid w:val="00AA5D39"/>
    <w:rsid w:val="00AA641A"/>
    <w:rsid w:val="00AA7F2A"/>
    <w:rsid w:val="00AB0AEA"/>
    <w:rsid w:val="00AB0CA2"/>
    <w:rsid w:val="00AB28EA"/>
    <w:rsid w:val="00AB3A5D"/>
    <w:rsid w:val="00AB46BA"/>
    <w:rsid w:val="00AB49E4"/>
    <w:rsid w:val="00AB4E42"/>
    <w:rsid w:val="00AB7F2C"/>
    <w:rsid w:val="00AB7F2E"/>
    <w:rsid w:val="00AC14D7"/>
    <w:rsid w:val="00AC3D0B"/>
    <w:rsid w:val="00AC4AD2"/>
    <w:rsid w:val="00AD0F1F"/>
    <w:rsid w:val="00AD2A48"/>
    <w:rsid w:val="00AD379F"/>
    <w:rsid w:val="00AD6DEB"/>
    <w:rsid w:val="00AE1336"/>
    <w:rsid w:val="00AE65EC"/>
    <w:rsid w:val="00AF20FC"/>
    <w:rsid w:val="00AF3089"/>
    <w:rsid w:val="00AF47A0"/>
    <w:rsid w:val="00AF4D92"/>
    <w:rsid w:val="00B0378F"/>
    <w:rsid w:val="00B04613"/>
    <w:rsid w:val="00B07CB2"/>
    <w:rsid w:val="00B12A5A"/>
    <w:rsid w:val="00B139C6"/>
    <w:rsid w:val="00B14876"/>
    <w:rsid w:val="00B176FA"/>
    <w:rsid w:val="00B17C65"/>
    <w:rsid w:val="00B20F75"/>
    <w:rsid w:val="00B224DA"/>
    <w:rsid w:val="00B23967"/>
    <w:rsid w:val="00B2421C"/>
    <w:rsid w:val="00B25507"/>
    <w:rsid w:val="00B26F19"/>
    <w:rsid w:val="00B277F3"/>
    <w:rsid w:val="00B27856"/>
    <w:rsid w:val="00B31178"/>
    <w:rsid w:val="00B32081"/>
    <w:rsid w:val="00B407EF"/>
    <w:rsid w:val="00B41CFF"/>
    <w:rsid w:val="00B4348D"/>
    <w:rsid w:val="00B4405B"/>
    <w:rsid w:val="00B4488D"/>
    <w:rsid w:val="00B50C78"/>
    <w:rsid w:val="00B50F7F"/>
    <w:rsid w:val="00B54D2B"/>
    <w:rsid w:val="00B5571B"/>
    <w:rsid w:val="00B55CF5"/>
    <w:rsid w:val="00B57289"/>
    <w:rsid w:val="00B579B1"/>
    <w:rsid w:val="00B64BFF"/>
    <w:rsid w:val="00B65F79"/>
    <w:rsid w:val="00B67D5A"/>
    <w:rsid w:val="00B7372A"/>
    <w:rsid w:val="00B8055C"/>
    <w:rsid w:val="00B82315"/>
    <w:rsid w:val="00B82DA0"/>
    <w:rsid w:val="00B83863"/>
    <w:rsid w:val="00B87087"/>
    <w:rsid w:val="00B941FB"/>
    <w:rsid w:val="00B94CD6"/>
    <w:rsid w:val="00B96CAD"/>
    <w:rsid w:val="00BA040A"/>
    <w:rsid w:val="00BA0BF6"/>
    <w:rsid w:val="00BA1243"/>
    <w:rsid w:val="00BA3B62"/>
    <w:rsid w:val="00BA5C9F"/>
    <w:rsid w:val="00BA6ADB"/>
    <w:rsid w:val="00BB3B57"/>
    <w:rsid w:val="00BB5B54"/>
    <w:rsid w:val="00BB6479"/>
    <w:rsid w:val="00BC4AE8"/>
    <w:rsid w:val="00BC4F90"/>
    <w:rsid w:val="00BC7DC2"/>
    <w:rsid w:val="00BD113A"/>
    <w:rsid w:val="00BD184D"/>
    <w:rsid w:val="00BD54EF"/>
    <w:rsid w:val="00BD6677"/>
    <w:rsid w:val="00BD7D8E"/>
    <w:rsid w:val="00BE3991"/>
    <w:rsid w:val="00BE39C3"/>
    <w:rsid w:val="00BE4910"/>
    <w:rsid w:val="00BF0C93"/>
    <w:rsid w:val="00BF139D"/>
    <w:rsid w:val="00BF1957"/>
    <w:rsid w:val="00BF1B6A"/>
    <w:rsid w:val="00BF3AD5"/>
    <w:rsid w:val="00BF5696"/>
    <w:rsid w:val="00BF629E"/>
    <w:rsid w:val="00C00866"/>
    <w:rsid w:val="00C0118D"/>
    <w:rsid w:val="00C018D1"/>
    <w:rsid w:val="00C11D2C"/>
    <w:rsid w:val="00C12E6C"/>
    <w:rsid w:val="00C13039"/>
    <w:rsid w:val="00C131BE"/>
    <w:rsid w:val="00C13659"/>
    <w:rsid w:val="00C17E77"/>
    <w:rsid w:val="00C21308"/>
    <w:rsid w:val="00C21427"/>
    <w:rsid w:val="00C30ED3"/>
    <w:rsid w:val="00C34DBB"/>
    <w:rsid w:val="00C41734"/>
    <w:rsid w:val="00C41F5B"/>
    <w:rsid w:val="00C42D11"/>
    <w:rsid w:val="00C4580E"/>
    <w:rsid w:val="00C471FE"/>
    <w:rsid w:val="00C475C2"/>
    <w:rsid w:val="00C513A0"/>
    <w:rsid w:val="00C513F4"/>
    <w:rsid w:val="00C52C24"/>
    <w:rsid w:val="00C54089"/>
    <w:rsid w:val="00C61A0F"/>
    <w:rsid w:val="00C63C6A"/>
    <w:rsid w:val="00C84159"/>
    <w:rsid w:val="00C93E3F"/>
    <w:rsid w:val="00CA286C"/>
    <w:rsid w:val="00CA5F0F"/>
    <w:rsid w:val="00CA608D"/>
    <w:rsid w:val="00CB3160"/>
    <w:rsid w:val="00CC6045"/>
    <w:rsid w:val="00CC66C5"/>
    <w:rsid w:val="00CD19ED"/>
    <w:rsid w:val="00CD3182"/>
    <w:rsid w:val="00CD385A"/>
    <w:rsid w:val="00CE1B21"/>
    <w:rsid w:val="00CE1C0F"/>
    <w:rsid w:val="00CE33C7"/>
    <w:rsid w:val="00CE5297"/>
    <w:rsid w:val="00CF0028"/>
    <w:rsid w:val="00CF0F46"/>
    <w:rsid w:val="00CF4818"/>
    <w:rsid w:val="00D00510"/>
    <w:rsid w:val="00D01485"/>
    <w:rsid w:val="00D02722"/>
    <w:rsid w:val="00D02DCC"/>
    <w:rsid w:val="00D03111"/>
    <w:rsid w:val="00D03547"/>
    <w:rsid w:val="00D0393F"/>
    <w:rsid w:val="00D04931"/>
    <w:rsid w:val="00D1014A"/>
    <w:rsid w:val="00D1052C"/>
    <w:rsid w:val="00D15B4F"/>
    <w:rsid w:val="00D17B57"/>
    <w:rsid w:val="00D22A6D"/>
    <w:rsid w:val="00D2397F"/>
    <w:rsid w:val="00D25648"/>
    <w:rsid w:val="00D25DE7"/>
    <w:rsid w:val="00D32434"/>
    <w:rsid w:val="00D349A2"/>
    <w:rsid w:val="00D36C4E"/>
    <w:rsid w:val="00D401AD"/>
    <w:rsid w:val="00D46E6C"/>
    <w:rsid w:val="00D52BE0"/>
    <w:rsid w:val="00D52D54"/>
    <w:rsid w:val="00D605D7"/>
    <w:rsid w:val="00D6122E"/>
    <w:rsid w:val="00D61C65"/>
    <w:rsid w:val="00D6422D"/>
    <w:rsid w:val="00D66A46"/>
    <w:rsid w:val="00D67983"/>
    <w:rsid w:val="00D724CF"/>
    <w:rsid w:val="00D743C2"/>
    <w:rsid w:val="00D811DE"/>
    <w:rsid w:val="00D83BE9"/>
    <w:rsid w:val="00D92CED"/>
    <w:rsid w:val="00D96179"/>
    <w:rsid w:val="00D972A8"/>
    <w:rsid w:val="00D97D4E"/>
    <w:rsid w:val="00DA3CA6"/>
    <w:rsid w:val="00DA5877"/>
    <w:rsid w:val="00DA5DD0"/>
    <w:rsid w:val="00DB0DD9"/>
    <w:rsid w:val="00DB131F"/>
    <w:rsid w:val="00DB25B3"/>
    <w:rsid w:val="00DB31FE"/>
    <w:rsid w:val="00DB4FE9"/>
    <w:rsid w:val="00DB6BB3"/>
    <w:rsid w:val="00DC0366"/>
    <w:rsid w:val="00DC2EB2"/>
    <w:rsid w:val="00DC7553"/>
    <w:rsid w:val="00DC7D57"/>
    <w:rsid w:val="00DD127C"/>
    <w:rsid w:val="00DD2D48"/>
    <w:rsid w:val="00DD623A"/>
    <w:rsid w:val="00DD66E9"/>
    <w:rsid w:val="00DD684C"/>
    <w:rsid w:val="00DE193D"/>
    <w:rsid w:val="00DE4E6F"/>
    <w:rsid w:val="00DF078B"/>
    <w:rsid w:val="00DF0E97"/>
    <w:rsid w:val="00DF1A59"/>
    <w:rsid w:val="00DF2416"/>
    <w:rsid w:val="00DF6F9C"/>
    <w:rsid w:val="00DF7C83"/>
    <w:rsid w:val="00E0308D"/>
    <w:rsid w:val="00E034F3"/>
    <w:rsid w:val="00E049CA"/>
    <w:rsid w:val="00E06E47"/>
    <w:rsid w:val="00E07265"/>
    <w:rsid w:val="00E07A14"/>
    <w:rsid w:val="00E12E5D"/>
    <w:rsid w:val="00E20C26"/>
    <w:rsid w:val="00E25243"/>
    <w:rsid w:val="00E30147"/>
    <w:rsid w:val="00E320E9"/>
    <w:rsid w:val="00E478CE"/>
    <w:rsid w:val="00E51A45"/>
    <w:rsid w:val="00E5322B"/>
    <w:rsid w:val="00E5438B"/>
    <w:rsid w:val="00E5523E"/>
    <w:rsid w:val="00E57225"/>
    <w:rsid w:val="00E5727B"/>
    <w:rsid w:val="00E60677"/>
    <w:rsid w:val="00E61610"/>
    <w:rsid w:val="00E66966"/>
    <w:rsid w:val="00E73E8B"/>
    <w:rsid w:val="00E75463"/>
    <w:rsid w:val="00E75A9B"/>
    <w:rsid w:val="00E80110"/>
    <w:rsid w:val="00E803BF"/>
    <w:rsid w:val="00E81799"/>
    <w:rsid w:val="00E82C1A"/>
    <w:rsid w:val="00E862C6"/>
    <w:rsid w:val="00E90F0D"/>
    <w:rsid w:val="00E91800"/>
    <w:rsid w:val="00E91AC3"/>
    <w:rsid w:val="00E952F6"/>
    <w:rsid w:val="00E96973"/>
    <w:rsid w:val="00E97435"/>
    <w:rsid w:val="00EA2505"/>
    <w:rsid w:val="00EA66A6"/>
    <w:rsid w:val="00EB057A"/>
    <w:rsid w:val="00EC2429"/>
    <w:rsid w:val="00EC2F19"/>
    <w:rsid w:val="00EC3F70"/>
    <w:rsid w:val="00EC7460"/>
    <w:rsid w:val="00ED3E6A"/>
    <w:rsid w:val="00ED4D84"/>
    <w:rsid w:val="00ED7367"/>
    <w:rsid w:val="00EE178B"/>
    <w:rsid w:val="00EE77A0"/>
    <w:rsid w:val="00EF385D"/>
    <w:rsid w:val="00EF3EEF"/>
    <w:rsid w:val="00F0045F"/>
    <w:rsid w:val="00F045FA"/>
    <w:rsid w:val="00F05359"/>
    <w:rsid w:val="00F05E43"/>
    <w:rsid w:val="00F05E79"/>
    <w:rsid w:val="00F06731"/>
    <w:rsid w:val="00F11B27"/>
    <w:rsid w:val="00F1246B"/>
    <w:rsid w:val="00F144A0"/>
    <w:rsid w:val="00F20BEA"/>
    <w:rsid w:val="00F32750"/>
    <w:rsid w:val="00F329D1"/>
    <w:rsid w:val="00F338B0"/>
    <w:rsid w:val="00F35AD6"/>
    <w:rsid w:val="00F44F6A"/>
    <w:rsid w:val="00F47AA2"/>
    <w:rsid w:val="00F512A8"/>
    <w:rsid w:val="00F516D9"/>
    <w:rsid w:val="00F53172"/>
    <w:rsid w:val="00F532F2"/>
    <w:rsid w:val="00F62CEB"/>
    <w:rsid w:val="00F6426C"/>
    <w:rsid w:val="00F64702"/>
    <w:rsid w:val="00F64F93"/>
    <w:rsid w:val="00F72D0D"/>
    <w:rsid w:val="00F75B88"/>
    <w:rsid w:val="00F81C12"/>
    <w:rsid w:val="00F85481"/>
    <w:rsid w:val="00F8759D"/>
    <w:rsid w:val="00F90353"/>
    <w:rsid w:val="00F914C7"/>
    <w:rsid w:val="00F92F81"/>
    <w:rsid w:val="00F94562"/>
    <w:rsid w:val="00F95B1E"/>
    <w:rsid w:val="00F95BB9"/>
    <w:rsid w:val="00FA4533"/>
    <w:rsid w:val="00FA5E99"/>
    <w:rsid w:val="00FA7E2B"/>
    <w:rsid w:val="00FB094A"/>
    <w:rsid w:val="00FB5BBA"/>
    <w:rsid w:val="00FB7109"/>
    <w:rsid w:val="00FC0170"/>
    <w:rsid w:val="00FC0A9A"/>
    <w:rsid w:val="00FC1FB3"/>
    <w:rsid w:val="00FD5ED0"/>
    <w:rsid w:val="00FD5F17"/>
    <w:rsid w:val="00FD7C3C"/>
    <w:rsid w:val="00FD7F97"/>
    <w:rsid w:val="00FF2EEC"/>
    <w:rsid w:val="00FF78A8"/>
    <w:rsid w:val="00FF7E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2195"/>
  <w15:docId w15:val="{27B35307-2977-4CCD-9D53-53B37D1A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17C65"/>
    <w:rPr>
      <w:sz w:val="24"/>
      <w:szCs w:val="24"/>
    </w:rPr>
  </w:style>
  <w:style w:type="paragraph" w:styleId="Naslov1">
    <w:name w:val="heading 1"/>
    <w:aliases w:val="NASLOV"/>
    <w:basedOn w:val="Navaden"/>
    <w:next w:val="Navaden"/>
    <w:link w:val="Naslov1Znak"/>
    <w:autoRedefine/>
    <w:qFormat/>
    <w:rsid w:val="005C0FEA"/>
    <w:pPr>
      <w:widowControl w:val="0"/>
      <w:spacing w:line="240" w:lineRule="atLeast"/>
      <w:jc w:val="both"/>
      <w:outlineLvl w:val="0"/>
    </w:pPr>
    <w:rPr>
      <w:rFonts w:ascii="Arial" w:hAnsi="Arial" w:cs="Arial"/>
      <w:b/>
      <w:bCs/>
      <w:noProof/>
      <w:sz w:val="22"/>
      <w:szCs w:val="22"/>
      <w:lang w:eastAsia="en-US"/>
    </w:rPr>
  </w:style>
  <w:style w:type="paragraph" w:styleId="Naslov2">
    <w:name w:val="heading 2"/>
    <w:basedOn w:val="Navaden"/>
    <w:next w:val="Navaden"/>
    <w:link w:val="Naslov2Znak"/>
    <w:qFormat/>
    <w:rsid w:val="001F16DB"/>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1F16DB"/>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1F16DB"/>
    <w:pPr>
      <w:keepNext/>
      <w:tabs>
        <w:tab w:val="num" w:pos="864"/>
      </w:tabs>
      <w:spacing w:before="240" w:after="60"/>
      <w:ind w:left="864" w:hanging="864"/>
      <w:outlineLvl w:val="3"/>
    </w:pPr>
    <w:rPr>
      <w:b/>
      <w:bCs/>
      <w:sz w:val="28"/>
      <w:szCs w:val="28"/>
    </w:rPr>
  </w:style>
  <w:style w:type="paragraph" w:styleId="Naslov5">
    <w:name w:val="heading 5"/>
    <w:basedOn w:val="Navaden"/>
    <w:next w:val="Navaden"/>
    <w:link w:val="Naslov5Znak"/>
    <w:qFormat/>
    <w:rsid w:val="001F16DB"/>
    <w:pPr>
      <w:tabs>
        <w:tab w:val="num" w:pos="1008"/>
      </w:tabs>
      <w:spacing w:before="240" w:after="60" w:line="260" w:lineRule="atLeast"/>
      <w:ind w:left="1008" w:hanging="1008"/>
      <w:outlineLvl w:val="4"/>
    </w:pPr>
    <w:rPr>
      <w:rFonts w:ascii="Arial" w:hAnsi="Arial"/>
      <w:b/>
      <w:bCs/>
      <w:i/>
      <w:iCs/>
      <w:sz w:val="26"/>
      <w:szCs w:val="26"/>
      <w:lang w:eastAsia="en-US"/>
    </w:rPr>
  </w:style>
  <w:style w:type="paragraph" w:styleId="Naslov6">
    <w:name w:val="heading 6"/>
    <w:basedOn w:val="Navaden"/>
    <w:next w:val="Navaden"/>
    <w:link w:val="Naslov6Znak"/>
    <w:qFormat/>
    <w:rsid w:val="001F16DB"/>
    <w:pPr>
      <w:tabs>
        <w:tab w:val="num" w:pos="1152"/>
      </w:tabs>
      <w:spacing w:before="240" w:after="60"/>
      <w:ind w:left="1152" w:hanging="1152"/>
      <w:outlineLvl w:val="5"/>
    </w:pPr>
    <w:rPr>
      <w:b/>
      <w:bCs/>
      <w:sz w:val="22"/>
      <w:szCs w:val="22"/>
    </w:rPr>
  </w:style>
  <w:style w:type="paragraph" w:styleId="Naslov7">
    <w:name w:val="heading 7"/>
    <w:basedOn w:val="Navaden"/>
    <w:next w:val="Navaden"/>
    <w:link w:val="Naslov7Znak"/>
    <w:qFormat/>
    <w:rsid w:val="001F16DB"/>
    <w:pPr>
      <w:tabs>
        <w:tab w:val="num" w:pos="1296"/>
      </w:tabs>
      <w:spacing w:before="240" w:after="60"/>
      <w:ind w:left="1296" w:hanging="1296"/>
      <w:outlineLvl w:val="6"/>
    </w:pPr>
  </w:style>
  <w:style w:type="paragraph" w:styleId="Naslov8">
    <w:name w:val="heading 8"/>
    <w:basedOn w:val="Navaden"/>
    <w:next w:val="Navaden"/>
    <w:link w:val="Naslov8Znak"/>
    <w:qFormat/>
    <w:rsid w:val="001F16DB"/>
    <w:pPr>
      <w:tabs>
        <w:tab w:val="num" w:pos="1440"/>
      </w:tabs>
      <w:spacing w:before="240" w:after="60"/>
      <w:ind w:left="1440" w:hanging="1440"/>
      <w:outlineLvl w:val="7"/>
    </w:pPr>
    <w:rPr>
      <w:i/>
      <w:iCs/>
    </w:rPr>
  </w:style>
  <w:style w:type="paragraph" w:styleId="Naslov9">
    <w:name w:val="heading 9"/>
    <w:basedOn w:val="Navaden"/>
    <w:next w:val="Navaden"/>
    <w:link w:val="Naslov9Znak"/>
    <w:qFormat/>
    <w:rsid w:val="001F16DB"/>
    <w:pPr>
      <w:tabs>
        <w:tab w:val="num" w:pos="1584"/>
      </w:tabs>
      <w:spacing w:before="240" w:after="60"/>
      <w:ind w:left="1584" w:hanging="1584"/>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64BFF"/>
    <w:rPr>
      <w:color w:val="0000FF"/>
      <w:u w:val="single"/>
    </w:rPr>
  </w:style>
  <w:style w:type="paragraph" w:customStyle="1" w:styleId="datumtevilka">
    <w:name w:val="datum številka"/>
    <w:basedOn w:val="Navaden"/>
    <w:qFormat/>
    <w:rsid w:val="004050D7"/>
    <w:pPr>
      <w:tabs>
        <w:tab w:val="left" w:pos="1701"/>
      </w:tabs>
      <w:spacing w:line="260" w:lineRule="exact"/>
    </w:pPr>
    <w:rPr>
      <w:rFonts w:ascii="Arial" w:hAnsi="Arial"/>
      <w:sz w:val="20"/>
      <w:szCs w:val="20"/>
    </w:rPr>
  </w:style>
  <w:style w:type="paragraph" w:customStyle="1" w:styleId="ZADEVA">
    <w:name w:val="ZADEVA"/>
    <w:basedOn w:val="Navaden"/>
    <w:qFormat/>
    <w:rsid w:val="004050D7"/>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4050D7"/>
    <w:pPr>
      <w:tabs>
        <w:tab w:val="left" w:pos="3402"/>
      </w:tabs>
      <w:spacing w:line="260" w:lineRule="exact"/>
    </w:pPr>
    <w:rPr>
      <w:rFonts w:ascii="Arial" w:hAnsi="Arial"/>
      <w:sz w:val="20"/>
      <w:lang w:val="it-IT" w:eastAsia="en-US"/>
    </w:rPr>
  </w:style>
  <w:style w:type="paragraph" w:customStyle="1" w:styleId="Poglavje">
    <w:name w:val="Poglavje"/>
    <w:basedOn w:val="Navaden"/>
    <w:qFormat/>
    <w:rsid w:val="004278B8"/>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Neotevilenodstavek">
    <w:name w:val="Neoštevilčen odstavek"/>
    <w:basedOn w:val="Navaden"/>
    <w:link w:val="NeotevilenodstavekZnak"/>
    <w:qFormat/>
    <w:rsid w:val="004278B8"/>
    <w:pPr>
      <w:overflowPunct w:val="0"/>
      <w:autoSpaceDE w:val="0"/>
      <w:autoSpaceDN w:val="0"/>
      <w:adjustRightInd w:val="0"/>
      <w:spacing w:before="60" w:after="60" w:line="200" w:lineRule="exact"/>
      <w:jc w:val="both"/>
      <w:textAlignment w:val="baseline"/>
    </w:pPr>
    <w:rPr>
      <w:rFonts w:ascii="Arial" w:hAnsi="Arial"/>
      <w:sz w:val="22"/>
      <w:szCs w:val="22"/>
    </w:rPr>
  </w:style>
  <w:style w:type="character" w:customStyle="1" w:styleId="NeotevilenodstavekZnak">
    <w:name w:val="Neoštevilčen odstavek Znak"/>
    <w:link w:val="Neotevilenodstavek"/>
    <w:rsid w:val="004278B8"/>
    <w:rPr>
      <w:rFonts w:ascii="Arial" w:hAnsi="Arial"/>
      <w:sz w:val="22"/>
      <w:szCs w:val="22"/>
      <w:lang w:bidi="ar-SA"/>
    </w:rPr>
  </w:style>
  <w:style w:type="paragraph" w:customStyle="1" w:styleId="Oddelek">
    <w:name w:val="Oddelek"/>
    <w:basedOn w:val="Navaden"/>
    <w:link w:val="OddelekZnak1"/>
    <w:qFormat/>
    <w:rsid w:val="004278B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rPr>
  </w:style>
  <w:style w:type="character" w:customStyle="1" w:styleId="OddelekZnak1">
    <w:name w:val="Oddelek Znak1"/>
    <w:link w:val="Oddelek"/>
    <w:rsid w:val="004278B8"/>
    <w:rPr>
      <w:rFonts w:ascii="Arial" w:hAnsi="Arial"/>
      <w:b/>
      <w:sz w:val="22"/>
      <w:szCs w:val="22"/>
    </w:rPr>
  </w:style>
  <w:style w:type="paragraph" w:customStyle="1" w:styleId="Naslovpredpisa">
    <w:name w:val="Naslov_predpisa"/>
    <w:basedOn w:val="Navaden"/>
    <w:link w:val="NaslovpredpisaZnak"/>
    <w:qFormat/>
    <w:rsid w:val="004278B8"/>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rPr>
  </w:style>
  <w:style w:type="character" w:customStyle="1" w:styleId="NaslovpredpisaZnak">
    <w:name w:val="Naslov_predpisa Znak"/>
    <w:link w:val="Naslovpredpisa"/>
    <w:rsid w:val="004278B8"/>
    <w:rPr>
      <w:rFonts w:ascii="Arial" w:hAnsi="Arial" w:cs="Arial"/>
      <w:b/>
      <w:sz w:val="22"/>
      <w:szCs w:val="22"/>
      <w:lang w:val="sl-SI" w:eastAsia="sl-SI" w:bidi="ar-SA"/>
    </w:rPr>
  </w:style>
  <w:style w:type="paragraph" w:styleId="Glava">
    <w:name w:val="header"/>
    <w:basedOn w:val="Navaden"/>
    <w:link w:val="GlavaZnak"/>
    <w:rsid w:val="001F16DB"/>
    <w:pPr>
      <w:tabs>
        <w:tab w:val="center" w:pos="4320"/>
        <w:tab w:val="right" w:pos="8640"/>
      </w:tabs>
      <w:spacing w:line="260" w:lineRule="exact"/>
    </w:pPr>
    <w:rPr>
      <w:rFonts w:ascii="Arial" w:hAnsi="Arial"/>
      <w:sz w:val="20"/>
      <w:lang w:eastAsia="en-US"/>
    </w:rPr>
  </w:style>
  <w:style w:type="paragraph" w:styleId="Noga">
    <w:name w:val="footer"/>
    <w:basedOn w:val="Navaden"/>
    <w:link w:val="NogaZnak"/>
    <w:uiPriority w:val="99"/>
    <w:rsid w:val="001F16DB"/>
    <w:pPr>
      <w:tabs>
        <w:tab w:val="center" w:pos="4320"/>
        <w:tab w:val="right" w:pos="8640"/>
      </w:tabs>
      <w:spacing w:line="260" w:lineRule="exact"/>
    </w:pPr>
    <w:rPr>
      <w:rFonts w:ascii="Arial" w:hAnsi="Arial"/>
      <w:sz w:val="20"/>
      <w:lang w:eastAsia="en-US"/>
    </w:rPr>
  </w:style>
  <w:style w:type="paragraph" w:styleId="Zgradbadokumenta">
    <w:name w:val="Document Map"/>
    <w:basedOn w:val="Navaden"/>
    <w:link w:val="ZgradbadokumentaZnak"/>
    <w:rsid w:val="001F16DB"/>
    <w:pPr>
      <w:spacing w:line="260" w:lineRule="exact"/>
    </w:pPr>
    <w:rPr>
      <w:rFonts w:ascii="Tahoma" w:hAnsi="Tahoma" w:cs="Tahoma"/>
      <w:sz w:val="16"/>
      <w:szCs w:val="16"/>
      <w:lang w:eastAsia="en-US"/>
    </w:rPr>
  </w:style>
  <w:style w:type="character" w:customStyle="1" w:styleId="ZgradbadokumentaZnak">
    <w:name w:val="Zgradba dokumenta Znak"/>
    <w:link w:val="Zgradbadokumenta"/>
    <w:rsid w:val="001F16DB"/>
    <w:rPr>
      <w:rFonts w:ascii="Tahoma" w:hAnsi="Tahoma" w:cs="Tahoma"/>
      <w:sz w:val="16"/>
      <w:szCs w:val="16"/>
      <w:lang w:val="sl-SI" w:eastAsia="en-US" w:bidi="ar-SA"/>
    </w:rPr>
  </w:style>
  <w:style w:type="table" w:customStyle="1" w:styleId="Tabelamrea1">
    <w:name w:val="Tabela – mreža1"/>
    <w:basedOn w:val="Navadnatabela"/>
    <w:rsid w:val="001F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rstapredpisa">
    <w:name w:val="Vrsta predpisa"/>
    <w:basedOn w:val="Navaden"/>
    <w:link w:val="VrstapredpisaZnak"/>
    <w:qFormat/>
    <w:rsid w:val="001F16DB"/>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rPr>
  </w:style>
  <w:style w:type="character" w:customStyle="1" w:styleId="VrstapredpisaZnak">
    <w:name w:val="Vrsta predpisa Znak"/>
    <w:link w:val="Vrstapredpisa"/>
    <w:rsid w:val="001F16DB"/>
    <w:rPr>
      <w:rFonts w:ascii="Arial" w:hAnsi="Arial"/>
      <w:b/>
      <w:bCs/>
      <w:color w:val="000000"/>
      <w:spacing w:val="40"/>
      <w:sz w:val="22"/>
      <w:szCs w:val="22"/>
      <w:lang w:bidi="ar-SA"/>
    </w:rPr>
  </w:style>
  <w:style w:type="paragraph" w:customStyle="1" w:styleId="Alineazaodstavkom">
    <w:name w:val="Alinea za odstavkom"/>
    <w:basedOn w:val="Navaden"/>
    <w:link w:val="AlineazaodstavkomZnak"/>
    <w:qFormat/>
    <w:rsid w:val="001F16DB"/>
    <w:pPr>
      <w:tabs>
        <w:tab w:val="num" w:pos="360"/>
      </w:tabs>
      <w:overflowPunct w:val="0"/>
      <w:autoSpaceDE w:val="0"/>
      <w:autoSpaceDN w:val="0"/>
      <w:adjustRightInd w:val="0"/>
      <w:spacing w:line="200" w:lineRule="exact"/>
      <w:ind w:left="709" w:hanging="284"/>
      <w:jc w:val="both"/>
      <w:textAlignment w:val="baseline"/>
    </w:pPr>
    <w:rPr>
      <w:rFonts w:ascii="Arial" w:hAnsi="Arial"/>
      <w:sz w:val="22"/>
      <w:szCs w:val="22"/>
    </w:rPr>
  </w:style>
  <w:style w:type="character" w:customStyle="1" w:styleId="AlineazaodstavkomZnak">
    <w:name w:val="Alinea za odstavkom Znak"/>
    <w:link w:val="Alineazaodstavkom"/>
    <w:rsid w:val="001F16DB"/>
    <w:rPr>
      <w:rFonts w:ascii="Arial" w:hAnsi="Arial"/>
      <w:sz w:val="22"/>
      <w:szCs w:val="22"/>
      <w:lang w:bidi="ar-SA"/>
    </w:rPr>
  </w:style>
  <w:style w:type="character" w:customStyle="1" w:styleId="GlavaZnak">
    <w:name w:val="Glava Znak"/>
    <w:link w:val="Glava"/>
    <w:locked/>
    <w:rsid w:val="001F16DB"/>
    <w:rPr>
      <w:rFonts w:ascii="Arial" w:hAnsi="Arial"/>
      <w:szCs w:val="24"/>
      <w:lang w:val="sl-SI" w:eastAsia="en-US" w:bidi="ar-SA"/>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1F16DB"/>
    <w:pPr>
      <w:spacing w:line="260" w:lineRule="atLeast"/>
      <w:ind w:left="708"/>
    </w:pPr>
    <w:rPr>
      <w:rFonts w:ascii="Arial" w:hAnsi="Arial"/>
      <w:sz w:val="20"/>
      <w:lang w:eastAsia="en-US"/>
    </w:rPr>
  </w:style>
  <w:style w:type="character" w:styleId="Krepko">
    <w:name w:val="Strong"/>
    <w:qFormat/>
    <w:rsid w:val="001F16DB"/>
    <w:rPr>
      <w:b/>
      <w:bCs/>
    </w:rPr>
  </w:style>
  <w:style w:type="paragraph" w:styleId="Navadensplet">
    <w:name w:val="Normal (Web)"/>
    <w:aliases w:val="webb,Normal (Web)2"/>
    <w:basedOn w:val="Navaden"/>
    <w:uiPriority w:val="99"/>
    <w:rsid w:val="001F16DB"/>
    <w:pPr>
      <w:spacing w:before="100" w:beforeAutospacing="1" w:after="100" w:afterAutospacing="1"/>
    </w:p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ft"/>
    <w:rsid w:val="001F16DB"/>
    <w:rPr>
      <w:rFonts w:cs="Times New Roman"/>
      <w:vertAlign w:val="superscript"/>
    </w:rPr>
  </w:style>
  <w:style w:type="paragraph" w:styleId="Besedilooblaka">
    <w:name w:val="Balloon Text"/>
    <w:basedOn w:val="Navaden"/>
    <w:link w:val="BesedilooblakaZnak"/>
    <w:rsid w:val="001F16DB"/>
    <w:pPr>
      <w:spacing w:line="260" w:lineRule="atLeast"/>
    </w:pPr>
    <w:rPr>
      <w:rFonts w:ascii="Tahoma" w:hAnsi="Tahoma" w:cs="Tahoma"/>
      <w:sz w:val="16"/>
      <w:szCs w:val="16"/>
      <w:lang w:eastAsia="en-US"/>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
    <w:basedOn w:val="Navaden"/>
    <w:link w:val="Sprotnaopomba-besediloZnak"/>
    <w:rsid w:val="001F16DB"/>
    <w:pPr>
      <w:overflowPunct w:val="0"/>
      <w:autoSpaceDE w:val="0"/>
      <w:autoSpaceDN w:val="0"/>
      <w:adjustRightInd w:val="0"/>
      <w:jc w:val="both"/>
      <w:textAlignment w:val="baseline"/>
    </w:pPr>
    <w:rPr>
      <w:sz w:val="20"/>
      <w:szCs w:val="20"/>
      <w:lang w:eastAsia="en-US"/>
    </w:rPr>
  </w:style>
  <w:style w:type="paragraph" w:customStyle="1" w:styleId="rkovnatokazaodstavkom">
    <w:name w:val="Črkovna točka_za odstavkom"/>
    <w:basedOn w:val="Navaden"/>
    <w:link w:val="rkovnatokazaodstavkomZnak"/>
    <w:qFormat/>
    <w:rsid w:val="001F16DB"/>
    <w:pPr>
      <w:overflowPunct w:val="0"/>
      <w:autoSpaceDE w:val="0"/>
      <w:autoSpaceDN w:val="0"/>
      <w:adjustRightInd w:val="0"/>
      <w:spacing w:line="200" w:lineRule="exact"/>
      <w:ind w:left="1068" w:hanging="360"/>
      <w:jc w:val="both"/>
      <w:textAlignment w:val="baseline"/>
    </w:pPr>
    <w:rPr>
      <w:rFonts w:ascii="Arial" w:hAnsi="Arial"/>
      <w:sz w:val="20"/>
      <w:szCs w:val="20"/>
    </w:rPr>
  </w:style>
  <w:style w:type="character" w:customStyle="1" w:styleId="rkovnatokazaodstavkomZnak">
    <w:name w:val="Črkovna točka_za odstavkom Znak"/>
    <w:link w:val="rkovnatokazaodstavkom"/>
    <w:rsid w:val="001F16DB"/>
    <w:rPr>
      <w:rFonts w:ascii="Arial" w:hAnsi="Arial"/>
      <w:lang w:eastAsia="sl-SI" w:bidi="ar-SA"/>
    </w:rPr>
  </w:style>
  <w:style w:type="paragraph" w:customStyle="1" w:styleId="align-justify">
    <w:name w:val="align-justify"/>
    <w:basedOn w:val="Navaden"/>
    <w:rsid w:val="001F16DB"/>
    <w:pPr>
      <w:spacing w:before="100" w:beforeAutospacing="1" w:after="100" w:afterAutospacing="1"/>
    </w:pPr>
  </w:style>
  <w:style w:type="character" w:customStyle="1" w:styleId="Pripombasklic1">
    <w:name w:val="Pripomba – sklic1"/>
    <w:rsid w:val="001F16DB"/>
    <w:rPr>
      <w:sz w:val="16"/>
      <w:szCs w:val="16"/>
    </w:rPr>
  </w:style>
  <w:style w:type="paragraph" w:customStyle="1" w:styleId="Pripombabesedilo1">
    <w:name w:val="Pripomba – besedilo1"/>
    <w:basedOn w:val="Navaden"/>
    <w:link w:val="PripombabesediloZnak"/>
    <w:rsid w:val="001F16DB"/>
    <w:pPr>
      <w:spacing w:line="260" w:lineRule="atLeast"/>
    </w:pPr>
    <w:rPr>
      <w:rFonts w:ascii="Arial" w:hAnsi="Arial"/>
      <w:sz w:val="20"/>
      <w:szCs w:val="20"/>
      <w:lang w:eastAsia="en-US"/>
    </w:rPr>
  </w:style>
  <w:style w:type="paragraph" w:customStyle="1" w:styleId="Zadevapripombe1">
    <w:name w:val="Zadeva pripombe1"/>
    <w:basedOn w:val="Pripombabesedilo1"/>
    <w:next w:val="Pripombabesedilo1"/>
    <w:link w:val="ZadevapripombeZnak"/>
    <w:rsid w:val="001F16DB"/>
    <w:rPr>
      <w:b/>
      <w:bCs/>
    </w:rPr>
  </w:style>
  <w:style w:type="paragraph" w:customStyle="1" w:styleId="bodytext">
    <w:name w:val="bodytext"/>
    <w:basedOn w:val="Navaden"/>
    <w:rsid w:val="001F16DB"/>
    <w:pPr>
      <w:spacing w:before="100" w:beforeAutospacing="1" w:after="100" w:afterAutospacing="1"/>
    </w:pPr>
  </w:style>
  <w:style w:type="paragraph" w:styleId="Kazalovsebine1">
    <w:name w:val="toc 1"/>
    <w:basedOn w:val="Navaden"/>
    <w:next w:val="Navaden"/>
    <w:autoRedefine/>
    <w:uiPriority w:val="39"/>
    <w:rsid w:val="0011178F"/>
    <w:pPr>
      <w:tabs>
        <w:tab w:val="right" w:leader="dot" w:pos="9060"/>
      </w:tabs>
      <w:spacing w:before="120" w:after="120"/>
      <w:jc w:val="both"/>
    </w:pPr>
    <w:rPr>
      <w:b/>
      <w:bCs/>
      <w:caps/>
      <w:sz w:val="20"/>
      <w:szCs w:val="20"/>
    </w:rPr>
  </w:style>
  <w:style w:type="paragraph" w:customStyle="1" w:styleId="Odstavekseznama1">
    <w:name w:val="Odstavek seznama1"/>
    <w:aliases w:val="numbered list"/>
    <w:basedOn w:val="Navaden"/>
    <w:link w:val="ListParagraphChar"/>
    <w:qFormat/>
    <w:rsid w:val="001F16DB"/>
    <w:pPr>
      <w:ind w:left="720"/>
      <w:contextualSpacing/>
    </w:pPr>
    <w:rPr>
      <w:szCs w:val="20"/>
    </w:rPr>
  </w:style>
  <w:style w:type="character" w:customStyle="1" w:styleId="ListParagraphChar">
    <w:name w:val="List Paragraph Char"/>
    <w:aliases w:val="numbered list Char"/>
    <w:link w:val="Odstavekseznama1"/>
    <w:locked/>
    <w:rsid w:val="001F16DB"/>
    <w:rPr>
      <w:sz w:val="24"/>
      <w:lang w:val="sl-SI" w:eastAsia="sl-SI" w:bidi="ar-SA"/>
    </w:rPr>
  </w:style>
  <w:style w:type="character" w:customStyle="1" w:styleId="PripombabesediloZnak">
    <w:name w:val="Pripomba – besedilo Znak"/>
    <w:link w:val="Pripombabesedilo1"/>
    <w:locked/>
    <w:rsid w:val="001F16DB"/>
    <w:rPr>
      <w:rFonts w:ascii="Arial" w:hAnsi="Arial"/>
      <w:lang w:val="sl-SI" w:eastAsia="en-US" w:bidi="ar-SA"/>
    </w:rPr>
  </w:style>
  <w:style w:type="paragraph" w:customStyle="1" w:styleId="Pa0">
    <w:name w:val="Pa0"/>
    <w:basedOn w:val="Navaden"/>
    <w:next w:val="Navaden"/>
    <w:rsid w:val="001F16DB"/>
    <w:pPr>
      <w:autoSpaceDE w:val="0"/>
      <w:autoSpaceDN w:val="0"/>
      <w:adjustRightInd w:val="0"/>
      <w:spacing w:line="181" w:lineRule="atLeast"/>
    </w:pPr>
    <w:rPr>
      <w:rFonts w:ascii="Myriad Pro" w:eastAsia="Calibri" w:hAnsi="Myriad Pro"/>
    </w:rPr>
  </w:style>
  <w:style w:type="character" w:styleId="tevilkastrani">
    <w:name w:val="page number"/>
    <w:basedOn w:val="Privzetapisavaodstavka"/>
    <w:rsid w:val="001F16DB"/>
  </w:style>
  <w:style w:type="character" w:customStyle="1" w:styleId="ZnakZnak2">
    <w:name w:val="Znak Znak2"/>
    <w:rsid w:val="001F16DB"/>
    <w:rPr>
      <w:rFonts w:ascii="Arial" w:hAnsi="Arial"/>
      <w:szCs w:val="24"/>
      <w:lang w:val="en-US" w:eastAsia="en-US"/>
    </w:rPr>
  </w:style>
  <w:style w:type="paragraph" w:customStyle="1" w:styleId="Normalarial">
    <w:name w:val="Normal (arial)"/>
    <w:basedOn w:val="Navaden"/>
    <w:link w:val="NormalarialChar"/>
    <w:rsid w:val="001F16DB"/>
    <w:pPr>
      <w:overflowPunct w:val="0"/>
      <w:autoSpaceDE w:val="0"/>
      <w:autoSpaceDN w:val="0"/>
      <w:adjustRightInd w:val="0"/>
      <w:jc w:val="both"/>
      <w:textAlignment w:val="baseline"/>
    </w:pPr>
    <w:rPr>
      <w:rFonts w:ascii="Arial" w:hAnsi="Arial" w:cs="Arial"/>
      <w:iCs/>
      <w:sz w:val="22"/>
      <w:szCs w:val="22"/>
    </w:rPr>
  </w:style>
  <w:style w:type="character" w:customStyle="1" w:styleId="NormalarialChar">
    <w:name w:val="Normal (arial) Char"/>
    <w:link w:val="Normalarial"/>
    <w:rsid w:val="001F16DB"/>
    <w:rPr>
      <w:rFonts w:ascii="Arial" w:hAnsi="Arial" w:cs="Arial"/>
      <w:iCs/>
      <w:sz w:val="22"/>
      <w:szCs w:val="22"/>
      <w:lang w:val="sl-SI" w:eastAsia="sl-SI" w:bidi="ar-SA"/>
    </w:rPr>
  </w:style>
  <w:style w:type="character" w:customStyle="1" w:styleId="Sprotnaopomba-besediloZnak">
    <w:name w:val="Sprotna opomba - besedilo Znak"/>
    <w:aliases w:val="Footnote Znak1,Char Char Char Char Znak1,Sprotna opomba - besedilo Znak1 Znak1,Sprotna opomba - besedilo Znak Znak2 Znak1,Sprotna opomba - besedilo Znak1 Znak Znak1 Znak1,Char Char Char Znak1,Char Char Znak,fn Znak"/>
    <w:link w:val="Sprotnaopomba-besedilo"/>
    <w:locked/>
    <w:rsid w:val="001F16DB"/>
    <w:rPr>
      <w:lang w:val="sl-SI" w:eastAsia="en-US" w:bidi="ar-SA"/>
    </w:rPr>
  </w:style>
  <w:style w:type="paragraph" w:styleId="Golobesedilo">
    <w:name w:val="Plain Text"/>
    <w:basedOn w:val="Navaden"/>
    <w:link w:val="GolobesediloZnak"/>
    <w:rsid w:val="001F16DB"/>
    <w:rPr>
      <w:rFonts w:ascii="Courier New" w:hAnsi="Courier New" w:cs="Courier New"/>
      <w:sz w:val="20"/>
      <w:szCs w:val="20"/>
      <w:lang w:eastAsia="en-US"/>
    </w:rPr>
  </w:style>
  <w:style w:type="paragraph" w:customStyle="1" w:styleId="OdsekZnak">
    <w:name w:val="Odsek Znak"/>
    <w:basedOn w:val="Navaden"/>
    <w:link w:val="OdsekZnakZnak"/>
    <w:qFormat/>
    <w:rsid w:val="001F16DB"/>
    <w:pPr>
      <w:tabs>
        <w:tab w:val="num" w:pos="720"/>
      </w:tabs>
      <w:suppressAutoHyphens/>
      <w:overflowPunct w:val="0"/>
      <w:autoSpaceDE w:val="0"/>
      <w:autoSpaceDN w:val="0"/>
      <w:adjustRightInd w:val="0"/>
      <w:spacing w:before="280" w:after="60" w:line="200" w:lineRule="exact"/>
      <w:jc w:val="center"/>
      <w:textAlignment w:val="baseline"/>
      <w:outlineLvl w:val="3"/>
    </w:pPr>
    <w:rPr>
      <w:rFonts w:ascii="Arial" w:hAnsi="Arial" w:cs="Arial"/>
      <w:b/>
    </w:rPr>
  </w:style>
  <w:style w:type="character" w:customStyle="1" w:styleId="OdsekZnakZnak">
    <w:name w:val="Odsek Znak Znak"/>
    <w:link w:val="OdsekZnak"/>
    <w:rsid w:val="001F16DB"/>
    <w:rPr>
      <w:rFonts w:ascii="Arial" w:hAnsi="Arial" w:cs="Arial"/>
      <w:b/>
      <w:sz w:val="24"/>
      <w:szCs w:val="24"/>
      <w:lang w:val="sl-SI" w:eastAsia="sl-SI" w:bidi="ar-SA"/>
    </w:rPr>
  </w:style>
  <w:style w:type="paragraph" w:customStyle="1" w:styleId="Odsek">
    <w:name w:val="Odsek"/>
    <w:basedOn w:val="Oddelek"/>
    <w:qFormat/>
    <w:rsid w:val="001F16DB"/>
    <w:pPr>
      <w:numPr>
        <w:numId w:val="0"/>
      </w:numPr>
      <w:tabs>
        <w:tab w:val="num" w:pos="360"/>
      </w:tabs>
      <w:ind w:left="360" w:hanging="360"/>
    </w:pPr>
    <w:rPr>
      <w:rFonts w:cs="Arial"/>
    </w:rPr>
  </w:style>
  <w:style w:type="paragraph" w:customStyle="1" w:styleId="Alineazatoko">
    <w:name w:val="Alinea za točko"/>
    <w:basedOn w:val="Navaden"/>
    <w:link w:val="AlineazatokoZnak"/>
    <w:qFormat/>
    <w:rsid w:val="001F16DB"/>
    <w:pPr>
      <w:tabs>
        <w:tab w:val="num" w:pos="360"/>
      </w:tabs>
      <w:overflowPunct w:val="0"/>
      <w:autoSpaceDE w:val="0"/>
      <w:autoSpaceDN w:val="0"/>
      <w:adjustRightInd w:val="0"/>
      <w:spacing w:line="200" w:lineRule="exact"/>
      <w:jc w:val="both"/>
      <w:textAlignment w:val="baseline"/>
    </w:pPr>
    <w:rPr>
      <w:rFonts w:ascii="Arial" w:hAnsi="Arial" w:cs="Arial"/>
      <w:sz w:val="22"/>
      <w:szCs w:val="22"/>
    </w:rPr>
  </w:style>
  <w:style w:type="character" w:customStyle="1" w:styleId="AlineazatokoZnak">
    <w:name w:val="Alinea za točko Znak"/>
    <w:link w:val="Alineazatoko"/>
    <w:rsid w:val="001F16DB"/>
    <w:rPr>
      <w:rFonts w:ascii="Arial" w:hAnsi="Arial" w:cs="Arial"/>
      <w:sz w:val="22"/>
      <w:szCs w:val="22"/>
      <w:lang w:val="sl-SI" w:eastAsia="sl-SI" w:bidi="ar-SA"/>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
    <w:link w:val="Odstavekseznama"/>
    <w:uiPriority w:val="34"/>
    <w:locked/>
    <w:rsid w:val="001F16DB"/>
    <w:rPr>
      <w:rFonts w:ascii="Arial" w:hAnsi="Arial"/>
      <w:szCs w:val="24"/>
      <w:lang w:val="sl-SI" w:eastAsia="en-US" w:bidi="ar-SA"/>
    </w:rPr>
  </w:style>
  <w:style w:type="paragraph" w:customStyle="1" w:styleId="Brezrazmikov1">
    <w:name w:val="Brez razmikov1"/>
    <w:qFormat/>
    <w:rsid w:val="001F16DB"/>
    <w:rPr>
      <w:rFonts w:ascii="Arial" w:hAnsi="Arial"/>
      <w:szCs w:val="22"/>
      <w:lang w:eastAsia="en-US"/>
    </w:rPr>
  </w:style>
  <w:style w:type="paragraph" w:styleId="Kazalovsebine3">
    <w:name w:val="toc 3"/>
    <w:basedOn w:val="Navaden"/>
    <w:next w:val="Navaden"/>
    <w:autoRedefine/>
    <w:rsid w:val="001F16DB"/>
    <w:pPr>
      <w:ind w:left="480"/>
    </w:pPr>
    <w:rPr>
      <w:i/>
      <w:iCs/>
      <w:sz w:val="20"/>
      <w:szCs w:val="20"/>
    </w:rPr>
  </w:style>
  <w:style w:type="paragraph" w:styleId="Kazalovsebine2">
    <w:name w:val="toc 2"/>
    <w:basedOn w:val="Navaden"/>
    <w:next w:val="Navaden"/>
    <w:autoRedefine/>
    <w:uiPriority w:val="39"/>
    <w:rsid w:val="004338DB"/>
    <w:pPr>
      <w:tabs>
        <w:tab w:val="right" w:leader="dot" w:pos="9060"/>
      </w:tabs>
      <w:spacing w:line="480" w:lineRule="auto"/>
      <w:ind w:left="714" w:hanging="357"/>
    </w:pPr>
    <w:rPr>
      <w:smallCaps/>
      <w:noProof/>
      <w:sz w:val="20"/>
      <w:szCs w:val="20"/>
    </w:rPr>
  </w:style>
  <w:style w:type="paragraph" w:customStyle="1" w:styleId="Default">
    <w:name w:val="Default"/>
    <w:rsid w:val="001F16DB"/>
    <w:pPr>
      <w:autoSpaceDE w:val="0"/>
      <w:autoSpaceDN w:val="0"/>
      <w:adjustRightInd w:val="0"/>
    </w:pPr>
    <w:rPr>
      <w:rFonts w:ascii="Arial" w:hAnsi="Arial" w:cs="Arial"/>
      <w:color w:val="000000"/>
      <w:sz w:val="24"/>
      <w:szCs w:val="24"/>
    </w:rPr>
  </w:style>
  <w:style w:type="character" w:customStyle="1" w:styleId="xrtl1">
    <w:name w:val="xr_tl1"/>
    <w:basedOn w:val="Privzetapisavaodstavka"/>
    <w:rsid w:val="001F16DB"/>
  </w:style>
  <w:style w:type="character" w:styleId="SledenaHiperpovezava">
    <w:name w:val="FollowedHyperlink"/>
    <w:rsid w:val="001F16DB"/>
    <w:rPr>
      <w:color w:val="800080"/>
      <w:u w:val="single"/>
    </w:rPr>
  </w:style>
  <w:style w:type="paragraph" w:customStyle="1" w:styleId="ZnakZnak4ZnakZnakZnakZnak">
    <w:name w:val="Znak Znak4 Znak Znak Znak Znak"/>
    <w:basedOn w:val="Navaden"/>
    <w:rsid w:val="001F16DB"/>
    <w:pPr>
      <w:spacing w:after="160" w:line="240" w:lineRule="exact"/>
    </w:pPr>
    <w:rPr>
      <w:rFonts w:ascii="Tahoma" w:eastAsia="SimSun" w:hAnsi="Tahoma" w:cs="Tahoma"/>
      <w:sz w:val="20"/>
      <w:szCs w:val="20"/>
      <w:lang w:eastAsia="en-US"/>
    </w:rPr>
  </w:style>
  <w:style w:type="character" w:customStyle="1" w:styleId="FootnoteTextChar">
    <w:name w:val="Footnote Text Char"/>
    <w:semiHidden/>
    <w:locked/>
    <w:rsid w:val="001F16DB"/>
    <w:rPr>
      <w:rFonts w:ascii="Arial" w:hAnsi="Arial" w:cs="Times New Roman"/>
      <w:sz w:val="20"/>
      <w:szCs w:val="20"/>
      <w:lang w:eastAsia="en-US"/>
    </w:rPr>
  </w:style>
  <w:style w:type="paragraph" w:styleId="Kazalovsebine4">
    <w:name w:val="toc 4"/>
    <w:basedOn w:val="Navaden"/>
    <w:next w:val="Navaden"/>
    <w:autoRedefine/>
    <w:rsid w:val="001F16DB"/>
    <w:pPr>
      <w:ind w:left="720"/>
    </w:pPr>
    <w:rPr>
      <w:sz w:val="18"/>
      <w:szCs w:val="18"/>
    </w:rPr>
  </w:style>
  <w:style w:type="paragraph" w:styleId="Kazalovsebine5">
    <w:name w:val="toc 5"/>
    <w:basedOn w:val="Navaden"/>
    <w:next w:val="Navaden"/>
    <w:autoRedefine/>
    <w:rsid w:val="001F16DB"/>
    <w:pPr>
      <w:ind w:left="960"/>
    </w:pPr>
    <w:rPr>
      <w:sz w:val="18"/>
      <w:szCs w:val="18"/>
    </w:rPr>
  </w:style>
  <w:style w:type="paragraph" w:styleId="Kazalovsebine6">
    <w:name w:val="toc 6"/>
    <w:basedOn w:val="Navaden"/>
    <w:next w:val="Navaden"/>
    <w:autoRedefine/>
    <w:rsid w:val="001F16DB"/>
    <w:pPr>
      <w:ind w:left="1200"/>
    </w:pPr>
    <w:rPr>
      <w:sz w:val="18"/>
      <w:szCs w:val="18"/>
    </w:rPr>
  </w:style>
  <w:style w:type="paragraph" w:styleId="Kazalovsebine7">
    <w:name w:val="toc 7"/>
    <w:basedOn w:val="Navaden"/>
    <w:next w:val="Navaden"/>
    <w:autoRedefine/>
    <w:rsid w:val="001F16DB"/>
    <w:pPr>
      <w:ind w:left="1440"/>
    </w:pPr>
    <w:rPr>
      <w:sz w:val="18"/>
      <w:szCs w:val="18"/>
    </w:rPr>
  </w:style>
  <w:style w:type="paragraph" w:styleId="Kazalovsebine8">
    <w:name w:val="toc 8"/>
    <w:basedOn w:val="Navaden"/>
    <w:next w:val="Navaden"/>
    <w:autoRedefine/>
    <w:rsid w:val="001F16DB"/>
    <w:pPr>
      <w:ind w:left="1680"/>
    </w:pPr>
    <w:rPr>
      <w:sz w:val="18"/>
      <w:szCs w:val="18"/>
    </w:rPr>
  </w:style>
  <w:style w:type="paragraph" w:styleId="Kazalovsebine9">
    <w:name w:val="toc 9"/>
    <w:basedOn w:val="Navaden"/>
    <w:next w:val="Navaden"/>
    <w:autoRedefine/>
    <w:rsid w:val="001F16DB"/>
    <w:pPr>
      <w:ind w:left="1920"/>
    </w:pPr>
    <w:rPr>
      <w:sz w:val="18"/>
      <w:szCs w:val="18"/>
    </w:rPr>
  </w:style>
  <w:style w:type="character" w:customStyle="1" w:styleId="FootnoteZnak">
    <w:name w:val="Footnote Znak"/>
    <w:aliases w:val="Char Char Char Char Znak,Sprotna opomba - besedilo Znak1 Znak,Sprotna opomba - besedilo Znak Znak2 Znak,Sprotna opomba - besedilo Znak1 Znak Znak1 Znak,Sprotna opomba - besedilo Znak1 Znak Znak Znak Char Char Znak,Char Char Char Znak"/>
    <w:rsid w:val="001F16DB"/>
    <w:rPr>
      <w:rFonts w:ascii="Times New Roman" w:eastAsia="Times New Roman" w:hAnsi="Times New Roman" w:cs="Times New Roman"/>
      <w:sz w:val="20"/>
      <w:szCs w:val="20"/>
      <w:lang w:val="en-GB" w:eastAsia="en-GB"/>
    </w:rPr>
  </w:style>
  <w:style w:type="numbering" w:customStyle="1" w:styleId="Brezseznama1">
    <w:name w:val="Brez seznama1"/>
    <w:next w:val="Brezseznama"/>
    <w:semiHidden/>
    <w:rsid w:val="001F16DB"/>
  </w:style>
  <w:style w:type="table" w:customStyle="1" w:styleId="Tabela-mrea1">
    <w:name w:val="Tabela - mreža1"/>
    <w:basedOn w:val="Navadnatabela"/>
    <w:next w:val="Tabelamrea1"/>
    <w:rsid w:val="001F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odobna1">
    <w:name w:val="Tabela – sodobna1"/>
    <w:basedOn w:val="Navadnatabela"/>
    <w:rsid w:val="001F16DB"/>
    <w:pPr>
      <w:spacing w:line="260" w:lineRule="atLeast"/>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character" w:customStyle="1" w:styleId="A1">
    <w:name w:val="A1"/>
    <w:rsid w:val="001F16DB"/>
    <w:rPr>
      <w:rFonts w:cs="Cambria"/>
      <w:color w:val="000000"/>
      <w:sz w:val="20"/>
      <w:szCs w:val="20"/>
    </w:rPr>
  </w:style>
  <w:style w:type="character" w:customStyle="1" w:styleId="A4">
    <w:name w:val="A4"/>
    <w:rsid w:val="001F16DB"/>
    <w:rPr>
      <w:rFonts w:cs="Cambria"/>
      <w:color w:val="000000"/>
      <w:sz w:val="18"/>
      <w:szCs w:val="18"/>
    </w:rPr>
  </w:style>
  <w:style w:type="character" w:customStyle="1" w:styleId="Naslov3Znak">
    <w:name w:val="Naslov 3 Znak"/>
    <w:link w:val="Naslov3"/>
    <w:rsid w:val="001F16DB"/>
    <w:rPr>
      <w:rFonts w:ascii="Arial" w:hAnsi="Arial" w:cs="Arial"/>
      <w:b/>
      <w:bCs/>
      <w:sz w:val="26"/>
      <w:szCs w:val="26"/>
      <w:lang w:val="sl-SI" w:eastAsia="sl-SI" w:bidi="ar-SA"/>
    </w:rPr>
  </w:style>
  <w:style w:type="paragraph" w:styleId="Napis">
    <w:name w:val="caption"/>
    <w:basedOn w:val="Navaden"/>
    <w:next w:val="Navaden"/>
    <w:qFormat/>
    <w:rsid w:val="001F16DB"/>
    <w:pPr>
      <w:spacing w:line="260" w:lineRule="exact"/>
    </w:pPr>
    <w:rPr>
      <w:rFonts w:ascii="Arial" w:hAnsi="Arial"/>
      <w:b/>
      <w:bCs/>
      <w:sz w:val="20"/>
      <w:szCs w:val="20"/>
      <w:lang w:eastAsia="en-US"/>
    </w:rPr>
  </w:style>
  <w:style w:type="paragraph" w:styleId="Kazaloslik">
    <w:name w:val="table of figures"/>
    <w:basedOn w:val="Navaden"/>
    <w:next w:val="Navaden"/>
    <w:rsid w:val="001F16DB"/>
    <w:pPr>
      <w:spacing w:line="260" w:lineRule="exact"/>
    </w:pPr>
    <w:rPr>
      <w:rFonts w:ascii="Arial" w:hAnsi="Arial"/>
      <w:sz w:val="20"/>
      <w:lang w:eastAsia="en-US"/>
    </w:rPr>
  </w:style>
  <w:style w:type="paragraph" w:customStyle="1" w:styleId="Navaden1">
    <w:name w:val="Navaden1"/>
    <w:rsid w:val="001F16DB"/>
    <w:pPr>
      <w:spacing w:line="276" w:lineRule="auto"/>
    </w:pPr>
    <w:rPr>
      <w:rFonts w:ascii="Arial" w:hAnsi="Arial" w:cs="Arial"/>
      <w:color w:val="000000"/>
      <w:sz w:val="22"/>
      <w:szCs w:val="22"/>
    </w:rPr>
  </w:style>
  <w:style w:type="character" w:styleId="Poudarek">
    <w:name w:val="Emphasis"/>
    <w:qFormat/>
    <w:rsid w:val="009E7676"/>
    <w:rPr>
      <w:i/>
      <w:iCs/>
    </w:rPr>
  </w:style>
  <w:style w:type="character" w:customStyle="1" w:styleId="hps">
    <w:name w:val="hps"/>
    <w:basedOn w:val="Privzetapisavaodstavka"/>
    <w:rsid w:val="007F29EB"/>
  </w:style>
  <w:style w:type="character" w:customStyle="1" w:styleId="hpsatn">
    <w:name w:val="hps atn"/>
    <w:basedOn w:val="Privzetapisavaodstavka"/>
    <w:rsid w:val="007F29EB"/>
  </w:style>
  <w:style w:type="numbering" w:customStyle="1" w:styleId="Brezseznama2">
    <w:name w:val="Brez seznama2"/>
    <w:next w:val="Brezseznama"/>
    <w:semiHidden/>
    <w:rsid w:val="003A5BB5"/>
  </w:style>
  <w:style w:type="character" w:customStyle="1" w:styleId="Naslov1Znak">
    <w:name w:val="Naslov 1 Znak"/>
    <w:aliases w:val="NASLOV Znak"/>
    <w:link w:val="Naslov1"/>
    <w:rsid w:val="003A5BB5"/>
    <w:rPr>
      <w:rFonts w:ascii="Arial" w:hAnsi="Arial" w:cs="Arial"/>
      <w:b/>
      <w:bCs/>
      <w:noProof/>
      <w:sz w:val="22"/>
      <w:szCs w:val="22"/>
      <w:lang w:eastAsia="en-US"/>
    </w:rPr>
  </w:style>
  <w:style w:type="paragraph" w:customStyle="1" w:styleId="Odstavekseznama10">
    <w:name w:val="Odstavek seznama1"/>
    <w:basedOn w:val="Navaden"/>
    <w:qFormat/>
    <w:rsid w:val="003A5BB5"/>
    <w:pPr>
      <w:ind w:left="720"/>
      <w:contextualSpacing/>
    </w:pPr>
  </w:style>
  <w:style w:type="character" w:customStyle="1" w:styleId="Naslov2Znak">
    <w:name w:val="Naslov 2 Znak"/>
    <w:link w:val="Naslov2"/>
    <w:rsid w:val="003A5BB5"/>
    <w:rPr>
      <w:rFonts w:ascii="Arial" w:hAnsi="Arial" w:cs="Arial"/>
      <w:b/>
      <w:bCs/>
      <w:i/>
      <w:iCs/>
      <w:sz w:val="28"/>
      <w:szCs w:val="28"/>
    </w:rPr>
  </w:style>
  <w:style w:type="character" w:customStyle="1" w:styleId="Naslov4Znak">
    <w:name w:val="Naslov 4 Znak"/>
    <w:link w:val="Naslov4"/>
    <w:rsid w:val="003A5BB5"/>
    <w:rPr>
      <w:b/>
      <w:bCs/>
      <w:sz w:val="28"/>
      <w:szCs w:val="28"/>
    </w:rPr>
  </w:style>
  <w:style w:type="character" w:customStyle="1" w:styleId="Naslov5Znak">
    <w:name w:val="Naslov 5 Znak"/>
    <w:link w:val="Naslov5"/>
    <w:rsid w:val="003A5BB5"/>
    <w:rPr>
      <w:rFonts w:ascii="Arial" w:hAnsi="Arial"/>
      <w:b/>
      <w:bCs/>
      <w:i/>
      <w:iCs/>
      <w:sz w:val="26"/>
      <w:szCs w:val="26"/>
      <w:lang w:eastAsia="en-US"/>
    </w:rPr>
  </w:style>
  <w:style w:type="character" w:customStyle="1" w:styleId="Naslov6Znak">
    <w:name w:val="Naslov 6 Znak"/>
    <w:link w:val="Naslov6"/>
    <w:rsid w:val="003A5BB5"/>
    <w:rPr>
      <w:b/>
      <w:bCs/>
      <w:sz w:val="22"/>
      <w:szCs w:val="22"/>
    </w:rPr>
  </w:style>
  <w:style w:type="character" w:customStyle="1" w:styleId="Naslov7Znak">
    <w:name w:val="Naslov 7 Znak"/>
    <w:link w:val="Naslov7"/>
    <w:rsid w:val="003A5BB5"/>
    <w:rPr>
      <w:sz w:val="24"/>
      <w:szCs w:val="24"/>
    </w:rPr>
  </w:style>
  <w:style w:type="character" w:customStyle="1" w:styleId="Naslov8Znak">
    <w:name w:val="Naslov 8 Znak"/>
    <w:link w:val="Naslov8"/>
    <w:rsid w:val="003A5BB5"/>
    <w:rPr>
      <w:i/>
      <w:iCs/>
      <w:sz w:val="24"/>
      <w:szCs w:val="24"/>
    </w:rPr>
  </w:style>
  <w:style w:type="character" w:customStyle="1" w:styleId="Naslov9Znak">
    <w:name w:val="Naslov 9 Znak"/>
    <w:link w:val="Naslov9"/>
    <w:rsid w:val="003A5BB5"/>
    <w:rPr>
      <w:rFonts w:ascii="Arial" w:hAnsi="Arial" w:cs="Arial"/>
      <w:sz w:val="22"/>
      <w:szCs w:val="22"/>
    </w:rPr>
  </w:style>
  <w:style w:type="numbering" w:customStyle="1" w:styleId="Brezseznama11">
    <w:name w:val="Brez seznama11"/>
    <w:next w:val="Brezseznama"/>
    <w:semiHidden/>
    <w:unhideWhenUsed/>
    <w:rsid w:val="003A5BB5"/>
  </w:style>
  <w:style w:type="character" w:customStyle="1" w:styleId="NogaZnak">
    <w:name w:val="Noga Znak"/>
    <w:link w:val="Noga"/>
    <w:uiPriority w:val="99"/>
    <w:rsid w:val="003A5BB5"/>
    <w:rPr>
      <w:rFonts w:ascii="Arial" w:hAnsi="Arial"/>
      <w:szCs w:val="24"/>
      <w:lang w:eastAsia="en-US"/>
    </w:rPr>
  </w:style>
  <w:style w:type="character" w:customStyle="1" w:styleId="BesedilooblakaZnak">
    <w:name w:val="Besedilo oblačka Znak"/>
    <w:link w:val="Besedilooblaka"/>
    <w:rsid w:val="003A5BB5"/>
    <w:rPr>
      <w:rFonts w:ascii="Tahoma" w:hAnsi="Tahoma" w:cs="Tahoma"/>
      <w:sz w:val="16"/>
      <w:szCs w:val="16"/>
      <w:lang w:eastAsia="en-US"/>
    </w:rPr>
  </w:style>
  <w:style w:type="character" w:customStyle="1" w:styleId="ZadevapripombeZnak">
    <w:name w:val="Zadeva pripombe Znak"/>
    <w:link w:val="Zadevapripombe1"/>
    <w:rsid w:val="003A5BB5"/>
    <w:rPr>
      <w:rFonts w:ascii="Arial" w:hAnsi="Arial"/>
      <w:b/>
      <w:bCs/>
      <w:lang w:val="sl-SI" w:eastAsia="en-US" w:bidi="ar-SA"/>
    </w:rPr>
  </w:style>
  <w:style w:type="character" w:customStyle="1" w:styleId="GolobesediloZnak">
    <w:name w:val="Golo besedilo Znak"/>
    <w:link w:val="Golobesedilo"/>
    <w:rsid w:val="003A5BB5"/>
    <w:rPr>
      <w:rFonts w:ascii="Courier New" w:hAnsi="Courier New" w:cs="Courier New"/>
      <w:lang w:eastAsia="en-US"/>
    </w:rPr>
  </w:style>
  <w:style w:type="numbering" w:customStyle="1" w:styleId="Brezseznama111">
    <w:name w:val="Brez seznama111"/>
    <w:next w:val="Brezseznama"/>
    <w:semiHidden/>
    <w:rsid w:val="003A5BB5"/>
  </w:style>
  <w:style w:type="paragraph" w:customStyle="1" w:styleId="odstavek">
    <w:name w:val="odstavek"/>
    <w:basedOn w:val="Navaden"/>
    <w:rsid w:val="00C42D11"/>
    <w:pPr>
      <w:spacing w:before="100" w:beforeAutospacing="1" w:after="100" w:afterAutospacing="1"/>
    </w:pPr>
  </w:style>
  <w:style w:type="paragraph" w:customStyle="1" w:styleId="alineazaodstavkom0">
    <w:name w:val="alineazaodstavkom"/>
    <w:basedOn w:val="Navaden"/>
    <w:rsid w:val="00C42D11"/>
    <w:pPr>
      <w:spacing w:before="100" w:beforeAutospacing="1" w:after="100" w:afterAutospacing="1"/>
    </w:pPr>
  </w:style>
  <w:style w:type="paragraph" w:customStyle="1" w:styleId="zamaknjenadolobadruginivo">
    <w:name w:val="zamaknjenadolobadruginivo"/>
    <w:basedOn w:val="Navaden"/>
    <w:rsid w:val="00C42D11"/>
    <w:pPr>
      <w:spacing w:before="100" w:beforeAutospacing="1" w:after="100" w:afterAutospacing="1"/>
    </w:pPr>
  </w:style>
  <w:style w:type="paragraph" w:customStyle="1" w:styleId="rkovnatokazaodstavkom0">
    <w:name w:val="rkovnatokazaodstavkom"/>
    <w:basedOn w:val="Navaden"/>
    <w:rsid w:val="00C42D11"/>
    <w:pPr>
      <w:spacing w:before="100" w:beforeAutospacing="1" w:after="100" w:afterAutospacing="1"/>
    </w:pPr>
  </w:style>
  <w:style w:type="paragraph" w:customStyle="1" w:styleId="alinejazarkovnotoko">
    <w:name w:val="alinejazarkovnotoko"/>
    <w:basedOn w:val="Navaden"/>
    <w:rsid w:val="00C42D11"/>
    <w:pPr>
      <w:spacing w:before="100" w:beforeAutospacing="1" w:after="100" w:afterAutospacing="1"/>
    </w:pPr>
  </w:style>
  <w:style w:type="character" w:customStyle="1" w:styleId="Nerazreenaomemba1">
    <w:name w:val="Nerazrešena omemba1"/>
    <w:uiPriority w:val="99"/>
    <w:semiHidden/>
    <w:unhideWhenUsed/>
    <w:rsid w:val="002C2768"/>
    <w:rPr>
      <w:color w:val="605E5C"/>
      <w:shd w:val="clear" w:color="auto" w:fill="E1DFDD"/>
    </w:rPr>
  </w:style>
  <w:style w:type="character" w:styleId="Pripombasklic">
    <w:name w:val="annotation reference"/>
    <w:basedOn w:val="Privzetapisavaodstavka"/>
    <w:semiHidden/>
    <w:unhideWhenUsed/>
    <w:rsid w:val="008967A7"/>
    <w:rPr>
      <w:sz w:val="16"/>
      <w:szCs w:val="16"/>
    </w:rPr>
  </w:style>
  <w:style w:type="paragraph" w:styleId="Pripombabesedilo">
    <w:name w:val="annotation text"/>
    <w:basedOn w:val="Navaden"/>
    <w:link w:val="PripombabesediloZnak1"/>
    <w:semiHidden/>
    <w:unhideWhenUsed/>
    <w:rsid w:val="008967A7"/>
    <w:rPr>
      <w:sz w:val="20"/>
      <w:szCs w:val="20"/>
    </w:rPr>
  </w:style>
  <w:style w:type="character" w:customStyle="1" w:styleId="PripombabesediloZnak1">
    <w:name w:val="Pripomba – besedilo Znak1"/>
    <w:basedOn w:val="Privzetapisavaodstavka"/>
    <w:link w:val="Pripombabesedilo"/>
    <w:semiHidden/>
    <w:rsid w:val="008967A7"/>
  </w:style>
  <w:style w:type="paragraph" w:styleId="Zadevapripombe">
    <w:name w:val="annotation subject"/>
    <w:basedOn w:val="Pripombabesedilo"/>
    <w:next w:val="Pripombabesedilo"/>
    <w:link w:val="ZadevapripombeZnak1"/>
    <w:semiHidden/>
    <w:unhideWhenUsed/>
    <w:rsid w:val="008967A7"/>
    <w:rPr>
      <w:b/>
      <w:bCs/>
    </w:rPr>
  </w:style>
  <w:style w:type="character" w:customStyle="1" w:styleId="ZadevapripombeZnak1">
    <w:name w:val="Zadeva pripombe Znak1"/>
    <w:basedOn w:val="PripombabesediloZnak1"/>
    <w:link w:val="Zadevapripombe"/>
    <w:semiHidden/>
    <w:rsid w:val="008967A7"/>
    <w:rPr>
      <w:b/>
      <w:bCs/>
    </w:rPr>
  </w:style>
  <w:style w:type="paragraph" w:customStyle="1" w:styleId="ZnakZnakZnakZnakZnak">
    <w:name w:val="Znak Znak Znak Znak Znak"/>
    <w:basedOn w:val="Navaden"/>
    <w:rsid w:val="004C6D32"/>
    <w:pPr>
      <w:spacing w:after="160" w:line="240" w:lineRule="exact"/>
    </w:pPr>
    <w:rPr>
      <w:rFonts w:ascii="Tahoma" w:hAnsi="Tahoma"/>
      <w:sz w:val="20"/>
      <w:szCs w:val="20"/>
      <w:lang w:val="en-US" w:eastAsia="en-US"/>
    </w:rPr>
  </w:style>
  <w:style w:type="paragraph" w:styleId="Revizija">
    <w:name w:val="Revision"/>
    <w:hidden/>
    <w:uiPriority w:val="99"/>
    <w:semiHidden/>
    <w:rsid w:val="00D97D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778">
      <w:bodyDiv w:val="1"/>
      <w:marLeft w:val="0"/>
      <w:marRight w:val="0"/>
      <w:marTop w:val="0"/>
      <w:marBottom w:val="0"/>
      <w:divBdr>
        <w:top w:val="none" w:sz="0" w:space="0" w:color="auto"/>
        <w:left w:val="none" w:sz="0" w:space="0" w:color="auto"/>
        <w:bottom w:val="none" w:sz="0" w:space="0" w:color="auto"/>
        <w:right w:val="none" w:sz="0" w:space="0" w:color="auto"/>
      </w:divBdr>
    </w:div>
    <w:div w:id="77598279">
      <w:bodyDiv w:val="1"/>
      <w:marLeft w:val="0"/>
      <w:marRight w:val="0"/>
      <w:marTop w:val="0"/>
      <w:marBottom w:val="0"/>
      <w:divBdr>
        <w:top w:val="none" w:sz="0" w:space="0" w:color="auto"/>
        <w:left w:val="none" w:sz="0" w:space="0" w:color="auto"/>
        <w:bottom w:val="none" w:sz="0" w:space="0" w:color="auto"/>
        <w:right w:val="none" w:sz="0" w:space="0" w:color="auto"/>
      </w:divBdr>
    </w:div>
    <w:div w:id="152768719">
      <w:bodyDiv w:val="1"/>
      <w:marLeft w:val="0"/>
      <w:marRight w:val="0"/>
      <w:marTop w:val="0"/>
      <w:marBottom w:val="0"/>
      <w:divBdr>
        <w:top w:val="none" w:sz="0" w:space="0" w:color="auto"/>
        <w:left w:val="none" w:sz="0" w:space="0" w:color="auto"/>
        <w:bottom w:val="none" w:sz="0" w:space="0" w:color="auto"/>
        <w:right w:val="none" w:sz="0" w:space="0" w:color="auto"/>
      </w:divBdr>
    </w:div>
    <w:div w:id="172960290">
      <w:bodyDiv w:val="1"/>
      <w:marLeft w:val="0"/>
      <w:marRight w:val="0"/>
      <w:marTop w:val="0"/>
      <w:marBottom w:val="0"/>
      <w:divBdr>
        <w:top w:val="none" w:sz="0" w:space="0" w:color="auto"/>
        <w:left w:val="none" w:sz="0" w:space="0" w:color="auto"/>
        <w:bottom w:val="none" w:sz="0" w:space="0" w:color="auto"/>
        <w:right w:val="none" w:sz="0" w:space="0" w:color="auto"/>
      </w:divBdr>
    </w:div>
    <w:div w:id="288052766">
      <w:bodyDiv w:val="1"/>
      <w:marLeft w:val="0"/>
      <w:marRight w:val="0"/>
      <w:marTop w:val="0"/>
      <w:marBottom w:val="0"/>
      <w:divBdr>
        <w:top w:val="none" w:sz="0" w:space="0" w:color="auto"/>
        <w:left w:val="none" w:sz="0" w:space="0" w:color="auto"/>
        <w:bottom w:val="none" w:sz="0" w:space="0" w:color="auto"/>
        <w:right w:val="none" w:sz="0" w:space="0" w:color="auto"/>
      </w:divBdr>
    </w:div>
    <w:div w:id="297954470">
      <w:bodyDiv w:val="1"/>
      <w:marLeft w:val="0"/>
      <w:marRight w:val="0"/>
      <w:marTop w:val="0"/>
      <w:marBottom w:val="0"/>
      <w:divBdr>
        <w:top w:val="none" w:sz="0" w:space="0" w:color="auto"/>
        <w:left w:val="none" w:sz="0" w:space="0" w:color="auto"/>
        <w:bottom w:val="none" w:sz="0" w:space="0" w:color="auto"/>
        <w:right w:val="none" w:sz="0" w:space="0" w:color="auto"/>
      </w:divBdr>
    </w:div>
    <w:div w:id="350227425">
      <w:bodyDiv w:val="1"/>
      <w:marLeft w:val="0"/>
      <w:marRight w:val="0"/>
      <w:marTop w:val="0"/>
      <w:marBottom w:val="0"/>
      <w:divBdr>
        <w:top w:val="none" w:sz="0" w:space="0" w:color="auto"/>
        <w:left w:val="none" w:sz="0" w:space="0" w:color="auto"/>
        <w:bottom w:val="none" w:sz="0" w:space="0" w:color="auto"/>
        <w:right w:val="none" w:sz="0" w:space="0" w:color="auto"/>
      </w:divBdr>
    </w:div>
    <w:div w:id="360937663">
      <w:bodyDiv w:val="1"/>
      <w:marLeft w:val="0"/>
      <w:marRight w:val="0"/>
      <w:marTop w:val="0"/>
      <w:marBottom w:val="0"/>
      <w:divBdr>
        <w:top w:val="none" w:sz="0" w:space="0" w:color="auto"/>
        <w:left w:val="none" w:sz="0" w:space="0" w:color="auto"/>
        <w:bottom w:val="none" w:sz="0" w:space="0" w:color="auto"/>
        <w:right w:val="none" w:sz="0" w:space="0" w:color="auto"/>
      </w:divBdr>
    </w:div>
    <w:div w:id="387918482">
      <w:bodyDiv w:val="1"/>
      <w:marLeft w:val="0"/>
      <w:marRight w:val="0"/>
      <w:marTop w:val="0"/>
      <w:marBottom w:val="0"/>
      <w:divBdr>
        <w:top w:val="none" w:sz="0" w:space="0" w:color="auto"/>
        <w:left w:val="none" w:sz="0" w:space="0" w:color="auto"/>
        <w:bottom w:val="none" w:sz="0" w:space="0" w:color="auto"/>
        <w:right w:val="none" w:sz="0" w:space="0" w:color="auto"/>
      </w:divBdr>
    </w:div>
    <w:div w:id="464933315">
      <w:bodyDiv w:val="1"/>
      <w:marLeft w:val="0"/>
      <w:marRight w:val="0"/>
      <w:marTop w:val="0"/>
      <w:marBottom w:val="0"/>
      <w:divBdr>
        <w:top w:val="none" w:sz="0" w:space="0" w:color="auto"/>
        <w:left w:val="none" w:sz="0" w:space="0" w:color="auto"/>
        <w:bottom w:val="none" w:sz="0" w:space="0" w:color="auto"/>
        <w:right w:val="none" w:sz="0" w:space="0" w:color="auto"/>
      </w:divBdr>
    </w:div>
    <w:div w:id="468549629">
      <w:bodyDiv w:val="1"/>
      <w:marLeft w:val="0"/>
      <w:marRight w:val="0"/>
      <w:marTop w:val="0"/>
      <w:marBottom w:val="0"/>
      <w:divBdr>
        <w:top w:val="none" w:sz="0" w:space="0" w:color="auto"/>
        <w:left w:val="none" w:sz="0" w:space="0" w:color="auto"/>
        <w:bottom w:val="none" w:sz="0" w:space="0" w:color="auto"/>
        <w:right w:val="none" w:sz="0" w:space="0" w:color="auto"/>
      </w:divBdr>
      <w:divsChild>
        <w:div w:id="512453597">
          <w:marLeft w:val="0"/>
          <w:marRight w:val="0"/>
          <w:marTop w:val="0"/>
          <w:marBottom w:val="0"/>
          <w:divBdr>
            <w:top w:val="none" w:sz="0" w:space="0" w:color="auto"/>
            <w:left w:val="none" w:sz="0" w:space="0" w:color="auto"/>
            <w:bottom w:val="none" w:sz="0" w:space="0" w:color="auto"/>
            <w:right w:val="none" w:sz="0" w:space="0" w:color="auto"/>
          </w:divBdr>
          <w:divsChild>
            <w:div w:id="2074346547">
              <w:marLeft w:val="0"/>
              <w:marRight w:val="0"/>
              <w:marTop w:val="0"/>
              <w:marBottom w:val="0"/>
              <w:divBdr>
                <w:top w:val="none" w:sz="0" w:space="0" w:color="auto"/>
                <w:left w:val="none" w:sz="0" w:space="0" w:color="auto"/>
                <w:bottom w:val="none" w:sz="0" w:space="0" w:color="auto"/>
                <w:right w:val="none" w:sz="0" w:space="0" w:color="auto"/>
              </w:divBdr>
              <w:divsChild>
                <w:div w:id="10510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4630">
      <w:bodyDiv w:val="1"/>
      <w:marLeft w:val="0"/>
      <w:marRight w:val="0"/>
      <w:marTop w:val="0"/>
      <w:marBottom w:val="0"/>
      <w:divBdr>
        <w:top w:val="none" w:sz="0" w:space="0" w:color="auto"/>
        <w:left w:val="none" w:sz="0" w:space="0" w:color="auto"/>
        <w:bottom w:val="none" w:sz="0" w:space="0" w:color="auto"/>
        <w:right w:val="none" w:sz="0" w:space="0" w:color="auto"/>
      </w:divBdr>
    </w:div>
    <w:div w:id="492918095">
      <w:bodyDiv w:val="1"/>
      <w:marLeft w:val="0"/>
      <w:marRight w:val="0"/>
      <w:marTop w:val="0"/>
      <w:marBottom w:val="0"/>
      <w:divBdr>
        <w:top w:val="none" w:sz="0" w:space="0" w:color="auto"/>
        <w:left w:val="none" w:sz="0" w:space="0" w:color="auto"/>
        <w:bottom w:val="none" w:sz="0" w:space="0" w:color="auto"/>
        <w:right w:val="none" w:sz="0" w:space="0" w:color="auto"/>
      </w:divBdr>
    </w:div>
    <w:div w:id="493642560">
      <w:bodyDiv w:val="1"/>
      <w:marLeft w:val="0"/>
      <w:marRight w:val="0"/>
      <w:marTop w:val="0"/>
      <w:marBottom w:val="0"/>
      <w:divBdr>
        <w:top w:val="none" w:sz="0" w:space="0" w:color="auto"/>
        <w:left w:val="none" w:sz="0" w:space="0" w:color="auto"/>
        <w:bottom w:val="none" w:sz="0" w:space="0" w:color="auto"/>
        <w:right w:val="none" w:sz="0" w:space="0" w:color="auto"/>
      </w:divBdr>
    </w:div>
    <w:div w:id="498421527">
      <w:bodyDiv w:val="1"/>
      <w:marLeft w:val="0"/>
      <w:marRight w:val="0"/>
      <w:marTop w:val="0"/>
      <w:marBottom w:val="0"/>
      <w:divBdr>
        <w:top w:val="none" w:sz="0" w:space="0" w:color="auto"/>
        <w:left w:val="none" w:sz="0" w:space="0" w:color="auto"/>
        <w:bottom w:val="none" w:sz="0" w:space="0" w:color="auto"/>
        <w:right w:val="none" w:sz="0" w:space="0" w:color="auto"/>
      </w:divBdr>
    </w:div>
    <w:div w:id="554243396">
      <w:bodyDiv w:val="1"/>
      <w:marLeft w:val="0"/>
      <w:marRight w:val="0"/>
      <w:marTop w:val="0"/>
      <w:marBottom w:val="0"/>
      <w:divBdr>
        <w:top w:val="none" w:sz="0" w:space="0" w:color="auto"/>
        <w:left w:val="none" w:sz="0" w:space="0" w:color="auto"/>
        <w:bottom w:val="none" w:sz="0" w:space="0" w:color="auto"/>
        <w:right w:val="none" w:sz="0" w:space="0" w:color="auto"/>
      </w:divBdr>
    </w:div>
    <w:div w:id="643853174">
      <w:bodyDiv w:val="1"/>
      <w:marLeft w:val="0"/>
      <w:marRight w:val="0"/>
      <w:marTop w:val="0"/>
      <w:marBottom w:val="0"/>
      <w:divBdr>
        <w:top w:val="none" w:sz="0" w:space="0" w:color="auto"/>
        <w:left w:val="none" w:sz="0" w:space="0" w:color="auto"/>
        <w:bottom w:val="none" w:sz="0" w:space="0" w:color="auto"/>
        <w:right w:val="none" w:sz="0" w:space="0" w:color="auto"/>
      </w:divBdr>
    </w:div>
    <w:div w:id="668336217">
      <w:bodyDiv w:val="1"/>
      <w:marLeft w:val="0"/>
      <w:marRight w:val="0"/>
      <w:marTop w:val="0"/>
      <w:marBottom w:val="0"/>
      <w:divBdr>
        <w:top w:val="none" w:sz="0" w:space="0" w:color="auto"/>
        <w:left w:val="none" w:sz="0" w:space="0" w:color="auto"/>
        <w:bottom w:val="none" w:sz="0" w:space="0" w:color="auto"/>
        <w:right w:val="none" w:sz="0" w:space="0" w:color="auto"/>
      </w:divBdr>
    </w:div>
    <w:div w:id="680935802">
      <w:bodyDiv w:val="1"/>
      <w:marLeft w:val="0"/>
      <w:marRight w:val="0"/>
      <w:marTop w:val="0"/>
      <w:marBottom w:val="0"/>
      <w:divBdr>
        <w:top w:val="none" w:sz="0" w:space="0" w:color="auto"/>
        <w:left w:val="none" w:sz="0" w:space="0" w:color="auto"/>
        <w:bottom w:val="none" w:sz="0" w:space="0" w:color="auto"/>
        <w:right w:val="none" w:sz="0" w:space="0" w:color="auto"/>
      </w:divBdr>
    </w:div>
    <w:div w:id="712195099">
      <w:bodyDiv w:val="1"/>
      <w:marLeft w:val="0"/>
      <w:marRight w:val="0"/>
      <w:marTop w:val="0"/>
      <w:marBottom w:val="0"/>
      <w:divBdr>
        <w:top w:val="none" w:sz="0" w:space="0" w:color="auto"/>
        <w:left w:val="none" w:sz="0" w:space="0" w:color="auto"/>
        <w:bottom w:val="none" w:sz="0" w:space="0" w:color="auto"/>
        <w:right w:val="none" w:sz="0" w:space="0" w:color="auto"/>
      </w:divBdr>
    </w:div>
    <w:div w:id="741874689">
      <w:bodyDiv w:val="1"/>
      <w:marLeft w:val="0"/>
      <w:marRight w:val="0"/>
      <w:marTop w:val="0"/>
      <w:marBottom w:val="0"/>
      <w:divBdr>
        <w:top w:val="none" w:sz="0" w:space="0" w:color="auto"/>
        <w:left w:val="none" w:sz="0" w:space="0" w:color="auto"/>
        <w:bottom w:val="none" w:sz="0" w:space="0" w:color="auto"/>
        <w:right w:val="none" w:sz="0" w:space="0" w:color="auto"/>
      </w:divBdr>
    </w:div>
    <w:div w:id="780882327">
      <w:bodyDiv w:val="1"/>
      <w:marLeft w:val="0"/>
      <w:marRight w:val="0"/>
      <w:marTop w:val="0"/>
      <w:marBottom w:val="0"/>
      <w:divBdr>
        <w:top w:val="none" w:sz="0" w:space="0" w:color="auto"/>
        <w:left w:val="none" w:sz="0" w:space="0" w:color="auto"/>
        <w:bottom w:val="none" w:sz="0" w:space="0" w:color="auto"/>
        <w:right w:val="none" w:sz="0" w:space="0" w:color="auto"/>
      </w:divBdr>
    </w:div>
    <w:div w:id="818500935">
      <w:bodyDiv w:val="1"/>
      <w:marLeft w:val="0"/>
      <w:marRight w:val="0"/>
      <w:marTop w:val="0"/>
      <w:marBottom w:val="0"/>
      <w:divBdr>
        <w:top w:val="none" w:sz="0" w:space="0" w:color="auto"/>
        <w:left w:val="none" w:sz="0" w:space="0" w:color="auto"/>
        <w:bottom w:val="none" w:sz="0" w:space="0" w:color="auto"/>
        <w:right w:val="none" w:sz="0" w:space="0" w:color="auto"/>
      </w:divBdr>
    </w:div>
    <w:div w:id="836698306">
      <w:bodyDiv w:val="1"/>
      <w:marLeft w:val="0"/>
      <w:marRight w:val="0"/>
      <w:marTop w:val="0"/>
      <w:marBottom w:val="0"/>
      <w:divBdr>
        <w:top w:val="none" w:sz="0" w:space="0" w:color="auto"/>
        <w:left w:val="none" w:sz="0" w:space="0" w:color="auto"/>
        <w:bottom w:val="none" w:sz="0" w:space="0" w:color="auto"/>
        <w:right w:val="none" w:sz="0" w:space="0" w:color="auto"/>
      </w:divBdr>
    </w:div>
    <w:div w:id="876510160">
      <w:bodyDiv w:val="1"/>
      <w:marLeft w:val="0"/>
      <w:marRight w:val="0"/>
      <w:marTop w:val="0"/>
      <w:marBottom w:val="0"/>
      <w:divBdr>
        <w:top w:val="none" w:sz="0" w:space="0" w:color="auto"/>
        <w:left w:val="none" w:sz="0" w:space="0" w:color="auto"/>
        <w:bottom w:val="none" w:sz="0" w:space="0" w:color="auto"/>
        <w:right w:val="none" w:sz="0" w:space="0" w:color="auto"/>
      </w:divBdr>
    </w:div>
    <w:div w:id="877206893">
      <w:bodyDiv w:val="1"/>
      <w:marLeft w:val="0"/>
      <w:marRight w:val="0"/>
      <w:marTop w:val="0"/>
      <w:marBottom w:val="0"/>
      <w:divBdr>
        <w:top w:val="none" w:sz="0" w:space="0" w:color="auto"/>
        <w:left w:val="none" w:sz="0" w:space="0" w:color="auto"/>
        <w:bottom w:val="none" w:sz="0" w:space="0" w:color="auto"/>
        <w:right w:val="none" w:sz="0" w:space="0" w:color="auto"/>
      </w:divBdr>
    </w:div>
    <w:div w:id="952983296">
      <w:bodyDiv w:val="1"/>
      <w:marLeft w:val="0"/>
      <w:marRight w:val="0"/>
      <w:marTop w:val="0"/>
      <w:marBottom w:val="0"/>
      <w:divBdr>
        <w:top w:val="none" w:sz="0" w:space="0" w:color="auto"/>
        <w:left w:val="none" w:sz="0" w:space="0" w:color="auto"/>
        <w:bottom w:val="none" w:sz="0" w:space="0" w:color="auto"/>
        <w:right w:val="none" w:sz="0" w:space="0" w:color="auto"/>
      </w:divBdr>
    </w:div>
    <w:div w:id="958490717">
      <w:bodyDiv w:val="1"/>
      <w:marLeft w:val="0"/>
      <w:marRight w:val="0"/>
      <w:marTop w:val="0"/>
      <w:marBottom w:val="0"/>
      <w:divBdr>
        <w:top w:val="none" w:sz="0" w:space="0" w:color="auto"/>
        <w:left w:val="none" w:sz="0" w:space="0" w:color="auto"/>
        <w:bottom w:val="none" w:sz="0" w:space="0" w:color="auto"/>
        <w:right w:val="none" w:sz="0" w:space="0" w:color="auto"/>
      </w:divBdr>
    </w:div>
    <w:div w:id="975062932">
      <w:bodyDiv w:val="1"/>
      <w:marLeft w:val="0"/>
      <w:marRight w:val="0"/>
      <w:marTop w:val="0"/>
      <w:marBottom w:val="0"/>
      <w:divBdr>
        <w:top w:val="none" w:sz="0" w:space="0" w:color="auto"/>
        <w:left w:val="none" w:sz="0" w:space="0" w:color="auto"/>
        <w:bottom w:val="none" w:sz="0" w:space="0" w:color="auto"/>
        <w:right w:val="none" w:sz="0" w:space="0" w:color="auto"/>
      </w:divBdr>
    </w:div>
    <w:div w:id="1033195482">
      <w:bodyDiv w:val="1"/>
      <w:marLeft w:val="0"/>
      <w:marRight w:val="0"/>
      <w:marTop w:val="0"/>
      <w:marBottom w:val="0"/>
      <w:divBdr>
        <w:top w:val="none" w:sz="0" w:space="0" w:color="auto"/>
        <w:left w:val="none" w:sz="0" w:space="0" w:color="auto"/>
        <w:bottom w:val="none" w:sz="0" w:space="0" w:color="auto"/>
        <w:right w:val="none" w:sz="0" w:space="0" w:color="auto"/>
      </w:divBdr>
    </w:div>
    <w:div w:id="1035034364">
      <w:bodyDiv w:val="1"/>
      <w:marLeft w:val="0"/>
      <w:marRight w:val="0"/>
      <w:marTop w:val="0"/>
      <w:marBottom w:val="0"/>
      <w:divBdr>
        <w:top w:val="none" w:sz="0" w:space="0" w:color="auto"/>
        <w:left w:val="none" w:sz="0" w:space="0" w:color="auto"/>
        <w:bottom w:val="none" w:sz="0" w:space="0" w:color="auto"/>
        <w:right w:val="none" w:sz="0" w:space="0" w:color="auto"/>
      </w:divBdr>
    </w:div>
    <w:div w:id="1052070984">
      <w:bodyDiv w:val="1"/>
      <w:marLeft w:val="0"/>
      <w:marRight w:val="0"/>
      <w:marTop w:val="0"/>
      <w:marBottom w:val="0"/>
      <w:divBdr>
        <w:top w:val="none" w:sz="0" w:space="0" w:color="auto"/>
        <w:left w:val="none" w:sz="0" w:space="0" w:color="auto"/>
        <w:bottom w:val="none" w:sz="0" w:space="0" w:color="auto"/>
        <w:right w:val="none" w:sz="0" w:space="0" w:color="auto"/>
      </w:divBdr>
    </w:div>
    <w:div w:id="1123425849">
      <w:bodyDiv w:val="1"/>
      <w:marLeft w:val="0"/>
      <w:marRight w:val="0"/>
      <w:marTop w:val="0"/>
      <w:marBottom w:val="0"/>
      <w:divBdr>
        <w:top w:val="none" w:sz="0" w:space="0" w:color="auto"/>
        <w:left w:val="none" w:sz="0" w:space="0" w:color="auto"/>
        <w:bottom w:val="none" w:sz="0" w:space="0" w:color="auto"/>
        <w:right w:val="none" w:sz="0" w:space="0" w:color="auto"/>
      </w:divBdr>
    </w:div>
    <w:div w:id="1157838232">
      <w:bodyDiv w:val="1"/>
      <w:marLeft w:val="0"/>
      <w:marRight w:val="0"/>
      <w:marTop w:val="0"/>
      <w:marBottom w:val="0"/>
      <w:divBdr>
        <w:top w:val="none" w:sz="0" w:space="0" w:color="auto"/>
        <w:left w:val="none" w:sz="0" w:space="0" w:color="auto"/>
        <w:bottom w:val="none" w:sz="0" w:space="0" w:color="auto"/>
        <w:right w:val="none" w:sz="0" w:space="0" w:color="auto"/>
      </w:divBdr>
    </w:div>
    <w:div w:id="1263682392">
      <w:bodyDiv w:val="1"/>
      <w:marLeft w:val="0"/>
      <w:marRight w:val="0"/>
      <w:marTop w:val="0"/>
      <w:marBottom w:val="0"/>
      <w:divBdr>
        <w:top w:val="none" w:sz="0" w:space="0" w:color="auto"/>
        <w:left w:val="none" w:sz="0" w:space="0" w:color="auto"/>
        <w:bottom w:val="none" w:sz="0" w:space="0" w:color="auto"/>
        <w:right w:val="none" w:sz="0" w:space="0" w:color="auto"/>
      </w:divBdr>
    </w:div>
    <w:div w:id="1314335078">
      <w:bodyDiv w:val="1"/>
      <w:marLeft w:val="0"/>
      <w:marRight w:val="0"/>
      <w:marTop w:val="0"/>
      <w:marBottom w:val="0"/>
      <w:divBdr>
        <w:top w:val="none" w:sz="0" w:space="0" w:color="auto"/>
        <w:left w:val="none" w:sz="0" w:space="0" w:color="auto"/>
        <w:bottom w:val="none" w:sz="0" w:space="0" w:color="auto"/>
        <w:right w:val="none" w:sz="0" w:space="0" w:color="auto"/>
      </w:divBdr>
    </w:div>
    <w:div w:id="1325091640">
      <w:bodyDiv w:val="1"/>
      <w:marLeft w:val="0"/>
      <w:marRight w:val="0"/>
      <w:marTop w:val="0"/>
      <w:marBottom w:val="0"/>
      <w:divBdr>
        <w:top w:val="none" w:sz="0" w:space="0" w:color="auto"/>
        <w:left w:val="none" w:sz="0" w:space="0" w:color="auto"/>
        <w:bottom w:val="none" w:sz="0" w:space="0" w:color="auto"/>
        <w:right w:val="none" w:sz="0" w:space="0" w:color="auto"/>
      </w:divBdr>
    </w:div>
    <w:div w:id="1337683592">
      <w:bodyDiv w:val="1"/>
      <w:marLeft w:val="0"/>
      <w:marRight w:val="0"/>
      <w:marTop w:val="0"/>
      <w:marBottom w:val="0"/>
      <w:divBdr>
        <w:top w:val="none" w:sz="0" w:space="0" w:color="auto"/>
        <w:left w:val="none" w:sz="0" w:space="0" w:color="auto"/>
        <w:bottom w:val="none" w:sz="0" w:space="0" w:color="auto"/>
        <w:right w:val="none" w:sz="0" w:space="0" w:color="auto"/>
      </w:divBdr>
    </w:div>
    <w:div w:id="1339850420">
      <w:bodyDiv w:val="1"/>
      <w:marLeft w:val="0"/>
      <w:marRight w:val="0"/>
      <w:marTop w:val="0"/>
      <w:marBottom w:val="0"/>
      <w:divBdr>
        <w:top w:val="none" w:sz="0" w:space="0" w:color="auto"/>
        <w:left w:val="none" w:sz="0" w:space="0" w:color="auto"/>
        <w:bottom w:val="none" w:sz="0" w:space="0" w:color="auto"/>
        <w:right w:val="none" w:sz="0" w:space="0" w:color="auto"/>
      </w:divBdr>
    </w:div>
    <w:div w:id="1382901581">
      <w:bodyDiv w:val="1"/>
      <w:marLeft w:val="0"/>
      <w:marRight w:val="0"/>
      <w:marTop w:val="0"/>
      <w:marBottom w:val="0"/>
      <w:divBdr>
        <w:top w:val="none" w:sz="0" w:space="0" w:color="auto"/>
        <w:left w:val="none" w:sz="0" w:space="0" w:color="auto"/>
        <w:bottom w:val="none" w:sz="0" w:space="0" w:color="auto"/>
        <w:right w:val="none" w:sz="0" w:space="0" w:color="auto"/>
      </w:divBdr>
    </w:div>
    <w:div w:id="1482577091">
      <w:bodyDiv w:val="1"/>
      <w:marLeft w:val="0"/>
      <w:marRight w:val="0"/>
      <w:marTop w:val="0"/>
      <w:marBottom w:val="0"/>
      <w:divBdr>
        <w:top w:val="none" w:sz="0" w:space="0" w:color="auto"/>
        <w:left w:val="none" w:sz="0" w:space="0" w:color="auto"/>
        <w:bottom w:val="none" w:sz="0" w:space="0" w:color="auto"/>
        <w:right w:val="none" w:sz="0" w:space="0" w:color="auto"/>
      </w:divBdr>
    </w:div>
    <w:div w:id="1486974734">
      <w:bodyDiv w:val="1"/>
      <w:marLeft w:val="0"/>
      <w:marRight w:val="0"/>
      <w:marTop w:val="0"/>
      <w:marBottom w:val="0"/>
      <w:divBdr>
        <w:top w:val="none" w:sz="0" w:space="0" w:color="auto"/>
        <w:left w:val="none" w:sz="0" w:space="0" w:color="auto"/>
        <w:bottom w:val="none" w:sz="0" w:space="0" w:color="auto"/>
        <w:right w:val="none" w:sz="0" w:space="0" w:color="auto"/>
      </w:divBdr>
    </w:div>
    <w:div w:id="1603999914">
      <w:bodyDiv w:val="1"/>
      <w:marLeft w:val="0"/>
      <w:marRight w:val="0"/>
      <w:marTop w:val="0"/>
      <w:marBottom w:val="0"/>
      <w:divBdr>
        <w:top w:val="none" w:sz="0" w:space="0" w:color="auto"/>
        <w:left w:val="none" w:sz="0" w:space="0" w:color="auto"/>
        <w:bottom w:val="none" w:sz="0" w:space="0" w:color="auto"/>
        <w:right w:val="none" w:sz="0" w:space="0" w:color="auto"/>
      </w:divBdr>
    </w:div>
    <w:div w:id="1649629630">
      <w:bodyDiv w:val="1"/>
      <w:marLeft w:val="0"/>
      <w:marRight w:val="0"/>
      <w:marTop w:val="0"/>
      <w:marBottom w:val="0"/>
      <w:divBdr>
        <w:top w:val="none" w:sz="0" w:space="0" w:color="auto"/>
        <w:left w:val="none" w:sz="0" w:space="0" w:color="auto"/>
        <w:bottom w:val="none" w:sz="0" w:space="0" w:color="auto"/>
        <w:right w:val="none" w:sz="0" w:space="0" w:color="auto"/>
      </w:divBdr>
    </w:div>
    <w:div w:id="1687714445">
      <w:bodyDiv w:val="1"/>
      <w:marLeft w:val="0"/>
      <w:marRight w:val="0"/>
      <w:marTop w:val="0"/>
      <w:marBottom w:val="0"/>
      <w:divBdr>
        <w:top w:val="none" w:sz="0" w:space="0" w:color="auto"/>
        <w:left w:val="none" w:sz="0" w:space="0" w:color="auto"/>
        <w:bottom w:val="none" w:sz="0" w:space="0" w:color="auto"/>
        <w:right w:val="none" w:sz="0" w:space="0" w:color="auto"/>
      </w:divBdr>
    </w:div>
    <w:div w:id="1689410022">
      <w:bodyDiv w:val="1"/>
      <w:marLeft w:val="0"/>
      <w:marRight w:val="0"/>
      <w:marTop w:val="0"/>
      <w:marBottom w:val="0"/>
      <w:divBdr>
        <w:top w:val="none" w:sz="0" w:space="0" w:color="auto"/>
        <w:left w:val="none" w:sz="0" w:space="0" w:color="auto"/>
        <w:bottom w:val="none" w:sz="0" w:space="0" w:color="auto"/>
        <w:right w:val="none" w:sz="0" w:space="0" w:color="auto"/>
      </w:divBdr>
    </w:div>
    <w:div w:id="1779519048">
      <w:bodyDiv w:val="1"/>
      <w:marLeft w:val="0"/>
      <w:marRight w:val="0"/>
      <w:marTop w:val="0"/>
      <w:marBottom w:val="0"/>
      <w:divBdr>
        <w:top w:val="none" w:sz="0" w:space="0" w:color="auto"/>
        <w:left w:val="none" w:sz="0" w:space="0" w:color="auto"/>
        <w:bottom w:val="none" w:sz="0" w:space="0" w:color="auto"/>
        <w:right w:val="none" w:sz="0" w:space="0" w:color="auto"/>
      </w:divBdr>
    </w:div>
    <w:div w:id="1784300116">
      <w:bodyDiv w:val="1"/>
      <w:marLeft w:val="0"/>
      <w:marRight w:val="0"/>
      <w:marTop w:val="0"/>
      <w:marBottom w:val="0"/>
      <w:divBdr>
        <w:top w:val="none" w:sz="0" w:space="0" w:color="auto"/>
        <w:left w:val="none" w:sz="0" w:space="0" w:color="auto"/>
        <w:bottom w:val="none" w:sz="0" w:space="0" w:color="auto"/>
        <w:right w:val="none" w:sz="0" w:space="0" w:color="auto"/>
      </w:divBdr>
    </w:div>
    <w:div w:id="1819688354">
      <w:bodyDiv w:val="1"/>
      <w:marLeft w:val="0"/>
      <w:marRight w:val="0"/>
      <w:marTop w:val="0"/>
      <w:marBottom w:val="0"/>
      <w:divBdr>
        <w:top w:val="none" w:sz="0" w:space="0" w:color="auto"/>
        <w:left w:val="none" w:sz="0" w:space="0" w:color="auto"/>
        <w:bottom w:val="none" w:sz="0" w:space="0" w:color="auto"/>
        <w:right w:val="none" w:sz="0" w:space="0" w:color="auto"/>
      </w:divBdr>
    </w:div>
    <w:div w:id="1867866212">
      <w:bodyDiv w:val="1"/>
      <w:marLeft w:val="0"/>
      <w:marRight w:val="0"/>
      <w:marTop w:val="0"/>
      <w:marBottom w:val="0"/>
      <w:divBdr>
        <w:top w:val="none" w:sz="0" w:space="0" w:color="auto"/>
        <w:left w:val="none" w:sz="0" w:space="0" w:color="auto"/>
        <w:bottom w:val="none" w:sz="0" w:space="0" w:color="auto"/>
        <w:right w:val="none" w:sz="0" w:space="0" w:color="auto"/>
      </w:divBdr>
    </w:div>
    <w:div w:id="1905291399">
      <w:bodyDiv w:val="1"/>
      <w:marLeft w:val="0"/>
      <w:marRight w:val="0"/>
      <w:marTop w:val="0"/>
      <w:marBottom w:val="0"/>
      <w:divBdr>
        <w:top w:val="none" w:sz="0" w:space="0" w:color="auto"/>
        <w:left w:val="none" w:sz="0" w:space="0" w:color="auto"/>
        <w:bottom w:val="none" w:sz="0" w:space="0" w:color="auto"/>
        <w:right w:val="none" w:sz="0" w:space="0" w:color="auto"/>
      </w:divBdr>
    </w:div>
    <w:div w:id="20896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E31931-440F-49BB-B51B-CA87D984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2480</Words>
  <Characters>15801</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REPUBLIKA SLOVENIJA</vt:lpstr>
    </vt:vector>
  </TitlesOfParts>
  <Company>tMJUice\Common\Smart Tag</Company>
  <LinksUpToDate>false</LinksUpToDate>
  <CharactersWithSpaces>18245</CharactersWithSpaces>
  <SharedDoc>false</SharedDoc>
  <HLinks>
    <vt:vector size="12" baseType="variant">
      <vt:variant>
        <vt:i4>8126527</vt:i4>
      </vt:variant>
      <vt:variant>
        <vt:i4>3</vt:i4>
      </vt:variant>
      <vt:variant>
        <vt:i4>0</vt:i4>
      </vt:variant>
      <vt:variant>
        <vt:i4>5</vt:i4>
      </vt:variant>
      <vt:variant>
        <vt:lpwstr>https://enotnazbirkaukrepov.gov.si/</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creator>ㄴ〰䔶〰㐶〰㈷〰㔶〰䄶〰〲〰㈴〰䌶〰ㄶ〰㜶〰䘶〰㐷〰㤶〰䔶〰ㄶ㄰㔶〰䈶〰〰〰ommon\General</dc:creator>
  <cp:lastModifiedBy>Slavko Patekar</cp:lastModifiedBy>
  <cp:revision>3</cp:revision>
  <cp:lastPrinted>2021-11-03T15:59:00Z</cp:lastPrinted>
  <dcterms:created xsi:type="dcterms:W3CDTF">2023-10-16T07:06:00Z</dcterms:created>
  <dcterms:modified xsi:type="dcterms:W3CDTF">2023-10-16T07:47:00Z</dcterms:modified>
</cp:coreProperties>
</file>