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1ACEC" w14:textId="77777777" w:rsidR="00B209B1" w:rsidRPr="00DC3308" w:rsidRDefault="00B209B1" w:rsidP="00B209B1">
      <w:pPr>
        <w:pStyle w:val="Odstavekseznama1"/>
        <w:spacing w:line="260" w:lineRule="exact"/>
        <w:ind w:left="0"/>
        <w:rPr>
          <w:rFonts w:ascii="Arial" w:hAnsi="Arial" w:cs="Arial"/>
          <w:b/>
          <w:sz w:val="20"/>
          <w:szCs w:val="20"/>
        </w:rPr>
      </w:pPr>
      <w:r w:rsidRPr="00DC3308">
        <w:rPr>
          <w:noProof/>
        </w:rPr>
        <w:drawing>
          <wp:anchor distT="0" distB="0" distL="114300" distR="114300" simplePos="0" relativeHeight="251659264" behindDoc="0" locked="0" layoutInCell="1" allowOverlap="1" wp14:anchorId="1F44FF49" wp14:editId="35024E30">
            <wp:simplePos x="0" y="0"/>
            <wp:positionH relativeFrom="page">
              <wp:posOffset>0</wp:posOffset>
            </wp:positionH>
            <wp:positionV relativeFrom="page">
              <wp:posOffset>0</wp:posOffset>
            </wp:positionV>
            <wp:extent cx="4321810" cy="972185"/>
            <wp:effectExtent l="0" t="0" r="254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53A6B0" w14:textId="77777777" w:rsidR="00B209B1" w:rsidRPr="00DC3308" w:rsidRDefault="00B209B1" w:rsidP="00B209B1">
      <w:pPr>
        <w:pStyle w:val="Glava"/>
        <w:tabs>
          <w:tab w:val="clear" w:pos="4320"/>
          <w:tab w:val="clear" w:pos="8640"/>
          <w:tab w:val="left" w:pos="5112"/>
        </w:tabs>
        <w:spacing w:before="120" w:line="240" w:lineRule="exact"/>
        <w:ind w:left="284"/>
        <w:rPr>
          <w:rFonts w:cs="Arial"/>
          <w:sz w:val="16"/>
          <w:lang w:val="it-IT"/>
        </w:rPr>
      </w:pPr>
      <w:r w:rsidRPr="00DC3308">
        <w:rPr>
          <w:noProof/>
          <w:lang w:eastAsia="sl-SI"/>
        </w:rPr>
        <w:drawing>
          <wp:anchor distT="0" distB="0" distL="114300" distR="114300" simplePos="0" relativeHeight="251660288" behindDoc="0" locked="0" layoutInCell="1" allowOverlap="1" wp14:anchorId="347E69E5" wp14:editId="70B14397">
            <wp:simplePos x="0" y="0"/>
            <wp:positionH relativeFrom="page">
              <wp:posOffset>0</wp:posOffset>
            </wp:positionH>
            <wp:positionV relativeFrom="page">
              <wp:posOffset>0</wp:posOffset>
            </wp:positionV>
            <wp:extent cx="4321810" cy="972185"/>
            <wp:effectExtent l="0" t="0" r="254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DC3308">
        <w:rPr>
          <w:rFonts w:cs="Arial"/>
          <w:sz w:val="16"/>
          <w:lang w:val="it-IT"/>
        </w:rPr>
        <w:t>Maistrova</w:t>
      </w:r>
      <w:proofErr w:type="spellEnd"/>
      <w:r w:rsidRPr="00DC3308">
        <w:rPr>
          <w:rFonts w:cs="Arial"/>
          <w:sz w:val="16"/>
          <w:lang w:val="it-IT"/>
        </w:rPr>
        <w:t xml:space="preserve"> </w:t>
      </w:r>
      <w:proofErr w:type="spellStart"/>
      <w:r w:rsidRPr="00DC3308">
        <w:rPr>
          <w:rFonts w:cs="Arial"/>
          <w:sz w:val="16"/>
          <w:lang w:val="it-IT"/>
        </w:rPr>
        <w:t>ulica</w:t>
      </w:r>
      <w:proofErr w:type="spellEnd"/>
      <w:r w:rsidRPr="00DC3308">
        <w:rPr>
          <w:rFonts w:cs="Arial"/>
          <w:sz w:val="16"/>
          <w:lang w:val="it-IT"/>
        </w:rPr>
        <w:t xml:space="preserve"> 10, 1000 </w:t>
      </w:r>
      <w:proofErr w:type="spellStart"/>
      <w:r w:rsidRPr="00DC3308">
        <w:rPr>
          <w:rFonts w:cs="Arial"/>
          <w:sz w:val="16"/>
          <w:lang w:val="it-IT"/>
        </w:rPr>
        <w:t>Ljubljana</w:t>
      </w:r>
      <w:proofErr w:type="spellEnd"/>
      <w:r w:rsidRPr="00DC3308">
        <w:rPr>
          <w:rFonts w:cs="Arial"/>
          <w:sz w:val="16"/>
          <w:lang w:val="it-IT"/>
        </w:rPr>
        <w:tab/>
        <w:t>T: 01 369 59 00</w:t>
      </w:r>
    </w:p>
    <w:p w14:paraId="412E7652" w14:textId="77777777" w:rsidR="00B209B1" w:rsidRPr="00DC3308" w:rsidRDefault="00B209B1" w:rsidP="00B209B1">
      <w:pPr>
        <w:pStyle w:val="Glava"/>
        <w:tabs>
          <w:tab w:val="clear" w:pos="4320"/>
          <w:tab w:val="clear" w:pos="8640"/>
          <w:tab w:val="left" w:pos="5112"/>
        </w:tabs>
        <w:spacing w:line="240" w:lineRule="exact"/>
        <w:ind w:left="284"/>
        <w:rPr>
          <w:rFonts w:cs="Arial"/>
          <w:sz w:val="16"/>
          <w:lang w:val="it-IT"/>
        </w:rPr>
      </w:pPr>
      <w:r w:rsidRPr="00DC3308">
        <w:rPr>
          <w:rFonts w:cs="Arial"/>
          <w:sz w:val="16"/>
          <w:lang w:val="it-IT"/>
        </w:rPr>
        <w:tab/>
        <w:t>F: 01 369 59 01</w:t>
      </w:r>
    </w:p>
    <w:p w14:paraId="2E7DED19" w14:textId="77777777" w:rsidR="00B209B1" w:rsidRPr="00DC3308" w:rsidRDefault="00B209B1" w:rsidP="00B209B1">
      <w:pPr>
        <w:pStyle w:val="Glava"/>
        <w:tabs>
          <w:tab w:val="clear" w:pos="4320"/>
          <w:tab w:val="clear" w:pos="8640"/>
          <w:tab w:val="left" w:pos="5112"/>
        </w:tabs>
        <w:spacing w:line="240" w:lineRule="exact"/>
        <w:ind w:left="284"/>
        <w:rPr>
          <w:rFonts w:cs="Arial"/>
          <w:sz w:val="16"/>
          <w:lang w:val="it-IT"/>
        </w:rPr>
      </w:pPr>
      <w:r w:rsidRPr="00DC3308">
        <w:rPr>
          <w:rFonts w:cs="Arial"/>
          <w:sz w:val="16"/>
          <w:lang w:val="it-IT"/>
        </w:rPr>
        <w:tab/>
        <w:t>E: gp.mk@gov.si</w:t>
      </w:r>
    </w:p>
    <w:p w14:paraId="2FFDB299" w14:textId="77777777" w:rsidR="00B209B1" w:rsidRPr="00DC3308" w:rsidRDefault="00B209B1" w:rsidP="00B209B1">
      <w:pPr>
        <w:pStyle w:val="Glava"/>
        <w:tabs>
          <w:tab w:val="clear" w:pos="4320"/>
          <w:tab w:val="clear" w:pos="8640"/>
          <w:tab w:val="left" w:pos="5112"/>
        </w:tabs>
        <w:spacing w:line="240" w:lineRule="exact"/>
        <w:ind w:left="284"/>
        <w:rPr>
          <w:rFonts w:cs="Arial"/>
          <w:sz w:val="16"/>
          <w:lang w:val="it-IT"/>
        </w:rPr>
      </w:pPr>
      <w:r w:rsidRPr="00DC3308">
        <w:rPr>
          <w:rFonts w:cs="Arial"/>
          <w:sz w:val="16"/>
          <w:lang w:val="it-IT"/>
        </w:rPr>
        <w:tab/>
        <w:t>www.mk.gov.si</w:t>
      </w:r>
    </w:p>
    <w:p w14:paraId="32B95B3E" w14:textId="77777777" w:rsidR="00B209B1" w:rsidRPr="00DC3308" w:rsidRDefault="00B209B1" w:rsidP="00B209B1">
      <w:pPr>
        <w:pStyle w:val="Odstavekseznama1"/>
        <w:spacing w:line="260" w:lineRule="exact"/>
        <w:ind w:left="0" w:firstLine="708"/>
        <w:rPr>
          <w:rFonts w:ascii="Arial" w:hAnsi="Arial" w:cs="Arial"/>
          <w:b/>
          <w:sz w:val="20"/>
          <w:szCs w:val="20"/>
        </w:rPr>
      </w:pPr>
    </w:p>
    <w:p w14:paraId="0BEE3431" w14:textId="77777777" w:rsidR="00B209B1" w:rsidRPr="00DC3308" w:rsidRDefault="00B209B1" w:rsidP="00B209B1">
      <w:pPr>
        <w:pStyle w:val="Odstavekseznama1"/>
        <w:spacing w:line="260" w:lineRule="exact"/>
        <w:ind w:left="0" w:firstLine="708"/>
        <w:rPr>
          <w:rFonts w:ascii="Arial" w:hAnsi="Arial" w:cs="Arial"/>
          <w:b/>
          <w:sz w:val="20"/>
          <w:szCs w:val="20"/>
        </w:rPr>
      </w:pPr>
    </w:p>
    <w:tbl>
      <w:tblPr>
        <w:tblW w:w="934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2"/>
        <w:gridCol w:w="1823"/>
        <w:gridCol w:w="1453"/>
        <w:gridCol w:w="917"/>
        <w:gridCol w:w="356"/>
        <w:gridCol w:w="630"/>
        <w:gridCol w:w="482"/>
        <w:gridCol w:w="1730"/>
      </w:tblGrid>
      <w:tr w:rsidR="00B209B1" w:rsidRPr="00DC3308" w14:paraId="703016B0" w14:textId="77777777" w:rsidTr="0098340F">
        <w:trPr>
          <w:gridAfter w:val="4"/>
          <w:wAfter w:w="3198" w:type="dxa"/>
        </w:trPr>
        <w:tc>
          <w:tcPr>
            <w:tcW w:w="6145" w:type="dxa"/>
            <w:gridSpan w:val="4"/>
          </w:tcPr>
          <w:p w14:paraId="4C54E709" w14:textId="1EE1AAC4" w:rsidR="00B209B1" w:rsidRPr="00DC3308" w:rsidRDefault="00B209B1" w:rsidP="004C0650">
            <w:pPr>
              <w:pStyle w:val="Neotevilenodstavek"/>
              <w:spacing w:before="0" w:after="0" w:line="260" w:lineRule="exact"/>
              <w:jc w:val="left"/>
              <w:rPr>
                <w:sz w:val="20"/>
                <w:szCs w:val="20"/>
              </w:rPr>
            </w:pPr>
            <w:r w:rsidRPr="00DC3308">
              <w:rPr>
                <w:sz w:val="20"/>
                <w:szCs w:val="20"/>
              </w:rPr>
              <w:t xml:space="preserve">Številka: </w:t>
            </w:r>
            <w:r w:rsidR="00473E44" w:rsidRPr="00473E44">
              <w:rPr>
                <w:sz w:val="20"/>
                <w:szCs w:val="20"/>
              </w:rPr>
              <w:t>6110-711/2022-3340</w:t>
            </w:r>
            <w:r w:rsidR="00F1525B">
              <w:rPr>
                <w:sz w:val="20"/>
                <w:szCs w:val="20"/>
              </w:rPr>
              <w:t>-32</w:t>
            </w:r>
          </w:p>
        </w:tc>
      </w:tr>
      <w:tr w:rsidR="00B209B1" w:rsidRPr="00DC3308" w14:paraId="4F7FE9C2" w14:textId="77777777" w:rsidTr="0098340F">
        <w:trPr>
          <w:gridAfter w:val="4"/>
          <w:wAfter w:w="3198" w:type="dxa"/>
        </w:trPr>
        <w:tc>
          <w:tcPr>
            <w:tcW w:w="6145" w:type="dxa"/>
            <w:gridSpan w:val="4"/>
          </w:tcPr>
          <w:p w14:paraId="7FE356A5" w14:textId="4295ED39" w:rsidR="00B209B1" w:rsidRPr="00DC3308" w:rsidRDefault="00B209B1" w:rsidP="004C0650">
            <w:pPr>
              <w:pStyle w:val="Neotevilenodstavek"/>
              <w:spacing w:before="0" w:after="0" w:line="260" w:lineRule="exact"/>
              <w:jc w:val="left"/>
              <w:rPr>
                <w:sz w:val="20"/>
                <w:szCs w:val="20"/>
              </w:rPr>
            </w:pPr>
            <w:r w:rsidRPr="00DC3308">
              <w:rPr>
                <w:sz w:val="20"/>
                <w:szCs w:val="20"/>
              </w:rPr>
              <w:t xml:space="preserve">Ljubljana, </w:t>
            </w:r>
          </w:p>
        </w:tc>
      </w:tr>
      <w:tr w:rsidR="00B209B1" w:rsidRPr="00DC3308" w14:paraId="635027C9" w14:textId="77777777" w:rsidTr="0098340F">
        <w:trPr>
          <w:gridAfter w:val="4"/>
          <w:wAfter w:w="3198" w:type="dxa"/>
        </w:trPr>
        <w:tc>
          <w:tcPr>
            <w:tcW w:w="6145" w:type="dxa"/>
            <w:gridSpan w:val="4"/>
          </w:tcPr>
          <w:p w14:paraId="79378E04" w14:textId="77777777" w:rsidR="00B209B1" w:rsidRPr="00DC3308" w:rsidRDefault="00B209B1" w:rsidP="004C0650">
            <w:pPr>
              <w:pStyle w:val="Neotevilenodstavek"/>
              <w:spacing w:before="0" w:after="0" w:line="260" w:lineRule="exact"/>
              <w:jc w:val="left"/>
              <w:rPr>
                <w:sz w:val="20"/>
                <w:szCs w:val="20"/>
              </w:rPr>
            </w:pPr>
            <w:r w:rsidRPr="00DC3308">
              <w:rPr>
                <w:iCs/>
                <w:sz w:val="20"/>
                <w:szCs w:val="20"/>
              </w:rPr>
              <w:t>EVA (če se akt objavi v Uradnem listu RS)</w:t>
            </w:r>
          </w:p>
        </w:tc>
      </w:tr>
      <w:tr w:rsidR="00B209B1" w:rsidRPr="00DC3308" w14:paraId="1917B11A" w14:textId="77777777" w:rsidTr="0098340F">
        <w:trPr>
          <w:gridAfter w:val="4"/>
          <w:wAfter w:w="3198" w:type="dxa"/>
        </w:trPr>
        <w:tc>
          <w:tcPr>
            <w:tcW w:w="6145" w:type="dxa"/>
            <w:gridSpan w:val="4"/>
          </w:tcPr>
          <w:p w14:paraId="15133F6F" w14:textId="77777777" w:rsidR="00B209B1" w:rsidRPr="00DC3308" w:rsidRDefault="00B209B1" w:rsidP="004C0650">
            <w:pPr>
              <w:rPr>
                <w:rFonts w:ascii="Arial" w:hAnsi="Arial" w:cs="Arial"/>
                <w:sz w:val="20"/>
                <w:szCs w:val="20"/>
              </w:rPr>
            </w:pPr>
          </w:p>
          <w:p w14:paraId="1E755101" w14:textId="77777777" w:rsidR="00B209B1" w:rsidRPr="00DC3308" w:rsidRDefault="00B209B1" w:rsidP="004C0650">
            <w:pPr>
              <w:rPr>
                <w:rFonts w:ascii="Arial" w:hAnsi="Arial" w:cs="Arial"/>
                <w:sz w:val="20"/>
                <w:szCs w:val="20"/>
              </w:rPr>
            </w:pPr>
            <w:r w:rsidRPr="00DC3308">
              <w:rPr>
                <w:rFonts w:ascii="Arial" w:hAnsi="Arial" w:cs="Arial"/>
                <w:sz w:val="20"/>
                <w:szCs w:val="20"/>
              </w:rPr>
              <w:t>GENERALNI SEKRETARIAT VLADE REPUBLIKE SLOVENIJE</w:t>
            </w:r>
          </w:p>
          <w:p w14:paraId="15B15860" w14:textId="77777777" w:rsidR="00B209B1" w:rsidRPr="00DC3308" w:rsidRDefault="00F1525B" w:rsidP="004C0650">
            <w:pPr>
              <w:rPr>
                <w:rFonts w:ascii="Arial" w:hAnsi="Arial" w:cs="Arial"/>
                <w:sz w:val="20"/>
                <w:szCs w:val="20"/>
              </w:rPr>
            </w:pPr>
            <w:hyperlink r:id="rId9" w:history="1">
              <w:r w:rsidR="006E4364" w:rsidRPr="00DC3308">
                <w:rPr>
                  <w:rStyle w:val="Hiperpovezava"/>
                  <w:sz w:val="20"/>
                  <w:szCs w:val="20"/>
                </w:rPr>
                <w:t>gp.gs@gov.si</w:t>
              </w:r>
            </w:hyperlink>
          </w:p>
          <w:p w14:paraId="4F981984" w14:textId="77777777" w:rsidR="00B209B1" w:rsidRPr="00DC3308" w:rsidRDefault="00B209B1" w:rsidP="004C0650">
            <w:pPr>
              <w:rPr>
                <w:rFonts w:cs="Arial"/>
                <w:szCs w:val="20"/>
              </w:rPr>
            </w:pPr>
          </w:p>
        </w:tc>
      </w:tr>
      <w:tr w:rsidR="00B209B1" w:rsidRPr="00DC3308" w14:paraId="0D1B9628" w14:textId="77777777" w:rsidTr="00B15306">
        <w:tc>
          <w:tcPr>
            <w:tcW w:w="9343" w:type="dxa"/>
            <w:gridSpan w:val="8"/>
          </w:tcPr>
          <w:p w14:paraId="3CF1E53F" w14:textId="4BDCE83D" w:rsidR="008E42A7" w:rsidRPr="00DC3308" w:rsidRDefault="00B209B1" w:rsidP="004C0650">
            <w:pPr>
              <w:pStyle w:val="Naslovpredpisa"/>
              <w:spacing w:before="0" w:after="0" w:line="260" w:lineRule="exact"/>
              <w:jc w:val="left"/>
              <w:rPr>
                <w:sz w:val="20"/>
                <w:szCs w:val="20"/>
              </w:rPr>
            </w:pPr>
            <w:r w:rsidRPr="00DC3308">
              <w:rPr>
                <w:sz w:val="20"/>
                <w:szCs w:val="20"/>
              </w:rPr>
              <w:t xml:space="preserve">ZADEVA: </w:t>
            </w:r>
            <w:r w:rsidR="00AA32C8" w:rsidRPr="00DC3308">
              <w:rPr>
                <w:sz w:val="20"/>
                <w:szCs w:val="20"/>
              </w:rPr>
              <w:t xml:space="preserve">Program dela - </w:t>
            </w:r>
            <w:r w:rsidR="00E7662E" w:rsidRPr="00DC3308">
              <w:rPr>
                <w:sz w:val="20"/>
                <w:szCs w:val="20"/>
              </w:rPr>
              <w:t>Poslovni in finančni načrt J</w:t>
            </w:r>
            <w:r w:rsidR="00AA32C8" w:rsidRPr="00DC3308">
              <w:rPr>
                <w:sz w:val="20"/>
                <w:szCs w:val="20"/>
              </w:rPr>
              <w:t>avnega sklada Republike Slovenije za kulturne dejavnosti za leto</w:t>
            </w:r>
            <w:r w:rsidR="00E7662E" w:rsidRPr="00DC3308">
              <w:rPr>
                <w:sz w:val="20"/>
                <w:szCs w:val="20"/>
              </w:rPr>
              <w:t xml:space="preserve"> 202</w:t>
            </w:r>
            <w:r w:rsidR="00473E44">
              <w:rPr>
                <w:sz w:val="20"/>
                <w:szCs w:val="20"/>
              </w:rPr>
              <w:t xml:space="preserve">3 </w:t>
            </w:r>
            <w:r w:rsidRPr="00DC3308">
              <w:rPr>
                <w:sz w:val="20"/>
                <w:szCs w:val="20"/>
              </w:rPr>
              <w:t>– predlog za obravnavo</w:t>
            </w:r>
          </w:p>
          <w:p w14:paraId="26F48192" w14:textId="77777777" w:rsidR="008E42A7" w:rsidRPr="00DC3308" w:rsidRDefault="008E42A7" w:rsidP="004C0650">
            <w:pPr>
              <w:pStyle w:val="Naslovpredpisa"/>
              <w:spacing w:before="0" w:after="0" w:line="260" w:lineRule="exact"/>
              <w:jc w:val="left"/>
              <w:rPr>
                <w:sz w:val="20"/>
                <w:szCs w:val="20"/>
              </w:rPr>
            </w:pPr>
          </w:p>
        </w:tc>
      </w:tr>
      <w:tr w:rsidR="00B209B1" w:rsidRPr="00DC3308" w14:paraId="4D2B660C" w14:textId="77777777" w:rsidTr="00B15306">
        <w:tc>
          <w:tcPr>
            <w:tcW w:w="9343" w:type="dxa"/>
            <w:gridSpan w:val="8"/>
          </w:tcPr>
          <w:p w14:paraId="765C4762" w14:textId="77777777" w:rsidR="00B209B1" w:rsidRPr="00DC3308" w:rsidRDefault="00B209B1" w:rsidP="004C0650">
            <w:pPr>
              <w:pStyle w:val="Poglavje"/>
              <w:spacing w:before="0" w:after="0" w:line="260" w:lineRule="exact"/>
              <w:jc w:val="left"/>
              <w:rPr>
                <w:sz w:val="20"/>
                <w:szCs w:val="20"/>
              </w:rPr>
            </w:pPr>
            <w:r w:rsidRPr="00DC3308">
              <w:rPr>
                <w:sz w:val="20"/>
                <w:szCs w:val="20"/>
              </w:rPr>
              <w:t>1. Predlog sklepov vlade:</w:t>
            </w:r>
          </w:p>
        </w:tc>
      </w:tr>
      <w:tr w:rsidR="00B209B1" w:rsidRPr="00DC3308" w14:paraId="194B9FCC" w14:textId="77777777" w:rsidTr="00B15306">
        <w:tc>
          <w:tcPr>
            <w:tcW w:w="9343" w:type="dxa"/>
            <w:gridSpan w:val="8"/>
          </w:tcPr>
          <w:p w14:paraId="14F6C67C" w14:textId="7334E365" w:rsidR="00E74A55" w:rsidRPr="00DC3308" w:rsidRDefault="00E74A55" w:rsidP="00E74A55">
            <w:pPr>
              <w:pStyle w:val="Neotevilenodstavek"/>
              <w:spacing w:after="0" w:line="260" w:lineRule="exact"/>
              <w:rPr>
                <w:iCs/>
                <w:sz w:val="20"/>
                <w:szCs w:val="20"/>
              </w:rPr>
            </w:pPr>
            <w:r w:rsidRPr="00DC3308">
              <w:rPr>
                <w:iCs/>
                <w:sz w:val="20"/>
                <w:szCs w:val="20"/>
              </w:rPr>
              <w:t>Na podlagi četrte alineje 13. člena Zakona o javnih skladih (</w:t>
            </w:r>
            <w:r w:rsidR="006F3C50" w:rsidRPr="00DC3308">
              <w:rPr>
                <w:iCs/>
                <w:sz w:val="20"/>
                <w:szCs w:val="20"/>
              </w:rPr>
              <w:t>Uradni list RS, št. 77/08, 8/10 – ZSKZ-B, 61/20 – ZDLGPE in 206/21 – ZDUPŠOP)</w:t>
            </w:r>
            <w:r w:rsidRPr="00DC3308">
              <w:rPr>
                <w:iCs/>
                <w:sz w:val="20"/>
                <w:szCs w:val="20"/>
              </w:rPr>
              <w:t xml:space="preserve"> je Vlada Republike Slovenije na … redni seji dne … sprejela naslednji </w:t>
            </w:r>
          </w:p>
          <w:p w14:paraId="5A293AA4" w14:textId="77777777" w:rsidR="00E74A55" w:rsidRPr="00DC3308" w:rsidRDefault="00E74A55" w:rsidP="00E74A55">
            <w:pPr>
              <w:pStyle w:val="Neotevilenodstavek"/>
              <w:spacing w:after="0" w:line="260" w:lineRule="exact"/>
              <w:rPr>
                <w:iCs/>
                <w:sz w:val="20"/>
                <w:szCs w:val="20"/>
              </w:rPr>
            </w:pPr>
          </w:p>
          <w:p w14:paraId="7ABB9D3C" w14:textId="77777777" w:rsidR="00E74A55" w:rsidRPr="00DC3308" w:rsidRDefault="00E74A55" w:rsidP="00E74A55">
            <w:pPr>
              <w:pStyle w:val="Neotevilenodstavek"/>
              <w:spacing w:after="0" w:line="260" w:lineRule="exact"/>
              <w:jc w:val="center"/>
              <w:rPr>
                <w:b/>
                <w:bCs/>
                <w:iCs/>
                <w:sz w:val="20"/>
                <w:szCs w:val="20"/>
              </w:rPr>
            </w:pPr>
            <w:r w:rsidRPr="00DC3308">
              <w:rPr>
                <w:b/>
                <w:bCs/>
                <w:iCs/>
                <w:sz w:val="20"/>
                <w:szCs w:val="20"/>
              </w:rPr>
              <w:t>SKLEP:</w:t>
            </w:r>
          </w:p>
          <w:p w14:paraId="0A8C0A13" w14:textId="77777777" w:rsidR="00E74A55" w:rsidRPr="00DC3308" w:rsidRDefault="00E74A55" w:rsidP="00E74A55">
            <w:pPr>
              <w:pStyle w:val="Neotevilenodstavek"/>
              <w:spacing w:after="0" w:line="260" w:lineRule="exact"/>
              <w:rPr>
                <w:iCs/>
                <w:sz w:val="20"/>
                <w:szCs w:val="20"/>
              </w:rPr>
            </w:pPr>
          </w:p>
          <w:p w14:paraId="368EFE5F" w14:textId="3DD03A5E" w:rsidR="00B737C7" w:rsidRPr="00DC3308" w:rsidRDefault="00B737C7" w:rsidP="008E5BF2">
            <w:pPr>
              <w:pStyle w:val="Neotevilenodstavek"/>
              <w:spacing w:after="0" w:line="260" w:lineRule="exact"/>
              <w:ind w:left="360"/>
              <w:rPr>
                <w:iCs/>
                <w:sz w:val="20"/>
                <w:szCs w:val="20"/>
              </w:rPr>
            </w:pPr>
            <w:r w:rsidRPr="00DC3308">
              <w:rPr>
                <w:iCs/>
                <w:sz w:val="20"/>
                <w:szCs w:val="20"/>
              </w:rPr>
              <w:t xml:space="preserve">Vlada Republike Slovenije je sprejela </w:t>
            </w:r>
            <w:r w:rsidR="00B85A31" w:rsidRPr="00DC3308">
              <w:rPr>
                <w:iCs/>
                <w:sz w:val="20"/>
                <w:szCs w:val="20"/>
              </w:rPr>
              <w:t xml:space="preserve">Program dela - </w:t>
            </w:r>
            <w:r w:rsidRPr="00DC3308">
              <w:rPr>
                <w:iCs/>
                <w:sz w:val="20"/>
                <w:szCs w:val="20"/>
              </w:rPr>
              <w:t>Poslovni in finančni načrt Javnega sklada Republike Slovenije za kulturne dejavnosti za leto 202</w:t>
            </w:r>
            <w:r w:rsidR="00473E44">
              <w:rPr>
                <w:iCs/>
                <w:sz w:val="20"/>
                <w:szCs w:val="20"/>
              </w:rPr>
              <w:t>3,</w:t>
            </w:r>
            <w:r w:rsidRPr="00DC3308">
              <w:rPr>
                <w:iCs/>
                <w:sz w:val="20"/>
                <w:szCs w:val="20"/>
              </w:rPr>
              <w:t xml:space="preserve"> do katerega je Nadzorni svet Javnega sklada </w:t>
            </w:r>
            <w:r w:rsidRPr="00DC3308">
              <w:rPr>
                <w:bCs/>
                <w:color w:val="000000"/>
                <w:sz w:val="20"/>
                <w:szCs w:val="20"/>
              </w:rPr>
              <w:t>Republike Slovenije za kulturne dejavnosti</w:t>
            </w:r>
            <w:r w:rsidRPr="00DC3308">
              <w:rPr>
                <w:iCs/>
                <w:sz w:val="20"/>
                <w:szCs w:val="20"/>
              </w:rPr>
              <w:t xml:space="preserve"> na svoji </w:t>
            </w:r>
            <w:r w:rsidR="00AA32C8" w:rsidRPr="00DC3308">
              <w:rPr>
                <w:iCs/>
                <w:sz w:val="20"/>
                <w:szCs w:val="20"/>
              </w:rPr>
              <w:t>1</w:t>
            </w:r>
            <w:r w:rsidR="00473E44">
              <w:rPr>
                <w:iCs/>
                <w:sz w:val="20"/>
                <w:szCs w:val="20"/>
              </w:rPr>
              <w:t>9</w:t>
            </w:r>
            <w:r w:rsidRPr="00DC3308">
              <w:rPr>
                <w:iCs/>
                <w:sz w:val="20"/>
                <w:szCs w:val="20"/>
              </w:rPr>
              <w:t xml:space="preserve">. redni seji dne </w:t>
            </w:r>
            <w:r w:rsidR="00473E44">
              <w:rPr>
                <w:iCs/>
                <w:sz w:val="20"/>
                <w:szCs w:val="20"/>
              </w:rPr>
              <w:t>23</w:t>
            </w:r>
            <w:r w:rsidR="00AA32C8" w:rsidRPr="00DC3308">
              <w:rPr>
                <w:iCs/>
                <w:sz w:val="20"/>
                <w:szCs w:val="20"/>
              </w:rPr>
              <w:t>.</w:t>
            </w:r>
            <w:r w:rsidRPr="00DC3308">
              <w:rPr>
                <w:iCs/>
                <w:sz w:val="20"/>
                <w:szCs w:val="20"/>
              </w:rPr>
              <w:t xml:space="preserve"> </w:t>
            </w:r>
            <w:r w:rsidR="00AA32C8" w:rsidRPr="00DC3308">
              <w:rPr>
                <w:iCs/>
                <w:sz w:val="20"/>
                <w:szCs w:val="20"/>
              </w:rPr>
              <w:t>2</w:t>
            </w:r>
            <w:r w:rsidRPr="00DC3308">
              <w:rPr>
                <w:iCs/>
                <w:sz w:val="20"/>
                <w:szCs w:val="20"/>
              </w:rPr>
              <w:t>. 202</w:t>
            </w:r>
            <w:r w:rsidR="00935DF0">
              <w:rPr>
                <w:iCs/>
                <w:sz w:val="20"/>
                <w:szCs w:val="20"/>
              </w:rPr>
              <w:t>3</w:t>
            </w:r>
            <w:r w:rsidRPr="00DC3308">
              <w:rPr>
                <w:iCs/>
                <w:sz w:val="20"/>
                <w:szCs w:val="20"/>
              </w:rPr>
              <w:t xml:space="preserve"> zavzel pozitivno stališče.</w:t>
            </w:r>
          </w:p>
          <w:p w14:paraId="1DF727DB" w14:textId="77777777" w:rsidR="00BA529A" w:rsidRPr="00DC3308" w:rsidRDefault="00BA529A" w:rsidP="00BA529A">
            <w:pPr>
              <w:pStyle w:val="Neotevilenodstavek"/>
              <w:spacing w:after="0" w:line="260" w:lineRule="exact"/>
              <w:ind w:left="720"/>
              <w:rPr>
                <w:iCs/>
                <w:sz w:val="20"/>
                <w:szCs w:val="20"/>
              </w:rPr>
            </w:pPr>
          </w:p>
          <w:p w14:paraId="35603AFC" w14:textId="50485490" w:rsidR="00473E44" w:rsidRPr="00473E44" w:rsidRDefault="00473E44" w:rsidP="00473E44">
            <w:pPr>
              <w:tabs>
                <w:tab w:val="left" w:pos="540"/>
                <w:tab w:val="left" w:pos="900"/>
              </w:tabs>
              <w:spacing w:after="0" w:line="240" w:lineRule="auto"/>
              <w:rPr>
                <w:rFonts w:ascii="Arial" w:hAnsi="Arial" w:cs="Arial"/>
                <w:color w:val="000000"/>
                <w:sz w:val="20"/>
                <w:szCs w:val="20"/>
                <w:lang w:eastAsia="sl-SI"/>
              </w:rPr>
            </w:pPr>
            <w:r>
              <w:rPr>
                <w:rFonts w:ascii="Arial" w:hAnsi="Arial" w:cs="Arial"/>
                <w:color w:val="000000"/>
                <w:sz w:val="20"/>
                <w:szCs w:val="20"/>
                <w:lang w:eastAsia="sl-SI"/>
              </w:rPr>
              <w:t xml:space="preserve">                                                                                        </w:t>
            </w:r>
            <w:r w:rsidRPr="00473E44">
              <w:rPr>
                <w:rFonts w:ascii="Arial" w:hAnsi="Arial" w:cs="Arial"/>
                <w:color w:val="000000"/>
                <w:sz w:val="20"/>
                <w:szCs w:val="20"/>
                <w:lang w:eastAsia="sl-SI"/>
              </w:rPr>
              <w:t>Barbara Kolenko Helbl</w:t>
            </w:r>
          </w:p>
          <w:p w14:paraId="033983D5" w14:textId="6B3776DB" w:rsidR="00E74A55" w:rsidRPr="00DC3308" w:rsidRDefault="00473E44" w:rsidP="00473E44">
            <w:pPr>
              <w:tabs>
                <w:tab w:val="left" w:pos="540"/>
                <w:tab w:val="left" w:pos="900"/>
              </w:tabs>
              <w:spacing w:after="0" w:line="240" w:lineRule="auto"/>
              <w:rPr>
                <w:rFonts w:ascii="Arial" w:hAnsi="Arial" w:cs="Arial"/>
                <w:color w:val="000000"/>
                <w:sz w:val="20"/>
                <w:szCs w:val="20"/>
                <w:lang w:eastAsia="sl-SI"/>
              </w:rPr>
            </w:pPr>
            <w:r>
              <w:rPr>
                <w:rFonts w:ascii="Arial" w:hAnsi="Arial" w:cs="Arial"/>
                <w:color w:val="000000"/>
                <w:sz w:val="20"/>
                <w:szCs w:val="20"/>
                <w:lang w:eastAsia="sl-SI"/>
              </w:rPr>
              <w:t xml:space="preserve">                                                                                        </w:t>
            </w:r>
            <w:r w:rsidRPr="00473E44">
              <w:rPr>
                <w:rFonts w:ascii="Arial" w:hAnsi="Arial" w:cs="Arial"/>
                <w:color w:val="000000"/>
                <w:sz w:val="20"/>
                <w:szCs w:val="20"/>
                <w:lang w:eastAsia="sl-SI"/>
              </w:rPr>
              <w:t>generalna sekretarka</w:t>
            </w:r>
          </w:p>
          <w:p w14:paraId="27D07D84" w14:textId="66C50763" w:rsidR="00473E44" w:rsidRPr="00DC3308" w:rsidRDefault="00E74A55" w:rsidP="00473E44">
            <w:pPr>
              <w:spacing w:after="0" w:line="260" w:lineRule="atLeast"/>
              <w:jc w:val="center"/>
              <w:rPr>
                <w:rFonts w:ascii="Arial" w:eastAsia="Times New Roman" w:hAnsi="Arial" w:cs="Arial"/>
                <w:sz w:val="20"/>
                <w:szCs w:val="20"/>
              </w:rPr>
            </w:pPr>
            <w:r w:rsidRPr="00DC3308">
              <w:rPr>
                <w:rFonts w:ascii="Arial" w:hAnsi="Arial" w:cs="Arial"/>
                <w:color w:val="000000"/>
                <w:sz w:val="20"/>
                <w:szCs w:val="20"/>
                <w:lang w:eastAsia="sl-SI"/>
              </w:rPr>
              <w:tab/>
            </w:r>
            <w:r w:rsidRPr="00DC3308">
              <w:rPr>
                <w:rFonts w:ascii="Arial" w:hAnsi="Arial" w:cs="Arial"/>
                <w:color w:val="000000"/>
                <w:sz w:val="20"/>
                <w:szCs w:val="20"/>
                <w:lang w:eastAsia="sl-SI"/>
              </w:rPr>
              <w:tab/>
            </w:r>
            <w:r w:rsidRPr="00DC3308">
              <w:rPr>
                <w:rFonts w:ascii="Arial" w:hAnsi="Arial" w:cs="Arial"/>
                <w:color w:val="000000"/>
                <w:sz w:val="20"/>
                <w:szCs w:val="20"/>
                <w:lang w:eastAsia="sl-SI"/>
              </w:rPr>
              <w:tab/>
            </w:r>
            <w:r w:rsidRPr="00DC3308">
              <w:rPr>
                <w:rFonts w:ascii="Arial" w:hAnsi="Arial" w:cs="Arial"/>
                <w:color w:val="000000"/>
                <w:sz w:val="20"/>
                <w:szCs w:val="20"/>
                <w:lang w:eastAsia="sl-SI"/>
              </w:rPr>
              <w:tab/>
            </w:r>
          </w:p>
          <w:p w14:paraId="046C0AB9" w14:textId="1F67F327" w:rsidR="00AA32C8" w:rsidRPr="00DC3308" w:rsidRDefault="00AA32C8" w:rsidP="00AA32C8">
            <w:pPr>
              <w:spacing w:after="0" w:line="260" w:lineRule="atLeast"/>
              <w:jc w:val="center"/>
              <w:rPr>
                <w:rFonts w:ascii="Arial" w:eastAsia="Times New Roman" w:hAnsi="Arial" w:cs="Arial"/>
                <w:sz w:val="20"/>
                <w:szCs w:val="20"/>
              </w:rPr>
            </w:pPr>
          </w:p>
          <w:p w14:paraId="73188941" w14:textId="3FE3FF8C" w:rsidR="00E74A55" w:rsidRPr="00DC3308" w:rsidRDefault="00E74A55" w:rsidP="001C0223">
            <w:pPr>
              <w:pStyle w:val="Neotevilenodstavek"/>
              <w:spacing w:before="0" w:after="0" w:line="260" w:lineRule="exact"/>
              <w:rPr>
                <w:iCs/>
                <w:sz w:val="20"/>
                <w:szCs w:val="20"/>
              </w:rPr>
            </w:pPr>
          </w:p>
          <w:p w14:paraId="0F56716F" w14:textId="77777777" w:rsidR="001C0223" w:rsidRPr="00DC3308" w:rsidRDefault="001C0223" w:rsidP="001C0223">
            <w:pPr>
              <w:pStyle w:val="Neotevilenodstavek"/>
              <w:spacing w:before="0" w:after="0" w:line="260" w:lineRule="exact"/>
              <w:rPr>
                <w:iCs/>
                <w:sz w:val="20"/>
                <w:szCs w:val="20"/>
              </w:rPr>
            </w:pPr>
          </w:p>
          <w:p w14:paraId="024A7BAE" w14:textId="77777777" w:rsidR="00E74A55" w:rsidRPr="00DC3308" w:rsidRDefault="00E74A55" w:rsidP="001C0223">
            <w:pPr>
              <w:pStyle w:val="Neotevilenodstavek"/>
              <w:spacing w:before="0" w:after="0" w:line="260" w:lineRule="exact"/>
              <w:rPr>
                <w:iCs/>
                <w:sz w:val="20"/>
                <w:szCs w:val="20"/>
              </w:rPr>
            </w:pPr>
            <w:r w:rsidRPr="00DC3308">
              <w:rPr>
                <w:iCs/>
                <w:sz w:val="20"/>
                <w:szCs w:val="20"/>
              </w:rPr>
              <w:t>Sklep prejmejo:</w:t>
            </w:r>
          </w:p>
          <w:p w14:paraId="7E777934" w14:textId="77777777" w:rsidR="00E74A55" w:rsidRPr="00DC3308" w:rsidRDefault="00E74A55" w:rsidP="001C0223">
            <w:pPr>
              <w:pStyle w:val="Neotevilenodstavek"/>
              <w:spacing w:before="0" w:after="0" w:line="260" w:lineRule="exact"/>
              <w:rPr>
                <w:iCs/>
                <w:sz w:val="20"/>
                <w:szCs w:val="20"/>
              </w:rPr>
            </w:pPr>
            <w:r w:rsidRPr="00DC3308">
              <w:rPr>
                <w:iCs/>
                <w:sz w:val="20"/>
                <w:szCs w:val="20"/>
              </w:rPr>
              <w:t xml:space="preserve">   -  Javni sklad Republike Slovenije za kulturne dejavnosti, Štefanova 5, 1000 Ljubljana; info@jskd.si</w:t>
            </w:r>
          </w:p>
          <w:p w14:paraId="4871CC88" w14:textId="77777777" w:rsidR="00E74A55" w:rsidRPr="00DC3308" w:rsidRDefault="00E74A55" w:rsidP="001C0223">
            <w:pPr>
              <w:pStyle w:val="Neotevilenodstavek"/>
              <w:spacing w:before="0" w:after="0" w:line="260" w:lineRule="exact"/>
              <w:rPr>
                <w:iCs/>
                <w:sz w:val="20"/>
                <w:szCs w:val="20"/>
              </w:rPr>
            </w:pPr>
            <w:r w:rsidRPr="00DC3308">
              <w:rPr>
                <w:iCs/>
                <w:sz w:val="20"/>
                <w:szCs w:val="20"/>
              </w:rPr>
              <w:t xml:space="preserve">   -  Ministrstvo za kulturo, Maistrova ul. 10, 1000 Ljubljana; gp.mk@gov.si</w:t>
            </w:r>
          </w:p>
          <w:p w14:paraId="50C06BED" w14:textId="77777777" w:rsidR="00E74A55" w:rsidRPr="00DC3308" w:rsidRDefault="00E74A55" w:rsidP="001C0223">
            <w:pPr>
              <w:pStyle w:val="Neotevilenodstavek"/>
              <w:spacing w:before="0" w:after="0" w:line="260" w:lineRule="exact"/>
              <w:rPr>
                <w:iCs/>
                <w:sz w:val="20"/>
                <w:szCs w:val="20"/>
              </w:rPr>
            </w:pPr>
            <w:r w:rsidRPr="00DC3308">
              <w:rPr>
                <w:iCs/>
                <w:sz w:val="20"/>
                <w:szCs w:val="20"/>
              </w:rPr>
              <w:t xml:space="preserve">   -  Ministrstvo za finance, Župančičeva ulica 3, 1000 Ljubljana; gp.mf@gov.si</w:t>
            </w:r>
          </w:p>
          <w:p w14:paraId="00F939DE" w14:textId="77777777" w:rsidR="00E74A55" w:rsidRPr="00DC3308" w:rsidRDefault="00E74A55" w:rsidP="001C0223">
            <w:pPr>
              <w:pStyle w:val="Neotevilenodstavek"/>
              <w:spacing w:before="0" w:after="0" w:line="260" w:lineRule="exact"/>
              <w:rPr>
                <w:iCs/>
                <w:sz w:val="20"/>
                <w:szCs w:val="20"/>
              </w:rPr>
            </w:pPr>
            <w:r w:rsidRPr="00DC3308">
              <w:rPr>
                <w:iCs/>
                <w:sz w:val="20"/>
                <w:szCs w:val="20"/>
              </w:rPr>
              <w:t xml:space="preserve">   -  Služba vlade Republike Slovenije za zakonodajo, Mestni trg 4, 1000 Ljubljana; gp.svz@gov.si</w:t>
            </w:r>
          </w:p>
          <w:p w14:paraId="742DBA29" w14:textId="77777777" w:rsidR="00B209B1" w:rsidRPr="00DC3308" w:rsidRDefault="00B209B1" w:rsidP="004C0650">
            <w:pPr>
              <w:pStyle w:val="Neotevilenodstavek"/>
              <w:spacing w:after="0" w:line="260" w:lineRule="exact"/>
              <w:rPr>
                <w:iCs/>
                <w:sz w:val="20"/>
                <w:szCs w:val="20"/>
              </w:rPr>
            </w:pPr>
          </w:p>
        </w:tc>
      </w:tr>
      <w:tr w:rsidR="00B209B1" w:rsidRPr="00DC3308" w14:paraId="3B4BCC97" w14:textId="77777777" w:rsidTr="00B15306">
        <w:tc>
          <w:tcPr>
            <w:tcW w:w="9343" w:type="dxa"/>
            <w:gridSpan w:val="8"/>
          </w:tcPr>
          <w:p w14:paraId="053E1F84" w14:textId="77777777" w:rsidR="00B209B1" w:rsidRPr="00DC3308" w:rsidRDefault="00B209B1" w:rsidP="004C0650">
            <w:pPr>
              <w:pStyle w:val="Neotevilenodstavek"/>
              <w:spacing w:before="0" w:after="0" w:line="260" w:lineRule="exact"/>
              <w:rPr>
                <w:b/>
                <w:iCs/>
                <w:sz w:val="20"/>
                <w:szCs w:val="20"/>
              </w:rPr>
            </w:pPr>
            <w:r w:rsidRPr="00DC3308">
              <w:rPr>
                <w:b/>
                <w:sz w:val="20"/>
                <w:szCs w:val="20"/>
              </w:rPr>
              <w:t>2. Predlog za obravnavo predloga zakona po nujnem ali skrajšanem postopku v državnem zboru z obrazložitvijo razlogov:</w:t>
            </w:r>
          </w:p>
        </w:tc>
      </w:tr>
      <w:tr w:rsidR="00B209B1" w:rsidRPr="00DC3308" w14:paraId="376F1A13" w14:textId="77777777" w:rsidTr="00B15306">
        <w:tc>
          <w:tcPr>
            <w:tcW w:w="9343" w:type="dxa"/>
            <w:gridSpan w:val="8"/>
          </w:tcPr>
          <w:p w14:paraId="65F49B30" w14:textId="77777777" w:rsidR="00B209B1" w:rsidRPr="00DC3308" w:rsidRDefault="00433E48" w:rsidP="004C0650">
            <w:pPr>
              <w:pStyle w:val="Neotevilenodstavek"/>
              <w:spacing w:before="0" w:after="0" w:line="260" w:lineRule="exact"/>
              <w:rPr>
                <w:iCs/>
                <w:sz w:val="20"/>
                <w:szCs w:val="20"/>
              </w:rPr>
            </w:pPr>
            <w:r w:rsidRPr="00DC3308">
              <w:rPr>
                <w:iCs/>
                <w:sz w:val="20"/>
                <w:szCs w:val="20"/>
              </w:rPr>
              <w:t>/</w:t>
            </w:r>
          </w:p>
          <w:p w14:paraId="73F27493" w14:textId="77777777" w:rsidR="00433E48" w:rsidRPr="00DC3308" w:rsidRDefault="00433E48" w:rsidP="004C0650">
            <w:pPr>
              <w:pStyle w:val="Neotevilenodstavek"/>
              <w:spacing w:before="0" w:after="0" w:line="260" w:lineRule="exact"/>
              <w:rPr>
                <w:iCs/>
                <w:sz w:val="20"/>
                <w:szCs w:val="20"/>
              </w:rPr>
            </w:pPr>
          </w:p>
        </w:tc>
      </w:tr>
      <w:tr w:rsidR="00B209B1" w:rsidRPr="00DC3308" w14:paraId="329A4E08" w14:textId="77777777" w:rsidTr="00B15306">
        <w:tc>
          <w:tcPr>
            <w:tcW w:w="9343" w:type="dxa"/>
            <w:gridSpan w:val="8"/>
          </w:tcPr>
          <w:p w14:paraId="3C480951" w14:textId="77777777" w:rsidR="00B209B1" w:rsidRPr="00DC3308" w:rsidRDefault="00B209B1" w:rsidP="004C0650">
            <w:pPr>
              <w:pStyle w:val="Neotevilenodstavek"/>
              <w:spacing w:before="0" w:after="0" w:line="260" w:lineRule="exact"/>
              <w:rPr>
                <w:b/>
                <w:iCs/>
                <w:sz w:val="20"/>
                <w:szCs w:val="20"/>
              </w:rPr>
            </w:pPr>
            <w:r w:rsidRPr="00DC3308">
              <w:rPr>
                <w:b/>
                <w:sz w:val="20"/>
                <w:szCs w:val="20"/>
              </w:rPr>
              <w:t>3.a Osebe, odgovorne za strokovno pripravo in usklajenost gradiva:</w:t>
            </w:r>
          </w:p>
        </w:tc>
      </w:tr>
      <w:tr w:rsidR="00B209B1" w:rsidRPr="00DC3308" w14:paraId="5C11D925" w14:textId="77777777" w:rsidTr="00B15306">
        <w:tc>
          <w:tcPr>
            <w:tcW w:w="9343" w:type="dxa"/>
            <w:gridSpan w:val="8"/>
          </w:tcPr>
          <w:p w14:paraId="60242728" w14:textId="77777777" w:rsidR="00473E44" w:rsidRDefault="00473E44" w:rsidP="009B2687">
            <w:pPr>
              <w:pStyle w:val="Neotevilenodstavek"/>
              <w:spacing w:before="0" w:after="0" w:line="260" w:lineRule="exact"/>
              <w:rPr>
                <w:iCs/>
                <w:sz w:val="20"/>
                <w:szCs w:val="20"/>
              </w:rPr>
            </w:pPr>
            <w:r>
              <w:rPr>
                <w:iCs/>
                <w:sz w:val="20"/>
                <w:szCs w:val="20"/>
              </w:rPr>
              <w:t>Barbara Koželj Podlogar, generalna direktorica Direktorata za ustvarjalnost</w:t>
            </w:r>
          </w:p>
          <w:p w14:paraId="64B04812" w14:textId="2A161D2E" w:rsidR="00B209B1" w:rsidRPr="00DC3308" w:rsidRDefault="00473E44" w:rsidP="009B2687">
            <w:pPr>
              <w:pStyle w:val="Neotevilenodstavek"/>
              <w:spacing w:before="0" w:after="0" w:line="260" w:lineRule="exact"/>
              <w:rPr>
                <w:iCs/>
                <w:sz w:val="20"/>
                <w:szCs w:val="20"/>
              </w:rPr>
            </w:pPr>
            <w:r>
              <w:rPr>
                <w:iCs/>
                <w:sz w:val="20"/>
                <w:szCs w:val="20"/>
              </w:rPr>
              <w:t>Dr. Helena Jaklitsch</w:t>
            </w:r>
            <w:r w:rsidR="00B209B1" w:rsidRPr="00DC3308">
              <w:rPr>
                <w:iCs/>
                <w:sz w:val="20"/>
                <w:szCs w:val="20"/>
              </w:rPr>
              <w:t>, sekretar</w:t>
            </w:r>
            <w:r w:rsidR="00FA1567" w:rsidRPr="00DC3308">
              <w:rPr>
                <w:iCs/>
                <w:sz w:val="20"/>
                <w:szCs w:val="20"/>
              </w:rPr>
              <w:t>ka</w:t>
            </w:r>
          </w:p>
          <w:p w14:paraId="59C9B919" w14:textId="77777777" w:rsidR="00FA1567" w:rsidRPr="00DC3308" w:rsidRDefault="00FA1567" w:rsidP="00FA1567">
            <w:pPr>
              <w:pStyle w:val="Neotevilenodstavek"/>
              <w:spacing w:before="0" w:after="0" w:line="260" w:lineRule="exact"/>
              <w:rPr>
                <w:iCs/>
                <w:sz w:val="20"/>
                <w:szCs w:val="20"/>
              </w:rPr>
            </w:pPr>
            <w:r w:rsidRPr="00DC3308">
              <w:rPr>
                <w:iCs/>
                <w:sz w:val="20"/>
                <w:szCs w:val="20"/>
              </w:rPr>
              <w:lastRenderedPageBreak/>
              <w:t xml:space="preserve">Nina </w:t>
            </w:r>
            <w:proofErr w:type="spellStart"/>
            <w:r w:rsidRPr="00DC3308">
              <w:rPr>
                <w:iCs/>
                <w:sz w:val="20"/>
                <w:szCs w:val="20"/>
              </w:rPr>
              <w:t>Blagdanič</w:t>
            </w:r>
            <w:proofErr w:type="spellEnd"/>
            <w:r w:rsidRPr="00DC3308">
              <w:rPr>
                <w:iCs/>
                <w:sz w:val="20"/>
                <w:szCs w:val="20"/>
              </w:rPr>
              <w:t xml:space="preserve"> Kešelj, sekretarka</w:t>
            </w:r>
          </w:p>
          <w:p w14:paraId="2ACED6C4" w14:textId="77777777" w:rsidR="00B209B1" w:rsidRPr="00DC3308" w:rsidRDefault="00B209B1" w:rsidP="009B2687">
            <w:pPr>
              <w:pStyle w:val="Neotevilenodstavek"/>
              <w:spacing w:before="0" w:after="0" w:line="260" w:lineRule="exact"/>
              <w:rPr>
                <w:iCs/>
                <w:sz w:val="20"/>
                <w:szCs w:val="20"/>
              </w:rPr>
            </w:pPr>
          </w:p>
        </w:tc>
      </w:tr>
      <w:tr w:rsidR="00B209B1" w:rsidRPr="00DC3308" w14:paraId="0BC89924" w14:textId="77777777" w:rsidTr="00B15306">
        <w:tc>
          <w:tcPr>
            <w:tcW w:w="9343" w:type="dxa"/>
            <w:gridSpan w:val="8"/>
          </w:tcPr>
          <w:p w14:paraId="33C44645" w14:textId="77777777" w:rsidR="00B209B1" w:rsidRPr="00DC3308" w:rsidRDefault="00B209B1" w:rsidP="004C0650">
            <w:pPr>
              <w:pStyle w:val="Neotevilenodstavek"/>
              <w:spacing w:before="0" w:after="0" w:line="260" w:lineRule="exact"/>
              <w:rPr>
                <w:b/>
                <w:iCs/>
                <w:sz w:val="20"/>
                <w:szCs w:val="20"/>
              </w:rPr>
            </w:pPr>
            <w:r w:rsidRPr="00DC3308">
              <w:rPr>
                <w:b/>
                <w:iCs/>
                <w:sz w:val="20"/>
                <w:szCs w:val="20"/>
              </w:rPr>
              <w:lastRenderedPageBreak/>
              <w:t xml:space="preserve">3.b Zunanji strokovnjaki, ki so </w:t>
            </w:r>
            <w:r w:rsidRPr="00DC3308">
              <w:rPr>
                <w:b/>
                <w:sz w:val="20"/>
                <w:szCs w:val="20"/>
              </w:rPr>
              <w:t>sodelovali pri pripravi dela ali celotnega gradiva:</w:t>
            </w:r>
          </w:p>
        </w:tc>
      </w:tr>
      <w:tr w:rsidR="00B209B1" w:rsidRPr="00DC3308" w14:paraId="1F94BF74" w14:textId="77777777" w:rsidTr="00B15306">
        <w:tc>
          <w:tcPr>
            <w:tcW w:w="9343" w:type="dxa"/>
            <w:gridSpan w:val="8"/>
          </w:tcPr>
          <w:p w14:paraId="29A7A5EA" w14:textId="77777777" w:rsidR="00247F5B" w:rsidRPr="00DC3308" w:rsidRDefault="00433E48" w:rsidP="004C0650">
            <w:pPr>
              <w:pStyle w:val="Neotevilenodstavek"/>
              <w:spacing w:before="0" w:after="0" w:line="260" w:lineRule="exact"/>
              <w:rPr>
                <w:iCs/>
                <w:sz w:val="20"/>
                <w:szCs w:val="20"/>
              </w:rPr>
            </w:pPr>
            <w:r w:rsidRPr="00DC3308">
              <w:rPr>
                <w:iCs/>
                <w:sz w:val="20"/>
                <w:szCs w:val="20"/>
              </w:rPr>
              <w:t>/</w:t>
            </w:r>
          </w:p>
        </w:tc>
      </w:tr>
      <w:tr w:rsidR="00B209B1" w:rsidRPr="00DC3308" w14:paraId="09AC9AB2" w14:textId="77777777" w:rsidTr="00B15306">
        <w:tc>
          <w:tcPr>
            <w:tcW w:w="9343" w:type="dxa"/>
            <w:gridSpan w:val="8"/>
          </w:tcPr>
          <w:p w14:paraId="28817685" w14:textId="77777777" w:rsidR="00B209B1" w:rsidRPr="00DC3308" w:rsidRDefault="00B209B1" w:rsidP="004C0650">
            <w:pPr>
              <w:pStyle w:val="Neotevilenodstavek"/>
              <w:spacing w:before="0" w:after="0" w:line="260" w:lineRule="exact"/>
              <w:rPr>
                <w:b/>
                <w:iCs/>
                <w:sz w:val="20"/>
                <w:szCs w:val="20"/>
              </w:rPr>
            </w:pPr>
            <w:r w:rsidRPr="00DC3308">
              <w:rPr>
                <w:b/>
                <w:sz w:val="20"/>
                <w:szCs w:val="20"/>
              </w:rPr>
              <w:t>4. Predstavniki vlade, ki bodo sodelovali pri delu državnega zbora:</w:t>
            </w:r>
          </w:p>
        </w:tc>
      </w:tr>
      <w:tr w:rsidR="00B209B1" w:rsidRPr="00DC3308" w14:paraId="3CD14102" w14:textId="77777777" w:rsidTr="00B15306">
        <w:tc>
          <w:tcPr>
            <w:tcW w:w="9343" w:type="dxa"/>
            <w:gridSpan w:val="8"/>
          </w:tcPr>
          <w:p w14:paraId="3DB751FE" w14:textId="77777777" w:rsidR="00247F5B" w:rsidRPr="00DC3308" w:rsidRDefault="00433E48" w:rsidP="004C0650">
            <w:pPr>
              <w:pStyle w:val="Neotevilenodstavek"/>
              <w:spacing w:before="0" w:after="0" w:line="260" w:lineRule="exact"/>
              <w:rPr>
                <w:iCs/>
                <w:sz w:val="20"/>
                <w:szCs w:val="20"/>
              </w:rPr>
            </w:pPr>
            <w:r w:rsidRPr="00DC3308">
              <w:rPr>
                <w:iCs/>
                <w:sz w:val="20"/>
                <w:szCs w:val="20"/>
              </w:rPr>
              <w:t>/</w:t>
            </w:r>
          </w:p>
        </w:tc>
      </w:tr>
      <w:tr w:rsidR="00B209B1" w:rsidRPr="00DC3308" w14:paraId="200155E6" w14:textId="77777777" w:rsidTr="00B15306">
        <w:tc>
          <w:tcPr>
            <w:tcW w:w="9343" w:type="dxa"/>
            <w:gridSpan w:val="8"/>
          </w:tcPr>
          <w:p w14:paraId="42B7CB5C" w14:textId="77777777" w:rsidR="00B209B1" w:rsidRPr="00DC3308" w:rsidRDefault="00B209B1" w:rsidP="004C0650">
            <w:pPr>
              <w:pStyle w:val="Oddelek"/>
              <w:numPr>
                <w:ilvl w:val="0"/>
                <w:numId w:val="0"/>
              </w:numPr>
              <w:spacing w:before="0" w:after="0" w:line="260" w:lineRule="exact"/>
              <w:jc w:val="left"/>
              <w:rPr>
                <w:sz w:val="20"/>
                <w:szCs w:val="20"/>
              </w:rPr>
            </w:pPr>
            <w:r w:rsidRPr="00DC3308">
              <w:rPr>
                <w:sz w:val="20"/>
                <w:szCs w:val="20"/>
              </w:rPr>
              <w:t>5. Kratek povzetek gradiva:</w:t>
            </w:r>
          </w:p>
        </w:tc>
      </w:tr>
      <w:tr w:rsidR="00B209B1" w:rsidRPr="00DC3308" w14:paraId="37007D2B" w14:textId="77777777" w:rsidTr="00B15306">
        <w:tc>
          <w:tcPr>
            <w:tcW w:w="9343" w:type="dxa"/>
            <w:gridSpan w:val="8"/>
          </w:tcPr>
          <w:p w14:paraId="0810EA86" w14:textId="21F0F7C9" w:rsidR="00237C40" w:rsidRPr="00DC3308" w:rsidRDefault="00237C40" w:rsidP="00237C40">
            <w:pPr>
              <w:pStyle w:val="Neotevilenodstavek"/>
              <w:spacing w:after="0" w:line="260" w:lineRule="exact"/>
              <w:rPr>
                <w:iCs/>
                <w:sz w:val="20"/>
                <w:szCs w:val="20"/>
              </w:rPr>
            </w:pPr>
            <w:bookmarkStart w:id="0" w:name="_Hlk68010440"/>
            <w:bookmarkStart w:id="1" w:name="_Hlk132979201"/>
            <w:r w:rsidRPr="00DC3308">
              <w:rPr>
                <w:iCs/>
                <w:sz w:val="20"/>
                <w:szCs w:val="20"/>
              </w:rPr>
              <w:t>Minis</w:t>
            </w:r>
            <w:r w:rsidR="00473E44">
              <w:rPr>
                <w:iCs/>
                <w:sz w:val="20"/>
                <w:szCs w:val="20"/>
              </w:rPr>
              <w:t>tric</w:t>
            </w:r>
            <w:r w:rsidR="0063219D">
              <w:rPr>
                <w:iCs/>
                <w:sz w:val="20"/>
                <w:szCs w:val="20"/>
              </w:rPr>
              <w:t>a</w:t>
            </w:r>
            <w:r w:rsidRPr="00DC3308">
              <w:rPr>
                <w:iCs/>
                <w:sz w:val="20"/>
                <w:szCs w:val="20"/>
              </w:rPr>
              <w:t>, pristojn</w:t>
            </w:r>
            <w:r w:rsidR="00473E44">
              <w:rPr>
                <w:iCs/>
                <w:sz w:val="20"/>
                <w:szCs w:val="20"/>
              </w:rPr>
              <w:t>a</w:t>
            </w:r>
            <w:r w:rsidRPr="00DC3308">
              <w:rPr>
                <w:iCs/>
                <w:sz w:val="20"/>
                <w:szCs w:val="20"/>
              </w:rPr>
              <w:t xml:space="preserve"> za kulturo, je</w:t>
            </w:r>
            <w:r w:rsidR="00AA32C8" w:rsidRPr="00DC3308">
              <w:rPr>
                <w:iCs/>
                <w:sz w:val="20"/>
                <w:szCs w:val="20"/>
              </w:rPr>
              <w:t xml:space="preserve"> </w:t>
            </w:r>
            <w:r w:rsidR="006F3C50" w:rsidRPr="00DC3308">
              <w:rPr>
                <w:iCs/>
                <w:sz w:val="20"/>
                <w:szCs w:val="20"/>
              </w:rPr>
              <w:t>1</w:t>
            </w:r>
            <w:r w:rsidR="00473E44">
              <w:rPr>
                <w:iCs/>
                <w:sz w:val="20"/>
                <w:szCs w:val="20"/>
              </w:rPr>
              <w:t>1</w:t>
            </w:r>
            <w:r w:rsidRPr="00DC3308">
              <w:rPr>
                <w:iCs/>
                <w:sz w:val="20"/>
                <w:szCs w:val="20"/>
              </w:rPr>
              <w:t xml:space="preserve">. </w:t>
            </w:r>
            <w:r w:rsidR="001C0223" w:rsidRPr="00DC3308">
              <w:rPr>
                <w:iCs/>
                <w:sz w:val="20"/>
                <w:szCs w:val="20"/>
              </w:rPr>
              <w:t>10</w:t>
            </w:r>
            <w:r w:rsidRPr="00DC3308">
              <w:rPr>
                <w:iCs/>
                <w:sz w:val="20"/>
                <w:szCs w:val="20"/>
              </w:rPr>
              <w:t>. 20</w:t>
            </w:r>
            <w:r w:rsidR="00AA32C8" w:rsidRPr="00DC3308">
              <w:rPr>
                <w:iCs/>
                <w:sz w:val="20"/>
                <w:szCs w:val="20"/>
              </w:rPr>
              <w:t>2</w:t>
            </w:r>
            <w:r w:rsidR="00473E44">
              <w:rPr>
                <w:iCs/>
                <w:sz w:val="20"/>
                <w:szCs w:val="20"/>
              </w:rPr>
              <w:t>2</w:t>
            </w:r>
            <w:r w:rsidRPr="00DC3308">
              <w:rPr>
                <w:iCs/>
                <w:sz w:val="20"/>
                <w:szCs w:val="20"/>
              </w:rPr>
              <w:t xml:space="preserve"> </w:t>
            </w:r>
            <w:r w:rsidR="00473E44">
              <w:rPr>
                <w:iCs/>
                <w:sz w:val="20"/>
                <w:szCs w:val="20"/>
              </w:rPr>
              <w:t xml:space="preserve">z dopisom št. </w:t>
            </w:r>
            <w:r w:rsidR="00473E44" w:rsidRPr="00473E44">
              <w:rPr>
                <w:iCs/>
                <w:sz w:val="20"/>
                <w:szCs w:val="20"/>
              </w:rPr>
              <w:t>6110-647/2022-3340-5</w:t>
            </w:r>
            <w:r w:rsidR="00473E44">
              <w:rPr>
                <w:iCs/>
                <w:sz w:val="20"/>
                <w:szCs w:val="20"/>
              </w:rPr>
              <w:t xml:space="preserve"> </w:t>
            </w:r>
            <w:r w:rsidRPr="00DC3308">
              <w:rPr>
                <w:iCs/>
                <w:sz w:val="20"/>
                <w:szCs w:val="20"/>
              </w:rPr>
              <w:t>Javni sklad Republike Slovenija za kulturne dejavnosti</w:t>
            </w:r>
            <w:r w:rsidR="00212856">
              <w:rPr>
                <w:iCs/>
                <w:sz w:val="20"/>
                <w:szCs w:val="20"/>
              </w:rPr>
              <w:t xml:space="preserve"> </w:t>
            </w:r>
            <w:r w:rsidRPr="00DC3308">
              <w:rPr>
                <w:iCs/>
                <w:sz w:val="20"/>
                <w:szCs w:val="20"/>
              </w:rPr>
              <w:t xml:space="preserve"> </w:t>
            </w:r>
            <w:r w:rsidR="00212856" w:rsidRPr="00DC3308">
              <w:rPr>
                <w:iCs/>
                <w:sz w:val="20"/>
                <w:szCs w:val="20"/>
              </w:rPr>
              <w:t xml:space="preserve">(v nadaljnjem besedilu: </w:t>
            </w:r>
            <w:r w:rsidR="00212856">
              <w:rPr>
                <w:iCs/>
                <w:sz w:val="20"/>
                <w:szCs w:val="20"/>
              </w:rPr>
              <w:t xml:space="preserve"> javni </w:t>
            </w:r>
            <w:r w:rsidR="00212856" w:rsidRPr="00DC3308">
              <w:rPr>
                <w:iCs/>
                <w:sz w:val="20"/>
                <w:szCs w:val="20"/>
              </w:rPr>
              <w:t xml:space="preserve">sklad) </w:t>
            </w:r>
            <w:r w:rsidRPr="00DC3308">
              <w:rPr>
                <w:iCs/>
                <w:sz w:val="20"/>
                <w:szCs w:val="20"/>
              </w:rPr>
              <w:t>na podlagi 23. člena Zakona o uresničevanju javnega interesa za kulturo</w:t>
            </w:r>
            <w:r w:rsidR="00F5405C" w:rsidRPr="00DC3308">
              <w:rPr>
                <w:iCs/>
                <w:sz w:val="20"/>
                <w:szCs w:val="20"/>
              </w:rPr>
              <w:t xml:space="preserve"> </w:t>
            </w:r>
            <w:r w:rsidR="00785AC2" w:rsidRPr="00DC3308">
              <w:rPr>
                <w:iCs/>
                <w:sz w:val="20"/>
                <w:szCs w:val="20"/>
              </w:rPr>
              <w:t xml:space="preserve">(Uradni list RS, št. 77/07 – uradno prečiščeno besedilo, 56/08, 4/10, 20/11, 111/13, 68/16, 61/17, 21/18 </w:t>
            </w:r>
            <w:r w:rsidR="00935DF0">
              <w:rPr>
                <w:iCs/>
                <w:sz w:val="20"/>
                <w:szCs w:val="20"/>
              </w:rPr>
              <w:t>-</w:t>
            </w:r>
            <w:r w:rsidR="00785AC2" w:rsidRPr="00DC3308">
              <w:rPr>
                <w:iCs/>
                <w:sz w:val="20"/>
                <w:szCs w:val="20"/>
              </w:rPr>
              <w:t xml:space="preserve"> </w:t>
            </w:r>
            <w:proofErr w:type="spellStart"/>
            <w:r w:rsidR="00785AC2" w:rsidRPr="00DC3308">
              <w:rPr>
                <w:iCs/>
                <w:sz w:val="20"/>
                <w:szCs w:val="20"/>
              </w:rPr>
              <w:t>ZNOrg</w:t>
            </w:r>
            <w:proofErr w:type="spellEnd"/>
            <w:r w:rsidR="00935DF0">
              <w:rPr>
                <w:iCs/>
                <w:sz w:val="20"/>
                <w:szCs w:val="20"/>
              </w:rPr>
              <w:t>,</w:t>
            </w:r>
            <w:r w:rsidR="00785AC2" w:rsidRPr="00DC3308">
              <w:rPr>
                <w:iCs/>
                <w:sz w:val="20"/>
                <w:szCs w:val="20"/>
              </w:rPr>
              <w:t xml:space="preserve"> 3/22 – </w:t>
            </w:r>
            <w:proofErr w:type="spellStart"/>
            <w:r w:rsidR="00785AC2" w:rsidRPr="00DC3308">
              <w:rPr>
                <w:iCs/>
                <w:sz w:val="20"/>
                <w:szCs w:val="20"/>
              </w:rPr>
              <w:t>ZDeb</w:t>
            </w:r>
            <w:proofErr w:type="spellEnd"/>
            <w:r w:rsidR="00935DF0">
              <w:rPr>
                <w:iCs/>
                <w:sz w:val="20"/>
                <w:szCs w:val="20"/>
              </w:rPr>
              <w:t xml:space="preserve"> in 105/22 - ZZNŠPP</w:t>
            </w:r>
            <w:r w:rsidR="00785AC2" w:rsidRPr="00DC3308">
              <w:rPr>
                <w:iCs/>
                <w:sz w:val="20"/>
                <w:szCs w:val="20"/>
              </w:rPr>
              <w:t>)</w:t>
            </w:r>
            <w:r w:rsidRPr="00DC3308">
              <w:rPr>
                <w:iCs/>
                <w:sz w:val="20"/>
                <w:szCs w:val="20"/>
              </w:rPr>
              <w:t xml:space="preserve">, </w:t>
            </w:r>
            <w:r w:rsidR="00E17EDF" w:rsidRPr="00DC3308">
              <w:rPr>
                <w:iCs/>
                <w:sz w:val="20"/>
                <w:szCs w:val="20"/>
              </w:rPr>
              <w:t xml:space="preserve">4. člena </w:t>
            </w:r>
            <w:r w:rsidRPr="00DC3308">
              <w:rPr>
                <w:iCs/>
                <w:sz w:val="20"/>
                <w:szCs w:val="20"/>
              </w:rPr>
              <w:t xml:space="preserve">Pravilnika o načinu izvajanja financiranja javnih zavodov, javnih skladov in javnih agencij na področju kulture (Uradni list RS, št. 85/10) in 26. člena Zakona o javnih financah </w:t>
            </w:r>
            <w:r w:rsidR="00473E44" w:rsidRPr="00473E44">
              <w:rPr>
                <w:iCs/>
                <w:sz w:val="20"/>
                <w:szCs w:val="20"/>
              </w:rPr>
              <w:t xml:space="preserve">(Uradni list RS, št. 11/11 – uradno prečiščeno besedilo, 14/13 – </w:t>
            </w:r>
            <w:proofErr w:type="spellStart"/>
            <w:r w:rsidR="00473E44" w:rsidRPr="00473E44">
              <w:rPr>
                <w:iCs/>
                <w:sz w:val="20"/>
                <w:szCs w:val="20"/>
              </w:rPr>
              <w:t>popr</w:t>
            </w:r>
            <w:proofErr w:type="spellEnd"/>
            <w:r w:rsidR="00473E44" w:rsidRPr="00473E44">
              <w:rPr>
                <w:iCs/>
                <w:sz w:val="20"/>
                <w:szCs w:val="20"/>
              </w:rPr>
              <w:t xml:space="preserve">., 101/13, 55/15 – </w:t>
            </w:r>
            <w:proofErr w:type="spellStart"/>
            <w:r w:rsidR="00473E44" w:rsidRPr="00473E44">
              <w:rPr>
                <w:iCs/>
                <w:sz w:val="20"/>
                <w:szCs w:val="20"/>
              </w:rPr>
              <w:t>ZFisP</w:t>
            </w:r>
            <w:proofErr w:type="spellEnd"/>
            <w:r w:rsidR="00473E44" w:rsidRPr="00473E44">
              <w:rPr>
                <w:iCs/>
                <w:sz w:val="20"/>
                <w:szCs w:val="20"/>
              </w:rPr>
              <w:t xml:space="preserve">, 96/15 – ZIPRS1617, 13/18, 195/20 – </w:t>
            </w:r>
            <w:proofErr w:type="spellStart"/>
            <w:r w:rsidR="00473E44" w:rsidRPr="00473E44">
              <w:rPr>
                <w:iCs/>
                <w:sz w:val="20"/>
                <w:szCs w:val="20"/>
              </w:rPr>
              <w:t>odl</w:t>
            </w:r>
            <w:proofErr w:type="spellEnd"/>
            <w:r w:rsidR="00473E44" w:rsidRPr="00473E44">
              <w:rPr>
                <w:iCs/>
                <w:sz w:val="20"/>
                <w:szCs w:val="20"/>
              </w:rPr>
              <w:t>. US in 18/23 – ZDU-1O)</w:t>
            </w:r>
            <w:r w:rsidR="00566228" w:rsidRPr="00DC3308">
              <w:rPr>
                <w:iCs/>
                <w:sz w:val="20"/>
                <w:szCs w:val="20"/>
              </w:rPr>
              <w:t xml:space="preserve"> </w:t>
            </w:r>
            <w:r w:rsidRPr="00DC3308">
              <w:rPr>
                <w:iCs/>
                <w:sz w:val="20"/>
                <w:szCs w:val="20"/>
              </w:rPr>
              <w:t xml:space="preserve">pozval k predložitvi predloga </w:t>
            </w:r>
            <w:r w:rsidR="0069166E" w:rsidRPr="00DC3308">
              <w:rPr>
                <w:iCs/>
                <w:sz w:val="20"/>
                <w:szCs w:val="20"/>
              </w:rPr>
              <w:t xml:space="preserve">Programa dela – </w:t>
            </w:r>
            <w:r w:rsidRPr="00DC3308">
              <w:rPr>
                <w:iCs/>
                <w:sz w:val="20"/>
                <w:szCs w:val="20"/>
              </w:rPr>
              <w:t>poslovnega in finančnega načrta za leto 20</w:t>
            </w:r>
            <w:r w:rsidR="0024678C" w:rsidRPr="00DC3308">
              <w:rPr>
                <w:iCs/>
                <w:sz w:val="20"/>
                <w:szCs w:val="20"/>
              </w:rPr>
              <w:t>2</w:t>
            </w:r>
            <w:r w:rsidR="00473E44">
              <w:rPr>
                <w:iCs/>
                <w:sz w:val="20"/>
                <w:szCs w:val="20"/>
              </w:rPr>
              <w:t>3</w:t>
            </w:r>
            <w:r w:rsidR="001C0223" w:rsidRPr="00DC3308">
              <w:rPr>
                <w:iCs/>
                <w:sz w:val="20"/>
                <w:szCs w:val="20"/>
              </w:rPr>
              <w:t xml:space="preserve">. </w:t>
            </w:r>
            <w:r w:rsidR="00F97AB8" w:rsidRPr="00DC3308">
              <w:rPr>
                <w:iCs/>
                <w:sz w:val="20"/>
                <w:szCs w:val="20"/>
              </w:rPr>
              <w:t>Predlog</w:t>
            </w:r>
            <w:r w:rsidR="0069166E" w:rsidRPr="00DC3308">
              <w:rPr>
                <w:iCs/>
                <w:sz w:val="20"/>
                <w:szCs w:val="20"/>
              </w:rPr>
              <w:t xml:space="preserve"> Programa dela – </w:t>
            </w:r>
            <w:r w:rsidR="00F97AB8" w:rsidRPr="00DC3308">
              <w:rPr>
                <w:iCs/>
                <w:sz w:val="20"/>
                <w:szCs w:val="20"/>
              </w:rPr>
              <w:t xml:space="preserve">poslovnega in finančnega načrta je ministrstvo prejelo dne </w:t>
            </w:r>
            <w:r w:rsidR="00437E27" w:rsidRPr="00DC3308">
              <w:rPr>
                <w:iCs/>
                <w:sz w:val="20"/>
                <w:szCs w:val="20"/>
              </w:rPr>
              <w:t>1</w:t>
            </w:r>
            <w:r w:rsidR="00473E44">
              <w:rPr>
                <w:iCs/>
                <w:sz w:val="20"/>
                <w:szCs w:val="20"/>
              </w:rPr>
              <w:t>4</w:t>
            </w:r>
            <w:r w:rsidR="00F97AB8" w:rsidRPr="00DC3308">
              <w:rPr>
                <w:iCs/>
                <w:sz w:val="20"/>
                <w:szCs w:val="20"/>
              </w:rPr>
              <w:t>. 11. 202</w:t>
            </w:r>
            <w:r w:rsidR="00935DF0">
              <w:rPr>
                <w:iCs/>
                <w:sz w:val="20"/>
                <w:szCs w:val="20"/>
              </w:rPr>
              <w:t>2</w:t>
            </w:r>
            <w:r w:rsidR="00F97AB8" w:rsidRPr="00DC3308">
              <w:rPr>
                <w:iCs/>
                <w:sz w:val="20"/>
                <w:szCs w:val="20"/>
              </w:rPr>
              <w:t xml:space="preserve">, elektronski obliki. </w:t>
            </w:r>
            <w:r w:rsidRPr="00DC3308">
              <w:rPr>
                <w:iCs/>
                <w:sz w:val="20"/>
                <w:szCs w:val="20"/>
              </w:rPr>
              <w:t xml:space="preserve">Ministrstvo za finance </w:t>
            </w:r>
            <w:r w:rsidRPr="005C5E65">
              <w:rPr>
                <w:iCs/>
                <w:sz w:val="20"/>
                <w:szCs w:val="20"/>
              </w:rPr>
              <w:t>je</w:t>
            </w:r>
            <w:r w:rsidR="00C66474" w:rsidRPr="005C5E65">
              <w:rPr>
                <w:iCs/>
                <w:sz w:val="20"/>
                <w:szCs w:val="20"/>
              </w:rPr>
              <w:t xml:space="preserve"> </w:t>
            </w:r>
            <w:r w:rsidR="00C66474" w:rsidRPr="00753A5E">
              <w:rPr>
                <w:iCs/>
                <w:sz w:val="20"/>
                <w:szCs w:val="20"/>
              </w:rPr>
              <w:t>dne</w:t>
            </w:r>
            <w:r w:rsidRPr="00753A5E">
              <w:rPr>
                <w:iCs/>
                <w:sz w:val="20"/>
                <w:szCs w:val="20"/>
              </w:rPr>
              <w:t xml:space="preserve"> </w:t>
            </w:r>
            <w:r w:rsidR="00437E27" w:rsidRPr="00753A5E">
              <w:rPr>
                <w:iCs/>
                <w:sz w:val="20"/>
                <w:szCs w:val="20"/>
              </w:rPr>
              <w:t>1</w:t>
            </w:r>
            <w:r w:rsidR="00072853" w:rsidRPr="00753A5E">
              <w:rPr>
                <w:iCs/>
                <w:sz w:val="20"/>
                <w:szCs w:val="20"/>
              </w:rPr>
              <w:t>2</w:t>
            </w:r>
            <w:r w:rsidR="00437E27" w:rsidRPr="00753A5E">
              <w:rPr>
                <w:iCs/>
                <w:sz w:val="20"/>
                <w:szCs w:val="20"/>
              </w:rPr>
              <w:t>.</w:t>
            </w:r>
            <w:r w:rsidR="00733A8D" w:rsidRPr="00753A5E">
              <w:rPr>
                <w:iCs/>
                <w:sz w:val="20"/>
                <w:szCs w:val="20"/>
              </w:rPr>
              <w:t xml:space="preserve"> </w:t>
            </w:r>
            <w:r w:rsidR="00437E27" w:rsidRPr="00753A5E">
              <w:rPr>
                <w:iCs/>
                <w:sz w:val="20"/>
                <w:szCs w:val="20"/>
              </w:rPr>
              <w:t>12.</w:t>
            </w:r>
            <w:r w:rsidR="00733A8D" w:rsidRPr="00753A5E">
              <w:rPr>
                <w:iCs/>
                <w:sz w:val="20"/>
                <w:szCs w:val="20"/>
              </w:rPr>
              <w:t xml:space="preserve"> </w:t>
            </w:r>
            <w:r w:rsidR="00437E27" w:rsidRPr="00753A5E">
              <w:rPr>
                <w:iCs/>
                <w:sz w:val="20"/>
                <w:szCs w:val="20"/>
              </w:rPr>
              <w:t>202</w:t>
            </w:r>
            <w:r w:rsidR="00072853" w:rsidRPr="00753A5E">
              <w:rPr>
                <w:iCs/>
                <w:sz w:val="20"/>
                <w:szCs w:val="20"/>
              </w:rPr>
              <w:t>2</w:t>
            </w:r>
            <w:r w:rsidRPr="00753A5E">
              <w:rPr>
                <w:iCs/>
                <w:sz w:val="20"/>
                <w:szCs w:val="20"/>
              </w:rPr>
              <w:t xml:space="preserve"> z dokumentom št. </w:t>
            </w:r>
            <w:r w:rsidR="00437E27" w:rsidRPr="00753A5E">
              <w:rPr>
                <w:iCs/>
                <w:sz w:val="20"/>
                <w:szCs w:val="20"/>
              </w:rPr>
              <w:t>410</w:t>
            </w:r>
            <w:r w:rsidR="00072853" w:rsidRPr="00753A5E">
              <w:rPr>
                <w:iCs/>
                <w:sz w:val="20"/>
                <w:szCs w:val="20"/>
              </w:rPr>
              <w:t>1</w:t>
            </w:r>
            <w:r w:rsidR="00437E27" w:rsidRPr="00753A5E">
              <w:rPr>
                <w:iCs/>
                <w:sz w:val="20"/>
                <w:szCs w:val="20"/>
              </w:rPr>
              <w:t>-</w:t>
            </w:r>
            <w:r w:rsidR="00072853" w:rsidRPr="00753A5E">
              <w:rPr>
                <w:iCs/>
                <w:sz w:val="20"/>
                <w:szCs w:val="20"/>
              </w:rPr>
              <w:t>48</w:t>
            </w:r>
            <w:r w:rsidR="00437E27" w:rsidRPr="00753A5E">
              <w:rPr>
                <w:iCs/>
                <w:sz w:val="20"/>
                <w:szCs w:val="20"/>
              </w:rPr>
              <w:t>/202</w:t>
            </w:r>
            <w:r w:rsidR="00072853" w:rsidRPr="00753A5E">
              <w:rPr>
                <w:iCs/>
                <w:sz w:val="20"/>
                <w:szCs w:val="20"/>
              </w:rPr>
              <w:t>2</w:t>
            </w:r>
            <w:r w:rsidR="000812F3" w:rsidRPr="00753A5E">
              <w:rPr>
                <w:iCs/>
                <w:sz w:val="20"/>
                <w:szCs w:val="20"/>
              </w:rPr>
              <w:t>/</w:t>
            </w:r>
            <w:r w:rsidR="00072853" w:rsidRPr="00753A5E">
              <w:rPr>
                <w:iCs/>
                <w:sz w:val="20"/>
                <w:szCs w:val="20"/>
              </w:rPr>
              <w:t>2</w:t>
            </w:r>
            <w:r w:rsidRPr="00753A5E">
              <w:rPr>
                <w:iCs/>
                <w:sz w:val="20"/>
                <w:szCs w:val="20"/>
              </w:rPr>
              <w:t xml:space="preserve"> potrdilo predlagana  izhodišča Ministrstva za kulturo za pripravo finanč</w:t>
            </w:r>
            <w:r w:rsidR="005B37F8" w:rsidRPr="00753A5E">
              <w:rPr>
                <w:iCs/>
                <w:sz w:val="20"/>
                <w:szCs w:val="20"/>
              </w:rPr>
              <w:t>nega</w:t>
            </w:r>
            <w:r w:rsidRPr="00753A5E">
              <w:rPr>
                <w:iCs/>
                <w:sz w:val="20"/>
                <w:szCs w:val="20"/>
              </w:rPr>
              <w:t xml:space="preserve"> načr</w:t>
            </w:r>
            <w:r w:rsidR="005B37F8" w:rsidRPr="00753A5E">
              <w:rPr>
                <w:iCs/>
                <w:sz w:val="20"/>
                <w:szCs w:val="20"/>
              </w:rPr>
              <w:t>ta</w:t>
            </w:r>
            <w:r w:rsidRPr="00753A5E">
              <w:rPr>
                <w:iCs/>
                <w:sz w:val="20"/>
                <w:szCs w:val="20"/>
              </w:rPr>
              <w:t xml:space="preserve"> </w:t>
            </w:r>
            <w:r w:rsidR="00F97AB8" w:rsidRPr="00753A5E">
              <w:rPr>
                <w:iCs/>
                <w:sz w:val="20"/>
                <w:szCs w:val="20"/>
              </w:rPr>
              <w:t>javnega</w:t>
            </w:r>
            <w:r w:rsidR="005B37F8" w:rsidRPr="00753A5E">
              <w:rPr>
                <w:iCs/>
                <w:sz w:val="20"/>
                <w:szCs w:val="20"/>
              </w:rPr>
              <w:t xml:space="preserve"> sklada</w:t>
            </w:r>
            <w:r w:rsidRPr="00753A5E">
              <w:rPr>
                <w:iCs/>
                <w:sz w:val="20"/>
                <w:szCs w:val="20"/>
              </w:rPr>
              <w:t xml:space="preserve"> s</w:t>
            </w:r>
            <w:r w:rsidRPr="005C5E65">
              <w:rPr>
                <w:iCs/>
                <w:sz w:val="20"/>
                <w:szCs w:val="20"/>
              </w:rPr>
              <w:t xml:space="preserve"> področja kulture za leto 202</w:t>
            </w:r>
            <w:r w:rsidR="00473E44" w:rsidRPr="005C5E65">
              <w:rPr>
                <w:iCs/>
                <w:sz w:val="20"/>
                <w:szCs w:val="20"/>
              </w:rPr>
              <w:t>3</w:t>
            </w:r>
            <w:r w:rsidRPr="005C5E65">
              <w:rPr>
                <w:iCs/>
                <w:sz w:val="20"/>
                <w:szCs w:val="20"/>
              </w:rPr>
              <w:t xml:space="preserve"> na podlagi</w:t>
            </w:r>
            <w:r w:rsidR="00072853" w:rsidRPr="005C5E65">
              <w:rPr>
                <w:iCs/>
                <w:sz w:val="20"/>
                <w:szCs w:val="20"/>
              </w:rPr>
              <w:t xml:space="preserve"> drugega odstavka</w:t>
            </w:r>
            <w:r w:rsidRPr="005C5E65">
              <w:rPr>
                <w:iCs/>
                <w:sz w:val="20"/>
                <w:szCs w:val="20"/>
              </w:rPr>
              <w:t xml:space="preserve"> </w:t>
            </w:r>
            <w:r w:rsidR="00437E27" w:rsidRPr="005C5E65">
              <w:rPr>
                <w:iCs/>
                <w:sz w:val="20"/>
                <w:szCs w:val="20"/>
              </w:rPr>
              <w:t>6</w:t>
            </w:r>
            <w:r w:rsidR="00072853" w:rsidRPr="005C5E65">
              <w:rPr>
                <w:iCs/>
                <w:sz w:val="20"/>
                <w:szCs w:val="20"/>
              </w:rPr>
              <w:t>2</w:t>
            </w:r>
            <w:r w:rsidRPr="00DC3308">
              <w:rPr>
                <w:iCs/>
                <w:sz w:val="20"/>
                <w:szCs w:val="20"/>
              </w:rPr>
              <w:t>. člena Zakona o izvrševanju proračunov Republike Slovenije za leti 202</w:t>
            </w:r>
            <w:r w:rsidR="00072853">
              <w:rPr>
                <w:iCs/>
                <w:sz w:val="20"/>
                <w:szCs w:val="20"/>
              </w:rPr>
              <w:t>3</w:t>
            </w:r>
            <w:r w:rsidRPr="00DC3308">
              <w:rPr>
                <w:iCs/>
                <w:sz w:val="20"/>
                <w:szCs w:val="20"/>
              </w:rPr>
              <w:t xml:space="preserve"> in 202</w:t>
            </w:r>
            <w:r w:rsidR="00072853">
              <w:rPr>
                <w:iCs/>
                <w:sz w:val="20"/>
                <w:szCs w:val="20"/>
              </w:rPr>
              <w:t>4</w:t>
            </w:r>
            <w:r w:rsidR="00E17EDF" w:rsidRPr="00DC3308">
              <w:rPr>
                <w:iCs/>
                <w:sz w:val="20"/>
                <w:szCs w:val="20"/>
              </w:rPr>
              <w:t xml:space="preserve"> (</w:t>
            </w:r>
            <w:r w:rsidR="00437E27" w:rsidRPr="00DC3308">
              <w:rPr>
                <w:iCs/>
                <w:sz w:val="20"/>
                <w:szCs w:val="20"/>
              </w:rPr>
              <w:t xml:space="preserve">Uradni list RS, št. </w:t>
            </w:r>
            <w:r w:rsidR="00072853">
              <w:rPr>
                <w:iCs/>
                <w:sz w:val="20"/>
                <w:szCs w:val="20"/>
              </w:rPr>
              <w:t>150</w:t>
            </w:r>
            <w:r w:rsidR="00437E27" w:rsidRPr="00DC3308">
              <w:rPr>
                <w:iCs/>
                <w:sz w:val="20"/>
                <w:szCs w:val="20"/>
              </w:rPr>
              <w:t>/2</w:t>
            </w:r>
            <w:r w:rsidR="00072853">
              <w:rPr>
                <w:iCs/>
                <w:sz w:val="20"/>
                <w:szCs w:val="20"/>
              </w:rPr>
              <w:t>2</w:t>
            </w:r>
            <w:r w:rsidR="00733A8D">
              <w:rPr>
                <w:iCs/>
                <w:sz w:val="20"/>
                <w:szCs w:val="20"/>
              </w:rPr>
              <w:t xml:space="preserve">; v nadaljevanju: </w:t>
            </w:r>
            <w:r w:rsidR="00733A8D" w:rsidRPr="00DC3308">
              <w:rPr>
                <w:iCs/>
                <w:sz w:val="20"/>
                <w:szCs w:val="20"/>
              </w:rPr>
              <w:t>ZIPRS2</w:t>
            </w:r>
            <w:r w:rsidR="00072853">
              <w:rPr>
                <w:iCs/>
                <w:sz w:val="20"/>
                <w:szCs w:val="20"/>
              </w:rPr>
              <w:t>3</w:t>
            </w:r>
            <w:r w:rsidR="00733A8D" w:rsidRPr="00DC3308">
              <w:rPr>
                <w:iCs/>
                <w:sz w:val="20"/>
                <w:szCs w:val="20"/>
              </w:rPr>
              <w:t>2</w:t>
            </w:r>
            <w:r w:rsidR="00072853">
              <w:rPr>
                <w:iCs/>
                <w:sz w:val="20"/>
                <w:szCs w:val="20"/>
              </w:rPr>
              <w:t>4</w:t>
            </w:r>
            <w:r w:rsidR="00437E27" w:rsidRPr="00DC3308">
              <w:rPr>
                <w:iCs/>
                <w:sz w:val="20"/>
                <w:szCs w:val="20"/>
              </w:rPr>
              <w:t>)</w:t>
            </w:r>
            <w:r w:rsidRPr="00DC3308">
              <w:rPr>
                <w:iCs/>
                <w:sz w:val="20"/>
                <w:szCs w:val="20"/>
              </w:rPr>
              <w:t>. V sprejetem proračunu je za leto 202</w:t>
            </w:r>
            <w:r w:rsidR="00473E44">
              <w:rPr>
                <w:iCs/>
                <w:sz w:val="20"/>
                <w:szCs w:val="20"/>
              </w:rPr>
              <w:t>3</w:t>
            </w:r>
            <w:r w:rsidRPr="00DC3308">
              <w:rPr>
                <w:iCs/>
                <w:sz w:val="20"/>
                <w:szCs w:val="20"/>
              </w:rPr>
              <w:t xml:space="preserve"> za Program dela </w:t>
            </w:r>
            <w:r w:rsidR="00A048D8">
              <w:rPr>
                <w:iCs/>
                <w:sz w:val="20"/>
                <w:szCs w:val="20"/>
              </w:rPr>
              <w:t>j</w:t>
            </w:r>
            <w:r w:rsidRPr="00DC3308">
              <w:rPr>
                <w:iCs/>
                <w:sz w:val="20"/>
                <w:szCs w:val="20"/>
              </w:rPr>
              <w:t>avnega sklada  predvideno</w:t>
            </w:r>
            <w:r w:rsidR="00212856">
              <w:rPr>
                <w:iCs/>
                <w:sz w:val="20"/>
                <w:szCs w:val="20"/>
              </w:rPr>
              <w:t xml:space="preserve"> do</w:t>
            </w:r>
            <w:r w:rsidRPr="00DC3308">
              <w:rPr>
                <w:iCs/>
                <w:sz w:val="20"/>
                <w:szCs w:val="20"/>
              </w:rPr>
              <w:t xml:space="preserve"> </w:t>
            </w:r>
            <w:r w:rsidR="00473E44" w:rsidRPr="00473E44">
              <w:rPr>
                <w:iCs/>
                <w:sz w:val="20"/>
                <w:szCs w:val="20"/>
              </w:rPr>
              <w:t xml:space="preserve">4.803.388,00 </w:t>
            </w:r>
            <w:r w:rsidR="00E17EDF" w:rsidRPr="00DC3308">
              <w:rPr>
                <w:iCs/>
                <w:sz w:val="20"/>
                <w:szCs w:val="20"/>
              </w:rPr>
              <w:t xml:space="preserve">evrov </w:t>
            </w:r>
            <w:r w:rsidRPr="00DC3308">
              <w:rPr>
                <w:iCs/>
                <w:sz w:val="20"/>
                <w:szCs w:val="20"/>
              </w:rPr>
              <w:t>na proračunski postavki 131120 Javni sklad R</w:t>
            </w:r>
            <w:r w:rsidR="00E17EDF" w:rsidRPr="00DC3308">
              <w:rPr>
                <w:iCs/>
                <w:sz w:val="20"/>
                <w:szCs w:val="20"/>
              </w:rPr>
              <w:t xml:space="preserve">epublike </w:t>
            </w:r>
            <w:r w:rsidRPr="00DC3308">
              <w:rPr>
                <w:iCs/>
                <w:sz w:val="20"/>
                <w:szCs w:val="20"/>
              </w:rPr>
              <w:t>S</w:t>
            </w:r>
            <w:r w:rsidR="00E17EDF" w:rsidRPr="00DC3308">
              <w:rPr>
                <w:iCs/>
                <w:sz w:val="20"/>
                <w:szCs w:val="20"/>
              </w:rPr>
              <w:t>lovenije</w:t>
            </w:r>
            <w:r w:rsidRPr="00DC3308">
              <w:rPr>
                <w:iCs/>
                <w:sz w:val="20"/>
                <w:szCs w:val="20"/>
              </w:rPr>
              <w:t xml:space="preserve"> za kulturne dejavnost</w:t>
            </w:r>
            <w:r w:rsidR="00212856">
              <w:rPr>
                <w:iCs/>
                <w:sz w:val="20"/>
                <w:szCs w:val="20"/>
              </w:rPr>
              <w:t>i</w:t>
            </w:r>
            <w:r w:rsidR="00473E44">
              <w:rPr>
                <w:iCs/>
                <w:sz w:val="20"/>
                <w:szCs w:val="20"/>
              </w:rPr>
              <w:t xml:space="preserve"> ter </w:t>
            </w:r>
            <w:r w:rsidR="00473E44" w:rsidRPr="00473E44">
              <w:rPr>
                <w:iCs/>
                <w:sz w:val="20"/>
                <w:szCs w:val="20"/>
              </w:rPr>
              <w:t>do 500.000</w:t>
            </w:r>
            <w:r w:rsidR="00473E44">
              <w:rPr>
                <w:iCs/>
                <w:sz w:val="20"/>
                <w:szCs w:val="20"/>
              </w:rPr>
              <w:t>,00 evrov</w:t>
            </w:r>
            <w:r w:rsidR="00473E44" w:rsidRPr="00473E44">
              <w:rPr>
                <w:iCs/>
                <w:sz w:val="20"/>
                <w:szCs w:val="20"/>
              </w:rPr>
              <w:t xml:space="preserve"> na proračunski postavki 200723 DNPK - ljubiteljska in nevladna kultura</w:t>
            </w:r>
            <w:r w:rsidRPr="00DC3308">
              <w:rPr>
                <w:iCs/>
                <w:sz w:val="20"/>
                <w:szCs w:val="20"/>
              </w:rPr>
              <w:t>.</w:t>
            </w:r>
            <w:r w:rsidR="00473E44">
              <w:rPr>
                <w:iCs/>
                <w:sz w:val="20"/>
                <w:szCs w:val="20"/>
              </w:rPr>
              <w:t xml:space="preserve"> </w:t>
            </w:r>
            <w:r w:rsidRPr="00DC3308">
              <w:rPr>
                <w:iCs/>
                <w:sz w:val="20"/>
                <w:szCs w:val="20"/>
              </w:rPr>
              <w:t xml:space="preserve">V skladu s tem je Ministrstvo za kulturo javnemu skladu </w:t>
            </w:r>
            <w:r w:rsidR="00437E27" w:rsidRPr="00DC3308">
              <w:rPr>
                <w:iCs/>
                <w:sz w:val="20"/>
                <w:szCs w:val="20"/>
              </w:rPr>
              <w:t>3</w:t>
            </w:r>
            <w:r w:rsidRPr="00DC3308">
              <w:rPr>
                <w:iCs/>
                <w:sz w:val="20"/>
                <w:szCs w:val="20"/>
              </w:rPr>
              <w:t>.</w:t>
            </w:r>
            <w:r w:rsidR="00733A8D">
              <w:rPr>
                <w:iCs/>
                <w:sz w:val="20"/>
                <w:szCs w:val="20"/>
              </w:rPr>
              <w:t xml:space="preserve"> </w:t>
            </w:r>
            <w:r w:rsidRPr="00DC3308">
              <w:rPr>
                <w:iCs/>
                <w:sz w:val="20"/>
                <w:szCs w:val="20"/>
              </w:rPr>
              <w:t>1.</w:t>
            </w:r>
            <w:r w:rsidR="00733A8D">
              <w:rPr>
                <w:iCs/>
                <w:sz w:val="20"/>
                <w:szCs w:val="20"/>
              </w:rPr>
              <w:t xml:space="preserve"> </w:t>
            </w:r>
            <w:r w:rsidRPr="00DC3308">
              <w:rPr>
                <w:iCs/>
                <w:sz w:val="20"/>
                <w:szCs w:val="20"/>
              </w:rPr>
              <w:t>20</w:t>
            </w:r>
            <w:r w:rsidR="00F97AB8" w:rsidRPr="00DC3308">
              <w:rPr>
                <w:iCs/>
                <w:sz w:val="20"/>
                <w:szCs w:val="20"/>
              </w:rPr>
              <w:t>2</w:t>
            </w:r>
            <w:r w:rsidR="00212856">
              <w:rPr>
                <w:iCs/>
                <w:sz w:val="20"/>
                <w:szCs w:val="20"/>
              </w:rPr>
              <w:t>3</w:t>
            </w:r>
            <w:r w:rsidRPr="00DC3308">
              <w:rPr>
                <w:iCs/>
                <w:sz w:val="20"/>
                <w:szCs w:val="20"/>
              </w:rPr>
              <w:t xml:space="preserve"> izdalo odločbo št. </w:t>
            </w:r>
            <w:r w:rsidR="00473E44" w:rsidRPr="00473E44">
              <w:rPr>
                <w:iCs/>
                <w:sz w:val="20"/>
                <w:szCs w:val="20"/>
              </w:rPr>
              <w:t>6110-711/2022-3340-2</w:t>
            </w:r>
            <w:r w:rsidRPr="00DC3308">
              <w:rPr>
                <w:iCs/>
                <w:sz w:val="20"/>
                <w:szCs w:val="20"/>
              </w:rPr>
              <w:t>, k</w:t>
            </w:r>
            <w:r w:rsidR="00473E44">
              <w:rPr>
                <w:iCs/>
                <w:sz w:val="20"/>
                <w:szCs w:val="20"/>
              </w:rPr>
              <w:t>jer</w:t>
            </w:r>
            <w:r w:rsidRPr="00DC3308">
              <w:rPr>
                <w:iCs/>
                <w:sz w:val="20"/>
                <w:szCs w:val="20"/>
              </w:rPr>
              <w:t xml:space="preserve"> je določil</w:t>
            </w:r>
            <w:r w:rsidR="00473E44">
              <w:rPr>
                <w:iCs/>
                <w:sz w:val="20"/>
                <w:szCs w:val="20"/>
              </w:rPr>
              <w:t xml:space="preserve">o </w:t>
            </w:r>
            <w:r w:rsidRPr="00DC3308">
              <w:rPr>
                <w:iCs/>
                <w:sz w:val="20"/>
                <w:szCs w:val="20"/>
              </w:rPr>
              <w:t>višino sredstev za leto 20</w:t>
            </w:r>
            <w:r w:rsidR="00130CFB" w:rsidRPr="00DC3308">
              <w:rPr>
                <w:iCs/>
                <w:sz w:val="20"/>
                <w:szCs w:val="20"/>
              </w:rPr>
              <w:t>2</w:t>
            </w:r>
            <w:r w:rsidR="00473E44">
              <w:rPr>
                <w:iCs/>
                <w:sz w:val="20"/>
                <w:szCs w:val="20"/>
              </w:rPr>
              <w:t>3</w:t>
            </w:r>
            <w:r w:rsidRPr="00DC3308">
              <w:rPr>
                <w:iCs/>
                <w:sz w:val="20"/>
                <w:szCs w:val="20"/>
              </w:rPr>
              <w:t xml:space="preserve"> in obseg programa za leto </w:t>
            </w:r>
            <w:r w:rsidR="00130CFB" w:rsidRPr="00DC3308">
              <w:rPr>
                <w:iCs/>
                <w:sz w:val="20"/>
                <w:szCs w:val="20"/>
              </w:rPr>
              <w:t>202</w:t>
            </w:r>
            <w:r w:rsidR="00473E44">
              <w:rPr>
                <w:iCs/>
                <w:sz w:val="20"/>
                <w:szCs w:val="20"/>
              </w:rPr>
              <w:t>3</w:t>
            </w:r>
            <w:r w:rsidRPr="00DC3308">
              <w:rPr>
                <w:iCs/>
                <w:sz w:val="20"/>
                <w:szCs w:val="20"/>
              </w:rPr>
              <w:t>.</w:t>
            </w:r>
            <w:r w:rsidR="00130CFB" w:rsidRPr="00DC3308">
              <w:rPr>
                <w:iCs/>
                <w:sz w:val="20"/>
                <w:szCs w:val="20"/>
              </w:rPr>
              <w:t xml:space="preserve"> </w:t>
            </w:r>
            <w:r w:rsidRPr="00DC3308">
              <w:rPr>
                <w:iCs/>
                <w:sz w:val="20"/>
                <w:szCs w:val="20"/>
              </w:rPr>
              <w:t xml:space="preserve">V skladu z odločbo je </w:t>
            </w:r>
            <w:r w:rsidR="00212856">
              <w:rPr>
                <w:iCs/>
                <w:sz w:val="20"/>
                <w:szCs w:val="20"/>
              </w:rPr>
              <w:t>j</w:t>
            </w:r>
            <w:r w:rsidRPr="00DC3308">
              <w:rPr>
                <w:iCs/>
                <w:sz w:val="20"/>
                <w:szCs w:val="20"/>
              </w:rPr>
              <w:t xml:space="preserve">avni sklad  pripravil </w:t>
            </w:r>
            <w:r w:rsidR="00057324" w:rsidRPr="00DC3308">
              <w:rPr>
                <w:iCs/>
                <w:sz w:val="20"/>
                <w:szCs w:val="20"/>
              </w:rPr>
              <w:t xml:space="preserve">Programa dela - </w:t>
            </w:r>
            <w:r w:rsidR="00A048D8">
              <w:rPr>
                <w:iCs/>
                <w:sz w:val="20"/>
                <w:szCs w:val="20"/>
              </w:rPr>
              <w:t>p</w:t>
            </w:r>
            <w:r w:rsidRPr="00DC3308">
              <w:rPr>
                <w:iCs/>
                <w:sz w:val="20"/>
                <w:szCs w:val="20"/>
              </w:rPr>
              <w:t>oslovn</w:t>
            </w:r>
            <w:r w:rsidR="00057324" w:rsidRPr="00DC3308">
              <w:rPr>
                <w:iCs/>
                <w:sz w:val="20"/>
                <w:szCs w:val="20"/>
              </w:rPr>
              <w:t>i</w:t>
            </w:r>
            <w:r w:rsidRPr="00DC3308">
              <w:rPr>
                <w:iCs/>
                <w:sz w:val="20"/>
                <w:szCs w:val="20"/>
              </w:rPr>
              <w:t xml:space="preserve"> in finančn</w:t>
            </w:r>
            <w:r w:rsidR="00057324" w:rsidRPr="00DC3308">
              <w:rPr>
                <w:iCs/>
                <w:sz w:val="20"/>
                <w:szCs w:val="20"/>
              </w:rPr>
              <w:t>i</w:t>
            </w:r>
            <w:r w:rsidRPr="00DC3308">
              <w:rPr>
                <w:iCs/>
                <w:sz w:val="20"/>
                <w:szCs w:val="20"/>
              </w:rPr>
              <w:t xml:space="preserve"> načrta za leto 20</w:t>
            </w:r>
            <w:r w:rsidR="00130CFB" w:rsidRPr="00DC3308">
              <w:rPr>
                <w:iCs/>
                <w:sz w:val="20"/>
                <w:szCs w:val="20"/>
              </w:rPr>
              <w:t>2</w:t>
            </w:r>
            <w:r w:rsidR="00473E44">
              <w:rPr>
                <w:iCs/>
                <w:sz w:val="20"/>
                <w:szCs w:val="20"/>
              </w:rPr>
              <w:t>3</w:t>
            </w:r>
            <w:r w:rsidRPr="00DC3308">
              <w:rPr>
                <w:iCs/>
                <w:sz w:val="20"/>
                <w:szCs w:val="20"/>
              </w:rPr>
              <w:t xml:space="preserve">, ki ga je v skladu s sedmo alinejo 13. člena Akta o ustanovitvi Javnega sklada Republike Slovenije za kulturne dejavnosti (Uradni list RS, št. 72/10) na </w:t>
            </w:r>
            <w:r w:rsidR="003C5316" w:rsidRPr="00DC3308">
              <w:rPr>
                <w:iCs/>
                <w:sz w:val="20"/>
                <w:szCs w:val="20"/>
              </w:rPr>
              <w:t>1</w:t>
            </w:r>
            <w:r w:rsidR="00473E44">
              <w:rPr>
                <w:iCs/>
                <w:sz w:val="20"/>
                <w:szCs w:val="20"/>
              </w:rPr>
              <w:t>9</w:t>
            </w:r>
            <w:r w:rsidRPr="00DC3308">
              <w:rPr>
                <w:iCs/>
                <w:sz w:val="20"/>
                <w:szCs w:val="20"/>
              </w:rPr>
              <w:t xml:space="preserve">. seji </w:t>
            </w:r>
            <w:r w:rsidR="00473E44">
              <w:rPr>
                <w:iCs/>
                <w:sz w:val="20"/>
                <w:szCs w:val="20"/>
              </w:rPr>
              <w:t>23</w:t>
            </w:r>
            <w:r w:rsidRPr="00DC3308">
              <w:rPr>
                <w:iCs/>
                <w:sz w:val="20"/>
                <w:szCs w:val="20"/>
              </w:rPr>
              <w:t xml:space="preserve">. </w:t>
            </w:r>
            <w:r w:rsidR="003C5316" w:rsidRPr="00DC3308">
              <w:rPr>
                <w:iCs/>
                <w:sz w:val="20"/>
                <w:szCs w:val="20"/>
              </w:rPr>
              <w:t>februarja</w:t>
            </w:r>
            <w:r w:rsidRPr="00DC3308">
              <w:rPr>
                <w:iCs/>
                <w:sz w:val="20"/>
                <w:szCs w:val="20"/>
              </w:rPr>
              <w:t xml:space="preserve"> 20</w:t>
            </w:r>
            <w:r w:rsidR="00130CFB" w:rsidRPr="00DC3308">
              <w:rPr>
                <w:iCs/>
                <w:sz w:val="20"/>
                <w:szCs w:val="20"/>
              </w:rPr>
              <w:t>2</w:t>
            </w:r>
            <w:r w:rsidR="00473E44">
              <w:rPr>
                <w:iCs/>
                <w:sz w:val="20"/>
                <w:szCs w:val="20"/>
              </w:rPr>
              <w:t>3</w:t>
            </w:r>
            <w:r w:rsidRPr="00DC3308">
              <w:rPr>
                <w:iCs/>
                <w:sz w:val="20"/>
                <w:szCs w:val="20"/>
              </w:rPr>
              <w:t xml:space="preserve"> obravnaval Nadzorni svet Javnega sklada Republike Slovenije za kulturne dejavnosti ter podal </w:t>
            </w:r>
            <w:r w:rsidR="00130CFB" w:rsidRPr="00DC3308">
              <w:rPr>
                <w:iCs/>
                <w:sz w:val="20"/>
                <w:szCs w:val="20"/>
              </w:rPr>
              <w:t xml:space="preserve">pozitivno </w:t>
            </w:r>
            <w:r w:rsidRPr="00DC3308">
              <w:rPr>
                <w:iCs/>
                <w:sz w:val="20"/>
                <w:szCs w:val="20"/>
              </w:rPr>
              <w:t xml:space="preserve">stališče </w:t>
            </w:r>
            <w:r w:rsidR="009866D7" w:rsidRPr="00DC3308">
              <w:rPr>
                <w:iCs/>
                <w:sz w:val="20"/>
                <w:szCs w:val="20"/>
              </w:rPr>
              <w:t>š</w:t>
            </w:r>
            <w:r w:rsidR="00473E44">
              <w:rPr>
                <w:iCs/>
                <w:sz w:val="20"/>
                <w:szCs w:val="20"/>
              </w:rPr>
              <w:t>t. 0130-2/2023-4</w:t>
            </w:r>
            <w:r w:rsidR="00EF1514" w:rsidRPr="00DC3308">
              <w:rPr>
                <w:iCs/>
                <w:sz w:val="20"/>
                <w:szCs w:val="20"/>
              </w:rPr>
              <w:t xml:space="preserve">. </w:t>
            </w:r>
            <w:r w:rsidRPr="00DC3308">
              <w:rPr>
                <w:iCs/>
                <w:sz w:val="20"/>
                <w:szCs w:val="20"/>
              </w:rPr>
              <w:t xml:space="preserve">Ministrstvo za kulturo ugotavlja, da je predlog </w:t>
            </w:r>
            <w:r w:rsidR="00BB2BFB" w:rsidRPr="00DC3308">
              <w:rPr>
                <w:iCs/>
                <w:sz w:val="20"/>
                <w:szCs w:val="20"/>
              </w:rPr>
              <w:t>Programa dela - p</w:t>
            </w:r>
            <w:r w:rsidRPr="00DC3308">
              <w:rPr>
                <w:iCs/>
                <w:sz w:val="20"/>
                <w:szCs w:val="20"/>
              </w:rPr>
              <w:t>oslovn</w:t>
            </w:r>
            <w:r w:rsidR="00A048D8">
              <w:rPr>
                <w:iCs/>
                <w:sz w:val="20"/>
                <w:szCs w:val="20"/>
              </w:rPr>
              <w:t>i</w:t>
            </w:r>
            <w:r w:rsidRPr="00DC3308">
              <w:rPr>
                <w:iCs/>
                <w:sz w:val="20"/>
                <w:szCs w:val="20"/>
              </w:rPr>
              <w:t xml:space="preserve"> in finančn</w:t>
            </w:r>
            <w:r w:rsidR="00A048D8">
              <w:rPr>
                <w:iCs/>
                <w:sz w:val="20"/>
                <w:szCs w:val="20"/>
              </w:rPr>
              <w:t>i</w:t>
            </w:r>
            <w:r w:rsidRPr="00DC3308">
              <w:rPr>
                <w:iCs/>
                <w:sz w:val="20"/>
                <w:szCs w:val="20"/>
              </w:rPr>
              <w:t xml:space="preserve"> načrt </w:t>
            </w:r>
            <w:r w:rsidR="00A048D8">
              <w:rPr>
                <w:iCs/>
                <w:sz w:val="20"/>
                <w:szCs w:val="20"/>
              </w:rPr>
              <w:t>j</w:t>
            </w:r>
            <w:r w:rsidRPr="00DC3308">
              <w:rPr>
                <w:iCs/>
                <w:sz w:val="20"/>
                <w:szCs w:val="20"/>
              </w:rPr>
              <w:t>avnega sklada za leto 20</w:t>
            </w:r>
            <w:r w:rsidR="00130CFB" w:rsidRPr="00DC3308">
              <w:rPr>
                <w:iCs/>
                <w:sz w:val="20"/>
                <w:szCs w:val="20"/>
              </w:rPr>
              <w:t>2</w:t>
            </w:r>
            <w:r w:rsidR="00473E44">
              <w:rPr>
                <w:iCs/>
                <w:sz w:val="20"/>
                <w:szCs w:val="20"/>
              </w:rPr>
              <w:t>3</w:t>
            </w:r>
            <w:r w:rsidRPr="00DC3308">
              <w:rPr>
                <w:iCs/>
                <w:sz w:val="20"/>
                <w:szCs w:val="20"/>
              </w:rPr>
              <w:t xml:space="preserve"> usklajen z  izhodišči na podlagi drugega odstavka </w:t>
            </w:r>
            <w:r w:rsidR="00EF1514" w:rsidRPr="00DC3308">
              <w:rPr>
                <w:iCs/>
                <w:sz w:val="20"/>
                <w:szCs w:val="20"/>
              </w:rPr>
              <w:t>6</w:t>
            </w:r>
            <w:r w:rsidR="00A048D8">
              <w:rPr>
                <w:iCs/>
                <w:sz w:val="20"/>
                <w:szCs w:val="20"/>
              </w:rPr>
              <w:t>2</w:t>
            </w:r>
            <w:r w:rsidRPr="00DC3308">
              <w:rPr>
                <w:iCs/>
                <w:sz w:val="20"/>
                <w:szCs w:val="20"/>
              </w:rPr>
              <w:t xml:space="preserve">. člena </w:t>
            </w:r>
            <w:r w:rsidR="00E17EDF" w:rsidRPr="00DC3308">
              <w:rPr>
                <w:iCs/>
                <w:sz w:val="20"/>
                <w:szCs w:val="20"/>
              </w:rPr>
              <w:t>ZIPRS</w:t>
            </w:r>
            <w:r w:rsidR="00473E44">
              <w:rPr>
                <w:iCs/>
                <w:sz w:val="20"/>
                <w:szCs w:val="20"/>
              </w:rPr>
              <w:t>2324</w:t>
            </w:r>
            <w:r w:rsidR="00B54C0F" w:rsidRPr="00DC3308">
              <w:rPr>
                <w:iCs/>
                <w:sz w:val="20"/>
                <w:szCs w:val="20"/>
              </w:rPr>
              <w:t>,</w:t>
            </w:r>
            <w:r w:rsidRPr="00DC3308">
              <w:rPr>
                <w:iCs/>
                <w:sz w:val="20"/>
                <w:szCs w:val="20"/>
              </w:rPr>
              <w:t xml:space="preserve"> odločbo Ministrstva za kulturo</w:t>
            </w:r>
            <w:r w:rsidR="00BB2BFB" w:rsidRPr="00DC3308">
              <w:rPr>
                <w:iCs/>
                <w:sz w:val="20"/>
                <w:szCs w:val="20"/>
              </w:rPr>
              <w:t xml:space="preserve"> št. </w:t>
            </w:r>
            <w:r w:rsidR="00473E44" w:rsidRPr="00473E44">
              <w:rPr>
                <w:iCs/>
                <w:sz w:val="20"/>
                <w:szCs w:val="20"/>
              </w:rPr>
              <w:t>6110-711/2022-3340-2</w:t>
            </w:r>
            <w:r w:rsidR="00473E44">
              <w:rPr>
                <w:iCs/>
                <w:sz w:val="20"/>
                <w:szCs w:val="20"/>
              </w:rPr>
              <w:t xml:space="preserve"> </w:t>
            </w:r>
            <w:r w:rsidR="00BB2BFB" w:rsidRPr="00DC3308">
              <w:rPr>
                <w:iCs/>
                <w:sz w:val="20"/>
                <w:szCs w:val="20"/>
              </w:rPr>
              <w:t xml:space="preserve">z dne </w:t>
            </w:r>
            <w:r w:rsidR="006905A9" w:rsidRPr="00DC3308">
              <w:rPr>
                <w:iCs/>
                <w:sz w:val="20"/>
                <w:szCs w:val="20"/>
              </w:rPr>
              <w:t>3</w:t>
            </w:r>
            <w:r w:rsidR="00BB2BFB" w:rsidRPr="00DC3308">
              <w:rPr>
                <w:iCs/>
                <w:sz w:val="20"/>
                <w:szCs w:val="20"/>
              </w:rPr>
              <w:t>. 1. 202</w:t>
            </w:r>
            <w:r w:rsidR="00473E44">
              <w:rPr>
                <w:iCs/>
                <w:sz w:val="20"/>
                <w:szCs w:val="20"/>
              </w:rPr>
              <w:t xml:space="preserve">3 </w:t>
            </w:r>
            <w:r w:rsidR="00977778" w:rsidRPr="00DC3308">
              <w:rPr>
                <w:iCs/>
                <w:sz w:val="20"/>
                <w:szCs w:val="20"/>
              </w:rPr>
              <w:t>in 12. členom Zakona o zagotavljanju sredstev za določene nujne programe Republike Slovenije v kulturi (</w:t>
            </w:r>
            <w:r w:rsidR="00733A8D" w:rsidRPr="00733A8D">
              <w:rPr>
                <w:iCs/>
                <w:sz w:val="20"/>
                <w:szCs w:val="20"/>
              </w:rPr>
              <w:t>Uradni list RS, št. 73/19</w:t>
            </w:r>
            <w:r w:rsidR="00966C7F" w:rsidRPr="00DC3308">
              <w:rPr>
                <w:iCs/>
                <w:sz w:val="20"/>
                <w:szCs w:val="20"/>
              </w:rPr>
              <w:t>).</w:t>
            </w:r>
          </w:p>
          <w:p w14:paraId="423D9573" w14:textId="77777777" w:rsidR="006905A9" w:rsidRPr="00DC3308" w:rsidRDefault="006905A9" w:rsidP="00237C40">
            <w:pPr>
              <w:pStyle w:val="Neotevilenodstavek"/>
              <w:spacing w:after="0" w:line="260" w:lineRule="exact"/>
              <w:rPr>
                <w:iCs/>
                <w:sz w:val="20"/>
                <w:szCs w:val="20"/>
              </w:rPr>
            </w:pPr>
          </w:p>
          <w:p w14:paraId="6DF59CA6" w14:textId="665FDB16" w:rsidR="000A260F" w:rsidRPr="00DC3308" w:rsidRDefault="000A260F" w:rsidP="000A260F">
            <w:pPr>
              <w:pStyle w:val="Neotevilenodstavek"/>
              <w:spacing w:after="0" w:line="283" w:lineRule="auto"/>
              <w:rPr>
                <w:iCs/>
                <w:sz w:val="20"/>
                <w:szCs w:val="20"/>
              </w:rPr>
            </w:pPr>
            <w:r w:rsidRPr="00DC3308">
              <w:rPr>
                <w:iCs/>
                <w:sz w:val="20"/>
                <w:szCs w:val="20"/>
              </w:rPr>
              <w:t>Skupna višina sredstev za izvedbo programa dela za leto 202</w:t>
            </w:r>
            <w:r w:rsidR="00473E44">
              <w:rPr>
                <w:iCs/>
                <w:sz w:val="20"/>
                <w:szCs w:val="20"/>
              </w:rPr>
              <w:t>3</w:t>
            </w:r>
            <w:r w:rsidRPr="00DC3308">
              <w:rPr>
                <w:iCs/>
                <w:sz w:val="20"/>
                <w:szCs w:val="20"/>
              </w:rPr>
              <w:t xml:space="preserve"> iz državnega proračuna tako znaša do </w:t>
            </w:r>
            <w:r w:rsidR="00473E44" w:rsidRPr="00473E44">
              <w:rPr>
                <w:iCs/>
                <w:sz w:val="20"/>
                <w:szCs w:val="20"/>
              </w:rPr>
              <w:t xml:space="preserve">5.303.388,00 </w:t>
            </w:r>
            <w:r w:rsidRPr="00DC3308">
              <w:rPr>
                <w:iCs/>
                <w:sz w:val="20"/>
                <w:szCs w:val="20"/>
              </w:rPr>
              <w:t>evrov.</w:t>
            </w:r>
          </w:p>
          <w:bookmarkEnd w:id="0"/>
          <w:p w14:paraId="4DD2CA72" w14:textId="77777777" w:rsidR="00F34BDE" w:rsidRPr="00DC3308" w:rsidRDefault="00F34BDE" w:rsidP="0024678C">
            <w:pPr>
              <w:spacing w:after="0" w:line="264" w:lineRule="auto"/>
              <w:jc w:val="both"/>
              <w:rPr>
                <w:rFonts w:ascii="Arial" w:hAnsi="Arial" w:cs="Arial"/>
                <w:iCs/>
                <w:sz w:val="20"/>
                <w:szCs w:val="20"/>
              </w:rPr>
            </w:pPr>
          </w:p>
          <w:p w14:paraId="083B374F" w14:textId="345E9C08" w:rsidR="00237C40" w:rsidRPr="00DC3308" w:rsidRDefault="00A048D8" w:rsidP="0024678C">
            <w:pPr>
              <w:spacing w:after="0" w:line="264" w:lineRule="auto"/>
              <w:jc w:val="both"/>
              <w:rPr>
                <w:rFonts w:ascii="Arial" w:hAnsi="Arial" w:cs="Arial"/>
                <w:iCs/>
                <w:sz w:val="20"/>
                <w:szCs w:val="20"/>
              </w:rPr>
            </w:pPr>
            <w:r>
              <w:rPr>
                <w:rFonts w:ascii="Arial" w:hAnsi="Arial" w:cs="Arial"/>
                <w:iCs/>
                <w:sz w:val="20"/>
                <w:szCs w:val="20"/>
              </w:rPr>
              <w:t>Javni s</w:t>
            </w:r>
            <w:r w:rsidR="00237C40" w:rsidRPr="00DC3308">
              <w:rPr>
                <w:rFonts w:ascii="Arial" w:hAnsi="Arial" w:cs="Arial"/>
                <w:iCs/>
                <w:sz w:val="20"/>
                <w:szCs w:val="20"/>
              </w:rPr>
              <w:t xml:space="preserve">klad pri svojem stališču izhaja iz Strategije razvoja Slovenije, predvsem načela uveljavljanja slovenskih kulturnih dosežkov in slovenske kulturne dediščine kot temeljnih elementov evropske prepoznavnosti slovenske države in uveljavljanja skupnega slovenskega kulturnega prostora tudi v mednarodnem sodelovanju. V javni interes na področju ljubiteljske kulture sodijo vse dejavnosti kulturnih društev, skupin in drugih kulturnih organizacij, zagotavljanje infrastrukturnih pogojev za kulturne dejavnosti, mednarodna dejavnost, izobraževanje, informatizacija in digitalizacija, raziskovanje in drugi podporni projekti. V okviru tega področja je pomembno tudi kulturno udejstvovanje pripadnikov drugih narodov in narodnosti v Sloveniji, sodelovanje z organizacijami Slovencev izven meja Republike Slovenije ter mednarodnimi organizacijami. </w:t>
            </w:r>
          </w:p>
          <w:p w14:paraId="5F13AC7B" w14:textId="77777777" w:rsidR="00BB2BFB" w:rsidRPr="00DC3308" w:rsidRDefault="00BB2BFB" w:rsidP="0024678C">
            <w:pPr>
              <w:spacing w:after="0" w:line="264" w:lineRule="auto"/>
              <w:jc w:val="both"/>
              <w:rPr>
                <w:rFonts w:ascii="Arial" w:hAnsi="Arial" w:cs="Arial"/>
                <w:iCs/>
                <w:sz w:val="20"/>
                <w:szCs w:val="20"/>
              </w:rPr>
            </w:pPr>
          </w:p>
          <w:p w14:paraId="62C57597" w14:textId="2C94B9B9" w:rsidR="00237C40" w:rsidRPr="00DC3308" w:rsidRDefault="00A048D8" w:rsidP="00237C40">
            <w:pPr>
              <w:pStyle w:val="Neotevilenodstavek"/>
              <w:spacing w:after="0" w:line="260" w:lineRule="exact"/>
              <w:rPr>
                <w:iCs/>
                <w:sz w:val="20"/>
                <w:szCs w:val="20"/>
              </w:rPr>
            </w:pPr>
            <w:r>
              <w:rPr>
                <w:iCs/>
                <w:sz w:val="20"/>
                <w:szCs w:val="20"/>
              </w:rPr>
              <w:t>Javni s</w:t>
            </w:r>
            <w:r w:rsidR="00237C40" w:rsidRPr="00DC3308">
              <w:rPr>
                <w:iCs/>
                <w:sz w:val="20"/>
                <w:szCs w:val="20"/>
              </w:rPr>
              <w:t>klad s svojim programom za leto 20</w:t>
            </w:r>
            <w:r w:rsidR="0024678C" w:rsidRPr="00DC3308">
              <w:rPr>
                <w:iCs/>
                <w:sz w:val="20"/>
                <w:szCs w:val="20"/>
              </w:rPr>
              <w:t>2</w:t>
            </w:r>
            <w:r w:rsidR="00473E44">
              <w:rPr>
                <w:iCs/>
                <w:sz w:val="20"/>
                <w:szCs w:val="20"/>
              </w:rPr>
              <w:t>3</w:t>
            </w:r>
            <w:r w:rsidR="00237C40" w:rsidRPr="00DC3308">
              <w:rPr>
                <w:iCs/>
                <w:sz w:val="20"/>
                <w:szCs w:val="20"/>
              </w:rPr>
              <w:t xml:space="preserve"> sledi sprejetemu Strateškemu načrtu Javnega sklada Republike Slovenije za kulturne dejavnosti za obdobje 20</w:t>
            </w:r>
            <w:r w:rsidR="003C5316" w:rsidRPr="00DC3308">
              <w:rPr>
                <w:iCs/>
                <w:sz w:val="20"/>
                <w:szCs w:val="20"/>
              </w:rPr>
              <w:t>21</w:t>
            </w:r>
            <w:r w:rsidR="00237C40" w:rsidRPr="00DC3308">
              <w:rPr>
                <w:iCs/>
                <w:sz w:val="20"/>
                <w:szCs w:val="20"/>
              </w:rPr>
              <w:t>–202</w:t>
            </w:r>
            <w:r w:rsidR="003C5316" w:rsidRPr="00DC3308">
              <w:rPr>
                <w:iCs/>
                <w:sz w:val="20"/>
                <w:szCs w:val="20"/>
              </w:rPr>
              <w:t>5</w:t>
            </w:r>
            <w:r w:rsidR="00237C40" w:rsidRPr="00DC3308">
              <w:rPr>
                <w:iCs/>
                <w:sz w:val="20"/>
                <w:szCs w:val="20"/>
              </w:rPr>
              <w:t xml:space="preserve">, ki podrobneje predstavlja izzive, priložnosti, cilje in pristope, s katerimi se bo sklad ustrezno odzival na potrebe okolja in uspešno uresničil svoje osnovno poslanstvo – skrb za uresničenje potenciala ljubiteljskih dejavnosti v kulturi. </w:t>
            </w:r>
          </w:p>
          <w:p w14:paraId="4C3CFBEB" w14:textId="60A5A760" w:rsidR="00237C40" w:rsidRPr="00DC3308" w:rsidRDefault="00A048D8" w:rsidP="00237C40">
            <w:pPr>
              <w:pStyle w:val="Neotevilenodstavek"/>
              <w:spacing w:after="0" w:line="260" w:lineRule="exact"/>
              <w:rPr>
                <w:iCs/>
                <w:sz w:val="20"/>
                <w:szCs w:val="20"/>
              </w:rPr>
            </w:pPr>
            <w:r>
              <w:rPr>
                <w:iCs/>
                <w:sz w:val="20"/>
                <w:szCs w:val="20"/>
              </w:rPr>
              <w:lastRenderedPageBreak/>
              <w:t>Javni s</w:t>
            </w:r>
            <w:r w:rsidR="00237C40" w:rsidRPr="00DC3308">
              <w:rPr>
                <w:iCs/>
                <w:sz w:val="20"/>
                <w:szCs w:val="20"/>
              </w:rPr>
              <w:t xml:space="preserve">klad ostaja glavni nosilec in izvajalec ukrepov na državni ravni, pa tudi ključni akter pri povezovanju lokalnih in nacionalnih dejavnikov pri uresničevanju javnega interesa za področje ljubiteljske kulture. </w:t>
            </w:r>
          </w:p>
          <w:p w14:paraId="5A994CF2" w14:textId="77777777" w:rsidR="00237C40" w:rsidRPr="00DC3308" w:rsidRDefault="00237C40" w:rsidP="00237C40">
            <w:pPr>
              <w:pStyle w:val="Neotevilenodstavek"/>
              <w:spacing w:before="0" w:after="0" w:line="260" w:lineRule="exact"/>
              <w:rPr>
                <w:iCs/>
                <w:sz w:val="20"/>
                <w:szCs w:val="20"/>
              </w:rPr>
            </w:pPr>
          </w:p>
          <w:p w14:paraId="4629D34E" w14:textId="2A2B82D8" w:rsidR="00237C40" w:rsidRPr="00DC3308" w:rsidRDefault="00237C40" w:rsidP="00237C40">
            <w:pPr>
              <w:pStyle w:val="Neotevilenodstavek"/>
              <w:spacing w:before="0" w:after="0" w:line="260" w:lineRule="exact"/>
              <w:rPr>
                <w:iCs/>
                <w:sz w:val="20"/>
                <w:szCs w:val="20"/>
              </w:rPr>
            </w:pPr>
            <w:r w:rsidRPr="00DC3308">
              <w:rPr>
                <w:iCs/>
                <w:sz w:val="20"/>
                <w:szCs w:val="20"/>
              </w:rPr>
              <w:t xml:space="preserve">Poslanstvo </w:t>
            </w:r>
            <w:r w:rsidR="00A048D8">
              <w:rPr>
                <w:iCs/>
                <w:sz w:val="20"/>
                <w:szCs w:val="20"/>
              </w:rPr>
              <w:t xml:space="preserve">javnega </w:t>
            </w:r>
            <w:r w:rsidRPr="00DC3308">
              <w:rPr>
                <w:iCs/>
                <w:sz w:val="20"/>
                <w:szCs w:val="20"/>
              </w:rPr>
              <w:t>sklada je spodbujanje kulturne ustvarjalnosti, zagotavljanje strokovne in organizacijske podpore ljubiteljskim kulturnim dejavnostim, skrb za povečevanje dostopnosti kulturnih dobrin na celotnem slovenskem kulturnem prostoru, skrb za</w:t>
            </w:r>
            <w:r w:rsidR="00B15306" w:rsidRPr="00DC3308">
              <w:rPr>
                <w:iCs/>
                <w:sz w:val="20"/>
                <w:szCs w:val="20"/>
              </w:rPr>
              <w:t xml:space="preserve"> </w:t>
            </w:r>
            <w:r w:rsidRPr="00DC3308">
              <w:rPr>
                <w:iCs/>
                <w:sz w:val="20"/>
                <w:szCs w:val="20"/>
              </w:rPr>
              <w:t>enakomeren regionalni razvoj dejavnosti, vključevanje vseh akterjev na področju kulture v kulturno mrežo, ustvarjanje pogojev za medkulturni dialog ter mednarodno sodelovanje v evropskem in svetovnem prostoru.</w:t>
            </w:r>
          </w:p>
          <w:bookmarkEnd w:id="1"/>
          <w:p w14:paraId="58D67983" w14:textId="01263670" w:rsidR="00237C40" w:rsidRPr="00DC3308" w:rsidRDefault="00237C40" w:rsidP="003C5316">
            <w:pPr>
              <w:jc w:val="both"/>
              <w:rPr>
                <w:rFonts w:ascii="Arial" w:hAnsi="Arial" w:cs="Arial"/>
                <w:iCs/>
                <w:color w:val="000000" w:themeColor="text1"/>
                <w:sz w:val="20"/>
                <w:szCs w:val="20"/>
              </w:rPr>
            </w:pPr>
          </w:p>
        </w:tc>
      </w:tr>
      <w:tr w:rsidR="00016213" w:rsidRPr="00DC3308" w14:paraId="5C143B93" w14:textId="77777777" w:rsidTr="0098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52" w:type="dxa"/>
            <w:tcBorders>
              <w:top w:val="single" w:sz="4" w:space="0" w:color="auto"/>
              <w:left w:val="single" w:sz="4" w:space="0" w:color="auto"/>
              <w:bottom w:val="single" w:sz="4" w:space="0" w:color="auto"/>
              <w:right w:val="single" w:sz="4" w:space="0" w:color="auto"/>
            </w:tcBorders>
            <w:vAlign w:val="center"/>
          </w:tcPr>
          <w:p w14:paraId="02000920" w14:textId="77777777" w:rsidR="00B209B1" w:rsidRPr="00DC3308" w:rsidRDefault="00B209B1" w:rsidP="004C0650">
            <w:pPr>
              <w:widowControl w:val="0"/>
              <w:jc w:val="center"/>
              <w:rPr>
                <w:rFonts w:ascii="Arial" w:hAnsi="Arial" w:cs="Arial"/>
                <w:sz w:val="20"/>
                <w:szCs w:val="20"/>
              </w:rPr>
            </w:pPr>
            <w:r w:rsidRPr="00DC3308">
              <w:rPr>
                <w:rFonts w:ascii="Arial" w:hAnsi="Arial" w:cs="Arial"/>
                <w:sz w:val="20"/>
                <w:szCs w:val="20"/>
              </w:rPr>
              <w:lastRenderedPageBreak/>
              <w:t xml:space="preserve">Ime proračunskega uporabnika </w:t>
            </w:r>
          </w:p>
        </w:tc>
        <w:tc>
          <w:tcPr>
            <w:tcW w:w="1823" w:type="dxa"/>
            <w:tcBorders>
              <w:top w:val="single" w:sz="4" w:space="0" w:color="auto"/>
              <w:left w:val="single" w:sz="4" w:space="0" w:color="auto"/>
              <w:bottom w:val="single" w:sz="4" w:space="0" w:color="auto"/>
              <w:right w:val="single" w:sz="4" w:space="0" w:color="auto"/>
            </w:tcBorders>
            <w:vAlign w:val="center"/>
          </w:tcPr>
          <w:p w14:paraId="566ABE41" w14:textId="77777777" w:rsidR="00B209B1" w:rsidRPr="00DC3308" w:rsidRDefault="00B209B1" w:rsidP="004C0650">
            <w:pPr>
              <w:widowControl w:val="0"/>
              <w:jc w:val="center"/>
              <w:rPr>
                <w:rFonts w:ascii="Arial" w:hAnsi="Arial" w:cs="Arial"/>
                <w:sz w:val="20"/>
                <w:szCs w:val="20"/>
              </w:rPr>
            </w:pPr>
            <w:r w:rsidRPr="00DC3308">
              <w:rPr>
                <w:rFonts w:ascii="Arial" w:hAnsi="Arial" w:cs="Arial"/>
                <w:sz w:val="20"/>
                <w:szCs w:val="20"/>
              </w:rPr>
              <w:t>Šifra in naziv ukrepa, projekta</w:t>
            </w:r>
          </w:p>
        </w:tc>
        <w:tc>
          <w:tcPr>
            <w:tcW w:w="1453" w:type="dxa"/>
            <w:tcBorders>
              <w:top w:val="single" w:sz="4" w:space="0" w:color="auto"/>
              <w:left w:val="single" w:sz="4" w:space="0" w:color="auto"/>
              <w:bottom w:val="single" w:sz="4" w:space="0" w:color="auto"/>
              <w:right w:val="single" w:sz="4" w:space="0" w:color="auto"/>
            </w:tcBorders>
            <w:vAlign w:val="center"/>
          </w:tcPr>
          <w:p w14:paraId="5811B535" w14:textId="77777777" w:rsidR="00B209B1" w:rsidRPr="00DC3308" w:rsidRDefault="00B209B1" w:rsidP="004C0650">
            <w:pPr>
              <w:widowControl w:val="0"/>
              <w:jc w:val="center"/>
              <w:rPr>
                <w:rFonts w:ascii="Arial" w:hAnsi="Arial" w:cs="Arial"/>
                <w:sz w:val="20"/>
                <w:szCs w:val="20"/>
              </w:rPr>
            </w:pPr>
            <w:r w:rsidRPr="00DC3308">
              <w:rPr>
                <w:rFonts w:ascii="Arial" w:hAnsi="Arial" w:cs="Arial"/>
                <w:sz w:val="20"/>
                <w:szCs w:val="20"/>
              </w:rPr>
              <w:t>Šifra in naziv proračunske postavke</w:t>
            </w:r>
          </w:p>
        </w:tc>
        <w:tc>
          <w:tcPr>
            <w:tcW w:w="2385" w:type="dxa"/>
            <w:gridSpan w:val="4"/>
            <w:tcBorders>
              <w:top w:val="single" w:sz="4" w:space="0" w:color="auto"/>
              <w:left w:val="single" w:sz="4" w:space="0" w:color="auto"/>
              <w:bottom w:val="single" w:sz="4" w:space="0" w:color="auto"/>
              <w:right w:val="single" w:sz="4" w:space="0" w:color="auto"/>
            </w:tcBorders>
            <w:vAlign w:val="center"/>
          </w:tcPr>
          <w:p w14:paraId="3A618AD2" w14:textId="77777777" w:rsidR="00B209B1" w:rsidRPr="00DC3308" w:rsidRDefault="00B209B1" w:rsidP="004C0650">
            <w:pPr>
              <w:widowControl w:val="0"/>
              <w:jc w:val="center"/>
              <w:rPr>
                <w:rFonts w:ascii="Arial" w:hAnsi="Arial" w:cs="Arial"/>
                <w:sz w:val="20"/>
                <w:szCs w:val="20"/>
              </w:rPr>
            </w:pPr>
            <w:r w:rsidRPr="00DC3308">
              <w:rPr>
                <w:rFonts w:ascii="Arial" w:hAnsi="Arial" w:cs="Arial"/>
                <w:sz w:val="20"/>
                <w:szCs w:val="20"/>
              </w:rPr>
              <w:t>Znesek za tekoče leto (t)</w:t>
            </w:r>
          </w:p>
        </w:tc>
        <w:tc>
          <w:tcPr>
            <w:tcW w:w="1730" w:type="dxa"/>
            <w:tcBorders>
              <w:top w:val="single" w:sz="4" w:space="0" w:color="auto"/>
              <w:left w:val="single" w:sz="4" w:space="0" w:color="auto"/>
              <w:bottom w:val="single" w:sz="4" w:space="0" w:color="auto"/>
              <w:right w:val="single" w:sz="4" w:space="0" w:color="auto"/>
            </w:tcBorders>
            <w:vAlign w:val="center"/>
          </w:tcPr>
          <w:p w14:paraId="4B176897" w14:textId="77777777" w:rsidR="00B209B1" w:rsidRPr="00DC3308" w:rsidRDefault="00B209B1" w:rsidP="004C0650">
            <w:pPr>
              <w:widowControl w:val="0"/>
              <w:jc w:val="center"/>
              <w:rPr>
                <w:rFonts w:ascii="Arial" w:hAnsi="Arial" w:cs="Arial"/>
                <w:sz w:val="20"/>
                <w:szCs w:val="20"/>
              </w:rPr>
            </w:pPr>
            <w:r w:rsidRPr="00DC3308">
              <w:rPr>
                <w:rFonts w:ascii="Arial" w:hAnsi="Arial" w:cs="Arial"/>
                <w:sz w:val="20"/>
                <w:szCs w:val="20"/>
              </w:rPr>
              <w:t>Znesek za t + 1</w:t>
            </w:r>
          </w:p>
        </w:tc>
      </w:tr>
      <w:tr w:rsidR="00016213" w:rsidRPr="00DC3308" w14:paraId="71C4DCF4" w14:textId="77777777" w:rsidTr="0098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52" w:type="dxa"/>
            <w:tcBorders>
              <w:top w:val="single" w:sz="4" w:space="0" w:color="auto"/>
              <w:left w:val="single" w:sz="4" w:space="0" w:color="auto"/>
              <w:bottom w:val="single" w:sz="4" w:space="0" w:color="auto"/>
              <w:right w:val="single" w:sz="4" w:space="0" w:color="auto"/>
            </w:tcBorders>
            <w:vAlign w:val="center"/>
          </w:tcPr>
          <w:p w14:paraId="0F3E64A0" w14:textId="54493C38" w:rsidR="00B209B1" w:rsidRPr="00753A5E" w:rsidRDefault="004050BC">
            <w:pPr>
              <w:pStyle w:val="Naslov1"/>
              <w:rPr>
                <w:sz w:val="20"/>
                <w:szCs w:val="20"/>
              </w:rPr>
            </w:pPr>
            <w:r w:rsidRPr="00753A5E">
              <w:rPr>
                <w:sz w:val="20"/>
                <w:szCs w:val="20"/>
              </w:rPr>
              <w:t>Ministrstvo za kulturo</w:t>
            </w:r>
          </w:p>
        </w:tc>
        <w:tc>
          <w:tcPr>
            <w:tcW w:w="1823" w:type="dxa"/>
            <w:tcBorders>
              <w:top w:val="single" w:sz="4" w:space="0" w:color="auto"/>
              <w:left w:val="single" w:sz="4" w:space="0" w:color="auto"/>
              <w:bottom w:val="single" w:sz="4" w:space="0" w:color="auto"/>
              <w:right w:val="single" w:sz="4" w:space="0" w:color="auto"/>
            </w:tcBorders>
            <w:vAlign w:val="center"/>
          </w:tcPr>
          <w:p w14:paraId="67A70904" w14:textId="6684C09D" w:rsidR="00B209B1" w:rsidRPr="00753A5E" w:rsidRDefault="004050BC">
            <w:pPr>
              <w:pStyle w:val="Naslov1"/>
              <w:rPr>
                <w:sz w:val="20"/>
                <w:szCs w:val="20"/>
              </w:rPr>
            </w:pPr>
            <w:r w:rsidRPr="00753A5E">
              <w:rPr>
                <w:sz w:val="20"/>
                <w:szCs w:val="20"/>
              </w:rPr>
              <w:t>3340-17-0010 Ljubiteljska kultura</w:t>
            </w:r>
          </w:p>
        </w:tc>
        <w:tc>
          <w:tcPr>
            <w:tcW w:w="1453" w:type="dxa"/>
            <w:tcBorders>
              <w:top w:val="single" w:sz="4" w:space="0" w:color="auto"/>
              <w:left w:val="single" w:sz="4" w:space="0" w:color="auto"/>
              <w:bottom w:val="single" w:sz="4" w:space="0" w:color="auto"/>
              <w:right w:val="single" w:sz="4" w:space="0" w:color="auto"/>
            </w:tcBorders>
            <w:vAlign w:val="center"/>
          </w:tcPr>
          <w:p w14:paraId="0E11D5D1" w14:textId="05C519C2" w:rsidR="00B209B1" w:rsidRPr="00753A5E" w:rsidRDefault="004050BC">
            <w:pPr>
              <w:pStyle w:val="Naslov1"/>
              <w:rPr>
                <w:sz w:val="20"/>
                <w:szCs w:val="20"/>
              </w:rPr>
            </w:pPr>
            <w:r w:rsidRPr="00753A5E">
              <w:rPr>
                <w:sz w:val="20"/>
                <w:szCs w:val="20"/>
              </w:rPr>
              <w:t xml:space="preserve">131120 </w:t>
            </w:r>
            <w:r w:rsidR="004406CC" w:rsidRPr="00753A5E">
              <w:rPr>
                <w:sz w:val="20"/>
                <w:szCs w:val="20"/>
              </w:rPr>
              <w:t>J</w:t>
            </w:r>
            <w:r w:rsidRPr="00753A5E">
              <w:rPr>
                <w:sz w:val="20"/>
                <w:szCs w:val="20"/>
              </w:rPr>
              <w:t>avni sklad RS za kulturne dejavnosti</w:t>
            </w:r>
          </w:p>
        </w:tc>
        <w:tc>
          <w:tcPr>
            <w:tcW w:w="2385" w:type="dxa"/>
            <w:gridSpan w:val="4"/>
            <w:tcBorders>
              <w:top w:val="single" w:sz="4" w:space="0" w:color="auto"/>
              <w:left w:val="single" w:sz="4" w:space="0" w:color="auto"/>
              <w:bottom w:val="single" w:sz="4" w:space="0" w:color="auto"/>
              <w:right w:val="single" w:sz="4" w:space="0" w:color="auto"/>
            </w:tcBorders>
            <w:vAlign w:val="center"/>
          </w:tcPr>
          <w:p w14:paraId="5D4473F6" w14:textId="18BAA79E" w:rsidR="00B209B1" w:rsidRPr="00753A5E" w:rsidRDefault="0098340F" w:rsidP="00753A5E">
            <w:pPr>
              <w:pStyle w:val="Naslov1"/>
              <w:rPr>
                <w:sz w:val="20"/>
                <w:szCs w:val="20"/>
              </w:rPr>
            </w:pPr>
            <w:r>
              <w:rPr>
                <w:sz w:val="20"/>
                <w:szCs w:val="20"/>
              </w:rPr>
              <w:t xml:space="preserve">     </w:t>
            </w:r>
            <w:r w:rsidR="00473E44" w:rsidRPr="00753A5E">
              <w:rPr>
                <w:sz w:val="20"/>
                <w:szCs w:val="20"/>
              </w:rPr>
              <w:t>4.</w:t>
            </w:r>
            <w:r w:rsidRPr="00753A5E">
              <w:rPr>
                <w:sz w:val="20"/>
                <w:szCs w:val="20"/>
              </w:rPr>
              <w:t>733.388</w:t>
            </w:r>
            <w:r w:rsidR="00473E44" w:rsidRPr="00753A5E">
              <w:rPr>
                <w:sz w:val="20"/>
                <w:szCs w:val="20"/>
              </w:rPr>
              <w:t>,00</w:t>
            </w:r>
          </w:p>
        </w:tc>
        <w:tc>
          <w:tcPr>
            <w:tcW w:w="1730" w:type="dxa"/>
            <w:tcBorders>
              <w:top w:val="single" w:sz="4" w:space="0" w:color="auto"/>
              <w:left w:val="single" w:sz="4" w:space="0" w:color="auto"/>
              <w:bottom w:val="single" w:sz="4" w:space="0" w:color="auto"/>
              <w:right w:val="single" w:sz="4" w:space="0" w:color="auto"/>
            </w:tcBorders>
            <w:vAlign w:val="center"/>
          </w:tcPr>
          <w:p w14:paraId="262197AF" w14:textId="17C2D48D" w:rsidR="00BC209D" w:rsidRPr="00DC3308" w:rsidRDefault="00BC209D" w:rsidP="00BC209D">
            <w:pPr>
              <w:rPr>
                <w:sz w:val="16"/>
                <w:szCs w:val="16"/>
                <w:lang w:eastAsia="sl-SI"/>
              </w:rPr>
            </w:pPr>
          </w:p>
        </w:tc>
      </w:tr>
      <w:tr w:rsidR="0098340F" w:rsidRPr="00DC3308" w14:paraId="43FF982B" w14:textId="77777777" w:rsidTr="0098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52" w:type="dxa"/>
            <w:tcBorders>
              <w:top w:val="single" w:sz="4" w:space="0" w:color="auto"/>
              <w:left w:val="single" w:sz="4" w:space="0" w:color="auto"/>
              <w:bottom w:val="single" w:sz="4" w:space="0" w:color="auto"/>
              <w:right w:val="single" w:sz="4" w:space="0" w:color="auto"/>
            </w:tcBorders>
            <w:vAlign w:val="center"/>
          </w:tcPr>
          <w:p w14:paraId="2967E58A" w14:textId="06427EE4" w:rsidR="0098340F" w:rsidRPr="00753A5E" w:rsidRDefault="0098340F">
            <w:pPr>
              <w:pStyle w:val="Naslov1"/>
              <w:rPr>
                <w:sz w:val="20"/>
                <w:szCs w:val="20"/>
              </w:rPr>
            </w:pPr>
            <w:r w:rsidRPr="00753A5E">
              <w:rPr>
                <w:sz w:val="20"/>
                <w:szCs w:val="20"/>
              </w:rPr>
              <w:t>Ministrstvo za kulturo</w:t>
            </w:r>
          </w:p>
        </w:tc>
        <w:tc>
          <w:tcPr>
            <w:tcW w:w="1823" w:type="dxa"/>
            <w:tcBorders>
              <w:top w:val="single" w:sz="4" w:space="0" w:color="auto"/>
              <w:left w:val="single" w:sz="4" w:space="0" w:color="auto"/>
              <w:bottom w:val="single" w:sz="4" w:space="0" w:color="auto"/>
              <w:right w:val="single" w:sz="4" w:space="0" w:color="auto"/>
            </w:tcBorders>
            <w:vAlign w:val="center"/>
          </w:tcPr>
          <w:p w14:paraId="11DDAFFC" w14:textId="3F45A4E0" w:rsidR="0098340F" w:rsidRPr="00753A5E" w:rsidRDefault="0098340F">
            <w:pPr>
              <w:pStyle w:val="Naslov1"/>
              <w:rPr>
                <w:sz w:val="20"/>
                <w:szCs w:val="20"/>
              </w:rPr>
            </w:pPr>
            <w:r w:rsidRPr="00753A5E">
              <w:rPr>
                <w:sz w:val="20"/>
                <w:szCs w:val="20"/>
              </w:rPr>
              <w:t>3340-17-0019 Programi v kulturi in mediji</w:t>
            </w:r>
          </w:p>
        </w:tc>
        <w:tc>
          <w:tcPr>
            <w:tcW w:w="1453" w:type="dxa"/>
            <w:tcBorders>
              <w:top w:val="single" w:sz="4" w:space="0" w:color="auto"/>
              <w:left w:val="single" w:sz="4" w:space="0" w:color="auto"/>
              <w:bottom w:val="single" w:sz="4" w:space="0" w:color="auto"/>
              <w:right w:val="single" w:sz="4" w:space="0" w:color="auto"/>
            </w:tcBorders>
            <w:vAlign w:val="center"/>
          </w:tcPr>
          <w:p w14:paraId="00B509A7" w14:textId="71262ED6" w:rsidR="0098340F" w:rsidRPr="00753A5E" w:rsidRDefault="0098340F">
            <w:pPr>
              <w:pStyle w:val="Naslov1"/>
              <w:rPr>
                <w:sz w:val="20"/>
                <w:szCs w:val="20"/>
              </w:rPr>
            </w:pPr>
            <w:r w:rsidRPr="00753A5E">
              <w:rPr>
                <w:sz w:val="20"/>
                <w:szCs w:val="20"/>
              </w:rPr>
              <w:t>131120 Javni sklad RS za kulturne dejavnosti</w:t>
            </w:r>
          </w:p>
        </w:tc>
        <w:tc>
          <w:tcPr>
            <w:tcW w:w="2385" w:type="dxa"/>
            <w:gridSpan w:val="4"/>
            <w:tcBorders>
              <w:top w:val="single" w:sz="4" w:space="0" w:color="auto"/>
              <w:left w:val="single" w:sz="4" w:space="0" w:color="auto"/>
              <w:bottom w:val="single" w:sz="4" w:space="0" w:color="auto"/>
              <w:right w:val="single" w:sz="4" w:space="0" w:color="auto"/>
            </w:tcBorders>
            <w:vAlign w:val="center"/>
          </w:tcPr>
          <w:p w14:paraId="3C3FFA80" w14:textId="0B51C1C5" w:rsidR="0098340F" w:rsidRPr="00753A5E" w:rsidRDefault="0098340F" w:rsidP="00753A5E">
            <w:pPr>
              <w:pStyle w:val="Naslov1"/>
              <w:rPr>
                <w:sz w:val="20"/>
                <w:szCs w:val="20"/>
              </w:rPr>
            </w:pPr>
            <w:r>
              <w:rPr>
                <w:sz w:val="20"/>
                <w:szCs w:val="20"/>
              </w:rPr>
              <w:t xml:space="preserve">                    </w:t>
            </w:r>
            <w:r w:rsidRPr="00753A5E">
              <w:rPr>
                <w:sz w:val="20"/>
                <w:szCs w:val="20"/>
              </w:rPr>
              <w:t>70.000,00</w:t>
            </w:r>
          </w:p>
        </w:tc>
        <w:tc>
          <w:tcPr>
            <w:tcW w:w="1730" w:type="dxa"/>
            <w:tcBorders>
              <w:top w:val="single" w:sz="4" w:space="0" w:color="auto"/>
              <w:left w:val="single" w:sz="4" w:space="0" w:color="auto"/>
              <w:bottom w:val="single" w:sz="4" w:space="0" w:color="auto"/>
              <w:right w:val="single" w:sz="4" w:space="0" w:color="auto"/>
            </w:tcBorders>
            <w:vAlign w:val="center"/>
          </w:tcPr>
          <w:p w14:paraId="7D79C821" w14:textId="77777777" w:rsidR="0098340F" w:rsidRPr="00DC3308" w:rsidRDefault="0098340F" w:rsidP="0098340F">
            <w:pPr>
              <w:rPr>
                <w:sz w:val="16"/>
                <w:szCs w:val="16"/>
                <w:lang w:eastAsia="sl-SI"/>
              </w:rPr>
            </w:pPr>
          </w:p>
        </w:tc>
      </w:tr>
      <w:tr w:rsidR="0098340F" w:rsidRPr="00DC3308" w14:paraId="20AA0881" w14:textId="77777777" w:rsidTr="0098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52" w:type="dxa"/>
            <w:tcBorders>
              <w:top w:val="single" w:sz="4" w:space="0" w:color="auto"/>
              <w:left w:val="single" w:sz="4" w:space="0" w:color="auto"/>
              <w:bottom w:val="single" w:sz="4" w:space="0" w:color="auto"/>
              <w:right w:val="single" w:sz="4" w:space="0" w:color="auto"/>
            </w:tcBorders>
            <w:vAlign w:val="center"/>
          </w:tcPr>
          <w:p w14:paraId="0C129D17" w14:textId="1676D4D8" w:rsidR="0098340F" w:rsidRPr="00753A5E" w:rsidRDefault="0098340F">
            <w:pPr>
              <w:pStyle w:val="Naslov1"/>
              <w:rPr>
                <w:sz w:val="20"/>
                <w:szCs w:val="20"/>
              </w:rPr>
            </w:pPr>
            <w:r w:rsidRPr="00753A5E">
              <w:rPr>
                <w:sz w:val="20"/>
                <w:szCs w:val="20"/>
              </w:rPr>
              <w:t>Ministrstvo za kulturo</w:t>
            </w:r>
          </w:p>
        </w:tc>
        <w:tc>
          <w:tcPr>
            <w:tcW w:w="1823" w:type="dxa"/>
            <w:tcBorders>
              <w:top w:val="single" w:sz="4" w:space="0" w:color="auto"/>
              <w:left w:val="single" w:sz="4" w:space="0" w:color="auto"/>
              <w:bottom w:val="single" w:sz="4" w:space="0" w:color="auto"/>
              <w:right w:val="single" w:sz="4" w:space="0" w:color="auto"/>
            </w:tcBorders>
            <w:vAlign w:val="center"/>
          </w:tcPr>
          <w:p w14:paraId="412129BD" w14:textId="190C541F" w:rsidR="0098340F" w:rsidRPr="00753A5E" w:rsidRDefault="0098340F">
            <w:pPr>
              <w:pStyle w:val="Naslov1"/>
              <w:rPr>
                <w:sz w:val="20"/>
                <w:szCs w:val="20"/>
              </w:rPr>
            </w:pPr>
            <w:r w:rsidRPr="00753A5E">
              <w:rPr>
                <w:sz w:val="20"/>
                <w:szCs w:val="20"/>
              </w:rPr>
              <w:t>3340-22-0002Prostorski pogoji za kulturne dejavnosti 2022-2027</w:t>
            </w:r>
          </w:p>
        </w:tc>
        <w:tc>
          <w:tcPr>
            <w:tcW w:w="1453" w:type="dxa"/>
            <w:tcBorders>
              <w:top w:val="single" w:sz="4" w:space="0" w:color="auto"/>
              <w:left w:val="single" w:sz="4" w:space="0" w:color="auto"/>
              <w:bottom w:val="single" w:sz="4" w:space="0" w:color="auto"/>
              <w:right w:val="single" w:sz="4" w:space="0" w:color="auto"/>
            </w:tcBorders>
            <w:vAlign w:val="center"/>
          </w:tcPr>
          <w:p w14:paraId="304AFBD9" w14:textId="19FA6F83" w:rsidR="0098340F" w:rsidRPr="00753A5E" w:rsidRDefault="0098340F">
            <w:pPr>
              <w:pStyle w:val="Naslov1"/>
              <w:rPr>
                <w:sz w:val="20"/>
                <w:szCs w:val="20"/>
              </w:rPr>
            </w:pPr>
            <w:r w:rsidRPr="00753A5E">
              <w:rPr>
                <w:sz w:val="20"/>
                <w:szCs w:val="20"/>
              </w:rPr>
              <w:t xml:space="preserve">200723 DNPK- ljubiteljska in nevladna kultura  </w:t>
            </w:r>
          </w:p>
        </w:tc>
        <w:tc>
          <w:tcPr>
            <w:tcW w:w="2385" w:type="dxa"/>
            <w:gridSpan w:val="4"/>
            <w:tcBorders>
              <w:top w:val="single" w:sz="4" w:space="0" w:color="auto"/>
              <w:left w:val="single" w:sz="4" w:space="0" w:color="auto"/>
              <w:bottom w:val="single" w:sz="4" w:space="0" w:color="auto"/>
              <w:right w:val="single" w:sz="4" w:space="0" w:color="auto"/>
            </w:tcBorders>
            <w:vAlign w:val="center"/>
          </w:tcPr>
          <w:p w14:paraId="47AC728C" w14:textId="39AE4A7A" w:rsidR="0098340F" w:rsidRPr="00753A5E" w:rsidRDefault="0098340F" w:rsidP="00753A5E">
            <w:pPr>
              <w:pStyle w:val="Naslov1"/>
              <w:rPr>
                <w:sz w:val="20"/>
                <w:szCs w:val="20"/>
              </w:rPr>
            </w:pPr>
            <w:r>
              <w:rPr>
                <w:sz w:val="20"/>
                <w:szCs w:val="20"/>
              </w:rPr>
              <w:t xml:space="preserve">                     </w:t>
            </w:r>
            <w:r w:rsidRPr="00753A5E">
              <w:rPr>
                <w:sz w:val="20"/>
                <w:szCs w:val="20"/>
              </w:rPr>
              <w:t>500.000,00</w:t>
            </w:r>
          </w:p>
        </w:tc>
        <w:tc>
          <w:tcPr>
            <w:tcW w:w="1730" w:type="dxa"/>
            <w:tcBorders>
              <w:top w:val="single" w:sz="4" w:space="0" w:color="auto"/>
              <w:left w:val="single" w:sz="4" w:space="0" w:color="auto"/>
              <w:bottom w:val="single" w:sz="4" w:space="0" w:color="auto"/>
              <w:right w:val="single" w:sz="4" w:space="0" w:color="auto"/>
            </w:tcBorders>
          </w:tcPr>
          <w:p w14:paraId="3DB33FF9" w14:textId="77777777" w:rsidR="0098340F" w:rsidRPr="00DC3308" w:rsidRDefault="0098340F">
            <w:pPr>
              <w:pStyle w:val="Naslov1"/>
            </w:pPr>
          </w:p>
        </w:tc>
      </w:tr>
      <w:tr w:rsidR="0098340F" w:rsidRPr="00DC3308" w14:paraId="344895AE" w14:textId="77777777" w:rsidTr="0098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228" w:type="dxa"/>
            <w:gridSpan w:val="3"/>
            <w:tcBorders>
              <w:top w:val="single" w:sz="4" w:space="0" w:color="auto"/>
              <w:left w:val="single" w:sz="4" w:space="0" w:color="auto"/>
              <w:bottom w:val="single" w:sz="4" w:space="0" w:color="auto"/>
              <w:right w:val="single" w:sz="4" w:space="0" w:color="auto"/>
            </w:tcBorders>
            <w:vAlign w:val="center"/>
          </w:tcPr>
          <w:p w14:paraId="1ACC51ED" w14:textId="77777777" w:rsidR="0098340F" w:rsidRPr="00753A5E" w:rsidRDefault="0098340F">
            <w:pPr>
              <w:pStyle w:val="Naslov1"/>
              <w:rPr>
                <w:sz w:val="20"/>
                <w:szCs w:val="20"/>
              </w:rPr>
            </w:pPr>
            <w:r w:rsidRPr="00753A5E">
              <w:rPr>
                <w:sz w:val="20"/>
                <w:szCs w:val="20"/>
              </w:rPr>
              <w:t>SKUPAJ</w:t>
            </w:r>
          </w:p>
        </w:tc>
        <w:tc>
          <w:tcPr>
            <w:tcW w:w="2385" w:type="dxa"/>
            <w:gridSpan w:val="4"/>
            <w:tcBorders>
              <w:top w:val="single" w:sz="4" w:space="0" w:color="auto"/>
              <w:left w:val="single" w:sz="4" w:space="0" w:color="auto"/>
              <w:bottom w:val="single" w:sz="4" w:space="0" w:color="auto"/>
              <w:right w:val="single" w:sz="4" w:space="0" w:color="auto"/>
            </w:tcBorders>
            <w:vAlign w:val="center"/>
          </w:tcPr>
          <w:p w14:paraId="2B6FBE5A" w14:textId="0903E343" w:rsidR="0098340F" w:rsidRPr="00753A5E" w:rsidRDefault="0098340F" w:rsidP="00753A5E">
            <w:pPr>
              <w:widowControl w:val="0"/>
              <w:jc w:val="right"/>
              <w:rPr>
                <w:rFonts w:ascii="Arial" w:hAnsi="Arial" w:cs="Arial"/>
                <w:bCs/>
                <w:sz w:val="20"/>
                <w:szCs w:val="20"/>
              </w:rPr>
            </w:pPr>
            <w:bookmarkStart w:id="2" w:name="OLE_LINK1"/>
            <w:r w:rsidRPr="00753A5E">
              <w:rPr>
                <w:rFonts w:ascii="Arial" w:hAnsi="Arial" w:cs="Arial"/>
                <w:bCs/>
                <w:sz w:val="20"/>
                <w:szCs w:val="20"/>
              </w:rPr>
              <w:t xml:space="preserve">5.303.388,00 </w:t>
            </w:r>
            <w:bookmarkEnd w:id="2"/>
          </w:p>
        </w:tc>
        <w:tc>
          <w:tcPr>
            <w:tcW w:w="1730" w:type="dxa"/>
            <w:tcBorders>
              <w:top w:val="single" w:sz="4" w:space="0" w:color="auto"/>
              <w:left w:val="single" w:sz="4" w:space="0" w:color="auto"/>
              <w:bottom w:val="single" w:sz="4" w:space="0" w:color="auto"/>
              <w:right w:val="single" w:sz="4" w:space="0" w:color="auto"/>
            </w:tcBorders>
            <w:vAlign w:val="center"/>
          </w:tcPr>
          <w:p w14:paraId="78E64095" w14:textId="2860F699" w:rsidR="0098340F" w:rsidRPr="00DC3308" w:rsidRDefault="0098340F">
            <w:pPr>
              <w:pStyle w:val="Naslov1"/>
            </w:pPr>
          </w:p>
        </w:tc>
      </w:tr>
      <w:tr w:rsidR="0098340F" w:rsidRPr="00DC3308" w14:paraId="0DB51685" w14:textId="77777777" w:rsidTr="008C7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343"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FA3104C" w14:textId="77777777" w:rsidR="0098340F" w:rsidRPr="00753A5E" w:rsidRDefault="0098340F" w:rsidP="00753A5E">
            <w:pPr>
              <w:pStyle w:val="Naslov1"/>
              <w:rPr>
                <w:sz w:val="20"/>
                <w:szCs w:val="20"/>
              </w:rPr>
            </w:pPr>
            <w:proofErr w:type="spellStart"/>
            <w:r w:rsidRPr="00753A5E">
              <w:rPr>
                <w:sz w:val="20"/>
                <w:szCs w:val="20"/>
              </w:rPr>
              <w:t>II.b</w:t>
            </w:r>
            <w:proofErr w:type="spellEnd"/>
            <w:r w:rsidRPr="00753A5E">
              <w:rPr>
                <w:sz w:val="20"/>
                <w:szCs w:val="20"/>
              </w:rPr>
              <w:t xml:space="preserve"> Manjkajoče pravice porabe bodo zagotovljene s prerazporeditvijo:</w:t>
            </w:r>
          </w:p>
        </w:tc>
      </w:tr>
      <w:tr w:rsidR="0098340F" w:rsidRPr="00DC3308" w14:paraId="71953BA5" w14:textId="77777777" w:rsidTr="0098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26"/>
        </w:trPr>
        <w:tc>
          <w:tcPr>
            <w:tcW w:w="1952" w:type="dxa"/>
            <w:tcBorders>
              <w:top w:val="single" w:sz="4" w:space="0" w:color="auto"/>
              <w:left w:val="single" w:sz="4" w:space="0" w:color="auto"/>
              <w:bottom w:val="single" w:sz="4" w:space="0" w:color="auto"/>
              <w:right w:val="single" w:sz="4" w:space="0" w:color="auto"/>
            </w:tcBorders>
            <w:vAlign w:val="center"/>
          </w:tcPr>
          <w:p w14:paraId="772D96CC" w14:textId="77777777" w:rsidR="0098340F" w:rsidRPr="0098340F" w:rsidRDefault="0098340F" w:rsidP="0098340F">
            <w:pPr>
              <w:widowControl w:val="0"/>
              <w:spacing w:after="0"/>
              <w:jc w:val="center"/>
              <w:rPr>
                <w:rFonts w:ascii="Arial" w:hAnsi="Arial" w:cs="Arial"/>
                <w:sz w:val="20"/>
                <w:szCs w:val="20"/>
              </w:rPr>
            </w:pPr>
            <w:r w:rsidRPr="0098340F">
              <w:rPr>
                <w:rFonts w:ascii="Arial" w:hAnsi="Arial" w:cs="Arial"/>
                <w:sz w:val="20"/>
                <w:szCs w:val="20"/>
              </w:rPr>
              <w:t xml:space="preserve">Ime proračunskega uporabnika </w:t>
            </w:r>
          </w:p>
        </w:tc>
        <w:tc>
          <w:tcPr>
            <w:tcW w:w="1823" w:type="dxa"/>
            <w:tcBorders>
              <w:top w:val="single" w:sz="4" w:space="0" w:color="auto"/>
              <w:left w:val="single" w:sz="4" w:space="0" w:color="auto"/>
              <w:bottom w:val="single" w:sz="4" w:space="0" w:color="auto"/>
              <w:right w:val="single" w:sz="4" w:space="0" w:color="auto"/>
            </w:tcBorders>
            <w:vAlign w:val="center"/>
          </w:tcPr>
          <w:p w14:paraId="2AFF0FF0" w14:textId="77777777" w:rsidR="0098340F" w:rsidRPr="0098340F" w:rsidRDefault="0098340F" w:rsidP="0098340F">
            <w:pPr>
              <w:widowControl w:val="0"/>
              <w:spacing w:after="0"/>
              <w:jc w:val="center"/>
              <w:rPr>
                <w:rFonts w:ascii="Arial" w:hAnsi="Arial" w:cs="Arial"/>
                <w:sz w:val="20"/>
                <w:szCs w:val="20"/>
              </w:rPr>
            </w:pPr>
            <w:r w:rsidRPr="0098340F">
              <w:rPr>
                <w:rFonts w:ascii="Arial" w:hAnsi="Arial" w:cs="Arial"/>
                <w:sz w:val="20"/>
                <w:szCs w:val="20"/>
              </w:rPr>
              <w:t>Šifra in naziv ukrepa, projekta</w:t>
            </w:r>
          </w:p>
        </w:tc>
        <w:tc>
          <w:tcPr>
            <w:tcW w:w="1453" w:type="dxa"/>
            <w:tcBorders>
              <w:top w:val="single" w:sz="4" w:space="0" w:color="auto"/>
              <w:left w:val="single" w:sz="4" w:space="0" w:color="auto"/>
              <w:bottom w:val="single" w:sz="4" w:space="0" w:color="auto"/>
              <w:right w:val="single" w:sz="4" w:space="0" w:color="auto"/>
            </w:tcBorders>
            <w:vAlign w:val="center"/>
          </w:tcPr>
          <w:p w14:paraId="16133F89" w14:textId="77777777" w:rsidR="0098340F" w:rsidRPr="0098340F" w:rsidRDefault="0098340F" w:rsidP="0098340F">
            <w:pPr>
              <w:widowControl w:val="0"/>
              <w:spacing w:after="0"/>
              <w:jc w:val="center"/>
              <w:rPr>
                <w:rFonts w:ascii="Arial" w:hAnsi="Arial" w:cs="Arial"/>
                <w:sz w:val="20"/>
                <w:szCs w:val="20"/>
              </w:rPr>
            </w:pPr>
            <w:r w:rsidRPr="0098340F">
              <w:rPr>
                <w:rFonts w:ascii="Arial" w:hAnsi="Arial" w:cs="Arial"/>
                <w:sz w:val="20"/>
                <w:szCs w:val="20"/>
              </w:rPr>
              <w:t xml:space="preserve">Šifra in naziv proračunske postavke </w:t>
            </w:r>
          </w:p>
        </w:tc>
        <w:tc>
          <w:tcPr>
            <w:tcW w:w="2385" w:type="dxa"/>
            <w:gridSpan w:val="4"/>
            <w:tcBorders>
              <w:top w:val="single" w:sz="4" w:space="0" w:color="auto"/>
              <w:left w:val="single" w:sz="4" w:space="0" w:color="auto"/>
              <w:bottom w:val="single" w:sz="4" w:space="0" w:color="auto"/>
              <w:right w:val="single" w:sz="4" w:space="0" w:color="auto"/>
            </w:tcBorders>
            <w:vAlign w:val="center"/>
          </w:tcPr>
          <w:p w14:paraId="7B7919F9" w14:textId="77777777" w:rsidR="0098340F" w:rsidRPr="0098340F" w:rsidRDefault="0098340F" w:rsidP="0098340F">
            <w:pPr>
              <w:widowControl w:val="0"/>
              <w:spacing w:after="0"/>
              <w:jc w:val="center"/>
              <w:rPr>
                <w:rFonts w:ascii="Arial" w:hAnsi="Arial" w:cs="Arial"/>
                <w:sz w:val="20"/>
                <w:szCs w:val="20"/>
              </w:rPr>
            </w:pPr>
            <w:r w:rsidRPr="0098340F">
              <w:rPr>
                <w:rFonts w:ascii="Arial" w:hAnsi="Arial" w:cs="Arial"/>
                <w:sz w:val="20"/>
                <w:szCs w:val="20"/>
              </w:rPr>
              <w:t>Znesek za tekoče leto (t)</w:t>
            </w:r>
          </w:p>
        </w:tc>
        <w:tc>
          <w:tcPr>
            <w:tcW w:w="1730" w:type="dxa"/>
            <w:tcBorders>
              <w:top w:val="single" w:sz="4" w:space="0" w:color="auto"/>
              <w:left w:val="single" w:sz="4" w:space="0" w:color="auto"/>
              <w:bottom w:val="single" w:sz="4" w:space="0" w:color="auto"/>
              <w:right w:val="single" w:sz="4" w:space="0" w:color="auto"/>
            </w:tcBorders>
            <w:vAlign w:val="center"/>
          </w:tcPr>
          <w:p w14:paraId="6FE64FED" w14:textId="77777777" w:rsidR="0098340F" w:rsidRPr="00DC3308" w:rsidRDefault="0098340F" w:rsidP="0098340F">
            <w:pPr>
              <w:widowControl w:val="0"/>
              <w:spacing w:after="0"/>
              <w:jc w:val="center"/>
              <w:rPr>
                <w:rFonts w:ascii="Arial" w:hAnsi="Arial" w:cs="Arial"/>
                <w:sz w:val="20"/>
                <w:szCs w:val="20"/>
              </w:rPr>
            </w:pPr>
            <w:r w:rsidRPr="00DC3308">
              <w:rPr>
                <w:rFonts w:ascii="Arial" w:hAnsi="Arial" w:cs="Arial"/>
                <w:sz w:val="20"/>
                <w:szCs w:val="20"/>
              </w:rPr>
              <w:t xml:space="preserve">Znesek za t + 1 </w:t>
            </w:r>
          </w:p>
        </w:tc>
      </w:tr>
      <w:tr w:rsidR="0098340F" w:rsidRPr="00DC3308" w14:paraId="491281DF" w14:textId="77777777" w:rsidTr="0098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52" w:type="dxa"/>
            <w:tcBorders>
              <w:top w:val="single" w:sz="4" w:space="0" w:color="auto"/>
              <w:left w:val="single" w:sz="4" w:space="0" w:color="auto"/>
              <w:bottom w:val="single" w:sz="4" w:space="0" w:color="auto"/>
              <w:right w:val="single" w:sz="4" w:space="0" w:color="auto"/>
            </w:tcBorders>
            <w:vAlign w:val="center"/>
          </w:tcPr>
          <w:p w14:paraId="5675CB8B" w14:textId="77777777" w:rsidR="0098340F" w:rsidRPr="00753A5E" w:rsidRDefault="0098340F">
            <w:pPr>
              <w:pStyle w:val="Naslov1"/>
              <w:rPr>
                <w:sz w:val="20"/>
                <w:szCs w:val="20"/>
              </w:rPr>
            </w:pPr>
          </w:p>
          <w:p w14:paraId="051E0F39" w14:textId="7CF1772C" w:rsidR="0098340F" w:rsidRPr="00753A5E" w:rsidRDefault="0098340F" w:rsidP="0098340F">
            <w:pPr>
              <w:rPr>
                <w:sz w:val="20"/>
                <w:szCs w:val="20"/>
                <w:lang w:eastAsia="sl-SI"/>
              </w:rPr>
            </w:pPr>
          </w:p>
        </w:tc>
        <w:tc>
          <w:tcPr>
            <w:tcW w:w="1823" w:type="dxa"/>
            <w:tcBorders>
              <w:top w:val="single" w:sz="4" w:space="0" w:color="auto"/>
              <w:left w:val="single" w:sz="4" w:space="0" w:color="auto"/>
              <w:bottom w:val="single" w:sz="4" w:space="0" w:color="auto"/>
              <w:right w:val="single" w:sz="4" w:space="0" w:color="auto"/>
            </w:tcBorders>
            <w:vAlign w:val="center"/>
          </w:tcPr>
          <w:p w14:paraId="6D3AAEEF" w14:textId="77777777" w:rsidR="0098340F" w:rsidRPr="00753A5E" w:rsidRDefault="0098340F">
            <w:pPr>
              <w:pStyle w:val="Naslov1"/>
              <w:rPr>
                <w:sz w:val="20"/>
                <w:szCs w:val="20"/>
              </w:rPr>
            </w:pPr>
          </w:p>
        </w:tc>
        <w:tc>
          <w:tcPr>
            <w:tcW w:w="1453" w:type="dxa"/>
            <w:tcBorders>
              <w:top w:val="single" w:sz="4" w:space="0" w:color="auto"/>
              <w:left w:val="single" w:sz="4" w:space="0" w:color="auto"/>
              <w:bottom w:val="single" w:sz="4" w:space="0" w:color="auto"/>
              <w:right w:val="single" w:sz="4" w:space="0" w:color="auto"/>
            </w:tcBorders>
            <w:vAlign w:val="center"/>
          </w:tcPr>
          <w:p w14:paraId="7F55ED9F" w14:textId="77777777" w:rsidR="0098340F" w:rsidRPr="00753A5E" w:rsidRDefault="0098340F">
            <w:pPr>
              <w:pStyle w:val="Naslov1"/>
              <w:rPr>
                <w:sz w:val="20"/>
                <w:szCs w:val="20"/>
              </w:rPr>
            </w:pPr>
          </w:p>
        </w:tc>
        <w:tc>
          <w:tcPr>
            <w:tcW w:w="2385" w:type="dxa"/>
            <w:gridSpan w:val="4"/>
            <w:tcBorders>
              <w:top w:val="single" w:sz="4" w:space="0" w:color="auto"/>
              <w:left w:val="single" w:sz="4" w:space="0" w:color="auto"/>
              <w:bottom w:val="single" w:sz="4" w:space="0" w:color="auto"/>
              <w:right w:val="single" w:sz="4" w:space="0" w:color="auto"/>
            </w:tcBorders>
            <w:vAlign w:val="center"/>
          </w:tcPr>
          <w:p w14:paraId="1E89F50F" w14:textId="77777777" w:rsidR="0098340F" w:rsidRPr="00753A5E" w:rsidRDefault="0098340F">
            <w:pPr>
              <w:pStyle w:val="Naslov1"/>
              <w:rPr>
                <w:sz w:val="20"/>
                <w:szCs w:val="20"/>
              </w:rPr>
            </w:pPr>
          </w:p>
        </w:tc>
        <w:tc>
          <w:tcPr>
            <w:tcW w:w="1730" w:type="dxa"/>
            <w:tcBorders>
              <w:top w:val="single" w:sz="4" w:space="0" w:color="auto"/>
              <w:left w:val="single" w:sz="4" w:space="0" w:color="auto"/>
              <w:bottom w:val="single" w:sz="4" w:space="0" w:color="auto"/>
              <w:right w:val="single" w:sz="4" w:space="0" w:color="auto"/>
            </w:tcBorders>
            <w:vAlign w:val="center"/>
          </w:tcPr>
          <w:p w14:paraId="2D8B0383" w14:textId="77777777" w:rsidR="0098340F" w:rsidRPr="00DC3308" w:rsidRDefault="0098340F">
            <w:pPr>
              <w:pStyle w:val="Naslov1"/>
            </w:pPr>
          </w:p>
        </w:tc>
      </w:tr>
      <w:tr w:rsidR="0098340F" w:rsidRPr="00DC3308" w14:paraId="5FD8D2DA" w14:textId="77777777" w:rsidTr="0098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52" w:type="dxa"/>
            <w:tcBorders>
              <w:top w:val="single" w:sz="4" w:space="0" w:color="auto"/>
              <w:left w:val="single" w:sz="4" w:space="0" w:color="auto"/>
              <w:bottom w:val="single" w:sz="4" w:space="0" w:color="auto"/>
              <w:right w:val="single" w:sz="4" w:space="0" w:color="auto"/>
            </w:tcBorders>
            <w:vAlign w:val="center"/>
          </w:tcPr>
          <w:p w14:paraId="46067C96" w14:textId="77777777" w:rsidR="0098340F" w:rsidRPr="00753A5E" w:rsidRDefault="0098340F">
            <w:pPr>
              <w:pStyle w:val="Naslov1"/>
              <w:rPr>
                <w:sz w:val="20"/>
                <w:szCs w:val="20"/>
              </w:rPr>
            </w:pPr>
          </w:p>
          <w:p w14:paraId="660D1436" w14:textId="000E7761" w:rsidR="0098340F" w:rsidRPr="00753A5E" w:rsidRDefault="0098340F" w:rsidP="0098340F">
            <w:pPr>
              <w:rPr>
                <w:sz w:val="20"/>
                <w:szCs w:val="20"/>
                <w:lang w:eastAsia="sl-SI"/>
              </w:rPr>
            </w:pPr>
          </w:p>
        </w:tc>
        <w:tc>
          <w:tcPr>
            <w:tcW w:w="1823" w:type="dxa"/>
            <w:tcBorders>
              <w:top w:val="single" w:sz="4" w:space="0" w:color="auto"/>
              <w:left w:val="single" w:sz="4" w:space="0" w:color="auto"/>
              <w:bottom w:val="single" w:sz="4" w:space="0" w:color="auto"/>
              <w:right w:val="single" w:sz="4" w:space="0" w:color="auto"/>
            </w:tcBorders>
            <w:vAlign w:val="center"/>
          </w:tcPr>
          <w:p w14:paraId="1ECD5168" w14:textId="77777777" w:rsidR="0098340F" w:rsidRPr="00753A5E" w:rsidRDefault="0098340F">
            <w:pPr>
              <w:pStyle w:val="Naslov1"/>
              <w:rPr>
                <w:sz w:val="20"/>
                <w:szCs w:val="20"/>
              </w:rPr>
            </w:pPr>
          </w:p>
        </w:tc>
        <w:tc>
          <w:tcPr>
            <w:tcW w:w="1453" w:type="dxa"/>
            <w:tcBorders>
              <w:top w:val="single" w:sz="4" w:space="0" w:color="auto"/>
              <w:left w:val="single" w:sz="4" w:space="0" w:color="auto"/>
              <w:bottom w:val="single" w:sz="4" w:space="0" w:color="auto"/>
              <w:right w:val="single" w:sz="4" w:space="0" w:color="auto"/>
            </w:tcBorders>
            <w:vAlign w:val="center"/>
          </w:tcPr>
          <w:p w14:paraId="45B8CAF0" w14:textId="77777777" w:rsidR="0098340F" w:rsidRPr="00753A5E" w:rsidRDefault="0098340F">
            <w:pPr>
              <w:pStyle w:val="Naslov1"/>
              <w:rPr>
                <w:sz w:val="20"/>
                <w:szCs w:val="20"/>
              </w:rPr>
            </w:pPr>
          </w:p>
        </w:tc>
        <w:tc>
          <w:tcPr>
            <w:tcW w:w="2385" w:type="dxa"/>
            <w:gridSpan w:val="4"/>
            <w:tcBorders>
              <w:top w:val="single" w:sz="4" w:space="0" w:color="auto"/>
              <w:left w:val="single" w:sz="4" w:space="0" w:color="auto"/>
              <w:bottom w:val="single" w:sz="4" w:space="0" w:color="auto"/>
              <w:right w:val="single" w:sz="4" w:space="0" w:color="auto"/>
            </w:tcBorders>
            <w:vAlign w:val="center"/>
          </w:tcPr>
          <w:p w14:paraId="5D4E2FF4" w14:textId="77777777" w:rsidR="0098340F" w:rsidRPr="00753A5E" w:rsidRDefault="0098340F">
            <w:pPr>
              <w:pStyle w:val="Naslov1"/>
              <w:rPr>
                <w:sz w:val="20"/>
                <w:szCs w:val="20"/>
              </w:rPr>
            </w:pPr>
          </w:p>
        </w:tc>
        <w:tc>
          <w:tcPr>
            <w:tcW w:w="1730" w:type="dxa"/>
            <w:tcBorders>
              <w:top w:val="single" w:sz="4" w:space="0" w:color="auto"/>
              <w:left w:val="single" w:sz="4" w:space="0" w:color="auto"/>
              <w:bottom w:val="single" w:sz="4" w:space="0" w:color="auto"/>
              <w:right w:val="single" w:sz="4" w:space="0" w:color="auto"/>
            </w:tcBorders>
            <w:vAlign w:val="center"/>
          </w:tcPr>
          <w:p w14:paraId="1B928A85" w14:textId="77777777" w:rsidR="0098340F" w:rsidRPr="00DC3308" w:rsidRDefault="0098340F">
            <w:pPr>
              <w:pStyle w:val="Naslov1"/>
            </w:pPr>
          </w:p>
        </w:tc>
      </w:tr>
      <w:tr w:rsidR="0098340F" w:rsidRPr="00DC3308" w14:paraId="323BED99" w14:textId="77777777" w:rsidTr="0098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228" w:type="dxa"/>
            <w:gridSpan w:val="3"/>
            <w:tcBorders>
              <w:top w:val="single" w:sz="4" w:space="0" w:color="auto"/>
              <w:left w:val="single" w:sz="4" w:space="0" w:color="auto"/>
              <w:bottom w:val="single" w:sz="4" w:space="0" w:color="auto"/>
              <w:right w:val="single" w:sz="4" w:space="0" w:color="auto"/>
            </w:tcBorders>
            <w:vAlign w:val="center"/>
          </w:tcPr>
          <w:p w14:paraId="4BCF8F5B" w14:textId="77777777" w:rsidR="0098340F" w:rsidRPr="00753A5E" w:rsidRDefault="0098340F">
            <w:pPr>
              <w:pStyle w:val="Naslov1"/>
              <w:rPr>
                <w:sz w:val="20"/>
                <w:szCs w:val="20"/>
              </w:rPr>
            </w:pPr>
            <w:r w:rsidRPr="00753A5E">
              <w:rPr>
                <w:sz w:val="20"/>
                <w:szCs w:val="20"/>
              </w:rPr>
              <w:t>SKUPAJ</w:t>
            </w:r>
          </w:p>
          <w:p w14:paraId="1C1DDA6D" w14:textId="0AC1E735" w:rsidR="0098340F" w:rsidRPr="00753A5E" w:rsidRDefault="0098340F" w:rsidP="0098340F">
            <w:pPr>
              <w:rPr>
                <w:sz w:val="20"/>
                <w:szCs w:val="20"/>
                <w:lang w:eastAsia="sl-SI"/>
              </w:rPr>
            </w:pPr>
          </w:p>
        </w:tc>
        <w:tc>
          <w:tcPr>
            <w:tcW w:w="2385" w:type="dxa"/>
            <w:gridSpan w:val="4"/>
            <w:tcBorders>
              <w:top w:val="single" w:sz="4" w:space="0" w:color="auto"/>
              <w:left w:val="single" w:sz="4" w:space="0" w:color="auto"/>
              <w:bottom w:val="single" w:sz="4" w:space="0" w:color="auto"/>
              <w:right w:val="single" w:sz="4" w:space="0" w:color="auto"/>
            </w:tcBorders>
            <w:vAlign w:val="center"/>
          </w:tcPr>
          <w:p w14:paraId="40514A49" w14:textId="77777777" w:rsidR="0098340F" w:rsidRPr="00753A5E" w:rsidRDefault="0098340F">
            <w:pPr>
              <w:pStyle w:val="Naslov1"/>
              <w:rPr>
                <w:sz w:val="20"/>
                <w:szCs w:val="20"/>
              </w:rPr>
            </w:pPr>
          </w:p>
        </w:tc>
        <w:tc>
          <w:tcPr>
            <w:tcW w:w="1730" w:type="dxa"/>
            <w:tcBorders>
              <w:top w:val="single" w:sz="4" w:space="0" w:color="auto"/>
              <w:left w:val="single" w:sz="4" w:space="0" w:color="auto"/>
              <w:bottom w:val="single" w:sz="4" w:space="0" w:color="auto"/>
              <w:right w:val="single" w:sz="4" w:space="0" w:color="auto"/>
            </w:tcBorders>
            <w:vAlign w:val="center"/>
          </w:tcPr>
          <w:p w14:paraId="099B9F53" w14:textId="77777777" w:rsidR="0098340F" w:rsidRPr="00DC3308" w:rsidRDefault="0098340F">
            <w:pPr>
              <w:pStyle w:val="Naslov1"/>
            </w:pPr>
          </w:p>
        </w:tc>
      </w:tr>
      <w:tr w:rsidR="0098340F" w:rsidRPr="00DC3308" w14:paraId="46D4F61E" w14:textId="77777777" w:rsidTr="008C7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343" w:type="dxa"/>
            <w:gridSpan w:val="8"/>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C66F614" w14:textId="77777777" w:rsidR="0098340F" w:rsidRPr="00753A5E" w:rsidRDefault="0098340F" w:rsidP="00753A5E">
            <w:pPr>
              <w:pStyle w:val="Naslov1"/>
              <w:rPr>
                <w:sz w:val="20"/>
                <w:szCs w:val="20"/>
              </w:rPr>
            </w:pPr>
          </w:p>
          <w:p w14:paraId="4016D422" w14:textId="581803DF" w:rsidR="0098340F" w:rsidRPr="00753A5E" w:rsidRDefault="0098340F" w:rsidP="00753A5E">
            <w:pPr>
              <w:pStyle w:val="Naslov1"/>
              <w:rPr>
                <w:sz w:val="20"/>
                <w:szCs w:val="20"/>
              </w:rPr>
            </w:pPr>
            <w:proofErr w:type="spellStart"/>
            <w:r w:rsidRPr="00753A5E">
              <w:rPr>
                <w:sz w:val="20"/>
                <w:szCs w:val="20"/>
              </w:rPr>
              <w:t>II.c</w:t>
            </w:r>
            <w:proofErr w:type="spellEnd"/>
            <w:r w:rsidRPr="00753A5E">
              <w:rPr>
                <w:sz w:val="20"/>
                <w:szCs w:val="20"/>
              </w:rPr>
              <w:t xml:space="preserve"> Načrtovana nadomestitev zmanjšanih prihodkov in povečanih odhodkov proračuna:</w:t>
            </w:r>
          </w:p>
        </w:tc>
      </w:tr>
      <w:tr w:rsidR="0098340F" w:rsidRPr="00DC3308" w14:paraId="133E2C56" w14:textId="77777777" w:rsidTr="0098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775" w:type="dxa"/>
            <w:gridSpan w:val="2"/>
            <w:tcBorders>
              <w:top w:val="single" w:sz="4" w:space="0" w:color="auto"/>
              <w:left w:val="single" w:sz="4" w:space="0" w:color="auto"/>
              <w:bottom w:val="single" w:sz="4" w:space="0" w:color="auto"/>
              <w:right w:val="single" w:sz="4" w:space="0" w:color="auto"/>
            </w:tcBorders>
            <w:vAlign w:val="center"/>
          </w:tcPr>
          <w:p w14:paraId="72F2A799" w14:textId="77777777" w:rsidR="0098340F" w:rsidRPr="0098340F" w:rsidRDefault="0098340F" w:rsidP="0098340F">
            <w:pPr>
              <w:widowControl w:val="0"/>
              <w:ind w:left="-122" w:right="-112"/>
              <w:jc w:val="center"/>
              <w:rPr>
                <w:rFonts w:ascii="Arial" w:hAnsi="Arial" w:cs="Arial"/>
                <w:sz w:val="20"/>
                <w:szCs w:val="20"/>
              </w:rPr>
            </w:pPr>
            <w:r w:rsidRPr="0098340F">
              <w:rPr>
                <w:rFonts w:ascii="Arial" w:hAnsi="Arial" w:cs="Arial"/>
                <w:sz w:val="20"/>
                <w:szCs w:val="20"/>
              </w:rPr>
              <w:t>Novi prihodki</w:t>
            </w:r>
          </w:p>
        </w:tc>
        <w:tc>
          <w:tcPr>
            <w:tcW w:w="2726" w:type="dxa"/>
            <w:gridSpan w:val="3"/>
            <w:tcBorders>
              <w:top w:val="single" w:sz="4" w:space="0" w:color="auto"/>
              <w:left w:val="single" w:sz="4" w:space="0" w:color="auto"/>
              <w:bottom w:val="single" w:sz="4" w:space="0" w:color="auto"/>
              <w:right w:val="single" w:sz="4" w:space="0" w:color="auto"/>
            </w:tcBorders>
            <w:vAlign w:val="center"/>
          </w:tcPr>
          <w:p w14:paraId="62149C74" w14:textId="77777777" w:rsidR="0098340F" w:rsidRPr="0098340F" w:rsidRDefault="0098340F" w:rsidP="0098340F">
            <w:pPr>
              <w:widowControl w:val="0"/>
              <w:ind w:left="-122" w:right="-112"/>
              <w:jc w:val="center"/>
              <w:rPr>
                <w:rFonts w:ascii="Arial" w:hAnsi="Arial" w:cs="Arial"/>
                <w:sz w:val="20"/>
                <w:szCs w:val="20"/>
              </w:rPr>
            </w:pPr>
            <w:r w:rsidRPr="0098340F">
              <w:rPr>
                <w:rFonts w:ascii="Arial" w:hAnsi="Arial" w:cs="Arial"/>
                <w:sz w:val="20"/>
                <w:szCs w:val="20"/>
              </w:rPr>
              <w:t>Znesek za tekoče leto (t)</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4BC3025B" w14:textId="77777777" w:rsidR="0098340F" w:rsidRPr="00DC3308" w:rsidRDefault="0098340F" w:rsidP="0098340F">
            <w:pPr>
              <w:widowControl w:val="0"/>
              <w:ind w:left="-122" w:right="-112"/>
              <w:jc w:val="center"/>
              <w:rPr>
                <w:rFonts w:ascii="Arial" w:hAnsi="Arial" w:cs="Arial"/>
                <w:sz w:val="20"/>
                <w:szCs w:val="20"/>
              </w:rPr>
            </w:pPr>
            <w:r w:rsidRPr="00DC3308">
              <w:rPr>
                <w:rFonts w:ascii="Arial" w:hAnsi="Arial" w:cs="Arial"/>
                <w:sz w:val="20"/>
                <w:szCs w:val="20"/>
              </w:rPr>
              <w:t>Znesek za t + 1</w:t>
            </w:r>
          </w:p>
        </w:tc>
      </w:tr>
      <w:tr w:rsidR="0098340F" w:rsidRPr="00DC3308" w14:paraId="175F0B72" w14:textId="77777777" w:rsidTr="0098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775" w:type="dxa"/>
            <w:gridSpan w:val="2"/>
            <w:tcBorders>
              <w:top w:val="single" w:sz="4" w:space="0" w:color="auto"/>
              <w:left w:val="single" w:sz="4" w:space="0" w:color="auto"/>
              <w:bottom w:val="single" w:sz="4" w:space="0" w:color="auto"/>
              <w:right w:val="single" w:sz="4" w:space="0" w:color="auto"/>
            </w:tcBorders>
            <w:vAlign w:val="center"/>
          </w:tcPr>
          <w:p w14:paraId="53379976" w14:textId="77777777" w:rsidR="0098340F" w:rsidRPr="00753A5E" w:rsidRDefault="0098340F">
            <w:pPr>
              <w:pStyle w:val="Naslov1"/>
              <w:rPr>
                <w:sz w:val="20"/>
                <w:szCs w:val="20"/>
              </w:rPr>
            </w:pPr>
          </w:p>
        </w:tc>
        <w:tc>
          <w:tcPr>
            <w:tcW w:w="2726" w:type="dxa"/>
            <w:gridSpan w:val="3"/>
            <w:tcBorders>
              <w:top w:val="single" w:sz="4" w:space="0" w:color="auto"/>
              <w:left w:val="single" w:sz="4" w:space="0" w:color="auto"/>
              <w:bottom w:val="single" w:sz="4" w:space="0" w:color="auto"/>
              <w:right w:val="single" w:sz="4" w:space="0" w:color="auto"/>
            </w:tcBorders>
            <w:vAlign w:val="center"/>
          </w:tcPr>
          <w:p w14:paraId="170722E1" w14:textId="77777777" w:rsidR="0098340F" w:rsidRPr="00753A5E" w:rsidRDefault="0098340F">
            <w:pPr>
              <w:pStyle w:val="Naslov1"/>
              <w:rPr>
                <w:sz w:val="20"/>
                <w:szCs w:val="20"/>
              </w:rPr>
            </w:pP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07D1D182" w14:textId="77777777" w:rsidR="0098340F" w:rsidRPr="00DC3308" w:rsidRDefault="0098340F">
            <w:pPr>
              <w:pStyle w:val="Naslov1"/>
            </w:pPr>
          </w:p>
        </w:tc>
      </w:tr>
      <w:tr w:rsidR="0098340F" w:rsidRPr="00DC3308" w14:paraId="0B48C995" w14:textId="77777777" w:rsidTr="0098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775" w:type="dxa"/>
            <w:gridSpan w:val="2"/>
            <w:tcBorders>
              <w:top w:val="single" w:sz="4" w:space="0" w:color="auto"/>
              <w:left w:val="single" w:sz="4" w:space="0" w:color="auto"/>
              <w:bottom w:val="single" w:sz="4" w:space="0" w:color="auto"/>
              <w:right w:val="single" w:sz="4" w:space="0" w:color="auto"/>
            </w:tcBorders>
            <w:vAlign w:val="center"/>
          </w:tcPr>
          <w:p w14:paraId="3446D621" w14:textId="77777777" w:rsidR="0098340F" w:rsidRPr="00753A5E" w:rsidRDefault="0098340F">
            <w:pPr>
              <w:pStyle w:val="Naslov1"/>
              <w:rPr>
                <w:sz w:val="20"/>
                <w:szCs w:val="20"/>
              </w:rPr>
            </w:pPr>
          </w:p>
        </w:tc>
        <w:tc>
          <w:tcPr>
            <w:tcW w:w="2726" w:type="dxa"/>
            <w:gridSpan w:val="3"/>
            <w:tcBorders>
              <w:top w:val="single" w:sz="4" w:space="0" w:color="auto"/>
              <w:left w:val="single" w:sz="4" w:space="0" w:color="auto"/>
              <w:bottom w:val="single" w:sz="4" w:space="0" w:color="auto"/>
              <w:right w:val="single" w:sz="4" w:space="0" w:color="auto"/>
            </w:tcBorders>
            <w:vAlign w:val="center"/>
          </w:tcPr>
          <w:p w14:paraId="1C916EEE" w14:textId="77777777" w:rsidR="0098340F" w:rsidRPr="00753A5E" w:rsidRDefault="0098340F">
            <w:pPr>
              <w:pStyle w:val="Naslov1"/>
              <w:rPr>
                <w:sz w:val="20"/>
                <w:szCs w:val="20"/>
              </w:rPr>
            </w:pP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12596A1E" w14:textId="77777777" w:rsidR="0098340F" w:rsidRPr="00DC3308" w:rsidRDefault="0098340F">
            <w:pPr>
              <w:pStyle w:val="Naslov1"/>
            </w:pPr>
          </w:p>
        </w:tc>
      </w:tr>
      <w:tr w:rsidR="0098340F" w:rsidRPr="00DC3308" w14:paraId="27105D81" w14:textId="77777777" w:rsidTr="0098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775" w:type="dxa"/>
            <w:gridSpan w:val="2"/>
            <w:tcBorders>
              <w:top w:val="single" w:sz="4" w:space="0" w:color="auto"/>
              <w:left w:val="single" w:sz="4" w:space="0" w:color="auto"/>
              <w:bottom w:val="single" w:sz="4" w:space="0" w:color="auto"/>
              <w:right w:val="single" w:sz="4" w:space="0" w:color="auto"/>
            </w:tcBorders>
            <w:vAlign w:val="center"/>
          </w:tcPr>
          <w:p w14:paraId="026A13F4" w14:textId="77777777" w:rsidR="0098340F" w:rsidRPr="00753A5E" w:rsidRDefault="0098340F">
            <w:pPr>
              <w:pStyle w:val="Naslov1"/>
              <w:rPr>
                <w:sz w:val="20"/>
                <w:szCs w:val="20"/>
              </w:rPr>
            </w:pPr>
          </w:p>
        </w:tc>
        <w:tc>
          <w:tcPr>
            <w:tcW w:w="2726" w:type="dxa"/>
            <w:gridSpan w:val="3"/>
            <w:tcBorders>
              <w:top w:val="single" w:sz="4" w:space="0" w:color="auto"/>
              <w:left w:val="single" w:sz="4" w:space="0" w:color="auto"/>
              <w:bottom w:val="single" w:sz="4" w:space="0" w:color="auto"/>
              <w:right w:val="single" w:sz="4" w:space="0" w:color="auto"/>
            </w:tcBorders>
            <w:vAlign w:val="center"/>
          </w:tcPr>
          <w:p w14:paraId="3A8C1B4F" w14:textId="77777777" w:rsidR="0098340F" w:rsidRPr="00753A5E" w:rsidRDefault="0098340F">
            <w:pPr>
              <w:pStyle w:val="Naslov1"/>
              <w:rPr>
                <w:sz w:val="20"/>
                <w:szCs w:val="20"/>
              </w:rPr>
            </w:pP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2C006ADD" w14:textId="77777777" w:rsidR="0098340F" w:rsidRPr="00DC3308" w:rsidRDefault="0098340F">
            <w:pPr>
              <w:pStyle w:val="Naslov1"/>
            </w:pPr>
          </w:p>
        </w:tc>
      </w:tr>
      <w:tr w:rsidR="0098340F" w:rsidRPr="00DC3308" w14:paraId="15E983DF" w14:textId="77777777" w:rsidTr="0098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775" w:type="dxa"/>
            <w:gridSpan w:val="2"/>
            <w:tcBorders>
              <w:top w:val="single" w:sz="4" w:space="0" w:color="auto"/>
              <w:left w:val="single" w:sz="4" w:space="0" w:color="auto"/>
              <w:bottom w:val="single" w:sz="4" w:space="0" w:color="auto"/>
              <w:right w:val="single" w:sz="4" w:space="0" w:color="auto"/>
            </w:tcBorders>
            <w:vAlign w:val="center"/>
          </w:tcPr>
          <w:p w14:paraId="39DFE0B3" w14:textId="77777777" w:rsidR="0098340F" w:rsidRPr="00753A5E" w:rsidRDefault="0098340F">
            <w:pPr>
              <w:pStyle w:val="Naslov1"/>
              <w:rPr>
                <w:sz w:val="20"/>
                <w:szCs w:val="20"/>
              </w:rPr>
            </w:pPr>
            <w:r w:rsidRPr="00753A5E">
              <w:rPr>
                <w:sz w:val="20"/>
                <w:szCs w:val="20"/>
              </w:rPr>
              <w:t>SKUPAJ</w:t>
            </w:r>
          </w:p>
        </w:tc>
        <w:tc>
          <w:tcPr>
            <w:tcW w:w="2726" w:type="dxa"/>
            <w:gridSpan w:val="3"/>
            <w:tcBorders>
              <w:top w:val="single" w:sz="4" w:space="0" w:color="auto"/>
              <w:left w:val="single" w:sz="4" w:space="0" w:color="auto"/>
              <w:bottom w:val="single" w:sz="4" w:space="0" w:color="auto"/>
              <w:right w:val="single" w:sz="4" w:space="0" w:color="auto"/>
            </w:tcBorders>
            <w:vAlign w:val="center"/>
          </w:tcPr>
          <w:p w14:paraId="5CBC0DC4" w14:textId="77777777" w:rsidR="0098340F" w:rsidRPr="00753A5E" w:rsidRDefault="0098340F">
            <w:pPr>
              <w:pStyle w:val="Naslov1"/>
              <w:rPr>
                <w:sz w:val="20"/>
                <w:szCs w:val="20"/>
              </w:rPr>
            </w:pP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3568F0C5" w14:textId="77777777" w:rsidR="0098340F" w:rsidRPr="00DC3308" w:rsidRDefault="0098340F">
            <w:pPr>
              <w:pStyle w:val="Naslov1"/>
            </w:pPr>
          </w:p>
        </w:tc>
      </w:tr>
      <w:tr w:rsidR="0098340F" w:rsidRPr="00DC3308" w14:paraId="11F12BD0" w14:textId="77777777" w:rsidTr="008C7A34">
        <w:trPr>
          <w:trHeight w:val="1910"/>
        </w:trPr>
        <w:tc>
          <w:tcPr>
            <w:tcW w:w="9343" w:type="dxa"/>
            <w:gridSpan w:val="8"/>
          </w:tcPr>
          <w:p w14:paraId="4DEC33AD" w14:textId="77777777" w:rsidR="0098340F" w:rsidRPr="00DC3308" w:rsidRDefault="0098340F" w:rsidP="0098340F">
            <w:pPr>
              <w:widowControl w:val="0"/>
              <w:rPr>
                <w:rFonts w:ascii="Arial" w:hAnsi="Arial" w:cs="Arial"/>
                <w:b/>
                <w:sz w:val="20"/>
                <w:szCs w:val="20"/>
              </w:rPr>
            </w:pPr>
          </w:p>
          <w:p w14:paraId="3A74AE5F" w14:textId="74F3F433" w:rsidR="0098340F" w:rsidRPr="00DC3308" w:rsidRDefault="0098340F" w:rsidP="0098340F">
            <w:pPr>
              <w:widowControl w:val="0"/>
              <w:rPr>
                <w:rFonts w:ascii="Arial" w:hAnsi="Arial" w:cs="Arial"/>
                <w:b/>
                <w:sz w:val="20"/>
                <w:szCs w:val="20"/>
              </w:rPr>
            </w:pPr>
            <w:r w:rsidRPr="00DC3308">
              <w:rPr>
                <w:rFonts w:ascii="Arial" w:hAnsi="Arial" w:cs="Arial"/>
                <w:b/>
                <w:sz w:val="20"/>
                <w:szCs w:val="20"/>
              </w:rPr>
              <w:t>OBRAZLOŽITEV:</w:t>
            </w:r>
          </w:p>
          <w:p w14:paraId="29523A5F" w14:textId="77777777" w:rsidR="0098340F" w:rsidRPr="00DC3308" w:rsidRDefault="0098340F" w:rsidP="0098340F">
            <w:pPr>
              <w:widowControl w:val="0"/>
              <w:numPr>
                <w:ilvl w:val="0"/>
                <w:numId w:val="2"/>
              </w:numPr>
              <w:suppressAutoHyphens/>
              <w:spacing w:after="0" w:line="260" w:lineRule="exact"/>
              <w:ind w:left="284" w:hanging="284"/>
              <w:jc w:val="both"/>
              <w:rPr>
                <w:rFonts w:ascii="Arial" w:hAnsi="Arial" w:cs="Arial"/>
                <w:b/>
                <w:sz w:val="20"/>
                <w:szCs w:val="20"/>
                <w:lang w:eastAsia="sl-SI"/>
              </w:rPr>
            </w:pPr>
            <w:r w:rsidRPr="00DC3308">
              <w:rPr>
                <w:rFonts w:ascii="Arial" w:hAnsi="Arial" w:cs="Arial"/>
                <w:b/>
                <w:sz w:val="20"/>
                <w:szCs w:val="20"/>
                <w:lang w:eastAsia="sl-SI"/>
              </w:rPr>
              <w:t>Ocena finančnih posledic, ki niso načrtovane v sprejetem proračunu</w:t>
            </w:r>
          </w:p>
          <w:p w14:paraId="52960968" w14:textId="77777777" w:rsidR="0098340F" w:rsidRPr="00DC3308" w:rsidRDefault="0098340F" w:rsidP="0098340F">
            <w:pPr>
              <w:widowControl w:val="0"/>
              <w:ind w:left="360" w:hanging="76"/>
              <w:jc w:val="both"/>
              <w:rPr>
                <w:rFonts w:ascii="Arial" w:hAnsi="Arial" w:cs="Arial"/>
                <w:sz w:val="20"/>
                <w:szCs w:val="20"/>
                <w:lang w:eastAsia="sl-SI"/>
              </w:rPr>
            </w:pPr>
            <w:r w:rsidRPr="00DC3308">
              <w:rPr>
                <w:rFonts w:ascii="Arial" w:hAnsi="Arial" w:cs="Arial"/>
                <w:sz w:val="20"/>
                <w:szCs w:val="20"/>
                <w:lang w:eastAsia="sl-SI"/>
              </w:rPr>
              <w:t>V zvezi s predlaganim vladnim gradivom se navedejo predvidene spremembe (povečanje, zmanjšanje):</w:t>
            </w:r>
          </w:p>
          <w:p w14:paraId="60F3ABC7" w14:textId="77777777" w:rsidR="0098340F" w:rsidRPr="00DC3308" w:rsidRDefault="0098340F" w:rsidP="0098340F">
            <w:pPr>
              <w:widowControl w:val="0"/>
              <w:numPr>
                <w:ilvl w:val="0"/>
                <w:numId w:val="3"/>
              </w:numPr>
              <w:suppressAutoHyphens/>
              <w:spacing w:after="0" w:line="260" w:lineRule="exact"/>
              <w:jc w:val="both"/>
              <w:rPr>
                <w:rFonts w:ascii="Arial" w:hAnsi="Arial" w:cs="Arial"/>
                <w:sz w:val="20"/>
                <w:szCs w:val="20"/>
              </w:rPr>
            </w:pPr>
            <w:r w:rsidRPr="00DC3308">
              <w:rPr>
                <w:rFonts w:ascii="Arial" w:hAnsi="Arial" w:cs="Arial"/>
                <w:sz w:val="20"/>
                <w:szCs w:val="20"/>
                <w:lang w:eastAsia="sl-SI"/>
              </w:rPr>
              <w:t>prihodkov državnega proračuna in občinskih proračunov,</w:t>
            </w:r>
          </w:p>
          <w:p w14:paraId="7F11D8B1" w14:textId="77777777" w:rsidR="0098340F" w:rsidRPr="00DC3308" w:rsidRDefault="0098340F" w:rsidP="0098340F">
            <w:pPr>
              <w:widowControl w:val="0"/>
              <w:numPr>
                <w:ilvl w:val="0"/>
                <w:numId w:val="3"/>
              </w:numPr>
              <w:suppressAutoHyphens/>
              <w:spacing w:after="0" w:line="260" w:lineRule="exact"/>
              <w:jc w:val="both"/>
              <w:rPr>
                <w:rFonts w:ascii="Arial" w:hAnsi="Arial" w:cs="Arial"/>
                <w:sz w:val="20"/>
                <w:szCs w:val="20"/>
              </w:rPr>
            </w:pPr>
            <w:r w:rsidRPr="00DC3308">
              <w:rPr>
                <w:rFonts w:ascii="Arial" w:hAnsi="Arial" w:cs="Arial"/>
                <w:sz w:val="20"/>
                <w:szCs w:val="20"/>
                <w:lang w:eastAsia="sl-SI"/>
              </w:rPr>
              <w:t>odhodkov državnega proračuna, ki niso načrtovani na ukrepih oziroma projektih sprejetih proračunov,</w:t>
            </w:r>
          </w:p>
          <w:p w14:paraId="6AB2F19D" w14:textId="77777777" w:rsidR="0098340F" w:rsidRPr="00DC3308" w:rsidRDefault="0098340F" w:rsidP="0098340F">
            <w:pPr>
              <w:widowControl w:val="0"/>
              <w:numPr>
                <w:ilvl w:val="0"/>
                <w:numId w:val="3"/>
              </w:numPr>
              <w:suppressAutoHyphens/>
              <w:spacing w:after="0" w:line="260" w:lineRule="exact"/>
              <w:jc w:val="both"/>
              <w:rPr>
                <w:rFonts w:ascii="Arial" w:hAnsi="Arial" w:cs="Arial"/>
                <w:sz w:val="20"/>
                <w:szCs w:val="20"/>
              </w:rPr>
            </w:pPr>
            <w:r w:rsidRPr="00DC3308">
              <w:rPr>
                <w:rFonts w:ascii="Arial" w:hAnsi="Arial" w:cs="Arial"/>
                <w:sz w:val="20"/>
                <w:szCs w:val="20"/>
                <w:lang w:eastAsia="sl-SI"/>
              </w:rPr>
              <w:t>obveznosti za druga javnofinančna sredstva (drugi viri), ki niso načrtovana na ukrepih oziroma projektih sprejetih proračunov.</w:t>
            </w:r>
          </w:p>
          <w:p w14:paraId="6DEC02DA" w14:textId="77777777" w:rsidR="0098340F" w:rsidRPr="00DC3308" w:rsidRDefault="0098340F" w:rsidP="0098340F">
            <w:pPr>
              <w:widowControl w:val="0"/>
              <w:ind w:left="284"/>
              <w:rPr>
                <w:rFonts w:ascii="Arial" w:hAnsi="Arial" w:cs="Arial"/>
                <w:sz w:val="20"/>
                <w:szCs w:val="20"/>
                <w:lang w:eastAsia="sl-SI"/>
              </w:rPr>
            </w:pPr>
          </w:p>
          <w:p w14:paraId="123657D7" w14:textId="77777777" w:rsidR="0098340F" w:rsidRPr="00DC3308" w:rsidRDefault="0098340F" w:rsidP="0098340F">
            <w:pPr>
              <w:widowControl w:val="0"/>
              <w:numPr>
                <w:ilvl w:val="0"/>
                <w:numId w:val="2"/>
              </w:numPr>
              <w:suppressAutoHyphens/>
              <w:spacing w:after="0" w:line="260" w:lineRule="exact"/>
              <w:ind w:left="284" w:hanging="284"/>
              <w:jc w:val="both"/>
              <w:rPr>
                <w:rFonts w:ascii="Arial" w:hAnsi="Arial" w:cs="Arial"/>
                <w:b/>
                <w:sz w:val="20"/>
                <w:szCs w:val="20"/>
                <w:lang w:eastAsia="sl-SI"/>
              </w:rPr>
            </w:pPr>
            <w:r w:rsidRPr="00DC3308">
              <w:rPr>
                <w:rFonts w:ascii="Arial" w:hAnsi="Arial" w:cs="Arial"/>
                <w:b/>
                <w:sz w:val="20"/>
                <w:szCs w:val="20"/>
                <w:lang w:eastAsia="sl-SI"/>
              </w:rPr>
              <w:t>Finančne posledice za državni proračun</w:t>
            </w:r>
          </w:p>
          <w:p w14:paraId="49D48349" w14:textId="77777777" w:rsidR="0098340F" w:rsidRPr="00DC3308" w:rsidRDefault="0098340F" w:rsidP="0098340F">
            <w:pPr>
              <w:widowControl w:val="0"/>
              <w:ind w:left="284"/>
              <w:jc w:val="both"/>
              <w:rPr>
                <w:rFonts w:ascii="Arial" w:hAnsi="Arial" w:cs="Arial"/>
                <w:sz w:val="20"/>
                <w:szCs w:val="20"/>
                <w:lang w:eastAsia="sl-SI"/>
              </w:rPr>
            </w:pPr>
            <w:r w:rsidRPr="00DC3308">
              <w:rPr>
                <w:rFonts w:ascii="Arial" w:hAnsi="Arial" w:cs="Arial"/>
                <w:sz w:val="20"/>
                <w:szCs w:val="20"/>
                <w:lang w:eastAsia="sl-SI"/>
              </w:rPr>
              <w:t>Prikazane morajo biti finančne posledice za državni proračun, ki so na proračunskih postavkah načrtovane v dinamiki projektov oziroma ukrepov:</w:t>
            </w:r>
          </w:p>
          <w:p w14:paraId="78BD597D" w14:textId="77777777" w:rsidR="0098340F" w:rsidRPr="00DC3308" w:rsidRDefault="0098340F" w:rsidP="0098340F">
            <w:pPr>
              <w:widowControl w:val="0"/>
              <w:suppressAutoHyphens/>
              <w:ind w:left="720"/>
              <w:jc w:val="both"/>
              <w:rPr>
                <w:rFonts w:ascii="Arial" w:hAnsi="Arial" w:cs="Arial"/>
                <w:b/>
                <w:sz w:val="20"/>
                <w:szCs w:val="20"/>
                <w:lang w:eastAsia="sl-SI"/>
              </w:rPr>
            </w:pPr>
            <w:proofErr w:type="spellStart"/>
            <w:r w:rsidRPr="00DC3308">
              <w:rPr>
                <w:rFonts w:ascii="Arial" w:hAnsi="Arial" w:cs="Arial"/>
                <w:b/>
                <w:sz w:val="20"/>
                <w:szCs w:val="20"/>
                <w:lang w:eastAsia="sl-SI"/>
              </w:rPr>
              <w:t>II.a</w:t>
            </w:r>
            <w:proofErr w:type="spellEnd"/>
            <w:r w:rsidRPr="00DC3308">
              <w:rPr>
                <w:rFonts w:ascii="Arial" w:hAnsi="Arial" w:cs="Arial"/>
                <w:b/>
                <w:sz w:val="20"/>
                <w:szCs w:val="20"/>
                <w:lang w:eastAsia="sl-SI"/>
              </w:rPr>
              <w:t xml:space="preserve"> Pravice porabe za izvedbo predlaganih rešitev so zagotovljene:</w:t>
            </w:r>
          </w:p>
          <w:p w14:paraId="131F05AD" w14:textId="77777777" w:rsidR="0098340F" w:rsidRPr="00DC3308" w:rsidRDefault="0098340F" w:rsidP="0098340F">
            <w:pPr>
              <w:widowControl w:val="0"/>
              <w:ind w:left="284"/>
              <w:jc w:val="both"/>
              <w:rPr>
                <w:rFonts w:ascii="Arial" w:hAnsi="Arial" w:cs="Arial"/>
                <w:sz w:val="20"/>
                <w:szCs w:val="20"/>
                <w:lang w:eastAsia="sl-SI"/>
              </w:rPr>
            </w:pPr>
            <w:r w:rsidRPr="00DC3308">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DC3308">
              <w:rPr>
                <w:rFonts w:ascii="Arial" w:hAnsi="Arial" w:cs="Arial"/>
                <w:sz w:val="20"/>
                <w:szCs w:val="20"/>
                <w:lang w:eastAsia="sl-SI"/>
              </w:rPr>
              <w:t>II.b</w:t>
            </w:r>
            <w:proofErr w:type="spellEnd"/>
            <w:r w:rsidRPr="00DC3308">
              <w:rPr>
                <w:rFonts w:ascii="Arial" w:hAnsi="Arial" w:cs="Arial"/>
                <w:sz w:val="20"/>
                <w:szCs w:val="20"/>
                <w:lang w:eastAsia="sl-SI"/>
              </w:rPr>
              <w:t>). Pri uvrstitvi novega projekta oziroma ukrepa v načrt razvojnih programov se navedejo:</w:t>
            </w:r>
          </w:p>
          <w:p w14:paraId="28297BAA" w14:textId="77777777" w:rsidR="0098340F" w:rsidRPr="00DC3308" w:rsidRDefault="0098340F" w:rsidP="0098340F">
            <w:pPr>
              <w:widowControl w:val="0"/>
              <w:numPr>
                <w:ilvl w:val="0"/>
                <w:numId w:val="4"/>
              </w:numPr>
              <w:suppressAutoHyphens/>
              <w:spacing w:after="0" w:line="260" w:lineRule="exact"/>
              <w:jc w:val="both"/>
              <w:rPr>
                <w:rFonts w:ascii="Arial" w:hAnsi="Arial" w:cs="Arial"/>
                <w:sz w:val="20"/>
                <w:szCs w:val="20"/>
                <w:lang w:eastAsia="sl-SI"/>
              </w:rPr>
            </w:pPr>
            <w:r w:rsidRPr="00DC3308">
              <w:rPr>
                <w:rFonts w:ascii="Arial" w:hAnsi="Arial" w:cs="Arial"/>
                <w:sz w:val="20"/>
                <w:szCs w:val="20"/>
                <w:lang w:eastAsia="sl-SI"/>
              </w:rPr>
              <w:t>proračunski uporabnik, ki bo financiral novi projekt oziroma ukrep,</w:t>
            </w:r>
          </w:p>
          <w:p w14:paraId="5A79FCFA" w14:textId="77777777" w:rsidR="0098340F" w:rsidRPr="00DC3308" w:rsidRDefault="0098340F" w:rsidP="0098340F">
            <w:pPr>
              <w:widowControl w:val="0"/>
              <w:numPr>
                <w:ilvl w:val="0"/>
                <w:numId w:val="4"/>
              </w:numPr>
              <w:suppressAutoHyphens/>
              <w:spacing w:after="0" w:line="260" w:lineRule="exact"/>
              <w:jc w:val="both"/>
              <w:rPr>
                <w:rFonts w:ascii="Arial" w:hAnsi="Arial" w:cs="Arial"/>
                <w:sz w:val="20"/>
                <w:szCs w:val="20"/>
                <w:lang w:eastAsia="sl-SI"/>
              </w:rPr>
            </w:pPr>
            <w:r w:rsidRPr="00DC3308">
              <w:rPr>
                <w:rFonts w:ascii="Arial" w:hAnsi="Arial" w:cs="Arial"/>
                <w:sz w:val="20"/>
                <w:szCs w:val="20"/>
                <w:lang w:eastAsia="sl-SI"/>
              </w:rPr>
              <w:t xml:space="preserve">projekt oziroma ukrep, s katerim se bodo dosegli cilji vladnega gradiva, in </w:t>
            </w:r>
          </w:p>
          <w:p w14:paraId="14EAE2F5" w14:textId="77777777" w:rsidR="0098340F" w:rsidRPr="00DC3308" w:rsidRDefault="0098340F" w:rsidP="0098340F">
            <w:pPr>
              <w:widowControl w:val="0"/>
              <w:numPr>
                <w:ilvl w:val="0"/>
                <w:numId w:val="4"/>
              </w:numPr>
              <w:suppressAutoHyphens/>
              <w:spacing w:after="0" w:line="260" w:lineRule="exact"/>
              <w:jc w:val="both"/>
              <w:rPr>
                <w:rFonts w:ascii="Arial" w:hAnsi="Arial" w:cs="Arial"/>
                <w:sz w:val="20"/>
                <w:szCs w:val="20"/>
                <w:lang w:eastAsia="sl-SI"/>
              </w:rPr>
            </w:pPr>
            <w:r w:rsidRPr="00DC3308">
              <w:rPr>
                <w:rFonts w:ascii="Arial" w:hAnsi="Arial" w:cs="Arial"/>
                <w:sz w:val="20"/>
                <w:szCs w:val="20"/>
                <w:lang w:eastAsia="sl-SI"/>
              </w:rPr>
              <w:t>proračunske postavke.</w:t>
            </w:r>
          </w:p>
          <w:p w14:paraId="12118635" w14:textId="77777777" w:rsidR="0098340F" w:rsidRPr="00DC3308" w:rsidRDefault="0098340F" w:rsidP="0098340F">
            <w:pPr>
              <w:widowControl w:val="0"/>
              <w:ind w:left="284"/>
              <w:jc w:val="both"/>
              <w:rPr>
                <w:rFonts w:ascii="Arial" w:hAnsi="Arial" w:cs="Arial"/>
                <w:sz w:val="20"/>
                <w:szCs w:val="20"/>
                <w:lang w:eastAsia="sl-SI"/>
              </w:rPr>
            </w:pPr>
            <w:r w:rsidRPr="00DC3308">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DC3308">
              <w:rPr>
                <w:rFonts w:ascii="Arial" w:hAnsi="Arial" w:cs="Arial"/>
                <w:sz w:val="20"/>
                <w:szCs w:val="20"/>
                <w:lang w:eastAsia="sl-SI"/>
              </w:rPr>
              <w:t>II.b</w:t>
            </w:r>
            <w:proofErr w:type="spellEnd"/>
            <w:r w:rsidRPr="00DC3308">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45565162" w14:textId="77777777" w:rsidR="0098340F" w:rsidRPr="00DC3308" w:rsidRDefault="0098340F" w:rsidP="0098340F">
            <w:pPr>
              <w:widowControl w:val="0"/>
              <w:suppressAutoHyphens/>
              <w:ind w:left="714"/>
              <w:jc w:val="both"/>
              <w:rPr>
                <w:rFonts w:ascii="Arial" w:hAnsi="Arial" w:cs="Arial"/>
                <w:b/>
                <w:sz w:val="20"/>
                <w:szCs w:val="20"/>
                <w:lang w:eastAsia="sl-SI"/>
              </w:rPr>
            </w:pPr>
            <w:proofErr w:type="spellStart"/>
            <w:r w:rsidRPr="00DC3308">
              <w:rPr>
                <w:rFonts w:ascii="Arial" w:hAnsi="Arial" w:cs="Arial"/>
                <w:b/>
                <w:sz w:val="20"/>
                <w:szCs w:val="20"/>
                <w:lang w:eastAsia="sl-SI"/>
              </w:rPr>
              <w:t>II.b</w:t>
            </w:r>
            <w:proofErr w:type="spellEnd"/>
            <w:r w:rsidRPr="00DC3308">
              <w:rPr>
                <w:rFonts w:ascii="Arial" w:hAnsi="Arial" w:cs="Arial"/>
                <w:b/>
                <w:sz w:val="20"/>
                <w:szCs w:val="20"/>
                <w:lang w:eastAsia="sl-SI"/>
              </w:rPr>
              <w:t xml:space="preserve"> Manjkajoče pravice porabe bodo zagotovljene s prerazporeditvijo:</w:t>
            </w:r>
          </w:p>
          <w:p w14:paraId="1B7CE3F0" w14:textId="79874418" w:rsidR="0098340F" w:rsidRPr="00DC3308" w:rsidRDefault="0098340F" w:rsidP="0098340F">
            <w:pPr>
              <w:widowControl w:val="0"/>
              <w:ind w:left="284"/>
              <w:jc w:val="both"/>
              <w:rPr>
                <w:rFonts w:ascii="Arial" w:hAnsi="Arial" w:cs="Arial"/>
                <w:sz w:val="20"/>
                <w:szCs w:val="20"/>
                <w:lang w:eastAsia="sl-SI"/>
              </w:rPr>
            </w:pPr>
            <w:r w:rsidRPr="00DC3308">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DC3308">
              <w:rPr>
                <w:rFonts w:ascii="Arial" w:hAnsi="Arial" w:cs="Arial"/>
                <w:sz w:val="20"/>
                <w:szCs w:val="20"/>
                <w:lang w:eastAsia="sl-SI"/>
              </w:rPr>
              <w:t>II.a</w:t>
            </w:r>
            <w:proofErr w:type="spellEnd"/>
            <w:r w:rsidRPr="00DC3308">
              <w:rPr>
                <w:rFonts w:ascii="Arial" w:hAnsi="Arial" w:cs="Arial"/>
                <w:sz w:val="20"/>
                <w:szCs w:val="20"/>
                <w:lang w:eastAsia="sl-SI"/>
              </w:rPr>
              <w:t>.</w:t>
            </w:r>
          </w:p>
          <w:p w14:paraId="554C3B29" w14:textId="77777777" w:rsidR="0098340F" w:rsidRPr="00DC3308" w:rsidRDefault="0098340F" w:rsidP="0098340F">
            <w:pPr>
              <w:widowControl w:val="0"/>
              <w:ind w:left="284"/>
              <w:jc w:val="both"/>
              <w:rPr>
                <w:rFonts w:ascii="Arial" w:hAnsi="Arial" w:cs="Arial"/>
                <w:sz w:val="20"/>
                <w:szCs w:val="20"/>
                <w:lang w:eastAsia="sl-SI"/>
              </w:rPr>
            </w:pPr>
          </w:p>
          <w:p w14:paraId="21411EAB" w14:textId="77777777" w:rsidR="0098340F" w:rsidRPr="00DC3308" w:rsidRDefault="0098340F" w:rsidP="0098340F">
            <w:pPr>
              <w:widowControl w:val="0"/>
              <w:suppressAutoHyphens/>
              <w:ind w:left="714"/>
              <w:jc w:val="both"/>
              <w:rPr>
                <w:rFonts w:ascii="Arial" w:hAnsi="Arial" w:cs="Arial"/>
                <w:b/>
                <w:sz w:val="20"/>
                <w:szCs w:val="20"/>
                <w:lang w:eastAsia="sl-SI"/>
              </w:rPr>
            </w:pPr>
            <w:proofErr w:type="spellStart"/>
            <w:r w:rsidRPr="00DC3308">
              <w:rPr>
                <w:rFonts w:ascii="Arial" w:hAnsi="Arial" w:cs="Arial"/>
                <w:b/>
                <w:sz w:val="20"/>
                <w:szCs w:val="20"/>
                <w:lang w:eastAsia="sl-SI"/>
              </w:rPr>
              <w:t>II.c</w:t>
            </w:r>
            <w:proofErr w:type="spellEnd"/>
            <w:r w:rsidRPr="00DC3308">
              <w:rPr>
                <w:rFonts w:ascii="Arial" w:hAnsi="Arial" w:cs="Arial"/>
                <w:b/>
                <w:sz w:val="20"/>
                <w:szCs w:val="20"/>
                <w:lang w:eastAsia="sl-SI"/>
              </w:rPr>
              <w:t xml:space="preserve"> Načrtovana nadomestitev zmanjšanih prihodkov in povečanih odhodkov proračuna:</w:t>
            </w:r>
          </w:p>
          <w:p w14:paraId="5A424D9A" w14:textId="77777777" w:rsidR="0098340F" w:rsidRPr="00DC3308" w:rsidRDefault="0098340F" w:rsidP="0098340F">
            <w:pPr>
              <w:widowControl w:val="0"/>
              <w:ind w:left="284"/>
              <w:jc w:val="both"/>
              <w:rPr>
                <w:rFonts w:ascii="Arial" w:hAnsi="Arial" w:cs="Arial"/>
                <w:sz w:val="20"/>
                <w:szCs w:val="20"/>
                <w:lang w:eastAsia="sl-SI"/>
              </w:rPr>
            </w:pPr>
            <w:r w:rsidRPr="00DC3308">
              <w:rPr>
                <w:rFonts w:ascii="Arial" w:hAnsi="Arial" w:cs="Arial"/>
                <w:sz w:val="20"/>
                <w:szCs w:val="20"/>
                <w:lang w:eastAsia="sl-SI"/>
              </w:rPr>
              <w:t xml:space="preserve">Če se povečani odhodki (pravice porabe) ne bodo zagotovili tako, kot je določeno v točkah </w:t>
            </w:r>
            <w:proofErr w:type="spellStart"/>
            <w:r w:rsidRPr="00DC3308">
              <w:rPr>
                <w:rFonts w:ascii="Arial" w:hAnsi="Arial" w:cs="Arial"/>
                <w:sz w:val="20"/>
                <w:szCs w:val="20"/>
                <w:lang w:eastAsia="sl-SI"/>
              </w:rPr>
              <w:t>II.a</w:t>
            </w:r>
            <w:proofErr w:type="spellEnd"/>
            <w:r w:rsidRPr="00DC3308">
              <w:rPr>
                <w:rFonts w:ascii="Arial" w:hAnsi="Arial" w:cs="Arial"/>
                <w:sz w:val="20"/>
                <w:szCs w:val="20"/>
                <w:lang w:eastAsia="sl-SI"/>
              </w:rPr>
              <w:t xml:space="preserve"> in </w:t>
            </w:r>
            <w:proofErr w:type="spellStart"/>
            <w:r w:rsidRPr="00DC3308">
              <w:rPr>
                <w:rFonts w:ascii="Arial" w:hAnsi="Arial" w:cs="Arial"/>
                <w:sz w:val="20"/>
                <w:szCs w:val="20"/>
                <w:lang w:eastAsia="sl-SI"/>
              </w:rPr>
              <w:t>II.b</w:t>
            </w:r>
            <w:proofErr w:type="spellEnd"/>
            <w:r w:rsidRPr="00DC3308">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CA7F1B9" w14:textId="77777777" w:rsidR="0098340F" w:rsidRPr="00DC3308" w:rsidRDefault="0098340F" w:rsidP="0098340F">
            <w:pPr>
              <w:pStyle w:val="Vrstapredpisa"/>
              <w:widowControl w:val="0"/>
              <w:spacing w:before="0" w:line="260" w:lineRule="exact"/>
              <w:jc w:val="both"/>
              <w:rPr>
                <w:color w:val="auto"/>
                <w:sz w:val="20"/>
                <w:szCs w:val="20"/>
              </w:rPr>
            </w:pPr>
          </w:p>
        </w:tc>
      </w:tr>
      <w:tr w:rsidR="0098340F" w:rsidRPr="00DC3308" w14:paraId="023E212C" w14:textId="77777777" w:rsidTr="008C7A34">
        <w:trPr>
          <w:trHeight w:val="699"/>
        </w:trPr>
        <w:tc>
          <w:tcPr>
            <w:tcW w:w="9343" w:type="dxa"/>
            <w:gridSpan w:val="8"/>
            <w:tcBorders>
              <w:top w:val="single" w:sz="4" w:space="0" w:color="000000"/>
              <w:left w:val="single" w:sz="4" w:space="0" w:color="000000"/>
              <w:bottom w:val="single" w:sz="4" w:space="0" w:color="000000"/>
              <w:right w:val="single" w:sz="4" w:space="0" w:color="000000"/>
            </w:tcBorders>
          </w:tcPr>
          <w:p w14:paraId="6C2A89BA" w14:textId="77777777" w:rsidR="0098340F" w:rsidRPr="00DC3308" w:rsidRDefault="0098340F" w:rsidP="0098340F">
            <w:pPr>
              <w:rPr>
                <w:rFonts w:ascii="Arial" w:hAnsi="Arial" w:cs="Arial"/>
                <w:b/>
                <w:sz w:val="20"/>
                <w:szCs w:val="20"/>
              </w:rPr>
            </w:pPr>
            <w:r w:rsidRPr="00DC3308">
              <w:rPr>
                <w:rFonts w:ascii="Arial" w:hAnsi="Arial" w:cs="Arial"/>
                <w:b/>
                <w:sz w:val="20"/>
                <w:szCs w:val="20"/>
              </w:rPr>
              <w:lastRenderedPageBreak/>
              <w:t>7.b Predstavitev ocene finančnih posledic pod 40.000 EUR:</w:t>
            </w:r>
          </w:p>
          <w:p w14:paraId="109D6BD2" w14:textId="77777777" w:rsidR="0098340F" w:rsidRPr="00DC3308" w:rsidRDefault="0098340F" w:rsidP="0098340F">
            <w:pPr>
              <w:rPr>
                <w:rFonts w:ascii="Arial" w:hAnsi="Arial" w:cs="Arial"/>
                <w:b/>
                <w:sz w:val="20"/>
                <w:szCs w:val="20"/>
              </w:rPr>
            </w:pPr>
          </w:p>
        </w:tc>
      </w:tr>
      <w:tr w:rsidR="0098340F" w:rsidRPr="00DC3308" w14:paraId="0EF76214" w14:textId="77777777" w:rsidTr="008C7A34">
        <w:trPr>
          <w:trHeight w:val="371"/>
        </w:trPr>
        <w:tc>
          <w:tcPr>
            <w:tcW w:w="9343" w:type="dxa"/>
            <w:gridSpan w:val="8"/>
            <w:tcBorders>
              <w:top w:val="single" w:sz="4" w:space="0" w:color="000000"/>
              <w:left w:val="single" w:sz="4" w:space="0" w:color="000000"/>
              <w:bottom w:val="single" w:sz="4" w:space="0" w:color="000000"/>
              <w:right w:val="single" w:sz="4" w:space="0" w:color="000000"/>
            </w:tcBorders>
          </w:tcPr>
          <w:p w14:paraId="248B4C35" w14:textId="77777777" w:rsidR="0098340F" w:rsidRPr="00DC3308" w:rsidRDefault="0098340F" w:rsidP="0098340F">
            <w:pPr>
              <w:rPr>
                <w:rFonts w:ascii="Arial" w:hAnsi="Arial" w:cs="Arial"/>
                <w:b/>
                <w:sz w:val="20"/>
                <w:szCs w:val="20"/>
              </w:rPr>
            </w:pPr>
            <w:r w:rsidRPr="00DC3308">
              <w:rPr>
                <w:rFonts w:ascii="Arial" w:hAnsi="Arial" w:cs="Arial"/>
                <w:b/>
                <w:sz w:val="20"/>
                <w:szCs w:val="20"/>
              </w:rPr>
              <w:t>8. Predstavitev sodelovanja z združenji občin:</w:t>
            </w:r>
          </w:p>
        </w:tc>
      </w:tr>
      <w:tr w:rsidR="0098340F" w:rsidRPr="00DC3308" w14:paraId="45D437F2" w14:textId="77777777" w:rsidTr="0098340F">
        <w:tc>
          <w:tcPr>
            <w:tcW w:w="7131" w:type="dxa"/>
            <w:gridSpan w:val="6"/>
          </w:tcPr>
          <w:p w14:paraId="437A550F" w14:textId="77777777" w:rsidR="0098340F" w:rsidRPr="00DC3308" w:rsidRDefault="0098340F" w:rsidP="0098340F">
            <w:pPr>
              <w:pStyle w:val="Neotevilenodstavek"/>
              <w:widowControl w:val="0"/>
              <w:spacing w:before="0" w:after="0" w:line="260" w:lineRule="exact"/>
              <w:rPr>
                <w:iCs/>
                <w:sz w:val="20"/>
                <w:szCs w:val="20"/>
              </w:rPr>
            </w:pPr>
            <w:r w:rsidRPr="00DC3308">
              <w:rPr>
                <w:iCs/>
                <w:sz w:val="20"/>
                <w:szCs w:val="20"/>
              </w:rPr>
              <w:t>Vsebina predloženega gradiva (predpisa) vpliva na:</w:t>
            </w:r>
          </w:p>
          <w:p w14:paraId="471DF857" w14:textId="77777777" w:rsidR="0098340F" w:rsidRPr="00DC3308" w:rsidRDefault="0098340F" w:rsidP="0098340F">
            <w:pPr>
              <w:pStyle w:val="Neotevilenodstavek"/>
              <w:widowControl w:val="0"/>
              <w:numPr>
                <w:ilvl w:val="1"/>
                <w:numId w:val="3"/>
              </w:numPr>
              <w:spacing w:before="0" w:after="0" w:line="260" w:lineRule="exact"/>
              <w:rPr>
                <w:iCs/>
                <w:sz w:val="20"/>
                <w:szCs w:val="20"/>
              </w:rPr>
            </w:pPr>
            <w:r w:rsidRPr="00DC3308">
              <w:rPr>
                <w:iCs/>
                <w:sz w:val="20"/>
                <w:szCs w:val="20"/>
              </w:rPr>
              <w:t>pristojnosti občin,</w:t>
            </w:r>
          </w:p>
          <w:p w14:paraId="63CCFDEA" w14:textId="77777777" w:rsidR="0098340F" w:rsidRPr="00DC3308" w:rsidRDefault="0098340F" w:rsidP="0098340F">
            <w:pPr>
              <w:pStyle w:val="Neotevilenodstavek"/>
              <w:widowControl w:val="0"/>
              <w:numPr>
                <w:ilvl w:val="1"/>
                <w:numId w:val="3"/>
              </w:numPr>
              <w:spacing w:before="0" w:after="0" w:line="260" w:lineRule="exact"/>
              <w:rPr>
                <w:iCs/>
                <w:sz w:val="20"/>
                <w:szCs w:val="20"/>
              </w:rPr>
            </w:pPr>
            <w:r w:rsidRPr="00DC3308">
              <w:rPr>
                <w:iCs/>
                <w:sz w:val="20"/>
                <w:szCs w:val="20"/>
              </w:rPr>
              <w:t>delovanje občin,</w:t>
            </w:r>
          </w:p>
          <w:p w14:paraId="4A35F1D1" w14:textId="77777777" w:rsidR="0098340F" w:rsidRPr="00DC3308" w:rsidRDefault="0098340F" w:rsidP="0098340F">
            <w:pPr>
              <w:pStyle w:val="Neotevilenodstavek"/>
              <w:widowControl w:val="0"/>
              <w:numPr>
                <w:ilvl w:val="1"/>
                <w:numId w:val="3"/>
              </w:numPr>
              <w:spacing w:before="0" w:after="0" w:line="260" w:lineRule="exact"/>
              <w:rPr>
                <w:iCs/>
                <w:sz w:val="20"/>
                <w:szCs w:val="20"/>
              </w:rPr>
            </w:pPr>
            <w:r w:rsidRPr="00DC3308">
              <w:rPr>
                <w:iCs/>
                <w:sz w:val="20"/>
                <w:szCs w:val="20"/>
              </w:rPr>
              <w:t>financiranje občin.</w:t>
            </w:r>
          </w:p>
          <w:p w14:paraId="128AC9C7" w14:textId="77777777" w:rsidR="0098340F" w:rsidRPr="00DC3308" w:rsidRDefault="0098340F" w:rsidP="0098340F">
            <w:pPr>
              <w:pStyle w:val="Neotevilenodstavek"/>
              <w:widowControl w:val="0"/>
              <w:spacing w:before="0" w:after="0" w:line="260" w:lineRule="exact"/>
              <w:ind w:left="1440"/>
              <w:rPr>
                <w:iCs/>
                <w:sz w:val="20"/>
                <w:szCs w:val="20"/>
              </w:rPr>
            </w:pPr>
          </w:p>
        </w:tc>
        <w:tc>
          <w:tcPr>
            <w:tcW w:w="2212" w:type="dxa"/>
            <w:gridSpan w:val="2"/>
          </w:tcPr>
          <w:p w14:paraId="716B8B84" w14:textId="77777777" w:rsidR="0098340F" w:rsidRPr="00DC3308" w:rsidRDefault="0098340F" w:rsidP="0098340F">
            <w:pPr>
              <w:pStyle w:val="Neotevilenodstavek"/>
              <w:widowControl w:val="0"/>
              <w:spacing w:before="0" w:after="0" w:line="260" w:lineRule="exact"/>
              <w:jc w:val="center"/>
              <w:rPr>
                <w:sz w:val="20"/>
                <w:szCs w:val="20"/>
              </w:rPr>
            </w:pPr>
            <w:r w:rsidRPr="00DC3308">
              <w:rPr>
                <w:sz w:val="20"/>
                <w:szCs w:val="20"/>
              </w:rPr>
              <w:t>DA/</w:t>
            </w:r>
            <w:r w:rsidRPr="00DC3308">
              <w:rPr>
                <w:b/>
                <w:sz w:val="20"/>
                <w:szCs w:val="20"/>
                <w:u w:val="single"/>
              </w:rPr>
              <w:t>NE</w:t>
            </w:r>
          </w:p>
        </w:tc>
      </w:tr>
      <w:tr w:rsidR="0098340F" w:rsidRPr="00DC3308" w14:paraId="6973273E" w14:textId="77777777" w:rsidTr="008C7A34">
        <w:trPr>
          <w:trHeight w:val="274"/>
        </w:trPr>
        <w:tc>
          <w:tcPr>
            <w:tcW w:w="9343" w:type="dxa"/>
            <w:gridSpan w:val="8"/>
          </w:tcPr>
          <w:p w14:paraId="79731574" w14:textId="77777777" w:rsidR="0098340F" w:rsidRPr="00DC3308" w:rsidRDefault="0098340F" w:rsidP="0098340F">
            <w:pPr>
              <w:pStyle w:val="Neotevilenodstavek"/>
              <w:widowControl w:val="0"/>
              <w:spacing w:before="0" w:after="0" w:line="260" w:lineRule="exact"/>
              <w:rPr>
                <w:iCs/>
                <w:sz w:val="20"/>
                <w:szCs w:val="20"/>
              </w:rPr>
            </w:pPr>
            <w:r w:rsidRPr="00DC3308">
              <w:rPr>
                <w:iCs/>
                <w:sz w:val="20"/>
                <w:szCs w:val="20"/>
              </w:rPr>
              <w:t xml:space="preserve">Gradivo (predpis) je bilo poslano v mnenje: </w:t>
            </w:r>
          </w:p>
          <w:p w14:paraId="4F0AFB7A" w14:textId="77777777" w:rsidR="0098340F" w:rsidRPr="00DC3308" w:rsidRDefault="0098340F" w:rsidP="0098340F">
            <w:pPr>
              <w:pStyle w:val="Neotevilenodstavek"/>
              <w:widowControl w:val="0"/>
              <w:numPr>
                <w:ilvl w:val="0"/>
                <w:numId w:val="5"/>
              </w:numPr>
              <w:spacing w:before="0" w:after="0" w:line="260" w:lineRule="exact"/>
              <w:rPr>
                <w:iCs/>
                <w:sz w:val="20"/>
                <w:szCs w:val="20"/>
              </w:rPr>
            </w:pPr>
            <w:r w:rsidRPr="00DC3308">
              <w:rPr>
                <w:iCs/>
                <w:sz w:val="20"/>
                <w:szCs w:val="20"/>
              </w:rPr>
              <w:t>Skupnosti občin Slovenije SOS: DA/NE</w:t>
            </w:r>
          </w:p>
          <w:p w14:paraId="735E465E" w14:textId="77777777" w:rsidR="0098340F" w:rsidRPr="00DC3308" w:rsidRDefault="0098340F" w:rsidP="0098340F">
            <w:pPr>
              <w:pStyle w:val="Neotevilenodstavek"/>
              <w:widowControl w:val="0"/>
              <w:numPr>
                <w:ilvl w:val="0"/>
                <w:numId w:val="5"/>
              </w:numPr>
              <w:spacing w:before="0" w:after="0" w:line="260" w:lineRule="exact"/>
              <w:rPr>
                <w:iCs/>
                <w:sz w:val="20"/>
                <w:szCs w:val="20"/>
              </w:rPr>
            </w:pPr>
            <w:r w:rsidRPr="00DC3308">
              <w:rPr>
                <w:iCs/>
                <w:sz w:val="20"/>
                <w:szCs w:val="20"/>
              </w:rPr>
              <w:t>Združenju občin Slovenije ZOS: DA/NE</w:t>
            </w:r>
          </w:p>
          <w:p w14:paraId="02BE7632" w14:textId="77777777" w:rsidR="0098340F" w:rsidRPr="00DC3308" w:rsidRDefault="0098340F" w:rsidP="0098340F">
            <w:pPr>
              <w:pStyle w:val="Neotevilenodstavek"/>
              <w:widowControl w:val="0"/>
              <w:numPr>
                <w:ilvl w:val="0"/>
                <w:numId w:val="5"/>
              </w:numPr>
              <w:spacing w:before="0" w:after="0" w:line="260" w:lineRule="exact"/>
              <w:rPr>
                <w:iCs/>
                <w:sz w:val="20"/>
                <w:szCs w:val="20"/>
              </w:rPr>
            </w:pPr>
            <w:r w:rsidRPr="00DC3308">
              <w:rPr>
                <w:iCs/>
                <w:sz w:val="20"/>
                <w:szCs w:val="20"/>
              </w:rPr>
              <w:t>Združenju mestnih občin Slovenije ZMOS: DA/NE</w:t>
            </w:r>
          </w:p>
          <w:p w14:paraId="5FC8FAF5" w14:textId="77777777" w:rsidR="0098340F" w:rsidRPr="00DC3308" w:rsidRDefault="0098340F" w:rsidP="0098340F">
            <w:pPr>
              <w:pStyle w:val="Neotevilenodstavek"/>
              <w:widowControl w:val="0"/>
              <w:spacing w:before="0" w:after="0" w:line="260" w:lineRule="exact"/>
              <w:rPr>
                <w:iCs/>
                <w:sz w:val="20"/>
                <w:szCs w:val="20"/>
              </w:rPr>
            </w:pPr>
          </w:p>
          <w:p w14:paraId="3C507BF2" w14:textId="77777777" w:rsidR="0098340F" w:rsidRPr="00DC3308" w:rsidRDefault="0098340F" w:rsidP="0098340F">
            <w:pPr>
              <w:pStyle w:val="Neotevilenodstavek"/>
              <w:widowControl w:val="0"/>
              <w:spacing w:before="0" w:after="0" w:line="260" w:lineRule="exact"/>
              <w:rPr>
                <w:iCs/>
                <w:sz w:val="20"/>
                <w:szCs w:val="20"/>
              </w:rPr>
            </w:pPr>
            <w:r w:rsidRPr="00DC3308">
              <w:rPr>
                <w:iCs/>
                <w:sz w:val="20"/>
                <w:szCs w:val="20"/>
              </w:rPr>
              <w:t>Predlogi in pripombe združenj so bili upoštevani:</w:t>
            </w:r>
          </w:p>
          <w:p w14:paraId="76AFD5D1" w14:textId="77777777" w:rsidR="0098340F" w:rsidRPr="00DC3308" w:rsidRDefault="0098340F" w:rsidP="0098340F">
            <w:pPr>
              <w:pStyle w:val="Neotevilenodstavek"/>
              <w:widowControl w:val="0"/>
              <w:numPr>
                <w:ilvl w:val="0"/>
                <w:numId w:val="6"/>
              </w:numPr>
              <w:spacing w:before="0" w:after="0" w:line="260" w:lineRule="exact"/>
              <w:rPr>
                <w:iCs/>
                <w:sz w:val="20"/>
                <w:szCs w:val="20"/>
              </w:rPr>
            </w:pPr>
            <w:r w:rsidRPr="00DC3308">
              <w:rPr>
                <w:iCs/>
                <w:sz w:val="20"/>
                <w:szCs w:val="20"/>
              </w:rPr>
              <w:t>v celoti,</w:t>
            </w:r>
          </w:p>
          <w:p w14:paraId="52AAAA23" w14:textId="77777777" w:rsidR="0098340F" w:rsidRPr="00DC3308" w:rsidRDefault="0098340F" w:rsidP="0098340F">
            <w:pPr>
              <w:pStyle w:val="Neotevilenodstavek"/>
              <w:widowControl w:val="0"/>
              <w:numPr>
                <w:ilvl w:val="0"/>
                <w:numId w:val="6"/>
              </w:numPr>
              <w:spacing w:before="0" w:after="0" w:line="260" w:lineRule="exact"/>
              <w:rPr>
                <w:iCs/>
                <w:sz w:val="20"/>
                <w:szCs w:val="20"/>
              </w:rPr>
            </w:pPr>
            <w:r w:rsidRPr="00DC3308">
              <w:rPr>
                <w:iCs/>
                <w:sz w:val="20"/>
                <w:szCs w:val="20"/>
              </w:rPr>
              <w:t>večinoma,</w:t>
            </w:r>
          </w:p>
          <w:p w14:paraId="784DDA40" w14:textId="77777777" w:rsidR="0098340F" w:rsidRPr="00DC3308" w:rsidRDefault="0098340F" w:rsidP="0098340F">
            <w:pPr>
              <w:pStyle w:val="Neotevilenodstavek"/>
              <w:widowControl w:val="0"/>
              <w:numPr>
                <w:ilvl w:val="0"/>
                <w:numId w:val="6"/>
              </w:numPr>
              <w:spacing w:before="0" w:after="0" w:line="260" w:lineRule="exact"/>
              <w:rPr>
                <w:iCs/>
                <w:sz w:val="20"/>
                <w:szCs w:val="20"/>
              </w:rPr>
            </w:pPr>
            <w:r w:rsidRPr="00DC3308">
              <w:rPr>
                <w:iCs/>
                <w:sz w:val="20"/>
                <w:szCs w:val="20"/>
              </w:rPr>
              <w:t>delno,</w:t>
            </w:r>
          </w:p>
          <w:p w14:paraId="5DBACBC6" w14:textId="77777777" w:rsidR="0098340F" w:rsidRPr="00DC3308" w:rsidRDefault="0098340F" w:rsidP="0098340F">
            <w:pPr>
              <w:pStyle w:val="Neotevilenodstavek"/>
              <w:widowControl w:val="0"/>
              <w:numPr>
                <w:ilvl w:val="0"/>
                <w:numId w:val="6"/>
              </w:numPr>
              <w:spacing w:before="0" w:after="0" w:line="260" w:lineRule="exact"/>
              <w:rPr>
                <w:iCs/>
                <w:sz w:val="20"/>
                <w:szCs w:val="20"/>
              </w:rPr>
            </w:pPr>
            <w:r w:rsidRPr="00DC3308">
              <w:rPr>
                <w:iCs/>
                <w:sz w:val="20"/>
                <w:szCs w:val="20"/>
              </w:rPr>
              <w:t>niso bili upoštevani.</w:t>
            </w:r>
          </w:p>
          <w:p w14:paraId="622854F4" w14:textId="77777777" w:rsidR="0098340F" w:rsidRPr="00DC3308" w:rsidRDefault="0098340F" w:rsidP="0098340F">
            <w:pPr>
              <w:pStyle w:val="Neotevilenodstavek"/>
              <w:widowControl w:val="0"/>
              <w:spacing w:before="0" w:after="0" w:line="260" w:lineRule="exact"/>
              <w:ind w:left="360"/>
              <w:rPr>
                <w:iCs/>
                <w:sz w:val="20"/>
                <w:szCs w:val="20"/>
              </w:rPr>
            </w:pPr>
          </w:p>
          <w:p w14:paraId="404FEF4E" w14:textId="77777777" w:rsidR="0098340F" w:rsidRPr="00DC3308" w:rsidRDefault="0098340F" w:rsidP="0098340F">
            <w:pPr>
              <w:pStyle w:val="Neotevilenodstavek"/>
              <w:widowControl w:val="0"/>
              <w:spacing w:before="0" w:after="0" w:line="260" w:lineRule="exact"/>
              <w:rPr>
                <w:iCs/>
                <w:sz w:val="20"/>
                <w:szCs w:val="20"/>
              </w:rPr>
            </w:pPr>
            <w:r w:rsidRPr="00DC3308">
              <w:rPr>
                <w:iCs/>
                <w:sz w:val="20"/>
                <w:szCs w:val="20"/>
              </w:rPr>
              <w:t>Bistveni predlogi in pripombe, ki niso bili upoštevani.</w:t>
            </w:r>
          </w:p>
          <w:p w14:paraId="559C54EF" w14:textId="77777777" w:rsidR="0098340F" w:rsidRPr="00DC3308" w:rsidRDefault="0098340F" w:rsidP="0098340F">
            <w:pPr>
              <w:pStyle w:val="Neotevilenodstavek"/>
              <w:widowControl w:val="0"/>
              <w:spacing w:before="0" w:after="0" w:line="260" w:lineRule="exact"/>
              <w:rPr>
                <w:iCs/>
                <w:sz w:val="20"/>
                <w:szCs w:val="20"/>
              </w:rPr>
            </w:pPr>
          </w:p>
        </w:tc>
      </w:tr>
      <w:tr w:rsidR="0098340F" w:rsidRPr="00DC3308" w14:paraId="2852BF2D" w14:textId="77777777" w:rsidTr="008C7A34">
        <w:tc>
          <w:tcPr>
            <w:tcW w:w="9343" w:type="dxa"/>
            <w:gridSpan w:val="8"/>
            <w:vAlign w:val="center"/>
          </w:tcPr>
          <w:p w14:paraId="01B56E3D" w14:textId="77777777" w:rsidR="0098340F" w:rsidRPr="00DC3308" w:rsidRDefault="0098340F" w:rsidP="0098340F">
            <w:pPr>
              <w:pStyle w:val="Neotevilenodstavek"/>
              <w:widowControl w:val="0"/>
              <w:spacing w:before="0" w:after="0" w:line="260" w:lineRule="exact"/>
              <w:jc w:val="left"/>
              <w:rPr>
                <w:b/>
                <w:sz w:val="20"/>
                <w:szCs w:val="20"/>
              </w:rPr>
            </w:pPr>
            <w:r w:rsidRPr="00DC3308">
              <w:rPr>
                <w:b/>
                <w:sz w:val="20"/>
                <w:szCs w:val="20"/>
              </w:rPr>
              <w:t>9. Predstavitev sodelovanja javnosti:</w:t>
            </w:r>
          </w:p>
        </w:tc>
      </w:tr>
      <w:tr w:rsidR="0098340F" w:rsidRPr="00DC3308" w14:paraId="78B598F2" w14:textId="77777777" w:rsidTr="0098340F">
        <w:tc>
          <w:tcPr>
            <w:tcW w:w="7131" w:type="dxa"/>
            <w:gridSpan w:val="6"/>
          </w:tcPr>
          <w:p w14:paraId="097CF0DA" w14:textId="77777777" w:rsidR="0098340F" w:rsidRPr="00DC3308" w:rsidRDefault="0098340F" w:rsidP="0098340F">
            <w:pPr>
              <w:pStyle w:val="Neotevilenodstavek"/>
              <w:widowControl w:val="0"/>
              <w:spacing w:before="0" w:after="0" w:line="260" w:lineRule="exact"/>
              <w:rPr>
                <w:sz w:val="20"/>
                <w:szCs w:val="20"/>
              </w:rPr>
            </w:pPr>
            <w:r w:rsidRPr="00DC3308">
              <w:rPr>
                <w:iCs/>
                <w:sz w:val="20"/>
                <w:szCs w:val="20"/>
              </w:rPr>
              <w:t>Gradivo je bilo predhodno objavljeno na spletni strani predlagatelja:</w:t>
            </w:r>
          </w:p>
        </w:tc>
        <w:tc>
          <w:tcPr>
            <w:tcW w:w="2212" w:type="dxa"/>
            <w:gridSpan w:val="2"/>
          </w:tcPr>
          <w:p w14:paraId="19309AF6" w14:textId="77777777" w:rsidR="0098340F" w:rsidRPr="00DC3308" w:rsidRDefault="0098340F" w:rsidP="0098340F">
            <w:pPr>
              <w:pStyle w:val="Neotevilenodstavek"/>
              <w:widowControl w:val="0"/>
              <w:spacing w:before="0" w:after="0" w:line="260" w:lineRule="exact"/>
              <w:jc w:val="center"/>
              <w:rPr>
                <w:iCs/>
                <w:sz w:val="20"/>
                <w:szCs w:val="20"/>
              </w:rPr>
            </w:pPr>
            <w:r w:rsidRPr="00DC3308">
              <w:rPr>
                <w:sz w:val="20"/>
                <w:szCs w:val="20"/>
              </w:rPr>
              <w:t>DA/</w:t>
            </w:r>
            <w:r w:rsidRPr="00DC3308">
              <w:rPr>
                <w:b/>
                <w:sz w:val="20"/>
                <w:szCs w:val="20"/>
                <w:u w:val="single"/>
              </w:rPr>
              <w:t>NE</w:t>
            </w:r>
          </w:p>
        </w:tc>
      </w:tr>
      <w:tr w:rsidR="0098340F" w:rsidRPr="00DC3308" w14:paraId="44ECD581" w14:textId="77777777" w:rsidTr="008C7A34">
        <w:tc>
          <w:tcPr>
            <w:tcW w:w="9343" w:type="dxa"/>
            <w:gridSpan w:val="8"/>
          </w:tcPr>
          <w:p w14:paraId="0C13665D" w14:textId="77777777" w:rsidR="0098340F" w:rsidRPr="00DC3308" w:rsidRDefault="0098340F" w:rsidP="0098340F">
            <w:pPr>
              <w:pStyle w:val="Neotevilenodstavek"/>
              <w:widowControl w:val="0"/>
              <w:spacing w:before="0" w:after="0" w:line="260" w:lineRule="exact"/>
              <w:rPr>
                <w:iCs/>
                <w:sz w:val="20"/>
                <w:szCs w:val="20"/>
              </w:rPr>
            </w:pPr>
            <w:r w:rsidRPr="00DC3308">
              <w:rPr>
                <w:iCs/>
                <w:sz w:val="20"/>
                <w:szCs w:val="20"/>
              </w:rPr>
              <w:t>Do potrditve letnega Programa dela - poslovnega in finančnega načrta na Vladi RS, ne bi bilo korektno objavljati gradiva na spletnih straneh JSKD ali intranetu.</w:t>
            </w:r>
          </w:p>
          <w:p w14:paraId="083DC64B" w14:textId="186F977D" w:rsidR="0098340F" w:rsidRPr="00DC3308" w:rsidRDefault="0098340F" w:rsidP="0098340F">
            <w:pPr>
              <w:pStyle w:val="Neotevilenodstavek"/>
              <w:widowControl w:val="0"/>
              <w:spacing w:before="0" w:after="0" w:line="260" w:lineRule="exact"/>
              <w:rPr>
                <w:iCs/>
                <w:sz w:val="20"/>
                <w:szCs w:val="20"/>
              </w:rPr>
            </w:pPr>
          </w:p>
        </w:tc>
      </w:tr>
      <w:tr w:rsidR="0098340F" w:rsidRPr="00DC3308" w14:paraId="0D3F2886" w14:textId="77777777" w:rsidTr="008C7A34">
        <w:tc>
          <w:tcPr>
            <w:tcW w:w="9343" w:type="dxa"/>
            <w:gridSpan w:val="8"/>
          </w:tcPr>
          <w:p w14:paraId="4CC7A0C9" w14:textId="77777777" w:rsidR="0098340F" w:rsidRPr="00DC3308" w:rsidRDefault="0098340F" w:rsidP="0098340F">
            <w:pPr>
              <w:pStyle w:val="Neotevilenodstavek"/>
              <w:widowControl w:val="0"/>
              <w:spacing w:before="0" w:after="0" w:line="260" w:lineRule="exact"/>
              <w:rPr>
                <w:iCs/>
                <w:sz w:val="20"/>
                <w:szCs w:val="20"/>
              </w:rPr>
            </w:pPr>
            <w:r w:rsidRPr="00DC3308">
              <w:rPr>
                <w:iCs/>
                <w:sz w:val="20"/>
                <w:szCs w:val="20"/>
              </w:rPr>
              <w:t>(Če je odgovor DA, navedite:</w:t>
            </w:r>
          </w:p>
          <w:p w14:paraId="21702094" w14:textId="77777777" w:rsidR="0098340F" w:rsidRPr="00DC3308" w:rsidRDefault="0098340F" w:rsidP="0098340F">
            <w:pPr>
              <w:pStyle w:val="Neotevilenodstavek"/>
              <w:widowControl w:val="0"/>
              <w:spacing w:before="0" w:after="0" w:line="260" w:lineRule="exact"/>
              <w:rPr>
                <w:iCs/>
                <w:sz w:val="20"/>
                <w:szCs w:val="20"/>
              </w:rPr>
            </w:pPr>
            <w:r w:rsidRPr="00DC3308">
              <w:rPr>
                <w:iCs/>
                <w:sz w:val="20"/>
                <w:szCs w:val="20"/>
              </w:rPr>
              <w:t>Datum objave: ………</w:t>
            </w:r>
          </w:p>
          <w:p w14:paraId="659E9445" w14:textId="77777777" w:rsidR="0098340F" w:rsidRPr="00DC3308" w:rsidRDefault="0098340F" w:rsidP="0098340F">
            <w:pPr>
              <w:pStyle w:val="Neotevilenodstavek"/>
              <w:widowControl w:val="0"/>
              <w:spacing w:before="0" w:after="0" w:line="260" w:lineRule="exact"/>
              <w:rPr>
                <w:iCs/>
                <w:sz w:val="20"/>
                <w:szCs w:val="20"/>
              </w:rPr>
            </w:pPr>
            <w:r w:rsidRPr="00DC3308">
              <w:rPr>
                <w:iCs/>
                <w:sz w:val="20"/>
                <w:szCs w:val="20"/>
              </w:rPr>
              <w:t xml:space="preserve">V razpravo so bili vključeni: </w:t>
            </w:r>
          </w:p>
          <w:p w14:paraId="0FAB185A" w14:textId="77777777" w:rsidR="0098340F" w:rsidRPr="00DC3308" w:rsidRDefault="0098340F" w:rsidP="0098340F">
            <w:pPr>
              <w:pStyle w:val="Neotevilenodstavek"/>
              <w:widowControl w:val="0"/>
              <w:numPr>
                <w:ilvl w:val="0"/>
                <w:numId w:val="5"/>
              </w:numPr>
              <w:spacing w:before="0" w:after="0" w:line="260" w:lineRule="exact"/>
              <w:rPr>
                <w:iCs/>
                <w:sz w:val="20"/>
                <w:szCs w:val="20"/>
              </w:rPr>
            </w:pPr>
            <w:r w:rsidRPr="00DC3308">
              <w:rPr>
                <w:iCs/>
                <w:sz w:val="20"/>
                <w:szCs w:val="20"/>
              </w:rPr>
              <w:t xml:space="preserve">nevladne organizacije, </w:t>
            </w:r>
          </w:p>
          <w:p w14:paraId="31D1DCC8" w14:textId="77777777" w:rsidR="0098340F" w:rsidRPr="00DC3308" w:rsidRDefault="0098340F" w:rsidP="0098340F">
            <w:pPr>
              <w:pStyle w:val="Neotevilenodstavek"/>
              <w:widowControl w:val="0"/>
              <w:numPr>
                <w:ilvl w:val="0"/>
                <w:numId w:val="5"/>
              </w:numPr>
              <w:spacing w:before="0" w:after="0" w:line="260" w:lineRule="exact"/>
              <w:rPr>
                <w:iCs/>
                <w:sz w:val="20"/>
                <w:szCs w:val="20"/>
              </w:rPr>
            </w:pPr>
            <w:r w:rsidRPr="00DC3308">
              <w:rPr>
                <w:iCs/>
                <w:sz w:val="20"/>
                <w:szCs w:val="20"/>
              </w:rPr>
              <w:t>predstavniki zainteresirane javnosti,</w:t>
            </w:r>
          </w:p>
          <w:p w14:paraId="5B0FC550" w14:textId="77777777" w:rsidR="0098340F" w:rsidRPr="00DC3308" w:rsidRDefault="0098340F" w:rsidP="0098340F">
            <w:pPr>
              <w:pStyle w:val="Neotevilenodstavek"/>
              <w:widowControl w:val="0"/>
              <w:numPr>
                <w:ilvl w:val="0"/>
                <w:numId w:val="5"/>
              </w:numPr>
              <w:spacing w:before="0" w:after="0" w:line="260" w:lineRule="exact"/>
              <w:rPr>
                <w:iCs/>
                <w:sz w:val="20"/>
                <w:szCs w:val="20"/>
              </w:rPr>
            </w:pPr>
            <w:r w:rsidRPr="00DC3308">
              <w:rPr>
                <w:iCs/>
                <w:sz w:val="20"/>
                <w:szCs w:val="20"/>
              </w:rPr>
              <w:t>predstavniki strokovne javnosti.</w:t>
            </w:r>
          </w:p>
          <w:p w14:paraId="0711740B" w14:textId="4E68558E" w:rsidR="0098340F" w:rsidRPr="00DC3308" w:rsidRDefault="0098340F" w:rsidP="0098340F">
            <w:pPr>
              <w:pStyle w:val="Neotevilenodstavek"/>
              <w:widowControl w:val="0"/>
              <w:spacing w:before="0" w:after="0" w:line="260" w:lineRule="exact"/>
              <w:rPr>
                <w:iCs/>
                <w:sz w:val="20"/>
                <w:szCs w:val="20"/>
              </w:rPr>
            </w:pPr>
          </w:p>
          <w:p w14:paraId="13A71217" w14:textId="77777777" w:rsidR="0098340F" w:rsidRPr="00DC3308" w:rsidRDefault="0098340F" w:rsidP="0098340F">
            <w:pPr>
              <w:pStyle w:val="Neotevilenodstavek"/>
              <w:widowControl w:val="0"/>
              <w:spacing w:before="0" w:after="0" w:line="260" w:lineRule="exact"/>
              <w:rPr>
                <w:iCs/>
                <w:sz w:val="20"/>
                <w:szCs w:val="20"/>
              </w:rPr>
            </w:pPr>
          </w:p>
          <w:p w14:paraId="439D85A4" w14:textId="77777777" w:rsidR="0098340F" w:rsidRPr="00DC3308" w:rsidRDefault="0098340F" w:rsidP="0098340F">
            <w:pPr>
              <w:pStyle w:val="Neotevilenodstavek"/>
              <w:widowControl w:val="0"/>
              <w:spacing w:before="0" w:after="0" w:line="260" w:lineRule="exact"/>
              <w:rPr>
                <w:iCs/>
                <w:sz w:val="20"/>
                <w:szCs w:val="20"/>
              </w:rPr>
            </w:pPr>
            <w:r w:rsidRPr="00DC3308">
              <w:rPr>
                <w:iCs/>
                <w:sz w:val="20"/>
                <w:szCs w:val="20"/>
              </w:rPr>
              <w:t xml:space="preserve">Mnenja, predlogi in pripombe z navedbo predlagateljev </w:t>
            </w:r>
            <w:r w:rsidRPr="00DC3308">
              <w:rPr>
                <w:color w:val="000000"/>
                <w:sz w:val="20"/>
                <w:szCs w:val="20"/>
              </w:rPr>
              <w:t>(imen in priimkov fizičnih oseb, ki niso poslovni subjekti, ne navajajte</w:t>
            </w:r>
            <w:r w:rsidRPr="00DC3308">
              <w:rPr>
                <w:iCs/>
                <w:sz w:val="20"/>
                <w:szCs w:val="20"/>
              </w:rPr>
              <w:t>):</w:t>
            </w:r>
          </w:p>
          <w:p w14:paraId="0D1CAE89" w14:textId="0B6DA63E" w:rsidR="0098340F" w:rsidRPr="00DC3308" w:rsidRDefault="0098340F" w:rsidP="0098340F">
            <w:pPr>
              <w:pStyle w:val="Neotevilenodstavek"/>
              <w:widowControl w:val="0"/>
              <w:spacing w:before="0" w:after="0" w:line="260" w:lineRule="exact"/>
              <w:rPr>
                <w:iCs/>
                <w:sz w:val="20"/>
                <w:szCs w:val="20"/>
              </w:rPr>
            </w:pPr>
          </w:p>
          <w:p w14:paraId="088F609C" w14:textId="77777777" w:rsidR="0098340F" w:rsidRPr="00DC3308" w:rsidRDefault="0098340F" w:rsidP="0098340F">
            <w:pPr>
              <w:pStyle w:val="Neotevilenodstavek"/>
              <w:widowControl w:val="0"/>
              <w:spacing w:before="0" w:after="0" w:line="260" w:lineRule="exact"/>
              <w:rPr>
                <w:iCs/>
                <w:sz w:val="20"/>
                <w:szCs w:val="20"/>
              </w:rPr>
            </w:pPr>
          </w:p>
          <w:p w14:paraId="20607BF6" w14:textId="77777777" w:rsidR="0098340F" w:rsidRPr="00DC3308" w:rsidRDefault="0098340F" w:rsidP="0098340F">
            <w:pPr>
              <w:pStyle w:val="Neotevilenodstavek"/>
              <w:widowControl w:val="0"/>
              <w:spacing w:before="0" w:after="0" w:line="260" w:lineRule="exact"/>
              <w:rPr>
                <w:iCs/>
                <w:sz w:val="20"/>
                <w:szCs w:val="20"/>
              </w:rPr>
            </w:pPr>
            <w:r w:rsidRPr="00DC3308">
              <w:rPr>
                <w:iCs/>
                <w:sz w:val="20"/>
                <w:szCs w:val="20"/>
              </w:rPr>
              <w:t>Upoštevani so bili:</w:t>
            </w:r>
          </w:p>
          <w:p w14:paraId="30805D11" w14:textId="77777777" w:rsidR="0098340F" w:rsidRPr="00DC3308" w:rsidRDefault="0098340F" w:rsidP="0098340F">
            <w:pPr>
              <w:pStyle w:val="Neotevilenodstavek"/>
              <w:widowControl w:val="0"/>
              <w:numPr>
                <w:ilvl w:val="0"/>
                <w:numId w:val="6"/>
              </w:numPr>
              <w:spacing w:before="0" w:after="0" w:line="260" w:lineRule="exact"/>
              <w:rPr>
                <w:iCs/>
                <w:sz w:val="20"/>
                <w:szCs w:val="20"/>
              </w:rPr>
            </w:pPr>
            <w:r w:rsidRPr="00DC3308">
              <w:rPr>
                <w:iCs/>
                <w:sz w:val="20"/>
                <w:szCs w:val="20"/>
              </w:rPr>
              <w:t>v celoti,</w:t>
            </w:r>
          </w:p>
          <w:p w14:paraId="477F20B4" w14:textId="77777777" w:rsidR="0098340F" w:rsidRPr="00DC3308" w:rsidRDefault="0098340F" w:rsidP="0098340F">
            <w:pPr>
              <w:pStyle w:val="Neotevilenodstavek"/>
              <w:widowControl w:val="0"/>
              <w:numPr>
                <w:ilvl w:val="0"/>
                <w:numId w:val="6"/>
              </w:numPr>
              <w:spacing w:before="0" w:after="0" w:line="260" w:lineRule="exact"/>
              <w:rPr>
                <w:iCs/>
                <w:sz w:val="20"/>
                <w:szCs w:val="20"/>
              </w:rPr>
            </w:pPr>
            <w:r w:rsidRPr="00DC3308">
              <w:rPr>
                <w:iCs/>
                <w:sz w:val="20"/>
                <w:szCs w:val="20"/>
              </w:rPr>
              <w:t>večinoma,</w:t>
            </w:r>
          </w:p>
          <w:p w14:paraId="731676D3" w14:textId="77777777" w:rsidR="0098340F" w:rsidRPr="00DC3308" w:rsidRDefault="0098340F" w:rsidP="0098340F">
            <w:pPr>
              <w:pStyle w:val="Neotevilenodstavek"/>
              <w:widowControl w:val="0"/>
              <w:numPr>
                <w:ilvl w:val="0"/>
                <w:numId w:val="6"/>
              </w:numPr>
              <w:spacing w:before="0" w:after="0" w:line="260" w:lineRule="exact"/>
              <w:rPr>
                <w:iCs/>
                <w:sz w:val="20"/>
                <w:szCs w:val="20"/>
              </w:rPr>
            </w:pPr>
            <w:r w:rsidRPr="00DC3308">
              <w:rPr>
                <w:iCs/>
                <w:sz w:val="20"/>
                <w:szCs w:val="20"/>
              </w:rPr>
              <w:t>delno,</w:t>
            </w:r>
          </w:p>
          <w:p w14:paraId="3FD969E6" w14:textId="77777777" w:rsidR="0098340F" w:rsidRPr="00DC3308" w:rsidRDefault="0098340F" w:rsidP="0098340F">
            <w:pPr>
              <w:pStyle w:val="Neotevilenodstavek"/>
              <w:widowControl w:val="0"/>
              <w:numPr>
                <w:ilvl w:val="0"/>
                <w:numId w:val="6"/>
              </w:numPr>
              <w:spacing w:before="0" w:after="0" w:line="260" w:lineRule="exact"/>
              <w:rPr>
                <w:iCs/>
                <w:sz w:val="20"/>
                <w:szCs w:val="20"/>
              </w:rPr>
            </w:pPr>
            <w:r w:rsidRPr="00DC3308">
              <w:rPr>
                <w:iCs/>
                <w:sz w:val="20"/>
                <w:szCs w:val="20"/>
              </w:rPr>
              <w:t>niso bili upoštevani.</w:t>
            </w:r>
          </w:p>
          <w:p w14:paraId="12C0701A" w14:textId="77777777" w:rsidR="0098340F" w:rsidRPr="00DC3308" w:rsidRDefault="0098340F" w:rsidP="0098340F">
            <w:pPr>
              <w:pStyle w:val="Neotevilenodstavek"/>
              <w:widowControl w:val="0"/>
              <w:spacing w:before="0" w:after="0" w:line="260" w:lineRule="exact"/>
              <w:rPr>
                <w:iCs/>
                <w:sz w:val="20"/>
                <w:szCs w:val="20"/>
              </w:rPr>
            </w:pPr>
          </w:p>
          <w:p w14:paraId="7B995D39" w14:textId="77777777" w:rsidR="0098340F" w:rsidRPr="00DC3308" w:rsidRDefault="0098340F" w:rsidP="0098340F">
            <w:pPr>
              <w:pStyle w:val="Neotevilenodstavek"/>
              <w:widowControl w:val="0"/>
              <w:spacing w:before="0" w:after="0" w:line="260" w:lineRule="exact"/>
              <w:rPr>
                <w:iCs/>
                <w:sz w:val="20"/>
                <w:szCs w:val="20"/>
              </w:rPr>
            </w:pPr>
            <w:r w:rsidRPr="00DC3308">
              <w:rPr>
                <w:iCs/>
                <w:sz w:val="20"/>
                <w:szCs w:val="20"/>
              </w:rPr>
              <w:t>Bistvena mnenja, predlogi in pripombe, ki niso bili upoštevani, ter razlogi za neupoštevanje:</w:t>
            </w:r>
          </w:p>
          <w:p w14:paraId="459A545C" w14:textId="77777777" w:rsidR="0098340F" w:rsidRPr="00DC3308" w:rsidRDefault="0098340F" w:rsidP="0098340F">
            <w:pPr>
              <w:pStyle w:val="Neotevilenodstavek"/>
              <w:widowControl w:val="0"/>
              <w:spacing w:before="0" w:after="0" w:line="260" w:lineRule="exact"/>
              <w:rPr>
                <w:iCs/>
                <w:sz w:val="20"/>
                <w:szCs w:val="20"/>
              </w:rPr>
            </w:pPr>
          </w:p>
          <w:p w14:paraId="4CA3229D" w14:textId="77777777" w:rsidR="0098340F" w:rsidRPr="00DC3308" w:rsidRDefault="0098340F" w:rsidP="0098340F">
            <w:pPr>
              <w:pStyle w:val="Neotevilenodstavek"/>
              <w:widowControl w:val="0"/>
              <w:spacing w:before="0" w:after="0" w:line="260" w:lineRule="exact"/>
              <w:rPr>
                <w:iCs/>
                <w:sz w:val="20"/>
                <w:szCs w:val="20"/>
              </w:rPr>
            </w:pPr>
            <w:r w:rsidRPr="00DC3308">
              <w:rPr>
                <w:iCs/>
                <w:sz w:val="20"/>
                <w:szCs w:val="20"/>
              </w:rPr>
              <w:t>Poročilo je bilo dano ……………..</w:t>
            </w:r>
          </w:p>
          <w:p w14:paraId="2973CF08" w14:textId="77777777" w:rsidR="0098340F" w:rsidRPr="00DC3308" w:rsidRDefault="0098340F" w:rsidP="0098340F">
            <w:pPr>
              <w:pStyle w:val="Neotevilenodstavek"/>
              <w:widowControl w:val="0"/>
              <w:spacing w:before="0" w:after="0" w:line="260" w:lineRule="exact"/>
              <w:rPr>
                <w:iCs/>
                <w:sz w:val="20"/>
                <w:szCs w:val="20"/>
              </w:rPr>
            </w:pPr>
            <w:r w:rsidRPr="00DC3308">
              <w:rPr>
                <w:iCs/>
                <w:sz w:val="20"/>
                <w:szCs w:val="20"/>
              </w:rPr>
              <w:t>Javnost je bila vključena v pripravo gradiva v skladu z Zakonom o …, kar je navedeno v predlogu predpisa.)</w:t>
            </w:r>
          </w:p>
          <w:p w14:paraId="5ADA3242" w14:textId="77777777" w:rsidR="0098340F" w:rsidRPr="00DC3308" w:rsidRDefault="0098340F" w:rsidP="0098340F">
            <w:pPr>
              <w:pStyle w:val="Neotevilenodstavek"/>
              <w:widowControl w:val="0"/>
              <w:spacing w:before="0" w:after="0" w:line="260" w:lineRule="exact"/>
              <w:rPr>
                <w:iCs/>
                <w:sz w:val="20"/>
                <w:szCs w:val="20"/>
              </w:rPr>
            </w:pPr>
          </w:p>
          <w:p w14:paraId="7FC6EB55" w14:textId="77777777" w:rsidR="0098340F" w:rsidRPr="00DC3308" w:rsidRDefault="0098340F" w:rsidP="0098340F">
            <w:pPr>
              <w:pStyle w:val="Neotevilenodstavek"/>
              <w:widowControl w:val="0"/>
              <w:spacing w:before="0" w:after="0" w:line="260" w:lineRule="exact"/>
              <w:rPr>
                <w:iCs/>
                <w:sz w:val="20"/>
                <w:szCs w:val="20"/>
              </w:rPr>
            </w:pPr>
          </w:p>
        </w:tc>
      </w:tr>
      <w:tr w:rsidR="0098340F" w:rsidRPr="00DC3308" w14:paraId="2891B2D8" w14:textId="77777777" w:rsidTr="0098340F">
        <w:tc>
          <w:tcPr>
            <w:tcW w:w="7131" w:type="dxa"/>
            <w:gridSpan w:val="6"/>
            <w:vAlign w:val="center"/>
          </w:tcPr>
          <w:p w14:paraId="4B024DE8" w14:textId="77777777" w:rsidR="0098340F" w:rsidRPr="00DC3308" w:rsidRDefault="0098340F" w:rsidP="0098340F">
            <w:pPr>
              <w:pStyle w:val="Neotevilenodstavek"/>
              <w:widowControl w:val="0"/>
              <w:spacing w:before="0" w:after="0" w:line="260" w:lineRule="exact"/>
              <w:jc w:val="left"/>
              <w:rPr>
                <w:b/>
                <w:sz w:val="20"/>
                <w:szCs w:val="20"/>
              </w:rPr>
            </w:pPr>
            <w:r w:rsidRPr="00DC3308">
              <w:rPr>
                <w:b/>
                <w:sz w:val="20"/>
                <w:szCs w:val="20"/>
              </w:rPr>
              <w:lastRenderedPageBreak/>
              <w:t>10. Pri pripravi gradiva so bile upoštevane zahteve iz Resolucije o normativni dejavnosti:</w:t>
            </w:r>
          </w:p>
          <w:p w14:paraId="3273A416" w14:textId="77777777" w:rsidR="0098340F" w:rsidRPr="00DC3308" w:rsidRDefault="0098340F" w:rsidP="0098340F">
            <w:pPr>
              <w:pStyle w:val="Neotevilenodstavek"/>
              <w:widowControl w:val="0"/>
              <w:spacing w:before="0" w:after="0" w:line="260" w:lineRule="exact"/>
              <w:jc w:val="left"/>
              <w:rPr>
                <w:sz w:val="20"/>
                <w:szCs w:val="20"/>
              </w:rPr>
            </w:pPr>
          </w:p>
          <w:p w14:paraId="196A9B90" w14:textId="77777777" w:rsidR="0098340F" w:rsidRPr="00DC3308" w:rsidRDefault="0098340F" w:rsidP="0098340F">
            <w:pPr>
              <w:pStyle w:val="Neotevilenodstavek"/>
              <w:widowControl w:val="0"/>
              <w:spacing w:before="0" w:after="0" w:line="260" w:lineRule="exact"/>
              <w:jc w:val="left"/>
              <w:rPr>
                <w:sz w:val="20"/>
                <w:szCs w:val="20"/>
              </w:rPr>
            </w:pPr>
          </w:p>
          <w:p w14:paraId="29DEA64D" w14:textId="77777777" w:rsidR="0098340F" w:rsidRPr="00DC3308" w:rsidRDefault="0098340F" w:rsidP="0098340F">
            <w:pPr>
              <w:pStyle w:val="Neotevilenodstavek"/>
              <w:widowControl w:val="0"/>
              <w:spacing w:before="0" w:after="0" w:line="260" w:lineRule="exact"/>
              <w:jc w:val="left"/>
              <w:rPr>
                <w:sz w:val="20"/>
                <w:szCs w:val="20"/>
              </w:rPr>
            </w:pPr>
          </w:p>
        </w:tc>
        <w:tc>
          <w:tcPr>
            <w:tcW w:w="2212" w:type="dxa"/>
            <w:gridSpan w:val="2"/>
            <w:vAlign w:val="center"/>
          </w:tcPr>
          <w:p w14:paraId="5D9E9A48" w14:textId="77777777" w:rsidR="0098340F" w:rsidRPr="00DC3308" w:rsidRDefault="0098340F" w:rsidP="0098340F">
            <w:pPr>
              <w:pStyle w:val="Neotevilenodstavek"/>
              <w:widowControl w:val="0"/>
              <w:spacing w:before="0" w:after="0" w:line="260" w:lineRule="exact"/>
              <w:jc w:val="center"/>
              <w:rPr>
                <w:iCs/>
                <w:sz w:val="20"/>
                <w:szCs w:val="20"/>
              </w:rPr>
            </w:pPr>
            <w:r w:rsidRPr="00DC3308">
              <w:rPr>
                <w:sz w:val="20"/>
                <w:szCs w:val="20"/>
              </w:rPr>
              <w:t>DA/</w:t>
            </w:r>
            <w:r w:rsidRPr="00DC3308">
              <w:rPr>
                <w:b/>
                <w:sz w:val="20"/>
                <w:szCs w:val="20"/>
                <w:u w:val="single"/>
              </w:rPr>
              <w:t>NE</w:t>
            </w:r>
          </w:p>
        </w:tc>
      </w:tr>
      <w:tr w:rsidR="0098340F" w:rsidRPr="00DC3308" w14:paraId="6925FFCB" w14:textId="77777777" w:rsidTr="0098340F">
        <w:tc>
          <w:tcPr>
            <w:tcW w:w="7131" w:type="dxa"/>
            <w:gridSpan w:val="6"/>
            <w:vAlign w:val="center"/>
          </w:tcPr>
          <w:p w14:paraId="7886D784" w14:textId="77777777" w:rsidR="0098340F" w:rsidRPr="00DC3308" w:rsidRDefault="0098340F" w:rsidP="0098340F">
            <w:pPr>
              <w:pStyle w:val="Neotevilenodstavek"/>
              <w:widowControl w:val="0"/>
              <w:spacing w:before="0" w:after="0" w:line="260" w:lineRule="exact"/>
              <w:jc w:val="left"/>
              <w:rPr>
                <w:b/>
                <w:sz w:val="20"/>
                <w:szCs w:val="20"/>
              </w:rPr>
            </w:pPr>
            <w:r w:rsidRPr="00DC3308">
              <w:rPr>
                <w:b/>
                <w:sz w:val="20"/>
                <w:szCs w:val="20"/>
              </w:rPr>
              <w:t>11. Gradivo je uvrščeno v delovni program vlade:</w:t>
            </w:r>
          </w:p>
        </w:tc>
        <w:tc>
          <w:tcPr>
            <w:tcW w:w="2212" w:type="dxa"/>
            <w:gridSpan w:val="2"/>
            <w:vAlign w:val="center"/>
          </w:tcPr>
          <w:p w14:paraId="6806D4FE" w14:textId="77777777" w:rsidR="0098340F" w:rsidRPr="00DC3308" w:rsidRDefault="0098340F" w:rsidP="0098340F">
            <w:pPr>
              <w:pStyle w:val="Neotevilenodstavek"/>
              <w:widowControl w:val="0"/>
              <w:spacing w:before="0" w:after="0" w:line="260" w:lineRule="exact"/>
              <w:jc w:val="center"/>
              <w:rPr>
                <w:sz w:val="20"/>
                <w:szCs w:val="20"/>
              </w:rPr>
            </w:pPr>
            <w:r w:rsidRPr="00DC3308">
              <w:rPr>
                <w:sz w:val="20"/>
                <w:szCs w:val="20"/>
              </w:rPr>
              <w:t>DA/</w:t>
            </w:r>
            <w:r w:rsidRPr="00DC3308">
              <w:rPr>
                <w:b/>
                <w:sz w:val="20"/>
                <w:szCs w:val="20"/>
                <w:u w:val="single"/>
              </w:rPr>
              <w:t>NE</w:t>
            </w:r>
          </w:p>
        </w:tc>
      </w:tr>
      <w:tr w:rsidR="0098340F" w:rsidRPr="00DC3308" w14:paraId="6DA00BA6" w14:textId="77777777" w:rsidTr="008C7A34">
        <w:tc>
          <w:tcPr>
            <w:tcW w:w="9343" w:type="dxa"/>
            <w:gridSpan w:val="8"/>
            <w:tcBorders>
              <w:top w:val="single" w:sz="4" w:space="0" w:color="000000"/>
              <w:left w:val="single" w:sz="4" w:space="0" w:color="000000"/>
              <w:bottom w:val="single" w:sz="4" w:space="0" w:color="000000"/>
              <w:right w:val="single" w:sz="4" w:space="0" w:color="000000"/>
            </w:tcBorders>
          </w:tcPr>
          <w:p w14:paraId="71D301AF" w14:textId="77777777" w:rsidR="0098340F" w:rsidRPr="00DC3308" w:rsidRDefault="0098340F" w:rsidP="0098340F">
            <w:pPr>
              <w:pStyle w:val="Poglavje"/>
              <w:widowControl w:val="0"/>
              <w:spacing w:before="0" w:after="0" w:line="260" w:lineRule="exact"/>
              <w:ind w:left="3400"/>
              <w:jc w:val="left"/>
              <w:rPr>
                <w:sz w:val="20"/>
                <w:szCs w:val="20"/>
              </w:rPr>
            </w:pPr>
          </w:p>
          <w:p w14:paraId="6182CA53" w14:textId="4E657A61" w:rsidR="0098340F" w:rsidRDefault="0098340F" w:rsidP="0098340F">
            <w:pPr>
              <w:pStyle w:val="Poglavje"/>
              <w:widowControl w:val="0"/>
              <w:spacing w:before="0" w:after="0" w:line="260" w:lineRule="exact"/>
              <w:ind w:left="3400"/>
              <w:jc w:val="left"/>
              <w:rPr>
                <w:b w:val="0"/>
                <w:bCs/>
                <w:sz w:val="20"/>
                <w:szCs w:val="20"/>
              </w:rPr>
            </w:pPr>
          </w:p>
          <w:p w14:paraId="2614CCFB" w14:textId="070888B0" w:rsidR="0098340F" w:rsidRDefault="0098340F" w:rsidP="0098340F">
            <w:pPr>
              <w:pStyle w:val="Poglavje"/>
              <w:widowControl w:val="0"/>
              <w:spacing w:before="0" w:after="0" w:line="260" w:lineRule="exact"/>
              <w:ind w:left="3400"/>
              <w:jc w:val="left"/>
              <w:rPr>
                <w:bCs/>
                <w:sz w:val="20"/>
                <w:szCs w:val="20"/>
              </w:rPr>
            </w:pPr>
          </w:p>
          <w:p w14:paraId="6D7070B2" w14:textId="0DA055AD" w:rsidR="0098340F" w:rsidRDefault="0098340F" w:rsidP="0098340F">
            <w:pPr>
              <w:pStyle w:val="Poglavje"/>
              <w:widowControl w:val="0"/>
              <w:spacing w:before="0" w:after="0" w:line="260" w:lineRule="exact"/>
              <w:ind w:left="3400"/>
              <w:jc w:val="left"/>
              <w:rPr>
                <w:bCs/>
                <w:sz w:val="20"/>
                <w:szCs w:val="20"/>
              </w:rPr>
            </w:pPr>
          </w:p>
          <w:p w14:paraId="5B038ECF" w14:textId="459402AF" w:rsidR="0098340F" w:rsidRDefault="0098340F" w:rsidP="0098340F">
            <w:pPr>
              <w:pStyle w:val="Poglavje"/>
              <w:widowControl w:val="0"/>
              <w:spacing w:before="0" w:after="0" w:line="260" w:lineRule="exact"/>
              <w:ind w:left="3400"/>
              <w:jc w:val="left"/>
              <w:rPr>
                <w:bCs/>
                <w:sz w:val="20"/>
                <w:szCs w:val="20"/>
              </w:rPr>
            </w:pPr>
            <w:r>
              <w:rPr>
                <w:bCs/>
                <w:sz w:val="20"/>
                <w:szCs w:val="20"/>
              </w:rPr>
              <w:t xml:space="preserve">                                     Dr. Asta Vrečko</w:t>
            </w:r>
          </w:p>
          <w:p w14:paraId="29324D39" w14:textId="4334A36C" w:rsidR="0098340F" w:rsidRPr="00DC3308" w:rsidRDefault="0098340F" w:rsidP="0098340F">
            <w:pPr>
              <w:pStyle w:val="Poglavje"/>
              <w:widowControl w:val="0"/>
              <w:spacing w:before="0" w:after="0" w:line="260" w:lineRule="exact"/>
              <w:ind w:left="3400"/>
              <w:jc w:val="left"/>
              <w:rPr>
                <w:sz w:val="20"/>
                <w:szCs w:val="20"/>
              </w:rPr>
            </w:pPr>
            <w:r>
              <w:rPr>
                <w:sz w:val="20"/>
                <w:szCs w:val="20"/>
              </w:rPr>
              <w:t xml:space="preserve">                                     ministrica</w:t>
            </w:r>
          </w:p>
          <w:p w14:paraId="7198C9A9" w14:textId="209DBAD3" w:rsidR="0098340F" w:rsidRPr="00DC3308" w:rsidRDefault="0098340F" w:rsidP="0098340F">
            <w:pPr>
              <w:pStyle w:val="Poglavje"/>
              <w:widowControl w:val="0"/>
              <w:spacing w:before="0" w:after="0" w:line="260" w:lineRule="exact"/>
              <w:jc w:val="left"/>
              <w:rPr>
                <w:b w:val="0"/>
                <w:sz w:val="20"/>
                <w:szCs w:val="20"/>
              </w:rPr>
            </w:pPr>
          </w:p>
          <w:p w14:paraId="5E14F98E" w14:textId="65B6B2AC" w:rsidR="0098340F" w:rsidRPr="00DC3308" w:rsidRDefault="0098340F" w:rsidP="0098340F">
            <w:pPr>
              <w:pStyle w:val="Poglavje"/>
              <w:widowControl w:val="0"/>
              <w:spacing w:before="0" w:after="0" w:line="260" w:lineRule="exact"/>
              <w:jc w:val="left"/>
              <w:rPr>
                <w:b w:val="0"/>
                <w:sz w:val="20"/>
                <w:szCs w:val="20"/>
              </w:rPr>
            </w:pPr>
          </w:p>
          <w:p w14:paraId="278BCBA5" w14:textId="3910431F" w:rsidR="0098340F" w:rsidRPr="00DC3308" w:rsidRDefault="0098340F" w:rsidP="0098340F">
            <w:pPr>
              <w:pStyle w:val="Poglavje"/>
              <w:widowControl w:val="0"/>
              <w:spacing w:before="0" w:after="0" w:line="260" w:lineRule="exact"/>
              <w:jc w:val="left"/>
              <w:rPr>
                <w:b w:val="0"/>
                <w:sz w:val="20"/>
                <w:szCs w:val="20"/>
              </w:rPr>
            </w:pPr>
          </w:p>
          <w:p w14:paraId="3FEBCF5C" w14:textId="77777777" w:rsidR="0098340F" w:rsidRPr="00DC3308" w:rsidRDefault="0098340F" w:rsidP="0098340F">
            <w:pPr>
              <w:pStyle w:val="Poglavje"/>
              <w:widowControl w:val="0"/>
              <w:spacing w:before="0" w:after="0" w:line="260" w:lineRule="exact"/>
              <w:jc w:val="left"/>
              <w:rPr>
                <w:b w:val="0"/>
                <w:sz w:val="20"/>
                <w:szCs w:val="20"/>
              </w:rPr>
            </w:pPr>
          </w:p>
          <w:p w14:paraId="0D7D4DBC" w14:textId="77777777" w:rsidR="0098340F" w:rsidRPr="00DC3308" w:rsidRDefault="0098340F" w:rsidP="0098340F">
            <w:pPr>
              <w:pStyle w:val="Poglavje"/>
              <w:widowControl w:val="0"/>
              <w:spacing w:before="0" w:after="0" w:line="260" w:lineRule="exact"/>
              <w:jc w:val="left"/>
              <w:rPr>
                <w:b w:val="0"/>
                <w:sz w:val="20"/>
                <w:szCs w:val="20"/>
              </w:rPr>
            </w:pPr>
          </w:p>
          <w:p w14:paraId="1B1BEA29" w14:textId="77777777" w:rsidR="0098340F" w:rsidRPr="00DC3308" w:rsidRDefault="0098340F" w:rsidP="0098340F">
            <w:pPr>
              <w:pStyle w:val="Poglavje"/>
              <w:widowControl w:val="0"/>
              <w:spacing w:before="0" w:after="0" w:line="260" w:lineRule="exact"/>
              <w:jc w:val="left"/>
              <w:rPr>
                <w:b w:val="0"/>
                <w:sz w:val="20"/>
                <w:szCs w:val="20"/>
              </w:rPr>
            </w:pPr>
            <w:r w:rsidRPr="00DC3308">
              <w:rPr>
                <w:b w:val="0"/>
                <w:sz w:val="20"/>
                <w:szCs w:val="20"/>
              </w:rPr>
              <w:t>Priloge:</w:t>
            </w:r>
          </w:p>
          <w:p w14:paraId="51FF42C4" w14:textId="51CA4C62" w:rsidR="0098340F" w:rsidRPr="00DC3308" w:rsidRDefault="0098340F" w:rsidP="0098340F">
            <w:pPr>
              <w:pStyle w:val="Poglavje"/>
              <w:widowControl w:val="0"/>
              <w:numPr>
                <w:ilvl w:val="1"/>
                <w:numId w:val="3"/>
              </w:numPr>
              <w:spacing w:before="0" w:after="0" w:line="260" w:lineRule="exact"/>
              <w:jc w:val="left"/>
              <w:rPr>
                <w:b w:val="0"/>
                <w:sz w:val="20"/>
                <w:szCs w:val="20"/>
              </w:rPr>
            </w:pPr>
            <w:r w:rsidRPr="00DC3308">
              <w:rPr>
                <w:b w:val="0"/>
                <w:sz w:val="20"/>
                <w:szCs w:val="20"/>
              </w:rPr>
              <w:t>Priloga1: Program dela - Poslovni in finančni načrt JSKD za leto 202</w:t>
            </w:r>
            <w:r>
              <w:rPr>
                <w:b w:val="0"/>
                <w:sz w:val="20"/>
                <w:szCs w:val="20"/>
              </w:rPr>
              <w:t>3</w:t>
            </w:r>
          </w:p>
          <w:p w14:paraId="3D820F33" w14:textId="7BC85CC5" w:rsidR="0098340F" w:rsidRPr="00DC3308" w:rsidRDefault="0098340F" w:rsidP="0098340F">
            <w:pPr>
              <w:pStyle w:val="Poglavje"/>
              <w:widowControl w:val="0"/>
              <w:numPr>
                <w:ilvl w:val="1"/>
                <w:numId w:val="3"/>
              </w:numPr>
              <w:spacing w:before="0" w:after="0" w:line="260" w:lineRule="exact"/>
              <w:jc w:val="left"/>
              <w:rPr>
                <w:b w:val="0"/>
                <w:sz w:val="20"/>
                <w:szCs w:val="20"/>
              </w:rPr>
            </w:pPr>
            <w:r w:rsidRPr="00DC3308">
              <w:rPr>
                <w:b w:val="0"/>
                <w:sz w:val="20"/>
                <w:szCs w:val="20"/>
              </w:rPr>
              <w:t>Priloga1a: Program dela – podrobnejša vsebinska razčlenitev</w:t>
            </w:r>
          </w:p>
          <w:p w14:paraId="647B6A0B" w14:textId="41F2498B" w:rsidR="0098340F" w:rsidRPr="00DC3308" w:rsidRDefault="0098340F" w:rsidP="0098340F">
            <w:pPr>
              <w:pStyle w:val="Poglavje"/>
              <w:widowControl w:val="0"/>
              <w:numPr>
                <w:ilvl w:val="1"/>
                <w:numId w:val="3"/>
              </w:numPr>
              <w:spacing w:before="0" w:after="0" w:line="260" w:lineRule="exact"/>
              <w:jc w:val="left"/>
              <w:rPr>
                <w:b w:val="0"/>
                <w:sz w:val="20"/>
                <w:szCs w:val="20"/>
              </w:rPr>
            </w:pPr>
            <w:r w:rsidRPr="00DC3308">
              <w:rPr>
                <w:b w:val="0"/>
                <w:sz w:val="20"/>
                <w:szCs w:val="20"/>
              </w:rPr>
              <w:t>Priloga 2: Pisno poročilo in stališče Nadzornega sveta Javnega sklada RS za kulturne dejavnosti  (JSKD) o Programu dela – Poslovnem in finančnem načrtu JSKD za leto 202</w:t>
            </w:r>
            <w:r>
              <w:rPr>
                <w:b w:val="0"/>
                <w:sz w:val="20"/>
                <w:szCs w:val="20"/>
              </w:rPr>
              <w:t>3</w:t>
            </w:r>
            <w:r w:rsidRPr="00DC3308">
              <w:rPr>
                <w:b w:val="0"/>
                <w:sz w:val="20"/>
                <w:szCs w:val="20"/>
              </w:rPr>
              <w:t xml:space="preserve">, št. </w:t>
            </w:r>
            <w:r>
              <w:rPr>
                <w:b w:val="0"/>
                <w:sz w:val="20"/>
                <w:szCs w:val="20"/>
              </w:rPr>
              <w:t xml:space="preserve">0130-2/2023-4 </w:t>
            </w:r>
          </w:p>
        </w:tc>
      </w:tr>
    </w:tbl>
    <w:p w14:paraId="2FEBCF79" w14:textId="77777777" w:rsidR="00B209B1" w:rsidRPr="00DC3308" w:rsidRDefault="00B209B1" w:rsidP="00B209B1">
      <w:pPr>
        <w:keepLines/>
        <w:framePr w:w="9962" w:wrap="auto" w:hAnchor="text" w:x="1300"/>
        <w:rPr>
          <w:rFonts w:cs="Arial"/>
          <w:szCs w:val="20"/>
        </w:rPr>
        <w:sectPr w:rsidR="00B209B1" w:rsidRPr="00DC3308" w:rsidSect="004C0650">
          <w:headerReference w:type="first" r:id="rId10"/>
          <w:pgSz w:w="11906" w:h="16838"/>
          <w:pgMar w:top="1418" w:right="1418" w:bottom="1418" w:left="1418" w:header="708" w:footer="708" w:gutter="0"/>
          <w:cols w:space="708"/>
          <w:docGrid w:linePitch="360"/>
        </w:sectPr>
      </w:pPr>
    </w:p>
    <w:p w14:paraId="090787A4" w14:textId="77777777" w:rsidR="00B209B1" w:rsidRPr="00DC3308" w:rsidRDefault="006006A6" w:rsidP="00B209B1">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DC3308">
        <w:rPr>
          <w:rFonts w:ascii="Arial" w:eastAsia="Times New Roman" w:hAnsi="Arial" w:cs="Arial"/>
          <w:b/>
          <w:sz w:val="20"/>
          <w:szCs w:val="20"/>
          <w:lang w:eastAsia="sl-SI"/>
        </w:rPr>
        <w:lastRenderedPageBreak/>
        <w:t>OBRAZLOŽITEV</w:t>
      </w:r>
    </w:p>
    <w:p w14:paraId="00EB5D13" w14:textId="34054510" w:rsidR="00B209B1" w:rsidRDefault="00B209B1" w:rsidP="00B209B1">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493756F2" w14:textId="77777777" w:rsidR="0098340F" w:rsidRDefault="0098340F" w:rsidP="00B209B1">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1B79B7C1" w14:textId="78F36A30" w:rsidR="0063219D" w:rsidRPr="0063219D" w:rsidRDefault="00935DF0" w:rsidP="00FC7114">
      <w:pPr>
        <w:pStyle w:val="Neotevilenodstavek"/>
        <w:spacing w:before="100" w:beforeAutospacing="1" w:after="100" w:afterAutospacing="1" w:line="260" w:lineRule="exact"/>
        <w:rPr>
          <w:iCs/>
          <w:sz w:val="20"/>
          <w:szCs w:val="20"/>
        </w:rPr>
      </w:pPr>
      <w:r w:rsidRPr="00DC3308">
        <w:rPr>
          <w:iCs/>
          <w:sz w:val="20"/>
          <w:szCs w:val="20"/>
        </w:rPr>
        <w:t>Minis</w:t>
      </w:r>
      <w:r>
        <w:rPr>
          <w:iCs/>
          <w:sz w:val="20"/>
          <w:szCs w:val="20"/>
        </w:rPr>
        <w:t>trica</w:t>
      </w:r>
      <w:r w:rsidRPr="00DC3308">
        <w:rPr>
          <w:iCs/>
          <w:sz w:val="20"/>
          <w:szCs w:val="20"/>
        </w:rPr>
        <w:t>, pristojn</w:t>
      </w:r>
      <w:r>
        <w:rPr>
          <w:iCs/>
          <w:sz w:val="20"/>
          <w:szCs w:val="20"/>
        </w:rPr>
        <w:t>a</w:t>
      </w:r>
      <w:r w:rsidRPr="00DC3308">
        <w:rPr>
          <w:iCs/>
          <w:sz w:val="20"/>
          <w:szCs w:val="20"/>
        </w:rPr>
        <w:t xml:space="preserve"> za kulturo, je 1</w:t>
      </w:r>
      <w:r>
        <w:rPr>
          <w:iCs/>
          <w:sz w:val="20"/>
          <w:szCs w:val="20"/>
        </w:rPr>
        <w:t>1</w:t>
      </w:r>
      <w:r w:rsidRPr="00DC3308">
        <w:rPr>
          <w:iCs/>
          <w:sz w:val="20"/>
          <w:szCs w:val="20"/>
        </w:rPr>
        <w:t>. 10. 202</w:t>
      </w:r>
      <w:r>
        <w:rPr>
          <w:iCs/>
          <w:sz w:val="20"/>
          <w:szCs w:val="20"/>
        </w:rPr>
        <w:t>2</w:t>
      </w:r>
      <w:r w:rsidRPr="00DC3308">
        <w:rPr>
          <w:iCs/>
          <w:sz w:val="20"/>
          <w:szCs w:val="20"/>
        </w:rPr>
        <w:t xml:space="preserve"> </w:t>
      </w:r>
      <w:r>
        <w:rPr>
          <w:iCs/>
          <w:sz w:val="20"/>
          <w:szCs w:val="20"/>
        </w:rPr>
        <w:t xml:space="preserve">z dopisom št. </w:t>
      </w:r>
      <w:r w:rsidRPr="00473E44">
        <w:rPr>
          <w:iCs/>
          <w:sz w:val="20"/>
          <w:szCs w:val="20"/>
        </w:rPr>
        <w:t>6110-647/2022-3340-5</w:t>
      </w:r>
      <w:r>
        <w:rPr>
          <w:iCs/>
          <w:sz w:val="20"/>
          <w:szCs w:val="20"/>
        </w:rPr>
        <w:t xml:space="preserve"> </w:t>
      </w:r>
      <w:r w:rsidRPr="00DC3308">
        <w:rPr>
          <w:iCs/>
          <w:sz w:val="20"/>
          <w:szCs w:val="20"/>
        </w:rPr>
        <w:t>Javni sklad Republike Slovenija za kulturne dejavnosti</w:t>
      </w:r>
      <w:r>
        <w:rPr>
          <w:iCs/>
          <w:sz w:val="20"/>
          <w:szCs w:val="20"/>
        </w:rPr>
        <w:t xml:space="preserve"> </w:t>
      </w:r>
      <w:r w:rsidRPr="00DC3308">
        <w:rPr>
          <w:iCs/>
          <w:sz w:val="20"/>
          <w:szCs w:val="20"/>
        </w:rPr>
        <w:t xml:space="preserve"> (v nadaljnjem besedilu: </w:t>
      </w:r>
      <w:r>
        <w:rPr>
          <w:iCs/>
          <w:sz w:val="20"/>
          <w:szCs w:val="20"/>
        </w:rPr>
        <w:t xml:space="preserve"> javni </w:t>
      </w:r>
      <w:r w:rsidRPr="00DC3308">
        <w:rPr>
          <w:iCs/>
          <w:sz w:val="20"/>
          <w:szCs w:val="20"/>
        </w:rPr>
        <w:t xml:space="preserve">sklad) na podlagi 23. člena Zakona o uresničevanju javnega interesa za kulturo (Uradni list RS, št. 77/07 – uradno prečiščeno besedilo, 56/08, 4/10, 20/11, 111/13, 68/16, 61/17, 21/18 </w:t>
      </w:r>
      <w:r>
        <w:rPr>
          <w:iCs/>
          <w:sz w:val="20"/>
          <w:szCs w:val="20"/>
        </w:rPr>
        <w:t>-</w:t>
      </w:r>
      <w:r w:rsidRPr="00DC3308">
        <w:rPr>
          <w:iCs/>
          <w:sz w:val="20"/>
          <w:szCs w:val="20"/>
        </w:rPr>
        <w:t xml:space="preserve"> </w:t>
      </w:r>
      <w:proofErr w:type="spellStart"/>
      <w:r w:rsidRPr="00DC3308">
        <w:rPr>
          <w:iCs/>
          <w:sz w:val="20"/>
          <w:szCs w:val="20"/>
        </w:rPr>
        <w:t>ZNOrg</w:t>
      </w:r>
      <w:proofErr w:type="spellEnd"/>
      <w:r>
        <w:rPr>
          <w:iCs/>
          <w:sz w:val="20"/>
          <w:szCs w:val="20"/>
        </w:rPr>
        <w:t>,</w:t>
      </w:r>
      <w:r w:rsidRPr="00DC3308">
        <w:rPr>
          <w:iCs/>
          <w:sz w:val="20"/>
          <w:szCs w:val="20"/>
        </w:rPr>
        <w:t xml:space="preserve"> 3/22 – </w:t>
      </w:r>
      <w:proofErr w:type="spellStart"/>
      <w:r w:rsidRPr="00DC3308">
        <w:rPr>
          <w:iCs/>
          <w:sz w:val="20"/>
          <w:szCs w:val="20"/>
        </w:rPr>
        <w:t>ZDeb</w:t>
      </w:r>
      <w:proofErr w:type="spellEnd"/>
      <w:r>
        <w:rPr>
          <w:iCs/>
          <w:sz w:val="20"/>
          <w:szCs w:val="20"/>
        </w:rPr>
        <w:t xml:space="preserve"> in 105/22 - ZZNŠPP</w:t>
      </w:r>
      <w:r w:rsidRPr="00DC3308">
        <w:rPr>
          <w:iCs/>
          <w:sz w:val="20"/>
          <w:szCs w:val="20"/>
        </w:rPr>
        <w:t xml:space="preserve">), 4. člena Pravilnika o načinu izvajanja financiranja javnih zavodov, javnih skladov in javnih agencij na področju kulture (Uradni list RS, št. 85/10) in 26. člena Zakona o javnih financah </w:t>
      </w:r>
      <w:r w:rsidRPr="00473E44">
        <w:rPr>
          <w:iCs/>
          <w:sz w:val="20"/>
          <w:szCs w:val="20"/>
        </w:rPr>
        <w:t xml:space="preserve">(Uradni list RS, št. 11/11 – uradno prečiščeno besedilo, 14/13 – </w:t>
      </w:r>
      <w:proofErr w:type="spellStart"/>
      <w:r w:rsidRPr="00473E44">
        <w:rPr>
          <w:iCs/>
          <w:sz w:val="20"/>
          <w:szCs w:val="20"/>
        </w:rPr>
        <w:t>popr</w:t>
      </w:r>
      <w:proofErr w:type="spellEnd"/>
      <w:r w:rsidRPr="00473E44">
        <w:rPr>
          <w:iCs/>
          <w:sz w:val="20"/>
          <w:szCs w:val="20"/>
        </w:rPr>
        <w:t xml:space="preserve">., 101/13, 55/15 – </w:t>
      </w:r>
      <w:proofErr w:type="spellStart"/>
      <w:r w:rsidRPr="00473E44">
        <w:rPr>
          <w:iCs/>
          <w:sz w:val="20"/>
          <w:szCs w:val="20"/>
        </w:rPr>
        <w:t>ZFisP</w:t>
      </w:r>
      <w:proofErr w:type="spellEnd"/>
      <w:r w:rsidRPr="00473E44">
        <w:rPr>
          <w:iCs/>
          <w:sz w:val="20"/>
          <w:szCs w:val="20"/>
        </w:rPr>
        <w:t xml:space="preserve">, 96/15 – ZIPRS1617, 13/18, 195/20 – </w:t>
      </w:r>
      <w:proofErr w:type="spellStart"/>
      <w:r w:rsidRPr="00473E44">
        <w:rPr>
          <w:iCs/>
          <w:sz w:val="20"/>
          <w:szCs w:val="20"/>
        </w:rPr>
        <w:t>odl</w:t>
      </w:r>
      <w:proofErr w:type="spellEnd"/>
      <w:r w:rsidRPr="00473E44">
        <w:rPr>
          <w:iCs/>
          <w:sz w:val="20"/>
          <w:szCs w:val="20"/>
        </w:rPr>
        <w:t>. US in 18/23 – ZDU-1O)</w:t>
      </w:r>
      <w:r w:rsidRPr="00DC3308">
        <w:rPr>
          <w:iCs/>
          <w:sz w:val="20"/>
          <w:szCs w:val="20"/>
        </w:rPr>
        <w:t xml:space="preserve"> pozval k predložitvi predloga Programa dela – poslovnega in finančnega načrta za leto 202</w:t>
      </w:r>
      <w:r>
        <w:rPr>
          <w:iCs/>
          <w:sz w:val="20"/>
          <w:szCs w:val="20"/>
        </w:rPr>
        <w:t>3</w:t>
      </w:r>
      <w:r w:rsidRPr="00DC3308">
        <w:rPr>
          <w:iCs/>
          <w:sz w:val="20"/>
          <w:szCs w:val="20"/>
        </w:rPr>
        <w:t>. Predlog Programa dela – poslovnega in finančnega načrta je ministrstvo prejelo dne 1</w:t>
      </w:r>
      <w:r>
        <w:rPr>
          <w:iCs/>
          <w:sz w:val="20"/>
          <w:szCs w:val="20"/>
        </w:rPr>
        <w:t>4</w:t>
      </w:r>
      <w:r w:rsidRPr="00DC3308">
        <w:rPr>
          <w:iCs/>
          <w:sz w:val="20"/>
          <w:szCs w:val="20"/>
        </w:rPr>
        <w:t>. 11. 202</w:t>
      </w:r>
      <w:r>
        <w:rPr>
          <w:iCs/>
          <w:sz w:val="20"/>
          <w:szCs w:val="20"/>
        </w:rPr>
        <w:t>2</w:t>
      </w:r>
      <w:r w:rsidRPr="00DC3308">
        <w:rPr>
          <w:iCs/>
          <w:sz w:val="20"/>
          <w:szCs w:val="20"/>
        </w:rPr>
        <w:t xml:space="preserve">, elektronski obliki. Ministrstvo za finance je </w:t>
      </w:r>
      <w:r w:rsidRPr="00753A5E">
        <w:rPr>
          <w:iCs/>
          <w:sz w:val="20"/>
          <w:szCs w:val="20"/>
        </w:rPr>
        <w:t>dne 12. 12. 2022 z dokumentom št. 4101-48/2022/2 potrdilo predlagana  izhodišča Ministrstva za kulturo za pripravo finančnega načrta javnega sklada s</w:t>
      </w:r>
      <w:r w:rsidRPr="005C5E65">
        <w:rPr>
          <w:iCs/>
          <w:sz w:val="20"/>
          <w:szCs w:val="20"/>
        </w:rPr>
        <w:t xml:space="preserve"> področja kulture za leto 2023 na podlagi drugega odstavka 62. člena Zakona</w:t>
      </w:r>
      <w:r w:rsidRPr="00DC3308">
        <w:rPr>
          <w:iCs/>
          <w:sz w:val="20"/>
          <w:szCs w:val="20"/>
        </w:rPr>
        <w:t xml:space="preserve"> o izvrševanju proračunov Republike Slovenije za leti 202</w:t>
      </w:r>
      <w:r>
        <w:rPr>
          <w:iCs/>
          <w:sz w:val="20"/>
          <w:szCs w:val="20"/>
        </w:rPr>
        <w:t>3</w:t>
      </w:r>
      <w:r w:rsidRPr="00DC3308">
        <w:rPr>
          <w:iCs/>
          <w:sz w:val="20"/>
          <w:szCs w:val="20"/>
        </w:rPr>
        <w:t xml:space="preserve"> in 202</w:t>
      </w:r>
      <w:r>
        <w:rPr>
          <w:iCs/>
          <w:sz w:val="20"/>
          <w:szCs w:val="20"/>
        </w:rPr>
        <w:t>4</w:t>
      </w:r>
      <w:r w:rsidRPr="00DC3308">
        <w:rPr>
          <w:iCs/>
          <w:sz w:val="20"/>
          <w:szCs w:val="20"/>
        </w:rPr>
        <w:t xml:space="preserve"> (Uradni list RS, št. </w:t>
      </w:r>
      <w:r>
        <w:rPr>
          <w:iCs/>
          <w:sz w:val="20"/>
          <w:szCs w:val="20"/>
        </w:rPr>
        <w:t>150</w:t>
      </w:r>
      <w:r w:rsidRPr="00DC3308">
        <w:rPr>
          <w:iCs/>
          <w:sz w:val="20"/>
          <w:szCs w:val="20"/>
        </w:rPr>
        <w:t>/2</w:t>
      </w:r>
      <w:r>
        <w:rPr>
          <w:iCs/>
          <w:sz w:val="20"/>
          <w:szCs w:val="20"/>
        </w:rPr>
        <w:t xml:space="preserve">2; v nadaljevanju: </w:t>
      </w:r>
      <w:r w:rsidRPr="00DC3308">
        <w:rPr>
          <w:iCs/>
          <w:sz w:val="20"/>
          <w:szCs w:val="20"/>
        </w:rPr>
        <w:t>ZIPRS2</w:t>
      </w:r>
      <w:r>
        <w:rPr>
          <w:iCs/>
          <w:sz w:val="20"/>
          <w:szCs w:val="20"/>
        </w:rPr>
        <w:t>3</w:t>
      </w:r>
      <w:r w:rsidRPr="00DC3308">
        <w:rPr>
          <w:iCs/>
          <w:sz w:val="20"/>
          <w:szCs w:val="20"/>
        </w:rPr>
        <w:t>2</w:t>
      </w:r>
      <w:r>
        <w:rPr>
          <w:iCs/>
          <w:sz w:val="20"/>
          <w:szCs w:val="20"/>
        </w:rPr>
        <w:t>4</w:t>
      </w:r>
      <w:r w:rsidRPr="00DC3308">
        <w:rPr>
          <w:iCs/>
          <w:sz w:val="20"/>
          <w:szCs w:val="20"/>
        </w:rPr>
        <w:t>). V sprejetem proračunu je za leto 202</w:t>
      </w:r>
      <w:r>
        <w:rPr>
          <w:iCs/>
          <w:sz w:val="20"/>
          <w:szCs w:val="20"/>
        </w:rPr>
        <w:t>3</w:t>
      </w:r>
      <w:r w:rsidRPr="00DC3308">
        <w:rPr>
          <w:iCs/>
          <w:sz w:val="20"/>
          <w:szCs w:val="20"/>
        </w:rPr>
        <w:t xml:space="preserve"> za Program dela </w:t>
      </w:r>
      <w:r>
        <w:rPr>
          <w:iCs/>
          <w:sz w:val="20"/>
          <w:szCs w:val="20"/>
        </w:rPr>
        <w:t>j</w:t>
      </w:r>
      <w:r w:rsidRPr="00DC3308">
        <w:rPr>
          <w:iCs/>
          <w:sz w:val="20"/>
          <w:szCs w:val="20"/>
        </w:rPr>
        <w:t>avnega sklada  predvideno</w:t>
      </w:r>
      <w:r>
        <w:rPr>
          <w:iCs/>
          <w:sz w:val="20"/>
          <w:szCs w:val="20"/>
        </w:rPr>
        <w:t xml:space="preserve"> do</w:t>
      </w:r>
      <w:r w:rsidRPr="00DC3308">
        <w:rPr>
          <w:iCs/>
          <w:sz w:val="20"/>
          <w:szCs w:val="20"/>
        </w:rPr>
        <w:t xml:space="preserve"> </w:t>
      </w:r>
      <w:r w:rsidRPr="00473E44">
        <w:rPr>
          <w:iCs/>
          <w:sz w:val="20"/>
          <w:szCs w:val="20"/>
        </w:rPr>
        <w:t xml:space="preserve">4.803.388,00 </w:t>
      </w:r>
      <w:r w:rsidRPr="00DC3308">
        <w:rPr>
          <w:iCs/>
          <w:sz w:val="20"/>
          <w:szCs w:val="20"/>
        </w:rPr>
        <w:t>evrov na proračunski postavki 131120 Javni sklad Republike Slovenije za kulturne dejavnost</w:t>
      </w:r>
      <w:r>
        <w:rPr>
          <w:iCs/>
          <w:sz w:val="20"/>
          <w:szCs w:val="20"/>
        </w:rPr>
        <w:t xml:space="preserve">i ter </w:t>
      </w:r>
      <w:r w:rsidRPr="00473E44">
        <w:rPr>
          <w:iCs/>
          <w:sz w:val="20"/>
          <w:szCs w:val="20"/>
        </w:rPr>
        <w:t>do 500.000</w:t>
      </w:r>
      <w:r>
        <w:rPr>
          <w:iCs/>
          <w:sz w:val="20"/>
          <w:szCs w:val="20"/>
        </w:rPr>
        <w:t>,00 evrov</w:t>
      </w:r>
      <w:r w:rsidRPr="00473E44">
        <w:rPr>
          <w:iCs/>
          <w:sz w:val="20"/>
          <w:szCs w:val="20"/>
        </w:rPr>
        <w:t xml:space="preserve"> na proračunski postavki 200723 DNPK - ljubiteljska in nevladna kultura</w:t>
      </w:r>
      <w:r w:rsidRPr="00DC3308">
        <w:rPr>
          <w:iCs/>
          <w:sz w:val="20"/>
          <w:szCs w:val="20"/>
        </w:rPr>
        <w:t>.</w:t>
      </w:r>
      <w:r>
        <w:rPr>
          <w:iCs/>
          <w:sz w:val="20"/>
          <w:szCs w:val="20"/>
        </w:rPr>
        <w:t xml:space="preserve"> </w:t>
      </w:r>
      <w:r w:rsidRPr="00DC3308">
        <w:rPr>
          <w:iCs/>
          <w:sz w:val="20"/>
          <w:szCs w:val="20"/>
        </w:rPr>
        <w:t>V skladu s tem je Ministrstvo za kulturo javnemu skladu 3.</w:t>
      </w:r>
      <w:r>
        <w:rPr>
          <w:iCs/>
          <w:sz w:val="20"/>
          <w:szCs w:val="20"/>
        </w:rPr>
        <w:t xml:space="preserve"> </w:t>
      </w:r>
      <w:r w:rsidRPr="00DC3308">
        <w:rPr>
          <w:iCs/>
          <w:sz w:val="20"/>
          <w:szCs w:val="20"/>
        </w:rPr>
        <w:t>1.</w:t>
      </w:r>
      <w:r>
        <w:rPr>
          <w:iCs/>
          <w:sz w:val="20"/>
          <w:szCs w:val="20"/>
        </w:rPr>
        <w:t xml:space="preserve"> </w:t>
      </w:r>
      <w:r w:rsidRPr="00DC3308">
        <w:rPr>
          <w:iCs/>
          <w:sz w:val="20"/>
          <w:szCs w:val="20"/>
        </w:rPr>
        <w:t>202</w:t>
      </w:r>
      <w:r>
        <w:rPr>
          <w:iCs/>
          <w:sz w:val="20"/>
          <w:szCs w:val="20"/>
        </w:rPr>
        <w:t>3</w:t>
      </w:r>
      <w:r w:rsidRPr="00DC3308">
        <w:rPr>
          <w:iCs/>
          <w:sz w:val="20"/>
          <w:szCs w:val="20"/>
        </w:rPr>
        <w:t xml:space="preserve"> izdalo odločbo št. </w:t>
      </w:r>
      <w:r w:rsidRPr="00473E44">
        <w:rPr>
          <w:iCs/>
          <w:sz w:val="20"/>
          <w:szCs w:val="20"/>
        </w:rPr>
        <w:t>6110-711/2022-3340-2</w:t>
      </w:r>
      <w:r w:rsidRPr="00DC3308">
        <w:rPr>
          <w:iCs/>
          <w:sz w:val="20"/>
          <w:szCs w:val="20"/>
        </w:rPr>
        <w:t>, k</w:t>
      </w:r>
      <w:r>
        <w:rPr>
          <w:iCs/>
          <w:sz w:val="20"/>
          <w:szCs w:val="20"/>
        </w:rPr>
        <w:t>jer</w:t>
      </w:r>
      <w:r w:rsidRPr="00DC3308">
        <w:rPr>
          <w:iCs/>
          <w:sz w:val="20"/>
          <w:szCs w:val="20"/>
        </w:rPr>
        <w:t xml:space="preserve"> je določil</w:t>
      </w:r>
      <w:r>
        <w:rPr>
          <w:iCs/>
          <w:sz w:val="20"/>
          <w:szCs w:val="20"/>
        </w:rPr>
        <w:t xml:space="preserve">o </w:t>
      </w:r>
      <w:r w:rsidRPr="00DC3308">
        <w:rPr>
          <w:iCs/>
          <w:sz w:val="20"/>
          <w:szCs w:val="20"/>
        </w:rPr>
        <w:t>višino sredstev za leto 202</w:t>
      </w:r>
      <w:r>
        <w:rPr>
          <w:iCs/>
          <w:sz w:val="20"/>
          <w:szCs w:val="20"/>
        </w:rPr>
        <w:t>3</w:t>
      </w:r>
      <w:r w:rsidRPr="00DC3308">
        <w:rPr>
          <w:iCs/>
          <w:sz w:val="20"/>
          <w:szCs w:val="20"/>
        </w:rPr>
        <w:t xml:space="preserve"> in obseg programa za leto 202</w:t>
      </w:r>
      <w:r>
        <w:rPr>
          <w:iCs/>
          <w:sz w:val="20"/>
          <w:szCs w:val="20"/>
        </w:rPr>
        <w:t>3</w:t>
      </w:r>
      <w:r w:rsidRPr="00DC3308">
        <w:rPr>
          <w:iCs/>
          <w:sz w:val="20"/>
          <w:szCs w:val="20"/>
        </w:rPr>
        <w:t xml:space="preserve">. V skladu z odločbo je </w:t>
      </w:r>
      <w:r>
        <w:rPr>
          <w:iCs/>
          <w:sz w:val="20"/>
          <w:szCs w:val="20"/>
        </w:rPr>
        <w:t>j</w:t>
      </w:r>
      <w:r w:rsidRPr="00DC3308">
        <w:rPr>
          <w:iCs/>
          <w:sz w:val="20"/>
          <w:szCs w:val="20"/>
        </w:rPr>
        <w:t xml:space="preserve">avni sklad  pripravil Programa dela - </w:t>
      </w:r>
      <w:r>
        <w:rPr>
          <w:iCs/>
          <w:sz w:val="20"/>
          <w:szCs w:val="20"/>
        </w:rPr>
        <w:t>p</w:t>
      </w:r>
      <w:r w:rsidRPr="00DC3308">
        <w:rPr>
          <w:iCs/>
          <w:sz w:val="20"/>
          <w:szCs w:val="20"/>
        </w:rPr>
        <w:t>oslovni in finančni načrta za leto 202</w:t>
      </w:r>
      <w:r>
        <w:rPr>
          <w:iCs/>
          <w:sz w:val="20"/>
          <w:szCs w:val="20"/>
        </w:rPr>
        <w:t>3</w:t>
      </w:r>
      <w:r w:rsidRPr="00DC3308">
        <w:rPr>
          <w:iCs/>
          <w:sz w:val="20"/>
          <w:szCs w:val="20"/>
        </w:rPr>
        <w:t>, ki ga je v skladu s sedmo alinejo 13. člena Akta o ustanovitvi Javnega sklada Republike Slovenije za kulturne dejavnosti (Uradni list RS, št. 72/10) na 1</w:t>
      </w:r>
      <w:r>
        <w:rPr>
          <w:iCs/>
          <w:sz w:val="20"/>
          <w:szCs w:val="20"/>
        </w:rPr>
        <w:t>9</w:t>
      </w:r>
      <w:r w:rsidRPr="00DC3308">
        <w:rPr>
          <w:iCs/>
          <w:sz w:val="20"/>
          <w:szCs w:val="20"/>
        </w:rPr>
        <w:t xml:space="preserve">. seji </w:t>
      </w:r>
      <w:r>
        <w:rPr>
          <w:iCs/>
          <w:sz w:val="20"/>
          <w:szCs w:val="20"/>
        </w:rPr>
        <w:t>23</w:t>
      </w:r>
      <w:r w:rsidRPr="00DC3308">
        <w:rPr>
          <w:iCs/>
          <w:sz w:val="20"/>
          <w:szCs w:val="20"/>
        </w:rPr>
        <w:t>. februarja 202</w:t>
      </w:r>
      <w:r>
        <w:rPr>
          <w:iCs/>
          <w:sz w:val="20"/>
          <w:szCs w:val="20"/>
        </w:rPr>
        <w:t>3</w:t>
      </w:r>
      <w:r w:rsidRPr="00DC3308">
        <w:rPr>
          <w:iCs/>
          <w:sz w:val="20"/>
          <w:szCs w:val="20"/>
        </w:rPr>
        <w:t xml:space="preserve"> obravnaval Nadzorni svet Javnega sklada Republike Slovenije za kulturne dejavnosti ter podal pozitivno stališče š</w:t>
      </w:r>
      <w:r>
        <w:rPr>
          <w:iCs/>
          <w:sz w:val="20"/>
          <w:szCs w:val="20"/>
        </w:rPr>
        <w:t>t. 0130-2/2023-4</w:t>
      </w:r>
      <w:r w:rsidRPr="00DC3308">
        <w:rPr>
          <w:iCs/>
          <w:sz w:val="20"/>
          <w:szCs w:val="20"/>
        </w:rPr>
        <w:t>.</w:t>
      </w:r>
      <w:r w:rsidR="0063219D" w:rsidRPr="0063219D">
        <w:rPr>
          <w:iCs/>
          <w:sz w:val="20"/>
          <w:szCs w:val="20"/>
        </w:rPr>
        <w:t>Skupna višina sredstev za izvedbo programa dela za leto 2023 iz državnega proračuna  znaša do 5.303.388,00 evrov.</w:t>
      </w:r>
    </w:p>
    <w:p w14:paraId="1DDB6C4A" w14:textId="2D3DB7FD" w:rsidR="0063219D" w:rsidRPr="0063219D" w:rsidRDefault="0098340F" w:rsidP="00FC7114">
      <w:pPr>
        <w:pStyle w:val="Neotevilenodstavek"/>
        <w:spacing w:before="100" w:beforeAutospacing="1" w:after="100" w:afterAutospacing="1" w:line="260" w:lineRule="exact"/>
        <w:rPr>
          <w:iCs/>
          <w:sz w:val="20"/>
          <w:szCs w:val="20"/>
        </w:rPr>
      </w:pPr>
      <w:r>
        <w:rPr>
          <w:iCs/>
          <w:sz w:val="20"/>
          <w:szCs w:val="20"/>
        </w:rPr>
        <w:t>Javni s</w:t>
      </w:r>
      <w:r w:rsidR="0063219D" w:rsidRPr="0063219D">
        <w:rPr>
          <w:iCs/>
          <w:sz w:val="20"/>
          <w:szCs w:val="20"/>
        </w:rPr>
        <w:t xml:space="preserve">klad pri svojem stališču izhaja iz Strategije razvoja Slovenije, predvsem načela uveljavljanja slovenskih kulturnih dosežkov in slovenske kulturne dediščine kot temeljnih elementov evropske prepoznavnosti slovenske države in uveljavljanja skupnega slovenskega kulturnega prostora tudi v mednarodnem sodelovanju. V javni interes na področju ljubiteljske kulture sodijo vse dejavnosti kulturnih društev, skupin in drugih kulturnih organizacij, zagotavljanje infrastrukturnih pogojev za kulturne dejavnosti, mednarodna dejavnost, izobraževanje, informatizacija in digitalizacija, raziskovanje in drugi podporni projekti. V okviru tega področja je pomembno tudi kulturno udejstvovanje pripadnikov drugih narodov in narodnosti v Sloveniji, sodelovanje z organizacijami Slovencev izven meja Republike Slovenije ter mednarodnimi organizacijami. </w:t>
      </w:r>
    </w:p>
    <w:p w14:paraId="1A14DB6D" w14:textId="5A767374" w:rsidR="0063219D" w:rsidRDefault="0098340F" w:rsidP="00FC7114">
      <w:pPr>
        <w:pStyle w:val="Neotevilenodstavek"/>
        <w:spacing w:before="100" w:beforeAutospacing="1" w:after="100" w:afterAutospacing="1" w:line="260" w:lineRule="exact"/>
        <w:rPr>
          <w:iCs/>
          <w:sz w:val="20"/>
          <w:szCs w:val="20"/>
        </w:rPr>
      </w:pPr>
      <w:r>
        <w:rPr>
          <w:iCs/>
          <w:sz w:val="20"/>
          <w:szCs w:val="20"/>
        </w:rPr>
        <w:t>Javni s</w:t>
      </w:r>
      <w:r w:rsidR="0063219D" w:rsidRPr="0063219D">
        <w:rPr>
          <w:iCs/>
          <w:sz w:val="20"/>
          <w:szCs w:val="20"/>
        </w:rPr>
        <w:t xml:space="preserve">klad s svojim programom za leto 2023 sledi sprejetemu Strateškemu načrtu Javnega sklada Republike Slovenije za kulturne dejavnosti za obdobje 2021–2025, ki podrobneje predstavlja izzive, priložnosti, cilje in pristope, s katerimi se bo sklad ustrezno odzival na potrebe okolja in uspešno uresničil svoje osnovno poslanstvo – skrb za uresničenje potenciala ljubiteljskih dejavnosti v kulturi. </w:t>
      </w:r>
      <w:r w:rsidR="0063219D">
        <w:rPr>
          <w:iCs/>
          <w:sz w:val="20"/>
          <w:szCs w:val="20"/>
        </w:rPr>
        <w:t xml:space="preserve"> </w:t>
      </w:r>
      <w:r>
        <w:rPr>
          <w:iCs/>
          <w:sz w:val="20"/>
          <w:szCs w:val="20"/>
        </w:rPr>
        <w:t>Javni s</w:t>
      </w:r>
      <w:r w:rsidR="0063219D" w:rsidRPr="0063219D">
        <w:rPr>
          <w:iCs/>
          <w:sz w:val="20"/>
          <w:szCs w:val="20"/>
        </w:rPr>
        <w:t xml:space="preserve">klad ostaja glavni nosilec in izvajalec ukrepov na državni ravni, pa tudi ključni akter pri povezovanju lokalnih in nacionalnih dejavnikov pri uresničevanju javnega interesa za področje ljubiteljske kulture. </w:t>
      </w:r>
    </w:p>
    <w:p w14:paraId="780F9EE6" w14:textId="07FE842D" w:rsidR="000C07C9" w:rsidRPr="00EF70FC" w:rsidRDefault="0063219D" w:rsidP="00FC7114">
      <w:pPr>
        <w:pStyle w:val="Neotevilenodstavek"/>
        <w:spacing w:before="100" w:beforeAutospacing="1" w:after="100" w:afterAutospacing="1" w:line="260" w:lineRule="exact"/>
        <w:rPr>
          <w:iCs/>
          <w:sz w:val="20"/>
          <w:szCs w:val="20"/>
        </w:rPr>
      </w:pPr>
      <w:r w:rsidRPr="0063219D">
        <w:rPr>
          <w:iCs/>
          <w:sz w:val="20"/>
          <w:szCs w:val="20"/>
        </w:rPr>
        <w:t xml:space="preserve">Poslanstvo </w:t>
      </w:r>
      <w:r w:rsidR="0098340F">
        <w:rPr>
          <w:iCs/>
          <w:sz w:val="20"/>
          <w:szCs w:val="20"/>
        </w:rPr>
        <w:t xml:space="preserve">javnega </w:t>
      </w:r>
      <w:r w:rsidRPr="0063219D">
        <w:rPr>
          <w:iCs/>
          <w:sz w:val="20"/>
          <w:szCs w:val="20"/>
        </w:rPr>
        <w:t>sklada je spodbujanje kulturne ustvarjalnosti, zagotavljanje strokovne in organizacijske podpore ljubiteljskim kulturnim dejavnostim, skrb za povečevanje dostopnosti kulturnih dobrin na celotnem slovenskem kulturnem prostoru, skrb za enakomeren regionalni razvoj dejavnosti, vključevanje vseh akterjev na področju kulture v kulturno mrežo, ustvarjanje pogojev za medkulturni dialog ter mednarodno sodelovanje v evropskem in svetovnem prostoru.</w:t>
      </w:r>
      <w:r>
        <w:rPr>
          <w:iCs/>
          <w:sz w:val="20"/>
          <w:szCs w:val="20"/>
        </w:rPr>
        <w:t xml:space="preserve"> </w:t>
      </w:r>
      <w:r w:rsidRPr="00DC3308">
        <w:rPr>
          <w:iCs/>
          <w:sz w:val="20"/>
          <w:szCs w:val="20"/>
        </w:rPr>
        <w:t>Program javnega sklada za leto 202</w:t>
      </w:r>
      <w:r>
        <w:rPr>
          <w:iCs/>
          <w:sz w:val="20"/>
          <w:szCs w:val="20"/>
        </w:rPr>
        <w:t>3</w:t>
      </w:r>
      <w:r w:rsidRPr="00DC3308">
        <w:rPr>
          <w:iCs/>
          <w:sz w:val="20"/>
          <w:szCs w:val="20"/>
        </w:rPr>
        <w:t xml:space="preserve"> je aktivno usmerjen v razvoj kulturnih dejavnosti in ohranjanje slovenske kulture od množičnosti, ki zajema najširše sloje prebivalstva, do vrhunskosti, ki stopa v korak s profesionalno kulturno sfero. Ključna so prizadevanja za dvig kakovostne ravni ljubiteljske kulturne ustvarjalnosti. Kakovostni razvoj je razviden v konceptih, formulaciji ciljev in preciznosti načrtovanih ukrepov, oziroma programiranih dejavnosti.</w:t>
      </w:r>
      <w:r w:rsidR="00EF70FC">
        <w:rPr>
          <w:iCs/>
          <w:sz w:val="20"/>
          <w:szCs w:val="20"/>
        </w:rPr>
        <w:t xml:space="preserve"> </w:t>
      </w:r>
      <w:r w:rsidR="00FC7114">
        <w:rPr>
          <w:iCs/>
          <w:sz w:val="20"/>
          <w:szCs w:val="20"/>
        </w:rPr>
        <w:t xml:space="preserve">Predlog programa je na podlagi 9. </w:t>
      </w:r>
      <w:r w:rsidR="00FC7114" w:rsidRPr="00FC7114">
        <w:rPr>
          <w:iCs/>
          <w:sz w:val="20"/>
          <w:szCs w:val="20"/>
        </w:rPr>
        <w:t xml:space="preserve">člena Pravilnika o strokovnih komisijah </w:t>
      </w:r>
      <w:r w:rsidR="00FC7114" w:rsidRPr="00FC7114">
        <w:rPr>
          <w:iCs/>
          <w:sz w:val="20"/>
          <w:szCs w:val="20"/>
        </w:rPr>
        <w:lastRenderedPageBreak/>
        <w:t xml:space="preserve">(Uradni list RS, št. 125/22) obravnavala tudi pristojna Strokovna komisija za ljubiteljsko kulturo, ki je opravila </w:t>
      </w:r>
      <w:r w:rsidR="000C07C9" w:rsidRPr="00FC7114">
        <w:rPr>
          <w:iCs/>
          <w:sz w:val="20"/>
          <w:szCs w:val="20"/>
        </w:rPr>
        <w:t>strokovno presojo ter podala  strokovno mnenje</w:t>
      </w:r>
      <w:r w:rsidR="00D805F0">
        <w:rPr>
          <w:iCs/>
          <w:sz w:val="20"/>
          <w:szCs w:val="20"/>
        </w:rPr>
        <w:t xml:space="preserve">. </w:t>
      </w:r>
      <w:r w:rsidR="00FC7114">
        <w:rPr>
          <w:iCs/>
          <w:sz w:val="20"/>
          <w:szCs w:val="20"/>
        </w:rPr>
        <w:t>Strokovna k</w:t>
      </w:r>
      <w:r w:rsidR="000C07C9" w:rsidRPr="00FC7114">
        <w:rPr>
          <w:iCs/>
          <w:sz w:val="20"/>
          <w:szCs w:val="20"/>
        </w:rPr>
        <w:t xml:space="preserve">omisija </w:t>
      </w:r>
      <w:r w:rsidR="00FC7114">
        <w:rPr>
          <w:iCs/>
          <w:sz w:val="20"/>
          <w:szCs w:val="20"/>
        </w:rPr>
        <w:t xml:space="preserve">je podala pozitivno mnenje </w:t>
      </w:r>
      <w:r w:rsidR="00FC7114" w:rsidRPr="00FC7114">
        <w:rPr>
          <w:iCs/>
          <w:sz w:val="20"/>
          <w:szCs w:val="20"/>
        </w:rPr>
        <w:t xml:space="preserve"> k Letnemu programu in </w:t>
      </w:r>
      <w:r w:rsidR="00FC7114" w:rsidRPr="00EF70FC">
        <w:rPr>
          <w:iCs/>
          <w:sz w:val="20"/>
          <w:szCs w:val="20"/>
        </w:rPr>
        <w:t>finančnemu načrtu za leto 2023 z nekaterimi manjšimi pridržki</w:t>
      </w:r>
      <w:r w:rsidR="000C07C9" w:rsidRPr="00EF70FC">
        <w:rPr>
          <w:iCs/>
          <w:sz w:val="20"/>
          <w:szCs w:val="20"/>
        </w:rPr>
        <w:t xml:space="preserve">. </w:t>
      </w:r>
    </w:p>
    <w:p w14:paraId="35F55184" w14:textId="67549BEF" w:rsidR="00B4364E" w:rsidRPr="00EF70FC" w:rsidRDefault="001C0223" w:rsidP="00EF70FC">
      <w:pPr>
        <w:pStyle w:val="Neotevilenodstavek"/>
        <w:spacing w:before="100" w:beforeAutospacing="1" w:after="100" w:afterAutospacing="1" w:line="260" w:lineRule="exact"/>
        <w:rPr>
          <w:sz w:val="20"/>
          <w:szCs w:val="20"/>
        </w:rPr>
      </w:pPr>
      <w:r w:rsidRPr="00EF70FC">
        <w:rPr>
          <w:iCs/>
          <w:sz w:val="20"/>
          <w:szCs w:val="20"/>
        </w:rPr>
        <w:t xml:space="preserve">Ministrstvo za kulturo ugotavlja, da </w:t>
      </w:r>
      <w:r w:rsidR="00BA529A" w:rsidRPr="00EF70FC">
        <w:rPr>
          <w:iCs/>
          <w:sz w:val="20"/>
          <w:szCs w:val="20"/>
        </w:rPr>
        <w:t>je Program dela - p</w:t>
      </w:r>
      <w:r w:rsidRPr="00EF70FC">
        <w:rPr>
          <w:iCs/>
          <w:sz w:val="20"/>
          <w:szCs w:val="20"/>
        </w:rPr>
        <w:t>oslovn</w:t>
      </w:r>
      <w:r w:rsidR="0098340F">
        <w:rPr>
          <w:iCs/>
          <w:sz w:val="20"/>
          <w:szCs w:val="20"/>
        </w:rPr>
        <w:t>i</w:t>
      </w:r>
      <w:r w:rsidRPr="00EF70FC">
        <w:rPr>
          <w:iCs/>
          <w:sz w:val="20"/>
          <w:szCs w:val="20"/>
        </w:rPr>
        <w:t xml:space="preserve"> in finančn</w:t>
      </w:r>
      <w:r w:rsidR="0098340F">
        <w:rPr>
          <w:iCs/>
          <w:sz w:val="20"/>
          <w:szCs w:val="20"/>
        </w:rPr>
        <w:t>i</w:t>
      </w:r>
      <w:r w:rsidRPr="00EF70FC">
        <w:rPr>
          <w:iCs/>
          <w:sz w:val="20"/>
          <w:szCs w:val="20"/>
        </w:rPr>
        <w:t xml:space="preserve"> načrt </w:t>
      </w:r>
      <w:r w:rsidR="0098340F">
        <w:rPr>
          <w:iCs/>
          <w:sz w:val="20"/>
          <w:szCs w:val="20"/>
        </w:rPr>
        <w:t>j</w:t>
      </w:r>
      <w:r w:rsidRPr="00EF70FC">
        <w:rPr>
          <w:iCs/>
          <w:sz w:val="20"/>
          <w:szCs w:val="20"/>
        </w:rPr>
        <w:t>avnega sklada  za leto 202</w:t>
      </w:r>
      <w:r w:rsidR="00EF70FC" w:rsidRPr="00EF70FC">
        <w:rPr>
          <w:iCs/>
          <w:sz w:val="20"/>
          <w:szCs w:val="20"/>
        </w:rPr>
        <w:t>3</w:t>
      </w:r>
      <w:r w:rsidRPr="00EF70FC">
        <w:rPr>
          <w:iCs/>
          <w:sz w:val="20"/>
          <w:szCs w:val="20"/>
        </w:rPr>
        <w:t xml:space="preserve"> usklajen z izhodišči na podlagi drugega odstavka </w:t>
      </w:r>
      <w:r w:rsidR="001E0F6B" w:rsidRPr="00EF70FC">
        <w:rPr>
          <w:iCs/>
          <w:sz w:val="20"/>
          <w:szCs w:val="20"/>
        </w:rPr>
        <w:t>6</w:t>
      </w:r>
      <w:r w:rsidR="0098340F">
        <w:rPr>
          <w:iCs/>
          <w:sz w:val="20"/>
          <w:szCs w:val="20"/>
        </w:rPr>
        <w:t>2</w:t>
      </w:r>
      <w:r w:rsidRPr="00EF70FC">
        <w:rPr>
          <w:iCs/>
          <w:sz w:val="20"/>
          <w:szCs w:val="20"/>
        </w:rPr>
        <w:t xml:space="preserve">. člena </w:t>
      </w:r>
      <w:r w:rsidR="00764664" w:rsidRPr="00EF70FC">
        <w:rPr>
          <w:iCs/>
          <w:sz w:val="20"/>
          <w:szCs w:val="20"/>
        </w:rPr>
        <w:t>ZIPRS2</w:t>
      </w:r>
      <w:r w:rsidR="00EF70FC" w:rsidRPr="00EF70FC">
        <w:rPr>
          <w:iCs/>
          <w:sz w:val="20"/>
          <w:szCs w:val="20"/>
        </w:rPr>
        <w:t>3</w:t>
      </w:r>
      <w:r w:rsidR="00764664" w:rsidRPr="00EF70FC">
        <w:rPr>
          <w:iCs/>
          <w:sz w:val="20"/>
          <w:szCs w:val="20"/>
        </w:rPr>
        <w:t>2</w:t>
      </w:r>
      <w:r w:rsidR="00EF70FC" w:rsidRPr="00EF70FC">
        <w:rPr>
          <w:iCs/>
          <w:sz w:val="20"/>
          <w:szCs w:val="20"/>
        </w:rPr>
        <w:t>4</w:t>
      </w:r>
      <w:r w:rsidR="00DF74FA" w:rsidRPr="00EF70FC">
        <w:rPr>
          <w:iCs/>
          <w:sz w:val="20"/>
          <w:szCs w:val="20"/>
        </w:rPr>
        <w:t>,</w:t>
      </w:r>
      <w:r w:rsidRPr="00EF70FC">
        <w:rPr>
          <w:iCs/>
          <w:sz w:val="20"/>
          <w:szCs w:val="20"/>
        </w:rPr>
        <w:t xml:space="preserve"> </w:t>
      </w:r>
      <w:r w:rsidR="00FE3469" w:rsidRPr="00EF70FC">
        <w:rPr>
          <w:iCs/>
          <w:sz w:val="20"/>
          <w:szCs w:val="20"/>
        </w:rPr>
        <w:t xml:space="preserve">odločbo Ministrstva za kulturo št. </w:t>
      </w:r>
      <w:r w:rsidR="00EF70FC" w:rsidRPr="00EF70FC">
        <w:rPr>
          <w:iCs/>
          <w:sz w:val="20"/>
          <w:szCs w:val="20"/>
        </w:rPr>
        <w:t>6110-711/2022-3340-2 z dne 3. 1. 2023 in 12. členom Zakona o zagotavljanju sredstev za določene nujne programe Republike Slovenije v kulturi</w:t>
      </w:r>
      <w:r w:rsidR="00D03FE6">
        <w:rPr>
          <w:iCs/>
          <w:sz w:val="20"/>
          <w:szCs w:val="20"/>
        </w:rPr>
        <w:t xml:space="preserve"> (ZZSDNPK)</w:t>
      </w:r>
      <w:r w:rsidR="00EF70FC" w:rsidRPr="00EF70FC">
        <w:rPr>
          <w:iCs/>
          <w:sz w:val="20"/>
          <w:szCs w:val="20"/>
        </w:rPr>
        <w:t>.</w:t>
      </w:r>
    </w:p>
    <w:sectPr w:rsidR="00B4364E" w:rsidRPr="00EF70FC" w:rsidSect="004C0650">
      <w:headerReference w:type="first" r:id="rId11"/>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17961" w14:textId="77777777" w:rsidR="00E12F86" w:rsidRDefault="00E12F86">
      <w:pPr>
        <w:spacing w:after="0" w:line="240" w:lineRule="auto"/>
      </w:pPr>
      <w:r>
        <w:separator/>
      </w:r>
    </w:p>
  </w:endnote>
  <w:endnote w:type="continuationSeparator" w:id="0">
    <w:p w14:paraId="6A9CACD5" w14:textId="77777777" w:rsidR="00E12F86" w:rsidRDefault="00E12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A1474" w14:textId="77777777" w:rsidR="00E12F86" w:rsidRDefault="00E12F86">
      <w:pPr>
        <w:spacing w:after="0" w:line="240" w:lineRule="auto"/>
      </w:pPr>
      <w:r>
        <w:separator/>
      </w:r>
    </w:p>
  </w:footnote>
  <w:footnote w:type="continuationSeparator" w:id="0">
    <w:p w14:paraId="41CA4015" w14:textId="77777777" w:rsidR="00E12F86" w:rsidRDefault="00E12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CA22" w14:textId="77777777" w:rsidR="00B4364E" w:rsidRPr="00E21FF9" w:rsidRDefault="00B4364E" w:rsidP="004C0650">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58F764AC" w14:textId="77777777" w:rsidR="00B4364E" w:rsidRPr="008F3500" w:rsidRDefault="00B4364E" w:rsidP="004C0650">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D44B" w14:textId="77777777" w:rsidR="00B4364E" w:rsidRPr="008F3500" w:rsidRDefault="00B4364E" w:rsidP="004C0650">
    <w:pPr>
      <w:pStyle w:val="Glava"/>
      <w:tabs>
        <w:tab w:val="clear" w:pos="4320"/>
        <w:tab w:val="clear" w:pos="8640"/>
        <w:tab w:val="left" w:pos="5112"/>
      </w:tabs>
      <w:spacing w:line="240" w:lineRule="exact"/>
      <w:rPr>
        <w:rFonts w:cs="Arial"/>
        <w:sz w:val="16"/>
      </w:rPr>
    </w:pPr>
    <w:r w:rsidRPr="008F3500">
      <w:rPr>
        <w:rFonts w:cs="Arial"/>
        <w:sz w:val="16"/>
      </w:rPr>
      <w:tab/>
    </w:r>
  </w:p>
  <w:p w14:paraId="52C0152A" w14:textId="77777777" w:rsidR="00B4364E" w:rsidRPr="008F3500" w:rsidRDefault="00B4364E" w:rsidP="004C0650">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56C2"/>
    <w:multiLevelType w:val="hybridMultilevel"/>
    <w:tmpl w:val="1C1A6260"/>
    <w:lvl w:ilvl="0" w:tplc="04240011">
      <w:start w:val="1"/>
      <w:numFmt w:val="decimal"/>
      <w:lvlText w:val="%1)"/>
      <w:lvlJc w:val="left"/>
      <w:pPr>
        <w:ind w:left="1352" w:hanging="360"/>
      </w:pPr>
    </w:lvl>
    <w:lvl w:ilvl="1" w:tplc="04240019" w:tentative="1">
      <w:start w:val="1"/>
      <w:numFmt w:val="lowerLetter"/>
      <w:lvlText w:val="%2."/>
      <w:lvlJc w:val="left"/>
      <w:pPr>
        <w:ind w:left="2072" w:hanging="360"/>
      </w:pPr>
    </w:lvl>
    <w:lvl w:ilvl="2" w:tplc="0424001B" w:tentative="1">
      <w:start w:val="1"/>
      <w:numFmt w:val="lowerRoman"/>
      <w:lvlText w:val="%3."/>
      <w:lvlJc w:val="right"/>
      <w:pPr>
        <w:ind w:left="2792" w:hanging="180"/>
      </w:pPr>
    </w:lvl>
    <w:lvl w:ilvl="3" w:tplc="0424000F" w:tentative="1">
      <w:start w:val="1"/>
      <w:numFmt w:val="decimal"/>
      <w:lvlText w:val="%4."/>
      <w:lvlJc w:val="left"/>
      <w:pPr>
        <w:ind w:left="3512" w:hanging="360"/>
      </w:pPr>
    </w:lvl>
    <w:lvl w:ilvl="4" w:tplc="04240019" w:tentative="1">
      <w:start w:val="1"/>
      <w:numFmt w:val="lowerLetter"/>
      <w:lvlText w:val="%5."/>
      <w:lvlJc w:val="left"/>
      <w:pPr>
        <w:ind w:left="4232" w:hanging="360"/>
      </w:pPr>
    </w:lvl>
    <w:lvl w:ilvl="5" w:tplc="0424001B" w:tentative="1">
      <w:start w:val="1"/>
      <w:numFmt w:val="lowerRoman"/>
      <w:lvlText w:val="%6."/>
      <w:lvlJc w:val="right"/>
      <w:pPr>
        <w:ind w:left="4952" w:hanging="180"/>
      </w:pPr>
    </w:lvl>
    <w:lvl w:ilvl="6" w:tplc="0424000F" w:tentative="1">
      <w:start w:val="1"/>
      <w:numFmt w:val="decimal"/>
      <w:lvlText w:val="%7."/>
      <w:lvlJc w:val="left"/>
      <w:pPr>
        <w:ind w:left="5672" w:hanging="360"/>
      </w:pPr>
    </w:lvl>
    <w:lvl w:ilvl="7" w:tplc="04240019" w:tentative="1">
      <w:start w:val="1"/>
      <w:numFmt w:val="lowerLetter"/>
      <w:lvlText w:val="%8."/>
      <w:lvlJc w:val="left"/>
      <w:pPr>
        <w:ind w:left="6392" w:hanging="360"/>
      </w:pPr>
    </w:lvl>
    <w:lvl w:ilvl="8" w:tplc="0424001B" w:tentative="1">
      <w:start w:val="1"/>
      <w:numFmt w:val="lowerRoman"/>
      <w:lvlText w:val="%9."/>
      <w:lvlJc w:val="right"/>
      <w:pPr>
        <w:ind w:left="7112" w:hanging="180"/>
      </w:pPr>
    </w:lvl>
  </w:abstractNum>
  <w:abstractNum w:abstractNumId="1" w15:restartNumberingAfterBreak="0">
    <w:nsid w:val="16CF281C"/>
    <w:multiLevelType w:val="hybridMultilevel"/>
    <w:tmpl w:val="ED92784C"/>
    <w:lvl w:ilvl="0" w:tplc="04240011">
      <w:start w:val="1"/>
      <w:numFmt w:val="decimal"/>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CA72D91"/>
    <w:multiLevelType w:val="hybridMultilevel"/>
    <w:tmpl w:val="99AC0634"/>
    <w:lvl w:ilvl="0" w:tplc="04240011">
      <w:start w:val="1"/>
      <w:numFmt w:val="decimal"/>
      <w:lvlText w:val="%1)"/>
      <w:lvlJc w:val="left"/>
      <w:pPr>
        <w:ind w:left="1428" w:hanging="360"/>
      </w:pPr>
      <w:rPr>
        <w:rFonts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2D804339"/>
    <w:multiLevelType w:val="hybridMultilevel"/>
    <w:tmpl w:val="617E9BC2"/>
    <w:lvl w:ilvl="0" w:tplc="04240011">
      <w:start w:val="1"/>
      <w:numFmt w:val="decimal"/>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6" w15:restartNumberingAfterBreak="0">
    <w:nsid w:val="375863FD"/>
    <w:multiLevelType w:val="hybridMultilevel"/>
    <w:tmpl w:val="43744B80"/>
    <w:lvl w:ilvl="0" w:tplc="04240011">
      <w:start w:val="1"/>
      <w:numFmt w:val="decimal"/>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394D73D5"/>
    <w:multiLevelType w:val="hybridMultilevel"/>
    <w:tmpl w:val="ED9E7D0A"/>
    <w:lvl w:ilvl="0" w:tplc="04240017">
      <w:start w:val="3"/>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E713E59"/>
    <w:multiLevelType w:val="hybridMultilevel"/>
    <w:tmpl w:val="2BB6593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FF97A4E"/>
    <w:multiLevelType w:val="hybridMultilevel"/>
    <w:tmpl w:val="CB1697E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7243C15"/>
    <w:multiLevelType w:val="hybridMultilevel"/>
    <w:tmpl w:val="816C7DD2"/>
    <w:lvl w:ilvl="0" w:tplc="04240011">
      <w:start w:val="1"/>
      <w:numFmt w:val="decimal"/>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13" w15:restartNumberingAfterBreak="0">
    <w:nsid w:val="5F6E4C92"/>
    <w:multiLevelType w:val="hybridMultilevel"/>
    <w:tmpl w:val="8460B620"/>
    <w:lvl w:ilvl="0" w:tplc="04240011">
      <w:start w:val="1"/>
      <w:numFmt w:val="decimal"/>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14" w15:restartNumberingAfterBreak="0">
    <w:nsid w:val="633C3B37"/>
    <w:multiLevelType w:val="hybridMultilevel"/>
    <w:tmpl w:val="F01E2E08"/>
    <w:lvl w:ilvl="0" w:tplc="7A603334">
      <w:start w:val="1"/>
      <w:numFmt w:val="bullet"/>
      <w:pStyle w:val="Alinej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9C274C4"/>
    <w:multiLevelType w:val="hybridMultilevel"/>
    <w:tmpl w:val="5D5296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BE6230B"/>
    <w:multiLevelType w:val="hybridMultilevel"/>
    <w:tmpl w:val="159673F0"/>
    <w:lvl w:ilvl="0" w:tplc="04240011">
      <w:start w:val="1"/>
      <w:numFmt w:val="decimal"/>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18" w15:restartNumberingAfterBreak="0">
    <w:nsid w:val="76A32BF6"/>
    <w:multiLevelType w:val="hybridMultilevel"/>
    <w:tmpl w:val="931AEDE0"/>
    <w:lvl w:ilvl="0" w:tplc="04240011">
      <w:start w:val="1"/>
      <w:numFmt w:val="decimal"/>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1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F6642C"/>
    <w:multiLevelType w:val="hybridMultilevel"/>
    <w:tmpl w:val="E5CE91B8"/>
    <w:lvl w:ilvl="0" w:tplc="4AAE76B8">
      <w:start w:val="1"/>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16cid:durableId="2018844173">
    <w:abstractNumId w:val="7"/>
  </w:num>
  <w:num w:numId="2" w16cid:durableId="1085107773">
    <w:abstractNumId w:val="2"/>
  </w:num>
  <w:num w:numId="3" w16cid:durableId="1131558706">
    <w:abstractNumId w:val="15"/>
  </w:num>
  <w:num w:numId="4" w16cid:durableId="2140830005">
    <w:abstractNumId w:val="19"/>
  </w:num>
  <w:num w:numId="5" w16cid:durableId="131797622">
    <w:abstractNumId w:val="11"/>
  </w:num>
  <w:num w:numId="6" w16cid:durableId="721442591">
    <w:abstractNumId w:val="3"/>
  </w:num>
  <w:num w:numId="7" w16cid:durableId="1929653880">
    <w:abstractNumId w:val="16"/>
  </w:num>
  <w:num w:numId="8" w16cid:durableId="1191381502">
    <w:abstractNumId w:val="14"/>
  </w:num>
  <w:num w:numId="9" w16cid:durableId="1672564314">
    <w:abstractNumId w:val="20"/>
  </w:num>
  <w:num w:numId="10" w16cid:durableId="654604179">
    <w:abstractNumId w:val="18"/>
  </w:num>
  <w:num w:numId="11" w16cid:durableId="1968243691">
    <w:abstractNumId w:val="4"/>
  </w:num>
  <w:num w:numId="12" w16cid:durableId="944071737">
    <w:abstractNumId w:val="0"/>
  </w:num>
  <w:num w:numId="13" w16cid:durableId="1047952635">
    <w:abstractNumId w:val="1"/>
  </w:num>
  <w:num w:numId="14" w16cid:durableId="1122770963">
    <w:abstractNumId w:val="17"/>
  </w:num>
  <w:num w:numId="15" w16cid:durableId="96995489">
    <w:abstractNumId w:val="12"/>
  </w:num>
  <w:num w:numId="16" w16cid:durableId="963121303">
    <w:abstractNumId w:val="5"/>
  </w:num>
  <w:num w:numId="17" w16cid:durableId="1358384186">
    <w:abstractNumId w:val="6"/>
  </w:num>
  <w:num w:numId="18" w16cid:durableId="2022580130">
    <w:abstractNumId w:val="13"/>
  </w:num>
  <w:num w:numId="19" w16cid:durableId="770470029">
    <w:abstractNumId w:val="9"/>
  </w:num>
  <w:num w:numId="20" w16cid:durableId="1890418479">
    <w:abstractNumId w:val="8"/>
  </w:num>
  <w:num w:numId="21" w16cid:durableId="131322167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B1"/>
    <w:rsid w:val="00001E6D"/>
    <w:rsid w:val="00003CDA"/>
    <w:rsid w:val="000108EE"/>
    <w:rsid w:val="00016213"/>
    <w:rsid w:val="000219EB"/>
    <w:rsid w:val="000225A6"/>
    <w:rsid w:val="00024F32"/>
    <w:rsid w:val="00027B55"/>
    <w:rsid w:val="00031593"/>
    <w:rsid w:val="000343DF"/>
    <w:rsid w:val="000540BD"/>
    <w:rsid w:val="00057324"/>
    <w:rsid w:val="00063070"/>
    <w:rsid w:val="00065D98"/>
    <w:rsid w:val="00072853"/>
    <w:rsid w:val="0007454C"/>
    <w:rsid w:val="00077860"/>
    <w:rsid w:val="000812F3"/>
    <w:rsid w:val="0008558E"/>
    <w:rsid w:val="000A260F"/>
    <w:rsid w:val="000C07C9"/>
    <w:rsid w:val="000C7EA0"/>
    <w:rsid w:val="000E5D5A"/>
    <w:rsid w:val="00120F32"/>
    <w:rsid w:val="00122729"/>
    <w:rsid w:val="00124002"/>
    <w:rsid w:val="0012525A"/>
    <w:rsid w:val="00130CFB"/>
    <w:rsid w:val="00132296"/>
    <w:rsid w:val="0016693C"/>
    <w:rsid w:val="00174250"/>
    <w:rsid w:val="00180E52"/>
    <w:rsid w:val="00182861"/>
    <w:rsid w:val="00194B7C"/>
    <w:rsid w:val="001B5D8C"/>
    <w:rsid w:val="001C0223"/>
    <w:rsid w:val="001C3937"/>
    <w:rsid w:val="001E0F6B"/>
    <w:rsid w:val="00202B76"/>
    <w:rsid w:val="00203352"/>
    <w:rsid w:val="00204D86"/>
    <w:rsid w:val="00205CDB"/>
    <w:rsid w:val="00212856"/>
    <w:rsid w:val="00217ED5"/>
    <w:rsid w:val="00224160"/>
    <w:rsid w:val="00231479"/>
    <w:rsid w:val="00237C40"/>
    <w:rsid w:val="00244F88"/>
    <w:rsid w:val="0024678C"/>
    <w:rsid w:val="00247F5B"/>
    <w:rsid w:val="00275756"/>
    <w:rsid w:val="0029095A"/>
    <w:rsid w:val="00291AB7"/>
    <w:rsid w:val="002B71A9"/>
    <w:rsid w:val="002E33FD"/>
    <w:rsid w:val="002E61C8"/>
    <w:rsid w:val="002E732B"/>
    <w:rsid w:val="002F5533"/>
    <w:rsid w:val="00323321"/>
    <w:rsid w:val="00335BB5"/>
    <w:rsid w:val="003437EF"/>
    <w:rsid w:val="00351F96"/>
    <w:rsid w:val="00362AE3"/>
    <w:rsid w:val="00366B2C"/>
    <w:rsid w:val="00374C85"/>
    <w:rsid w:val="00384DD0"/>
    <w:rsid w:val="003B1C28"/>
    <w:rsid w:val="003C5316"/>
    <w:rsid w:val="003E3EF1"/>
    <w:rsid w:val="003F0D8A"/>
    <w:rsid w:val="003F3B95"/>
    <w:rsid w:val="004004EF"/>
    <w:rsid w:val="004050BC"/>
    <w:rsid w:val="00406598"/>
    <w:rsid w:val="0040706E"/>
    <w:rsid w:val="00417D99"/>
    <w:rsid w:val="00433E48"/>
    <w:rsid w:val="00437E27"/>
    <w:rsid w:val="004406CC"/>
    <w:rsid w:val="004503F8"/>
    <w:rsid w:val="004536CA"/>
    <w:rsid w:val="00462F17"/>
    <w:rsid w:val="00473E44"/>
    <w:rsid w:val="00487FAD"/>
    <w:rsid w:val="004911FA"/>
    <w:rsid w:val="00496860"/>
    <w:rsid w:val="004C05FD"/>
    <w:rsid w:val="004C0650"/>
    <w:rsid w:val="004D0418"/>
    <w:rsid w:val="004F0C5B"/>
    <w:rsid w:val="004F7D30"/>
    <w:rsid w:val="0052733F"/>
    <w:rsid w:val="00535474"/>
    <w:rsid w:val="00551ED4"/>
    <w:rsid w:val="00553E7D"/>
    <w:rsid w:val="00554697"/>
    <w:rsid w:val="00566228"/>
    <w:rsid w:val="005A1BBD"/>
    <w:rsid w:val="005B37F8"/>
    <w:rsid w:val="005C5E65"/>
    <w:rsid w:val="005E2327"/>
    <w:rsid w:val="006006A6"/>
    <w:rsid w:val="00601451"/>
    <w:rsid w:val="00607B48"/>
    <w:rsid w:val="006175D9"/>
    <w:rsid w:val="0063219D"/>
    <w:rsid w:val="006360BC"/>
    <w:rsid w:val="00643CF1"/>
    <w:rsid w:val="006504BC"/>
    <w:rsid w:val="00674185"/>
    <w:rsid w:val="006905A9"/>
    <w:rsid w:val="0069166E"/>
    <w:rsid w:val="006C0E31"/>
    <w:rsid w:val="006C1A73"/>
    <w:rsid w:val="006D5A82"/>
    <w:rsid w:val="006D7F34"/>
    <w:rsid w:val="006E05AF"/>
    <w:rsid w:val="006E4364"/>
    <w:rsid w:val="006F3C50"/>
    <w:rsid w:val="00703392"/>
    <w:rsid w:val="00733A8D"/>
    <w:rsid w:val="00734418"/>
    <w:rsid w:val="007376AD"/>
    <w:rsid w:val="00747F20"/>
    <w:rsid w:val="00753A5E"/>
    <w:rsid w:val="00756943"/>
    <w:rsid w:val="00764664"/>
    <w:rsid w:val="00785AC2"/>
    <w:rsid w:val="007916F8"/>
    <w:rsid w:val="00791D7E"/>
    <w:rsid w:val="007A1486"/>
    <w:rsid w:val="007A1594"/>
    <w:rsid w:val="007D7A12"/>
    <w:rsid w:val="007F1FC7"/>
    <w:rsid w:val="007F4328"/>
    <w:rsid w:val="007F65ED"/>
    <w:rsid w:val="008239D9"/>
    <w:rsid w:val="00825ED2"/>
    <w:rsid w:val="00843EA6"/>
    <w:rsid w:val="008455FB"/>
    <w:rsid w:val="00852C2E"/>
    <w:rsid w:val="00862DE1"/>
    <w:rsid w:val="00867242"/>
    <w:rsid w:val="008809D6"/>
    <w:rsid w:val="00881CAD"/>
    <w:rsid w:val="00885E16"/>
    <w:rsid w:val="00891D07"/>
    <w:rsid w:val="008A766E"/>
    <w:rsid w:val="008B00EF"/>
    <w:rsid w:val="008B331B"/>
    <w:rsid w:val="008B7FD4"/>
    <w:rsid w:val="008C3C03"/>
    <w:rsid w:val="008C6C5A"/>
    <w:rsid w:val="008C7A34"/>
    <w:rsid w:val="008D37FE"/>
    <w:rsid w:val="008D4E15"/>
    <w:rsid w:val="008E42A7"/>
    <w:rsid w:val="008E5BF2"/>
    <w:rsid w:val="008E5F8B"/>
    <w:rsid w:val="009048E9"/>
    <w:rsid w:val="00920F2F"/>
    <w:rsid w:val="00935DF0"/>
    <w:rsid w:val="0095481D"/>
    <w:rsid w:val="00966C7F"/>
    <w:rsid w:val="00977778"/>
    <w:rsid w:val="0098340F"/>
    <w:rsid w:val="0098510B"/>
    <w:rsid w:val="009866D7"/>
    <w:rsid w:val="009928FC"/>
    <w:rsid w:val="009A051B"/>
    <w:rsid w:val="009A0920"/>
    <w:rsid w:val="009B1FD1"/>
    <w:rsid w:val="009B2687"/>
    <w:rsid w:val="009B6213"/>
    <w:rsid w:val="009C27A0"/>
    <w:rsid w:val="009D0C22"/>
    <w:rsid w:val="009D2D62"/>
    <w:rsid w:val="009E4821"/>
    <w:rsid w:val="009E4FD0"/>
    <w:rsid w:val="009F6A80"/>
    <w:rsid w:val="00A036BC"/>
    <w:rsid w:val="00A048D8"/>
    <w:rsid w:val="00A04A1E"/>
    <w:rsid w:val="00A16E1B"/>
    <w:rsid w:val="00A26351"/>
    <w:rsid w:val="00A420A9"/>
    <w:rsid w:val="00A52213"/>
    <w:rsid w:val="00A57740"/>
    <w:rsid w:val="00A578AE"/>
    <w:rsid w:val="00A57935"/>
    <w:rsid w:val="00AA32C8"/>
    <w:rsid w:val="00AA5656"/>
    <w:rsid w:val="00AA5E54"/>
    <w:rsid w:val="00AC108A"/>
    <w:rsid w:val="00AC6C72"/>
    <w:rsid w:val="00AD45FA"/>
    <w:rsid w:val="00AE4F37"/>
    <w:rsid w:val="00AF1FF0"/>
    <w:rsid w:val="00AF2739"/>
    <w:rsid w:val="00AF5EF1"/>
    <w:rsid w:val="00B06665"/>
    <w:rsid w:val="00B15306"/>
    <w:rsid w:val="00B17632"/>
    <w:rsid w:val="00B209B1"/>
    <w:rsid w:val="00B34CD8"/>
    <w:rsid w:val="00B4364E"/>
    <w:rsid w:val="00B528F7"/>
    <w:rsid w:val="00B54C0F"/>
    <w:rsid w:val="00B72AFA"/>
    <w:rsid w:val="00B737C7"/>
    <w:rsid w:val="00B85A31"/>
    <w:rsid w:val="00B878BF"/>
    <w:rsid w:val="00B9338E"/>
    <w:rsid w:val="00B933C8"/>
    <w:rsid w:val="00BA1F8E"/>
    <w:rsid w:val="00BA529A"/>
    <w:rsid w:val="00BA6074"/>
    <w:rsid w:val="00BA67B0"/>
    <w:rsid w:val="00BA69F7"/>
    <w:rsid w:val="00BB2BFB"/>
    <w:rsid w:val="00BC11FB"/>
    <w:rsid w:val="00BC209D"/>
    <w:rsid w:val="00BF1795"/>
    <w:rsid w:val="00C04CB1"/>
    <w:rsid w:val="00C103A7"/>
    <w:rsid w:val="00C30110"/>
    <w:rsid w:val="00C64451"/>
    <w:rsid w:val="00C661A0"/>
    <w:rsid w:val="00C66474"/>
    <w:rsid w:val="00C71A2C"/>
    <w:rsid w:val="00C8779C"/>
    <w:rsid w:val="00C940E0"/>
    <w:rsid w:val="00CA7A4D"/>
    <w:rsid w:val="00CB128E"/>
    <w:rsid w:val="00CB19DD"/>
    <w:rsid w:val="00CB594B"/>
    <w:rsid w:val="00CB60E4"/>
    <w:rsid w:val="00CC26D0"/>
    <w:rsid w:val="00CD117F"/>
    <w:rsid w:val="00CD2852"/>
    <w:rsid w:val="00CE4490"/>
    <w:rsid w:val="00CE57C0"/>
    <w:rsid w:val="00CE7F1B"/>
    <w:rsid w:val="00CF0CDB"/>
    <w:rsid w:val="00D03FE6"/>
    <w:rsid w:val="00D13518"/>
    <w:rsid w:val="00D16E0D"/>
    <w:rsid w:val="00D2300B"/>
    <w:rsid w:val="00D44A4E"/>
    <w:rsid w:val="00D535D8"/>
    <w:rsid w:val="00D61960"/>
    <w:rsid w:val="00D62DB3"/>
    <w:rsid w:val="00D66250"/>
    <w:rsid w:val="00D66E4A"/>
    <w:rsid w:val="00D75D2A"/>
    <w:rsid w:val="00D76D8B"/>
    <w:rsid w:val="00D805F0"/>
    <w:rsid w:val="00D8257B"/>
    <w:rsid w:val="00DA5D1E"/>
    <w:rsid w:val="00DB67A8"/>
    <w:rsid w:val="00DC3308"/>
    <w:rsid w:val="00DD32EA"/>
    <w:rsid w:val="00DF01EC"/>
    <w:rsid w:val="00DF3728"/>
    <w:rsid w:val="00DF5E39"/>
    <w:rsid w:val="00DF74FA"/>
    <w:rsid w:val="00E12F86"/>
    <w:rsid w:val="00E17EDF"/>
    <w:rsid w:val="00E27CB8"/>
    <w:rsid w:val="00E51F85"/>
    <w:rsid w:val="00E74A55"/>
    <w:rsid w:val="00E7662E"/>
    <w:rsid w:val="00EF1514"/>
    <w:rsid w:val="00EF70FC"/>
    <w:rsid w:val="00F016DC"/>
    <w:rsid w:val="00F1525B"/>
    <w:rsid w:val="00F3226A"/>
    <w:rsid w:val="00F34BDE"/>
    <w:rsid w:val="00F5405C"/>
    <w:rsid w:val="00F61BF3"/>
    <w:rsid w:val="00F636F7"/>
    <w:rsid w:val="00F6472F"/>
    <w:rsid w:val="00F70984"/>
    <w:rsid w:val="00F768D1"/>
    <w:rsid w:val="00F76D25"/>
    <w:rsid w:val="00F85071"/>
    <w:rsid w:val="00F875A7"/>
    <w:rsid w:val="00F97AB8"/>
    <w:rsid w:val="00FA1567"/>
    <w:rsid w:val="00FC346C"/>
    <w:rsid w:val="00FC7114"/>
    <w:rsid w:val="00FE1FE1"/>
    <w:rsid w:val="00FE3469"/>
    <w:rsid w:val="00FF28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CF81"/>
  <w15:docId w15:val="{DD90E43A-1CB0-414F-9C24-46068512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006A6"/>
    <w:rPr>
      <w:rFonts w:ascii="Calibri" w:eastAsia="Calibri" w:hAnsi="Calibri" w:cs="Times New Roman"/>
    </w:rPr>
  </w:style>
  <w:style w:type="paragraph" w:styleId="Naslov1">
    <w:name w:val="heading 1"/>
    <w:aliases w:val="NASLOV"/>
    <w:basedOn w:val="Navaden"/>
    <w:next w:val="Navaden"/>
    <w:link w:val="Naslov1Znak"/>
    <w:autoRedefine/>
    <w:qFormat/>
    <w:rsid w:val="0098340F"/>
    <w:pPr>
      <w:widowControl w:val="0"/>
      <w:tabs>
        <w:tab w:val="left" w:pos="360"/>
      </w:tabs>
      <w:spacing w:after="0" w:line="260" w:lineRule="exact"/>
      <w:outlineLvl w:val="0"/>
    </w:pPr>
    <w:rPr>
      <w:rFonts w:ascii="Arial" w:eastAsia="Times New Roman" w:hAnsi="Arial"/>
      <w:b/>
      <w:kern w:val="32"/>
      <w:sz w:val="28"/>
      <w:szCs w:val="32"/>
      <w:lang w:eastAsia="sl-SI"/>
    </w:rPr>
  </w:style>
  <w:style w:type="paragraph" w:styleId="Naslov3">
    <w:name w:val="heading 3"/>
    <w:basedOn w:val="Navaden"/>
    <w:next w:val="Navaden"/>
    <w:link w:val="Naslov3Znak"/>
    <w:unhideWhenUsed/>
    <w:qFormat/>
    <w:rsid w:val="00747F20"/>
    <w:pPr>
      <w:keepNext/>
      <w:spacing w:before="120" w:after="120" w:line="240" w:lineRule="auto"/>
      <w:outlineLvl w:val="2"/>
    </w:pPr>
    <w:rPr>
      <w:rFonts w:eastAsia="Times New Roman"/>
      <w:b/>
      <w:bCs/>
      <w:color w:val="31849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98340F"/>
    <w:rPr>
      <w:rFonts w:ascii="Arial" w:eastAsia="Times New Roman" w:hAnsi="Arial" w:cs="Times New Roman"/>
      <w:b/>
      <w:kern w:val="32"/>
      <w:sz w:val="28"/>
      <w:szCs w:val="32"/>
      <w:lang w:eastAsia="sl-SI"/>
    </w:rPr>
  </w:style>
  <w:style w:type="paragraph" w:styleId="Glava">
    <w:name w:val="header"/>
    <w:basedOn w:val="Navaden"/>
    <w:link w:val="GlavaZnak"/>
    <w:rsid w:val="00B209B1"/>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basedOn w:val="Privzetapisavaodstavka"/>
    <w:link w:val="Glava"/>
    <w:rsid w:val="00B209B1"/>
    <w:rPr>
      <w:rFonts w:ascii="Arial" w:eastAsia="Times New Roman" w:hAnsi="Arial" w:cs="Times New Roman"/>
      <w:sz w:val="20"/>
      <w:szCs w:val="24"/>
    </w:rPr>
  </w:style>
  <w:style w:type="character" w:styleId="Hiperpovezava">
    <w:name w:val="Hyperlink"/>
    <w:uiPriority w:val="99"/>
    <w:rsid w:val="00B209B1"/>
    <w:rPr>
      <w:color w:val="0000FF"/>
      <w:u w:val="single"/>
    </w:rPr>
  </w:style>
  <w:style w:type="paragraph" w:customStyle="1" w:styleId="Vrstapredpisa">
    <w:name w:val="Vrsta predpisa"/>
    <w:basedOn w:val="Navaden"/>
    <w:link w:val="VrstapredpisaZnak"/>
    <w:qFormat/>
    <w:rsid w:val="00B209B1"/>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B209B1"/>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B209B1"/>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B209B1"/>
    <w:rPr>
      <w:rFonts w:ascii="Arial" w:eastAsia="Times New Roman" w:hAnsi="Arial" w:cs="Arial"/>
      <w:b/>
      <w:lang w:eastAsia="sl-SI"/>
    </w:rPr>
  </w:style>
  <w:style w:type="paragraph" w:customStyle="1" w:styleId="Poglavje">
    <w:name w:val="Poglavje"/>
    <w:basedOn w:val="Navaden"/>
    <w:qFormat/>
    <w:rsid w:val="00B209B1"/>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B209B1"/>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B209B1"/>
    <w:rPr>
      <w:rFonts w:ascii="Arial" w:eastAsia="Times New Roman" w:hAnsi="Arial" w:cs="Arial"/>
      <w:lang w:eastAsia="sl-SI"/>
    </w:rPr>
  </w:style>
  <w:style w:type="paragraph" w:customStyle="1" w:styleId="Oddelek">
    <w:name w:val="Oddelek"/>
    <w:basedOn w:val="Navaden"/>
    <w:link w:val="OddelekZnak1"/>
    <w:qFormat/>
    <w:rsid w:val="00B209B1"/>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B209B1"/>
    <w:rPr>
      <w:rFonts w:ascii="Arial" w:eastAsia="Times New Roman" w:hAnsi="Arial" w:cs="Arial"/>
      <w:b/>
      <w:lang w:eastAsia="sl-SI"/>
    </w:rPr>
  </w:style>
  <w:style w:type="paragraph" w:styleId="Odstavekseznama">
    <w:name w:val="List Paragraph"/>
    <w:basedOn w:val="Navaden"/>
    <w:link w:val="OdstavekseznamaZnak"/>
    <w:uiPriority w:val="34"/>
    <w:qFormat/>
    <w:rsid w:val="00B209B1"/>
    <w:pPr>
      <w:spacing w:after="0" w:line="240" w:lineRule="auto"/>
      <w:ind w:left="708"/>
    </w:pPr>
    <w:rPr>
      <w:rFonts w:ascii="Times New Roman" w:eastAsia="Times New Roman" w:hAnsi="Times New Roman"/>
      <w:sz w:val="24"/>
      <w:szCs w:val="24"/>
      <w:lang w:eastAsia="sl-SI"/>
    </w:rPr>
  </w:style>
  <w:style w:type="paragraph" w:customStyle="1" w:styleId="Odstavekseznama1">
    <w:name w:val="Odstavek seznama1"/>
    <w:basedOn w:val="Navaden"/>
    <w:qFormat/>
    <w:rsid w:val="00B209B1"/>
    <w:pPr>
      <w:spacing w:after="0" w:line="240" w:lineRule="auto"/>
      <w:ind w:left="720"/>
      <w:contextualSpacing/>
    </w:pPr>
    <w:rPr>
      <w:rFonts w:ascii="Times New Roman" w:eastAsia="Times New Roman" w:hAnsi="Times New Roman"/>
      <w:sz w:val="24"/>
      <w:szCs w:val="24"/>
      <w:lang w:eastAsia="sl-SI"/>
    </w:rPr>
  </w:style>
  <w:style w:type="paragraph" w:styleId="Besedilooblaka">
    <w:name w:val="Balloon Text"/>
    <w:basedOn w:val="Navaden"/>
    <w:link w:val="BesedilooblakaZnak"/>
    <w:uiPriority w:val="99"/>
    <w:semiHidden/>
    <w:unhideWhenUsed/>
    <w:rsid w:val="00AF1FF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F1FF0"/>
    <w:rPr>
      <w:rFonts w:ascii="Tahoma" w:eastAsia="Calibri" w:hAnsi="Tahoma" w:cs="Tahoma"/>
      <w:sz w:val="16"/>
      <w:szCs w:val="16"/>
    </w:rPr>
  </w:style>
  <w:style w:type="character" w:customStyle="1" w:styleId="Nerazreenaomemba1">
    <w:name w:val="Nerazrešena omemba1"/>
    <w:basedOn w:val="Privzetapisavaodstavka"/>
    <w:uiPriority w:val="99"/>
    <w:semiHidden/>
    <w:unhideWhenUsed/>
    <w:rsid w:val="006E4364"/>
    <w:rPr>
      <w:color w:val="605E5C"/>
      <w:shd w:val="clear" w:color="auto" w:fill="E1DFDD"/>
    </w:rPr>
  </w:style>
  <w:style w:type="character" w:styleId="Pripombasklic">
    <w:name w:val="annotation reference"/>
    <w:basedOn w:val="Privzetapisavaodstavka"/>
    <w:semiHidden/>
    <w:unhideWhenUsed/>
    <w:rsid w:val="00F5405C"/>
    <w:rPr>
      <w:sz w:val="16"/>
      <w:szCs w:val="16"/>
    </w:rPr>
  </w:style>
  <w:style w:type="paragraph" w:styleId="Pripombabesedilo">
    <w:name w:val="annotation text"/>
    <w:basedOn w:val="Navaden"/>
    <w:link w:val="PripombabesediloZnak"/>
    <w:unhideWhenUsed/>
    <w:rsid w:val="00F5405C"/>
    <w:pPr>
      <w:spacing w:line="240" w:lineRule="auto"/>
    </w:pPr>
    <w:rPr>
      <w:sz w:val="20"/>
      <w:szCs w:val="20"/>
    </w:rPr>
  </w:style>
  <w:style w:type="character" w:customStyle="1" w:styleId="PripombabesediloZnak">
    <w:name w:val="Pripomba – besedilo Znak"/>
    <w:basedOn w:val="Privzetapisavaodstavka"/>
    <w:link w:val="Pripombabesedilo"/>
    <w:rsid w:val="00F5405C"/>
    <w:rPr>
      <w:rFonts w:ascii="Calibri" w:eastAsia="Calibri" w:hAnsi="Calibri" w:cs="Times New Roman"/>
      <w:sz w:val="20"/>
      <w:szCs w:val="20"/>
    </w:rPr>
  </w:style>
  <w:style w:type="paragraph" w:styleId="Zadevapripombe">
    <w:name w:val="annotation subject"/>
    <w:basedOn w:val="Pripombabesedilo"/>
    <w:next w:val="Pripombabesedilo"/>
    <w:link w:val="ZadevapripombeZnak"/>
    <w:semiHidden/>
    <w:unhideWhenUsed/>
    <w:rsid w:val="00F5405C"/>
    <w:rPr>
      <w:b/>
      <w:bCs/>
    </w:rPr>
  </w:style>
  <w:style w:type="character" w:customStyle="1" w:styleId="ZadevapripombeZnak">
    <w:name w:val="Zadeva pripombe Znak"/>
    <w:basedOn w:val="PripombabesediloZnak"/>
    <w:link w:val="Zadevapripombe"/>
    <w:uiPriority w:val="99"/>
    <w:semiHidden/>
    <w:rsid w:val="00F5405C"/>
    <w:rPr>
      <w:rFonts w:ascii="Calibri" w:eastAsia="Calibri" w:hAnsi="Calibri" w:cs="Times New Roman"/>
      <w:b/>
      <w:bCs/>
      <w:sz w:val="20"/>
      <w:szCs w:val="20"/>
    </w:rPr>
  </w:style>
  <w:style w:type="character" w:customStyle="1" w:styleId="Naslov3Znak">
    <w:name w:val="Naslov 3 Znak"/>
    <w:basedOn w:val="Privzetapisavaodstavka"/>
    <w:link w:val="Naslov3"/>
    <w:rsid w:val="00747F20"/>
    <w:rPr>
      <w:rFonts w:ascii="Calibri" w:eastAsia="Times New Roman" w:hAnsi="Calibri" w:cs="Times New Roman"/>
      <w:b/>
      <w:bCs/>
      <w:color w:val="31849B"/>
      <w:sz w:val="24"/>
    </w:rPr>
  </w:style>
  <w:style w:type="paragraph" w:styleId="Noga">
    <w:name w:val="footer"/>
    <w:basedOn w:val="Navaden"/>
    <w:link w:val="NogaZnak"/>
    <w:semiHidden/>
    <w:rsid w:val="00747F2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basedOn w:val="Privzetapisavaodstavka"/>
    <w:link w:val="Noga"/>
    <w:semiHidden/>
    <w:rsid w:val="00747F20"/>
    <w:rPr>
      <w:rFonts w:ascii="Arial" w:eastAsia="Times New Roman" w:hAnsi="Arial" w:cs="Times New Roman"/>
      <w:sz w:val="20"/>
      <w:szCs w:val="24"/>
    </w:rPr>
  </w:style>
  <w:style w:type="paragraph" w:customStyle="1" w:styleId="datumtevilka">
    <w:name w:val="datum številka"/>
    <w:basedOn w:val="Navaden"/>
    <w:qFormat/>
    <w:rsid w:val="00747F2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747F20"/>
    <w:pPr>
      <w:tabs>
        <w:tab w:val="left" w:pos="1701"/>
      </w:tabs>
      <w:spacing w:after="0" w:line="260" w:lineRule="exact"/>
      <w:ind w:left="1701" w:hanging="1701"/>
    </w:pPr>
    <w:rPr>
      <w:rFonts w:ascii="Arial" w:eastAsia="Times New Roman" w:hAnsi="Arial"/>
      <w:b/>
      <w:sz w:val="20"/>
      <w:szCs w:val="24"/>
      <w:lang w:val="it-IT"/>
    </w:rPr>
  </w:style>
  <w:style w:type="paragraph" w:customStyle="1" w:styleId="podpisi">
    <w:name w:val="podpisi"/>
    <w:basedOn w:val="Navaden"/>
    <w:qFormat/>
    <w:rsid w:val="00747F20"/>
    <w:pPr>
      <w:tabs>
        <w:tab w:val="left" w:pos="3402"/>
      </w:tabs>
      <w:spacing w:after="0" w:line="260" w:lineRule="exact"/>
    </w:pPr>
    <w:rPr>
      <w:rFonts w:ascii="Arial" w:eastAsia="Times New Roman" w:hAnsi="Arial"/>
      <w:sz w:val="20"/>
      <w:szCs w:val="24"/>
      <w:lang w:val="it-IT"/>
    </w:rPr>
  </w:style>
  <w:style w:type="character" w:styleId="tevilkastrani">
    <w:name w:val="page number"/>
    <w:basedOn w:val="Privzetapisavaodstavka"/>
    <w:rsid w:val="00747F20"/>
  </w:style>
  <w:style w:type="paragraph" w:customStyle="1" w:styleId="Alineja">
    <w:name w:val="Alineja"/>
    <w:basedOn w:val="Navaden"/>
    <w:qFormat/>
    <w:rsid w:val="00747F20"/>
    <w:pPr>
      <w:numPr>
        <w:numId w:val="8"/>
      </w:numPr>
      <w:autoSpaceDE w:val="0"/>
      <w:autoSpaceDN w:val="0"/>
      <w:adjustRightInd w:val="0"/>
      <w:spacing w:after="0" w:line="240" w:lineRule="auto"/>
      <w:jc w:val="both"/>
      <w:outlineLvl w:val="3"/>
    </w:pPr>
    <w:rPr>
      <w:rFonts w:ascii="Tahoma" w:eastAsia="Times New Roman" w:hAnsi="Tahoma" w:cs="Tahoma"/>
      <w:color w:val="000000"/>
    </w:rPr>
  </w:style>
  <w:style w:type="paragraph" w:customStyle="1" w:styleId="Navaden1">
    <w:name w:val="Navaden1"/>
    <w:basedOn w:val="Navaden"/>
    <w:qFormat/>
    <w:rsid w:val="00747F20"/>
    <w:pPr>
      <w:autoSpaceDE w:val="0"/>
      <w:autoSpaceDN w:val="0"/>
      <w:adjustRightInd w:val="0"/>
      <w:spacing w:after="120" w:line="240" w:lineRule="auto"/>
      <w:ind w:left="567"/>
      <w:jc w:val="both"/>
      <w:outlineLvl w:val="3"/>
    </w:pPr>
    <w:rPr>
      <w:rFonts w:ascii="Tahoma" w:eastAsia="Times New Roman" w:hAnsi="Tahoma" w:cs="Tahoma"/>
      <w:color w:val="000000"/>
    </w:rPr>
  </w:style>
  <w:style w:type="paragraph" w:styleId="Telobesedila2">
    <w:name w:val="Body Text 2"/>
    <w:basedOn w:val="Navaden"/>
    <w:link w:val="Telobesedila2Znak"/>
    <w:rsid w:val="00747F20"/>
    <w:pPr>
      <w:spacing w:after="0" w:line="240" w:lineRule="auto"/>
    </w:pPr>
    <w:rPr>
      <w:rFonts w:ascii="Times New Roman" w:eastAsia="Times New Roman" w:hAnsi="Times New Roman"/>
      <w:szCs w:val="24"/>
      <w:lang w:eastAsia="sl-SI"/>
    </w:rPr>
  </w:style>
  <w:style w:type="character" w:customStyle="1" w:styleId="Telobesedila2Znak">
    <w:name w:val="Telo besedila 2 Znak"/>
    <w:basedOn w:val="Privzetapisavaodstavka"/>
    <w:link w:val="Telobesedila2"/>
    <w:rsid w:val="00747F20"/>
    <w:rPr>
      <w:rFonts w:ascii="Times New Roman" w:eastAsia="Times New Roman" w:hAnsi="Times New Roman" w:cs="Times New Roman"/>
      <w:szCs w:val="24"/>
      <w:lang w:eastAsia="sl-SI"/>
    </w:rPr>
  </w:style>
  <w:style w:type="character" w:customStyle="1" w:styleId="OdstavekseznamaZnak">
    <w:name w:val="Odstavek seznama Znak"/>
    <w:link w:val="Odstavekseznama"/>
    <w:uiPriority w:val="34"/>
    <w:rsid w:val="00747F20"/>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0C7EA0"/>
    <w:rPr>
      <w:color w:val="605E5C"/>
      <w:shd w:val="clear" w:color="auto" w:fill="E1DFDD"/>
    </w:rPr>
  </w:style>
  <w:style w:type="paragraph" w:styleId="Revizija">
    <w:name w:val="Revision"/>
    <w:hidden/>
    <w:uiPriority w:val="99"/>
    <w:semiHidden/>
    <w:rsid w:val="0007285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940100">
      <w:bodyDiv w:val="1"/>
      <w:marLeft w:val="0"/>
      <w:marRight w:val="0"/>
      <w:marTop w:val="0"/>
      <w:marBottom w:val="0"/>
      <w:divBdr>
        <w:top w:val="none" w:sz="0" w:space="0" w:color="auto"/>
        <w:left w:val="none" w:sz="0" w:space="0" w:color="auto"/>
        <w:bottom w:val="none" w:sz="0" w:space="0" w:color="auto"/>
        <w:right w:val="none" w:sz="0" w:space="0" w:color="auto"/>
      </w:divBdr>
    </w:div>
    <w:div w:id="569775479">
      <w:bodyDiv w:val="1"/>
      <w:marLeft w:val="0"/>
      <w:marRight w:val="0"/>
      <w:marTop w:val="0"/>
      <w:marBottom w:val="0"/>
      <w:divBdr>
        <w:top w:val="none" w:sz="0" w:space="0" w:color="auto"/>
        <w:left w:val="none" w:sz="0" w:space="0" w:color="auto"/>
        <w:bottom w:val="none" w:sz="0" w:space="0" w:color="auto"/>
        <w:right w:val="none" w:sz="0" w:space="0" w:color="auto"/>
      </w:divBdr>
    </w:div>
    <w:div w:id="1064722136">
      <w:bodyDiv w:val="1"/>
      <w:marLeft w:val="0"/>
      <w:marRight w:val="0"/>
      <w:marTop w:val="0"/>
      <w:marBottom w:val="0"/>
      <w:divBdr>
        <w:top w:val="none" w:sz="0" w:space="0" w:color="auto"/>
        <w:left w:val="none" w:sz="0" w:space="0" w:color="auto"/>
        <w:bottom w:val="none" w:sz="0" w:space="0" w:color="auto"/>
        <w:right w:val="none" w:sz="0" w:space="0" w:color="auto"/>
      </w:divBdr>
    </w:div>
    <w:div w:id="1070231108">
      <w:bodyDiv w:val="1"/>
      <w:marLeft w:val="0"/>
      <w:marRight w:val="0"/>
      <w:marTop w:val="0"/>
      <w:marBottom w:val="0"/>
      <w:divBdr>
        <w:top w:val="none" w:sz="0" w:space="0" w:color="auto"/>
        <w:left w:val="none" w:sz="0" w:space="0" w:color="auto"/>
        <w:bottom w:val="none" w:sz="0" w:space="0" w:color="auto"/>
        <w:right w:val="none" w:sz="0" w:space="0" w:color="auto"/>
      </w:divBdr>
    </w:div>
    <w:div w:id="1166672893">
      <w:bodyDiv w:val="1"/>
      <w:marLeft w:val="0"/>
      <w:marRight w:val="0"/>
      <w:marTop w:val="0"/>
      <w:marBottom w:val="0"/>
      <w:divBdr>
        <w:top w:val="none" w:sz="0" w:space="0" w:color="auto"/>
        <w:left w:val="none" w:sz="0" w:space="0" w:color="auto"/>
        <w:bottom w:val="none" w:sz="0" w:space="0" w:color="auto"/>
        <w:right w:val="none" w:sz="0" w:space="0" w:color="auto"/>
      </w:divBdr>
    </w:div>
    <w:div w:id="1794784217">
      <w:bodyDiv w:val="1"/>
      <w:marLeft w:val="0"/>
      <w:marRight w:val="0"/>
      <w:marTop w:val="0"/>
      <w:marBottom w:val="0"/>
      <w:divBdr>
        <w:top w:val="none" w:sz="0" w:space="0" w:color="auto"/>
        <w:left w:val="none" w:sz="0" w:space="0" w:color="auto"/>
        <w:bottom w:val="none" w:sz="0" w:space="0" w:color="auto"/>
        <w:right w:val="none" w:sz="0" w:space="0" w:color="auto"/>
      </w:divBdr>
    </w:div>
    <w:div w:id="197460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625D8-BE28-41BC-99FD-CE2B5771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2666</Words>
  <Characters>15197</Characters>
  <Application>Microsoft Office Word</Application>
  <DocSecurity>0</DocSecurity>
  <Lines>126</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MK</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Teršar</dc:creator>
  <cp:keywords/>
  <dc:description/>
  <cp:lastModifiedBy>Helena Jaklitsch</cp:lastModifiedBy>
  <cp:revision>4</cp:revision>
  <cp:lastPrinted>2021-04-13T14:39:00Z</cp:lastPrinted>
  <dcterms:created xsi:type="dcterms:W3CDTF">2023-05-11T07:16:00Z</dcterms:created>
  <dcterms:modified xsi:type="dcterms:W3CDTF">2023-06-07T08:02:00Z</dcterms:modified>
</cp:coreProperties>
</file>