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92155" w14:textId="302A6E1E" w:rsidR="007A7279" w:rsidRDefault="007A7279" w:rsidP="001E5470">
      <w:pPr>
        <w:rPr>
          <w:rFonts w:eastAsia="Calibri" w:cs="Arial"/>
          <w:szCs w:val="20"/>
        </w:rPr>
      </w:pPr>
      <w:bookmarkStart w:id="0" w:name="_GoBack"/>
      <w:bookmarkEnd w:id="0"/>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A7279" w:rsidRPr="008D1759" w14:paraId="1FC88C3D" w14:textId="77777777" w:rsidTr="00D47099">
        <w:trPr>
          <w:gridAfter w:val="2"/>
          <w:wAfter w:w="3067" w:type="dxa"/>
        </w:trPr>
        <w:tc>
          <w:tcPr>
            <w:tcW w:w="6096" w:type="dxa"/>
            <w:gridSpan w:val="2"/>
          </w:tcPr>
          <w:p w14:paraId="403080C3" w14:textId="7B2E1D76" w:rsidR="007A7279" w:rsidRPr="00CB7E04" w:rsidRDefault="00597253" w:rsidP="00034B6B">
            <w:pPr>
              <w:pStyle w:val="Neotevilenodstavek"/>
              <w:spacing w:before="0" w:after="0" w:line="260" w:lineRule="exact"/>
              <w:jc w:val="left"/>
              <w:rPr>
                <w:sz w:val="20"/>
                <w:szCs w:val="20"/>
              </w:rPr>
            </w:pPr>
            <w:r w:rsidRPr="00FB5A69">
              <w:rPr>
                <w:sz w:val="20"/>
                <w:szCs w:val="20"/>
              </w:rPr>
              <w:t>Številka:</w:t>
            </w:r>
            <w:r w:rsidRPr="00CB7E04">
              <w:rPr>
                <w:sz w:val="20"/>
                <w:szCs w:val="20"/>
              </w:rPr>
              <w:t xml:space="preserve"> </w:t>
            </w:r>
            <w:r w:rsidR="00D476A7">
              <w:rPr>
                <w:sz w:val="20"/>
                <w:szCs w:val="20"/>
              </w:rPr>
              <w:t>511-46/2023/</w:t>
            </w:r>
            <w:r w:rsidR="008C6D5E">
              <w:rPr>
                <w:sz w:val="20"/>
                <w:szCs w:val="20"/>
              </w:rPr>
              <w:t>6</w:t>
            </w:r>
          </w:p>
        </w:tc>
      </w:tr>
      <w:tr w:rsidR="007A7279" w:rsidRPr="008D1759" w14:paraId="28C49AE5" w14:textId="77777777" w:rsidTr="00D47099">
        <w:trPr>
          <w:gridAfter w:val="2"/>
          <w:wAfter w:w="3067" w:type="dxa"/>
        </w:trPr>
        <w:tc>
          <w:tcPr>
            <w:tcW w:w="6096" w:type="dxa"/>
            <w:gridSpan w:val="2"/>
          </w:tcPr>
          <w:p w14:paraId="6BB8BA01" w14:textId="55DD868E" w:rsidR="007A7279" w:rsidRPr="00CB7E04" w:rsidRDefault="007A7279" w:rsidP="00457901">
            <w:pPr>
              <w:pStyle w:val="Neotevilenodstavek"/>
              <w:spacing w:before="0" w:after="0" w:line="260" w:lineRule="exact"/>
              <w:jc w:val="left"/>
              <w:rPr>
                <w:sz w:val="20"/>
                <w:szCs w:val="20"/>
              </w:rPr>
            </w:pPr>
            <w:r w:rsidRPr="00CB7E04">
              <w:rPr>
                <w:sz w:val="20"/>
                <w:szCs w:val="20"/>
              </w:rPr>
              <w:t xml:space="preserve">Ljubljana, </w:t>
            </w:r>
            <w:r w:rsidR="00E70F87">
              <w:rPr>
                <w:sz w:val="20"/>
                <w:szCs w:val="20"/>
              </w:rPr>
              <w:t>1</w:t>
            </w:r>
            <w:r w:rsidR="00F03152">
              <w:rPr>
                <w:sz w:val="20"/>
                <w:szCs w:val="20"/>
              </w:rPr>
              <w:t>6</w:t>
            </w:r>
            <w:r w:rsidR="00770553" w:rsidRPr="00CB7E04">
              <w:rPr>
                <w:sz w:val="20"/>
                <w:szCs w:val="20"/>
              </w:rPr>
              <w:t>.</w:t>
            </w:r>
            <w:r w:rsidR="0048299B" w:rsidRPr="00CB7E04">
              <w:rPr>
                <w:sz w:val="20"/>
                <w:szCs w:val="20"/>
              </w:rPr>
              <w:t xml:space="preserve"> </w:t>
            </w:r>
            <w:r w:rsidR="00F9230C">
              <w:rPr>
                <w:sz w:val="20"/>
                <w:szCs w:val="20"/>
              </w:rPr>
              <w:t>10</w:t>
            </w:r>
            <w:r w:rsidR="00815CE6">
              <w:rPr>
                <w:sz w:val="20"/>
                <w:szCs w:val="20"/>
              </w:rPr>
              <w:t>.</w:t>
            </w:r>
            <w:r w:rsidR="008928FE">
              <w:rPr>
                <w:sz w:val="20"/>
                <w:szCs w:val="20"/>
              </w:rPr>
              <w:t xml:space="preserve"> </w:t>
            </w:r>
            <w:r w:rsidR="00815CE6">
              <w:rPr>
                <w:sz w:val="20"/>
                <w:szCs w:val="20"/>
              </w:rPr>
              <w:t>2023</w:t>
            </w:r>
          </w:p>
        </w:tc>
      </w:tr>
      <w:tr w:rsidR="007A7279" w:rsidRPr="008D1759" w14:paraId="475D52E8" w14:textId="77777777" w:rsidTr="00B92570">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tcPr>
          <w:p w14:paraId="11F37808" w14:textId="77777777" w:rsidR="007A7279" w:rsidRPr="008D1759" w:rsidRDefault="007A7279" w:rsidP="00D47099">
            <w:pPr>
              <w:rPr>
                <w:rFonts w:cs="Arial"/>
                <w:szCs w:val="20"/>
              </w:rPr>
            </w:pPr>
          </w:p>
          <w:p w14:paraId="44507E28" w14:textId="77777777" w:rsidR="007A7279" w:rsidRPr="008D1759" w:rsidRDefault="007A7279" w:rsidP="00D47099">
            <w:pPr>
              <w:rPr>
                <w:rFonts w:cs="Arial"/>
                <w:szCs w:val="20"/>
              </w:rPr>
            </w:pPr>
            <w:r w:rsidRPr="008D1759">
              <w:rPr>
                <w:rFonts w:cs="Arial"/>
                <w:szCs w:val="20"/>
              </w:rPr>
              <w:t>GENERALNI SEKRETARIAT VLADE REPUBLIKE SLOVENIJE</w:t>
            </w:r>
          </w:p>
          <w:p w14:paraId="5F04A7A9" w14:textId="1582CA5F" w:rsidR="007A7279" w:rsidRPr="008D1759" w:rsidRDefault="00373027" w:rsidP="00D47099">
            <w:pPr>
              <w:rPr>
                <w:rFonts w:cs="Arial"/>
                <w:szCs w:val="20"/>
              </w:rPr>
            </w:pPr>
            <w:hyperlink r:id="rId8" w:history="1">
              <w:r w:rsidR="0005713B" w:rsidRPr="000647CA">
                <w:rPr>
                  <w:rStyle w:val="Hiperpovezava"/>
                  <w:szCs w:val="20"/>
                </w:rPr>
                <w:t>gp.gs@gov.si</w:t>
              </w:r>
            </w:hyperlink>
          </w:p>
          <w:p w14:paraId="50A0E425" w14:textId="77777777" w:rsidR="007A7279" w:rsidRPr="008D1759" w:rsidRDefault="007A7279" w:rsidP="00D47099">
            <w:pPr>
              <w:rPr>
                <w:rFonts w:cs="Arial"/>
                <w:szCs w:val="20"/>
              </w:rPr>
            </w:pPr>
          </w:p>
        </w:tc>
      </w:tr>
      <w:tr w:rsidR="00B92570" w:rsidRPr="008D1759" w14:paraId="4D5BC2AD" w14:textId="77777777" w:rsidTr="00B92570">
        <w:trPr>
          <w:gridAfter w:val="2"/>
          <w:wAfter w:w="3067" w:type="dxa"/>
        </w:trPr>
        <w:tc>
          <w:tcPr>
            <w:tcW w:w="6096" w:type="dxa"/>
            <w:gridSpan w:val="2"/>
            <w:tcBorders>
              <w:top w:val="single" w:sz="4" w:space="0" w:color="auto"/>
              <w:left w:val="nil"/>
              <w:bottom w:val="nil"/>
              <w:right w:val="nil"/>
            </w:tcBorders>
          </w:tcPr>
          <w:p w14:paraId="62426499" w14:textId="77777777" w:rsidR="00B92570" w:rsidRDefault="00B92570" w:rsidP="00D47099">
            <w:pPr>
              <w:rPr>
                <w:rFonts w:cs="Arial"/>
                <w:szCs w:val="20"/>
              </w:rPr>
            </w:pPr>
          </w:p>
          <w:p w14:paraId="281A2503" w14:textId="77777777" w:rsidR="00B92570" w:rsidRDefault="00B92570" w:rsidP="00D47099">
            <w:pPr>
              <w:rPr>
                <w:rFonts w:cs="Arial"/>
                <w:szCs w:val="20"/>
              </w:rPr>
            </w:pPr>
          </w:p>
          <w:p w14:paraId="0E0ABF5B" w14:textId="77777777" w:rsidR="00B92570" w:rsidRPr="008D1759" w:rsidRDefault="00B92570" w:rsidP="00D47099">
            <w:pPr>
              <w:rPr>
                <w:rFonts w:cs="Arial"/>
                <w:szCs w:val="20"/>
              </w:rPr>
            </w:pPr>
          </w:p>
        </w:tc>
      </w:tr>
      <w:tr w:rsidR="007A7279" w:rsidRPr="008E5539" w14:paraId="7298D519" w14:textId="77777777" w:rsidTr="00D47099">
        <w:tc>
          <w:tcPr>
            <w:tcW w:w="9163" w:type="dxa"/>
            <w:gridSpan w:val="4"/>
          </w:tcPr>
          <w:p w14:paraId="54483EAA" w14:textId="29BC02B3" w:rsidR="007A7279" w:rsidRPr="00404F5D" w:rsidRDefault="00A807BA" w:rsidP="00F9230C">
            <w:pPr>
              <w:pStyle w:val="Naslovpredpisa"/>
              <w:spacing w:before="0" w:after="0" w:line="260" w:lineRule="exact"/>
              <w:jc w:val="both"/>
              <w:rPr>
                <w:sz w:val="20"/>
                <w:szCs w:val="20"/>
              </w:rPr>
            </w:pPr>
            <w:r w:rsidRPr="00404F5D">
              <w:rPr>
                <w:sz w:val="20"/>
                <w:szCs w:val="20"/>
              </w:rPr>
              <w:t xml:space="preserve">ZADEVA: </w:t>
            </w:r>
            <w:r w:rsidR="00815CE6" w:rsidRPr="00F03152">
              <w:rPr>
                <w:sz w:val="20"/>
              </w:rPr>
              <w:t xml:space="preserve">Predlog za članstvo Republike Slovenije v Evropski svetovalni komisiji za ribolov v celinskih vodah in </w:t>
            </w:r>
            <w:r w:rsidR="00290716" w:rsidRPr="00F03152">
              <w:rPr>
                <w:sz w:val="20"/>
              </w:rPr>
              <w:t>akvakulturo</w:t>
            </w:r>
            <w:r w:rsidR="00815CE6" w:rsidRPr="00F03152">
              <w:rPr>
                <w:sz w:val="20"/>
              </w:rPr>
              <w:t xml:space="preserve"> (</w:t>
            </w:r>
            <w:r w:rsidR="00815CE6" w:rsidRPr="00373027">
              <w:rPr>
                <w:sz w:val="20"/>
              </w:rPr>
              <w:t xml:space="preserve">European Inland Fisheries and Aquaculture Advisory Commission – </w:t>
            </w:r>
            <w:r w:rsidR="00815CE6" w:rsidRPr="00F03152">
              <w:rPr>
                <w:sz w:val="20"/>
              </w:rPr>
              <w:t>EIFAAC)</w:t>
            </w:r>
            <w:r w:rsidR="00815CE6" w:rsidRPr="00F03152">
              <w:t xml:space="preserve"> </w:t>
            </w:r>
            <w:r w:rsidR="00AA76C5" w:rsidRPr="00F03152">
              <w:rPr>
                <w:iCs/>
                <w:sz w:val="20"/>
                <w:szCs w:val="20"/>
              </w:rPr>
              <w:t xml:space="preserve">– </w:t>
            </w:r>
            <w:r w:rsidR="00F9230C" w:rsidRPr="00F03152">
              <w:rPr>
                <w:iCs/>
                <w:sz w:val="20"/>
                <w:szCs w:val="20"/>
              </w:rPr>
              <w:t>predlog za obravnavo</w:t>
            </w:r>
          </w:p>
        </w:tc>
      </w:tr>
      <w:tr w:rsidR="007A7279" w:rsidRPr="008E5539" w14:paraId="262389B7" w14:textId="77777777" w:rsidTr="00D47099">
        <w:tc>
          <w:tcPr>
            <w:tcW w:w="9163" w:type="dxa"/>
            <w:gridSpan w:val="4"/>
          </w:tcPr>
          <w:p w14:paraId="6C341C03" w14:textId="77777777" w:rsidR="007A7279" w:rsidRPr="00DD41CD" w:rsidRDefault="007A7279" w:rsidP="00D47099">
            <w:pPr>
              <w:pStyle w:val="Poglavje"/>
              <w:spacing w:before="0" w:after="0" w:line="260" w:lineRule="exact"/>
              <w:jc w:val="left"/>
              <w:rPr>
                <w:sz w:val="20"/>
                <w:szCs w:val="20"/>
              </w:rPr>
            </w:pPr>
            <w:r w:rsidRPr="00DD41CD">
              <w:rPr>
                <w:sz w:val="20"/>
                <w:szCs w:val="20"/>
              </w:rPr>
              <w:t>1. Predlog sklepov vlade:</w:t>
            </w:r>
          </w:p>
        </w:tc>
      </w:tr>
      <w:tr w:rsidR="007A7279" w:rsidRPr="008E5539" w14:paraId="1093C89C" w14:textId="77777777" w:rsidTr="00D47099">
        <w:tc>
          <w:tcPr>
            <w:tcW w:w="9163" w:type="dxa"/>
            <w:gridSpan w:val="4"/>
          </w:tcPr>
          <w:p w14:paraId="7C270C86" w14:textId="3004B9A6" w:rsidR="009542BA" w:rsidRPr="00290716" w:rsidRDefault="00C84891" w:rsidP="00C84891">
            <w:pPr>
              <w:overflowPunct w:val="0"/>
              <w:autoSpaceDE w:val="0"/>
              <w:autoSpaceDN w:val="0"/>
              <w:adjustRightInd w:val="0"/>
              <w:jc w:val="both"/>
              <w:textAlignment w:val="baseline"/>
              <w:rPr>
                <w:rFonts w:cs="Arial"/>
                <w:iCs/>
                <w:szCs w:val="20"/>
                <w:lang w:eastAsia="sl-SI"/>
              </w:rPr>
            </w:pPr>
            <w:r w:rsidRPr="00290716">
              <w:rPr>
                <w:rFonts w:cs="Arial"/>
                <w:iCs/>
                <w:szCs w:val="20"/>
                <w:lang w:eastAsia="sl-SI"/>
              </w:rPr>
              <w:t>Na podlagi šestega odstavka 21. člena Zakona o Vladi Republike Slovenije (Uradni list RS, št.  24/05 - uradno prečiščeno besedilo,109/08, 38/10 – ZUKN, 8/12, 21/13, 47/13 – ZDU-1G, 65/14 in 55/17</w:t>
            </w:r>
            <w:r w:rsidR="00992256" w:rsidRPr="00290716">
              <w:rPr>
                <w:rFonts w:cs="Arial"/>
                <w:iCs/>
                <w:szCs w:val="20"/>
                <w:lang w:eastAsia="sl-SI"/>
              </w:rPr>
              <w:t xml:space="preserve"> in 163/22</w:t>
            </w:r>
            <w:r w:rsidRPr="00290716">
              <w:rPr>
                <w:rFonts w:cs="Arial"/>
                <w:iCs/>
                <w:szCs w:val="20"/>
                <w:lang w:eastAsia="sl-SI"/>
              </w:rPr>
              <w:t xml:space="preserve">) je Vlada Republike Slovenije na … seji dne …  pod točko … sprejela naslednji </w:t>
            </w:r>
          </w:p>
          <w:p w14:paraId="6235FB25" w14:textId="4BF0A091" w:rsidR="00992256" w:rsidRPr="00290716" w:rsidRDefault="00992256" w:rsidP="00C84891">
            <w:pPr>
              <w:overflowPunct w:val="0"/>
              <w:autoSpaceDE w:val="0"/>
              <w:autoSpaceDN w:val="0"/>
              <w:adjustRightInd w:val="0"/>
              <w:jc w:val="both"/>
              <w:textAlignment w:val="baseline"/>
              <w:rPr>
                <w:rFonts w:cs="Arial"/>
                <w:iCs/>
                <w:szCs w:val="20"/>
                <w:lang w:eastAsia="sl-SI"/>
              </w:rPr>
            </w:pPr>
          </w:p>
          <w:p w14:paraId="1FAF88DD" w14:textId="77777777" w:rsidR="009542BA" w:rsidRPr="00290716" w:rsidRDefault="009542BA" w:rsidP="00C84891">
            <w:pPr>
              <w:overflowPunct w:val="0"/>
              <w:autoSpaceDE w:val="0"/>
              <w:autoSpaceDN w:val="0"/>
              <w:adjustRightInd w:val="0"/>
              <w:jc w:val="both"/>
              <w:textAlignment w:val="baseline"/>
              <w:rPr>
                <w:rFonts w:cs="Arial"/>
                <w:iCs/>
                <w:szCs w:val="20"/>
                <w:lang w:eastAsia="sl-SI"/>
              </w:rPr>
            </w:pPr>
          </w:p>
          <w:p w14:paraId="319B65F7" w14:textId="777EC125" w:rsidR="00C84891" w:rsidRPr="00290716" w:rsidRDefault="009542BA" w:rsidP="009542BA">
            <w:pPr>
              <w:overflowPunct w:val="0"/>
              <w:autoSpaceDE w:val="0"/>
              <w:autoSpaceDN w:val="0"/>
              <w:adjustRightInd w:val="0"/>
              <w:jc w:val="center"/>
              <w:textAlignment w:val="baseline"/>
              <w:rPr>
                <w:rFonts w:cs="Arial"/>
                <w:iCs/>
                <w:szCs w:val="20"/>
                <w:lang w:eastAsia="sl-SI"/>
              </w:rPr>
            </w:pPr>
            <w:r w:rsidRPr="00290716">
              <w:rPr>
                <w:rFonts w:cs="Arial"/>
                <w:iCs/>
                <w:szCs w:val="20"/>
                <w:lang w:eastAsia="sl-SI"/>
              </w:rPr>
              <w:t>SKLEP</w:t>
            </w:r>
            <w:r w:rsidR="00C84891" w:rsidRPr="00290716">
              <w:rPr>
                <w:rFonts w:cs="Arial"/>
                <w:iCs/>
                <w:szCs w:val="20"/>
                <w:lang w:eastAsia="sl-SI"/>
              </w:rPr>
              <w:t>:</w:t>
            </w:r>
          </w:p>
          <w:p w14:paraId="5527BD1F" w14:textId="77777777" w:rsidR="00B7147D" w:rsidRPr="00290716" w:rsidRDefault="00B7147D" w:rsidP="0034712A">
            <w:pPr>
              <w:overflowPunct w:val="0"/>
              <w:autoSpaceDE w:val="0"/>
              <w:autoSpaceDN w:val="0"/>
              <w:adjustRightInd w:val="0"/>
              <w:jc w:val="both"/>
              <w:textAlignment w:val="baseline"/>
              <w:rPr>
                <w:rFonts w:cs="Arial"/>
                <w:iCs/>
                <w:szCs w:val="20"/>
                <w:lang w:eastAsia="sl-SI"/>
              </w:rPr>
            </w:pPr>
          </w:p>
          <w:p w14:paraId="445C6E9A" w14:textId="60ABFD1D" w:rsidR="0048299B" w:rsidRPr="00457901" w:rsidRDefault="00457901" w:rsidP="00EF5C05">
            <w:pPr>
              <w:pStyle w:val="Odstavekseznama"/>
              <w:numPr>
                <w:ilvl w:val="0"/>
                <w:numId w:val="46"/>
              </w:numPr>
              <w:rPr>
                <w:rFonts w:ascii="Arial" w:hAnsi="Arial" w:cs="Arial"/>
                <w:sz w:val="20"/>
              </w:rPr>
            </w:pPr>
            <w:r w:rsidRPr="00457901">
              <w:rPr>
                <w:rFonts w:ascii="Arial" w:hAnsi="Arial" w:cs="Arial"/>
                <w:iCs/>
                <w:sz w:val="20"/>
              </w:rPr>
              <w:t xml:space="preserve">Vlada Republike Slovenije je sprejela sklep, da Republika Slovenija postane članica </w:t>
            </w:r>
            <w:r w:rsidRPr="00457901">
              <w:rPr>
                <w:rFonts w:ascii="Arial" w:hAnsi="Arial" w:cs="Arial"/>
                <w:sz w:val="20"/>
              </w:rPr>
              <w:t>Evropske svetovalne komisije za ribolov v celinskih vodah in akvakulturo (EIFAAC)</w:t>
            </w:r>
            <w:r w:rsidR="0048299B" w:rsidRPr="00457901">
              <w:rPr>
                <w:rFonts w:ascii="Arial" w:hAnsi="Arial" w:cs="Arial"/>
                <w:iCs/>
                <w:sz w:val="20"/>
              </w:rPr>
              <w:t>.</w:t>
            </w:r>
          </w:p>
          <w:p w14:paraId="1E671B50" w14:textId="77777777" w:rsidR="008A7FC3" w:rsidRPr="008A7FC3" w:rsidRDefault="008A7FC3" w:rsidP="008A7FC3">
            <w:pPr>
              <w:pStyle w:val="Odstavekseznama"/>
              <w:rPr>
                <w:rFonts w:ascii="Arial" w:hAnsi="Arial" w:cs="Arial"/>
                <w:sz w:val="20"/>
              </w:rPr>
            </w:pPr>
          </w:p>
          <w:p w14:paraId="46561F6E" w14:textId="71BA2904" w:rsidR="00EF5C05" w:rsidRPr="008A7FC3" w:rsidRDefault="00536C55" w:rsidP="00EF5C05">
            <w:pPr>
              <w:pStyle w:val="Odstavekseznama"/>
              <w:numPr>
                <w:ilvl w:val="0"/>
                <w:numId w:val="46"/>
              </w:numPr>
              <w:rPr>
                <w:rFonts w:ascii="Arial" w:hAnsi="Arial" w:cs="Arial"/>
                <w:sz w:val="20"/>
              </w:rPr>
            </w:pPr>
            <w:r>
              <w:rPr>
                <w:rFonts w:ascii="Arial" w:hAnsi="Arial" w:cs="Arial"/>
                <w:iCs/>
                <w:sz w:val="20"/>
              </w:rPr>
              <w:t>Vlada R</w:t>
            </w:r>
            <w:r w:rsidR="00EF5C05" w:rsidRPr="008A7FC3">
              <w:rPr>
                <w:rFonts w:ascii="Arial" w:hAnsi="Arial" w:cs="Arial"/>
                <w:iCs/>
                <w:sz w:val="20"/>
              </w:rPr>
              <w:t xml:space="preserve">epublike Slovenije nalaga Ministrstvu za kmetijstvo, gozdarstvo in prehrano, da izvede postopek za včlanitev Republike Slovenije v </w:t>
            </w:r>
            <w:r w:rsidR="008A7FC3" w:rsidRPr="008A7FC3">
              <w:rPr>
                <w:rFonts w:ascii="Arial" w:hAnsi="Arial" w:cs="Arial"/>
                <w:sz w:val="20"/>
              </w:rPr>
              <w:t>Evropski svetovalni komisiji za ribolov v celinskih vodah in akvakulturo (EIFAAC)</w:t>
            </w:r>
          </w:p>
          <w:p w14:paraId="4809095F" w14:textId="77777777" w:rsidR="0048299B" w:rsidRPr="00290716" w:rsidRDefault="0048299B" w:rsidP="00B4177D">
            <w:pPr>
              <w:pStyle w:val="Odstavekseznama"/>
              <w:rPr>
                <w:rFonts w:ascii="Arial" w:hAnsi="Arial" w:cs="Arial"/>
                <w:iCs/>
                <w:sz w:val="20"/>
              </w:rPr>
            </w:pPr>
          </w:p>
          <w:p w14:paraId="7FDF6360" w14:textId="290BE2D0" w:rsidR="0057077B" w:rsidRPr="00290716" w:rsidRDefault="00FF4E41" w:rsidP="00B4177D">
            <w:pPr>
              <w:pStyle w:val="Odstavekseznama"/>
              <w:rPr>
                <w:sz w:val="20"/>
              </w:rPr>
            </w:pPr>
            <w:r w:rsidRPr="00290716">
              <w:rPr>
                <w:sz w:val="20"/>
              </w:rPr>
              <w:t xml:space="preserve">                                                                     </w:t>
            </w:r>
          </w:p>
          <w:p w14:paraId="6815EAC8" w14:textId="1D3692CA" w:rsidR="00B7701C" w:rsidRPr="00290716" w:rsidRDefault="0057077B" w:rsidP="00B7701C">
            <w:pPr>
              <w:pStyle w:val="Neotevilenodstavek"/>
              <w:rPr>
                <w:bCs/>
                <w:sz w:val="20"/>
                <w:szCs w:val="20"/>
              </w:rPr>
            </w:pPr>
            <w:r w:rsidRPr="00290716">
              <w:rPr>
                <w:sz w:val="20"/>
                <w:szCs w:val="20"/>
              </w:rPr>
              <w:t xml:space="preserve">                                                                     </w:t>
            </w:r>
            <w:r w:rsidR="00FF4E41" w:rsidRPr="00290716">
              <w:rPr>
                <w:sz w:val="20"/>
                <w:szCs w:val="20"/>
              </w:rPr>
              <w:t xml:space="preserve">                       </w:t>
            </w:r>
            <w:r w:rsidR="009F3780" w:rsidRPr="00290716">
              <w:rPr>
                <w:sz w:val="20"/>
                <w:szCs w:val="20"/>
              </w:rPr>
              <w:t xml:space="preserve">        </w:t>
            </w:r>
            <w:r w:rsidR="00FF4E41" w:rsidRPr="00290716">
              <w:rPr>
                <w:sz w:val="20"/>
                <w:szCs w:val="20"/>
              </w:rPr>
              <w:t xml:space="preserve">  </w:t>
            </w:r>
            <w:hyperlink r:id="rId9" w:history="1">
              <w:r w:rsidR="00B7701C" w:rsidRPr="00290716">
                <w:rPr>
                  <w:rStyle w:val="Hiperpovezava"/>
                  <w:bCs/>
                  <w:color w:val="auto"/>
                  <w:sz w:val="20"/>
                  <w:szCs w:val="20"/>
                  <w:u w:val="none"/>
                </w:rPr>
                <w:t>Barbara Kolenko Helbl</w:t>
              </w:r>
            </w:hyperlink>
          </w:p>
          <w:p w14:paraId="2AF699DC" w14:textId="4A3506F5" w:rsidR="00FF4E41" w:rsidRPr="00290716" w:rsidRDefault="00B7701C" w:rsidP="00FF4E41">
            <w:pPr>
              <w:pStyle w:val="Neotevilenodstavek"/>
              <w:spacing w:line="240" w:lineRule="auto"/>
              <w:ind w:left="720"/>
              <w:rPr>
                <w:iCs/>
                <w:sz w:val="20"/>
                <w:szCs w:val="20"/>
              </w:rPr>
            </w:pPr>
            <w:r w:rsidRPr="00290716">
              <w:rPr>
                <w:iCs/>
                <w:sz w:val="20"/>
                <w:szCs w:val="20"/>
              </w:rPr>
              <w:t xml:space="preserve">                                                                                  </w:t>
            </w:r>
            <w:r w:rsidR="009F3780" w:rsidRPr="00290716">
              <w:rPr>
                <w:iCs/>
                <w:sz w:val="20"/>
                <w:szCs w:val="20"/>
              </w:rPr>
              <w:t>GENERALNA SEKRETARKA</w:t>
            </w:r>
          </w:p>
          <w:p w14:paraId="517961BD" w14:textId="77777777" w:rsidR="00FF4E41" w:rsidRPr="00290716" w:rsidRDefault="00FF4E41" w:rsidP="00FF4E41">
            <w:pPr>
              <w:pStyle w:val="Neotevilenodstavek"/>
              <w:spacing w:before="0" w:after="0" w:line="276" w:lineRule="auto"/>
              <w:rPr>
                <w:iCs/>
                <w:sz w:val="20"/>
                <w:szCs w:val="20"/>
              </w:rPr>
            </w:pPr>
          </w:p>
          <w:p w14:paraId="5AFDC8CD" w14:textId="396A74CF" w:rsidR="00FF4E41" w:rsidRPr="00290716" w:rsidRDefault="00536C55" w:rsidP="00FF4E41">
            <w:pPr>
              <w:overflowPunct w:val="0"/>
              <w:autoSpaceDE w:val="0"/>
              <w:autoSpaceDN w:val="0"/>
              <w:adjustRightInd w:val="0"/>
              <w:spacing w:line="276" w:lineRule="auto"/>
              <w:jc w:val="both"/>
              <w:textAlignment w:val="baseline"/>
              <w:rPr>
                <w:rFonts w:cs="Arial"/>
                <w:iCs/>
                <w:color w:val="000000"/>
                <w:szCs w:val="20"/>
              </w:rPr>
            </w:pPr>
            <w:r>
              <w:rPr>
                <w:rFonts w:cs="Arial"/>
                <w:iCs/>
                <w:color w:val="000000"/>
                <w:szCs w:val="20"/>
              </w:rPr>
              <w:t>Sklep prejmejo</w:t>
            </w:r>
            <w:r w:rsidR="00FF4E41" w:rsidRPr="00290716">
              <w:rPr>
                <w:rFonts w:cs="Arial"/>
                <w:iCs/>
                <w:color w:val="000000"/>
                <w:szCs w:val="20"/>
              </w:rPr>
              <w:t>:</w:t>
            </w:r>
          </w:p>
          <w:p w14:paraId="550D36F0" w14:textId="77777777" w:rsidR="00FF4E41" w:rsidRPr="00290716" w:rsidRDefault="00FF4E41" w:rsidP="00FF4E41">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rPr>
            </w:pPr>
            <w:r w:rsidRPr="00290716">
              <w:rPr>
                <w:rFonts w:ascii="Arial" w:hAnsi="Arial" w:cs="Arial"/>
                <w:iCs/>
                <w:color w:val="000000"/>
                <w:sz w:val="20"/>
              </w:rPr>
              <w:t>Ministrstvo za kme</w:t>
            </w:r>
            <w:r w:rsidR="008E5539" w:rsidRPr="00290716">
              <w:rPr>
                <w:rFonts w:ascii="Arial" w:hAnsi="Arial" w:cs="Arial"/>
                <w:iCs/>
                <w:color w:val="000000"/>
                <w:sz w:val="20"/>
              </w:rPr>
              <w:t>tijstvo, gozdarstvo in prehrano</w:t>
            </w:r>
            <w:r w:rsidRPr="00290716">
              <w:rPr>
                <w:rFonts w:ascii="Arial" w:hAnsi="Arial" w:cs="Arial"/>
                <w:iCs/>
                <w:color w:val="000000"/>
                <w:sz w:val="20"/>
              </w:rPr>
              <w:t xml:space="preserve"> </w:t>
            </w:r>
          </w:p>
          <w:p w14:paraId="2855F4AE" w14:textId="4BABA817" w:rsidR="007A7279" w:rsidRPr="00290716" w:rsidRDefault="008E5539" w:rsidP="00FF4E41">
            <w:pPr>
              <w:pStyle w:val="Odstavekseznama"/>
              <w:numPr>
                <w:ilvl w:val="0"/>
                <w:numId w:val="31"/>
              </w:numPr>
              <w:overflowPunct w:val="0"/>
              <w:autoSpaceDE w:val="0"/>
              <w:autoSpaceDN w:val="0"/>
              <w:adjustRightInd w:val="0"/>
              <w:spacing w:line="276" w:lineRule="auto"/>
              <w:textAlignment w:val="baseline"/>
              <w:rPr>
                <w:iCs/>
                <w:sz w:val="20"/>
              </w:rPr>
            </w:pPr>
            <w:r w:rsidRPr="00290716">
              <w:rPr>
                <w:rFonts w:ascii="Arial" w:hAnsi="Arial" w:cs="Arial"/>
                <w:iCs/>
                <w:color w:val="000000"/>
                <w:sz w:val="20"/>
              </w:rPr>
              <w:t>Ministrstvo za zunanje</w:t>
            </w:r>
            <w:r w:rsidR="00457901">
              <w:rPr>
                <w:rFonts w:ascii="Arial" w:hAnsi="Arial" w:cs="Arial"/>
                <w:iCs/>
                <w:color w:val="000000"/>
                <w:sz w:val="20"/>
              </w:rPr>
              <w:t xml:space="preserve"> in evropske</w:t>
            </w:r>
            <w:r w:rsidRPr="00290716">
              <w:rPr>
                <w:rFonts w:ascii="Arial" w:hAnsi="Arial" w:cs="Arial"/>
                <w:iCs/>
                <w:color w:val="000000"/>
                <w:sz w:val="20"/>
              </w:rPr>
              <w:t xml:space="preserve"> zadeve</w:t>
            </w:r>
          </w:p>
          <w:p w14:paraId="7701868D" w14:textId="65C400F2" w:rsidR="00992256" w:rsidRPr="00290716" w:rsidRDefault="00992256" w:rsidP="00FF4E41">
            <w:pPr>
              <w:pStyle w:val="Odstavekseznama"/>
              <w:numPr>
                <w:ilvl w:val="0"/>
                <w:numId w:val="31"/>
              </w:numPr>
              <w:overflowPunct w:val="0"/>
              <w:autoSpaceDE w:val="0"/>
              <w:autoSpaceDN w:val="0"/>
              <w:adjustRightInd w:val="0"/>
              <w:spacing w:line="276" w:lineRule="auto"/>
              <w:textAlignment w:val="baseline"/>
              <w:rPr>
                <w:iCs/>
                <w:sz w:val="20"/>
              </w:rPr>
            </w:pPr>
            <w:r w:rsidRPr="00290716">
              <w:rPr>
                <w:rFonts w:ascii="Arial" w:hAnsi="Arial" w:cs="Arial"/>
                <w:iCs/>
                <w:color w:val="000000"/>
                <w:sz w:val="20"/>
              </w:rPr>
              <w:t>Služba vlade za zakonodajo</w:t>
            </w:r>
          </w:p>
        </w:tc>
      </w:tr>
      <w:tr w:rsidR="007A7279" w:rsidRPr="008E5539" w14:paraId="2A513E68" w14:textId="77777777" w:rsidTr="00D47099">
        <w:tc>
          <w:tcPr>
            <w:tcW w:w="9163" w:type="dxa"/>
            <w:gridSpan w:val="4"/>
          </w:tcPr>
          <w:p w14:paraId="1083C60B" w14:textId="77777777" w:rsidR="007A7279" w:rsidRPr="00DD41CD" w:rsidRDefault="007A7279" w:rsidP="00D47099">
            <w:pPr>
              <w:pStyle w:val="Neotevilenodstavek"/>
              <w:spacing w:before="0" w:after="0" w:line="260" w:lineRule="exact"/>
              <w:rPr>
                <w:b/>
                <w:iCs/>
                <w:sz w:val="20"/>
                <w:szCs w:val="20"/>
              </w:rPr>
            </w:pPr>
            <w:r w:rsidRPr="00DD41CD">
              <w:rPr>
                <w:b/>
                <w:sz w:val="20"/>
                <w:szCs w:val="20"/>
              </w:rPr>
              <w:t>2. Predlog za obravnavo predloga zakona po nujnem ali skrajšanem postopku v državnem zboru z obrazložitvijo razlogov:</w:t>
            </w:r>
          </w:p>
        </w:tc>
      </w:tr>
      <w:tr w:rsidR="007A7279" w:rsidRPr="008E5539" w14:paraId="2268F31C" w14:textId="77777777" w:rsidTr="00D47099">
        <w:tc>
          <w:tcPr>
            <w:tcW w:w="9163" w:type="dxa"/>
            <w:gridSpan w:val="4"/>
          </w:tcPr>
          <w:p w14:paraId="09D3EE48" w14:textId="77777777" w:rsidR="007A7279" w:rsidRPr="00DD41CD" w:rsidRDefault="007A7279" w:rsidP="00D47099">
            <w:pPr>
              <w:pStyle w:val="Neotevilenodstavek"/>
              <w:spacing w:before="0" w:after="0" w:line="260" w:lineRule="exact"/>
              <w:rPr>
                <w:iCs/>
                <w:sz w:val="20"/>
                <w:szCs w:val="20"/>
              </w:rPr>
            </w:pPr>
            <w:r w:rsidRPr="00DD41CD">
              <w:rPr>
                <w:iCs/>
                <w:sz w:val="20"/>
                <w:szCs w:val="20"/>
              </w:rPr>
              <w:t>(Navedite razloge, razen za predlog zakona o ratifikaciji mednarodne pogodbe, ki se obravnava po nujnem postopku – 169. člen Poslovnika državnega zbora.)</w:t>
            </w:r>
          </w:p>
        </w:tc>
      </w:tr>
      <w:tr w:rsidR="007A7279" w:rsidRPr="008E5539" w14:paraId="420B8BD6" w14:textId="77777777" w:rsidTr="00D47099">
        <w:tc>
          <w:tcPr>
            <w:tcW w:w="9163" w:type="dxa"/>
            <w:gridSpan w:val="4"/>
          </w:tcPr>
          <w:p w14:paraId="2F43406E" w14:textId="77777777" w:rsidR="007A7279" w:rsidRPr="00DD41CD" w:rsidRDefault="007A7279" w:rsidP="00D47099">
            <w:pPr>
              <w:pStyle w:val="Neotevilenodstavek"/>
              <w:spacing w:before="0" w:after="0" w:line="260" w:lineRule="exact"/>
              <w:rPr>
                <w:b/>
                <w:iCs/>
                <w:sz w:val="20"/>
                <w:szCs w:val="20"/>
              </w:rPr>
            </w:pPr>
            <w:r w:rsidRPr="00DD41CD">
              <w:rPr>
                <w:b/>
                <w:sz w:val="20"/>
                <w:szCs w:val="20"/>
              </w:rPr>
              <w:t>3.a Osebe, odgovorne za strokovno pripravo in usklajenost gradiva:</w:t>
            </w:r>
          </w:p>
        </w:tc>
      </w:tr>
      <w:tr w:rsidR="007A7279" w:rsidRPr="008E5539" w14:paraId="0AC0A5A4" w14:textId="77777777" w:rsidTr="00D47099">
        <w:tc>
          <w:tcPr>
            <w:tcW w:w="9163" w:type="dxa"/>
            <w:gridSpan w:val="4"/>
          </w:tcPr>
          <w:p w14:paraId="12E48AC6" w14:textId="6398EF86" w:rsidR="001F5EFC" w:rsidRPr="00290716" w:rsidRDefault="001F5EFC" w:rsidP="00BD0153">
            <w:pPr>
              <w:numPr>
                <w:ilvl w:val="0"/>
                <w:numId w:val="23"/>
              </w:numPr>
              <w:overflowPunct w:val="0"/>
              <w:autoSpaceDE w:val="0"/>
              <w:autoSpaceDN w:val="0"/>
              <w:adjustRightInd w:val="0"/>
              <w:jc w:val="both"/>
              <w:textAlignment w:val="baseline"/>
              <w:rPr>
                <w:rFonts w:cs="Arial"/>
                <w:iCs/>
                <w:szCs w:val="20"/>
                <w:lang w:eastAsia="sl-SI"/>
              </w:rPr>
            </w:pPr>
            <w:r w:rsidRPr="00290716">
              <w:rPr>
                <w:rFonts w:cs="Arial"/>
                <w:iCs/>
                <w:szCs w:val="20"/>
                <w:lang w:eastAsia="sl-SI"/>
              </w:rPr>
              <w:t>Ana Le Marechal Kolar, generalna direktorica Direktorata za hrano in ribištvo</w:t>
            </w:r>
          </w:p>
          <w:p w14:paraId="670523CB" w14:textId="225430E5" w:rsidR="007A7279" w:rsidRPr="00290716" w:rsidRDefault="009449E9" w:rsidP="00BD0153">
            <w:pPr>
              <w:numPr>
                <w:ilvl w:val="0"/>
                <w:numId w:val="23"/>
              </w:numPr>
              <w:overflowPunct w:val="0"/>
              <w:autoSpaceDE w:val="0"/>
              <w:autoSpaceDN w:val="0"/>
              <w:adjustRightInd w:val="0"/>
              <w:jc w:val="both"/>
              <w:textAlignment w:val="baseline"/>
              <w:rPr>
                <w:rFonts w:cs="Arial"/>
                <w:iCs/>
                <w:szCs w:val="20"/>
                <w:lang w:eastAsia="sl-SI"/>
              </w:rPr>
            </w:pPr>
            <w:r w:rsidRPr="00290716">
              <w:rPr>
                <w:rFonts w:cs="Arial"/>
                <w:iCs/>
                <w:szCs w:val="20"/>
                <w:lang w:eastAsia="sl-SI"/>
              </w:rPr>
              <w:t>Jernej Švab</w:t>
            </w:r>
            <w:r w:rsidR="00593678" w:rsidRPr="00290716">
              <w:rPr>
                <w:rFonts w:cs="Arial"/>
                <w:iCs/>
                <w:szCs w:val="20"/>
                <w:lang w:eastAsia="sl-SI"/>
              </w:rPr>
              <w:t>,</w:t>
            </w:r>
            <w:r w:rsidRPr="00290716">
              <w:rPr>
                <w:rFonts w:cs="Arial"/>
                <w:iCs/>
                <w:szCs w:val="20"/>
                <w:lang w:eastAsia="sl-SI"/>
              </w:rPr>
              <w:t xml:space="preserve"> vodja Sektorja za ribištvo</w:t>
            </w:r>
          </w:p>
          <w:p w14:paraId="38E38060" w14:textId="0EF91807" w:rsidR="00B7701C" w:rsidRPr="00290716" w:rsidRDefault="00460315" w:rsidP="009449E9">
            <w:pPr>
              <w:numPr>
                <w:ilvl w:val="0"/>
                <w:numId w:val="23"/>
              </w:numPr>
              <w:overflowPunct w:val="0"/>
              <w:autoSpaceDE w:val="0"/>
              <w:autoSpaceDN w:val="0"/>
              <w:adjustRightInd w:val="0"/>
              <w:jc w:val="both"/>
              <w:textAlignment w:val="baseline"/>
              <w:rPr>
                <w:rFonts w:cs="Arial"/>
                <w:iCs/>
                <w:szCs w:val="20"/>
                <w:lang w:eastAsia="sl-SI"/>
              </w:rPr>
            </w:pPr>
            <w:r w:rsidRPr="00290716">
              <w:rPr>
                <w:rFonts w:cs="Arial"/>
                <w:iCs/>
                <w:szCs w:val="20"/>
                <w:lang w:eastAsia="sl-SI"/>
              </w:rPr>
              <w:t>Snežana Dolenc</w:t>
            </w:r>
            <w:r w:rsidR="00B7701C" w:rsidRPr="00290716">
              <w:rPr>
                <w:rFonts w:cs="Arial"/>
                <w:iCs/>
                <w:szCs w:val="20"/>
                <w:lang w:eastAsia="sl-SI"/>
              </w:rPr>
              <w:t>, podsekreta</w:t>
            </w:r>
            <w:r w:rsidR="00593678" w:rsidRPr="00290716">
              <w:rPr>
                <w:rFonts w:cs="Arial"/>
                <w:iCs/>
                <w:szCs w:val="20"/>
                <w:lang w:eastAsia="sl-SI"/>
              </w:rPr>
              <w:t>r</w:t>
            </w:r>
            <w:r w:rsidR="00B7701C" w:rsidRPr="00290716">
              <w:rPr>
                <w:rFonts w:cs="Arial"/>
                <w:iCs/>
                <w:szCs w:val="20"/>
                <w:lang w:eastAsia="sl-SI"/>
              </w:rPr>
              <w:t xml:space="preserve">ka, </w:t>
            </w:r>
            <w:r w:rsidR="009449E9" w:rsidRPr="00290716">
              <w:rPr>
                <w:rFonts w:cs="Arial"/>
                <w:iCs/>
                <w:szCs w:val="20"/>
                <w:lang w:eastAsia="sl-SI"/>
              </w:rPr>
              <w:t>Sektor za ribištvo</w:t>
            </w:r>
            <w:r w:rsidR="00B7701C" w:rsidRPr="00290716">
              <w:rPr>
                <w:rFonts w:cs="Arial"/>
                <w:iCs/>
                <w:szCs w:val="20"/>
                <w:lang w:eastAsia="sl-SI"/>
              </w:rPr>
              <w:t xml:space="preserve"> </w:t>
            </w:r>
          </w:p>
        </w:tc>
      </w:tr>
      <w:tr w:rsidR="007A7279" w:rsidRPr="008E5539" w14:paraId="466464B9" w14:textId="77777777" w:rsidTr="00D47099">
        <w:tc>
          <w:tcPr>
            <w:tcW w:w="9163" w:type="dxa"/>
            <w:gridSpan w:val="4"/>
          </w:tcPr>
          <w:p w14:paraId="454D6D3C" w14:textId="77777777" w:rsidR="007A7279" w:rsidRPr="00DD41CD" w:rsidRDefault="00FF4E41" w:rsidP="00D47099">
            <w:pPr>
              <w:pStyle w:val="Neotevilenodstavek"/>
              <w:spacing w:before="0" w:after="0" w:line="260" w:lineRule="exact"/>
              <w:rPr>
                <w:b/>
                <w:iCs/>
                <w:sz w:val="20"/>
                <w:szCs w:val="20"/>
              </w:rPr>
            </w:pPr>
            <w:r w:rsidRPr="00DD41CD">
              <w:br w:type="page"/>
            </w:r>
            <w:r w:rsidR="007A7279" w:rsidRPr="00DD41CD">
              <w:rPr>
                <w:b/>
                <w:iCs/>
                <w:sz w:val="20"/>
                <w:szCs w:val="20"/>
              </w:rPr>
              <w:t xml:space="preserve">3.b Zunanji strokovnjaki, ki so </w:t>
            </w:r>
            <w:r w:rsidR="007A7279" w:rsidRPr="00DD41CD">
              <w:rPr>
                <w:b/>
                <w:sz w:val="20"/>
                <w:szCs w:val="20"/>
              </w:rPr>
              <w:t>sodelovali pri pripravi dela ali celotnega gradiva:</w:t>
            </w:r>
          </w:p>
        </w:tc>
      </w:tr>
      <w:tr w:rsidR="007A7279" w:rsidRPr="008E5539" w14:paraId="1C15F68C" w14:textId="77777777" w:rsidTr="00D47099">
        <w:tc>
          <w:tcPr>
            <w:tcW w:w="9163" w:type="dxa"/>
            <w:gridSpan w:val="4"/>
          </w:tcPr>
          <w:p w14:paraId="1478E374" w14:textId="77777777" w:rsidR="007A7279" w:rsidRPr="00DD41CD" w:rsidRDefault="007A7279" w:rsidP="00D47099">
            <w:pPr>
              <w:pStyle w:val="Neotevilenodstavek"/>
              <w:spacing w:before="0" w:after="0" w:line="260" w:lineRule="exact"/>
              <w:rPr>
                <w:iCs/>
                <w:sz w:val="20"/>
                <w:szCs w:val="20"/>
              </w:rPr>
            </w:pPr>
            <w:r w:rsidRPr="00DD41CD">
              <w:rPr>
                <w:iCs/>
                <w:sz w:val="20"/>
                <w:szCs w:val="20"/>
              </w:rPr>
              <w:t>(Navedite osebno ime zunanjega strokovnjaka ali firmo in naslov pravne osebe, ki je sodelovala pri pripravi predloga predpisa ali splošnega akta za izvrševanje javnih pooblastil.</w:t>
            </w:r>
          </w:p>
          <w:p w14:paraId="7CBA8F3C" w14:textId="77777777" w:rsidR="007A7279" w:rsidRPr="00DD41CD" w:rsidRDefault="007A7279" w:rsidP="00D47099">
            <w:pPr>
              <w:pStyle w:val="Neotevilenodstavek"/>
              <w:spacing w:before="0" w:after="0" w:line="260" w:lineRule="exact"/>
              <w:rPr>
                <w:iCs/>
                <w:sz w:val="20"/>
                <w:szCs w:val="20"/>
              </w:rPr>
            </w:pPr>
            <w:r w:rsidRPr="00DD41CD">
              <w:rPr>
                <w:iCs/>
                <w:sz w:val="20"/>
                <w:szCs w:val="20"/>
              </w:rPr>
              <w:t>(Navedite s tem povezane stroške, ki bremenijo javnofinančna sredstva ali navedite, da sodelovanje strokovnjaka ni povezano z javnofinančnimi izdatki.)</w:t>
            </w:r>
          </w:p>
        </w:tc>
      </w:tr>
      <w:tr w:rsidR="007A7279" w:rsidRPr="008E5539" w14:paraId="455941A7" w14:textId="77777777" w:rsidTr="00D47099">
        <w:tc>
          <w:tcPr>
            <w:tcW w:w="9163" w:type="dxa"/>
            <w:gridSpan w:val="4"/>
          </w:tcPr>
          <w:p w14:paraId="11A0152E" w14:textId="77777777" w:rsidR="007A7279" w:rsidRPr="00DD41CD" w:rsidRDefault="007A7279" w:rsidP="00D47099">
            <w:pPr>
              <w:pStyle w:val="Neotevilenodstavek"/>
              <w:spacing w:before="0" w:after="0" w:line="260" w:lineRule="exact"/>
              <w:rPr>
                <w:b/>
                <w:iCs/>
                <w:sz w:val="20"/>
                <w:szCs w:val="20"/>
              </w:rPr>
            </w:pPr>
            <w:r w:rsidRPr="00DD41CD">
              <w:rPr>
                <w:b/>
                <w:sz w:val="20"/>
                <w:szCs w:val="20"/>
              </w:rPr>
              <w:lastRenderedPageBreak/>
              <w:t>4. Predstavniki vlade, ki bodo sodelovali pri delu državnega zbora:</w:t>
            </w:r>
          </w:p>
        </w:tc>
      </w:tr>
      <w:tr w:rsidR="007A7279" w:rsidRPr="008E5539" w14:paraId="6FFFA134" w14:textId="77777777" w:rsidTr="00D47099">
        <w:tc>
          <w:tcPr>
            <w:tcW w:w="9163" w:type="dxa"/>
            <w:gridSpan w:val="4"/>
          </w:tcPr>
          <w:p w14:paraId="0C388980" w14:textId="77777777" w:rsidR="007A7279" w:rsidRPr="00DD41CD" w:rsidRDefault="007A7279" w:rsidP="00D47099">
            <w:pPr>
              <w:pStyle w:val="Neotevilenodstavek"/>
              <w:spacing w:before="0" w:after="0" w:line="260" w:lineRule="exact"/>
              <w:rPr>
                <w:b/>
                <w:sz w:val="20"/>
                <w:szCs w:val="20"/>
              </w:rPr>
            </w:pPr>
            <w:r w:rsidRPr="00DD41CD">
              <w:rPr>
                <w:iCs/>
                <w:sz w:val="20"/>
                <w:szCs w:val="20"/>
              </w:rPr>
              <w:t>(Navedite imena in priimke ter funkcije ali nazive.)</w:t>
            </w:r>
          </w:p>
        </w:tc>
      </w:tr>
      <w:tr w:rsidR="007A7279" w:rsidRPr="008E5539" w14:paraId="4F2D5FA8" w14:textId="77777777" w:rsidTr="00D47099">
        <w:tc>
          <w:tcPr>
            <w:tcW w:w="9163" w:type="dxa"/>
            <w:gridSpan w:val="4"/>
          </w:tcPr>
          <w:p w14:paraId="3CD84073" w14:textId="77777777" w:rsidR="007A7279" w:rsidRPr="00DD41CD" w:rsidRDefault="007A7279" w:rsidP="00D47099">
            <w:pPr>
              <w:pStyle w:val="Oddelek"/>
              <w:numPr>
                <w:ilvl w:val="0"/>
                <w:numId w:val="0"/>
              </w:numPr>
              <w:spacing w:before="0" w:after="0" w:line="260" w:lineRule="exact"/>
              <w:jc w:val="left"/>
              <w:rPr>
                <w:sz w:val="20"/>
                <w:szCs w:val="20"/>
              </w:rPr>
            </w:pPr>
            <w:r w:rsidRPr="00DD41CD">
              <w:rPr>
                <w:sz w:val="20"/>
                <w:szCs w:val="20"/>
              </w:rPr>
              <w:t>5. Kratek povzetek gradiva:</w:t>
            </w:r>
          </w:p>
        </w:tc>
      </w:tr>
      <w:tr w:rsidR="007A7279" w:rsidRPr="008E5539" w14:paraId="285FD947" w14:textId="77777777" w:rsidTr="00D47099">
        <w:tc>
          <w:tcPr>
            <w:tcW w:w="9163" w:type="dxa"/>
            <w:gridSpan w:val="4"/>
          </w:tcPr>
          <w:p w14:paraId="1ABB8EBE" w14:textId="77777777" w:rsidR="007A7279" w:rsidRPr="00DD41CD" w:rsidRDefault="007A7279" w:rsidP="00D47099">
            <w:pPr>
              <w:pStyle w:val="Neotevilenodstavek"/>
              <w:spacing w:before="0" w:after="0" w:line="260" w:lineRule="exact"/>
              <w:rPr>
                <w:iCs/>
                <w:sz w:val="20"/>
                <w:szCs w:val="20"/>
              </w:rPr>
            </w:pPr>
            <w:r w:rsidRPr="00DD41CD">
              <w:rPr>
                <w:iCs/>
                <w:sz w:val="20"/>
                <w:szCs w:val="20"/>
              </w:rPr>
              <w:t>(Izpolnite samo, če ima gradivo več kakor pet strani.)</w:t>
            </w:r>
          </w:p>
        </w:tc>
      </w:tr>
      <w:tr w:rsidR="007A7279" w:rsidRPr="008E5539" w14:paraId="4CBA8223" w14:textId="77777777" w:rsidTr="00D47099">
        <w:tc>
          <w:tcPr>
            <w:tcW w:w="9163" w:type="dxa"/>
            <w:gridSpan w:val="4"/>
          </w:tcPr>
          <w:p w14:paraId="001F52DC" w14:textId="77777777" w:rsidR="007A7279" w:rsidRPr="00DD41CD" w:rsidRDefault="007A7279" w:rsidP="00D47099">
            <w:pPr>
              <w:pStyle w:val="Oddelek"/>
              <w:numPr>
                <w:ilvl w:val="0"/>
                <w:numId w:val="0"/>
              </w:numPr>
              <w:spacing w:before="0" w:after="0" w:line="260" w:lineRule="exact"/>
              <w:jc w:val="left"/>
              <w:rPr>
                <w:sz w:val="20"/>
                <w:szCs w:val="20"/>
              </w:rPr>
            </w:pPr>
            <w:r w:rsidRPr="00DD41CD">
              <w:rPr>
                <w:sz w:val="20"/>
                <w:szCs w:val="20"/>
              </w:rPr>
              <w:t>6. Presoja posledic za:</w:t>
            </w:r>
          </w:p>
        </w:tc>
      </w:tr>
      <w:tr w:rsidR="007A7279" w:rsidRPr="008E5539" w14:paraId="5528A0B5" w14:textId="77777777" w:rsidTr="00D47099">
        <w:tc>
          <w:tcPr>
            <w:tcW w:w="1448" w:type="dxa"/>
          </w:tcPr>
          <w:p w14:paraId="2A1F45BF"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a)</w:t>
            </w:r>
          </w:p>
        </w:tc>
        <w:tc>
          <w:tcPr>
            <w:tcW w:w="5444" w:type="dxa"/>
            <w:gridSpan w:val="2"/>
          </w:tcPr>
          <w:p w14:paraId="0CC367C3" w14:textId="77777777" w:rsidR="007A7279" w:rsidRPr="00DD41CD" w:rsidRDefault="007A7279" w:rsidP="00D47099">
            <w:pPr>
              <w:pStyle w:val="Neotevilenodstavek"/>
              <w:spacing w:before="0" w:after="0" w:line="260" w:lineRule="exact"/>
              <w:rPr>
                <w:sz w:val="20"/>
                <w:szCs w:val="20"/>
              </w:rPr>
            </w:pPr>
            <w:r w:rsidRPr="00DD41CD">
              <w:rPr>
                <w:sz w:val="20"/>
                <w:szCs w:val="20"/>
              </w:rPr>
              <w:t>javnofinančna sredstva nad 40.000 EUR v tekočem in naslednjih treh letih</w:t>
            </w:r>
          </w:p>
        </w:tc>
        <w:tc>
          <w:tcPr>
            <w:tcW w:w="2271" w:type="dxa"/>
            <w:vAlign w:val="center"/>
          </w:tcPr>
          <w:p w14:paraId="3F70603B" w14:textId="6934C138" w:rsidR="007A7279" w:rsidRPr="00DD41CD" w:rsidRDefault="0048299B" w:rsidP="00D47099">
            <w:pPr>
              <w:pStyle w:val="Neotevilenodstavek"/>
              <w:spacing w:before="0" w:after="0" w:line="260" w:lineRule="exact"/>
              <w:jc w:val="center"/>
              <w:rPr>
                <w:iCs/>
                <w:sz w:val="20"/>
                <w:szCs w:val="20"/>
              </w:rPr>
            </w:pPr>
            <w:r>
              <w:rPr>
                <w:sz w:val="20"/>
                <w:szCs w:val="20"/>
              </w:rPr>
              <w:t>NE</w:t>
            </w:r>
          </w:p>
        </w:tc>
      </w:tr>
      <w:tr w:rsidR="007A7279" w:rsidRPr="008E5539" w14:paraId="2A1360DC" w14:textId="77777777" w:rsidTr="00D47099">
        <w:tc>
          <w:tcPr>
            <w:tcW w:w="1448" w:type="dxa"/>
          </w:tcPr>
          <w:p w14:paraId="12AA2177"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b)</w:t>
            </w:r>
          </w:p>
        </w:tc>
        <w:tc>
          <w:tcPr>
            <w:tcW w:w="5444" w:type="dxa"/>
            <w:gridSpan w:val="2"/>
          </w:tcPr>
          <w:p w14:paraId="23D28050" w14:textId="77777777" w:rsidR="007A7279" w:rsidRPr="00DD41CD" w:rsidRDefault="007A7279" w:rsidP="00D47099">
            <w:pPr>
              <w:pStyle w:val="Neotevilenodstavek"/>
              <w:spacing w:before="0" w:after="0" w:line="260" w:lineRule="exact"/>
              <w:rPr>
                <w:iCs/>
                <w:sz w:val="20"/>
                <w:szCs w:val="20"/>
              </w:rPr>
            </w:pPr>
            <w:r w:rsidRPr="00DD41CD">
              <w:rPr>
                <w:bCs/>
                <w:sz w:val="20"/>
                <w:szCs w:val="20"/>
              </w:rPr>
              <w:t>usklajenost slovenskega pravnega reda s pravnim redom Evropske unije</w:t>
            </w:r>
          </w:p>
        </w:tc>
        <w:tc>
          <w:tcPr>
            <w:tcW w:w="2271" w:type="dxa"/>
            <w:vAlign w:val="center"/>
          </w:tcPr>
          <w:p w14:paraId="5D914BBC" w14:textId="77777777" w:rsidR="007A7279" w:rsidRPr="00DD41CD" w:rsidRDefault="007A7279" w:rsidP="00D47099">
            <w:pPr>
              <w:pStyle w:val="Neotevilenodstavek"/>
              <w:spacing w:before="0" w:after="0" w:line="260" w:lineRule="exact"/>
              <w:jc w:val="center"/>
              <w:rPr>
                <w:iCs/>
                <w:sz w:val="20"/>
                <w:szCs w:val="20"/>
              </w:rPr>
            </w:pPr>
            <w:r w:rsidRPr="00DD41CD">
              <w:rPr>
                <w:sz w:val="20"/>
                <w:szCs w:val="20"/>
              </w:rPr>
              <w:t>NE</w:t>
            </w:r>
          </w:p>
        </w:tc>
      </w:tr>
      <w:tr w:rsidR="007A7279" w:rsidRPr="008E5539" w14:paraId="4D381BCD" w14:textId="77777777" w:rsidTr="00D47099">
        <w:tc>
          <w:tcPr>
            <w:tcW w:w="1448" w:type="dxa"/>
          </w:tcPr>
          <w:p w14:paraId="4477B189"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c)</w:t>
            </w:r>
          </w:p>
        </w:tc>
        <w:tc>
          <w:tcPr>
            <w:tcW w:w="5444" w:type="dxa"/>
            <w:gridSpan w:val="2"/>
          </w:tcPr>
          <w:p w14:paraId="3EE2B7E6" w14:textId="77777777" w:rsidR="007A7279" w:rsidRPr="00DD41CD" w:rsidRDefault="007A7279" w:rsidP="00D47099">
            <w:pPr>
              <w:pStyle w:val="Neotevilenodstavek"/>
              <w:spacing w:before="0" w:after="0" w:line="260" w:lineRule="exact"/>
              <w:rPr>
                <w:iCs/>
                <w:sz w:val="20"/>
                <w:szCs w:val="20"/>
              </w:rPr>
            </w:pPr>
            <w:r w:rsidRPr="00DD41CD">
              <w:rPr>
                <w:sz w:val="20"/>
                <w:szCs w:val="20"/>
              </w:rPr>
              <w:t>administrativne posledice</w:t>
            </w:r>
          </w:p>
        </w:tc>
        <w:tc>
          <w:tcPr>
            <w:tcW w:w="2271" w:type="dxa"/>
            <w:vAlign w:val="center"/>
          </w:tcPr>
          <w:p w14:paraId="1AB5D84F" w14:textId="77777777" w:rsidR="007A7279" w:rsidRPr="00DD41CD" w:rsidRDefault="007A7279" w:rsidP="00D47099">
            <w:pPr>
              <w:pStyle w:val="Neotevilenodstavek"/>
              <w:spacing w:before="0" w:after="0" w:line="260" w:lineRule="exact"/>
              <w:jc w:val="center"/>
              <w:rPr>
                <w:sz w:val="20"/>
                <w:szCs w:val="20"/>
              </w:rPr>
            </w:pPr>
            <w:r w:rsidRPr="00DD41CD">
              <w:rPr>
                <w:sz w:val="20"/>
                <w:szCs w:val="20"/>
              </w:rPr>
              <w:t>NE</w:t>
            </w:r>
          </w:p>
        </w:tc>
      </w:tr>
      <w:tr w:rsidR="007A7279" w:rsidRPr="008E5539" w14:paraId="22F0C881" w14:textId="77777777" w:rsidTr="00D47099">
        <w:tc>
          <w:tcPr>
            <w:tcW w:w="1448" w:type="dxa"/>
          </w:tcPr>
          <w:p w14:paraId="7C8F5DC9"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č)</w:t>
            </w:r>
          </w:p>
        </w:tc>
        <w:tc>
          <w:tcPr>
            <w:tcW w:w="5444" w:type="dxa"/>
            <w:gridSpan w:val="2"/>
          </w:tcPr>
          <w:p w14:paraId="230DF1D1" w14:textId="77777777" w:rsidR="007A7279" w:rsidRPr="00DD41CD" w:rsidRDefault="007A7279" w:rsidP="00D47099">
            <w:pPr>
              <w:pStyle w:val="Neotevilenodstavek"/>
              <w:spacing w:before="0" w:after="0" w:line="260" w:lineRule="exact"/>
              <w:rPr>
                <w:bCs/>
                <w:sz w:val="20"/>
                <w:szCs w:val="20"/>
              </w:rPr>
            </w:pPr>
            <w:r w:rsidRPr="00DD41CD">
              <w:rPr>
                <w:sz w:val="20"/>
                <w:szCs w:val="20"/>
              </w:rPr>
              <w:t>gospodarstvo, zlasti</w:t>
            </w:r>
            <w:r w:rsidRPr="00DD41CD">
              <w:rPr>
                <w:bCs/>
                <w:sz w:val="20"/>
                <w:szCs w:val="20"/>
              </w:rPr>
              <w:t xml:space="preserve"> mala in srednja podjetja ter konkurenčnost podjetij</w:t>
            </w:r>
          </w:p>
        </w:tc>
        <w:tc>
          <w:tcPr>
            <w:tcW w:w="2271" w:type="dxa"/>
            <w:vAlign w:val="center"/>
          </w:tcPr>
          <w:p w14:paraId="690293E6" w14:textId="77777777" w:rsidR="007A7279" w:rsidRPr="00DD41CD" w:rsidRDefault="007A7279" w:rsidP="0034712A">
            <w:pPr>
              <w:pStyle w:val="Neotevilenodstavek"/>
              <w:spacing w:before="0" w:after="0" w:line="260" w:lineRule="exact"/>
              <w:jc w:val="center"/>
              <w:rPr>
                <w:iCs/>
                <w:sz w:val="20"/>
                <w:szCs w:val="20"/>
              </w:rPr>
            </w:pPr>
            <w:r w:rsidRPr="00DD41CD">
              <w:rPr>
                <w:sz w:val="20"/>
                <w:szCs w:val="20"/>
              </w:rPr>
              <w:t>NE</w:t>
            </w:r>
          </w:p>
        </w:tc>
      </w:tr>
      <w:tr w:rsidR="007A7279" w:rsidRPr="008E5539" w14:paraId="49405C7D" w14:textId="77777777" w:rsidTr="00D47099">
        <w:tc>
          <w:tcPr>
            <w:tcW w:w="1448" w:type="dxa"/>
          </w:tcPr>
          <w:p w14:paraId="0A48D090"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d)</w:t>
            </w:r>
          </w:p>
        </w:tc>
        <w:tc>
          <w:tcPr>
            <w:tcW w:w="5444" w:type="dxa"/>
            <w:gridSpan w:val="2"/>
          </w:tcPr>
          <w:p w14:paraId="2675D3AB" w14:textId="77777777" w:rsidR="007A7279" w:rsidRPr="00DD41CD" w:rsidRDefault="007A7279" w:rsidP="00D47099">
            <w:pPr>
              <w:pStyle w:val="Neotevilenodstavek"/>
              <w:spacing w:before="0" w:after="0" w:line="260" w:lineRule="exact"/>
              <w:rPr>
                <w:bCs/>
                <w:sz w:val="20"/>
                <w:szCs w:val="20"/>
              </w:rPr>
            </w:pPr>
            <w:r w:rsidRPr="00DD41CD">
              <w:rPr>
                <w:bCs/>
                <w:sz w:val="20"/>
                <w:szCs w:val="20"/>
              </w:rPr>
              <w:t>okolje, vključno s prostorskimi in varstvenimi vidiki</w:t>
            </w:r>
          </w:p>
        </w:tc>
        <w:tc>
          <w:tcPr>
            <w:tcW w:w="2271" w:type="dxa"/>
            <w:vAlign w:val="center"/>
          </w:tcPr>
          <w:p w14:paraId="1146192C" w14:textId="77777777" w:rsidR="007A7279" w:rsidRPr="00DD41CD" w:rsidRDefault="007A7279" w:rsidP="00D47099">
            <w:pPr>
              <w:pStyle w:val="Neotevilenodstavek"/>
              <w:spacing w:before="0" w:after="0" w:line="260" w:lineRule="exact"/>
              <w:jc w:val="center"/>
              <w:rPr>
                <w:iCs/>
                <w:sz w:val="20"/>
                <w:szCs w:val="20"/>
              </w:rPr>
            </w:pPr>
            <w:r w:rsidRPr="00DD41CD">
              <w:rPr>
                <w:sz w:val="20"/>
                <w:szCs w:val="20"/>
              </w:rPr>
              <w:t>NE</w:t>
            </w:r>
          </w:p>
        </w:tc>
      </w:tr>
      <w:tr w:rsidR="007A7279" w:rsidRPr="008E5539" w14:paraId="4F25F27A" w14:textId="77777777" w:rsidTr="00D47099">
        <w:tc>
          <w:tcPr>
            <w:tcW w:w="1448" w:type="dxa"/>
          </w:tcPr>
          <w:p w14:paraId="45290765"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e)</w:t>
            </w:r>
          </w:p>
        </w:tc>
        <w:tc>
          <w:tcPr>
            <w:tcW w:w="5444" w:type="dxa"/>
            <w:gridSpan w:val="2"/>
          </w:tcPr>
          <w:p w14:paraId="520D7B51" w14:textId="77777777" w:rsidR="007A7279" w:rsidRPr="00DD41CD" w:rsidRDefault="007A7279" w:rsidP="00D47099">
            <w:pPr>
              <w:pStyle w:val="Neotevilenodstavek"/>
              <w:spacing w:before="0" w:after="0" w:line="260" w:lineRule="exact"/>
              <w:rPr>
                <w:bCs/>
                <w:sz w:val="20"/>
                <w:szCs w:val="20"/>
              </w:rPr>
            </w:pPr>
            <w:r w:rsidRPr="00DD41CD">
              <w:rPr>
                <w:bCs/>
                <w:sz w:val="20"/>
                <w:szCs w:val="20"/>
              </w:rPr>
              <w:t>socialno področje</w:t>
            </w:r>
          </w:p>
        </w:tc>
        <w:tc>
          <w:tcPr>
            <w:tcW w:w="2271" w:type="dxa"/>
            <w:vAlign w:val="center"/>
          </w:tcPr>
          <w:p w14:paraId="6A40B328" w14:textId="77777777" w:rsidR="007A7279" w:rsidRPr="00DD41CD" w:rsidRDefault="007A7279" w:rsidP="00D47099">
            <w:pPr>
              <w:pStyle w:val="Neotevilenodstavek"/>
              <w:spacing w:before="0" w:after="0" w:line="260" w:lineRule="exact"/>
              <w:jc w:val="center"/>
              <w:rPr>
                <w:iCs/>
                <w:sz w:val="20"/>
                <w:szCs w:val="20"/>
              </w:rPr>
            </w:pPr>
            <w:r w:rsidRPr="00DD41CD">
              <w:rPr>
                <w:sz w:val="20"/>
                <w:szCs w:val="20"/>
              </w:rPr>
              <w:t>NE</w:t>
            </w:r>
          </w:p>
        </w:tc>
      </w:tr>
      <w:tr w:rsidR="007A7279" w:rsidRPr="008E5539" w14:paraId="33171098" w14:textId="77777777" w:rsidTr="00D47099">
        <w:tc>
          <w:tcPr>
            <w:tcW w:w="1448" w:type="dxa"/>
            <w:tcBorders>
              <w:bottom w:val="single" w:sz="4" w:space="0" w:color="auto"/>
            </w:tcBorders>
          </w:tcPr>
          <w:p w14:paraId="7DD41034"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f)</w:t>
            </w:r>
          </w:p>
        </w:tc>
        <w:tc>
          <w:tcPr>
            <w:tcW w:w="5444" w:type="dxa"/>
            <w:gridSpan w:val="2"/>
            <w:tcBorders>
              <w:bottom w:val="single" w:sz="4" w:space="0" w:color="auto"/>
            </w:tcBorders>
          </w:tcPr>
          <w:p w14:paraId="4B7E8B95" w14:textId="77777777" w:rsidR="007A7279" w:rsidRPr="00DD41CD" w:rsidRDefault="007A7279" w:rsidP="00D47099">
            <w:pPr>
              <w:pStyle w:val="Neotevilenodstavek"/>
              <w:spacing w:before="0" w:after="0" w:line="260" w:lineRule="exact"/>
              <w:rPr>
                <w:bCs/>
                <w:sz w:val="20"/>
                <w:szCs w:val="20"/>
              </w:rPr>
            </w:pPr>
            <w:r w:rsidRPr="00DD41CD">
              <w:rPr>
                <w:bCs/>
                <w:sz w:val="20"/>
                <w:szCs w:val="20"/>
              </w:rPr>
              <w:t>dokumente razvojnega načrtovanja:</w:t>
            </w:r>
          </w:p>
          <w:p w14:paraId="50BDB429" w14:textId="77777777" w:rsidR="007A7279" w:rsidRPr="00DD41CD" w:rsidRDefault="007A7279" w:rsidP="00D47099">
            <w:pPr>
              <w:pStyle w:val="Neotevilenodstavek"/>
              <w:numPr>
                <w:ilvl w:val="0"/>
                <w:numId w:val="9"/>
              </w:numPr>
              <w:spacing w:before="0" w:after="0" w:line="260" w:lineRule="exact"/>
              <w:rPr>
                <w:bCs/>
                <w:sz w:val="20"/>
                <w:szCs w:val="20"/>
              </w:rPr>
            </w:pPr>
            <w:r w:rsidRPr="00DD41CD">
              <w:rPr>
                <w:bCs/>
                <w:sz w:val="20"/>
                <w:szCs w:val="20"/>
              </w:rPr>
              <w:t>nacionalne dokumente razvojnega načrtovanja</w:t>
            </w:r>
          </w:p>
          <w:p w14:paraId="18B56B5A" w14:textId="77777777" w:rsidR="007A7279" w:rsidRPr="00DD41CD" w:rsidRDefault="007A7279" w:rsidP="00D47099">
            <w:pPr>
              <w:pStyle w:val="Neotevilenodstavek"/>
              <w:numPr>
                <w:ilvl w:val="0"/>
                <w:numId w:val="9"/>
              </w:numPr>
              <w:spacing w:before="0" w:after="0" w:line="260" w:lineRule="exact"/>
              <w:rPr>
                <w:bCs/>
                <w:sz w:val="20"/>
                <w:szCs w:val="20"/>
              </w:rPr>
            </w:pPr>
            <w:r w:rsidRPr="00DD41CD">
              <w:rPr>
                <w:bCs/>
                <w:sz w:val="20"/>
                <w:szCs w:val="20"/>
              </w:rPr>
              <w:t>razvojne politike na ravni programov po strukturi razvojne klasifikacije programskega proračuna</w:t>
            </w:r>
          </w:p>
          <w:p w14:paraId="02E4291A" w14:textId="77777777" w:rsidR="007A7279" w:rsidRPr="00DD41CD" w:rsidRDefault="007A7279" w:rsidP="00D47099">
            <w:pPr>
              <w:pStyle w:val="Neotevilenodstavek"/>
              <w:numPr>
                <w:ilvl w:val="0"/>
                <w:numId w:val="9"/>
              </w:numPr>
              <w:spacing w:before="0" w:after="0" w:line="260" w:lineRule="exact"/>
              <w:rPr>
                <w:bCs/>
                <w:sz w:val="20"/>
                <w:szCs w:val="20"/>
              </w:rPr>
            </w:pPr>
            <w:r w:rsidRPr="00DD41CD">
              <w:rPr>
                <w:bCs/>
                <w:sz w:val="20"/>
                <w:szCs w:val="20"/>
              </w:rPr>
              <w:t>razvojne dokumente Evropske unije in mednarodnih organizacij</w:t>
            </w:r>
          </w:p>
        </w:tc>
        <w:tc>
          <w:tcPr>
            <w:tcW w:w="2271" w:type="dxa"/>
            <w:tcBorders>
              <w:bottom w:val="single" w:sz="4" w:space="0" w:color="auto"/>
            </w:tcBorders>
            <w:vAlign w:val="center"/>
          </w:tcPr>
          <w:p w14:paraId="06096FEA" w14:textId="77777777" w:rsidR="007A7279" w:rsidRPr="00DD41CD" w:rsidRDefault="007A7279" w:rsidP="00D47099">
            <w:pPr>
              <w:pStyle w:val="Neotevilenodstavek"/>
              <w:spacing w:before="0" w:after="0" w:line="260" w:lineRule="exact"/>
              <w:jc w:val="center"/>
              <w:rPr>
                <w:iCs/>
                <w:sz w:val="20"/>
                <w:szCs w:val="20"/>
              </w:rPr>
            </w:pPr>
            <w:r w:rsidRPr="00DD41CD">
              <w:rPr>
                <w:sz w:val="20"/>
                <w:szCs w:val="20"/>
              </w:rPr>
              <w:t>NE</w:t>
            </w:r>
          </w:p>
        </w:tc>
      </w:tr>
      <w:tr w:rsidR="007A7279" w:rsidRPr="008E5539" w14:paraId="0C69498D" w14:textId="77777777" w:rsidTr="00D47099">
        <w:tc>
          <w:tcPr>
            <w:tcW w:w="9163" w:type="dxa"/>
            <w:gridSpan w:val="4"/>
            <w:tcBorders>
              <w:top w:val="single" w:sz="4" w:space="0" w:color="auto"/>
              <w:left w:val="single" w:sz="4" w:space="0" w:color="auto"/>
              <w:bottom w:val="single" w:sz="4" w:space="0" w:color="auto"/>
              <w:right w:val="single" w:sz="4" w:space="0" w:color="auto"/>
            </w:tcBorders>
          </w:tcPr>
          <w:p w14:paraId="16E4649D" w14:textId="77777777" w:rsidR="007A7279" w:rsidRPr="00DD41CD" w:rsidRDefault="007A7279" w:rsidP="00D47099">
            <w:pPr>
              <w:pStyle w:val="Oddelek"/>
              <w:widowControl w:val="0"/>
              <w:numPr>
                <w:ilvl w:val="0"/>
                <w:numId w:val="0"/>
              </w:numPr>
              <w:spacing w:before="0" w:after="0" w:line="260" w:lineRule="exact"/>
              <w:jc w:val="left"/>
              <w:rPr>
                <w:sz w:val="20"/>
                <w:szCs w:val="20"/>
              </w:rPr>
            </w:pPr>
            <w:r w:rsidRPr="00DD41CD">
              <w:rPr>
                <w:sz w:val="20"/>
                <w:szCs w:val="20"/>
              </w:rPr>
              <w:t>7.a Predstavitev ocene finančnih posledic nad 40.000 EUR:</w:t>
            </w:r>
          </w:p>
          <w:p w14:paraId="52F4979D" w14:textId="5168F4BE" w:rsidR="007A7279" w:rsidRPr="00DD41CD" w:rsidRDefault="007A7279" w:rsidP="004073FF">
            <w:pPr>
              <w:pStyle w:val="Neotevilenodstavek"/>
              <w:spacing w:line="260" w:lineRule="exact"/>
              <w:rPr>
                <w:b/>
                <w:sz w:val="20"/>
                <w:szCs w:val="20"/>
              </w:rPr>
            </w:pPr>
          </w:p>
        </w:tc>
      </w:tr>
    </w:tbl>
    <w:p w14:paraId="3E376A68" w14:textId="77777777" w:rsidR="007A7279" w:rsidRPr="008E5539" w:rsidRDefault="007A7279" w:rsidP="007A7279">
      <w:pPr>
        <w:rPr>
          <w:rFonts w:cs="Arial"/>
          <w:vanish/>
          <w:szCs w:val="20"/>
          <w:highlight w:val="yellow"/>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8E5539" w14:paraId="07665F0A"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EF9FCDB" w14:textId="77777777" w:rsidR="007A7279" w:rsidRPr="00DD41CD" w:rsidRDefault="007A7279" w:rsidP="00D47099">
            <w:pPr>
              <w:pStyle w:val="Naslov1"/>
              <w:keepNext w:val="0"/>
              <w:pageBreakBefore/>
              <w:widowControl w:val="0"/>
              <w:tabs>
                <w:tab w:val="left" w:pos="2340"/>
              </w:tabs>
              <w:spacing w:before="0" w:after="0"/>
              <w:ind w:left="142" w:hanging="142"/>
            </w:pPr>
            <w:r w:rsidRPr="00DD41CD">
              <w:lastRenderedPageBreak/>
              <w:t>I. Ocena finančnih posledic, ki niso načrtovane v sprejetem proračunu</w:t>
            </w:r>
          </w:p>
        </w:tc>
      </w:tr>
      <w:tr w:rsidR="007A7279" w:rsidRPr="008E5539" w14:paraId="5E490351"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D58B14F" w14:textId="77777777" w:rsidR="007A7279" w:rsidRPr="00DD41CD"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972A1F" w14:textId="77777777" w:rsidR="007A7279" w:rsidRPr="00DD41CD" w:rsidRDefault="007A7279" w:rsidP="00D47099">
            <w:pPr>
              <w:widowControl w:val="0"/>
              <w:jc w:val="center"/>
              <w:rPr>
                <w:rFonts w:cs="Arial"/>
                <w:szCs w:val="20"/>
              </w:rPr>
            </w:pPr>
            <w:r w:rsidRPr="00DD41CD">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837BC02" w14:textId="77777777" w:rsidR="007A7279" w:rsidRPr="00DD41CD" w:rsidRDefault="007A7279" w:rsidP="00D47099">
            <w:pPr>
              <w:widowControl w:val="0"/>
              <w:jc w:val="center"/>
              <w:rPr>
                <w:rFonts w:cs="Arial"/>
                <w:szCs w:val="20"/>
              </w:rPr>
            </w:pPr>
            <w:r w:rsidRPr="00DD41CD">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345CEA" w14:textId="77777777" w:rsidR="007A7279" w:rsidRPr="00DD41CD" w:rsidRDefault="007A7279" w:rsidP="00D47099">
            <w:pPr>
              <w:widowControl w:val="0"/>
              <w:jc w:val="center"/>
              <w:rPr>
                <w:rFonts w:cs="Arial"/>
                <w:szCs w:val="20"/>
              </w:rPr>
            </w:pPr>
            <w:r w:rsidRPr="00DD41CD">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CDD3BB9" w14:textId="77777777" w:rsidR="007A7279" w:rsidRPr="00DD41CD" w:rsidRDefault="007A7279" w:rsidP="00D47099">
            <w:pPr>
              <w:widowControl w:val="0"/>
              <w:jc w:val="center"/>
              <w:rPr>
                <w:rFonts w:cs="Arial"/>
                <w:szCs w:val="20"/>
              </w:rPr>
            </w:pPr>
            <w:r w:rsidRPr="00DD41CD">
              <w:rPr>
                <w:rFonts w:cs="Arial"/>
                <w:szCs w:val="20"/>
              </w:rPr>
              <w:t>t + 3</w:t>
            </w:r>
          </w:p>
        </w:tc>
      </w:tr>
      <w:tr w:rsidR="007A7279" w:rsidRPr="008E5539" w14:paraId="7F3ABE0A"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21135D5"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94B0C70" w14:textId="77777777" w:rsidR="007A7279" w:rsidRPr="00DD41CD"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2F28F948" w14:textId="77777777" w:rsidR="007A7279" w:rsidRPr="00DD41CD"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F01BC4" w14:textId="77777777" w:rsidR="007A7279" w:rsidRPr="00DD41CD"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03661B87" w14:textId="77777777" w:rsidR="007A7279" w:rsidRPr="00DD41CD" w:rsidRDefault="007A7279" w:rsidP="00D47099">
            <w:pPr>
              <w:pStyle w:val="Naslov1"/>
              <w:keepNext w:val="0"/>
              <w:widowControl w:val="0"/>
              <w:tabs>
                <w:tab w:val="left" w:pos="360"/>
              </w:tabs>
              <w:spacing w:before="0" w:after="0"/>
              <w:jc w:val="center"/>
              <w:rPr>
                <w:b w:val="0"/>
              </w:rPr>
            </w:pPr>
          </w:p>
        </w:tc>
      </w:tr>
      <w:tr w:rsidR="007A7279" w:rsidRPr="008E5539" w14:paraId="28D6B2B0"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998816"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06709D" w14:textId="77777777" w:rsidR="007A7279" w:rsidRPr="00DD41CD"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3E1AE87D" w14:textId="77777777" w:rsidR="007A7279" w:rsidRPr="00DD41CD"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55D8C1" w14:textId="77777777" w:rsidR="007A7279" w:rsidRPr="00DD41CD"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5D6939AE" w14:textId="77777777" w:rsidR="007A7279" w:rsidRPr="00DD41CD" w:rsidRDefault="007A7279" w:rsidP="00D47099">
            <w:pPr>
              <w:pStyle w:val="Naslov1"/>
              <w:keepNext w:val="0"/>
              <w:widowControl w:val="0"/>
              <w:tabs>
                <w:tab w:val="left" w:pos="360"/>
              </w:tabs>
              <w:spacing w:before="0" w:after="0"/>
              <w:jc w:val="center"/>
              <w:rPr>
                <w:b w:val="0"/>
              </w:rPr>
            </w:pPr>
          </w:p>
        </w:tc>
      </w:tr>
      <w:tr w:rsidR="007A7279" w:rsidRPr="008E5539" w14:paraId="55330DCE"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91C1AF"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5C035CF" w14:textId="77777777" w:rsidR="007A7279" w:rsidRPr="00DD41CD"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9DD1ADE" w14:textId="77777777" w:rsidR="007A7279" w:rsidRPr="00DD41CD"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5C9A3B" w14:textId="77777777" w:rsidR="007A7279" w:rsidRPr="00DD41CD"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5958C46" w14:textId="77777777" w:rsidR="007A7279" w:rsidRPr="00DD41CD" w:rsidRDefault="007A7279" w:rsidP="00D47099">
            <w:pPr>
              <w:widowControl w:val="0"/>
              <w:jc w:val="center"/>
              <w:rPr>
                <w:rFonts w:cs="Arial"/>
                <w:szCs w:val="20"/>
              </w:rPr>
            </w:pPr>
          </w:p>
        </w:tc>
      </w:tr>
      <w:tr w:rsidR="007A7279" w:rsidRPr="008E5539" w14:paraId="51CCCCC1"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A57067"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D5EDB8" w14:textId="77777777" w:rsidR="007A7279" w:rsidRPr="00DD41CD"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D0D7E91" w14:textId="77777777" w:rsidR="007A7279" w:rsidRPr="00DD41CD"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BD4888" w14:textId="77777777" w:rsidR="007A7279" w:rsidRPr="00DD41CD"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D946AAA" w14:textId="77777777" w:rsidR="007A7279" w:rsidRPr="00DD41CD" w:rsidRDefault="007A7279" w:rsidP="00D47099">
            <w:pPr>
              <w:widowControl w:val="0"/>
              <w:jc w:val="center"/>
              <w:rPr>
                <w:rFonts w:cs="Arial"/>
                <w:szCs w:val="20"/>
              </w:rPr>
            </w:pPr>
          </w:p>
        </w:tc>
      </w:tr>
      <w:tr w:rsidR="007A7279" w:rsidRPr="008E5539" w14:paraId="3F4CA1F6"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D7EF84"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0C67E7" w14:textId="77777777" w:rsidR="007A7279" w:rsidRPr="00DD41CD"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29FAF7AA" w14:textId="77777777" w:rsidR="007A7279" w:rsidRPr="00DD41CD"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FBFA12" w14:textId="77777777" w:rsidR="007A7279" w:rsidRPr="00DD41CD"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2CB538B1" w14:textId="77777777" w:rsidR="007A7279" w:rsidRPr="00DD41CD" w:rsidRDefault="007A7279" w:rsidP="00D47099">
            <w:pPr>
              <w:pStyle w:val="Naslov1"/>
              <w:keepNext w:val="0"/>
              <w:widowControl w:val="0"/>
              <w:tabs>
                <w:tab w:val="left" w:pos="360"/>
              </w:tabs>
              <w:spacing w:before="0" w:after="0"/>
              <w:jc w:val="center"/>
              <w:rPr>
                <w:b w:val="0"/>
              </w:rPr>
            </w:pPr>
          </w:p>
        </w:tc>
      </w:tr>
      <w:tr w:rsidR="007A7279" w:rsidRPr="008E5539" w14:paraId="42754581"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EE3507" w14:textId="77777777" w:rsidR="007A7279" w:rsidRPr="00DD41CD" w:rsidRDefault="007A7279" w:rsidP="00D47099">
            <w:pPr>
              <w:pStyle w:val="Naslov1"/>
              <w:keepNext w:val="0"/>
              <w:widowControl w:val="0"/>
              <w:tabs>
                <w:tab w:val="left" w:pos="2340"/>
              </w:tabs>
              <w:spacing w:before="0" w:after="0"/>
              <w:ind w:left="142" w:hanging="142"/>
            </w:pPr>
            <w:r w:rsidRPr="00DD41CD">
              <w:t>II. Finančne posledice za državni proračun</w:t>
            </w:r>
          </w:p>
        </w:tc>
      </w:tr>
      <w:tr w:rsidR="007A7279" w:rsidRPr="008E5539" w14:paraId="7896FABC"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7F8385C" w14:textId="77777777" w:rsidR="007A7279" w:rsidRPr="00DD41CD" w:rsidRDefault="007A7279" w:rsidP="00D47099">
            <w:pPr>
              <w:pStyle w:val="Naslov1"/>
              <w:keepNext w:val="0"/>
              <w:widowControl w:val="0"/>
              <w:tabs>
                <w:tab w:val="left" w:pos="2340"/>
              </w:tabs>
              <w:spacing w:before="0" w:after="0"/>
              <w:ind w:left="142" w:hanging="142"/>
            </w:pPr>
            <w:r w:rsidRPr="00DD41CD">
              <w:t>II.a Pravice porabe za izvedbo predlaganih rešitev so zagotovljene:</w:t>
            </w:r>
          </w:p>
        </w:tc>
      </w:tr>
      <w:tr w:rsidR="007A7279" w:rsidRPr="008E5539" w14:paraId="35969814"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31DEBEB" w14:textId="77777777" w:rsidR="007A7279" w:rsidRPr="00971A03" w:rsidRDefault="007A7279" w:rsidP="00D47099">
            <w:pPr>
              <w:widowControl w:val="0"/>
              <w:jc w:val="center"/>
              <w:rPr>
                <w:rFonts w:cs="Arial"/>
                <w:szCs w:val="20"/>
              </w:rPr>
            </w:pPr>
            <w:r w:rsidRPr="00971A0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F06652" w14:textId="77777777" w:rsidR="007A7279" w:rsidRPr="00971A03" w:rsidRDefault="007A7279" w:rsidP="00D47099">
            <w:pPr>
              <w:widowControl w:val="0"/>
              <w:jc w:val="center"/>
              <w:rPr>
                <w:rFonts w:cs="Arial"/>
                <w:szCs w:val="20"/>
              </w:rPr>
            </w:pPr>
            <w:r w:rsidRPr="00971A0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922A5C" w14:textId="77777777" w:rsidR="007A7279" w:rsidRPr="00971A03" w:rsidRDefault="007A7279" w:rsidP="00D47099">
            <w:pPr>
              <w:widowControl w:val="0"/>
              <w:jc w:val="center"/>
              <w:rPr>
                <w:rFonts w:cs="Arial"/>
                <w:szCs w:val="20"/>
              </w:rPr>
            </w:pPr>
            <w:r w:rsidRPr="00971A0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6FEBB4" w14:textId="77777777" w:rsidR="007A7279" w:rsidRPr="00971A03" w:rsidRDefault="007A7279" w:rsidP="00D47099">
            <w:pPr>
              <w:widowControl w:val="0"/>
              <w:jc w:val="center"/>
              <w:rPr>
                <w:rFonts w:cs="Arial"/>
                <w:szCs w:val="20"/>
              </w:rPr>
            </w:pPr>
            <w:r w:rsidRPr="00971A0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B241E4" w14:textId="77777777" w:rsidR="007A7279" w:rsidRPr="00971A03" w:rsidRDefault="007A7279" w:rsidP="00D47099">
            <w:pPr>
              <w:widowControl w:val="0"/>
              <w:jc w:val="center"/>
              <w:rPr>
                <w:rFonts w:cs="Arial"/>
                <w:szCs w:val="20"/>
              </w:rPr>
            </w:pPr>
            <w:r w:rsidRPr="00971A03">
              <w:rPr>
                <w:rFonts w:cs="Arial"/>
                <w:szCs w:val="20"/>
              </w:rPr>
              <w:t>Znesek za t + 1</w:t>
            </w:r>
          </w:p>
        </w:tc>
      </w:tr>
      <w:tr w:rsidR="007A7279" w:rsidRPr="008E5539" w14:paraId="73ED6844"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D54FF58" w14:textId="2B8B5A47" w:rsidR="007A7279" w:rsidRPr="00971A03"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D4C921" w14:textId="6B976F07" w:rsidR="007A7279" w:rsidRPr="00971A03" w:rsidRDefault="007A727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E34E210" w14:textId="2C62F681" w:rsidR="007A7279" w:rsidRPr="00971A03"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D14905" w14:textId="518D14C7" w:rsidR="007A7279" w:rsidRPr="00971A03"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20EB0A0D" w14:textId="1E522CCA" w:rsidR="007A7279" w:rsidRPr="00971A03" w:rsidRDefault="007A7279" w:rsidP="00D47099">
            <w:pPr>
              <w:pStyle w:val="Naslov1"/>
              <w:keepNext w:val="0"/>
              <w:widowControl w:val="0"/>
              <w:tabs>
                <w:tab w:val="left" w:pos="360"/>
              </w:tabs>
              <w:spacing w:before="0" w:after="0"/>
              <w:rPr>
                <w:b w:val="0"/>
                <w:bCs/>
              </w:rPr>
            </w:pPr>
          </w:p>
        </w:tc>
      </w:tr>
      <w:tr w:rsidR="007A7279" w:rsidRPr="008E5539" w14:paraId="4666C646"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5C5E6D8" w14:textId="77777777" w:rsidR="007A7279" w:rsidRPr="00DD41CD"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35ED45" w14:textId="77777777" w:rsidR="007A7279" w:rsidRPr="00DD41CD"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DC5332" w14:textId="77777777" w:rsidR="007A7279" w:rsidRPr="00DD41CD"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708AEB" w14:textId="77777777" w:rsidR="007A7279" w:rsidRPr="00DD41CD"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768E2678"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7D6E57A4"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FD14EDB" w14:textId="77777777" w:rsidR="007A7279" w:rsidRPr="00DD41CD" w:rsidRDefault="007A7279" w:rsidP="00D47099">
            <w:pPr>
              <w:pStyle w:val="Naslov1"/>
              <w:keepNext w:val="0"/>
              <w:widowControl w:val="0"/>
              <w:tabs>
                <w:tab w:val="left" w:pos="360"/>
              </w:tabs>
              <w:spacing w:before="0" w:after="0"/>
            </w:pPr>
            <w:r w:rsidRPr="00DD41CD">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CB292F" w14:textId="77777777" w:rsidR="007A7279" w:rsidRPr="00DD41CD" w:rsidRDefault="007A7279" w:rsidP="00D47099">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F7D334" w14:textId="77777777" w:rsidR="007A7279" w:rsidRPr="00DD41CD" w:rsidRDefault="007A7279" w:rsidP="00D47099">
            <w:pPr>
              <w:pStyle w:val="Naslov1"/>
              <w:keepNext w:val="0"/>
              <w:widowControl w:val="0"/>
              <w:tabs>
                <w:tab w:val="left" w:pos="360"/>
              </w:tabs>
              <w:spacing w:before="0" w:after="0"/>
            </w:pPr>
          </w:p>
        </w:tc>
      </w:tr>
      <w:tr w:rsidR="007A7279" w:rsidRPr="008E5539" w14:paraId="6497D663"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D25220C" w14:textId="77777777" w:rsidR="007A7279" w:rsidRPr="00DD41CD" w:rsidRDefault="007A7279" w:rsidP="00D47099">
            <w:pPr>
              <w:pStyle w:val="Naslov1"/>
              <w:keepNext w:val="0"/>
              <w:widowControl w:val="0"/>
              <w:tabs>
                <w:tab w:val="left" w:pos="2340"/>
              </w:tabs>
              <w:spacing w:before="0" w:after="0"/>
            </w:pPr>
            <w:r w:rsidRPr="00DD41CD">
              <w:t>II.b Manjkajoče pravice porabe bodo zagotovljene s prerazporeditvijo:</w:t>
            </w:r>
          </w:p>
        </w:tc>
      </w:tr>
      <w:tr w:rsidR="007A7279" w:rsidRPr="008E5539" w14:paraId="761B86E8"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0087E5D" w14:textId="77777777" w:rsidR="007A7279" w:rsidRPr="00DD41CD" w:rsidRDefault="007A7279" w:rsidP="00D47099">
            <w:pPr>
              <w:widowControl w:val="0"/>
              <w:jc w:val="center"/>
              <w:rPr>
                <w:rFonts w:cs="Arial"/>
                <w:szCs w:val="20"/>
              </w:rPr>
            </w:pPr>
            <w:r w:rsidRPr="00DD41CD">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0E48CED" w14:textId="77777777" w:rsidR="007A7279" w:rsidRPr="00DD41CD" w:rsidRDefault="007A7279" w:rsidP="00D47099">
            <w:pPr>
              <w:widowControl w:val="0"/>
              <w:jc w:val="center"/>
              <w:rPr>
                <w:rFonts w:cs="Arial"/>
                <w:szCs w:val="20"/>
              </w:rPr>
            </w:pPr>
            <w:r w:rsidRPr="00DD41CD">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FF4373" w14:textId="77777777" w:rsidR="007A7279" w:rsidRPr="00DD41CD" w:rsidRDefault="007A7279" w:rsidP="00D47099">
            <w:pPr>
              <w:widowControl w:val="0"/>
              <w:jc w:val="center"/>
              <w:rPr>
                <w:rFonts w:cs="Arial"/>
                <w:szCs w:val="20"/>
              </w:rPr>
            </w:pPr>
            <w:r w:rsidRPr="00DD41CD">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CB8D6F" w14:textId="77777777" w:rsidR="007A7279" w:rsidRPr="00DD41CD" w:rsidRDefault="007A7279" w:rsidP="00D47099">
            <w:pPr>
              <w:widowControl w:val="0"/>
              <w:jc w:val="center"/>
              <w:rPr>
                <w:rFonts w:cs="Arial"/>
                <w:szCs w:val="20"/>
              </w:rPr>
            </w:pPr>
            <w:r w:rsidRPr="00DD41CD">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4FDC280" w14:textId="77777777" w:rsidR="007A7279" w:rsidRPr="00DD41CD" w:rsidRDefault="007A7279" w:rsidP="00D47099">
            <w:pPr>
              <w:widowControl w:val="0"/>
              <w:jc w:val="center"/>
              <w:rPr>
                <w:rFonts w:cs="Arial"/>
                <w:szCs w:val="20"/>
              </w:rPr>
            </w:pPr>
            <w:r w:rsidRPr="00DD41CD">
              <w:rPr>
                <w:rFonts w:cs="Arial"/>
                <w:szCs w:val="20"/>
              </w:rPr>
              <w:t xml:space="preserve">Znesek za t + 1 </w:t>
            </w:r>
          </w:p>
        </w:tc>
      </w:tr>
      <w:tr w:rsidR="007A7279" w:rsidRPr="008E5539" w14:paraId="7431F366"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9136D64" w14:textId="77777777" w:rsidR="007A7279" w:rsidRPr="00DD41CD"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585997" w14:textId="77777777" w:rsidR="007A7279" w:rsidRPr="00DD41CD"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71BB89" w14:textId="77777777" w:rsidR="007A7279" w:rsidRPr="00DD41CD"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347420" w14:textId="77777777" w:rsidR="007A7279" w:rsidRPr="00DD41CD"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5A57C51E"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29E31700"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B5398A6" w14:textId="77777777" w:rsidR="007A7279" w:rsidRPr="00DD41CD"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113F73E" w14:textId="77777777" w:rsidR="007A7279" w:rsidRPr="00DD41CD"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00BE52" w14:textId="77777777" w:rsidR="007A7279" w:rsidRPr="00DD41CD"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921D7E" w14:textId="77777777" w:rsidR="007A7279" w:rsidRPr="00DD41CD"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71822C1C"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25BBA027"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7F612FA" w14:textId="77777777" w:rsidR="007A7279" w:rsidRPr="00DD41CD" w:rsidRDefault="007A7279" w:rsidP="00D47099">
            <w:pPr>
              <w:pStyle w:val="Naslov1"/>
              <w:keepNext w:val="0"/>
              <w:widowControl w:val="0"/>
              <w:tabs>
                <w:tab w:val="left" w:pos="360"/>
              </w:tabs>
              <w:spacing w:before="0" w:after="0"/>
            </w:pPr>
            <w:r w:rsidRPr="00DD41CD">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42A83D" w14:textId="77777777" w:rsidR="007A7279" w:rsidRPr="00DD41CD" w:rsidRDefault="007A7279" w:rsidP="00D47099">
            <w:pPr>
              <w:pStyle w:val="Naslov1"/>
              <w:keepNext w:val="0"/>
              <w:widowControl w:val="0"/>
              <w:tabs>
                <w:tab w:val="left" w:pos="360"/>
              </w:tabs>
              <w:spacing w:before="0" w:after="0"/>
            </w:pPr>
          </w:p>
        </w:tc>
        <w:tc>
          <w:tcPr>
            <w:tcW w:w="2128" w:type="dxa"/>
            <w:tcBorders>
              <w:top w:val="single" w:sz="4" w:space="0" w:color="auto"/>
              <w:left w:val="single" w:sz="4" w:space="0" w:color="auto"/>
              <w:bottom w:val="single" w:sz="4" w:space="0" w:color="auto"/>
              <w:right w:val="single" w:sz="4" w:space="0" w:color="auto"/>
            </w:tcBorders>
            <w:vAlign w:val="center"/>
          </w:tcPr>
          <w:p w14:paraId="463CCE1A" w14:textId="77777777" w:rsidR="007A7279" w:rsidRPr="00DD41CD" w:rsidRDefault="007A7279" w:rsidP="00D47099">
            <w:pPr>
              <w:pStyle w:val="Naslov1"/>
              <w:keepNext w:val="0"/>
              <w:widowControl w:val="0"/>
              <w:tabs>
                <w:tab w:val="left" w:pos="360"/>
              </w:tabs>
              <w:spacing w:before="0" w:after="0"/>
            </w:pPr>
          </w:p>
        </w:tc>
      </w:tr>
      <w:tr w:rsidR="007A7279" w:rsidRPr="008E5539" w14:paraId="37ACA256"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9FBB071" w14:textId="77777777" w:rsidR="007A7279" w:rsidRPr="00DD41CD" w:rsidRDefault="007A7279" w:rsidP="00D47099">
            <w:pPr>
              <w:pStyle w:val="Naslov1"/>
              <w:keepNext w:val="0"/>
              <w:widowControl w:val="0"/>
              <w:tabs>
                <w:tab w:val="left" w:pos="2340"/>
              </w:tabs>
              <w:spacing w:before="0" w:after="0"/>
            </w:pPr>
            <w:r w:rsidRPr="00DD41CD">
              <w:t>II.c Načrtovana nadomestitev zmanjšanih prihodkov in povečanih odhodkov proračuna:</w:t>
            </w:r>
          </w:p>
        </w:tc>
      </w:tr>
      <w:tr w:rsidR="007A7279" w:rsidRPr="008E5539" w14:paraId="361DC2C6"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4DC9B6D" w14:textId="77777777" w:rsidR="007A7279" w:rsidRPr="00DD41CD" w:rsidRDefault="007A7279" w:rsidP="00D47099">
            <w:pPr>
              <w:widowControl w:val="0"/>
              <w:ind w:left="-122" w:right="-112"/>
              <w:jc w:val="center"/>
              <w:rPr>
                <w:rFonts w:cs="Arial"/>
                <w:szCs w:val="20"/>
              </w:rPr>
            </w:pPr>
            <w:r w:rsidRPr="00DD41CD">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438ACD" w14:textId="77777777" w:rsidR="007A7279" w:rsidRPr="00DD41CD" w:rsidRDefault="007A7279" w:rsidP="00D47099">
            <w:pPr>
              <w:widowControl w:val="0"/>
              <w:ind w:left="-122" w:right="-112"/>
              <w:jc w:val="center"/>
              <w:rPr>
                <w:rFonts w:cs="Arial"/>
                <w:szCs w:val="20"/>
              </w:rPr>
            </w:pPr>
            <w:r w:rsidRPr="00DD41CD">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030AB06" w14:textId="77777777" w:rsidR="007A7279" w:rsidRPr="00DD41CD" w:rsidRDefault="007A7279" w:rsidP="00D47099">
            <w:pPr>
              <w:widowControl w:val="0"/>
              <w:ind w:left="-122" w:right="-112"/>
              <w:jc w:val="center"/>
              <w:rPr>
                <w:rFonts w:cs="Arial"/>
                <w:szCs w:val="20"/>
              </w:rPr>
            </w:pPr>
            <w:r w:rsidRPr="00DD41CD">
              <w:rPr>
                <w:rFonts w:cs="Arial"/>
                <w:szCs w:val="20"/>
              </w:rPr>
              <w:t>Znesek za t + 1</w:t>
            </w:r>
          </w:p>
        </w:tc>
      </w:tr>
      <w:tr w:rsidR="007A7279" w:rsidRPr="008E5539" w14:paraId="6BB53ABE"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C5E53F" w14:textId="77777777" w:rsidR="007A7279" w:rsidRPr="00DD41CD" w:rsidRDefault="007A7279" w:rsidP="00D47099">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8F86804" w14:textId="77777777" w:rsidR="007A7279" w:rsidRPr="00DD41CD" w:rsidRDefault="007A7279" w:rsidP="00D47099">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BB6241"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6622663F"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29B70DA" w14:textId="77777777" w:rsidR="007A7279" w:rsidRPr="00DD41CD" w:rsidRDefault="007A7279" w:rsidP="00D47099">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0452F57" w14:textId="77777777" w:rsidR="007A7279" w:rsidRPr="00DD41CD" w:rsidRDefault="007A7279" w:rsidP="00D47099">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35F5C5"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5D307A89"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0B97D5D" w14:textId="77777777" w:rsidR="007A7279" w:rsidRPr="00DD41CD" w:rsidRDefault="007A7279" w:rsidP="00D47099">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70B4A00" w14:textId="77777777" w:rsidR="007A7279" w:rsidRPr="00DD41CD" w:rsidRDefault="007A7279" w:rsidP="00D47099">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722CD73"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40B8D8CD"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7D9B7BB" w14:textId="77777777" w:rsidR="007A7279" w:rsidRPr="00DD41CD" w:rsidRDefault="007A7279" w:rsidP="00D47099">
            <w:pPr>
              <w:pStyle w:val="Naslov1"/>
              <w:keepNext w:val="0"/>
              <w:widowControl w:val="0"/>
              <w:tabs>
                <w:tab w:val="left" w:pos="360"/>
              </w:tabs>
              <w:spacing w:before="0" w:after="0"/>
            </w:pPr>
            <w:r w:rsidRPr="00DD41CD">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6A523B" w14:textId="77777777" w:rsidR="007A7279" w:rsidRPr="00DD41CD" w:rsidRDefault="007A7279" w:rsidP="00D47099">
            <w:pPr>
              <w:pStyle w:val="Naslov1"/>
              <w:keepNext w:val="0"/>
              <w:widowControl w:val="0"/>
              <w:tabs>
                <w:tab w:val="left" w:pos="360"/>
              </w:tabs>
              <w:spacing w:before="0" w:after="0"/>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7E17E59" w14:textId="77777777" w:rsidR="007A7279" w:rsidRPr="00DD41CD" w:rsidRDefault="007A7279" w:rsidP="00D47099">
            <w:pPr>
              <w:pStyle w:val="Naslov1"/>
              <w:keepNext w:val="0"/>
              <w:widowControl w:val="0"/>
              <w:tabs>
                <w:tab w:val="left" w:pos="360"/>
              </w:tabs>
              <w:spacing w:before="0" w:after="0"/>
            </w:pPr>
          </w:p>
        </w:tc>
      </w:tr>
      <w:tr w:rsidR="007A7279" w:rsidRPr="008E5539" w14:paraId="547B20C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E61FA5B" w14:textId="77777777" w:rsidR="007A7279" w:rsidRPr="00DD41CD" w:rsidRDefault="007A7279" w:rsidP="00D47099">
            <w:pPr>
              <w:widowControl w:val="0"/>
              <w:rPr>
                <w:rFonts w:cs="Arial"/>
                <w:b/>
                <w:szCs w:val="20"/>
              </w:rPr>
            </w:pPr>
          </w:p>
          <w:p w14:paraId="5FCE2C47" w14:textId="77777777" w:rsidR="007A7279" w:rsidRPr="00DD41CD" w:rsidRDefault="007A7279" w:rsidP="00D47099">
            <w:pPr>
              <w:widowControl w:val="0"/>
              <w:rPr>
                <w:rFonts w:cs="Arial"/>
                <w:b/>
                <w:szCs w:val="20"/>
              </w:rPr>
            </w:pPr>
            <w:r w:rsidRPr="00DD41CD">
              <w:rPr>
                <w:rFonts w:cs="Arial"/>
                <w:b/>
                <w:szCs w:val="20"/>
              </w:rPr>
              <w:t>OBRAZLOŽITEV:</w:t>
            </w:r>
          </w:p>
          <w:p w14:paraId="03859AFB" w14:textId="77777777" w:rsidR="007A7279" w:rsidRPr="00DD41CD" w:rsidRDefault="007A7279" w:rsidP="00D47099">
            <w:pPr>
              <w:widowControl w:val="0"/>
              <w:numPr>
                <w:ilvl w:val="0"/>
                <w:numId w:val="10"/>
              </w:numPr>
              <w:suppressAutoHyphens/>
              <w:ind w:left="284" w:hanging="284"/>
              <w:jc w:val="both"/>
              <w:rPr>
                <w:rFonts w:cs="Arial"/>
                <w:b/>
                <w:szCs w:val="20"/>
                <w:lang w:eastAsia="sl-SI"/>
              </w:rPr>
            </w:pPr>
            <w:r w:rsidRPr="00DD41CD">
              <w:rPr>
                <w:rFonts w:cs="Arial"/>
                <w:b/>
                <w:szCs w:val="20"/>
                <w:lang w:eastAsia="sl-SI"/>
              </w:rPr>
              <w:t>Ocena finančnih posledic, ki niso načrtovane v sprejetem proračunu</w:t>
            </w:r>
          </w:p>
          <w:p w14:paraId="379733F9" w14:textId="77777777" w:rsidR="007A7279" w:rsidRPr="00DD41CD" w:rsidRDefault="007A7279" w:rsidP="00D47099">
            <w:pPr>
              <w:widowControl w:val="0"/>
              <w:ind w:left="360" w:hanging="76"/>
              <w:jc w:val="both"/>
              <w:rPr>
                <w:rFonts w:cs="Arial"/>
                <w:szCs w:val="20"/>
                <w:lang w:eastAsia="sl-SI"/>
              </w:rPr>
            </w:pPr>
            <w:r w:rsidRPr="00DD41CD">
              <w:rPr>
                <w:rFonts w:cs="Arial"/>
                <w:szCs w:val="20"/>
                <w:lang w:eastAsia="sl-SI"/>
              </w:rPr>
              <w:t>V zvezi s predlaganim vladnim gradivom se navedejo predvidene spremembe (povečanje, zmanjšanje):</w:t>
            </w:r>
          </w:p>
          <w:p w14:paraId="3EB1B86A" w14:textId="77777777" w:rsidR="007A7279" w:rsidRPr="00DD41CD" w:rsidRDefault="007A7279" w:rsidP="00D47099">
            <w:pPr>
              <w:widowControl w:val="0"/>
              <w:numPr>
                <w:ilvl w:val="0"/>
                <w:numId w:val="11"/>
              </w:numPr>
              <w:suppressAutoHyphens/>
              <w:jc w:val="both"/>
              <w:rPr>
                <w:rFonts w:cs="Arial"/>
                <w:szCs w:val="20"/>
              </w:rPr>
            </w:pPr>
            <w:r w:rsidRPr="00DD41CD">
              <w:rPr>
                <w:rFonts w:cs="Arial"/>
                <w:szCs w:val="20"/>
                <w:lang w:eastAsia="sl-SI"/>
              </w:rPr>
              <w:t>prihodkov državnega proračuna in občinskih proračunov,</w:t>
            </w:r>
          </w:p>
          <w:p w14:paraId="42FC95FF" w14:textId="77777777" w:rsidR="007A7279" w:rsidRPr="00DD41CD" w:rsidRDefault="007A7279" w:rsidP="00D47099">
            <w:pPr>
              <w:widowControl w:val="0"/>
              <w:numPr>
                <w:ilvl w:val="0"/>
                <w:numId w:val="11"/>
              </w:numPr>
              <w:suppressAutoHyphens/>
              <w:jc w:val="both"/>
              <w:rPr>
                <w:rFonts w:cs="Arial"/>
                <w:szCs w:val="20"/>
              </w:rPr>
            </w:pPr>
            <w:r w:rsidRPr="00DD41CD">
              <w:rPr>
                <w:rFonts w:cs="Arial"/>
                <w:szCs w:val="20"/>
                <w:lang w:eastAsia="sl-SI"/>
              </w:rPr>
              <w:t>odhodkov državnega proračuna, ki niso načrtovani na ukrepih oziroma projektih sprejetih proračunov,</w:t>
            </w:r>
          </w:p>
          <w:p w14:paraId="6F132928" w14:textId="77777777" w:rsidR="007A7279" w:rsidRPr="00DD41CD" w:rsidRDefault="007A7279" w:rsidP="00D47099">
            <w:pPr>
              <w:widowControl w:val="0"/>
              <w:numPr>
                <w:ilvl w:val="0"/>
                <w:numId w:val="11"/>
              </w:numPr>
              <w:suppressAutoHyphens/>
              <w:jc w:val="both"/>
              <w:rPr>
                <w:rFonts w:cs="Arial"/>
                <w:szCs w:val="20"/>
              </w:rPr>
            </w:pPr>
            <w:r w:rsidRPr="00DD41CD">
              <w:rPr>
                <w:rFonts w:cs="Arial"/>
                <w:szCs w:val="20"/>
                <w:lang w:eastAsia="sl-SI"/>
              </w:rPr>
              <w:t>obveznosti za druga javnofinančna sredstva (drugi viri), ki niso načrtovana na ukrepih oziroma projektih sprejetih proračunov.</w:t>
            </w:r>
          </w:p>
          <w:p w14:paraId="4D1ED559" w14:textId="77777777" w:rsidR="007A7279" w:rsidRPr="00DD41CD" w:rsidRDefault="007A7279" w:rsidP="00D47099">
            <w:pPr>
              <w:widowControl w:val="0"/>
              <w:ind w:left="284"/>
              <w:rPr>
                <w:rFonts w:cs="Arial"/>
                <w:szCs w:val="20"/>
                <w:lang w:eastAsia="sl-SI"/>
              </w:rPr>
            </w:pPr>
          </w:p>
          <w:p w14:paraId="32EB8DE0" w14:textId="77777777" w:rsidR="007A7279" w:rsidRPr="00DD41CD" w:rsidRDefault="007A7279" w:rsidP="00D47099">
            <w:pPr>
              <w:widowControl w:val="0"/>
              <w:numPr>
                <w:ilvl w:val="0"/>
                <w:numId w:val="10"/>
              </w:numPr>
              <w:suppressAutoHyphens/>
              <w:ind w:left="284" w:hanging="284"/>
              <w:jc w:val="both"/>
              <w:rPr>
                <w:rFonts w:cs="Arial"/>
                <w:b/>
                <w:szCs w:val="20"/>
                <w:lang w:eastAsia="sl-SI"/>
              </w:rPr>
            </w:pPr>
            <w:r w:rsidRPr="00DD41CD">
              <w:rPr>
                <w:rFonts w:cs="Arial"/>
                <w:b/>
                <w:szCs w:val="20"/>
                <w:lang w:eastAsia="sl-SI"/>
              </w:rPr>
              <w:t>Finančne posledice za državni proračun</w:t>
            </w:r>
          </w:p>
          <w:p w14:paraId="11AE9C5A"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Prikazane morajo biti finančne posledice za državni proračun, ki so na proračunskih postavkah načrtovane v dinamiki projektov oziroma ukrepov:</w:t>
            </w:r>
          </w:p>
          <w:p w14:paraId="72B0D13B" w14:textId="77777777" w:rsidR="007A7279" w:rsidRPr="00DD41CD" w:rsidRDefault="007A7279" w:rsidP="00D47099">
            <w:pPr>
              <w:widowControl w:val="0"/>
              <w:suppressAutoHyphens/>
              <w:ind w:left="720"/>
              <w:jc w:val="both"/>
              <w:rPr>
                <w:rFonts w:cs="Arial"/>
                <w:b/>
                <w:szCs w:val="20"/>
                <w:lang w:eastAsia="sl-SI"/>
              </w:rPr>
            </w:pPr>
            <w:r w:rsidRPr="00DD41CD">
              <w:rPr>
                <w:rFonts w:cs="Arial"/>
                <w:b/>
                <w:szCs w:val="20"/>
                <w:lang w:eastAsia="sl-SI"/>
              </w:rPr>
              <w:t>II.a Pravice porabe za izvedbo predlaganih rešitev so zagotovljene:</w:t>
            </w:r>
          </w:p>
          <w:p w14:paraId="0457A88B"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1E98363" w14:textId="77777777" w:rsidR="007A7279" w:rsidRPr="00DD41CD" w:rsidRDefault="007A7279" w:rsidP="00D47099">
            <w:pPr>
              <w:widowControl w:val="0"/>
              <w:numPr>
                <w:ilvl w:val="0"/>
                <w:numId w:val="12"/>
              </w:numPr>
              <w:suppressAutoHyphens/>
              <w:jc w:val="both"/>
              <w:rPr>
                <w:rFonts w:cs="Arial"/>
                <w:szCs w:val="20"/>
                <w:lang w:eastAsia="sl-SI"/>
              </w:rPr>
            </w:pPr>
            <w:r w:rsidRPr="00DD41CD">
              <w:rPr>
                <w:rFonts w:cs="Arial"/>
                <w:szCs w:val="20"/>
                <w:lang w:eastAsia="sl-SI"/>
              </w:rPr>
              <w:t>proračunski uporabnik, ki bo financiral novi projekt oziroma ukrep,</w:t>
            </w:r>
          </w:p>
          <w:p w14:paraId="66622ADB" w14:textId="77777777" w:rsidR="007A7279" w:rsidRPr="00DD41CD" w:rsidRDefault="007A7279" w:rsidP="00D47099">
            <w:pPr>
              <w:widowControl w:val="0"/>
              <w:numPr>
                <w:ilvl w:val="0"/>
                <w:numId w:val="12"/>
              </w:numPr>
              <w:suppressAutoHyphens/>
              <w:jc w:val="both"/>
              <w:rPr>
                <w:rFonts w:cs="Arial"/>
                <w:szCs w:val="20"/>
                <w:lang w:eastAsia="sl-SI"/>
              </w:rPr>
            </w:pPr>
            <w:r w:rsidRPr="00DD41CD">
              <w:rPr>
                <w:rFonts w:cs="Arial"/>
                <w:szCs w:val="20"/>
                <w:lang w:eastAsia="sl-SI"/>
              </w:rPr>
              <w:t xml:space="preserve">projekt oziroma ukrep, s katerim se bodo dosegli cilji vladnega gradiva, in </w:t>
            </w:r>
          </w:p>
          <w:p w14:paraId="5F12EEBF" w14:textId="77777777" w:rsidR="007A7279" w:rsidRPr="00DD41CD" w:rsidRDefault="007A7279" w:rsidP="00D47099">
            <w:pPr>
              <w:widowControl w:val="0"/>
              <w:numPr>
                <w:ilvl w:val="0"/>
                <w:numId w:val="12"/>
              </w:numPr>
              <w:suppressAutoHyphens/>
              <w:jc w:val="both"/>
              <w:rPr>
                <w:rFonts w:cs="Arial"/>
                <w:szCs w:val="20"/>
                <w:lang w:eastAsia="sl-SI"/>
              </w:rPr>
            </w:pPr>
            <w:r w:rsidRPr="00DD41CD">
              <w:rPr>
                <w:rFonts w:cs="Arial"/>
                <w:szCs w:val="20"/>
                <w:lang w:eastAsia="sl-SI"/>
              </w:rPr>
              <w:t>proračunske postavke.</w:t>
            </w:r>
          </w:p>
          <w:p w14:paraId="745DF165"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302B1FE" w14:textId="77777777" w:rsidR="007A7279" w:rsidRPr="00DD41CD" w:rsidRDefault="007A7279" w:rsidP="00D47099">
            <w:pPr>
              <w:widowControl w:val="0"/>
              <w:suppressAutoHyphens/>
              <w:ind w:left="714"/>
              <w:jc w:val="both"/>
              <w:rPr>
                <w:rFonts w:cs="Arial"/>
                <w:b/>
                <w:szCs w:val="20"/>
                <w:lang w:eastAsia="sl-SI"/>
              </w:rPr>
            </w:pPr>
            <w:r w:rsidRPr="00DD41CD">
              <w:rPr>
                <w:rFonts w:cs="Arial"/>
                <w:b/>
                <w:szCs w:val="20"/>
                <w:lang w:eastAsia="sl-SI"/>
              </w:rPr>
              <w:t>II.b Manjkajoče pravice porabe bodo zagotovljene s prerazporeditvijo:</w:t>
            </w:r>
          </w:p>
          <w:p w14:paraId="29733252"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35E2D7C" w14:textId="77777777" w:rsidR="007A7279" w:rsidRPr="00DD41CD" w:rsidRDefault="007A7279" w:rsidP="00D47099">
            <w:pPr>
              <w:widowControl w:val="0"/>
              <w:suppressAutoHyphens/>
              <w:ind w:left="714"/>
              <w:jc w:val="both"/>
              <w:rPr>
                <w:rFonts w:cs="Arial"/>
                <w:b/>
                <w:szCs w:val="20"/>
                <w:lang w:eastAsia="sl-SI"/>
              </w:rPr>
            </w:pPr>
            <w:r w:rsidRPr="00DD41CD">
              <w:rPr>
                <w:rFonts w:cs="Arial"/>
                <w:b/>
                <w:szCs w:val="20"/>
                <w:lang w:eastAsia="sl-SI"/>
              </w:rPr>
              <w:t>II.c Načrtovana nadomestitev zmanjšanih prihodkov in povečanih odhodkov proračuna:</w:t>
            </w:r>
          </w:p>
          <w:p w14:paraId="0F03C2A5"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4EEA31" w14:textId="77777777" w:rsidR="007A7279" w:rsidRPr="00DD41CD" w:rsidRDefault="007A7279" w:rsidP="00D47099">
            <w:pPr>
              <w:pStyle w:val="Vrstapredpisa"/>
              <w:widowControl w:val="0"/>
              <w:spacing w:before="0" w:line="260" w:lineRule="exact"/>
              <w:jc w:val="both"/>
              <w:rPr>
                <w:color w:val="auto"/>
                <w:sz w:val="20"/>
                <w:szCs w:val="20"/>
              </w:rPr>
            </w:pPr>
          </w:p>
        </w:tc>
      </w:tr>
      <w:tr w:rsidR="007A7279" w:rsidRPr="008E5539" w14:paraId="57AA6983"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2A48CD8" w14:textId="77777777" w:rsidR="007A7279" w:rsidRPr="00DD41CD" w:rsidRDefault="007A7279" w:rsidP="00D47099">
            <w:pPr>
              <w:rPr>
                <w:rFonts w:cs="Arial"/>
                <w:b/>
                <w:szCs w:val="20"/>
              </w:rPr>
            </w:pPr>
            <w:r w:rsidRPr="00DD41CD">
              <w:rPr>
                <w:rFonts w:cs="Arial"/>
                <w:b/>
                <w:szCs w:val="20"/>
              </w:rPr>
              <w:lastRenderedPageBreak/>
              <w:t>7.b Predstavitev ocene finančnih posledic pod 40.000 EUR:</w:t>
            </w:r>
          </w:p>
          <w:p w14:paraId="4DBBF031" w14:textId="77777777" w:rsidR="007A7279" w:rsidRPr="00DD41CD" w:rsidRDefault="007A7279" w:rsidP="00D47099">
            <w:pPr>
              <w:rPr>
                <w:rFonts w:cs="Arial"/>
                <w:szCs w:val="20"/>
              </w:rPr>
            </w:pPr>
            <w:r w:rsidRPr="00DD41CD">
              <w:rPr>
                <w:rFonts w:cs="Arial"/>
                <w:szCs w:val="20"/>
              </w:rPr>
              <w:t>(Samo če izberete NE pod točko 6.a.)</w:t>
            </w:r>
          </w:p>
          <w:p w14:paraId="3DFA6AB5" w14:textId="77777777" w:rsidR="007A7279" w:rsidRPr="00DD41CD" w:rsidRDefault="007A7279" w:rsidP="00D47099">
            <w:pPr>
              <w:rPr>
                <w:rFonts w:cs="Arial"/>
                <w:b/>
                <w:szCs w:val="20"/>
              </w:rPr>
            </w:pPr>
            <w:r w:rsidRPr="00DD41CD">
              <w:rPr>
                <w:rFonts w:cs="Arial"/>
                <w:b/>
                <w:szCs w:val="20"/>
              </w:rPr>
              <w:t>Kratka obrazložitev</w:t>
            </w:r>
          </w:p>
          <w:p w14:paraId="7F8CCD3C" w14:textId="1B9138CF" w:rsidR="007A7279" w:rsidRPr="000D7DD9" w:rsidRDefault="00372D72" w:rsidP="00372D72">
            <w:pPr>
              <w:widowControl w:val="0"/>
              <w:ind w:left="22"/>
              <w:jc w:val="both"/>
              <w:rPr>
                <w:rFonts w:cs="Arial"/>
                <w:szCs w:val="20"/>
                <w:lang w:eastAsia="sl-SI"/>
              </w:rPr>
            </w:pPr>
            <w:r w:rsidRPr="00290716">
              <w:t>Članstvo v organizaciji je brezplačno in ne prinaša finančnih obveznosti.</w:t>
            </w:r>
          </w:p>
        </w:tc>
      </w:tr>
      <w:tr w:rsidR="007A7279" w:rsidRPr="008E5539" w14:paraId="4407676D"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F9EA407" w14:textId="77777777" w:rsidR="007A7279" w:rsidRPr="00DD41CD" w:rsidRDefault="007A7279" w:rsidP="00D47099">
            <w:pPr>
              <w:rPr>
                <w:rFonts w:cs="Arial"/>
                <w:b/>
                <w:szCs w:val="20"/>
              </w:rPr>
            </w:pPr>
            <w:r w:rsidRPr="00DD41CD">
              <w:rPr>
                <w:rFonts w:cs="Arial"/>
                <w:b/>
                <w:szCs w:val="20"/>
              </w:rPr>
              <w:t>8. Predstavitev sodelovanja z združenji občin:</w:t>
            </w:r>
          </w:p>
        </w:tc>
      </w:tr>
      <w:tr w:rsidR="007A7279" w:rsidRPr="008E5539" w14:paraId="30448C56"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B1793FE"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Vsebina predloženega gradiva (predpisa) vpliva na:</w:t>
            </w:r>
          </w:p>
          <w:p w14:paraId="0295577C" w14:textId="77777777" w:rsidR="007A7279" w:rsidRPr="00DD41CD" w:rsidRDefault="007A7279" w:rsidP="00D47099">
            <w:pPr>
              <w:pStyle w:val="Neotevilenodstavek"/>
              <w:widowControl w:val="0"/>
              <w:numPr>
                <w:ilvl w:val="1"/>
                <w:numId w:val="11"/>
              </w:numPr>
              <w:spacing w:before="0" w:after="0" w:line="260" w:lineRule="exact"/>
              <w:rPr>
                <w:iCs/>
                <w:sz w:val="20"/>
                <w:szCs w:val="20"/>
              </w:rPr>
            </w:pPr>
            <w:r w:rsidRPr="00DD41CD">
              <w:rPr>
                <w:iCs/>
                <w:sz w:val="20"/>
                <w:szCs w:val="20"/>
              </w:rPr>
              <w:t>pristojnosti občin,</w:t>
            </w:r>
          </w:p>
          <w:p w14:paraId="3649EC37" w14:textId="77777777" w:rsidR="007A7279" w:rsidRPr="00DD41CD" w:rsidRDefault="007A7279" w:rsidP="00D47099">
            <w:pPr>
              <w:pStyle w:val="Neotevilenodstavek"/>
              <w:widowControl w:val="0"/>
              <w:numPr>
                <w:ilvl w:val="1"/>
                <w:numId w:val="11"/>
              </w:numPr>
              <w:spacing w:before="0" w:after="0" w:line="260" w:lineRule="exact"/>
              <w:rPr>
                <w:iCs/>
                <w:sz w:val="20"/>
                <w:szCs w:val="20"/>
              </w:rPr>
            </w:pPr>
            <w:r w:rsidRPr="00DD41CD">
              <w:rPr>
                <w:iCs/>
                <w:sz w:val="20"/>
                <w:szCs w:val="20"/>
              </w:rPr>
              <w:t>delovanje občin,</w:t>
            </w:r>
          </w:p>
          <w:p w14:paraId="4CF7CE5A" w14:textId="77777777" w:rsidR="007A7279" w:rsidRPr="00DD41CD" w:rsidRDefault="007A7279" w:rsidP="00D47099">
            <w:pPr>
              <w:pStyle w:val="Neotevilenodstavek"/>
              <w:widowControl w:val="0"/>
              <w:numPr>
                <w:ilvl w:val="1"/>
                <w:numId w:val="11"/>
              </w:numPr>
              <w:spacing w:before="0" w:after="0" w:line="260" w:lineRule="exact"/>
              <w:rPr>
                <w:iCs/>
                <w:sz w:val="20"/>
                <w:szCs w:val="20"/>
              </w:rPr>
            </w:pPr>
            <w:r w:rsidRPr="00DD41CD">
              <w:rPr>
                <w:iCs/>
                <w:sz w:val="20"/>
                <w:szCs w:val="20"/>
              </w:rPr>
              <w:t>financiranje občin.</w:t>
            </w:r>
          </w:p>
          <w:p w14:paraId="59B43167" w14:textId="77777777" w:rsidR="007A7279" w:rsidRPr="00DD41CD" w:rsidRDefault="007A7279" w:rsidP="00D47099">
            <w:pPr>
              <w:pStyle w:val="Neotevilenodstavek"/>
              <w:widowControl w:val="0"/>
              <w:spacing w:before="0" w:after="0" w:line="260" w:lineRule="exact"/>
              <w:ind w:left="1440"/>
              <w:rPr>
                <w:iCs/>
                <w:sz w:val="20"/>
                <w:szCs w:val="20"/>
              </w:rPr>
            </w:pPr>
          </w:p>
        </w:tc>
        <w:tc>
          <w:tcPr>
            <w:tcW w:w="2431" w:type="dxa"/>
            <w:gridSpan w:val="2"/>
          </w:tcPr>
          <w:p w14:paraId="70D82D08" w14:textId="77777777" w:rsidR="007A7279" w:rsidRPr="00DD41CD" w:rsidRDefault="007A7279" w:rsidP="00D47099">
            <w:pPr>
              <w:pStyle w:val="Neotevilenodstavek"/>
              <w:widowControl w:val="0"/>
              <w:spacing w:before="0" w:after="0" w:line="260" w:lineRule="exact"/>
              <w:jc w:val="center"/>
              <w:rPr>
                <w:sz w:val="20"/>
                <w:szCs w:val="20"/>
              </w:rPr>
            </w:pPr>
            <w:r w:rsidRPr="00DD41CD">
              <w:rPr>
                <w:sz w:val="20"/>
                <w:szCs w:val="20"/>
              </w:rPr>
              <w:t>NE</w:t>
            </w:r>
          </w:p>
        </w:tc>
      </w:tr>
      <w:tr w:rsidR="007A7279" w:rsidRPr="008E5539" w14:paraId="1A970E15"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0C87F9B"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 xml:space="preserve">Gradivo (predpis) je bilo poslano v mnenje: </w:t>
            </w:r>
          </w:p>
          <w:p w14:paraId="36D43846"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Skupnosti občin Slovenije SOS: NE</w:t>
            </w:r>
          </w:p>
          <w:p w14:paraId="067F9C8A"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Združenju občin Slovenije ZOS: NE</w:t>
            </w:r>
          </w:p>
          <w:p w14:paraId="68A51C11"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Združenju mestnih občin Slovenije ZMOS: NE</w:t>
            </w:r>
          </w:p>
          <w:p w14:paraId="2132B263" w14:textId="77777777" w:rsidR="007A7279" w:rsidRPr="00DD41CD" w:rsidRDefault="007A7279" w:rsidP="00D47099">
            <w:pPr>
              <w:pStyle w:val="Neotevilenodstavek"/>
              <w:widowControl w:val="0"/>
              <w:spacing w:before="0" w:after="0" w:line="260" w:lineRule="exact"/>
              <w:rPr>
                <w:iCs/>
                <w:sz w:val="20"/>
                <w:szCs w:val="20"/>
              </w:rPr>
            </w:pPr>
          </w:p>
          <w:p w14:paraId="30F23D42"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Predlogi in pripombe združenj so bili upoštevani:</w:t>
            </w:r>
          </w:p>
          <w:p w14:paraId="5824D6C8"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v celoti,</w:t>
            </w:r>
          </w:p>
          <w:p w14:paraId="18508D47"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večinoma,</w:t>
            </w:r>
          </w:p>
          <w:p w14:paraId="65488F5E"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delno,</w:t>
            </w:r>
          </w:p>
          <w:p w14:paraId="2BB0FA4B"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niso bili upoštevani.</w:t>
            </w:r>
          </w:p>
          <w:p w14:paraId="3F7ECD5D" w14:textId="77777777" w:rsidR="007A7279" w:rsidRPr="00DD41CD" w:rsidRDefault="007A7279" w:rsidP="00D47099">
            <w:pPr>
              <w:pStyle w:val="Neotevilenodstavek"/>
              <w:widowControl w:val="0"/>
              <w:spacing w:before="0" w:after="0" w:line="260" w:lineRule="exact"/>
              <w:ind w:left="360"/>
              <w:rPr>
                <w:iCs/>
                <w:sz w:val="20"/>
                <w:szCs w:val="20"/>
              </w:rPr>
            </w:pPr>
          </w:p>
          <w:p w14:paraId="7E993283"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Bistveni predlogi in pripombe, ki niso bili upoštevani.</w:t>
            </w:r>
          </w:p>
          <w:p w14:paraId="5633C19A" w14:textId="77777777" w:rsidR="007A7279" w:rsidRPr="00DD41CD" w:rsidRDefault="007A7279" w:rsidP="00D47099">
            <w:pPr>
              <w:pStyle w:val="Neotevilenodstavek"/>
              <w:widowControl w:val="0"/>
              <w:spacing w:before="0" w:after="0" w:line="260" w:lineRule="exact"/>
              <w:rPr>
                <w:iCs/>
                <w:sz w:val="20"/>
                <w:szCs w:val="20"/>
              </w:rPr>
            </w:pPr>
          </w:p>
        </w:tc>
      </w:tr>
      <w:tr w:rsidR="007A7279" w:rsidRPr="008E5539" w14:paraId="26739CE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040D01" w14:textId="77777777" w:rsidR="007A7279" w:rsidRPr="00DD41CD" w:rsidRDefault="007A7279" w:rsidP="00D47099">
            <w:pPr>
              <w:pStyle w:val="Neotevilenodstavek"/>
              <w:widowControl w:val="0"/>
              <w:spacing w:before="0" w:after="0" w:line="260" w:lineRule="exact"/>
              <w:jc w:val="left"/>
              <w:rPr>
                <w:b/>
                <w:sz w:val="20"/>
                <w:szCs w:val="20"/>
              </w:rPr>
            </w:pPr>
            <w:r w:rsidRPr="00DD41CD">
              <w:rPr>
                <w:b/>
                <w:sz w:val="20"/>
                <w:szCs w:val="20"/>
              </w:rPr>
              <w:lastRenderedPageBreak/>
              <w:t>9. Predstavitev sodelovanja javnosti:</w:t>
            </w:r>
          </w:p>
        </w:tc>
      </w:tr>
      <w:tr w:rsidR="007A7279" w:rsidRPr="008E5539" w14:paraId="364E0CF9"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C564273" w14:textId="77777777" w:rsidR="007A7279" w:rsidRPr="00DD41CD" w:rsidRDefault="007A7279" w:rsidP="00D47099">
            <w:pPr>
              <w:pStyle w:val="Neotevilenodstavek"/>
              <w:widowControl w:val="0"/>
              <w:spacing w:before="0" w:after="0" w:line="260" w:lineRule="exact"/>
              <w:rPr>
                <w:sz w:val="20"/>
                <w:szCs w:val="20"/>
              </w:rPr>
            </w:pPr>
            <w:r w:rsidRPr="00DD41CD">
              <w:rPr>
                <w:iCs/>
                <w:sz w:val="20"/>
                <w:szCs w:val="20"/>
              </w:rPr>
              <w:t>Gradivo je bilo predhodno objavljeno na spletni strani predlagatelja:</w:t>
            </w:r>
          </w:p>
        </w:tc>
        <w:tc>
          <w:tcPr>
            <w:tcW w:w="2431" w:type="dxa"/>
            <w:gridSpan w:val="2"/>
          </w:tcPr>
          <w:p w14:paraId="54400008" w14:textId="77777777" w:rsidR="007A7279" w:rsidRPr="00DD41CD" w:rsidRDefault="007A7279" w:rsidP="00D47099">
            <w:pPr>
              <w:pStyle w:val="Neotevilenodstavek"/>
              <w:widowControl w:val="0"/>
              <w:spacing w:before="0" w:after="0" w:line="260" w:lineRule="exact"/>
              <w:jc w:val="center"/>
              <w:rPr>
                <w:iCs/>
                <w:sz w:val="20"/>
                <w:szCs w:val="20"/>
              </w:rPr>
            </w:pPr>
            <w:r w:rsidRPr="00DD41CD">
              <w:rPr>
                <w:sz w:val="20"/>
                <w:szCs w:val="20"/>
              </w:rPr>
              <w:t>NE</w:t>
            </w:r>
          </w:p>
        </w:tc>
      </w:tr>
      <w:tr w:rsidR="007A7279" w:rsidRPr="008E5539" w14:paraId="20D9CF83"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B546CAB"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(Če je odgovor NE, navedite, zakaj ni bilo objavljeno.)</w:t>
            </w:r>
          </w:p>
        </w:tc>
      </w:tr>
      <w:tr w:rsidR="007A7279" w:rsidRPr="008E5539" w14:paraId="2E3DF8D3"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EFAA3F0"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(Če je odgovor DA, navedite:</w:t>
            </w:r>
          </w:p>
          <w:p w14:paraId="507015BD"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Datum objave: ………</w:t>
            </w:r>
          </w:p>
          <w:p w14:paraId="76FECE8C"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 xml:space="preserve">V razpravo so bili vključeni: </w:t>
            </w:r>
          </w:p>
          <w:p w14:paraId="2846B75D"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 xml:space="preserve">nevladne organizacije, </w:t>
            </w:r>
          </w:p>
          <w:p w14:paraId="3BF530D8"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predstavniki zainteresirane javnosti,</w:t>
            </w:r>
          </w:p>
          <w:p w14:paraId="485FA1F0"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predstavniki strokovne javnosti.</w:t>
            </w:r>
          </w:p>
          <w:p w14:paraId="17D45B5E"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w:t>
            </w:r>
          </w:p>
          <w:p w14:paraId="48C1DD32"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 xml:space="preserve">Mnenja, predlogi in pripombe z navedbo predlagateljev </w:t>
            </w:r>
            <w:r w:rsidRPr="00DD41CD">
              <w:rPr>
                <w:color w:val="000000"/>
                <w:sz w:val="20"/>
                <w:szCs w:val="20"/>
              </w:rPr>
              <w:t>(imen in priimkov fizičnih oseb, ki niso poslovni subjekti, ne navajajte</w:t>
            </w:r>
            <w:r w:rsidRPr="00DD41CD">
              <w:rPr>
                <w:iCs/>
                <w:sz w:val="20"/>
                <w:szCs w:val="20"/>
              </w:rPr>
              <w:t>):</w:t>
            </w:r>
          </w:p>
          <w:p w14:paraId="504F9BE8" w14:textId="77777777" w:rsidR="007A7279" w:rsidRPr="00DD41CD" w:rsidRDefault="007A7279" w:rsidP="00D47099">
            <w:pPr>
              <w:pStyle w:val="Neotevilenodstavek"/>
              <w:widowControl w:val="0"/>
              <w:spacing w:before="0" w:after="0" w:line="260" w:lineRule="exact"/>
              <w:rPr>
                <w:iCs/>
                <w:sz w:val="20"/>
                <w:szCs w:val="20"/>
              </w:rPr>
            </w:pPr>
          </w:p>
          <w:p w14:paraId="191CFDD5" w14:textId="77777777" w:rsidR="007A7279" w:rsidRPr="00DD41CD" w:rsidRDefault="007A7279" w:rsidP="00D47099">
            <w:pPr>
              <w:pStyle w:val="Neotevilenodstavek"/>
              <w:widowControl w:val="0"/>
              <w:spacing w:before="0" w:after="0" w:line="260" w:lineRule="exact"/>
              <w:rPr>
                <w:iCs/>
                <w:sz w:val="20"/>
                <w:szCs w:val="20"/>
              </w:rPr>
            </w:pPr>
          </w:p>
          <w:p w14:paraId="08429319"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Upoštevani so bili:</w:t>
            </w:r>
          </w:p>
          <w:p w14:paraId="7D11DAD4"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v celoti,</w:t>
            </w:r>
          </w:p>
          <w:p w14:paraId="3104F26C"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večinoma,</w:t>
            </w:r>
          </w:p>
          <w:p w14:paraId="25D4F95F"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delno,</w:t>
            </w:r>
          </w:p>
          <w:p w14:paraId="766F66B5"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niso bili upoštevani.</w:t>
            </w:r>
          </w:p>
          <w:p w14:paraId="2AC42C9C" w14:textId="77777777" w:rsidR="007A7279" w:rsidRPr="00DD41CD" w:rsidRDefault="007A7279" w:rsidP="00D47099">
            <w:pPr>
              <w:pStyle w:val="Neotevilenodstavek"/>
              <w:widowControl w:val="0"/>
              <w:spacing w:before="0" w:after="0" w:line="260" w:lineRule="exact"/>
              <w:rPr>
                <w:iCs/>
                <w:sz w:val="20"/>
                <w:szCs w:val="20"/>
              </w:rPr>
            </w:pPr>
          </w:p>
          <w:p w14:paraId="42F02414"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Bistvena mnenja, predlogi in pripombe, ki niso bili upoštevani, ter razlogi za neupoštevanje:</w:t>
            </w:r>
          </w:p>
          <w:p w14:paraId="11A4F114" w14:textId="77777777" w:rsidR="007A7279" w:rsidRPr="00DD41CD" w:rsidRDefault="007A7279" w:rsidP="00D47099">
            <w:pPr>
              <w:pStyle w:val="Neotevilenodstavek"/>
              <w:widowControl w:val="0"/>
              <w:spacing w:before="0" w:after="0" w:line="260" w:lineRule="exact"/>
              <w:rPr>
                <w:iCs/>
                <w:sz w:val="20"/>
                <w:szCs w:val="20"/>
              </w:rPr>
            </w:pPr>
          </w:p>
          <w:p w14:paraId="7FC14F9F"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Poročilo je bilo dano ……………..</w:t>
            </w:r>
          </w:p>
          <w:p w14:paraId="36189247" w14:textId="77777777" w:rsidR="007A7279" w:rsidRPr="00DD41CD" w:rsidRDefault="007A7279" w:rsidP="00D47099">
            <w:pPr>
              <w:pStyle w:val="Neotevilenodstavek"/>
              <w:widowControl w:val="0"/>
              <w:spacing w:before="0" w:after="0" w:line="260" w:lineRule="exact"/>
              <w:rPr>
                <w:iCs/>
                <w:sz w:val="20"/>
                <w:szCs w:val="20"/>
              </w:rPr>
            </w:pPr>
          </w:p>
          <w:p w14:paraId="67B09006"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Javnost je bila vključena v pripravo gradiva v skladu z Zakonom o …, kar je navedeno v predlogu predpisa.)</w:t>
            </w:r>
          </w:p>
          <w:p w14:paraId="7B921509" w14:textId="77777777" w:rsidR="007A7279" w:rsidRPr="00DD41CD" w:rsidRDefault="007A7279" w:rsidP="00D47099">
            <w:pPr>
              <w:pStyle w:val="Neotevilenodstavek"/>
              <w:widowControl w:val="0"/>
              <w:spacing w:before="0" w:after="0" w:line="260" w:lineRule="exact"/>
              <w:rPr>
                <w:iCs/>
                <w:sz w:val="20"/>
                <w:szCs w:val="20"/>
              </w:rPr>
            </w:pPr>
          </w:p>
        </w:tc>
      </w:tr>
      <w:tr w:rsidR="007A7279" w:rsidRPr="008E5539" w14:paraId="6C842D64"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A7F888D" w14:textId="77777777" w:rsidR="007A7279" w:rsidRPr="00DD41CD" w:rsidRDefault="007A7279" w:rsidP="00D47099">
            <w:pPr>
              <w:pStyle w:val="Neotevilenodstavek"/>
              <w:widowControl w:val="0"/>
              <w:spacing w:before="0" w:after="0" w:line="260" w:lineRule="exact"/>
              <w:jc w:val="left"/>
              <w:rPr>
                <w:sz w:val="20"/>
                <w:szCs w:val="20"/>
              </w:rPr>
            </w:pPr>
            <w:r w:rsidRPr="00DD41CD">
              <w:rPr>
                <w:b/>
                <w:sz w:val="20"/>
                <w:szCs w:val="20"/>
              </w:rPr>
              <w:t>10. Pri pripravi gradiva so bile upoštevane zahteve iz Resolucije o normativni dejavnosti:</w:t>
            </w:r>
          </w:p>
        </w:tc>
        <w:tc>
          <w:tcPr>
            <w:tcW w:w="2431" w:type="dxa"/>
            <w:gridSpan w:val="2"/>
            <w:vAlign w:val="center"/>
          </w:tcPr>
          <w:p w14:paraId="29A65128" w14:textId="77777777" w:rsidR="007A7279" w:rsidRPr="00FD1D47" w:rsidRDefault="007A7279" w:rsidP="00D47099">
            <w:pPr>
              <w:pStyle w:val="Neotevilenodstavek"/>
              <w:widowControl w:val="0"/>
              <w:spacing w:before="0" w:after="0" w:line="260" w:lineRule="exact"/>
              <w:jc w:val="center"/>
              <w:rPr>
                <w:iCs/>
                <w:sz w:val="20"/>
                <w:szCs w:val="20"/>
              </w:rPr>
            </w:pPr>
            <w:r w:rsidRPr="00FD1D47">
              <w:rPr>
                <w:sz w:val="20"/>
                <w:szCs w:val="20"/>
              </w:rPr>
              <w:t>NE</w:t>
            </w:r>
          </w:p>
        </w:tc>
      </w:tr>
      <w:tr w:rsidR="007A7279" w:rsidRPr="008E5539" w14:paraId="4CE34D50"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5CE4892" w14:textId="77777777" w:rsidR="007A7279" w:rsidRPr="00DD41CD" w:rsidRDefault="007A7279" w:rsidP="00D47099">
            <w:pPr>
              <w:pStyle w:val="Neotevilenodstavek"/>
              <w:widowControl w:val="0"/>
              <w:spacing w:before="0" w:after="0" w:line="260" w:lineRule="exact"/>
              <w:jc w:val="left"/>
              <w:rPr>
                <w:b/>
                <w:sz w:val="20"/>
                <w:szCs w:val="20"/>
              </w:rPr>
            </w:pPr>
            <w:r w:rsidRPr="00DD41CD">
              <w:rPr>
                <w:b/>
                <w:sz w:val="20"/>
                <w:szCs w:val="20"/>
              </w:rPr>
              <w:t>11. Gradivo je uvrščeno v delovni program vlade:</w:t>
            </w:r>
          </w:p>
        </w:tc>
        <w:tc>
          <w:tcPr>
            <w:tcW w:w="2431" w:type="dxa"/>
            <w:gridSpan w:val="2"/>
            <w:vAlign w:val="center"/>
          </w:tcPr>
          <w:p w14:paraId="75C2CA99" w14:textId="77777777" w:rsidR="007A7279" w:rsidRPr="00FD1D47" w:rsidRDefault="007A7279" w:rsidP="00D47099">
            <w:pPr>
              <w:pStyle w:val="Neotevilenodstavek"/>
              <w:widowControl w:val="0"/>
              <w:spacing w:before="0" w:after="0" w:line="260" w:lineRule="exact"/>
              <w:jc w:val="center"/>
              <w:rPr>
                <w:sz w:val="20"/>
                <w:szCs w:val="20"/>
              </w:rPr>
            </w:pPr>
            <w:r w:rsidRPr="00FD1D47">
              <w:rPr>
                <w:sz w:val="20"/>
                <w:szCs w:val="20"/>
              </w:rPr>
              <w:t>NE</w:t>
            </w:r>
          </w:p>
        </w:tc>
      </w:tr>
      <w:tr w:rsidR="007A7279" w:rsidRPr="008E5539" w14:paraId="3165E397"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719C81C" w14:textId="610C8F65" w:rsidR="007A7279" w:rsidRDefault="007A7279" w:rsidP="00D47099">
            <w:pPr>
              <w:pStyle w:val="Poglavje"/>
              <w:widowControl w:val="0"/>
              <w:spacing w:before="0" w:after="0" w:line="260" w:lineRule="exact"/>
              <w:ind w:left="3400"/>
              <w:jc w:val="left"/>
              <w:rPr>
                <w:b w:val="0"/>
                <w:sz w:val="20"/>
                <w:szCs w:val="20"/>
              </w:rPr>
            </w:pPr>
          </w:p>
          <w:p w14:paraId="63183870" w14:textId="77777777" w:rsidR="00F03152" w:rsidRDefault="00F03152" w:rsidP="00F03152">
            <w:pPr>
              <w:autoSpaceDE w:val="0"/>
              <w:autoSpaceDN w:val="0"/>
              <w:adjustRightInd w:val="0"/>
              <w:spacing w:line="240" w:lineRule="auto"/>
              <w:ind w:left="4320"/>
              <w:rPr>
                <w:rFonts w:cs="Arial"/>
                <w:color w:val="000000"/>
                <w:szCs w:val="20"/>
                <w:lang w:eastAsia="sl-SI"/>
              </w:rPr>
            </w:pPr>
            <w:r>
              <w:rPr>
                <w:rFonts w:cs="Arial"/>
                <w:color w:val="000000"/>
                <w:szCs w:val="20"/>
                <w:lang w:eastAsia="sl-SI"/>
              </w:rPr>
              <w:t>v funkciji ministra za kmetijstvo, gozdarstvo in prehrano</w:t>
            </w:r>
          </w:p>
          <w:p w14:paraId="333A02C5" w14:textId="77777777" w:rsidR="00F03152" w:rsidRDefault="00F03152" w:rsidP="00F03152">
            <w:pPr>
              <w:autoSpaceDE w:val="0"/>
              <w:autoSpaceDN w:val="0"/>
              <w:adjustRightInd w:val="0"/>
              <w:spacing w:line="240" w:lineRule="auto"/>
              <w:ind w:left="4320"/>
              <w:rPr>
                <w:rFonts w:cs="Arial"/>
                <w:color w:val="000000"/>
                <w:szCs w:val="20"/>
                <w:lang w:eastAsia="sl-SI"/>
              </w:rPr>
            </w:pPr>
            <w:r>
              <w:rPr>
                <w:rFonts w:cs="Arial"/>
                <w:color w:val="000000"/>
                <w:szCs w:val="20"/>
                <w:lang w:eastAsia="sl-SI"/>
              </w:rPr>
              <w:t xml:space="preserve">                         Marjan Šarec</w:t>
            </w:r>
          </w:p>
          <w:p w14:paraId="39E5FA52" w14:textId="5389107D" w:rsidR="00F03152" w:rsidRPr="00E750BF" w:rsidRDefault="00F03152" w:rsidP="00F03152">
            <w:pPr>
              <w:pStyle w:val="Poglavje"/>
              <w:widowControl w:val="0"/>
              <w:spacing w:before="0" w:after="0" w:line="260" w:lineRule="exact"/>
              <w:ind w:left="3400"/>
              <w:jc w:val="left"/>
              <w:rPr>
                <w:b w:val="0"/>
                <w:sz w:val="20"/>
                <w:szCs w:val="20"/>
              </w:rPr>
            </w:pPr>
            <w:r>
              <w:rPr>
                <w:color w:val="000000"/>
                <w:szCs w:val="20"/>
              </w:rPr>
              <w:t xml:space="preserve">               MINISTER ZA OBRAMBO</w:t>
            </w:r>
          </w:p>
          <w:p w14:paraId="11C3E46E" w14:textId="77777777" w:rsidR="00E750BF" w:rsidRPr="00E750BF" w:rsidRDefault="00E750BF" w:rsidP="00D47099">
            <w:pPr>
              <w:pStyle w:val="Poglavje"/>
              <w:widowControl w:val="0"/>
              <w:spacing w:before="0" w:after="0" w:line="260" w:lineRule="exact"/>
              <w:ind w:left="3400"/>
              <w:jc w:val="left"/>
              <w:rPr>
                <w:b w:val="0"/>
                <w:sz w:val="20"/>
                <w:szCs w:val="20"/>
              </w:rPr>
            </w:pPr>
          </w:p>
          <w:p w14:paraId="76157CE9" w14:textId="77777777" w:rsidR="007A7279" w:rsidRPr="00DD41CD" w:rsidRDefault="007A7279" w:rsidP="00E750BF">
            <w:pPr>
              <w:widowControl w:val="0"/>
              <w:suppressAutoHyphens/>
              <w:overflowPunct w:val="0"/>
              <w:autoSpaceDE w:val="0"/>
              <w:autoSpaceDN w:val="0"/>
              <w:adjustRightInd w:val="0"/>
              <w:ind w:left="3400"/>
              <w:textAlignment w:val="baseline"/>
              <w:outlineLvl w:val="3"/>
              <w:rPr>
                <w:szCs w:val="20"/>
              </w:rPr>
            </w:pPr>
          </w:p>
        </w:tc>
      </w:tr>
    </w:tbl>
    <w:p w14:paraId="2CD8F5E4" w14:textId="77777777" w:rsidR="007A7279" w:rsidRPr="008E5539" w:rsidRDefault="007A7279" w:rsidP="001E5470">
      <w:pPr>
        <w:rPr>
          <w:rFonts w:eastAsia="Calibri" w:cs="Arial"/>
          <w:szCs w:val="20"/>
          <w:highlight w:val="yellow"/>
        </w:rPr>
      </w:pPr>
    </w:p>
    <w:p w14:paraId="1A5E0419" w14:textId="77777777" w:rsidR="0034712A" w:rsidRDefault="0034712A" w:rsidP="001E5470">
      <w:pPr>
        <w:rPr>
          <w:rFonts w:eastAsia="Calibri" w:cs="Arial"/>
          <w:szCs w:val="20"/>
          <w:highlight w:val="yellow"/>
        </w:rPr>
      </w:pPr>
    </w:p>
    <w:p w14:paraId="23CFE583" w14:textId="77777777" w:rsidR="00DD41CD" w:rsidRPr="008E5539" w:rsidRDefault="00DD41CD" w:rsidP="001E5470">
      <w:pPr>
        <w:rPr>
          <w:rFonts w:eastAsia="Calibri" w:cs="Arial"/>
          <w:szCs w:val="20"/>
          <w:highlight w:val="yellow"/>
        </w:rPr>
      </w:pPr>
    </w:p>
    <w:p w14:paraId="276A2B27" w14:textId="3A9DF567" w:rsidR="00DD41CD" w:rsidRPr="004073FF" w:rsidRDefault="0034712A" w:rsidP="004073FF">
      <w:pPr>
        <w:pStyle w:val="Odstavekseznama"/>
        <w:overflowPunct w:val="0"/>
        <w:autoSpaceDE w:val="0"/>
        <w:autoSpaceDN w:val="0"/>
        <w:adjustRightInd w:val="0"/>
        <w:spacing w:after="200" w:line="276" w:lineRule="auto"/>
        <w:ind w:left="567" w:right="-716"/>
        <w:textAlignment w:val="baseline"/>
        <w:rPr>
          <w:rFonts w:cs="Arial"/>
          <w:b/>
          <w:iCs/>
        </w:rPr>
      </w:pPr>
      <w:r w:rsidRPr="004073FF">
        <w:rPr>
          <w:rFonts w:eastAsia="Calibri" w:cs="Arial"/>
          <w:highlight w:val="yellow"/>
        </w:rPr>
        <w:br w:type="page"/>
      </w:r>
    </w:p>
    <w:p w14:paraId="498EB70A" w14:textId="358687EE" w:rsidR="00642F1F" w:rsidRDefault="00642F1F" w:rsidP="00642F1F">
      <w:pPr>
        <w:jc w:val="center"/>
        <w:rPr>
          <w:b/>
          <w:szCs w:val="20"/>
        </w:rPr>
      </w:pPr>
      <w:r>
        <w:rPr>
          <w:b/>
          <w:szCs w:val="20"/>
        </w:rPr>
        <w:lastRenderedPageBreak/>
        <w:t>Obrazložitev</w:t>
      </w:r>
    </w:p>
    <w:p w14:paraId="3D179720" w14:textId="77777777" w:rsidR="00642F1F" w:rsidRDefault="00642F1F" w:rsidP="009449E9">
      <w:pPr>
        <w:jc w:val="both"/>
        <w:rPr>
          <w:b/>
          <w:szCs w:val="20"/>
        </w:rPr>
      </w:pPr>
    </w:p>
    <w:p w14:paraId="791F68D7" w14:textId="10420FEB" w:rsidR="009449E9" w:rsidRPr="0014495E" w:rsidRDefault="009449E9" w:rsidP="009449E9">
      <w:pPr>
        <w:jc w:val="both"/>
        <w:rPr>
          <w:b/>
          <w:szCs w:val="20"/>
        </w:rPr>
      </w:pPr>
      <w:r w:rsidRPr="0014495E">
        <w:rPr>
          <w:b/>
          <w:szCs w:val="20"/>
        </w:rPr>
        <w:t xml:space="preserve">Predlog za članstvo Republike Slovenije v Evropski svetovalni komisiji za ribolov v celinskih vodah in </w:t>
      </w:r>
      <w:r w:rsidR="00290716">
        <w:rPr>
          <w:b/>
          <w:szCs w:val="20"/>
        </w:rPr>
        <w:t>akvakulturo</w:t>
      </w:r>
      <w:r w:rsidRPr="0014495E">
        <w:rPr>
          <w:b/>
          <w:szCs w:val="20"/>
        </w:rPr>
        <w:t xml:space="preserve"> (</w:t>
      </w:r>
      <w:r w:rsidRPr="0014495E">
        <w:rPr>
          <w:b/>
          <w:i/>
          <w:szCs w:val="20"/>
        </w:rPr>
        <w:t>European Inland Fisheries and Aquaculture Advisory Commission</w:t>
      </w:r>
      <w:r w:rsidRPr="0014495E">
        <w:rPr>
          <w:b/>
          <w:szCs w:val="20"/>
        </w:rPr>
        <w:t xml:space="preserve"> – EIFAAC)</w:t>
      </w:r>
    </w:p>
    <w:p w14:paraId="7A708973" w14:textId="4D0D718E" w:rsidR="00372D72" w:rsidRPr="001F0F1C" w:rsidRDefault="00372D72" w:rsidP="009449E9">
      <w:pPr>
        <w:jc w:val="both"/>
        <w:rPr>
          <w:b/>
        </w:rPr>
      </w:pPr>
    </w:p>
    <w:p w14:paraId="0F7AE8BA" w14:textId="77777777" w:rsidR="009449E9" w:rsidRPr="0014495E" w:rsidRDefault="009449E9" w:rsidP="009449E9">
      <w:pPr>
        <w:pStyle w:val="Odstavekseznama"/>
        <w:numPr>
          <w:ilvl w:val="0"/>
          <w:numId w:val="43"/>
        </w:numPr>
        <w:spacing w:after="160" w:line="259" w:lineRule="auto"/>
        <w:rPr>
          <w:rFonts w:ascii="Arial" w:hAnsi="Arial" w:cs="Arial"/>
          <w:b/>
          <w:i/>
          <w:sz w:val="20"/>
        </w:rPr>
      </w:pPr>
      <w:r w:rsidRPr="0014495E">
        <w:rPr>
          <w:rFonts w:ascii="Arial" w:hAnsi="Arial" w:cs="Arial"/>
          <w:b/>
          <w:i/>
          <w:sz w:val="20"/>
        </w:rPr>
        <w:t>Uvod</w:t>
      </w:r>
    </w:p>
    <w:p w14:paraId="793EDEDD" w14:textId="329FAB20" w:rsidR="009449E9" w:rsidRDefault="009449E9" w:rsidP="009449E9">
      <w:pPr>
        <w:jc w:val="both"/>
      </w:pPr>
      <w:r w:rsidRPr="007650A2">
        <w:t xml:space="preserve">Slovenija je s strani Organizacije ZN za hrano in kmetijstvo (FAO) prejela povabilo za članstvo v Evropski svetovalni komisiji za ribolov v celinskih vodah in </w:t>
      </w:r>
      <w:r w:rsidR="00290716">
        <w:t>akvakulturo</w:t>
      </w:r>
      <w:r w:rsidRPr="007650A2">
        <w:t xml:space="preserve"> (EIFAAC). Gre za regionalno ribiško organizacijo, ustanovljeno leta 1957 kot delovno telo FAO, z namenom mreženja in povezovanja oblikovalcev politik, upravljavcev, znanstvenikov in drugih strokovnjakov, ki se ukvarjajo z ribolovom v celinskih vodah in akvakulturo</w:t>
      </w:r>
      <w:r>
        <w:t>,</w:t>
      </w:r>
      <w:r w:rsidRPr="007650A2">
        <w:t xml:space="preserve"> iz več kot 30 držav </w:t>
      </w:r>
      <w:r>
        <w:t>Evrope in Centralne Azije</w:t>
      </w:r>
      <w:r w:rsidRPr="007650A2">
        <w:t xml:space="preserve">. </w:t>
      </w:r>
      <w:r>
        <w:t xml:space="preserve">Trenutni predsedujoči organizaciji je Petri Heinimaa (Finska). </w:t>
      </w:r>
      <w:r w:rsidRPr="007650A2">
        <w:t xml:space="preserve">Storitve sekretariata  </w:t>
      </w:r>
      <w:r>
        <w:t xml:space="preserve">zagotavlja Sektor za ribištvo in </w:t>
      </w:r>
      <w:r w:rsidR="00290716">
        <w:t>akvakulturo</w:t>
      </w:r>
      <w:r>
        <w:t xml:space="preserve"> FAO, v Rimu. Tehnično-strokovno delo poteka v okviru projektov in delovnih skupin, katere člani so EIFAAC strokovnjaki in predstavniki iz držav članic. Prioriteta EIFAAC je mali priobalni ribolov in nudenje podpore in tehnične pomoči državam pri vzpostavljanju kapacitet in oblikovanju nacionalnih politik in programov za razvoj ribištva in </w:t>
      </w:r>
      <w:r w:rsidR="00290716">
        <w:t>akvakulture</w:t>
      </w:r>
      <w:r>
        <w:t xml:space="preserve"> v celinskih vodah.</w:t>
      </w:r>
    </w:p>
    <w:p w14:paraId="46117B91" w14:textId="77777777" w:rsidR="001F5EFC" w:rsidRDefault="001F5EFC" w:rsidP="009449E9">
      <w:pPr>
        <w:jc w:val="both"/>
      </w:pPr>
    </w:p>
    <w:p w14:paraId="11E17DCC" w14:textId="764B9416" w:rsidR="009449E9" w:rsidRDefault="000A6067" w:rsidP="009449E9">
      <w:pPr>
        <w:jc w:val="both"/>
      </w:pPr>
      <w:r>
        <w:t>EIFAAC zaseda vsaki</w:t>
      </w:r>
      <w:r w:rsidR="009449E9">
        <w:t xml:space="preserve"> dve leti. Ob robu zasedanja je organiziran tudi simpozij, ki je priložnost za razprave in izmenjave znanstvenikov in managerjev s političnimi odločevalci. Oba dogodka potekata vsakič v drugi državi članici EIFAAC. Za organi</w:t>
      </w:r>
      <w:r w:rsidR="0014495E">
        <w:t>zacijo in logistične priprave</w:t>
      </w:r>
      <w:r w:rsidR="009449E9">
        <w:t xml:space="preserve"> je odgovoren sekretariat. 31. zasedanje EIFAAC je potekalo 22.-24. junija 2022  na Irskem. Naslednje (32.) zasedanje bo </w:t>
      </w:r>
      <w:r w:rsidR="0014495E">
        <w:t>v letu 2024</w:t>
      </w:r>
      <w:r w:rsidR="009449E9">
        <w:t xml:space="preserve"> na Hrvaškem. </w:t>
      </w:r>
    </w:p>
    <w:p w14:paraId="5FDAF5A7" w14:textId="77777777" w:rsidR="00372D72" w:rsidRDefault="00372D72" w:rsidP="009449E9">
      <w:pPr>
        <w:jc w:val="both"/>
      </w:pPr>
    </w:p>
    <w:p w14:paraId="12A3BD20" w14:textId="77777777" w:rsidR="009449E9" w:rsidRPr="0014495E" w:rsidRDefault="009449E9" w:rsidP="009449E9">
      <w:pPr>
        <w:pStyle w:val="Odstavekseznama"/>
        <w:numPr>
          <w:ilvl w:val="0"/>
          <w:numId w:val="43"/>
        </w:numPr>
        <w:spacing w:after="160" w:line="259" w:lineRule="auto"/>
        <w:rPr>
          <w:rFonts w:ascii="Arial" w:hAnsi="Arial" w:cs="Arial"/>
          <w:b/>
          <w:i/>
          <w:sz w:val="20"/>
        </w:rPr>
      </w:pPr>
      <w:r w:rsidRPr="0014495E">
        <w:rPr>
          <w:rFonts w:ascii="Arial" w:hAnsi="Arial" w:cs="Arial"/>
          <w:b/>
          <w:i/>
          <w:sz w:val="20"/>
        </w:rPr>
        <w:t>Namen in aktivnosti EIFAAC</w:t>
      </w:r>
    </w:p>
    <w:p w14:paraId="2E9B2914" w14:textId="468616FA" w:rsidR="009449E9" w:rsidRDefault="009449E9" w:rsidP="009449E9">
      <w:pPr>
        <w:jc w:val="both"/>
      </w:pPr>
      <w:r>
        <w:t xml:space="preserve">EIFAAC je regionalna ribiška organizacija, ki združuje znanje in strokovnjake </w:t>
      </w:r>
      <w:r w:rsidR="0014495E">
        <w:t>s</w:t>
      </w:r>
      <w:r>
        <w:t xml:space="preserve"> področj</w:t>
      </w:r>
      <w:r w:rsidR="0014495E">
        <w:t>a</w:t>
      </w:r>
      <w:r>
        <w:t xml:space="preserve"> ribolova v celinskih vodah in </w:t>
      </w:r>
      <w:r w:rsidR="00F758F5">
        <w:t>akvakulture</w:t>
      </w:r>
      <w:r>
        <w:t xml:space="preserve">. Poslanstvo organizacije je promocija trajnostnega razvoja, ohranitev in odgovorno upravljanje evropskega celinskega ribištva in </w:t>
      </w:r>
      <w:r w:rsidR="00F758F5">
        <w:t>akvakulture</w:t>
      </w:r>
      <w:r>
        <w:t xml:space="preserve"> (skladno s Kodeksom odgovornega ribištva FAO in drugimi relevantnimi mednarodnimi instrumenti), podpora trajnostnemu gospodarskemu in so</w:t>
      </w:r>
      <w:r w:rsidR="0014495E">
        <w:t>cialnemu razvoju ter prostočasni</w:t>
      </w:r>
      <w:r>
        <w:t xml:space="preserve">m ribolovnim aktivnostim. </w:t>
      </w:r>
    </w:p>
    <w:p w14:paraId="48173D4C" w14:textId="77777777" w:rsidR="001F5EFC" w:rsidRDefault="001F5EFC" w:rsidP="009449E9">
      <w:pPr>
        <w:jc w:val="both"/>
      </w:pPr>
    </w:p>
    <w:p w14:paraId="11839D70" w14:textId="288E173F" w:rsidR="009449E9" w:rsidRDefault="009449E9" w:rsidP="009449E9">
      <w:pPr>
        <w:jc w:val="both"/>
      </w:pPr>
      <w:r>
        <w:t xml:space="preserve">EIFAAC za članice zagotavlja svetovanje, znanstvene informacije in koordinacijo, spodbuja sodelovanje in komunikacijo z deležniki ter organizacijo in izvedbo različnih raziskav (učinki podnebnih sprememb na vodne vire, vodne invazivne vrste, gospodarske, kulturne in družbene vrednote celinskega ribištva in </w:t>
      </w:r>
      <w:r w:rsidR="00F758F5">
        <w:t>akvakulture</w:t>
      </w:r>
      <w:r>
        <w:t xml:space="preserve"> ipd.). </w:t>
      </w:r>
    </w:p>
    <w:p w14:paraId="5438F94E" w14:textId="77777777" w:rsidR="001F5EFC" w:rsidRDefault="001F5EFC" w:rsidP="009449E9">
      <w:pPr>
        <w:jc w:val="both"/>
      </w:pPr>
    </w:p>
    <w:p w14:paraId="013B9BDF" w14:textId="4D31E612" w:rsidR="009449E9" w:rsidRDefault="0014495E" w:rsidP="009449E9">
      <w:pPr>
        <w:jc w:val="both"/>
      </w:pPr>
      <w:r>
        <w:t xml:space="preserve">Pri svetovanju glede oblikovanja politik, strategij in tehničnih smernic </w:t>
      </w:r>
      <w:r w:rsidR="009449E9">
        <w:t xml:space="preserve">EIFAAC sodeluje z nacionalnimi organizacijami in agencijami za upravljanje ribištva in </w:t>
      </w:r>
      <w:r w:rsidR="00F758F5">
        <w:t>akvakulture</w:t>
      </w:r>
      <w:r w:rsidR="009449E9">
        <w:t xml:space="preserve">. V okviru organizacije se spodbujajo tudi razprave in izmenjave znanja in izkušenj med strokovnjaki iz različnih držav. K sodelovanju so vabljeni predstavniki ribičev in ribogojcev, podjetij, nevladne organizacije ter organizacije za športni in gospodarski ribolov. </w:t>
      </w:r>
    </w:p>
    <w:p w14:paraId="12A7C961" w14:textId="77777777" w:rsidR="001F5EFC" w:rsidRDefault="001F5EFC" w:rsidP="009449E9">
      <w:pPr>
        <w:jc w:val="both"/>
      </w:pPr>
    </w:p>
    <w:p w14:paraId="66D766BE" w14:textId="4F97DA08" w:rsidR="009449E9" w:rsidRDefault="009449E9" w:rsidP="009449E9">
      <w:pPr>
        <w:jc w:val="both"/>
      </w:pPr>
      <w:r>
        <w:t>Članice organizacije so: Albanija, Avstrija, Belgija, Bolgarija, Bosna in Hercegovina, Hrvaška, Ciper, Češka, Danska, Estonija, EU, Finska, Francija, Nemčija, Grčija, Madžarska, Islandija, Irska, Izrael, Italija, Latvija, Litva, Luksemburg, Nizozemska, Norveška, Poljska, Portugalska, Romunija, Slovaška, Španija, Švedska, Švica, Turčija in Združeno Kraljestvo. Skupaj 33 držav (25 je držav članic EU</w:t>
      </w:r>
      <w:r w:rsidR="00FD7D25">
        <w:t xml:space="preserve">) ter </w:t>
      </w:r>
      <w:r>
        <w:t>EU kot mednarodna organizacija.</w:t>
      </w:r>
    </w:p>
    <w:p w14:paraId="7D6140C4" w14:textId="77777777" w:rsidR="001F5EFC" w:rsidRDefault="001F5EFC" w:rsidP="009449E9">
      <w:pPr>
        <w:jc w:val="both"/>
      </w:pPr>
    </w:p>
    <w:p w14:paraId="708D71B8" w14:textId="49E55100" w:rsidR="009449E9" w:rsidRDefault="009449E9" w:rsidP="009449E9">
      <w:pPr>
        <w:jc w:val="both"/>
      </w:pPr>
      <w:r>
        <w:t>V EIFAAC se lahko včlanijo države, ki so članice FAO. O interesu za članstvo pisno obvestijo generalnega direktorja FAO.</w:t>
      </w:r>
    </w:p>
    <w:p w14:paraId="7D509E52" w14:textId="109E73E0" w:rsidR="009449E9" w:rsidRDefault="009449E9" w:rsidP="009449E9">
      <w:pPr>
        <w:jc w:val="both"/>
      </w:pPr>
    </w:p>
    <w:p w14:paraId="18D6A102" w14:textId="77777777" w:rsidR="009449E9" w:rsidRPr="0014495E" w:rsidRDefault="009449E9" w:rsidP="009449E9">
      <w:pPr>
        <w:pStyle w:val="Odstavekseznama"/>
        <w:numPr>
          <w:ilvl w:val="0"/>
          <w:numId w:val="43"/>
        </w:numPr>
        <w:spacing w:after="160" w:line="259" w:lineRule="auto"/>
        <w:rPr>
          <w:rFonts w:ascii="Arial" w:hAnsi="Arial" w:cs="Arial"/>
          <w:b/>
          <w:i/>
          <w:sz w:val="20"/>
        </w:rPr>
      </w:pPr>
      <w:r w:rsidRPr="0014495E">
        <w:rPr>
          <w:rFonts w:ascii="Arial" w:hAnsi="Arial" w:cs="Arial"/>
          <w:b/>
          <w:i/>
          <w:sz w:val="20"/>
        </w:rPr>
        <w:lastRenderedPageBreak/>
        <w:t>Predlog za članstvo Republike Slovenije v EIFAAC</w:t>
      </w:r>
    </w:p>
    <w:p w14:paraId="45F06CA9" w14:textId="5C1DABCE" w:rsidR="00150399" w:rsidRDefault="009449E9" w:rsidP="009449E9">
      <w:pPr>
        <w:jc w:val="both"/>
      </w:pPr>
      <w:r w:rsidRPr="00B83088">
        <w:t xml:space="preserve">Področje akvakulture je z uvajanjem inovacij in novih tehnologij hitro razvijajoča se panoga v pridobivanju hrane, ki se stalno dopolnjuje z novimi vrstami in praksami. </w:t>
      </w:r>
      <w:r w:rsidR="00150399">
        <w:t>To področje je pomembno tudi za Slovenijo. Temeljne usmeritve za razvoj trajnostne, zelene in na znanju temelječe akvakulture v Sloveniji so opredeljene v Nacionalnem strateškem načrtu za razvoj akvakulture v Republiki Sloveniji za obdobje 2021-2030. Sredstva pa so na voljo v okviru Evropskega</w:t>
      </w:r>
      <w:r w:rsidR="00150399" w:rsidRPr="00B83088">
        <w:t xml:space="preserve"> sklada za pomorstvo, ribištvo</w:t>
      </w:r>
      <w:r w:rsidR="006E6B9D">
        <w:t xml:space="preserve"> in akvakulturo za obdobje 2021-</w:t>
      </w:r>
      <w:r w:rsidR="00150399" w:rsidRPr="00B83088">
        <w:t>2027</w:t>
      </w:r>
      <w:r w:rsidR="00150399">
        <w:t xml:space="preserve"> (ESPRA). </w:t>
      </w:r>
    </w:p>
    <w:p w14:paraId="2281792F" w14:textId="77777777" w:rsidR="00150399" w:rsidRDefault="00150399" w:rsidP="009449E9">
      <w:pPr>
        <w:jc w:val="both"/>
      </w:pPr>
    </w:p>
    <w:p w14:paraId="7CEB8EE2" w14:textId="0F2B517C" w:rsidR="009449E9" w:rsidRPr="00B83088" w:rsidRDefault="009449E9" w:rsidP="009449E9">
      <w:pPr>
        <w:jc w:val="both"/>
      </w:pPr>
      <w:r w:rsidRPr="00B83088">
        <w:t xml:space="preserve">Med prioritetami </w:t>
      </w:r>
      <w:r w:rsidR="00150399">
        <w:t xml:space="preserve">Slovenije </w:t>
      </w:r>
      <w:r w:rsidRPr="00B83088">
        <w:t xml:space="preserve">za </w:t>
      </w:r>
      <w:r w:rsidR="0014495E">
        <w:t>področje</w:t>
      </w:r>
      <w:r w:rsidRPr="00B83088">
        <w:t xml:space="preserve"> </w:t>
      </w:r>
      <w:r w:rsidR="00150399">
        <w:t xml:space="preserve">akvakulture </w:t>
      </w:r>
      <w:r w:rsidRPr="00B83088">
        <w:t>so</w:t>
      </w:r>
      <w:r w:rsidR="00372D72">
        <w:t>:</w:t>
      </w:r>
      <w:r w:rsidRPr="00B83088">
        <w:t xml:space="preserve"> večja povezanost in sodelovanje med odločevalci in predstavniki sektorja, povečanje trajnosti</w:t>
      </w:r>
      <w:r>
        <w:t xml:space="preserve"> in</w:t>
      </w:r>
      <w:r w:rsidRPr="00B83088">
        <w:t xml:space="preserve"> konkurenčnosti, preprečevanje škode zaradi pojava drugih tujerodnih vrst, inovacije in posodobitve za boljšo energetsko učinkovitost sektorja</w:t>
      </w:r>
      <w:r>
        <w:t xml:space="preserve">. Razvoj akvakulture gre tudi v uvajanje zaprtih recirkulacijskih akvakulturnih </w:t>
      </w:r>
      <w:r w:rsidRPr="008F2AD2">
        <w:t>sistemov (RAS) in</w:t>
      </w:r>
      <w:r>
        <w:t xml:space="preserve"> drugih tehnologij. Zvišane okoljske zahteve, s katerimi se zagotavlja </w:t>
      </w:r>
      <w:r w:rsidRPr="00B83088">
        <w:t xml:space="preserve">ohranjanje prosto živečih rastlin in živali, </w:t>
      </w:r>
      <w:r>
        <w:t>biotsko raznovrstnost</w:t>
      </w:r>
      <w:r w:rsidRPr="00B83088">
        <w:t xml:space="preserve"> ekosistemov, k</w:t>
      </w:r>
      <w:r>
        <w:t>rajinskih učinkov in rekreacije, preko</w:t>
      </w:r>
      <w:r w:rsidRPr="00B83088">
        <w:t xml:space="preserve"> ohranjanja kakovosti vode</w:t>
      </w:r>
      <w:r>
        <w:t xml:space="preserve"> in vodnega okolja, prispevajo k boljši ekonomski učinkovitosti akvakulturnih dejavnosti. </w:t>
      </w:r>
    </w:p>
    <w:p w14:paraId="6401EA3A" w14:textId="77777777" w:rsidR="001F5EFC" w:rsidRDefault="001F5EFC" w:rsidP="009449E9">
      <w:pPr>
        <w:jc w:val="both"/>
      </w:pPr>
    </w:p>
    <w:p w14:paraId="73D5670A" w14:textId="0BE1B587" w:rsidR="009449E9" w:rsidRDefault="009449E9" w:rsidP="009449E9">
      <w:pPr>
        <w:jc w:val="both"/>
      </w:pPr>
      <w:r w:rsidRPr="00B83088">
        <w:t xml:space="preserve">Slovenija je kljub majhnosti geografsko zelo raznolika, to pa je značilno tudi za akvakulturo. </w:t>
      </w:r>
      <w:r>
        <w:t xml:space="preserve">Prevladujejo manjše družinske ribogojnice na manjših vodotokih. </w:t>
      </w:r>
      <w:r w:rsidRPr="00B83088">
        <w:t xml:space="preserve">Razen enega povezanega podjetja, ki spada med velika podjetja, se večina podjetij uvršča med mikro in mala podjetja, med njimi je tudi veliko takih, pri katerih je akvakultura zastopana le kot </w:t>
      </w:r>
      <w:r>
        <w:t>dopolnilna dejavnost na kmetiji (</w:t>
      </w:r>
      <w:r w:rsidRPr="00B83088">
        <w:t>predelav</w:t>
      </w:r>
      <w:r>
        <w:t>a</w:t>
      </w:r>
      <w:r w:rsidRPr="00B83088">
        <w:t xml:space="preserve"> proizvodov iz akvakulture, turistično</w:t>
      </w:r>
      <w:r>
        <w:t>-</w:t>
      </w:r>
      <w:r w:rsidRPr="00B83088">
        <w:t>kulinaričn</w:t>
      </w:r>
      <w:r>
        <w:t>a</w:t>
      </w:r>
      <w:r w:rsidRPr="00B83088">
        <w:t xml:space="preserve"> ponudb</w:t>
      </w:r>
      <w:r w:rsidR="00150399">
        <w:t>a</w:t>
      </w:r>
      <w:r w:rsidRPr="00B83088">
        <w:t>, rekreacijski ribolov itd.</w:t>
      </w:r>
      <w:r>
        <w:t xml:space="preserve">). Kar zadeva tehnološki razvoj, so ribogojnice zelo raznolike, od bolj enostavnih do inovativnih in tehnološko naprednih. </w:t>
      </w:r>
      <w:r w:rsidRPr="00B83088">
        <w:t>Slovenija</w:t>
      </w:r>
      <w:r>
        <w:t xml:space="preserve"> ima </w:t>
      </w:r>
      <w:r w:rsidRPr="00B83088">
        <w:t>potencial in pogoje za povečanje proizvodnje že na obstoječih obratih akvakulture ter za širitev in povečanje proizvodnje v akvakultur</w:t>
      </w:r>
      <w:r>
        <w:t xml:space="preserve">i za kar so na voljo tudi </w:t>
      </w:r>
      <w:r w:rsidRPr="00B83088">
        <w:t>nepovratna sredstva</w:t>
      </w:r>
      <w:r>
        <w:t xml:space="preserve"> EU (</w:t>
      </w:r>
      <w:r w:rsidR="006E6B9D">
        <w:t xml:space="preserve">ESPRA 2021-2027). </w:t>
      </w:r>
    </w:p>
    <w:p w14:paraId="2AA4AE1A" w14:textId="77777777" w:rsidR="001F5EFC" w:rsidRDefault="001F5EFC" w:rsidP="009449E9">
      <w:pPr>
        <w:jc w:val="both"/>
      </w:pPr>
    </w:p>
    <w:p w14:paraId="5CDEDD0C" w14:textId="0E542E2A" w:rsidR="009449E9" w:rsidRDefault="009449E9" w:rsidP="009449E9">
      <w:pPr>
        <w:jc w:val="both"/>
      </w:pPr>
      <w:r>
        <w:t>Članstvo v EIFAAC in sodelovanje s članicami te organizacije bi preko spodbujanja izmenjave znanj in izkušenj na mednarodni ravni prispevalo k nadaljnjem razvoju Slovenije na področju trajnostne akvakulture. Udeležba slovenskih predstavnikov in strokovnjakov na zasedanjih EIFAAC in simpozijih ob robu zasedanj ter sodelovanje v skupnih projektih z drugimi državami članicami EIFAAC pomeni prispevek Slovenije k razpravam o razvoju akvakulture na evropski ravni</w:t>
      </w:r>
      <w:r w:rsidR="006E6B9D">
        <w:t>, hkrati pa predstavlja</w:t>
      </w:r>
      <w:r>
        <w:t xml:space="preserve"> dodatni vir znanja in prenosa inovativnih rešitev in praks iz drugih držav v Slovenijo. </w:t>
      </w:r>
    </w:p>
    <w:p w14:paraId="4B6CC42B" w14:textId="77777777" w:rsidR="001F5EFC" w:rsidRDefault="001F5EFC" w:rsidP="009449E9">
      <w:pPr>
        <w:jc w:val="both"/>
      </w:pPr>
    </w:p>
    <w:p w14:paraId="6CD2FD48" w14:textId="6F74A20A" w:rsidR="009449E9" w:rsidRDefault="009449E9" w:rsidP="009449E9">
      <w:pPr>
        <w:jc w:val="both"/>
      </w:pPr>
      <w:r w:rsidRPr="003F50C9">
        <w:t xml:space="preserve">Članstvo v organizaciji ne prinaša dodatnih finančnih obveznosti, saj je to brezplačno. Država članica pa sama pokriva stroške udeležbe na rednih zasedanjih, ki so vsaki dve leti </w:t>
      </w:r>
      <w:r>
        <w:t>v drugi državi članici. Tako je</w:t>
      </w:r>
      <w:r w:rsidR="008B2433">
        <w:t>,</w:t>
      </w:r>
      <w:r>
        <w:t xml:space="preserve"> poleg stroška udeležbe predstavnikov države, potrebno upoštevati tudi strošek organizacije zasedanja EIFAAC, ko bo Slovenija prišla na vrsto</w:t>
      </w:r>
      <w:r w:rsidRPr="008C35BF">
        <w:t xml:space="preserve"> </w:t>
      </w:r>
      <w:r>
        <w:t>za to.</w:t>
      </w:r>
    </w:p>
    <w:p w14:paraId="118D2A53" w14:textId="77777777" w:rsidR="001F5EFC" w:rsidRDefault="001F5EFC" w:rsidP="009449E9">
      <w:pPr>
        <w:jc w:val="both"/>
      </w:pPr>
    </w:p>
    <w:p w14:paraId="76F73839" w14:textId="7A1C857C" w:rsidR="00DB3F44" w:rsidRPr="001F5EFC" w:rsidRDefault="009449E9" w:rsidP="001F5EFC">
      <w:pPr>
        <w:jc w:val="both"/>
      </w:pPr>
      <w:r>
        <w:t>Glede na omenjene prednosti in koristi ter mini</w:t>
      </w:r>
      <w:r w:rsidR="006E6B9D">
        <w:t>malne stroške članstva Slovenije</w:t>
      </w:r>
      <w:r>
        <w:t xml:space="preserve"> v EIFAAC predlagamo, da se Slovenija </w:t>
      </w:r>
      <w:r w:rsidR="006E6B9D">
        <w:t xml:space="preserve">pozitivno odzove na povabilo FAO in se </w:t>
      </w:r>
      <w:r>
        <w:t>včlani v to organizacijo.</w:t>
      </w:r>
    </w:p>
    <w:sectPr w:rsidR="00DB3F44" w:rsidRPr="001F5EFC" w:rsidSect="00565FF6">
      <w:headerReference w:type="first" r:id="rId10"/>
      <w:pgSz w:w="11900" w:h="16840" w:code="9"/>
      <w:pgMar w:top="1701" w:right="1701" w:bottom="851"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167D5" w14:textId="77777777" w:rsidR="00E83814" w:rsidRDefault="00E83814">
      <w:r>
        <w:separator/>
      </w:r>
    </w:p>
  </w:endnote>
  <w:endnote w:type="continuationSeparator" w:id="0">
    <w:p w14:paraId="67B19D91" w14:textId="77777777" w:rsidR="00E83814" w:rsidRDefault="00E8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4409B" w14:textId="77777777" w:rsidR="00E83814" w:rsidRDefault="00E83814">
      <w:r>
        <w:separator/>
      </w:r>
    </w:p>
  </w:footnote>
  <w:footnote w:type="continuationSeparator" w:id="0">
    <w:p w14:paraId="7256F5C6" w14:textId="77777777" w:rsidR="00E83814" w:rsidRDefault="00E83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36F3" w14:textId="77777777" w:rsidR="00B92570" w:rsidRPr="00990D2C" w:rsidRDefault="00B92570" w:rsidP="00B92570">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0" distB="0" distL="114300" distR="114300" simplePos="0" relativeHeight="251659264" behindDoc="1" locked="0" layoutInCell="0" allowOverlap="1" wp14:anchorId="0F838D73" wp14:editId="44D62362">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6712F"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990D2C">
      <w:rPr>
        <w:rFonts w:ascii="Republika" w:hAnsi="Republika"/>
      </w:rPr>
      <w:t>REPUBLIKA SLOVENIJA</w:t>
    </w:r>
  </w:p>
  <w:p w14:paraId="1EF9D143" w14:textId="77777777" w:rsidR="00B92570" w:rsidRPr="00990D2C" w:rsidRDefault="00B92570" w:rsidP="00B92570">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70DDA7AA" w14:textId="77777777" w:rsidR="00B92570" w:rsidRPr="008F3500" w:rsidRDefault="00B92570" w:rsidP="00B92570">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14:paraId="02762B09" w14:textId="77777777" w:rsidR="00B92570" w:rsidRPr="008F3500" w:rsidRDefault="00B92570" w:rsidP="00B92570">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9021</w:t>
    </w:r>
  </w:p>
  <w:p w14:paraId="0A5D9891" w14:textId="77777777" w:rsidR="00B92570" w:rsidRPr="008F3500" w:rsidRDefault="00B92570" w:rsidP="00B92570">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43B2B12B" w14:textId="77777777" w:rsidR="00B92570" w:rsidRPr="008F3500" w:rsidRDefault="00B92570" w:rsidP="00B92570">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39439BD3" w14:textId="77777777" w:rsidR="009D529B" w:rsidRDefault="009D52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945E2E"/>
    <w:multiLevelType w:val="hybridMultilevel"/>
    <w:tmpl w:val="86BC747E"/>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7E76A4"/>
    <w:multiLevelType w:val="hybridMultilevel"/>
    <w:tmpl w:val="9162E104"/>
    <w:lvl w:ilvl="0" w:tplc="6A50D85A">
      <w:numFmt w:val="bullet"/>
      <w:lvlText w:val="–"/>
      <w:lvlJc w:val="left"/>
      <w:pPr>
        <w:ind w:left="1080" w:hanging="360"/>
      </w:pPr>
      <w:rPr>
        <w:rFonts w:ascii="Calibri" w:eastAsia="Times New Roman"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834CB4"/>
    <w:multiLevelType w:val="hybridMultilevel"/>
    <w:tmpl w:val="B00406B6"/>
    <w:lvl w:ilvl="0" w:tplc="264C82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8A4D49"/>
    <w:multiLevelType w:val="hybridMultilevel"/>
    <w:tmpl w:val="DDEE6CBA"/>
    <w:lvl w:ilvl="0" w:tplc="93F4A6A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651965"/>
    <w:multiLevelType w:val="hybridMultilevel"/>
    <w:tmpl w:val="881C2936"/>
    <w:lvl w:ilvl="0" w:tplc="B82CE8B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0" w15:restartNumberingAfterBreak="0">
    <w:nsid w:val="1D3A6246"/>
    <w:multiLevelType w:val="hybridMultilevel"/>
    <w:tmpl w:val="E158A0C4"/>
    <w:lvl w:ilvl="0" w:tplc="AF4ECD3A">
      <w:start w:val="1"/>
      <w:numFmt w:val="bullet"/>
      <w:lvlText w:val=""/>
      <w:lvlJc w:val="left"/>
      <w:pPr>
        <w:ind w:left="720" w:hanging="360"/>
      </w:pPr>
      <w:rPr>
        <w:rFonts w:ascii="Symbol" w:hAnsi="Symbol" w:hint="default"/>
      </w:rPr>
    </w:lvl>
    <w:lvl w:ilvl="1" w:tplc="AF4ECD3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B92169"/>
    <w:multiLevelType w:val="hybridMultilevel"/>
    <w:tmpl w:val="990A7FAE"/>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26566FC6"/>
    <w:multiLevelType w:val="hybridMultilevel"/>
    <w:tmpl w:val="AD68F624"/>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CEA5A04"/>
    <w:multiLevelType w:val="hybridMultilevel"/>
    <w:tmpl w:val="2AA0859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368F4125"/>
    <w:multiLevelType w:val="hybridMultilevel"/>
    <w:tmpl w:val="256C0726"/>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7236933"/>
    <w:multiLevelType w:val="hybridMultilevel"/>
    <w:tmpl w:val="3454FA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21"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27B38A7"/>
    <w:multiLevelType w:val="hybridMultilevel"/>
    <w:tmpl w:val="3BB84F36"/>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3030C29"/>
    <w:multiLevelType w:val="hybridMultilevel"/>
    <w:tmpl w:val="77BA7D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698740F"/>
    <w:multiLevelType w:val="hybridMultilevel"/>
    <w:tmpl w:val="3B4E8492"/>
    <w:lvl w:ilvl="0" w:tplc="79D8BCD8">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6A433A9"/>
    <w:multiLevelType w:val="hybridMultilevel"/>
    <w:tmpl w:val="0E0E89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8" w15:restartNumberingAfterBreak="0">
    <w:nsid w:val="5031286D"/>
    <w:multiLevelType w:val="hybridMultilevel"/>
    <w:tmpl w:val="1DEAEDA8"/>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2F66D2E"/>
    <w:multiLevelType w:val="hybridMultilevel"/>
    <w:tmpl w:val="A380E4B8"/>
    <w:lvl w:ilvl="0" w:tplc="264C82E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7C348B"/>
    <w:multiLevelType w:val="hybridMultilevel"/>
    <w:tmpl w:val="D3200414"/>
    <w:lvl w:ilvl="0" w:tplc="416415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5EC14B7"/>
    <w:multiLevelType w:val="hybridMultilevel"/>
    <w:tmpl w:val="D0E0BC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6000BD3"/>
    <w:multiLevelType w:val="hybridMultilevel"/>
    <w:tmpl w:val="41C69FF8"/>
    <w:lvl w:ilvl="0" w:tplc="FEEC539E">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B1E3E12"/>
    <w:multiLevelType w:val="hybridMultilevel"/>
    <w:tmpl w:val="D8ACCF88"/>
    <w:lvl w:ilvl="0" w:tplc="4174602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6B4C1515"/>
    <w:multiLevelType w:val="hybridMultilevel"/>
    <w:tmpl w:val="D36EA258"/>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F4878F8"/>
    <w:multiLevelType w:val="hybridMultilevel"/>
    <w:tmpl w:val="0C7E7C8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C90D03"/>
    <w:multiLevelType w:val="hybridMultilevel"/>
    <w:tmpl w:val="A9E2C972"/>
    <w:lvl w:ilvl="0" w:tplc="36469D6E">
      <w:start w:val="1"/>
      <w:numFmt w:val="bullet"/>
      <w:lvlText w:val="-"/>
      <w:lvlJc w:val="left"/>
      <w:pPr>
        <w:ind w:left="1179" w:hanging="360"/>
      </w:pPr>
      <w:rPr>
        <w:rFonts w:ascii="Arial" w:eastAsia="Calibri" w:hAnsi="Arial" w:cs="Arial" w:hint="default"/>
      </w:rPr>
    </w:lvl>
    <w:lvl w:ilvl="1" w:tplc="04240003" w:tentative="1">
      <w:start w:val="1"/>
      <w:numFmt w:val="bullet"/>
      <w:lvlText w:val="o"/>
      <w:lvlJc w:val="left"/>
      <w:pPr>
        <w:ind w:left="1899" w:hanging="360"/>
      </w:pPr>
      <w:rPr>
        <w:rFonts w:ascii="Courier New" w:hAnsi="Courier New" w:cs="Courier New" w:hint="default"/>
      </w:rPr>
    </w:lvl>
    <w:lvl w:ilvl="2" w:tplc="04240005" w:tentative="1">
      <w:start w:val="1"/>
      <w:numFmt w:val="bullet"/>
      <w:lvlText w:val=""/>
      <w:lvlJc w:val="left"/>
      <w:pPr>
        <w:ind w:left="2619" w:hanging="360"/>
      </w:pPr>
      <w:rPr>
        <w:rFonts w:ascii="Wingdings" w:hAnsi="Wingdings" w:hint="default"/>
      </w:rPr>
    </w:lvl>
    <w:lvl w:ilvl="3" w:tplc="04240001" w:tentative="1">
      <w:start w:val="1"/>
      <w:numFmt w:val="bullet"/>
      <w:lvlText w:val=""/>
      <w:lvlJc w:val="left"/>
      <w:pPr>
        <w:ind w:left="3339" w:hanging="360"/>
      </w:pPr>
      <w:rPr>
        <w:rFonts w:ascii="Symbol" w:hAnsi="Symbol" w:hint="default"/>
      </w:rPr>
    </w:lvl>
    <w:lvl w:ilvl="4" w:tplc="04240003" w:tentative="1">
      <w:start w:val="1"/>
      <w:numFmt w:val="bullet"/>
      <w:lvlText w:val="o"/>
      <w:lvlJc w:val="left"/>
      <w:pPr>
        <w:ind w:left="4059" w:hanging="360"/>
      </w:pPr>
      <w:rPr>
        <w:rFonts w:ascii="Courier New" w:hAnsi="Courier New" w:cs="Courier New" w:hint="default"/>
      </w:rPr>
    </w:lvl>
    <w:lvl w:ilvl="5" w:tplc="04240005" w:tentative="1">
      <w:start w:val="1"/>
      <w:numFmt w:val="bullet"/>
      <w:lvlText w:val=""/>
      <w:lvlJc w:val="left"/>
      <w:pPr>
        <w:ind w:left="4779" w:hanging="360"/>
      </w:pPr>
      <w:rPr>
        <w:rFonts w:ascii="Wingdings" w:hAnsi="Wingdings" w:hint="default"/>
      </w:rPr>
    </w:lvl>
    <w:lvl w:ilvl="6" w:tplc="04240001" w:tentative="1">
      <w:start w:val="1"/>
      <w:numFmt w:val="bullet"/>
      <w:lvlText w:val=""/>
      <w:lvlJc w:val="left"/>
      <w:pPr>
        <w:ind w:left="5499" w:hanging="360"/>
      </w:pPr>
      <w:rPr>
        <w:rFonts w:ascii="Symbol" w:hAnsi="Symbol" w:hint="default"/>
      </w:rPr>
    </w:lvl>
    <w:lvl w:ilvl="7" w:tplc="04240003" w:tentative="1">
      <w:start w:val="1"/>
      <w:numFmt w:val="bullet"/>
      <w:lvlText w:val="o"/>
      <w:lvlJc w:val="left"/>
      <w:pPr>
        <w:ind w:left="6219" w:hanging="360"/>
      </w:pPr>
      <w:rPr>
        <w:rFonts w:ascii="Courier New" w:hAnsi="Courier New" w:cs="Courier New" w:hint="default"/>
      </w:rPr>
    </w:lvl>
    <w:lvl w:ilvl="8" w:tplc="04240005" w:tentative="1">
      <w:start w:val="1"/>
      <w:numFmt w:val="bullet"/>
      <w:lvlText w:val=""/>
      <w:lvlJc w:val="left"/>
      <w:pPr>
        <w:ind w:left="6939" w:hanging="360"/>
      </w:pPr>
      <w:rPr>
        <w:rFonts w:ascii="Wingdings" w:hAnsi="Wingdings" w:hint="default"/>
      </w:rPr>
    </w:lvl>
  </w:abstractNum>
  <w:abstractNum w:abstractNumId="43" w15:restartNumberingAfterBreak="0">
    <w:nsid w:val="72E21607"/>
    <w:multiLevelType w:val="hybridMultilevel"/>
    <w:tmpl w:val="8C60AE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83F4938"/>
    <w:multiLevelType w:val="hybridMultilevel"/>
    <w:tmpl w:val="67DE08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0"/>
    <w:lvlOverride w:ilvl="0">
      <w:startOverride w:val="1"/>
    </w:lvlOverride>
  </w:num>
  <w:num w:numId="4">
    <w:abstractNumId w:val="27"/>
  </w:num>
  <w:num w:numId="5">
    <w:abstractNumId w:val="0"/>
  </w:num>
  <w:num w:numId="6">
    <w:abstractNumId w:val="36"/>
  </w:num>
  <w:num w:numId="7">
    <w:abstractNumId w:val="16"/>
  </w:num>
  <w:num w:numId="8">
    <w:abstractNumId w:val="37"/>
  </w:num>
  <w:num w:numId="9">
    <w:abstractNumId w:val="34"/>
  </w:num>
  <w:num w:numId="10">
    <w:abstractNumId w:val="8"/>
  </w:num>
  <w:num w:numId="11">
    <w:abstractNumId w:val="38"/>
  </w:num>
  <w:num w:numId="12">
    <w:abstractNumId w:val="45"/>
  </w:num>
  <w:num w:numId="13">
    <w:abstractNumId w:val="22"/>
  </w:num>
  <w:num w:numId="14">
    <w:abstractNumId w:val="13"/>
  </w:num>
  <w:num w:numId="15">
    <w:abstractNumId w:val="3"/>
  </w:num>
  <w:num w:numId="16">
    <w:abstractNumId w:val="30"/>
  </w:num>
  <w:num w:numId="17">
    <w:abstractNumId w:val="35"/>
  </w:num>
  <w:num w:numId="18">
    <w:abstractNumId w:val="9"/>
  </w:num>
  <w:num w:numId="19">
    <w:abstractNumId w:val="6"/>
  </w:num>
  <w:num w:numId="20">
    <w:abstractNumId w:val="21"/>
  </w:num>
  <w:num w:numId="21">
    <w:abstractNumId w:val="11"/>
  </w:num>
  <w:num w:numId="22">
    <w:abstractNumId w:val="44"/>
  </w:num>
  <w:num w:numId="23">
    <w:abstractNumId w:val="5"/>
  </w:num>
  <w:num w:numId="24">
    <w:abstractNumId w:val="2"/>
  </w:num>
  <w:num w:numId="25">
    <w:abstractNumId w:val="17"/>
  </w:num>
  <w:num w:numId="26">
    <w:abstractNumId w:val="28"/>
  </w:num>
  <w:num w:numId="27">
    <w:abstractNumId w:val="12"/>
  </w:num>
  <w:num w:numId="28">
    <w:abstractNumId w:val="40"/>
  </w:num>
  <w:num w:numId="29">
    <w:abstractNumId w:val="23"/>
  </w:num>
  <w:num w:numId="30">
    <w:abstractNumId w:val="42"/>
  </w:num>
  <w:num w:numId="31">
    <w:abstractNumId w:val="26"/>
  </w:num>
  <w:num w:numId="32">
    <w:abstractNumId w:val="1"/>
  </w:num>
  <w:num w:numId="33">
    <w:abstractNumId w:val="31"/>
  </w:num>
  <w:num w:numId="34">
    <w:abstractNumId w:val="24"/>
  </w:num>
  <w:num w:numId="35">
    <w:abstractNumId w:val="14"/>
  </w:num>
  <w:num w:numId="36">
    <w:abstractNumId w:val="39"/>
  </w:num>
  <w:num w:numId="37">
    <w:abstractNumId w:val="32"/>
  </w:num>
  <w:num w:numId="38">
    <w:abstractNumId w:val="10"/>
  </w:num>
  <w:num w:numId="39">
    <w:abstractNumId w:val="29"/>
  </w:num>
  <w:num w:numId="40">
    <w:abstractNumId w:val="4"/>
  </w:num>
  <w:num w:numId="41">
    <w:abstractNumId w:val="18"/>
  </w:num>
  <w:num w:numId="42">
    <w:abstractNumId w:val="41"/>
  </w:num>
  <w:num w:numId="43">
    <w:abstractNumId w:val="43"/>
  </w:num>
  <w:num w:numId="44">
    <w:abstractNumId w:val="25"/>
  </w:num>
  <w:num w:numId="45">
    <w:abstractNumId w:val="7"/>
  </w:num>
  <w:num w:numId="46">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6D6"/>
    <w:rsid w:val="00004AC2"/>
    <w:rsid w:val="00004E52"/>
    <w:rsid w:val="00007078"/>
    <w:rsid w:val="0001341A"/>
    <w:rsid w:val="00014B69"/>
    <w:rsid w:val="00014FA6"/>
    <w:rsid w:val="0001582C"/>
    <w:rsid w:val="00017082"/>
    <w:rsid w:val="00021985"/>
    <w:rsid w:val="00021A14"/>
    <w:rsid w:val="00022CEA"/>
    <w:rsid w:val="00023A88"/>
    <w:rsid w:val="00025B7D"/>
    <w:rsid w:val="00027075"/>
    <w:rsid w:val="000333DA"/>
    <w:rsid w:val="00034B6B"/>
    <w:rsid w:val="00035136"/>
    <w:rsid w:val="00035A22"/>
    <w:rsid w:val="00036742"/>
    <w:rsid w:val="000426D2"/>
    <w:rsid w:val="00043926"/>
    <w:rsid w:val="00043AD0"/>
    <w:rsid w:val="000453FE"/>
    <w:rsid w:val="00047FCC"/>
    <w:rsid w:val="00054378"/>
    <w:rsid w:val="00056164"/>
    <w:rsid w:val="00056977"/>
    <w:rsid w:val="000569BC"/>
    <w:rsid w:val="0005713B"/>
    <w:rsid w:val="00061475"/>
    <w:rsid w:val="0006223C"/>
    <w:rsid w:val="00063E54"/>
    <w:rsid w:val="0006442E"/>
    <w:rsid w:val="00065971"/>
    <w:rsid w:val="00067441"/>
    <w:rsid w:val="000808D8"/>
    <w:rsid w:val="0008387A"/>
    <w:rsid w:val="00084DCE"/>
    <w:rsid w:val="0009085D"/>
    <w:rsid w:val="00091EA7"/>
    <w:rsid w:val="0009245A"/>
    <w:rsid w:val="00094174"/>
    <w:rsid w:val="00097DFD"/>
    <w:rsid w:val="000A14DF"/>
    <w:rsid w:val="000A15F8"/>
    <w:rsid w:val="000A264B"/>
    <w:rsid w:val="000A3BB0"/>
    <w:rsid w:val="000A6067"/>
    <w:rsid w:val="000A7238"/>
    <w:rsid w:val="000B4E84"/>
    <w:rsid w:val="000B6BB0"/>
    <w:rsid w:val="000B7865"/>
    <w:rsid w:val="000B7C3D"/>
    <w:rsid w:val="000C2C40"/>
    <w:rsid w:val="000C3E10"/>
    <w:rsid w:val="000C6525"/>
    <w:rsid w:val="000C6F46"/>
    <w:rsid w:val="000C74FB"/>
    <w:rsid w:val="000C7AC9"/>
    <w:rsid w:val="000D1328"/>
    <w:rsid w:val="000D1A46"/>
    <w:rsid w:val="000D4477"/>
    <w:rsid w:val="000D4B33"/>
    <w:rsid w:val="000D7DD9"/>
    <w:rsid w:val="000E0FFB"/>
    <w:rsid w:val="000E2D54"/>
    <w:rsid w:val="000E4C6F"/>
    <w:rsid w:val="000F0B8E"/>
    <w:rsid w:val="000F17AE"/>
    <w:rsid w:val="000F1D7F"/>
    <w:rsid w:val="000F2E84"/>
    <w:rsid w:val="000F3329"/>
    <w:rsid w:val="000F6FCD"/>
    <w:rsid w:val="001012F1"/>
    <w:rsid w:val="00104727"/>
    <w:rsid w:val="001057F9"/>
    <w:rsid w:val="00106128"/>
    <w:rsid w:val="00107555"/>
    <w:rsid w:val="0011396C"/>
    <w:rsid w:val="001179AC"/>
    <w:rsid w:val="00124F21"/>
    <w:rsid w:val="001252E3"/>
    <w:rsid w:val="00125C05"/>
    <w:rsid w:val="001311A3"/>
    <w:rsid w:val="0013350F"/>
    <w:rsid w:val="001345E8"/>
    <w:rsid w:val="0013481E"/>
    <w:rsid w:val="001357B2"/>
    <w:rsid w:val="00136768"/>
    <w:rsid w:val="00136B99"/>
    <w:rsid w:val="00137307"/>
    <w:rsid w:val="00140CBA"/>
    <w:rsid w:val="0014114E"/>
    <w:rsid w:val="00144024"/>
    <w:rsid w:val="001441D9"/>
    <w:rsid w:val="0014495E"/>
    <w:rsid w:val="00146CDD"/>
    <w:rsid w:val="00147005"/>
    <w:rsid w:val="00150399"/>
    <w:rsid w:val="00150835"/>
    <w:rsid w:val="00150F90"/>
    <w:rsid w:val="00151F3D"/>
    <w:rsid w:val="001529BD"/>
    <w:rsid w:val="00152F53"/>
    <w:rsid w:val="0015323B"/>
    <w:rsid w:val="0016029C"/>
    <w:rsid w:val="001631C3"/>
    <w:rsid w:val="001634FC"/>
    <w:rsid w:val="00165DE1"/>
    <w:rsid w:val="001710A0"/>
    <w:rsid w:val="0017477B"/>
    <w:rsid w:val="0017478F"/>
    <w:rsid w:val="0017619A"/>
    <w:rsid w:val="00176DF7"/>
    <w:rsid w:val="00177A3F"/>
    <w:rsid w:val="00183FFB"/>
    <w:rsid w:val="00187435"/>
    <w:rsid w:val="00190B60"/>
    <w:rsid w:val="00191CC6"/>
    <w:rsid w:val="001921D6"/>
    <w:rsid w:val="001A1FD7"/>
    <w:rsid w:val="001A27E8"/>
    <w:rsid w:val="001A3297"/>
    <w:rsid w:val="001A4A3D"/>
    <w:rsid w:val="001A6C65"/>
    <w:rsid w:val="001C1962"/>
    <w:rsid w:val="001C1BDB"/>
    <w:rsid w:val="001C593E"/>
    <w:rsid w:val="001C7C25"/>
    <w:rsid w:val="001D1333"/>
    <w:rsid w:val="001D25D7"/>
    <w:rsid w:val="001D2971"/>
    <w:rsid w:val="001D2D87"/>
    <w:rsid w:val="001D62CA"/>
    <w:rsid w:val="001D7E7F"/>
    <w:rsid w:val="001E026D"/>
    <w:rsid w:val="001E1A53"/>
    <w:rsid w:val="001E1B4F"/>
    <w:rsid w:val="001E4436"/>
    <w:rsid w:val="001E45F4"/>
    <w:rsid w:val="001E47FD"/>
    <w:rsid w:val="001E5470"/>
    <w:rsid w:val="001F378C"/>
    <w:rsid w:val="001F3DEE"/>
    <w:rsid w:val="001F49BC"/>
    <w:rsid w:val="001F510B"/>
    <w:rsid w:val="001F5EFC"/>
    <w:rsid w:val="001F606B"/>
    <w:rsid w:val="00200A32"/>
    <w:rsid w:val="0020294E"/>
    <w:rsid w:val="00202A77"/>
    <w:rsid w:val="0020318D"/>
    <w:rsid w:val="00203FC9"/>
    <w:rsid w:val="00204C69"/>
    <w:rsid w:val="00205276"/>
    <w:rsid w:val="00205D7C"/>
    <w:rsid w:val="002066AA"/>
    <w:rsid w:val="00207323"/>
    <w:rsid w:val="002078A8"/>
    <w:rsid w:val="002117BB"/>
    <w:rsid w:val="00212444"/>
    <w:rsid w:val="00215152"/>
    <w:rsid w:val="00216291"/>
    <w:rsid w:val="00216F1E"/>
    <w:rsid w:val="002217E1"/>
    <w:rsid w:val="00221A1F"/>
    <w:rsid w:val="00222750"/>
    <w:rsid w:val="00222C20"/>
    <w:rsid w:val="0022362E"/>
    <w:rsid w:val="00225E41"/>
    <w:rsid w:val="00226E3A"/>
    <w:rsid w:val="002310EC"/>
    <w:rsid w:val="00232935"/>
    <w:rsid w:val="0023387D"/>
    <w:rsid w:val="00233BCD"/>
    <w:rsid w:val="00250563"/>
    <w:rsid w:val="002526C0"/>
    <w:rsid w:val="002529DF"/>
    <w:rsid w:val="002530C0"/>
    <w:rsid w:val="002545E7"/>
    <w:rsid w:val="002572AF"/>
    <w:rsid w:val="0025783A"/>
    <w:rsid w:val="002578C3"/>
    <w:rsid w:val="00257BCF"/>
    <w:rsid w:val="00261F4C"/>
    <w:rsid w:val="00262864"/>
    <w:rsid w:val="00266062"/>
    <w:rsid w:val="00270DA3"/>
    <w:rsid w:val="0027117B"/>
    <w:rsid w:val="00271CE5"/>
    <w:rsid w:val="00272077"/>
    <w:rsid w:val="002772C4"/>
    <w:rsid w:val="00281B44"/>
    <w:rsid w:val="00282020"/>
    <w:rsid w:val="00284DDB"/>
    <w:rsid w:val="0028781E"/>
    <w:rsid w:val="002905E6"/>
    <w:rsid w:val="00290716"/>
    <w:rsid w:val="002936C3"/>
    <w:rsid w:val="00293C6F"/>
    <w:rsid w:val="00295A8A"/>
    <w:rsid w:val="00295B35"/>
    <w:rsid w:val="0029602A"/>
    <w:rsid w:val="002969FA"/>
    <w:rsid w:val="002973F1"/>
    <w:rsid w:val="002979D5"/>
    <w:rsid w:val="002A0472"/>
    <w:rsid w:val="002A2559"/>
    <w:rsid w:val="002A2949"/>
    <w:rsid w:val="002A2B69"/>
    <w:rsid w:val="002A4E5E"/>
    <w:rsid w:val="002A65F6"/>
    <w:rsid w:val="002A7033"/>
    <w:rsid w:val="002B3286"/>
    <w:rsid w:val="002B492F"/>
    <w:rsid w:val="002B6D3E"/>
    <w:rsid w:val="002C0239"/>
    <w:rsid w:val="002C040F"/>
    <w:rsid w:val="002C3A5E"/>
    <w:rsid w:val="002C75F1"/>
    <w:rsid w:val="002D42F0"/>
    <w:rsid w:val="002D5176"/>
    <w:rsid w:val="002D6D29"/>
    <w:rsid w:val="002D7C7E"/>
    <w:rsid w:val="002D7FC9"/>
    <w:rsid w:val="002E0C5C"/>
    <w:rsid w:val="002E1344"/>
    <w:rsid w:val="002E172C"/>
    <w:rsid w:val="002F25AE"/>
    <w:rsid w:val="002F25F1"/>
    <w:rsid w:val="002F2742"/>
    <w:rsid w:val="002F28C0"/>
    <w:rsid w:val="002F4300"/>
    <w:rsid w:val="002F7BE4"/>
    <w:rsid w:val="00304106"/>
    <w:rsid w:val="00311C70"/>
    <w:rsid w:val="0031360B"/>
    <w:rsid w:val="003141DF"/>
    <w:rsid w:val="0031464F"/>
    <w:rsid w:val="00315B72"/>
    <w:rsid w:val="00316AF9"/>
    <w:rsid w:val="00321A4C"/>
    <w:rsid w:val="00323233"/>
    <w:rsid w:val="00324DF6"/>
    <w:rsid w:val="003276AE"/>
    <w:rsid w:val="00330B72"/>
    <w:rsid w:val="00330F0F"/>
    <w:rsid w:val="00331042"/>
    <w:rsid w:val="00332C09"/>
    <w:rsid w:val="00333363"/>
    <w:rsid w:val="00335950"/>
    <w:rsid w:val="003367E5"/>
    <w:rsid w:val="003405D1"/>
    <w:rsid w:val="00342B1F"/>
    <w:rsid w:val="0034529B"/>
    <w:rsid w:val="003459F9"/>
    <w:rsid w:val="003466CB"/>
    <w:rsid w:val="0034712A"/>
    <w:rsid w:val="00354AE0"/>
    <w:rsid w:val="00357C90"/>
    <w:rsid w:val="00357FAC"/>
    <w:rsid w:val="00360819"/>
    <w:rsid w:val="003614D7"/>
    <w:rsid w:val="00362005"/>
    <w:rsid w:val="0036299A"/>
    <w:rsid w:val="00362A59"/>
    <w:rsid w:val="003636BF"/>
    <w:rsid w:val="003644C3"/>
    <w:rsid w:val="00366210"/>
    <w:rsid w:val="00366B26"/>
    <w:rsid w:val="003674F0"/>
    <w:rsid w:val="00371442"/>
    <w:rsid w:val="00372D72"/>
    <w:rsid w:val="00373027"/>
    <w:rsid w:val="00373CEE"/>
    <w:rsid w:val="003746E8"/>
    <w:rsid w:val="0037562A"/>
    <w:rsid w:val="0037674B"/>
    <w:rsid w:val="00380B6A"/>
    <w:rsid w:val="00381432"/>
    <w:rsid w:val="003845B4"/>
    <w:rsid w:val="00384E4D"/>
    <w:rsid w:val="00386214"/>
    <w:rsid w:val="00386C4B"/>
    <w:rsid w:val="00387B1A"/>
    <w:rsid w:val="00395B73"/>
    <w:rsid w:val="003A00F3"/>
    <w:rsid w:val="003A0384"/>
    <w:rsid w:val="003A35F7"/>
    <w:rsid w:val="003A5299"/>
    <w:rsid w:val="003A7877"/>
    <w:rsid w:val="003B0925"/>
    <w:rsid w:val="003B356C"/>
    <w:rsid w:val="003B371A"/>
    <w:rsid w:val="003B3F8B"/>
    <w:rsid w:val="003B689D"/>
    <w:rsid w:val="003B6B5B"/>
    <w:rsid w:val="003C36BA"/>
    <w:rsid w:val="003C4666"/>
    <w:rsid w:val="003C5145"/>
    <w:rsid w:val="003C5836"/>
    <w:rsid w:val="003C5EE5"/>
    <w:rsid w:val="003C6ADC"/>
    <w:rsid w:val="003D0965"/>
    <w:rsid w:val="003D096A"/>
    <w:rsid w:val="003D166A"/>
    <w:rsid w:val="003D31D4"/>
    <w:rsid w:val="003D5B02"/>
    <w:rsid w:val="003D770B"/>
    <w:rsid w:val="003E00C4"/>
    <w:rsid w:val="003E0ADD"/>
    <w:rsid w:val="003E0E26"/>
    <w:rsid w:val="003E0F00"/>
    <w:rsid w:val="003E1C74"/>
    <w:rsid w:val="003E26C4"/>
    <w:rsid w:val="003E2B73"/>
    <w:rsid w:val="003E4134"/>
    <w:rsid w:val="003F185F"/>
    <w:rsid w:val="003F245C"/>
    <w:rsid w:val="003F296D"/>
    <w:rsid w:val="003F3D26"/>
    <w:rsid w:val="003F53F8"/>
    <w:rsid w:val="003F54A7"/>
    <w:rsid w:val="003F5F1A"/>
    <w:rsid w:val="003F5F4A"/>
    <w:rsid w:val="004006EF"/>
    <w:rsid w:val="00400983"/>
    <w:rsid w:val="00401586"/>
    <w:rsid w:val="00402B1D"/>
    <w:rsid w:val="00404072"/>
    <w:rsid w:val="00404F5D"/>
    <w:rsid w:val="00406E68"/>
    <w:rsid w:val="004073FF"/>
    <w:rsid w:val="00414253"/>
    <w:rsid w:val="004155FE"/>
    <w:rsid w:val="00415CEE"/>
    <w:rsid w:val="00416BA6"/>
    <w:rsid w:val="00416CD0"/>
    <w:rsid w:val="0041709E"/>
    <w:rsid w:val="004174E4"/>
    <w:rsid w:val="00421DF7"/>
    <w:rsid w:val="00423AE5"/>
    <w:rsid w:val="00425789"/>
    <w:rsid w:val="00427A45"/>
    <w:rsid w:val="004306EE"/>
    <w:rsid w:val="004329FC"/>
    <w:rsid w:val="0043524F"/>
    <w:rsid w:val="004431C3"/>
    <w:rsid w:val="0044370B"/>
    <w:rsid w:val="00445BBB"/>
    <w:rsid w:val="00446EC3"/>
    <w:rsid w:val="004470B5"/>
    <w:rsid w:val="00447708"/>
    <w:rsid w:val="00454846"/>
    <w:rsid w:val="00456296"/>
    <w:rsid w:val="00457901"/>
    <w:rsid w:val="00457A8A"/>
    <w:rsid w:val="0046004A"/>
    <w:rsid w:val="00460315"/>
    <w:rsid w:val="0046039D"/>
    <w:rsid w:val="0046043C"/>
    <w:rsid w:val="00460DC0"/>
    <w:rsid w:val="00462897"/>
    <w:rsid w:val="00462F42"/>
    <w:rsid w:val="0046559D"/>
    <w:rsid w:val="004657EE"/>
    <w:rsid w:val="004670F0"/>
    <w:rsid w:val="00467233"/>
    <w:rsid w:val="004679B6"/>
    <w:rsid w:val="004706A4"/>
    <w:rsid w:val="0047174F"/>
    <w:rsid w:val="004721C8"/>
    <w:rsid w:val="00473ED5"/>
    <w:rsid w:val="00474CFC"/>
    <w:rsid w:val="00474D48"/>
    <w:rsid w:val="00481063"/>
    <w:rsid w:val="004817AF"/>
    <w:rsid w:val="004825C4"/>
    <w:rsid w:val="0048296C"/>
    <w:rsid w:val="0048299B"/>
    <w:rsid w:val="0048427A"/>
    <w:rsid w:val="004842B2"/>
    <w:rsid w:val="00486C5B"/>
    <w:rsid w:val="00487042"/>
    <w:rsid w:val="004872C0"/>
    <w:rsid w:val="004877D3"/>
    <w:rsid w:val="004946FF"/>
    <w:rsid w:val="004A03D2"/>
    <w:rsid w:val="004A0628"/>
    <w:rsid w:val="004A12E7"/>
    <w:rsid w:val="004A150C"/>
    <w:rsid w:val="004A3403"/>
    <w:rsid w:val="004A3DA6"/>
    <w:rsid w:val="004A3F55"/>
    <w:rsid w:val="004A5493"/>
    <w:rsid w:val="004A5948"/>
    <w:rsid w:val="004A60A1"/>
    <w:rsid w:val="004B03C6"/>
    <w:rsid w:val="004B11CD"/>
    <w:rsid w:val="004B1897"/>
    <w:rsid w:val="004B296E"/>
    <w:rsid w:val="004B3129"/>
    <w:rsid w:val="004B4756"/>
    <w:rsid w:val="004B5813"/>
    <w:rsid w:val="004B58C2"/>
    <w:rsid w:val="004B5F81"/>
    <w:rsid w:val="004B651C"/>
    <w:rsid w:val="004B7DA1"/>
    <w:rsid w:val="004C0D48"/>
    <w:rsid w:val="004C1B0C"/>
    <w:rsid w:val="004C311F"/>
    <w:rsid w:val="004C537C"/>
    <w:rsid w:val="004D10CD"/>
    <w:rsid w:val="004D1515"/>
    <w:rsid w:val="004D705F"/>
    <w:rsid w:val="004E0217"/>
    <w:rsid w:val="004E1647"/>
    <w:rsid w:val="004E1CA1"/>
    <w:rsid w:val="004E2A5D"/>
    <w:rsid w:val="004E3253"/>
    <w:rsid w:val="004E37D3"/>
    <w:rsid w:val="004E3F67"/>
    <w:rsid w:val="004E5291"/>
    <w:rsid w:val="004F0B93"/>
    <w:rsid w:val="004F32A7"/>
    <w:rsid w:val="004F6240"/>
    <w:rsid w:val="004F635E"/>
    <w:rsid w:val="00500147"/>
    <w:rsid w:val="00500543"/>
    <w:rsid w:val="005122E7"/>
    <w:rsid w:val="005161D5"/>
    <w:rsid w:val="00517A7B"/>
    <w:rsid w:val="00521ABD"/>
    <w:rsid w:val="00522598"/>
    <w:rsid w:val="00522E1B"/>
    <w:rsid w:val="00524F20"/>
    <w:rsid w:val="005254FF"/>
    <w:rsid w:val="00525A4D"/>
    <w:rsid w:val="00526246"/>
    <w:rsid w:val="005279A2"/>
    <w:rsid w:val="00534197"/>
    <w:rsid w:val="005357B9"/>
    <w:rsid w:val="00535A1A"/>
    <w:rsid w:val="00536C55"/>
    <w:rsid w:val="00536F4F"/>
    <w:rsid w:val="00537AD6"/>
    <w:rsid w:val="00540099"/>
    <w:rsid w:val="00540D2F"/>
    <w:rsid w:val="00542297"/>
    <w:rsid w:val="00542700"/>
    <w:rsid w:val="005439F1"/>
    <w:rsid w:val="00551D2C"/>
    <w:rsid w:val="005531DA"/>
    <w:rsid w:val="00556858"/>
    <w:rsid w:val="00561E8C"/>
    <w:rsid w:val="00562C9E"/>
    <w:rsid w:val="00565FF6"/>
    <w:rsid w:val="00566AF4"/>
    <w:rsid w:val="00566FC1"/>
    <w:rsid w:val="00567106"/>
    <w:rsid w:val="0057077B"/>
    <w:rsid w:val="00570A6D"/>
    <w:rsid w:val="00571A35"/>
    <w:rsid w:val="00571F17"/>
    <w:rsid w:val="00573E98"/>
    <w:rsid w:val="00575343"/>
    <w:rsid w:val="0057727B"/>
    <w:rsid w:val="00586B1F"/>
    <w:rsid w:val="00590D3F"/>
    <w:rsid w:val="005933D7"/>
    <w:rsid w:val="00593667"/>
    <w:rsid w:val="00593678"/>
    <w:rsid w:val="00593D06"/>
    <w:rsid w:val="00594BDE"/>
    <w:rsid w:val="00597253"/>
    <w:rsid w:val="005A0BFA"/>
    <w:rsid w:val="005A17BF"/>
    <w:rsid w:val="005A193B"/>
    <w:rsid w:val="005A3552"/>
    <w:rsid w:val="005A4943"/>
    <w:rsid w:val="005A5BF0"/>
    <w:rsid w:val="005A7575"/>
    <w:rsid w:val="005B10D8"/>
    <w:rsid w:val="005B11B6"/>
    <w:rsid w:val="005B1C9C"/>
    <w:rsid w:val="005B5F0B"/>
    <w:rsid w:val="005B6619"/>
    <w:rsid w:val="005C2059"/>
    <w:rsid w:val="005C4CA9"/>
    <w:rsid w:val="005C65DD"/>
    <w:rsid w:val="005C6606"/>
    <w:rsid w:val="005C7134"/>
    <w:rsid w:val="005D1741"/>
    <w:rsid w:val="005D334A"/>
    <w:rsid w:val="005D3A90"/>
    <w:rsid w:val="005D6B62"/>
    <w:rsid w:val="005E1D3C"/>
    <w:rsid w:val="005E5BAD"/>
    <w:rsid w:val="005F21A6"/>
    <w:rsid w:val="005F2A6F"/>
    <w:rsid w:val="00600FAA"/>
    <w:rsid w:val="00601B4C"/>
    <w:rsid w:val="00604E2F"/>
    <w:rsid w:val="00605F48"/>
    <w:rsid w:val="00607F25"/>
    <w:rsid w:val="00613842"/>
    <w:rsid w:val="00614455"/>
    <w:rsid w:val="00614922"/>
    <w:rsid w:val="00615130"/>
    <w:rsid w:val="00616499"/>
    <w:rsid w:val="0061695B"/>
    <w:rsid w:val="00616C23"/>
    <w:rsid w:val="006204BB"/>
    <w:rsid w:val="00620E03"/>
    <w:rsid w:val="00621099"/>
    <w:rsid w:val="00621BB8"/>
    <w:rsid w:val="00621C51"/>
    <w:rsid w:val="006244D4"/>
    <w:rsid w:val="006249C6"/>
    <w:rsid w:val="00624E02"/>
    <w:rsid w:val="00625AE6"/>
    <w:rsid w:val="00627F5B"/>
    <w:rsid w:val="0063107E"/>
    <w:rsid w:val="00632253"/>
    <w:rsid w:val="006348FE"/>
    <w:rsid w:val="006367F0"/>
    <w:rsid w:val="00637E8D"/>
    <w:rsid w:val="00640720"/>
    <w:rsid w:val="00640EA7"/>
    <w:rsid w:val="00641991"/>
    <w:rsid w:val="00642242"/>
    <w:rsid w:val="00642714"/>
    <w:rsid w:val="00642F1F"/>
    <w:rsid w:val="00643BFB"/>
    <w:rsid w:val="006455CE"/>
    <w:rsid w:val="00647FEE"/>
    <w:rsid w:val="00652FA1"/>
    <w:rsid w:val="0065338A"/>
    <w:rsid w:val="00654D43"/>
    <w:rsid w:val="00655841"/>
    <w:rsid w:val="006560D6"/>
    <w:rsid w:val="006578CD"/>
    <w:rsid w:val="006603C4"/>
    <w:rsid w:val="006644E0"/>
    <w:rsid w:val="006663D7"/>
    <w:rsid w:val="00667981"/>
    <w:rsid w:val="00667988"/>
    <w:rsid w:val="00670D9A"/>
    <w:rsid w:val="00672B97"/>
    <w:rsid w:val="00673690"/>
    <w:rsid w:val="006738D6"/>
    <w:rsid w:val="0067419F"/>
    <w:rsid w:val="0067568E"/>
    <w:rsid w:val="00675D6E"/>
    <w:rsid w:val="00676520"/>
    <w:rsid w:val="006772B8"/>
    <w:rsid w:val="006829C8"/>
    <w:rsid w:val="00682EF8"/>
    <w:rsid w:val="00683CB2"/>
    <w:rsid w:val="00684BB2"/>
    <w:rsid w:val="00690113"/>
    <w:rsid w:val="006959B3"/>
    <w:rsid w:val="0069782D"/>
    <w:rsid w:val="006A002C"/>
    <w:rsid w:val="006A0A7B"/>
    <w:rsid w:val="006A0C27"/>
    <w:rsid w:val="006A2035"/>
    <w:rsid w:val="006A4DF0"/>
    <w:rsid w:val="006A554A"/>
    <w:rsid w:val="006A6405"/>
    <w:rsid w:val="006A71F0"/>
    <w:rsid w:val="006B3295"/>
    <w:rsid w:val="006B3C7B"/>
    <w:rsid w:val="006B3D8B"/>
    <w:rsid w:val="006B3F9B"/>
    <w:rsid w:val="006B402F"/>
    <w:rsid w:val="006B61BC"/>
    <w:rsid w:val="006C1C49"/>
    <w:rsid w:val="006C238D"/>
    <w:rsid w:val="006C3561"/>
    <w:rsid w:val="006C4207"/>
    <w:rsid w:val="006C4FF2"/>
    <w:rsid w:val="006C7DBA"/>
    <w:rsid w:val="006D0861"/>
    <w:rsid w:val="006D3FDB"/>
    <w:rsid w:val="006D62F9"/>
    <w:rsid w:val="006D6B2D"/>
    <w:rsid w:val="006E3198"/>
    <w:rsid w:val="006E376A"/>
    <w:rsid w:val="006E4456"/>
    <w:rsid w:val="006E53D5"/>
    <w:rsid w:val="006E6B9D"/>
    <w:rsid w:val="006F0A43"/>
    <w:rsid w:val="006F1AAA"/>
    <w:rsid w:val="006F2A93"/>
    <w:rsid w:val="006F38D6"/>
    <w:rsid w:val="006F5E75"/>
    <w:rsid w:val="006F6259"/>
    <w:rsid w:val="006F7CF2"/>
    <w:rsid w:val="0070118B"/>
    <w:rsid w:val="00702BCC"/>
    <w:rsid w:val="007069D2"/>
    <w:rsid w:val="0070767C"/>
    <w:rsid w:val="00707791"/>
    <w:rsid w:val="00707963"/>
    <w:rsid w:val="0070799F"/>
    <w:rsid w:val="0071454F"/>
    <w:rsid w:val="00720208"/>
    <w:rsid w:val="0072158B"/>
    <w:rsid w:val="00723299"/>
    <w:rsid w:val="007276BB"/>
    <w:rsid w:val="0072786F"/>
    <w:rsid w:val="00730AE6"/>
    <w:rsid w:val="007320A2"/>
    <w:rsid w:val="0073266D"/>
    <w:rsid w:val="00733017"/>
    <w:rsid w:val="007338E7"/>
    <w:rsid w:val="007377A2"/>
    <w:rsid w:val="00740C4C"/>
    <w:rsid w:val="00742755"/>
    <w:rsid w:val="0074389B"/>
    <w:rsid w:val="00743C1C"/>
    <w:rsid w:val="00745411"/>
    <w:rsid w:val="00747879"/>
    <w:rsid w:val="00750B35"/>
    <w:rsid w:val="007542CB"/>
    <w:rsid w:val="007566E7"/>
    <w:rsid w:val="00757714"/>
    <w:rsid w:val="007648AE"/>
    <w:rsid w:val="0076627C"/>
    <w:rsid w:val="00770553"/>
    <w:rsid w:val="0077062A"/>
    <w:rsid w:val="0077648D"/>
    <w:rsid w:val="00776C20"/>
    <w:rsid w:val="00781815"/>
    <w:rsid w:val="00781D46"/>
    <w:rsid w:val="00782477"/>
    <w:rsid w:val="00782543"/>
    <w:rsid w:val="00782A69"/>
    <w:rsid w:val="00783310"/>
    <w:rsid w:val="00783B84"/>
    <w:rsid w:val="00785386"/>
    <w:rsid w:val="0078686C"/>
    <w:rsid w:val="00790852"/>
    <w:rsid w:val="00791FE7"/>
    <w:rsid w:val="00792584"/>
    <w:rsid w:val="0079325A"/>
    <w:rsid w:val="007971AA"/>
    <w:rsid w:val="0079769F"/>
    <w:rsid w:val="00797733"/>
    <w:rsid w:val="00797CB4"/>
    <w:rsid w:val="007A0AFD"/>
    <w:rsid w:val="007A0E52"/>
    <w:rsid w:val="007A283C"/>
    <w:rsid w:val="007A4A6D"/>
    <w:rsid w:val="007A6BDD"/>
    <w:rsid w:val="007A7279"/>
    <w:rsid w:val="007A7A28"/>
    <w:rsid w:val="007B21D5"/>
    <w:rsid w:val="007B2BE9"/>
    <w:rsid w:val="007B5378"/>
    <w:rsid w:val="007B549B"/>
    <w:rsid w:val="007C3016"/>
    <w:rsid w:val="007C67FB"/>
    <w:rsid w:val="007D119E"/>
    <w:rsid w:val="007D1BCF"/>
    <w:rsid w:val="007D36C1"/>
    <w:rsid w:val="007D45B1"/>
    <w:rsid w:val="007D7333"/>
    <w:rsid w:val="007D75CF"/>
    <w:rsid w:val="007D7BDC"/>
    <w:rsid w:val="007D7E3C"/>
    <w:rsid w:val="007E0440"/>
    <w:rsid w:val="007E1B8C"/>
    <w:rsid w:val="007E1F83"/>
    <w:rsid w:val="007E4FBB"/>
    <w:rsid w:val="007E6AF3"/>
    <w:rsid w:val="007E6DC5"/>
    <w:rsid w:val="007E7AE8"/>
    <w:rsid w:val="007E7CC9"/>
    <w:rsid w:val="007F004B"/>
    <w:rsid w:val="007F195C"/>
    <w:rsid w:val="007F1A6F"/>
    <w:rsid w:val="007F3AF1"/>
    <w:rsid w:val="007F3B16"/>
    <w:rsid w:val="007F3FF7"/>
    <w:rsid w:val="007F56E5"/>
    <w:rsid w:val="007F62C6"/>
    <w:rsid w:val="00800B92"/>
    <w:rsid w:val="00806DA8"/>
    <w:rsid w:val="008071D6"/>
    <w:rsid w:val="00810CF9"/>
    <w:rsid w:val="0081459F"/>
    <w:rsid w:val="00815A40"/>
    <w:rsid w:val="00815CE6"/>
    <w:rsid w:val="00822CD5"/>
    <w:rsid w:val="00823F60"/>
    <w:rsid w:val="0082426B"/>
    <w:rsid w:val="00824C7F"/>
    <w:rsid w:val="0082529E"/>
    <w:rsid w:val="0082571C"/>
    <w:rsid w:val="00825D26"/>
    <w:rsid w:val="008265FC"/>
    <w:rsid w:val="00827578"/>
    <w:rsid w:val="00827977"/>
    <w:rsid w:val="008334B3"/>
    <w:rsid w:val="008404B0"/>
    <w:rsid w:val="00843626"/>
    <w:rsid w:val="008470D5"/>
    <w:rsid w:val="008506C0"/>
    <w:rsid w:val="00851FCA"/>
    <w:rsid w:val="0085531E"/>
    <w:rsid w:val="00855803"/>
    <w:rsid w:val="00860FD4"/>
    <w:rsid w:val="0086115D"/>
    <w:rsid w:val="00866F83"/>
    <w:rsid w:val="0086720D"/>
    <w:rsid w:val="008703A6"/>
    <w:rsid w:val="008717C3"/>
    <w:rsid w:val="0087232A"/>
    <w:rsid w:val="008771F6"/>
    <w:rsid w:val="0088043C"/>
    <w:rsid w:val="0088079A"/>
    <w:rsid w:val="00880DFB"/>
    <w:rsid w:val="00882B72"/>
    <w:rsid w:val="00884889"/>
    <w:rsid w:val="00885484"/>
    <w:rsid w:val="00887DBF"/>
    <w:rsid w:val="008903C0"/>
    <w:rsid w:val="008906C9"/>
    <w:rsid w:val="00892448"/>
    <w:rsid w:val="008928FE"/>
    <w:rsid w:val="008A05EF"/>
    <w:rsid w:val="008A58A5"/>
    <w:rsid w:val="008A7089"/>
    <w:rsid w:val="008A7FC3"/>
    <w:rsid w:val="008B21D5"/>
    <w:rsid w:val="008B2433"/>
    <w:rsid w:val="008B4022"/>
    <w:rsid w:val="008B5D5B"/>
    <w:rsid w:val="008B611A"/>
    <w:rsid w:val="008B6916"/>
    <w:rsid w:val="008B7D8E"/>
    <w:rsid w:val="008B7F61"/>
    <w:rsid w:val="008C03F5"/>
    <w:rsid w:val="008C0E60"/>
    <w:rsid w:val="008C2F1E"/>
    <w:rsid w:val="008C5022"/>
    <w:rsid w:val="008C5738"/>
    <w:rsid w:val="008C6A06"/>
    <w:rsid w:val="008C6D5E"/>
    <w:rsid w:val="008C711F"/>
    <w:rsid w:val="008C78C7"/>
    <w:rsid w:val="008D04F0"/>
    <w:rsid w:val="008D1F61"/>
    <w:rsid w:val="008D3148"/>
    <w:rsid w:val="008D6E69"/>
    <w:rsid w:val="008D7A35"/>
    <w:rsid w:val="008E1553"/>
    <w:rsid w:val="008E26E7"/>
    <w:rsid w:val="008E411E"/>
    <w:rsid w:val="008E43E6"/>
    <w:rsid w:val="008E5539"/>
    <w:rsid w:val="008E5FE2"/>
    <w:rsid w:val="008E7017"/>
    <w:rsid w:val="008E75EA"/>
    <w:rsid w:val="008F012F"/>
    <w:rsid w:val="008F0334"/>
    <w:rsid w:val="008F0888"/>
    <w:rsid w:val="008F10D4"/>
    <w:rsid w:val="008F25C0"/>
    <w:rsid w:val="008F3500"/>
    <w:rsid w:val="008F4739"/>
    <w:rsid w:val="008F6236"/>
    <w:rsid w:val="00902EBC"/>
    <w:rsid w:val="00904966"/>
    <w:rsid w:val="009055D9"/>
    <w:rsid w:val="00910297"/>
    <w:rsid w:val="00910BC4"/>
    <w:rsid w:val="00911A6B"/>
    <w:rsid w:val="00914BAE"/>
    <w:rsid w:val="009155F8"/>
    <w:rsid w:val="009179F0"/>
    <w:rsid w:val="00920669"/>
    <w:rsid w:val="00922189"/>
    <w:rsid w:val="009225F2"/>
    <w:rsid w:val="009240C8"/>
    <w:rsid w:val="0092480A"/>
    <w:rsid w:val="00924E3C"/>
    <w:rsid w:val="00924E76"/>
    <w:rsid w:val="009256AC"/>
    <w:rsid w:val="00926C2A"/>
    <w:rsid w:val="0092739F"/>
    <w:rsid w:val="0093044D"/>
    <w:rsid w:val="009312A6"/>
    <w:rsid w:val="009327A7"/>
    <w:rsid w:val="0093470B"/>
    <w:rsid w:val="00936626"/>
    <w:rsid w:val="0093771A"/>
    <w:rsid w:val="00941735"/>
    <w:rsid w:val="00941D3C"/>
    <w:rsid w:val="009444D4"/>
    <w:rsid w:val="009449E9"/>
    <w:rsid w:val="00944BDA"/>
    <w:rsid w:val="00944EAF"/>
    <w:rsid w:val="00945083"/>
    <w:rsid w:val="009453E3"/>
    <w:rsid w:val="009542BA"/>
    <w:rsid w:val="009612BB"/>
    <w:rsid w:val="00964801"/>
    <w:rsid w:val="00964A60"/>
    <w:rsid w:val="00964FFF"/>
    <w:rsid w:val="009662BC"/>
    <w:rsid w:val="00966941"/>
    <w:rsid w:val="00966CBA"/>
    <w:rsid w:val="00971A03"/>
    <w:rsid w:val="00975378"/>
    <w:rsid w:val="00975A8F"/>
    <w:rsid w:val="009801D7"/>
    <w:rsid w:val="00980459"/>
    <w:rsid w:val="009818D3"/>
    <w:rsid w:val="00981FB2"/>
    <w:rsid w:val="00982AD4"/>
    <w:rsid w:val="00987D93"/>
    <w:rsid w:val="00990D2C"/>
    <w:rsid w:val="00992256"/>
    <w:rsid w:val="00992D78"/>
    <w:rsid w:val="00995522"/>
    <w:rsid w:val="0099697B"/>
    <w:rsid w:val="00996D97"/>
    <w:rsid w:val="009A0478"/>
    <w:rsid w:val="009A0B5B"/>
    <w:rsid w:val="009A0D1D"/>
    <w:rsid w:val="009A123F"/>
    <w:rsid w:val="009A3A26"/>
    <w:rsid w:val="009A401A"/>
    <w:rsid w:val="009A55F2"/>
    <w:rsid w:val="009A5F34"/>
    <w:rsid w:val="009A69B7"/>
    <w:rsid w:val="009B368D"/>
    <w:rsid w:val="009B574A"/>
    <w:rsid w:val="009B65AE"/>
    <w:rsid w:val="009B7D0F"/>
    <w:rsid w:val="009C49A3"/>
    <w:rsid w:val="009C740A"/>
    <w:rsid w:val="009C79CF"/>
    <w:rsid w:val="009D000E"/>
    <w:rsid w:val="009D2485"/>
    <w:rsid w:val="009D34A9"/>
    <w:rsid w:val="009D4D32"/>
    <w:rsid w:val="009D529B"/>
    <w:rsid w:val="009D5621"/>
    <w:rsid w:val="009D593E"/>
    <w:rsid w:val="009D6BA3"/>
    <w:rsid w:val="009E430F"/>
    <w:rsid w:val="009E474D"/>
    <w:rsid w:val="009E5DDF"/>
    <w:rsid w:val="009F2CA2"/>
    <w:rsid w:val="009F3780"/>
    <w:rsid w:val="009F5CD5"/>
    <w:rsid w:val="009F75D4"/>
    <w:rsid w:val="009F7A07"/>
    <w:rsid w:val="00A0142F"/>
    <w:rsid w:val="00A020A0"/>
    <w:rsid w:val="00A02794"/>
    <w:rsid w:val="00A029E7"/>
    <w:rsid w:val="00A07343"/>
    <w:rsid w:val="00A0764C"/>
    <w:rsid w:val="00A0779A"/>
    <w:rsid w:val="00A125C5"/>
    <w:rsid w:val="00A12C29"/>
    <w:rsid w:val="00A1584B"/>
    <w:rsid w:val="00A15F82"/>
    <w:rsid w:val="00A17656"/>
    <w:rsid w:val="00A17E21"/>
    <w:rsid w:val="00A208BB"/>
    <w:rsid w:val="00A22622"/>
    <w:rsid w:val="00A2451C"/>
    <w:rsid w:val="00A26C90"/>
    <w:rsid w:val="00A30AB5"/>
    <w:rsid w:val="00A37122"/>
    <w:rsid w:val="00A411D9"/>
    <w:rsid w:val="00A418BE"/>
    <w:rsid w:val="00A47CC4"/>
    <w:rsid w:val="00A47F26"/>
    <w:rsid w:val="00A50524"/>
    <w:rsid w:val="00A54438"/>
    <w:rsid w:val="00A57E59"/>
    <w:rsid w:val="00A60428"/>
    <w:rsid w:val="00A636C6"/>
    <w:rsid w:val="00A63EBA"/>
    <w:rsid w:val="00A640F5"/>
    <w:rsid w:val="00A64AE7"/>
    <w:rsid w:val="00A64C0D"/>
    <w:rsid w:val="00A65EE7"/>
    <w:rsid w:val="00A70133"/>
    <w:rsid w:val="00A71396"/>
    <w:rsid w:val="00A72584"/>
    <w:rsid w:val="00A75A19"/>
    <w:rsid w:val="00A770A6"/>
    <w:rsid w:val="00A807BA"/>
    <w:rsid w:val="00A813B1"/>
    <w:rsid w:val="00A82351"/>
    <w:rsid w:val="00A8333D"/>
    <w:rsid w:val="00A84857"/>
    <w:rsid w:val="00A96AC3"/>
    <w:rsid w:val="00AA05FA"/>
    <w:rsid w:val="00AA2340"/>
    <w:rsid w:val="00AA2819"/>
    <w:rsid w:val="00AA3212"/>
    <w:rsid w:val="00AA53C0"/>
    <w:rsid w:val="00AA5656"/>
    <w:rsid w:val="00AA76C5"/>
    <w:rsid w:val="00AA7CB0"/>
    <w:rsid w:val="00AB1EFF"/>
    <w:rsid w:val="00AB36C4"/>
    <w:rsid w:val="00AB57B8"/>
    <w:rsid w:val="00AB7887"/>
    <w:rsid w:val="00AC2363"/>
    <w:rsid w:val="00AC25F8"/>
    <w:rsid w:val="00AC32B2"/>
    <w:rsid w:val="00AC32C2"/>
    <w:rsid w:val="00AC55FD"/>
    <w:rsid w:val="00AC58D0"/>
    <w:rsid w:val="00AC62BB"/>
    <w:rsid w:val="00AC6CFD"/>
    <w:rsid w:val="00AC70D9"/>
    <w:rsid w:val="00AD01BB"/>
    <w:rsid w:val="00AD1D51"/>
    <w:rsid w:val="00AD2A59"/>
    <w:rsid w:val="00AE0F19"/>
    <w:rsid w:val="00AE6F9A"/>
    <w:rsid w:val="00AE7516"/>
    <w:rsid w:val="00AE7B15"/>
    <w:rsid w:val="00AE7F55"/>
    <w:rsid w:val="00AF06ED"/>
    <w:rsid w:val="00B014D4"/>
    <w:rsid w:val="00B02EDD"/>
    <w:rsid w:val="00B04591"/>
    <w:rsid w:val="00B05866"/>
    <w:rsid w:val="00B069C1"/>
    <w:rsid w:val="00B10085"/>
    <w:rsid w:val="00B129AF"/>
    <w:rsid w:val="00B16FA4"/>
    <w:rsid w:val="00B17141"/>
    <w:rsid w:val="00B1725A"/>
    <w:rsid w:val="00B20B54"/>
    <w:rsid w:val="00B2120E"/>
    <w:rsid w:val="00B23712"/>
    <w:rsid w:val="00B250A2"/>
    <w:rsid w:val="00B26EC4"/>
    <w:rsid w:val="00B30CAD"/>
    <w:rsid w:val="00B314C3"/>
    <w:rsid w:val="00B31575"/>
    <w:rsid w:val="00B31F55"/>
    <w:rsid w:val="00B329EA"/>
    <w:rsid w:val="00B35936"/>
    <w:rsid w:val="00B415FB"/>
    <w:rsid w:val="00B4177D"/>
    <w:rsid w:val="00B428A6"/>
    <w:rsid w:val="00B453CA"/>
    <w:rsid w:val="00B46530"/>
    <w:rsid w:val="00B4731A"/>
    <w:rsid w:val="00B510EA"/>
    <w:rsid w:val="00B52104"/>
    <w:rsid w:val="00B54827"/>
    <w:rsid w:val="00B54FA0"/>
    <w:rsid w:val="00B558F8"/>
    <w:rsid w:val="00B56DD6"/>
    <w:rsid w:val="00B574B8"/>
    <w:rsid w:val="00B605C3"/>
    <w:rsid w:val="00B608FD"/>
    <w:rsid w:val="00B6134D"/>
    <w:rsid w:val="00B628AD"/>
    <w:rsid w:val="00B62C8B"/>
    <w:rsid w:val="00B63F10"/>
    <w:rsid w:val="00B665FA"/>
    <w:rsid w:val="00B675EE"/>
    <w:rsid w:val="00B700CB"/>
    <w:rsid w:val="00B7147D"/>
    <w:rsid w:val="00B76446"/>
    <w:rsid w:val="00B7701C"/>
    <w:rsid w:val="00B8547D"/>
    <w:rsid w:val="00B8551C"/>
    <w:rsid w:val="00B862DC"/>
    <w:rsid w:val="00B87F2C"/>
    <w:rsid w:val="00B90505"/>
    <w:rsid w:val="00B92570"/>
    <w:rsid w:val="00B92F78"/>
    <w:rsid w:val="00B9312A"/>
    <w:rsid w:val="00B938A3"/>
    <w:rsid w:val="00B93A74"/>
    <w:rsid w:val="00B96046"/>
    <w:rsid w:val="00B96646"/>
    <w:rsid w:val="00B97D3E"/>
    <w:rsid w:val="00BA1A18"/>
    <w:rsid w:val="00BA1A8E"/>
    <w:rsid w:val="00BA1B0D"/>
    <w:rsid w:val="00BA635D"/>
    <w:rsid w:val="00BA64CD"/>
    <w:rsid w:val="00BA6F6A"/>
    <w:rsid w:val="00BA7302"/>
    <w:rsid w:val="00BB00A6"/>
    <w:rsid w:val="00BB2B01"/>
    <w:rsid w:val="00BB2B10"/>
    <w:rsid w:val="00BB2FDD"/>
    <w:rsid w:val="00BB59A7"/>
    <w:rsid w:val="00BC0777"/>
    <w:rsid w:val="00BC11AF"/>
    <w:rsid w:val="00BC3509"/>
    <w:rsid w:val="00BC47DA"/>
    <w:rsid w:val="00BC5559"/>
    <w:rsid w:val="00BC607D"/>
    <w:rsid w:val="00BC6553"/>
    <w:rsid w:val="00BC75FC"/>
    <w:rsid w:val="00BD0153"/>
    <w:rsid w:val="00BD07A5"/>
    <w:rsid w:val="00BD0DC7"/>
    <w:rsid w:val="00BD2498"/>
    <w:rsid w:val="00BD4C2D"/>
    <w:rsid w:val="00BD7F1C"/>
    <w:rsid w:val="00BE01B8"/>
    <w:rsid w:val="00BE1063"/>
    <w:rsid w:val="00BE25CD"/>
    <w:rsid w:val="00BE2E66"/>
    <w:rsid w:val="00BE531E"/>
    <w:rsid w:val="00BE70C4"/>
    <w:rsid w:val="00BF0A1B"/>
    <w:rsid w:val="00BF118C"/>
    <w:rsid w:val="00BF131B"/>
    <w:rsid w:val="00BF2DD8"/>
    <w:rsid w:val="00BF36BA"/>
    <w:rsid w:val="00BF4755"/>
    <w:rsid w:val="00BF7002"/>
    <w:rsid w:val="00C012D2"/>
    <w:rsid w:val="00C01748"/>
    <w:rsid w:val="00C03076"/>
    <w:rsid w:val="00C0648A"/>
    <w:rsid w:val="00C078A2"/>
    <w:rsid w:val="00C123F3"/>
    <w:rsid w:val="00C16544"/>
    <w:rsid w:val="00C20528"/>
    <w:rsid w:val="00C21A8A"/>
    <w:rsid w:val="00C2296D"/>
    <w:rsid w:val="00C250D5"/>
    <w:rsid w:val="00C32E40"/>
    <w:rsid w:val="00C3360A"/>
    <w:rsid w:val="00C33E4F"/>
    <w:rsid w:val="00C35666"/>
    <w:rsid w:val="00C362E4"/>
    <w:rsid w:val="00C36848"/>
    <w:rsid w:val="00C368B9"/>
    <w:rsid w:val="00C414AA"/>
    <w:rsid w:val="00C41E70"/>
    <w:rsid w:val="00C430D9"/>
    <w:rsid w:val="00C43BCB"/>
    <w:rsid w:val="00C44126"/>
    <w:rsid w:val="00C45C5C"/>
    <w:rsid w:val="00C4629D"/>
    <w:rsid w:val="00C50741"/>
    <w:rsid w:val="00C51534"/>
    <w:rsid w:val="00C54515"/>
    <w:rsid w:val="00C6088F"/>
    <w:rsid w:val="00C630FB"/>
    <w:rsid w:val="00C708A2"/>
    <w:rsid w:val="00C74005"/>
    <w:rsid w:val="00C7784C"/>
    <w:rsid w:val="00C84891"/>
    <w:rsid w:val="00C85516"/>
    <w:rsid w:val="00C8629F"/>
    <w:rsid w:val="00C87AE3"/>
    <w:rsid w:val="00C87F78"/>
    <w:rsid w:val="00C90FF7"/>
    <w:rsid w:val="00C916A7"/>
    <w:rsid w:val="00C92898"/>
    <w:rsid w:val="00C93D8D"/>
    <w:rsid w:val="00C94116"/>
    <w:rsid w:val="00C946F6"/>
    <w:rsid w:val="00C97E49"/>
    <w:rsid w:val="00CA0054"/>
    <w:rsid w:val="00CA09B2"/>
    <w:rsid w:val="00CA1DE7"/>
    <w:rsid w:val="00CA4340"/>
    <w:rsid w:val="00CA4646"/>
    <w:rsid w:val="00CA4725"/>
    <w:rsid w:val="00CA652B"/>
    <w:rsid w:val="00CB12A1"/>
    <w:rsid w:val="00CB2158"/>
    <w:rsid w:val="00CB2640"/>
    <w:rsid w:val="00CB33B2"/>
    <w:rsid w:val="00CB340C"/>
    <w:rsid w:val="00CB3DC8"/>
    <w:rsid w:val="00CB63B2"/>
    <w:rsid w:val="00CB7A82"/>
    <w:rsid w:val="00CB7E04"/>
    <w:rsid w:val="00CC0E55"/>
    <w:rsid w:val="00CC2517"/>
    <w:rsid w:val="00CC607B"/>
    <w:rsid w:val="00CC6C97"/>
    <w:rsid w:val="00CD0209"/>
    <w:rsid w:val="00CD188E"/>
    <w:rsid w:val="00CD3016"/>
    <w:rsid w:val="00CD36B6"/>
    <w:rsid w:val="00CD6432"/>
    <w:rsid w:val="00CE24DA"/>
    <w:rsid w:val="00CE34E3"/>
    <w:rsid w:val="00CE3E37"/>
    <w:rsid w:val="00CE5238"/>
    <w:rsid w:val="00CE7514"/>
    <w:rsid w:val="00CE7B56"/>
    <w:rsid w:val="00CF0080"/>
    <w:rsid w:val="00CF1014"/>
    <w:rsid w:val="00CF2014"/>
    <w:rsid w:val="00CF26D0"/>
    <w:rsid w:val="00CF3B2D"/>
    <w:rsid w:val="00CF4558"/>
    <w:rsid w:val="00CF51A1"/>
    <w:rsid w:val="00CF6F56"/>
    <w:rsid w:val="00D0022E"/>
    <w:rsid w:val="00D01658"/>
    <w:rsid w:val="00D01CBE"/>
    <w:rsid w:val="00D023F2"/>
    <w:rsid w:val="00D04605"/>
    <w:rsid w:val="00D06027"/>
    <w:rsid w:val="00D109F9"/>
    <w:rsid w:val="00D11D73"/>
    <w:rsid w:val="00D11F08"/>
    <w:rsid w:val="00D23207"/>
    <w:rsid w:val="00D248DE"/>
    <w:rsid w:val="00D3607A"/>
    <w:rsid w:val="00D362BD"/>
    <w:rsid w:val="00D37014"/>
    <w:rsid w:val="00D374D5"/>
    <w:rsid w:val="00D41B63"/>
    <w:rsid w:val="00D43A4F"/>
    <w:rsid w:val="00D44871"/>
    <w:rsid w:val="00D44ECD"/>
    <w:rsid w:val="00D47099"/>
    <w:rsid w:val="00D47472"/>
    <w:rsid w:val="00D476A7"/>
    <w:rsid w:val="00D509E1"/>
    <w:rsid w:val="00D50ACE"/>
    <w:rsid w:val="00D5214F"/>
    <w:rsid w:val="00D530A5"/>
    <w:rsid w:val="00D53F93"/>
    <w:rsid w:val="00D600F9"/>
    <w:rsid w:val="00D640CE"/>
    <w:rsid w:val="00D660AE"/>
    <w:rsid w:val="00D67686"/>
    <w:rsid w:val="00D67F61"/>
    <w:rsid w:val="00D774F7"/>
    <w:rsid w:val="00D776CE"/>
    <w:rsid w:val="00D809E1"/>
    <w:rsid w:val="00D819CA"/>
    <w:rsid w:val="00D81BB1"/>
    <w:rsid w:val="00D83EA8"/>
    <w:rsid w:val="00D841E3"/>
    <w:rsid w:val="00D8542D"/>
    <w:rsid w:val="00D86711"/>
    <w:rsid w:val="00D86A32"/>
    <w:rsid w:val="00D93957"/>
    <w:rsid w:val="00D951AE"/>
    <w:rsid w:val="00D9704C"/>
    <w:rsid w:val="00D97426"/>
    <w:rsid w:val="00DA0789"/>
    <w:rsid w:val="00DA0CB6"/>
    <w:rsid w:val="00DA13EA"/>
    <w:rsid w:val="00DA182A"/>
    <w:rsid w:val="00DA38EB"/>
    <w:rsid w:val="00DA393F"/>
    <w:rsid w:val="00DA4341"/>
    <w:rsid w:val="00DA5BD5"/>
    <w:rsid w:val="00DB15DE"/>
    <w:rsid w:val="00DB1B4C"/>
    <w:rsid w:val="00DB3B69"/>
    <w:rsid w:val="00DB3EA3"/>
    <w:rsid w:val="00DB3F44"/>
    <w:rsid w:val="00DB5811"/>
    <w:rsid w:val="00DB6A88"/>
    <w:rsid w:val="00DB6ECB"/>
    <w:rsid w:val="00DC12E0"/>
    <w:rsid w:val="00DC2353"/>
    <w:rsid w:val="00DC3DD5"/>
    <w:rsid w:val="00DC484D"/>
    <w:rsid w:val="00DC4C2F"/>
    <w:rsid w:val="00DC6A71"/>
    <w:rsid w:val="00DD00A5"/>
    <w:rsid w:val="00DD036F"/>
    <w:rsid w:val="00DD28D0"/>
    <w:rsid w:val="00DD31B4"/>
    <w:rsid w:val="00DD3360"/>
    <w:rsid w:val="00DD392D"/>
    <w:rsid w:val="00DD41CD"/>
    <w:rsid w:val="00DD589C"/>
    <w:rsid w:val="00DD5BA0"/>
    <w:rsid w:val="00DD6502"/>
    <w:rsid w:val="00DD7375"/>
    <w:rsid w:val="00DE1560"/>
    <w:rsid w:val="00DE1EE7"/>
    <w:rsid w:val="00DE2419"/>
    <w:rsid w:val="00DE31C8"/>
    <w:rsid w:val="00DE427B"/>
    <w:rsid w:val="00DE4A20"/>
    <w:rsid w:val="00DE4B2C"/>
    <w:rsid w:val="00DF1DC5"/>
    <w:rsid w:val="00DF330E"/>
    <w:rsid w:val="00DF5A1B"/>
    <w:rsid w:val="00DF5EC0"/>
    <w:rsid w:val="00E003CD"/>
    <w:rsid w:val="00E004D8"/>
    <w:rsid w:val="00E027CB"/>
    <w:rsid w:val="00E0357D"/>
    <w:rsid w:val="00E0463E"/>
    <w:rsid w:val="00E0526D"/>
    <w:rsid w:val="00E06489"/>
    <w:rsid w:val="00E1166C"/>
    <w:rsid w:val="00E128DC"/>
    <w:rsid w:val="00E129E9"/>
    <w:rsid w:val="00E1379B"/>
    <w:rsid w:val="00E148FB"/>
    <w:rsid w:val="00E15802"/>
    <w:rsid w:val="00E17AA1"/>
    <w:rsid w:val="00E218CE"/>
    <w:rsid w:val="00E22682"/>
    <w:rsid w:val="00E241A7"/>
    <w:rsid w:val="00E25BAC"/>
    <w:rsid w:val="00E3015B"/>
    <w:rsid w:val="00E31341"/>
    <w:rsid w:val="00E32330"/>
    <w:rsid w:val="00E33495"/>
    <w:rsid w:val="00E36295"/>
    <w:rsid w:val="00E36468"/>
    <w:rsid w:val="00E4270F"/>
    <w:rsid w:val="00E43999"/>
    <w:rsid w:val="00E43C4B"/>
    <w:rsid w:val="00E47B6A"/>
    <w:rsid w:val="00E47CC7"/>
    <w:rsid w:val="00E5091E"/>
    <w:rsid w:val="00E510DC"/>
    <w:rsid w:val="00E512AB"/>
    <w:rsid w:val="00E517BE"/>
    <w:rsid w:val="00E54E28"/>
    <w:rsid w:val="00E56BF8"/>
    <w:rsid w:val="00E63CBE"/>
    <w:rsid w:val="00E64413"/>
    <w:rsid w:val="00E70112"/>
    <w:rsid w:val="00E70F87"/>
    <w:rsid w:val="00E712E3"/>
    <w:rsid w:val="00E724D0"/>
    <w:rsid w:val="00E750BF"/>
    <w:rsid w:val="00E75612"/>
    <w:rsid w:val="00E77701"/>
    <w:rsid w:val="00E802BC"/>
    <w:rsid w:val="00E83814"/>
    <w:rsid w:val="00E83BA0"/>
    <w:rsid w:val="00E903D5"/>
    <w:rsid w:val="00E9066E"/>
    <w:rsid w:val="00E911BA"/>
    <w:rsid w:val="00E92CDC"/>
    <w:rsid w:val="00E95987"/>
    <w:rsid w:val="00E97462"/>
    <w:rsid w:val="00EA64A7"/>
    <w:rsid w:val="00EA66E4"/>
    <w:rsid w:val="00EA67EB"/>
    <w:rsid w:val="00EA6CED"/>
    <w:rsid w:val="00EA7FBE"/>
    <w:rsid w:val="00EB1576"/>
    <w:rsid w:val="00EB1E3C"/>
    <w:rsid w:val="00EB7E75"/>
    <w:rsid w:val="00EC1B03"/>
    <w:rsid w:val="00EC22D8"/>
    <w:rsid w:val="00EC2A8E"/>
    <w:rsid w:val="00EC3106"/>
    <w:rsid w:val="00EC758F"/>
    <w:rsid w:val="00EC7A0A"/>
    <w:rsid w:val="00EC7A6D"/>
    <w:rsid w:val="00ED0171"/>
    <w:rsid w:val="00ED1C3E"/>
    <w:rsid w:val="00ED260B"/>
    <w:rsid w:val="00ED2CD5"/>
    <w:rsid w:val="00ED3D4B"/>
    <w:rsid w:val="00ED4877"/>
    <w:rsid w:val="00EE0675"/>
    <w:rsid w:val="00EE1831"/>
    <w:rsid w:val="00EE4C1F"/>
    <w:rsid w:val="00EE5330"/>
    <w:rsid w:val="00EE6D4D"/>
    <w:rsid w:val="00EF1C2C"/>
    <w:rsid w:val="00EF5164"/>
    <w:rsid w:val="00EF5C05"/>
    <w:rsid w:val="00F01218"/>
    <w:rsid w:val="00F03152"/>
    <w:rsid w:val="00F05935"/>
    <w:rsid w:val="00F1054A"/>
    <w:rsid w:val="00F11500"/>
    <w:rsid w:val="00F118B2"/>
    <w:rsid w:val="00F126F8"/>
    <w:rsid w:val="00F13C4C"/>
    <w:rsid w:val="00F17C6D"/>
    <w:rsid w:val="00F235FC"/>
    <w:rsid w:val="00F240BB"/>
    <w:rsid w:val="00F24AF2"/>
    <w:rsid w:val="00F26695"/>
    <w:rsid w:val="00F315C1"/>
    <w:rsid w:val="00F37DC6"/>
    <w:rsid w:val="00F438E7"/>
    <w:rsid w:val="00F46D4C"/>
    <w:rsid w:val="00F4754C"/>
    <w:rsid w:val="00F511A3"/>
    <w:rsid w:val="00F54154"/>
    <w:rsid w:val="00F57FED"/>
    <w:rsid w:val="00F62A9F"/>
    <w:rsid w:val="00F65D20"/>
    <w:rsid w:val="00F671B7"/>
    <w:rsid w:val="00F675BF"/>
    <w:rsid w:val="00F67BB0"/>
    <w:rsid w:val="00F7085B"/>
    <w:rsid w:val="00F72D15"/>
    <w:rsid w:val="00F72D84"/>
    <w:rsid w:val="00F72FF2"/>
    <w:rsid w:val="00F758F5"/>
    <w:rsid w:val="00F800A0"/>
    <w:rsid w:val="00F83AB5"/>
    <w:rsid w:val="00F83C9D"/>
    <w:rsid w:val="00F8668E"/>
    <w:rsid w:val="00F8708F"/>
    <w:rsid w:val="00F9057B"/>
    <w:rsid w:val="00F9230C"/>
    <w:rsid w:val="00F93ECF"/>
    <w:rsid w:val="00F957B7"/>
    <w:rsid w:val="00F9771C"/>
    <w:rsid w:val="00F979DE"/>
    <w:rsid w:val="00FA0D88"/>
    <w:rsid w:val="00FA17EA"/>
    <w:rsid w:val="00FA25CA"/>
    <w:rsid w:val="00FA3AE3"/>
    <w:rsid w:val="00FA6625"/>
    <w:rsid w:val="00FB0270"/>
    <w:rsid w:val="00FB0E87"/>
    <w:rsid w:val="00FB226F"/>
    <w:rsid w:val="00FB5A69"/>
    <w:rsid w:val="00FB6FFE"/>
    <w:rsid w:val="00FC1A7C"/>
    <w:rsid w:val="00FC3166"/>
    <w:rsid w:val="00FC774A"/>
    <w:rsid w:val="00FC788F"/>
    <w:rsid w:val="00FC7F3A"/>
    <w:rsid w:val="00FD00D7"/>
    <w:rsid w:val="00FD04AD"/>
    <w:rsid w:val="00FD0D91"/>
    <w:rsid w:val="00FD1174"/>
    <w:rsid w:val="00FD1D47"/>
    <w:rsid w:val="00FD229B"/>
    <w:rsid w:val="00FD27C3"/>
    <w:rsid w:val="00FD5450"/>
    <w:rsid w:val="00FD5D19"/>
    <w:rsid w:val="00FD7D25"/>
    <w:rsid w:val="00FE0100"/>
    <w:rsid w:val="00FE081A"/>
    <w:rsid w:val="00FE1D95"/>
    <w:rsid w:val="00FE40AC"/>
    <w:rsid w:val="00FE4987"/>
    <w:rsid w:val="00FE54F4"/>
    <w:rsid w:val="00FE54FD"/>
    <w:rsid w:val="00FE5C35"/>
    <w:rsid w:val="00FF1DF8"/>
    <w:rsid w:val="00FF3530"/>
    <w:rsid w:val="00FF4E41"/>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4B504204"/>
  <w15:docId w15:val="{7FAF05A0-68B1-4FDD-9E67-5AE03882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rFonts w:cs="Arial"/>
      <w:b/>
      <w:szCs w:val="20"/>
      <w:lang w:eastAsia="sl-SI"/>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Odstavek seznama_IP,Seznam_IP_1,Odstavec1"/>
    <w:basedOn w:val="Navaden"/>
    <w:link w:val="OdstavekseznamaZnak"/>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character" w:customStyle="1" w:styleId="shorttext">
    <w:name w:val="short_text"/>
    <w:rsid w:val="0034712A"/>
  </w:style>
  <w:style w:type="character" w:customStyle="1" w:styleId="OdstavekseznamaZnak">
    <w:name w:val="Odstavek seznama Znak"/>
    <w:aliases w:val="Odstavek seznama_IP Znak,Seznam_IP_1 Znak,Odstavec1 Znak"/>
    <w:link w:val="Odstavekseznama"/>
    <w:uiPriority w:val="34"/>
    <w:qFormat/>
    <w:rsid w:val="0034712A"/>
    <w:rPr>
      <w:sz w:val="22"/>
    </w:rPr>
  </w:style>
  <w:style w:type="character" w:customStyle="1" w:styleId="lrzxr">
    <w:name w:val="lrzxr"/>
    <w:basedOn w:val="Privzetapisavaodstavka"/>
    <w:rsid w:val="007338E7"/>
  </w:style>
  <w:style w:type="character" w:customStyle="1" w:styleId="st">
    <w:name w:val="st"/>
    <w:basedOn w:val="Privzetapisavaodstavka"/>
    <w:rsid w:val="00DA5BD5"/>
  </w:style>
  <w:style w:type="paragraph" w:styleId="Revizija">
    <w:name w:val="Revision"/>
    <w:hidden/>
    <w:uiPriority w:val="99"/>
    <w:semiHidden/>
    <w:rsid w:val="00BF131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46895891">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299606">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drzavni-organi/vladne-sluzbe/generalni-sekretariat-vlad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79321-B9BF-4B02-B03A-4043C0BE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2331</Words>
  <Characters>13292</Characters>
  <Application>Microsoft Office Word</Application>
  <DocSecurity>0</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15592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Snežana Dolenc</cp:lastModifiedBy>
  <cp:revision>7</cp:revision>
  <cp:lastPrinted>2023-08-30T05:29:00Z</cp:lastPrinted>
  <dcterms:created xsi:type="dcterms:W3CDTF">2023-10-11T08:09:00Z</dcterms:created>
  <dcterms:modified xsi:type="dcterms:W3CDTF">2023-10-19T05:48:00Z</dcterms:modified>
</cp:coreProperties>
</file>