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886923" w14:textId="48998126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>LETNI PROGRAM ODPRAVE POSLEDIC NEPOSREDNE ŠKODE NA STVAREH ZARADI MOČN</w:t>
      </w:r>
      <w:r w:rsidR="00951FDD">
        <w:rPr>
          <w:rFonts w:ascii="Arial" w:hAnsi="Arial" w:cs="Arial"/>
          <w:b/>
          <w:sz w:val="20"/>
        </w:rPr>
        <w:t xml:space="preserve">EGA </w:t>
      </w:r>
      <w:r w:rsidRPr="00014117">
        <w:rPr>
          <w:rFonts w:ascii="Arial" w:hAnsi="Arial" w:cs="Arial"/>
          <w:b/>
          <w:sz w:val="20"/>
        </w:rPr>
        <w:t>NEURJ</w:t>
      </w:r>
      <w:r w:rsidR="00951FDD">
        <w:rPr>
          <w:rFonts w:ascii="Arial" w:hAnsi="Arial" w:cs="Arial"/>
          <w:b/>
          <w:sz w:val="20"/>
        </w:rPr>
        <w:t>A</w:t>
      </w:r>
      <w:r w:rsidRPr="00014117">
        <w:rPr>
          <w:rFonts w:ascii="Arial" w:hAnsi="Arial" w:cs="Arial"/>
          <w:b/>
          <w:sz w:val="20"/>
          <w:lang w:bidi="si-LK"/>
        </w:rPr>
        <w:t xml:space="preserve"> Z DEŽEVJEM </w:t>
      </w:r>
      <w:r w:rsidR="00951FDD">
        <w:rPr>
          <w:rFonts w:ascii="Arial" w:hAnsi="Arial" w:cs="Arial"/>
          <w:b/>
          <w:sz w:val="20"/>
          <w:lang w:bidi="si-LK"/>
        </w:rPr>
        <w:t>IN</w:t>
      </w:r>
      <w:r w:rsidRPr="00014117">
        <w:rPr>
          <w:rFonts w:ascii="Arial" w:hAnsi="Arial" w:cs="Arial"/>
          <w:b/>
          <w:sz w:val="20"/>
          <w:lang w:bidi="si-LK"/>
        </w:rPr>
        <w:t xml:space="preserve"> POPLAVAMI </w:t>
      </w:r>
      <w:r w:rsidR="00951FDD" w:rsidRPr="008F3119">
        <w:rPr>
          <w:rFonts w:ascii="Arial" w:hAnsi="Arial" w:cs="Arial"/>
          <w:b/>
          <w:sz w:val="20"/>
        </w:rPr>
        <w:t>MED 6. IN 7. MAJEM</w:t>
      </w:r>
      <w:r w:rsidR="00951FDD" w:rsidRPr="00C6542A">
        <w:rPr>
          <w:rFonts w:ascii="Arial" w:hAnsi="Arial" w:cs="Arial"/>
          <w:b/>
          <w:sz w:val="20"/>
          <w:lang w:bidi="si-LK"/>
        </w:rPr>
        <w:t xml:space="preserve"> 2023</w:t>
      </w:r>
      <w:r w:rsidRPr="00014117">
        <w:rPr>
          <w:rFonts w:ascii="Arial" w:hAnsi="Arial" w:cs="Arial"/>
          <w:b/>
          <w:sz w:val="20"/>
          <w:lang w:bidi="si-LK"/>
        </w:rPr>
        <w:t xml:space="preserve"> </w:t>
      </w:r>
      <w:r w:rsidR="00355E59" w:rsidRPr="00014117">
        <w:rPr>
          <w:rFonts w:ascii="Arial" w:hAnsi="Arial" w:cs="Arial"/>
          <w:b/>
          <w:sz w:val="20"/>
          <w:lang w:bidi="si-LK"/>
        </w:rPr>
        <w:t>za leto 2025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E9CE9C2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0608E587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6E4F0E">
        <w:rPr>
          <w:rFonts w:ascii="Arial" w:hAnsi="Arial" w:cs="Arial"/>
          <w:b/>
          <w:sz w:val="20"/>
        </w:rPr>
        <w:t xml:space="preserve"> 2025</w:t>
      </w:r>
    </w:p>
    <w:p w14:paraId="2B6A1514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7148E83A" w14:textId="1C087487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Identifikacija vsebin, kjer je potrebno program dopolniti</w:t>
      </w:r>
    </w:p>
    <w:p w14:paraId="4174869D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1E5A139C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D326A1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110A30E8" w:rsidR="00D326A1" w:rsidRPr="00EE242A" w:rsidRDefault="00D326A1" w:rsidP="00D326A1">
      <w:pPr>
        <w:pStyle w:val="datumtevilka"/>
        <w:jc w:val="both"/>
        <w:rPr>
          <w:rFonts w:cs="Arial"/>
        </w:rPr>
      </w:pPr>
      <w:r w:rsidRPr="00EE242A">
        <w:rPr>
          <w:rFonts w:cs="Arial"/>
        </w:rPr>
        <w:t xml:space="preserve">Ministrstvo za naravne vire in prostor je pripravilo Program </w:t>
      </w:r>
      <w:r w:rsidR="003E092A" w:rsidRPr="00EE242A">
        <w:rPr>
          <w:rFonts w:cs="Arial"/>
        </w:rPr>
        <w:t>odprave posledic neposredne škode na stvareh zaradi močnega neurja z deževjem in poplavami med 6. in 7. majem 2023</w:t>
      </w:r>
      <w:r w:rsidRPr="00EE242A">
        <w:rPr>
          <w:rFonts w:cs="Arial"/>
        </w:rPr>
        <w:t>, ki ga je potrdila Vlada Republike Slovenije s sklepom št. 35400-</w:t>
      </w:r>
      <w:r w:rsidR="003E092A" w:rsidRPr="00EE242A">
        <w:rPr>
          <w:rFonts w:cs="Arial"/>
        </w:rPr>
        <w:t>14</w:t>
      </w:r>
      <w:r w:rsidRPr="00EE242A">
        <w:rPr>
          <w:rFonts w:cs="Arial"/>
        </w:rPr>
        <w:t>/2024/</w:t>
      </w:r>
      <w:r w:rsidR="003E092A" w:rsidRPr="00EE242A">
        <w:rPr>
          <w:rFonts w:cs="Arial"/>
        </w:rPr>
        <w:t>3</w:t>
      </w:r>
      <w:r w:rsidRPr="00EE242A">
        <w:rPr>
          <w:rFonts w:cs="Arial"/>
        </w:rPr>
        <w:t xml:space="preserve"> z dne </w:t>
      </w:r>
      <w:r w:rsidR="003E092A" w:rsidRPr="00EE242A">
        <w:rPr>
          <w:rFonts w:cs="Arial"/>
        </w:rPr>
        <w:t>5</w:t>
      </w:r>
      <w:r w:rsidRPr="00EE242A">
        <w:rPr>
          <w:rFonts w:cs="Arial"/>
        </w:rPr>
        <w:t xml:space="preserve">. </w:t>
      </w:r>
      <w:r w:rsidR="003E092A" w:rsidRPr="00EE242A">
        <w:rPr>
          <w:rFonts w:cs="Arial"/>
        </w:rPr>
        <w:t>9</w:t>
      </w:r>
      <w:r w:rsidRPr="00EE242A">
        <w:rPr>
          <w:rFonts w:cs="Arial"/>
        </w:rPr>
        <w:t>. 2024 (v nadaljnjem besedilu: Program).</w:t>
      </w:r>
    </w:p>
    <w:p w14:paraId="18073372" w14:textId="77777777" w:rsidR="0054338A" w:rsidRDefault="0054338A" w:rsidP="00D326A1">
      <w:pPr>
        <w:pStyle w:val="datumtevilka"/>
        <w:jc w:val="both"/>
        <w:rPr>
          <w:rFonts w:cs="Arial"/>
          <w:color w:val="002060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</w:p>
    <w:p w14:paraId="7DDB02B3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Vsebina letnega programa: </w:t>
      </w:r>
    </w:p>
    <w:p w14:paraId="56038D3B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   - Pregled izvedenih obnovitvenih del,</w:t>
      </w:r>
    </w:p>
    <w:p w14:paraId="614DE22E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   - Določitev prednostnih nalog v posameznem letu,</w:t>
      </w:r>
    </w:p>
    <w:p w14:paraId="03EADF13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   - Identifikacija vsebin, kjer je potrebno program dopolniti,</w:t>
      </w:r>
    </w:p>
    <w:p w14:paraId="647C7FA4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   - Določitev prednostnih projektov,</w:t>
      </w:r>
    </w:p>
    <w:p w14:paraId="1739A912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   - Opredelitev finančnih virov za izvedbo načrtovanih obnov.</w:t>
      </w:r>
    </w:p>
    <w:p w14:paraId="6F828952" w14:textId="77777777" w:rsidR="0054338A" w:rsidRPr="00EE242A" w:rsidRDefault="0054338A" w:rsidP="00D326A1">
      <w:pPr>
        <w:pStyle w:val="datumtevilka"/>
        <w:jc w:val="both"/>
        <w:rPr>
          <w:rFonts w:cs="Arial"/>
        </w:rPr>
      </w:pPr>
    </w:p>
    <w:p w14:paraId="0DBF9748" w14:textId="1238CBC3" w:rsidR="0054338A" w:rsidRPr="00EE242A" w:rsidRDefault="0054338A" w:rsidP="0054338A">
      <w:pPr>
        <w:pStyle w:val="datumtevilka"/>
        <w:jc w:val="both"/>
        <w:rPr>
          <w:rFonts w:cs="Arial"/>
        </w:rPr>
      </w:pPr>
      <w:r w:rsidRPr="00EE242A">
        <w:rPr>
          <w:rFonts w:cs="Arial"/>
        </w:rPr>
        <w:t xml:space="preserve">Izračun ocenjene višine sredstev potrebnih za izvedbo Programa je bil pripravljen na podlagi določb Zakona o odpravi posledic naravnih nesreč (Uradni list RS, št. 114/05 – uradno prečiščeno besedilo, 90/07, 102/07, 40/12 – ZUJF, 17/14, 163/22 in 18/23 </w:t>
      </w:r>
      <w:r w:rsidRPr="00EE242A">
        <w:rPr>
          <w:rFonts w:cs="Arial"/>
        </w:rPr>
        <w:sym w:font="Symbol" w:char="F02D"/>
      </w:r>
      <w:r w:rsidRPr="00EE242A">
        <w:rPr>
          <w:rFonts w:cs="Arial"/>
        </w:rPr>
        <w:t xml:space="preserve"> ZDU-1O, 88/23, 95/23-ZIUOPZP in 117/23 – ZIUOPZP-A; v nadaljnjem besedilu: zakon),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73BA3E1D" w14:textId="77777777" w:rsidR="00A750D8" w:rsidRPr="00EE242A" w:rsidRDefault="00A750D8" w:rsidP="00D326A1">
      <w:pPr>
        <w:pStyle w:val="datumtevilka"/>
        <w:rPr>
          <w:rFonts w:cs="Arial"/>
          <w:bCs/>
        </w:rPr>
      </w:pPr>
    </w:p>
    <w:p w14:paraId="03893052" w14:textId="3E0E4685" w:rsidR="00D326A1" w:rsidRPr="00EE242A" w:rsidRDefault="00A750D8" w:rsidP="00721FF3">
      <w:pPr>
        <w:pStyle w:val="datumtevilka"/>
        <w:jc w:val="both"/>
        <w:rPr>
          <w:rFonts w:cs="Arial"/>
        </w:rPr>
      </w:pPr>
      <w:r w:rsidRPr="00EE242A">
        <w:rPr>
          <w:rFonts w:cs="Arial"/>
          <w:bCs/>
        </w:rPr>
        <w:t xml:space="preserve">Celovitih projektantskih ocenjenih </w:t>
      </w:r>
      <w:r w:rsidRPr="00EE242A">
        <w:rPr>
          <w:rFonts w:cs="Arial"/>
        </w:rPr>
        <w:t xml:space="preserve">sredstev potrebnih za obnovo objektov v času priprave in sprejemanja </w:t>
      </w:r>
      <w:r w:rsidR="00EE242A">
        <w:rPr>
          <w:rFonts w:cs="Arial"/>
        </w:rPr>
        <w:t>p</w:t>
      </w:r>
      <w:r w:rsidRPr="00EE242A">
        <w:rPr>
          <w:rFonts w:cs="Arial"/>
        </w:rPr>
        <w:t xml:space="preserve">rograma še ni bilo podanih in investicijska dokumentacija še ni bila pripravljena, </w:t>
      </w:r>
      <w:r w:rsidR="00EE242A" w:rsidRPr="00EE242A">
        <w:rPr>
          <w:rFonts w:cs="Arial"/>
        </w:rPr>
        <w:t xml:space="preserve">kar </w:t>
      </w:r>
      <w:r w:rsidR="00EE242A" w:rsidRPr="00EE242A">
        <w:rPr>
          <w:rFonts w:cs="Arial"/>
          <w:bCs/>
        </w:rPr>
        <w:t>je</w:t>
      </w:r>
      <w:r w:rsidR="008361EA" w:rsidRPr="00EE242A">
        <w:rPr>
          <w:rFonts w:cs="Arial"/>
          <w:bCs/>
        </w:rPr>
        <w:t xml:space="preserve"> </w:t>
      </w:r>
      <w:r w:rsidR="00EE242A">
        <w:rPr>
          <w:rFonts w:cs="Arial"/>
          <w:bCs/>
        </w:rPr>
        <w:t>temeljna</w:t>
      </w:r>
      <w:r w:rsidR="008361EA" w:rsidRPr="00EE242A">
        <w:rPr>
          <w:rFonts w:cs="Arial"/>
          <w:bCs/>
        </w:rPr>
        <w:t xml:space="preserve"> vsebina </w:t>
      </w:r>
      <w:r w:rsidR="006E6D6C">
        <w:rPr>
          <w:rFonts w:cs="Arial"/>
          <w:bCs/>
        </w:rPr>
        <w:t>Letnega p</w:t>
      </w:r>
      <w:r w:rsidR="006E6D6C" w:rsidRPr="00EE242A">
        <w:rPr>
          <w:rFonts w:cs="Arial"/>
        </w:rPr>
        <w:t>rogram</w:t>
      </w:r>
      <w:r w:rsidR="00FF5B42">
        <w:rPr>
          <w:rFonts w:cs="Arial"/>
        </w:rPr>
        <w:t>a</w:t>
      </w:r>
      <w:r w:rsidR="006E6D6C" w:rsidRPr="00EE242A">
        <w:rPr>
          <w:rFonts w:cs="Arial"/>
        </w:rPr>
        <w:t xml:space="preserve"> odprave posledic neposredne škode na stvareh zaradi močnega neurja z deževjem in poplavami med 6. in 7. majem 2023</w:t>
      </w:r>
      <w:r w:rsidR="006E6D6C">
        <w:rPr>
          <w:rFonts w:cs="Arial"/>
        </w:rPr>
        <w:t xml:space="preserve"> </w:t>
      </w:r>
      <w:r w:rsidR="006E6D6C" w:rsidRPr="00EE242A">
        <w:rPr>
          <w:rFonts w:cs="Arial"/>
          <w:bCs/>
        </w:rPr>
        <w:t xml:space="preserve">s podrobnejšim načrtom izvedbe programa v letu </w:t>
      </w:r>
      <w:r w:rsidR="006E6D6C">
        <w:rPr>
          <w:rFonts w:cs="Arial"/>
        </w:rPr>
        <w:t>2025</w:t>
      </w:r>
      <w:r w:rsidR="008361EA" w:rsidRPr="00EE242A">
        <w:rPr>
          <w:rFonts w:cs="Arial"/>
          <w:bCs/>
        </w:rPr>
        <w:t>, ki ga je pripravilo</w:t>
      </w:r>
      <w:r w:rsidRPr="00EE242A">
        <w:rPr>
          <w:rFonts w:cs="Arial"/>
          <w:bCs/>
        </w:rPr>
        <w:t xml:space="preserve"> </w:t>
      </w:r>
      <w:r w:rsidR="006E6D6C" w:rsidRPr="00EE242A">
        <w:rPr>
          <w:rFonts w:cs="Arial"/>
          <w:bCs/>
        </w:rPr>
        <w:t xml:space="preserve">Ministrstvo za naravne vire </w:t>
      </w:r>
      <w:r w:rsidR="006E6D6C">
        <w:rPr>
          <w:rFonts w:cs="Arial"/>
          <w:bCs/>
        </w:rPr>
        <w:t>in prostor</w:t>
      </w:r>
      <w:r w:rsidRPr="00EE242A">
        <w:rPr>
          <w:rFonts w:cs="Arial"/>
          <w:bCs/>
        </w:rPr>
        <w:t>.</w:t>
      </w:r>
    </w:p>
    <w:p w14:paraId="6E91E4EB" w14:textId="77777777" w:rsidR="005B6A41" w:rsidRPr="00EE242A" w:rsidRDefault="005B6A41" w:rsidP="005B1A87">
      <w:pPr>
        <w:pStyle w:val="datumtevilka"/>
        <w:jc w:val="both"/>
      </w:pPr>
    </w:p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C07BC71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3531EA0" w14:textId="39C3EAF8" w:rsidR="0094095A" w:rsidRPr="00EE242A" w:rsidRDefault="008361EA" w:rsidP="009675B1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V obdobju izvajanja programa, ki je bil sprejet </w:t>
      </w:r>
      <w:r w:rsidR="003E092A" w:rsidRPr="00EE242A">
        <w:rPr>
          <w:rFonts w:ascii="Arial" w:hAnsi="Arial" w:cs="Arial"/>
          <w:sz w:val="20"/>
        </w:rPr>
        <w:t>5</w:t>
      </w:r>
      <w:r w:rsidRPr="00EE242A">
        <w:rPr>
          <w:rFonts w:ascii="Arial" w:hAnsi="Arial" w:cs="Arial"/>
          <w:sz w:val="20"/>
        </w:rPr>
        <w:t>.</w:t>
      </w:r>
      <w:r w:rsidR="003E092A" w:rsidRPr="00EE242A">
        <w:rPr>
          <w:rFonts w:ascii="Arial" w:hAnsi="Arial" w:cs="Arial"/>
          <w:sz w:val="20"/>
        </w:rPr>
        <w:t>9</w:t>
      </w:r>
      <w:r w:rsidRPr="00EE242A">
        <w:rPr>
          <w:rFonts w:ascii="Arial" w:hAnsi="Arial" w:cs="Arial"/>
          <w:sz w:val="20"/>
        </w:rPr>
        <w:t>.2024 do konca leta 2024 s</w:t>
      </w:r>
      <w:r w:rsidR="0094095A" w:rsidRPr="00EE242A">
        <w:rPr>
          <w:rFonts w:ascii="Arial" w:hAnsi="Arial" w:cs="Arial"/>
          <w:sz w:val="20"/>
        </w:rPr>
        <w:t xml:space="preserve">o se izvajali </w:t>
      </w:r>
      <w:r w:rsidR="00097E6C" w:rsidRPr="00EE242A">
        <w:rPr>
          <w:rFonts w:ascii="Arial" w:hAnsi="Arial" w:cs="Arial"/>
          <w:sz w:val="20"/>
        </w:rPr>
        <w:t xml:space="preserve">vsebinski </w:t>
      </w:r>
      <w:r w:rsidR="0094095A" w:rsidRPr="00EE242A">
        <w:rPr>
          <w:rFonts w:ascii="Arial" w:hAnsi="Arial" w:cs="Arial"/>
          <w:sz w:val="20"/>
        </w:rPr>
        <w:t>ukrepi predvideni s programom.</w:t>
      </w:r>
    </w:p>
    <w:p w14:paraId="6F7FE534" w14:textId="77777777" w:rsidR="000E2578" w:rsidRPr="00EE242A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0CE05947" w14:textId="240DAE8C" w:rsidR="000E2578" w:rsidRPr="00EE242A" w:rsidRDefault="000E2578" w:rsidP="009675B1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Skupna realizacija</w:t>
      </w:r>
      <w:r w:rsidR="005D0F79" w:rsidRPr="00EE242A">
        <w:rPr>
          <w:rFonts w:ascii="Arial" w:hAnsi="Arial" w:cs="Arial"/>
          <w:sz w:val="20"/>
        </w:rPr>
        <w:t xml:space="preserve"> programa v letu 2024 je bila </w:t>
      </w:r>
      <w:r w:rsidRPr="00EE242A">
        <w:rPr>
          <w:rFonts w:ascii="Arial" w:hAnsi="Arial" w:cs="Arial"/>
          <w:sz w:val="20"/>
        </w:rPr>
        <w:t>1</w:t>
      </w:r>
      <w:r w:rsidR="00444713" w:rsidRPr="00EE242A">
        <w:rPr>
          <w:rFonts w:ascii="Arial" w:hAnsi="Arial" w:cs="Arial"/>
          <w:sz w:val="20"/>
        </w:rPr>
        <w:t>.299.336,03</w:t>
      </w:r>
      <w:r w:rsidRPr="00EE242A">
        <w:rPr>
          <w:rFonts w:ascii="Arial" w:hAnsi="Arial" w:cs="Arial"/>
          <w:sz w:val="20"/>
        </w:rPr>
        <w:t xml:space="preserve"> eur</w:t>
      </w:r>
      <w:r w:rsidR="003E092A" w:rsidRPr="00EE242A">
        <w:rPr>
          <w:rFonts w:ascii="Arial" w:hAnsi="Arial" w:cs="Arial"/>
          <w:sz w:val="20"/>
        </w:rPr>
        <w:t>.</w:t>
      </w:r>
    </w:p>
    <w:p w14:paraId="333891DC" w14:textId="77777777" w:rsidR="000E2578" w:rsidRPr="00EE242A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5CA4D02D" w14:textId="77777777" w:rsidR="00F902FF" w:rsidRPr="00EE242A" w:rsidRDefault="0094095A" w:rsidP="00F902FF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V sklopu obnova</w:t>
      </w:r>
      <w:r w:rsidR="008361EA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 xml:space="preserve">objektov v lasti oseb javnega prava oziroma občinski infrastrukturi in javni objekti ter izvedba geotehničnih ukrepov za zavarovanje stvari se je odprlo </w:t>
      </w:r>
      <w:r w:rsidR="00F902FF" w:rsidRPr="00EE242A">
        <w:rPr>
          <w:rFonts w:ascii="Arial" w:hAnsi="Arial" w:cs="Arial"/>
          <w:sz w:val="20"/>
        </w:rPr>
        <w:t xml:space="preserve">šest </w:t>
      </w:r>
      <w:r w:rsidRPr="00EE242A">
        <w:rPr>
          <w:rFonts w:ascii="Arial" w:hAnsi="Arial" w:cs="Arial"/>
          <w:sz w:val="20"/>
        </w:rPr>
        <w:t>projektov</w:t>
      </w:r>
      <w:r w:rsidR="00190AAD" w:rsidRPr="00EE242A">
        <w:rPr>
          <w:rFonts w:ascii="Arial" w:hAnsi="Arial" w:cs="Arial"/>
          <w:sz w:val="20"/>
        </w:rPr>
        <w:t xml:space="preserve">. </w:t>
      </w:r>
      <w:r w:rsidRPr="00EE242A">
        <w:rPr>
          <w:rFonts w:ascii="Arial" w:hAnsi="Arial" w:cs="Arial"/>
          <w:sz w:val="20"/>
        </w:rPr>
        <w:t>Izv</w:t>
      </w:r>
      <w:r w:rsidR="00242975" w:rsidRPr="00EE242A">
        <w:rPr>
          <w:rFonts w:ascii="Arial" w:hAnsi="Arial" w:cs="Arial"/>
          <w:sz w:val="20"/>
        </w:rPr>
        <w:t>ajala</w:t>
      </w:r>
      <w:r w:rsidRPr="00EE242A">
        <w:rPr>
          <w:rFonts w:ascii="Arial" w:hAnsi="Arial" w:cs="Arial"/>
          <w:sz w:val="20"/>
        </w:rPr>
        <w:t xml:space="preserve"> se je obnova </w:t>
      </w:r>
      <w:r w:rsidR="00190AAD" w:rsidRPr="00EE242A">
        <w:rPr>
          <w:rFonts w:ascii="Arial" w:hAnsi="Arial" w:cs="Arial"/>
          <w:sz w:val="20"/>
        </w:rPr>
        <w:t>lokaln</w:t>
      </w:r>
      <w:r w:rsidR="002B66D6" w:rsidRPr="00EE242A">
        <w:rPr>
          <w:rFonts w:ascii="Arial" w:hAnsi="Arial" w:cs="Arial"/>
          <w:sz w:val="20"/>
        </w:rPr>
        <w:t xml:space="preserve">e </w:t>
      </w:r>
      <w:r w:rsidR="008C594E" w:rsidRPr="00EE242A">
        <w:rPr>
          <w:rFonts w:ascii="Arial" w:hAnsi="Arial" w:cs="Arial"/>
          <w:sz w:val="20"/>
        </w:rPr>
        <w:t>infrastrukture</w:t>
      </w:r>
      <w:r w:rsidR="002B66D6" w:rsidRPr="00EE242A">
        <w:rPr>
          <w:rFonts w:ascii="Arial" w:hAnsi="Arial" w:cs="Arial"/>
          <w:sz w:val="20"/>
        </w:rPr>
        <w:t xml:space="preserve"> (</w:t>
      </w:r>
      <w:r w:rsidR="00190AAD" w:rsidRPr="00EE242A">
        <w:rPr>
          <w:rFonts w:ascii="Arial" w:hAnsi="Arial" w:cs="Arial"/>
          <w:sz w:val="20"/>
        </w:rPr>
        <w:t>cest</w:t>
      </w:r>
      <w:r w:rsidR="002B66D6" w:rsidRPr="00EE242A">
        <w:rPr>
          <w:rFonts w:ascii="Arial" w:hAnsi="Arial" w:cs="Arial"/>
          <w:sz w:val="20"/>
        </w:rPr>
        <w:t>e</w:t>
      </w:r>
      <w:r w:rsidR="00190AAD" w:rsidRPr="00EE242A">
        <w:rPr>
          <w:rFonts w:ascii="Arial" w:hAnsi="Arial" w:cs="Arial"/>
          <w:sz w:val="20"/>
        </w:rPr>
        <w:t>, mostov, sanacija plazov</w:t>
      </w:r>
      <w:r w:rsidR="002B66D6" w:rsidRPr="00EE242A">
        <w:rPr>
          <w:rFonts w:ascii="Arial" w:hAnsi="Arial" w:cs="Arial"/>
          <w:sz w:val="20"/>
        </w:rPr>
        <w:t>)</w:t>
      </w:r>
      <w:r w:rsidR="00190AAD" w:rsidRPr="00EE242A">
        <w:rPr>
          <w:rFonts w:ascii="Arial" w:hAnsi="Arial" w:cs="Arial"/>
          <w:sz w:val="20"/>
        </w:rPr>
        <w:t xml:space="preserve"> </w:t>
      </w:r>
      <w:r w:rsidR="00097E6C" w:rsidRPr="00EE242A">
        <w:rPr>
          <w:rFonts w:ascii="Arial" w:hAnsi="Arial" w:cs="Arial"/>
          <w:sz w:val="20"/>
        </w:rPr>
        <w:t xml:space="preserve">na </w:t>
      </w:r>
      <w:r w:rsidR="00F902FF" w:rsidRPr="00EE242A">
        <w:rPr>
          <w:rFonts w:ascii="Arial" w:hAnsi="Arial" w:cs="Arial"/>
          <w:sz w:val="20"/>
        </w:rPr>
        <w:t>šestih</w:t>
      </w:r>
      <w:r w:rsidR="00097E6C" w:rsidRPr="00EE242A">
        <w:rPr>
          <w:rFonts w:ascii="Arial" w:hAnsi="Arial" w:cs="Arial"/>
          <w:sz w:val="20"/>
        </w:rPr>
        <w:t xml:space="preserve"> projektih</w:t>
      </w:r>
      <w:r w:rsidR="00190AAD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 xml:space="preserve">v skupni višini </w:t>
      </w:r>
      <w:r w:rsidR="00444713" w:rsidRPr="00EE242A">
        <w:rPr>
          <w:rFonts w:ascii="Arial" w:hAnsi="Arial" w:cs="Arial"/>
          <w:sz w:val="20"/>
        </w:rPr>
        <w:t xml:space="preserve">1.299.336,03 </w:t>
      </w:r>
      <w:r w:rsidR="00472764" w:rsidRPr="00EE242A">
        <w:rPr>
          <w:rFonts w:ascii="Arial" w:hAnsi="Arial" w:cs="Arial"/>
          <w:sz w:val="20"/>
        </w:rPr>
        <w:t>EUR</w:t>
      </w:r>
      <w:r w:rsidRPr="00EE242A">
        <w:rPr>
          <w:rFonts w:ascii="Arial" w:hAnsi="Arial" w:cs="Arial"/>
          <w:sz w:val="20"/>
        </w:rPr>
        <w:t>.</w:t>
      </w:r>
      <w:r w:rsidR="007058E7" w:rsidRPr="00EE242A">
        <w:rPr>
          <w:rFonts w:ascii="Arial" w:hAnsi="Arial" w:cs="Arial"/>
          <w:sz w:val="20"/>
        </w:rPr>
        <w:t xml:space="preserve"> </w:t>
      </w:r>
      <w:r w:rsidR="00F902FF" w:rsidRPr="00EE242A">
        <w:rPr>
          <w:rFonts w:ascii="Arial" w:hAnsi="Arial" w:cs="Arial"/>
          <w:sz w:val="20"/>
        </w:rPr>
        <w:t>Pregled realizacije je podan v preglednici 1.</w:t>
      </w:r>
    </w:p>
    <w:p w14:paraId="39D33334" w14:textId="77777777" w:rsidR="00F902FF" w:rsidRPr="00EE242A" w:rsidRDefault="00F902FF" w:rsidP="00F902FF">
      <w:pPr>
        <w:spacing w:line="260" w:lineRule="exact"/>
        <w:rPr>
          <w:rFonts w:ascii="Arial" w:hAnsi="Arial" w:cs="Arial"/>
          <w:sz w:val="20"/>
        </w:rPr>
      </w:pPr>
    </w:p>
    <w:p w14:paraId="76601818" w14:textId="1A73B91A" w:rsidR="00F902FF" w:rsidRPr="00EE242A" w:rsidRDefault="00F902FF" w:rsidP="00F902FF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Preglednica 1: Pregled realizacije </w:t>
      </w:r>
      <w:r w:rsidR="00EE242A">
        <w:rPr>
          <w:rFonts w:ascii="Arial" w:hAnsi="Arial" w:cs="Arial"/>
          <w:sz w:val="20"/>
        </w:rPr>
        <w:t xml:space="preserve">- </w:t>
      </w:r>
      <w:r w:rsidR="00EE242A" w:rsidRPr="00EE242A">
        <w:rPr>
          <w:rFonts w:ascii="Arial" w:hAnsi="Arial" w:cs="Arial"/>
          <w:sz w:val="20"/>
        </w:rPr>
        <w:t>občinsk</w:t>
      </w:r>
      <w:r w:rsidR="00EE242A">
        <w:rPr>
          <w:rFonts w:ascii="Arial" w:hAnsi="Arial" w:cs="Arial"/>
          <w:sz w:val="20"/>
        </w:rPr>
        <w:t>a</w:t>
      </w:r>
      <w:r w:rsidR="00EE242A" w:rsidRPr="00EE242A">
        <w:rPr>
          <w:rFonts w:ascii="Arial" w:hAnsi="Arial" w:cs="Arial"/>
          <w:sz w:val="20"/>
        </w:rPr>
        <w:t xml:space="preserve"> infrastruktur</w:t>
      </w:r>
      <w:r w:rsidR="00EE242A">
        <w:rPr>
          <w:rFonts w:ascii="Arial" w:hAnsi="Arial" w:cs="Arial"/>
          <w:sz w:val="20"/>
        </w:rPr>
        <w:t>a</w:t>
      </w:r>
      <w:r w:rsidR="00EE242A" w:rsidRPr="00EE242A">
        <w:rPr>
          <w:rFonts w:ascii="Arial" w:hAnsi="Arial" w:cs="Arial"/>
          <w:sz w:val="20"/>
        </w:rPr>
        <w:t xml:space="preserve"> ter izvedba geotehničnih ukrepov </w:t>
      </w:r>
      <w:r w:rsidRPr="00EE242A">
        <w:rPr>
          <w:rFonts w:ascii="Arial" w:hAnsi="Arial" w:cs="Arial"/>
          <w:sz w:val="20"/>
        </w:rPr>
        <w:t>v letu 2024</w:t>
      </w:r>
    </w:p>
    <w:p w14:paraId="41B2AB7C" w14:textId="5F89587D" w:rsidR="00242975" w:rsidRDefault="00242975" w:rsidP="0094095A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984"/>
      </w:tblGrid>
      <w:tr w:rsidR="00256DD3" w:rsidRPr="001F126C" w14:paraId="05628723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DF03" w14:textId="77777777" w:rsidR="00256DD3" w:rsidRPr="001F126C" w:rsidRDefault="00256DD3" w:rsidP="00C7512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3C04FCCB" w:rsidR="00256DD3" w:rsidRPr="001F126C" w:rsidRDefault="00256DD3" w:rsidP="00C75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2024</w:t>
            </w:r>
            <w:r w:rsidR="00F902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02FF" w:rsidRPr="00EE242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256DD3" w:rsidRPr="001F126C" w14:paraId="7F8A0B39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6EA16" w14:textId="1360A25B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2560-24-0185 - Tabor - plaz Črni vrh 2, poplave 6. in 7. maj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AF1373" w14:textId="35575013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143.571,84</w:t>
            </w:r>
          </w:p>
        </w:tc>
      </w:tr>
      <w:tr w:rsidR="00256DD3" w:rsidRPr="001F126C" w14:paraId="4298922C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1D9" w14:textId="4CF1FB46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2560-24-0201 - Šmarje, Plaz Grobelce,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4BAA6769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602.685,00</w:t>
            </w:r>
          </w:p>
        </w:tc>
      </w:tr>
      <w:tr w:rsidR="00256DD3" w:rsidRPr="001F126C" w14:paraId="40530679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3A24" w14:textId="3CB7EE89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2560-24-0231 - Plaz Kočice pri hiši št. 69,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4732B" w14:textId="43F2C4EC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43.934,30</w:t>
            </w:r>
          </w:p>
        </w:tc>
      </w:tr>
      <w:tr w:rsidR="00256DD3" w:rsidRPr="001F126C" w14:paraId="41707A0A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2E00" w14:textId="7265DD61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2560-24-0234 - Plazovi Artič, Cerije in </w:t>
            </w:r>
            <w:proofErr w:type="spellStart"/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Hustič</w:t>
            </w:r>
            <w:proofErr w:type="spellEnd"/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2B63" w14:textId="76BB9A11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216.109,66</w:t>
            </w:r>
          </w:p>
        </w:tc>
      </w:tr>
      <w:tr w:rsidR="00256DD3" w:rsidRPr="001F126C" w14:paraId="58549227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FC0D" w14:textId="6FA43851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2560-24-0235 - Rogatec - plaz Sveti Rok - poplave 6. - 7.5.23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9E3F" w14:textId="5EE8DC96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109.591,42</w:t>
            </w:r>
          </w:p>
        </w:tc>
      </w:tr>
      <w:tr w:rsidR="00256DD3" w:rsidRPr="001F126C" w14:paraId="2F913CD3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94AF" w14:textId="5BA6C279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2560-24-0236 - Rogatec - plaz Sv. Jurij,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1BCC" w14:textId="4BA18C47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183.443,81</w:t>
            </w:r>
          </w:p>
        </w:tc>
      </w:tr>
      <w:tr w:rsidR="00256DD3" w:rsidRPr="001F126C" w14:paraId="257A59D7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722D" w14:textId="32AF8AD7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0F8F6DA4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1.299.336,03</w:t>
            </w:r>
          </w:p>
        </w:tc>
      </w:tr>
    </w:tbl>
    <w:p w14:paraId="6D369F36" w14:textId="77777777" w:rsidR="00D63D03" w:rsidRPr="003E092A" w:rsidRDefault="00D63D03" w:rsidP="0094095A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1B9967A8" w14:textId="77777777" w:rsidR="000C2054" w:rsidRDefault="000C2054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7D41A6B1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0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2025 </w:t>
      </w:r>
    </w:p>
    <w:p w14:paraId="458720F2" w14:textId="77777777" w:rsidR="00D67EB2" w:rsidRPr="003839F6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D5BC08F" w:rsidR="00D63D03" w:rsidRPr="00EE242A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1" w:name="_Hlk160266898"/>
      <w:r w:rsidRPr="00EE242A">
        <w:rPr>
          <w:rFonts w:ascii="Arial" w:hAnsi="Arial" w:cs="Arial"/>
          <w:b w:val="0"/>
          <w:sz w:val="20"/>
        </w:rPr>
        <w:t xml:space="preserve">V letu 2025 ostajajo prednostne naloge izvajanje vseh ukrepov, ki so predvideni v programu, </w:t>
      </w:r>
      <w:r w:rsidR="00097E6C" w:rsidRPr="00EE242A">
        <w:rPr>
          <w:rFonts w:ascii="Arial" w:hAnsi="Arial" w:cs="Arial"/>
          <w:b w:val="0"/>
          <w:sz w:val="20"/>
        </w:rPr>
        <w:t>s</w:t>
      </w:r>
      <w:r w:rsidRPr="00EE242A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EE242A">
        <w:rPr>
          <w:rFonts w:ascii="Arial" w:hAnsi="Arial" w:cs="Arial"/>
          <w:b w:val="0"/>
          <w:sz w:val="20"/>
        </w:rPr>
        <w:t xml:space="preserve">potrebno obnoviti </w:t>
      </w:r>
      <w:r w:rsidRPr="00EE242A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0"/>
    <w:p w14:paraId="7B1C0FAB" w14:textId="77777777" w:rsidR="00BD0027" w:rsidRPr="00EE242A" w:rsidRDefault="00BD0027" w:rsidP="009675B1">
      <w:pPr>
        <w:spacing w:line="260" w:lineRule="exact"/>
        <w:rPr>
          <w:rFonts w:ascii="Arial" w:hAnsi="Arial" w:cs="Arial"/>
          <w:sz w:val="20"/>
        </w:rPr>
      </w:pPr>
    </w:p>
    <w:p w14:paraId="44F0A96B" w14:textId="67E9F246" w:rsidR="00BD0027" w:rsidRPr="00EE242A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09B3D737" w14:textId="45C7DF52" w:rsidR="00375A2D" w:rsidRPr="00EE242A" w:rsidRDefault="00113B2F" w:rsidP="00375A2D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Ocena stroškov za obnovo  obnova objektov v lasti oseb javnega prava oziroma občinski infrastrukturi in javni objekti ter izvedba geotehničnih ukrepov, v danem trenutku</w:t>
      </w:r>
      <w:r w:rsidR="00A26F7E" w:rsidRPr="00EE242A">
        <w:rPr>
          <w:rFonts w:ascii="Arial" w:hAnsi="Arial" w:cs="Arial"/>
          <w:sz w:val="20"/>
        </w:rPr>
        <w:t xml:space="preserve"> (stanje april 2025)</w:t>
      </w:r>
      <w:r w:rsidRPr="00EE242A">
        <w:rPr>
          <w:rFonts w:ascii="Arial" w:hAnsi="Arial" w:cs="Arial"/>
          <w:sz w:val="20"/>
        </w:rPr>
        <w:t xml:space="preserve"> pretežno izhaja iz pripravljene projektantsk</w:t>
      </w:r>
      <w:r w:rsidR="00097E6C" w:rsidRPr="00EE242A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ocen</w:t>
      </w:r>
      <w:r w:rsidR="00097E6C" w:rsidRPr="00EE242A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potrebnih sredstev za obnovo oz. iz investicijske dokumentacije, zato se spremeni pregled načrtovanih stroškov obnove. </w:t>
      </w:r>
      <w:bookmarkEnd w:id="1"/>
      <w:r w:rsidR="00375A2D" w:rsidRPr="00EE242A">
        <w:rPr>
          <w:rFonts w:ascii="Arial" w:hAnsi="Arial" w:cs="Arial"/>
          <w:sz w:val="20"/>
        </w:rPr>
        <w:t>Pregled objektov za obnovo, z ocenjeno vrednostjo stroška obnove in predvideno dinamiko tudi v letu 2025 na objekte natančno, je podan v preglednici 2.</w:t>
      </w:r>
    </w:p>
    <w:p w14:paraId="5353FEBE" w14:textId="77777777" w:rsidR="00375A2D" w:rsidRPr="00375A2D" w:rsidRDefault="00375A2D" w:rsidP="00375A2D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54E593A3" w14:textId="5860ADD7" w:rsidR="00A809A1" w:rsidRPr="00EE242A" w:rsidRDefault="00375A2D" w:rsidP="00375A2D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Preglednica 2: Pregled objektov za obnovo, z ocenjeno vrednostjo stroška obnove</w:t>
      </w:r>
      <w:r w:rsidR="00A809A1" w:rsidRPr="00EE242A">
        <w:rPr>
          <w:rFonts w:ascii="Arial" w:hAnsi="Arial" w:cs="Arial"/>
          <w:sz w:val="20"/>
        </w:rPr>
        <w:t>:</w:t>
      </w:r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169EF" w14:textId="1AF9A4A0" w:rsidR="00A809A1" w:rsidRPr="001F126C" w:rsidRDefault="00B45532" w:rsidP="00E9140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aziv objekta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83D" w14:textId="77777777" w:rsidR="00A809A1" w:rsidRPr="00375A2D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A2D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5402" w14:textId="1B4EA277" w:rsidR="00A809A1" w:rsidRPr="001F126C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375A2D" w:rsidRPr="00375A2D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A809A1" w:rsidRPr="001F126C" w14:paraId="5ABBAB2C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0F2" w14:textId="04654F7A" w:rsidR="00A809A1" w:rsidRPr="001F126C" w:rsidRDefault="00A809A1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Šmarje</w:t>
            </w:r>
            <w:r w:rsidR="00375A2D">
              <w:rPr>
                <w:rFonts w:ascii="Arial" w:hAnsi="Arial" w:cs="Arial"/>
                <w:color w:val="000000"/>
                <w:sz w:val="18"/>
                <w:szCs w:val="18"/>
              </w:rPr>
              <w:t xml:space="preserve"> pri Jelšah</w:t>
            </w: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, Plaz Grobelce</w:t>
            </w:r>
            <w:r w:rsidR="00B4553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65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>|</w:t>
            </w:r>
            <w:r w:rsidR="0004659A"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 xml:space="preserve"> 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55" w14:textId="38268BD4" w:rsidR="00A809A1" w:rsidRPr="001F126C" w:rsidRDefault="00375A2D" w:rsidP="00375A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1220181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0076" w14:textId="023A8E66" w:rsidR="00A809A1" w:rsidRPr="001F126C" w:rsidRDefault="00256DD3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A809A1" w:rsidRPr="001F126C" w14:paraId="79959B13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9DEF" w14:textId="0324E978" w:rsidR="00A809A1" w:rsidRPr="001F126C" w:rsidRDefault="00A809A1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Žetale, </w:t>
            </w: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Plaz Kočice pri hiši št. 69</w:t>
            </w:r>
            <w:r w:rsidR="00B4553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65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>|</w:t>
            </w:r>
            <w:r w:rsidR="0004659A"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 xml:space="preserve"> 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9B1" w14:textId="01839228" w:rsidR="00A809A1" w:rsidRPr="001F126C" w:rsidRDefault="00986D58" w:rsidP="00375A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1219854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6C7C" w14:textId="5FDE0CE1" w:rsidR="00A809A1" w:rsidRPr="001F126C" w:rsidRDefault="00162476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9526C19">
              <w:rPr>
                <w:rFonts w:ascii="Arial" w:hAnsi="Arial" w:cs="Arial"/>
                <w:color w:val="000000" w:themeColor="text1"/>
                <w:sz w:val="18"/>
                <w:szCs w:val="18"/>
              </w:rPr>
              <w:t>122.806,33</w:t>
            </w:r>
          </w:p>
        </w:tc>
      </w:tr>
      <w:tr w:rsidR="00A809A1" w:rsidRPr="001F126C" w14:paraId="28DDEDED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136C" w14:textId="06D2CD48" w:rsidR="00A809A1" w:rsidRPr="00EE242A" w:rsidRDefault="00375A2D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Dobrna, LC 450041 Dobrna – Janškovo selo – Vinska Gora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40" w14:textId="4CD3029F" w:rsidR="00A809A1" w:rsidRPr="00EE242A" w:rsidRDefault="00375A2D" w:rsidP="0037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1219813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AF32" w14:textId="6D7D915E" w:rsidR="00A809A1" w:rsidRPr="00EE242A" w:rsidRDefault="00375A2D" w:rsidP="00E914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223.130,23</w:t>
            </w:r>
          </w:p>
        </w:tc>
      </w:tr>
      <w:tr w:rsidR="00A809A1" w:rsidRPr="001F126C" w14:paraId="422F60E8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71FD" w14:textId="0D88B6BE" w:rsidR="00A809A1" w:rsidRPr="00EE242A" w:rsidRDefault="00375A2D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Dobrna, JP 964772 Klanc - Miheljak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F65" w14:textId="4121A8BE" w:rsidR="00A809A1" w:rsidRPr="00EE242A" w:rsidRDefault="00375A2D" w:rsidP="0037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1219825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D287" w14:textId="72362BC7" w:rsidR="00A809A1" w:rsidRPr="00EE242A" w:rsidRDefault="00375A2D" w:rsidP="00E914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434.010,85</w:t>
            </w:r>
          </w:p>
        </w:tc>
      </w:tr>
      <w:tr w:rsidR="00162476" w:rsidRPr="001F126C" w14:paraId="68646A2B" w14:textId="77777777" w:rsidTr="00162476">
        <w:trPr>
          <w:trHeight w:val="28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7248" w14:textId="054031FC" w:rsidR="00162476" w:rsidRPr="00EE242A" w:rsidRDefault="00162476" w:rsidP="001624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Vojnik, Plaz Čreškova (Švab)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15F" w14:textId="38130D4F" w:rsidR="00162476" w:rsidRPr="00EE242A" w:rsidRDefault="00162476" w:rsidP="00162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1220124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D1B7D" w14:textId="4DF2729B" w:rsidR="00162476" w:rsidRPr="00EE242A" w:rsidRDefault="00162476" w:rsidP="001624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271.921,63</w:t>
            </w:r>
          </w:p>
        </w:tc>
      </w:tr>
      <w:tr w:rsidR="00162476" w:rsidRPr="001F126C" w14:paraId="6329D58D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6784" w14:textId="442EBC9A" w:rsidR="00162476" w:rsidRPr="001F126C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Zavrč, Plaz 2 na LC483051 Goričak-meja 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1A0" w14:textId="237A4518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409">
              <w:rPr>
                <w:rFonts w:ascii="Arial" w:hAnsi="Arial" w:cs="Arial"/>
                <w:color w:val="000000" w:themeColor="text1"/>
                <w:sz w:val="18"/>
                <w:szCs w:val="18"/>
              </w:rPr>
              <w:t>1219645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4CB0" w14:textId="24B97121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316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872,80</w:t>
            </w:r>
          </w:p>
        </w:tc>
      </w:tr>
      <w:tr w:rsidR="00162476" w:rsidRPr="001F126C" w14:paraId="0B146695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1D88" w14:textId="04A666EE" w:rsidR="00162476" w:rsidRPr="001F126C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Podlehnik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bookmarkStart w:id="2" w:name="_Hlk198021552"/>
            <w:r w:rsid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cesta </w:t>
            </w:r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Mala </w:t>
            </w:r>
            <w:proofErr w:type="spellStart"/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>Vamica</w:t>
            </w:r>
            <w:proofErr w:type="spellEnd"/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</w:t>
            </w:r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>Zg. Gruškovje</w:t>
            </w:r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-Tri vode</w:t>
            </w:r>
            <w:bookmarkEnd w:id="2"/>
            <w:r w:rsid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plaz</w:t>
            </w:r>
            <w:r w:rsidR="00B520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(LC456481 Zg. Gruškovje-Trdobojci)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AD78" w14:textId="741C7396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1219601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B9DE0" w14:textId="028B2A8C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2.373.118,75</w:t>
            </w:r>
          </w:p>
        </w:tc>
      </w:tr>
      <w:tr w:rsidR="00162476" w:rsidRPr="001F126C" w14:paraId="194FB246" w14:textId="77777777" w:rsidTr="00715BB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2412" w14:textId="12FA6BE5" w:rsidR="00162476" w:rsidRPr="001F126C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Tabor, JP 992674 Vrhovec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BFC" w14:textId="0D5EB036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1220233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6FB8" w14:textId="049AB2B4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47.593,69</w:t>
            </w:r>
          </w:p>
        </w:tc>
      </w:tr>
      <w:tr w:rsidR="00162476" w:rsidRPr="001F126C" w14:paraId="318C1E58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438A" w14:textId="3D4630DE" w:rsidR="00162476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Tabor, JP 992367 Ojstrica </w:t>
            </w:r>
            <w:r w:rsidR="00E17B0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Blaznik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F9B8" w14:textId="7F8BD6F6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1219777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F9F5" w14:textId="32C28C5C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26.008,48</w:t>
            </w:r>
          </w:p>
        </w:tc>
      </w:tr>
      <w:tr w:rsidR="00A809A1" w:rsidRPr="001F126C" w14:paraId="72425D2C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D2B4" w14:textId="68E8EFCE" w:rsidR="00A809A1" w:rsidRPr="001F126C" w:rsidRDefault="00256DD3" w:rsidP="00EE24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A809A1" w:rsidRPr="001F126C" w:rsidRDefault="00A809A1" w:rsidP="00375A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452DA31D" w:rsidR="00A809A1" w:rsidRPr="001F126C" w:rsidRDefault="00162476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986D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048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8B31DC" w:rsidRPr="001F126C" w14:paraId="0504742F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39CE" w14:textId="5B7DD553" w:rsidR="008B31DC" w:rsidRPr="001F126C" w:rsidRDefault="008B31DC" w:rsidP="008B31D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2025</w:t>
            </w:r>
            <w:r w:rsidR="007A6B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7E88" w14:textId="77777777" w:rsidR="008B31DC" w:rsidRPr="001F126C" w:rsidRDefault="008B31DC" w:rsidP="008B31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241E7284" w:rsidR="008B31DC" w:rsidRPr="00444713" w:rsidRDefault="008B31DC" w:rsidP="008B31D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920.000,00</w:t>
            </w:r>
          </w:p>
        </w:tc>
      </w:tr>
    </w:tbl>
    <w:p w14:paraId="558BD97F" w14:textId="77777777" w:rsidR="00A809A1" w:rsidRPr="00EE242A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478703EA" w:rsidR="001E2265" w:rsidRPr="00EE242A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Višina potrebnih sredstev upoštevajoč zmožnostim izvedbe obnova objektov v lasti oseb javnega prava oziroma občinski infrastrukturi in javni objekti ter izvedba geotehničnih ukrepov za leto 2025 znaša </w:t>
      </w:r>
      <w:r w:rsidR="00775210" w:rsidRPr="00EE242A">
        <w:rPr>
          <w:rFonts w:ascii="Arial" w:hAnsi="Arial" w:cs="Arial"/>
          <w:sz w:val="20"/>
        </w:rPr>
        <w:t>920</w:t>
      </w:r>
      <w:r w:rsidRPr="00EE242A">
        <w:rPr>
          <w:rFonts w:ascii="Arial" w:hAnsi="Arial" w:cs="Arial"/>
          <w:sz w:val="20"/>
        </w:rPr>
        <w:t>.000,00 evrov.</w:t>
      </w:r>
    </w:p>
    <w:p w14:paraId="62C9629F" w14:textId="77777777" w:rsidR="002006F3" w:rsidRDefault="002006F3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281E085C" w14:textId="77777777" w:rsidR="008B31DC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katera se sredstva v letu 2025 ne bodo zagotavljala, se dinamika izvedbe predvidela v letu 2026.</w:t>
      </w:r>
      <w:r w:rsidR="008B31DC">
        <w:rPr>
          <w:rFonts w:ascii="Arial" w:hAnsi="Arial" w:cs="Arial"/>
          <w:b w:val="0"/>
          <w:sz w:val="20"/>
        </w:rPr>
        <w:t xml:space="preserve"> </w:t>
      </w:r>
    </w:p>
    <w:p w14:paraId="28B78F2E" w14:textId="77777777" w:rsidR="008B31DC" w:rsidRDefault="008B31D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4916157" w14:textId="77777777" w:rsidR="00022681" w:rsidRDefault="008B31D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Verjetnost financiranja obnove za največji projekt (Podlehnik, plaz </w:t>
      </w:r>
      <w:r w:rsidR="00022681" w:rsidRPr="00022681">
        <w:rPr>
          <w:rFonts w:ascii="Arial" w:hAnsi="Arial" w:cs="Arial"/>
          <w:b w:val="0"/>
          <w:sz w:val="20"/>
        </w:rPr>
        <w:t xml:space="preserve">cesta Mala </w:t>
      </w:r>
      <w:proofErr w:type="spellStart"/>
      <w:r w:rsidR="00022681" w:rsidRPr="00022681">
        <w:rPr>
          <w:rFonts w:ascii="Arial" w:hAnsi="Arial" w:cs="Arial"/>
          <w:b w:val="0"/>
          <w:sz w:val="20"/>
        </w:rPr>
        <w:t>Vamica</w:t>
      </w:r>
      <w:proofErr w:type="spellEnd"/>
      <w:r w:rsidR="00022681" w:rsidRPr="00022681">
        <w:rPr>
          <w:rFonts w:ascii="Arial" w:hAnsi="Arial" w:cs="Arial"/>
          <w:b w:val="0"/>
          <w:sz w:val="20"/>
        </w:rPr>
        <w:t xml:space="preserve"> - Zg. Gruškovje -Tri vode</w:t>
      </w:r>
      <w:r>
        <w:rPr>
          <w:rFonts w:ascii="Arial" w:hAnsi="Arial" w:cs="Arial"/>
          <w:b w:val="0"/>
          <w:sz w:val="20"/>
        </w:rPr>
        <w:t xml:space="preserve">) je majhna, ker višina projekta bistveno presega zmožnost financiranja. </w:t>
      </w:r>
    </w:p>
    <w:p w14:paraId="7701CFAD" w14:textId="77777777" w:rsidR="00022681" w:rsidRDefault="00022681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10525900" w14:textId="38502E02" w:rsidR="00162476" w:rsidRDefault="008B31D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 primeru, da višine projektov presegajo zmožnost financiranja, se sledi sorazmernosti dodelitve sredstev med občinami</w:t>
      </w:r>
      <w:r w:rsidR="00EE242A">
        <w:rPr>
          <w:rFonts w:ascii="Arial" w:hAnsi="Arial" w:cs="Arial"/>
          <w:b w:val="0"/>
          <w:sz w:val="20"/>
        </w:rPr>
        <w:t xml:space="preserve"> ter prednost</w:t>
      </w:r>
      <w:r w:rsidR="00FF5B42">
        <w:rPr>
          <w:rFonts w:ascii="Arial" w:hAnsi="Arial" w:cs="Arial"/>
          <w:b w:val="0"/>
          <w:sz w:val="20"/>
        </w:rPr>
        <w:t>n</w:t>
      </w:r>
      <w:r w:rsidR="00EE242A">
        <w:rPr>
          <w:rFonts w:ascii="Arial" w:hAnsi="Arial" w:cs="Arial"/>
          <w:b w:val="0"/>
          <w:sz w:val="20"/>
        </w:rPr>
        <w:t>im projektom, ko</w:t>
      </w:r>
      <w:r w:rsidR="00FF5B42">
        <w:rPr>
          <w:rFonts w:ascii="Arial" w:hAnsi="Arial" w:cs="Arial"/>
          <w:b w:val="0"/>
          <w:sz w:val="20"/>
        </w:rPr>
        <w:t>t je</w:t>
      </w:r>
      <w:r w:rsidR="00EE242A">
        <w:rPr>
          <w:rFonts w:ascii="Arial" w:hAnsi="Arial" w:cs="Arial"/>
          <w:b w:val="0"/>
          <w:sz w:val="20"/>
        </w:rPr>
        <w:t xml:space="preserve"> opredeljeno v poglavju 5.</w:t>
      </w:r>
    </w:p>
    <w:p w14:paraId="030B8D10" w14:textId="77777777" w:rsidR="00EE242A" w:rsidRDefault="00EE242A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401A2AD" w14:textId="77777777" w:rsidR="00022681" w:rsidRDefault="00022681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3B3D88A" w14:textId="77777777" w:rsidR="00022681" w:rsidRDefault="00022681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594A3C04" w14:textId="41DCC76F" w:rsidR="00BD0027" w:rsidRPr="00EE242A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lastRenderedPageBreak/>
        <w:t>Osebe zasebnega prava – obnova stanovanj</w:t>
      </w:r>
    </w:p>
    <w:p w14:paraId="7E7F07A2" w14:textId="5175726A" w:rsidR="00BD0027" w:rsidRPr="00EE242A" w:rsidRDefault="00124EC7" w:rsidP="006E6D6C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EE242A">
        <w:rPr>
          <w:rFonts w:ascii="Arial" w:hAnsi="Arial" w:cs="Arial"/>
          <w:sz w:val="20"/>
        </w:rPr>
        <w:t xml:space="preserve">dodeljevane sredstev državnega proračuna oz. </w:t>
      </w:r>
      <w:r w:rsidRPr="00EE242A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 xml:space="preserve">Pri obnovah, predvsem celovitejših obnovah, kjer pri obnovi sodeluje oz. se vključuje </w:t>
      </w:r>
      <w:r w:rsidR="00775210" w:rsidRPr="00EE242A">
        <w:rPr>
          <w:rFonts w:ascii="Arial" w:hAnsi="Arial" w:cs="Arial"/>
          <w:sz w:val="20"/>
        </w:rPr>
        <w:t xml:space="preserve">tudi </w:t>
      </w:r>
      <w:r w:rsidRPr="00EE242A">
        <w:rPr>
          <w:rFonts w:ascii="Arial" w:hAnsi="Arial" w:cs="Arial"/>
          <w:sz w:val="20"/>
        </w:rPr>
        <w:t>tehnična pisarna</w:t>
      </w:r>
      <w:r w:rsidR="00775210" w:rsidRPr="00EE242A">
        <w:rPr>
          <w:rFonts w:ascii="Arial" w:hAnsi="Arial" w:cs="Arial"/>
          <w:sz w:val="20"/>
        </w:rPr>
        <w:t>.</w:t>
      </w:r>
      <w:r w:rsidR="006E6D6C">
        <w:rPr>
          <w:rFonts w:ascii="Arial" w:hAnsi="Arial" w:cs="Arial"/>
          <w:sz w:val="20"/>
        </w:rPr>
        <w:t xml:space="preserve"> </w:t>
      </w:r>
      <w:r w:rsidR="00BD0027" w:rsidRPr="00EE242A">
        <w:rPr>
          <w:rFonts w:ascii="Arial" w:hAnsi="Arial" w:cs="Arial"/>
          <w:sz w:val="20"/>
        </w:rPr>
        <w:t>Višina potrebnih sredstev upoštevajoč zmožnostim izvedbe obnova objektov v lasti oseb zasebnega prava – obnova stanovanj ter izvajanju zakonskih ter upravnih postopkov za dodelitev sredstev za leto 2025</w:t>
      </w:r>
      <w:r w:rsidR="009D087C" w:rsidRPr="00EE242A">
        <w:rPr>
          <w:rFonts w:ascii="Arial" w:hAnsi="Arial" w:cs="Arial"/>
          <w:sz w:val="20"/>
        </w:rPr>
        <w:t>,</w:t>
      </w:r>
      <w:r w:rsidR="00BD0027" w:rsidRPr="00EE242A">
        <w:rPr>
          <w:rFonts w:ascii="Arial" w:hAnsi="Arial" w:cs="Arial"/>
          <w:sz w:val="20"/>
        </w:rPr>
        <w:t xml:space="preserve"> znaša </w:t>
      </w:r>
      <w:r w:rsidRPr="00EE242A">
        <w:rPr>
          <w:rFonts w:ascii="Arial" w:hAnsi="Arial" w:cs="Arial"/>
          <w:sz w:val="20"/>
        </w:rPr>
        <w:t>ocenjeno</w:t>
      </w:r>
      <w:r w:rsidR="00775210" w:rsidRPr="00EE242A">
        <w:rPr>
          <w:rFonts w:ascii="Arial" w:hAnsi="Arial" w:cs="Arial"/>
          <w:sz w:val="20"/>
        </w:rPr>
        <w:t xml:space="preserve"> 30</w:t>
      </w:r>
      <w:r w:rsidR="00BD0027" w:rsidRPr="00EE242A">
        <w:rPr>
          <w:rFonts w:ascii="Arial" w:hAnsi="Arial" w:cs="Arial"/>
          <w:sz w:val="20"/>
        </w:rPr>
        <w:t>.000,00 evrov.</w:t>
      </w:r>
    </w:p>
    <w:p w14:paraId="39973E58" w14:textId="77777777" w:rsidR="00BD0027" w:rsidRPr="00EE242A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EE242A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t>Podpora izvedbi programa</w:t>
      </w:r>
    </w:p>
    <w:p w14:paraId="2997EA07" w14:textId="552C1A1E" w:rsidR="009D2257" w:rsidRPr="00EE242A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Za izvedbo programa se zagotavlja</w:t>
      </w:r>
      <w:bookmarkStart w:id="3" w:name="OLE_LINK1"/>
      <w:bookmarkStart w:id="4" w:name="OLE_LINK2"/>
      <w:r w:rsidR="00461750" w:rsidRPr="00EE242A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3"/>
      <w:bookmarkEnd w:id="4"/>
      <w:r w:rsidR="00461750" w:rsidRPr="00EE242A">
        <w:rPr>
          <w:rFonts w:ascii="Arial" w:hAnsi="Arial" w:cs="Arial"/>
          <w:sz w:val="20"/>
        </w:rPr>
        <w:t>naravne vire in prostor</w:t>
      </w:r>
      <w:r w:rsidR="00F72378" w:rsidRPr="00EE242A">
        <w:rPr>
          <w:rFonts w:ascii="Arial" w:hAnsi="Arial" w:cs="Arial"/>
          <w:sz w:val="20"/>
        </w:rPr>
        <w:t xml:space="preserve">. V okviru ukrepa šifra 2560-25-0057 - Strokovna pomoč upravičencem - poplave 6.5.23 oz. z dolgim nazivom: Strokovno tehnična pomoč upravičencem pri odpravi posledic neurij s poplavami med 6. in 7. majem 2023, se v letu </w:t>
      </w:r>
      <w:r w:rsidR="009D2257" w:rsidRPr="00EE242A">
        <w:rPr>
          <w:rFonts w:ascii="Arial" w:hAnsi="Arial" w:cs="Arial"/>
          <w:sz w:val="20"/>
        </w:rPr>
        <w:t xml:space="preserve">2025 </w:t>
      </w:r>
      <w:r w:rsidR="00F72378" w:rsidRPr="00EE242A">
        <w:rPr>
          <w:rFonts w:ascii="Arial" w:hAnsi="Arial" w:cs="Arial"/>
          <w:sz w:val="20"/>
        </w:rPr>
        <w:t>planira do 50.000 EUR.</w:t>
      </w:r>
    </w:p>
    <w:p w14:paraId="6A6EFDE2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D83FF71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27555F5C" w14:textId="765A22B5" w:rsidR="00113B2F" w:rsidRPr="003839F6" w:rsidRDefault="00113B2F" w:rsidP="00113B2F">
      <w:pPr>
        <w:spacing w:line="260" w:lineRule="exac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</w:t>
      </w:r>
      <w:r w:rsidRPr="003839F6">
        <w:rPr>
          <w:rFonts w:ascii="Arial" w:hAnsi="Arial" w:cs="Arial"/>
          <w:b/>
          <w:sz w:val="20"/>
        </w:rPr>
        <w:t xml:space="preserve"> </w:t>
      </w:r>
      <w:r w:rsidRPr="003839F6">
        <w:rPr>
          <w:rFonts w:ascii="Arial" w:hAnsi="Arial" w:cs="Arial"/>
          <w:b/>
          <w:sz w:val="20"/>
        </w:rPr>
        <w:tab/>
      </w:r>
      <w:r w:rsidRPr="00113B2F">
        <w:rPr>
          <w:rFonts w:ascii="Arial" w:hAnsi="Arial" w:cs="Arial"/>
          <w:b/>
          <w:sz w:val="20"/>
        </w:rPr>
        <w:t>Identifikacija vsebin, kjer je potrebno program dopolniti</w:t>
      </w:r>
    </w:p>
    <w:p w14:paraId="11380825" w14:textId="77777777" w:rsidR="00113B2F" w:rsidRDefault="00113B2F" w:rsidP="00113B2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1265569" w14:textId="77777777" w:rsidR="00687B26" w:rsidRPr="00EE242A" w:rsidRDefault="00687B26" w:rsidP="00FE4718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Izvajanja programa predvideva vsebine, ki jih je potrebno podrobneje identificirati. </w:t>
      </w:r>
    </w:p>
    <w:p w14:paraId="57FF2883" w14:textId="77777777" w:rsidR="009A487A" w:rsidRPr="00EE242A" w:rsidRDefault="009A487A" w:rsidP="00FE4718">
      <w:pPr>
        <w:spacing w:line="260" w:lineRule="exact"/>
        <w:rPr>
          <w:rFonts w:ascii="Arial" w:hAnsi="Arial" w:cs="Arial"/>
          <w:sz w:val="20"/>
        </w:rPr>
      </w:pPr>
    </w:p>
    <w:p w14:paraId="60538325" w14:textId="77777777" w:rsidR="00375A2D" w:rsidRPr="00EE242A" w:rsidRDefault="00375A2D" w:rsidP="00375A2D">
      <w:pPr>
        <w:spacing w:line="260" w:lineRule="exact"/>
        <w:rPr>
          <w:rFonts w:ascii="Arial" w:hAnsi="Arial" w:cs="Arial"/>
          <w:sz w:val="20"/>
        </w:rPr>
      </w:pPr>
      <w:bookmarkStart w:id="5" w:name="_Hlk197527760"/>
      <w:r w:rsidRPr="00EE242A">
        <w:rPr>
          <w:rFonts w:ascii="Arial" w:hAnsi="Arial" w:cs="Arial"/>
          <w:sz w:val="20"/>
        </w:rPr>
        <w:t>Progam se dopolni z vsebinami, ki so potrebne za povezane z operativno izvedbo postopkov dodelitve sredstev upravičencem – osebam zasebnega prava za obnovo objektov namenjenem bivanju. Dodatna vsebina so se nanaša na minimalna višina dodeljenih sredstev.</w:t>
      </w:r>
    </w:p>
    <w:bookmarkEnd w:id="5"/>
    <w:p w14:paraId="1931BA1D" w14:textId="5C8E871E" w:rsidR="007A3A18" w:rsidRPr="00EE242A" w:rsidRDefault="007A3A18" w:rsidP="001F5947">
      <w:pPr>
        <w:spacing w:line="260" w:lineRule="exact"/>
        <w:rPr>
          <w:rFonts w:ascii="Arial" w:hAnsi="Arial" w:cs="Arial"/>
          <w:sz w:val="20"/>
        </w:rPr>
      </w:pPr>
    </w:p>
    <w:p w14:paraId="25B69AEF" w14:textId="46175A82" w:rsidR="000A524D" w:rsidRPr="00EE242A" w:rsidRDefault="007A3A18" w:rsidP="001F5947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t>Minimalna višina dodeljenih sredstev</w:t>
      </w:r>
    </w:p>
    <w:p w14:paraId="0512EF1A" w14:textId="1D686580" w:rsidR="000A524D" w:rsidRPr="00EE242A" w:rsidRDefault="001672E8" w:rsidP="001672E8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Da postopek </w:t>
      </w:r>
      <w:r w:rsidR="009A487A" w:rsidRPr="00EE242A">
        <w:rPr>
          <w:rFonts w:ascii="Arial" w:hAnsi="Arial" w:cs="Arial"/>
          <w:sz w:val="20"/>
        </w:rPr>
        <w:t>g</w:t>
      </w:r>
      <w:r w:rsidRPr="00EE242A">
        <w:rPr>
          <w:rFonts w:ascii="Arial" w:hAnsi="Arial" w:cs="Arial"/>
          <w:sz w:val="20"/>
        </w:rPr>
        <w:t>lede na specifičn</w:t>
      </w:r>
      <w:r w:rsidR="009A487A" w:rsidRPr="00EE242A">
        <w:rPr>
          <w:rFonts w:ascii="Arial" w:hAnsi="Arial" w:cs="Arial"/>
          <w:sz w:val="20"/>
        </w:rPr>
        <w:t>o</w:t>
      </w:r>
      <w:r w:rsidRPr="00EE242A">
        <w:rPr>
          <w:rFonts w:ascii="Arial" w:hAnsi="Arial" w:cs="Arial"/>
          <w:sz w:val="20"/>
        </w:rPr>
        <w:t xml:space="preserve"> narave investicije</w:t>
      </w:r>
      <w:r w:rsidR="009A487A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 xml:space="preserve">ne bi bil nesorazmerno drag v primerjavi z vrednostjo dodeljenih sredstev, je smiselno določiti minimalno višino dodelitve pri najmanj </w:t>
      </w:r>
      <w:r w:rsidR="001F550E" w:rsidRPr="00EE242A">
        <w:rPr>
          <w:rFonts w:ascii="Arial" w:hAnsi="Arial" w:cs="Arial"/>
          <w:sz w:val="20"/>
        </w:rPr>
        <w:t>25</w:t>
      </w:r>
      <w:r w:rsidRPr="00EE242A">
        <w:rPr>
          <w:rFonts w:ascii="Arial" w:hAnsi="Arial" w:cs="Arial"/>
          <w:sz w:val="20"/>
        </w:rPr>
        <w:t xml:space="preserve"> </w:t>
      </w:r>
      <w:r w:rsidR="00F902FF" w:rsidRPr="00EE242A">
        <w:rPr>
          <w:rFonts w:ascii="Arial" w:hAnsi="Arial" w:cs="Arial"/>
          <w:sz w:val="20"/>
        </w:rPr>
        <w:t>evrov</w:t>
      </w:r>
      <w:r w:rsidRPr="00EE242A">
        <w:rPr>
          <w:rFonts w:ascii="Arial" w:hAnsi="Arial" w:cs="Arial"/>
          <w:sz w:val="20"/>
        </w:rPr>
        <w:t>.</w:t>
      </w:r>
      <w:r w:rsidRPr="00EE242A">
        <w:rPr>
          <w:rFonts w:ascii="Arial" w:hAnsi="Arial" w:cs="Arial"/>
          <w:sz w:val="20"/>
        </w:rPr>
        <w:br/>
        <w:t xml:space="preserve">To zagotavlja, da je </w:t>
      </w:r>
      <w:r w:rsidR="009A487A" w:rsidRPr="00EE242A">
        <w:rPr>
          <w:rFonts w:ascii="Arial" w:hAnsi="Arial" w:cs="Arial"/>
          <w:sz w:val="20"/>
        </w:rPr>
        <w:t xml:space="preserve">učinkovitost dodeljevanja in </w:t>
      </w:r>
      <w:r w:rsidRPr="00EE242A">
        <w:rPr>
          <w:rFonts w:ascii="Arial" w:hAnsi="Arial" w:cs="Arial"/>
          <w:sz w:val="20"/>
        </w:rPr>
        <w:t xml:space="preserve">razmerje med koristjo za upravičenca in stroški za izvajalca postopka še </w:t>
      </w:r>
      <w:r w:rsidR="009A487A" w:rsidRPr="00EE242A">
        <w:rPr>
          <w:rFonts w:ascii="Arial" w:hAnsi="Arial" w:cs="Arial"/>
          <w:sz w:val="20"/>
        </w:rPr>
        <w:t>smiselno</w:t>
      </w:r>
      <w:r w:rsidRPr="00EE242A">
        <w:rPr>
          <w:rFonts w:ascii="Arial" w:hAnsi="Arial" w:cs="Arial"/>
          <w:sz w:val="20"/>
        </w:rPr>
        <w:t>, ter se izognemo situacijam, kjer so stroški izvedbe višji od same dodelitve.</w:t>
      </w:r>
      <w:r w:rsidR="009A487A" w:rsidRPr="00EE242A">
        <w:rPr>
          <w:rFonts w:ascii="Arial" w:hAnsi="Arial" w:cs="Arial"/>
          <w:sz w:val="20"/>
        </w:rPr>
        <w:t xml:space="preserve"> </w:t>
      </w:r>
    </w:p>
    <w:p w14:paraId="039D5A0E" w14:textId="77777777" w:rsidR="001F5947" w:rsidRPr="00EE242A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77777777" w:rsidR="001F5947" w:rsidRDefault="001F5947" w:rsidP="001C1B5C">
      <w:pPr>
        <w:pStyle w:val="Odstavekseznama"/>
        <w:numPr>
          <w:ilvl w:val="0"/>
          <w:numId w:val="16"/>
        </w:numPr>
        <w:spacing w:line="260" w:lineRule="exact"/>
        <w:ind w:left="142" w:hanging="76"/>
        <w:jc w:val="left"/>
        <w:rPr>
          <w:rFonts w:ascii="Arial" w:hAnsi="Arial" w:cs="Arial"/>
          <w:b/>
          <w:sz w:val="20"/>
        </w:rPr>
      </w:pPr>
      <w:r w:rsidRPr="005959F5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02C17B71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prebivalcev.</w:t>
      </w:r>
    </w:p>
    <w:p w14:paraId="12CD9C3E" w14:textId="327F040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4C338438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67B56EDF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 xml:space="preserve">ava </w:t>
      </w:r>
      <w:r w:rsidR="00221CAC">
        <w:rPr>
          <w:rFonts w:ascii="Arial" w:hAnsi="Arial" w:cs="Arial"/>
          <w:sz w:val="20"/>
        </w:rPr>
        <w:t>objektov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prvega odstavka</w:t>
      </w:r>
      <w:r>
        <w:rPr>
          <w:rFonts w:ascii="Arial" w:hAnsi="Arial" w:cs="Arial"/>
          <w:sz w:val="20"/>
        </w:rPr>
        <w:t xml:space="preserve">,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 xml:space="preserve">ov </w:t>
      </w:r>
      <w:r w:rsidR="006E00C2" w:rsidRPr="006E00C2">
        <w:rPr>
          <w:rFonts w:ascii="Arial" w:hAnsi="Arial" w:cs="Arial"/>
          <w:sz w:val="20"/>
        </w:rPr>
        <w:t xml:space="preserve"> Pri določitvi prednostnih projektov se zato upošteva predvsem obnova ključne infrastrukture ter izvedba geotehničnih ukrepov za stabilizacijo in zaščito objektov. </w:t>
      </w:r>
    </w:p>
    <w:p w14:paraId="155BEAD5" w14:textId="77777777" w:rsidR="00A809A1" w:rsidRDefault="00A809A1" w:rsidP="009675B1">
      <w:pPr>
        <w:spacing w:line="260" w:lineRule="exact"/>
        <w:rPr>
          <w:rFonts w:ascii="Arial" w:hAnsi="Arial" w:cs="Arial"/>
          <w:sz w:val="20"/>
        </w:rPr>
      </w:pPr>
    </w:p>
    <w:p w14:paraId="43A3BAE7" w14:textId="760F9CF6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,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Skrajšanj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 w:rsidR="00EE242A">
        <w:rPr>
          <w:rFonts w:ascii="Arial" w:hAnsi="Arial" w:cs="Arial"/>
          <w:sz w:val="20"/>
        </w:rPr>
        <w:lastRenderedPageBreak/>
        <w:t xml:space="preserve">zakonske in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>nekaterih bol</w:t>
      </w:r>
      <w:r w:rsidRPr="00F63694">
        <w:rPr>
          <w:rFonts w:ascii="Arial" w:hAnsi="Arial" w:cs="Arial"/>
          <w:b/>
          <w:bCs/>
          <w:sz w:val="20"/>
        </w:rPr>
        <w:t xml:space="preserve">j </w:t>
      </w:r>
      <w:r w:rsidRPr="00F63694">
        <w:rPr>
          <w:rFonts w:ascii="Arial" w:hAnsi="Arial" w:cs="Arial"/>
          <w:sz w:val="20"/>
        </w:rPr>
        <w:t>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0EACBC6F" w14:textId="77777777" w:rsidR="00E17B06" w:rsidRDefault="00E17B06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461750">
      <w:pPr>
        <w:pStyle w:val="Odstavekseznama"/>
        <w:numPr>
          <w:ilvl w:val="0"/>
          <w:numId w:val="16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6E27C4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6E27C4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5AA26EB1" w14:textId="77777777" w:rsidR="001F5947" w:rsidRPr="006E27C4" w:rsidRDefault="001F5947" w:rsidP="001F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47E5B289" w14:textId="0824BD0E" w:rsidR="00D67EB2" w:rsidRPr="006E27C4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Iz predloženih vsebin v poglav</w:t>
      </w:r>
      <w:r w:rsidR="00FF5B42">
        <w:rPr>
          <w:rFonts w:ascii="Arial" w:hAnsi="Arial" w:cs="Arial"/>
          <w:sz w:val="20"/>
        </w:rPr>
        <w:t>ja 3</w:t>
      </w:r>
      <w:r w:rsidRPr="006E27C4">
        <w:rPr>
          <w:rFonts w:ascii="Arial" w:hAnsi="Arial" w:cs="Arial"/>
          <w:sz w:val="20"/>
        </w:rPr>
        <w:t xml:space="preserve"> izhaja o</w:t>
      </w:r>
      <w:r w:rsidR="00D67EB2" w:rsidRPr="006E27C4">
        <w:rPr>
          <w:rFonts w:ascii="Arial" w:hAnsi="Arial" w:cs="Arial"/>
          <w:sz w:val="20"/>
        </w:rPr>
        <w:t>cen</w:t>
      </w:r>
      <w:r w:rsidR="00FF5B42">
        <w:rPr>
          <w:rFonts w:ascii="Arial" w:hAnsi="Arial" w:cs="Arial"/>
          <w:sz w:val="20"/>
        </w:rPr>
        <w:t>jena</w:t>
      </w:r>
      <w:r w:rsidR="00D67EB2" w:rsidRPr="006E27C4">
        <w:rPr>
          <w:rFonts w:ascii="Arial" w:hAnsi="Arial" w:cs="Arial"/>
          <w:sz w:val="20"/>
        </w:rPr>
        <w:t xml:space="preserve"> višin</w:t>
      </w:r>
      <w:r w:rsidR="00FF5B42">
        <w:rPr>
          <w:rFonts w:ascii="Arial" w:hAnsi="Arial" w:cs="Arial"/>
          <w:sz w:val="20"/>
        </w:rPr>
        <w:t>a</w:t>
      </w:r>
      <w:r w:rsidR="00D67EB2" w:rsidRPr="006E27C4">
        <w:rPr>
          <w:rFonts w:ascii="Arial" w:hAnsi="Arial" w:cs="Arial"/>
          <w:sz w:val="20"/>
        </w:rPr>
        <w:t xml:space="preserve"> sredstev po posameznih ukrepih odprave posledic naravne nesreče na stvareh </w:t>
      </w:r>
      <w:r w:rsidR="00FF5B42">
        <w:rPr>
          <w:rFonts w:ascii="Arial" w:hAnsi="Arial" w:cs="Arial"/>
          <w:sz w:val="20"/>
        </w:rPr>
        <w:t>za leto 2025</w:t>
      </w:r>
      <w:r w:rsidRPr="006E27C4">
        <w:rPr>
          <w:rFonts w:ascii="Arial" w:hAnsi="Arial" w:cs="Arial"/>
          <w:sz w:val="20"/>
        </w:rPr>
        <w:t>.</w:t>
      </w:r>
    </w:p>
    <w:p w14:paraId="657F50EE" w14:textId="77777777" w:rsidR="008E32AE" w:rsidRPr="006E27C4" w:rsidRDefault="008E32AE" w:rsidP="009675B1">
      <w:pPr>
        <w:spacing w:line="260" w:lineRule="exact"/>
        <w:rPr>
          <w:rFonts w:ascii="Arial" w:hAnsi="Arial" w:cs="Arial"/>
          <w:sz w:val="20"/>
        </w:rPr>
      </w:pPr>
    </w:p>
    <w:p w14:paraId="56532F4A" w14:textId="60FBE1C5" w:rsidR="00216C8B" w:rsidRPr="006E27C4" w:rsidRDefault="00216C8B" w:rsidP="009675B1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 xml:space="preserve">V </w:t>
      </w:r>
      <w:r w:rsidR="00FF5B42">
        <w:rPr>
          <w:rFonts w:ascii="Arial" w:hAnsi="Arial" w:cs="Arial"/>
          <w:sz w:val="20"/>
        </w:rPr>
        <w:t xml:space="preserve">letu </w:t>
      </w:r>
      <w:r w:rsidRPr="006E27C4">
        <w:rPr>
          <w:rFonts w:ascii="Arial" w:hAnsi="Arial" w:cs="Arial"/>
          <w:sz w:val="20"/>
        </w:rPr>
        <w:t xml:space="preserve">2025 se </w:t>
      </w:r>
      <w:r w:rsidR="00FF5B42" w:rsidRPr="006E27C4">
        <w:rPr>
          <w:rFonts w:ascii="Arial" w:hAnsi="Arial" w:cs="Arial"/>
          <w:sz w:val="20"/>
        </w:rPr>
        <w:t xml:space="preserve">sredstva </w:t>
      </w:r>
      <w:r w:rsidRPr="006E27C4">
        <w:rPr>
          <w:rFonts w:ascii="Arial" w:hAnsi="Arial" w:cs="Arial"/>
          <w:sz w:val="20"/>
        </w:rPr>
        <w:t xml:space="preserve">zagotavljajo </w:t>
      </w:r>
      <w:r w:rsidR="001F550E" w:rsidRPr="006E27C4">
        <w:rPr>
          <w:rFonts w:ascii="Arial" w:hAnsi="Arial" w:cs="Arial"/>
          <w:sz w:val="20"/>
        </w:rPr>
        <w:t xml:space="preserve">iz </w:t>
      </w:r>
      <w:r w:rsidR="00256DD3" w:rsidRPr="006E27C4">
        <w:rPr>
          <w:rFonts w:ascii="Arial" w:hAnsi="Arial" w:cs="Arial"/>
          <w:sz w:val="20"/>
        </w:rPr>
        <w:t xml:space="preserve">proračunske </w:t>
      </w:r>
      <w:r w:rsidR="001F550E" w:rsidRPr="006E27C4">
        <w:rPr>
          <w:rFonts w:ascii="Arial" w:hAnsi="Arial" w:cs="Arial"/>
          <w:sz w:val="20"/>
        </w:rPr>
        <w:t>postavk</w:t>
      </w:r>
      <w:r w:rsidR="00256DD3" w:rsidRPr="006E27C4">
        <w:rPr>
          <w:rFonts w:ascii="Arial" w:hAnsi="Arial" w:cs="Arial"/>
          <w:sz w:val="20"/>
        </w:rPr>
        <w:t>e 241076 - Programi odprave posledic nesreč - naravne nesreče 6. - 7. maj 2023,</w:t>
      </w:r>
      <w:r w:rsidR="001F550E" w:rsidRPr="006E27C4">
        <w:rPr>
          <w:rFonts w:ascii="Arial" w:hAnsi="Arial" w:cs="Arial"/>
          <w:sz w:val="20"/>
        </w:rPr>
        <w:t xml:space="preserve"> </w:t>
      </w:r>
      <w:r w:rsidR="00427C46" w:rsidRPr="006E27C4">
        <w:rPr>
          <w:rFonts w:ascii="Arial" w:hAnsi="Arial" w:cs="Arial"/>
          <w:sz w:val="20"/>
        </w:rPr>
        <w:t xml:space="preserve"> </w:t>
      </w:r>
      <w:r w:rsidR="00F46456" w:rsidRPr="006E27C4">
        <w:rPr>
          <w:rFonts w:ascii="Arial" w:hAnsi="Arial" w:cs="Arial"/>
          <w:sz w:val="20"/>
        </w:rPr>
        <w:t xml:space="preserve">v višini do </w:t>
      </w:r>
      <w:r w:rsidR="00361B71" w:rsidRPr="006E27C4">
        <w:rPr>
          <w:rFonts w:ascii="Arial" w:hAnsi="Arial" w:cs="Arial"/>
          <w:sz w:val="20"/>
        </w:rPr>
        <w:t>1.</w:t>
      </w:r>
      <w:r w:rsidR="00256DD3" w:rsidRPr="006E27C4">
        <w:rPr>
          <w:rFonts w:ascii="Arial" w:hAnsi="Arial" w:cs="Arial"/>
          <w:sz w:val="20"/>
        </w:rPr>
        <w:t>000</w:t>
      </w:r>
      <w:r w:rsidR="00361B71" w:rsidRPr="006E27C4">
        <w:rPr>
          <w:rFonts w:ascii="Arial" w:hAnsi="Arial" w:cs="Arial"/>
          <w:sz w:val="20"/>
        </w:rPr>
        <w:t>.</w:t>
      </w:r>
      <w:r w:rsidR="00256DD3" w:rsidRPr="006E27C4">
        <w:rPr>
          <w:rFonts w:ascii="Arial" w:hAnsi="Arial" w:cs="Arial"/>
          <w:sz w:val="20"/>
        </w:rPr>
        <w:t>000</w:t>
      </w:r>
      <w:r w:rsidR="00361B71" w:rsidRPr="006E27C4">
        <w:rPr>
          <w:rFonts w:ascii="Arial" w:hAnsi="Arial" w:cs="Arial"/>
          <w:sz w:val="20"/>
        </w:rPr>
        <w:t>,</w:t>
      </w:r>
      <w:r w:rsidR="00256DD3" w:rsidRPr="006E27C4">
        <w:rPr>
          <w:rFonts w:ascii="Arial" w:hAnsi="Arial" w:cs="Arial"/>
          <w:sz w:val="20"/>
        </w:rPr>
        <w:t>00</w:t>
      </w:r>
      <w:r w:rsidR="00217989" w:rsidRPr="006E27C4">
        <w:rPr>
          <w:rFonts w:ascii="Arial" w:hAnsi="Arial" w:cs="Arial"/>
          <w:sz w:val="20"/>
        </w:rPr>
        <w:t xml:space="preserve"> </w:t>
      </w:r>
      <w:r w:rsidR="00427C46" w:rsidRPr="006E27C4">
        <w:rPr>
          <w:rFonts w:ascii="Arial" w:hAnsi="Arial" w:cs="Arial"/>
          <w:sz w:val="20"/>
        </w:rPr>
        <w:t>evrov</w:t>
      </w:r>
      <w:r w:rsidR="00256DD3" w:rsidRPr="006E27C4">
        <w:rPr>
          <w:rFonts w:ascii="Arial" w:hAnsi="Arial" w:cs="Arial"/>
          <w:sz w:val="20"/>
        </w:rPr>
        <w:t>.</w:t>
      </w:r>
    </w:p>
    <w:p w14:paraId="2A5668A7" w14:textId="77777777" w:rsidR="002006F3" w:rsidRPr="006E27C4" w:rsidRDefault="002006F3" w:rsidP="002006F3">
      <w:pPr>
        <w:spacing w:line="260" w:lineRule="exact"/>
        <w:rPr>
          <w:rFonts w:ascii="Arial" w:hAnsi="Arial" w:cs="Arial"/>
          <w:sz w:val="20"/>
        </w:rPr>
      </w:pPr>
    </w:p>
    <w:p w14:paraId="4FF98524" w14:textId="2B0F1312" w:rsidR="002006F3" w:rsidRPr="003839F6" w:rsidRDefault="002006F3" w:rsidP="002006F3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2025</w:t>
      </w:r>
    </w:p>
    <w:p w14:paraId="327591F1" w14:textId="68D98890" w:rsidR="002006F3" w:rsidRPr="003839F6" w:rsidRDefault="002006F3" w:rsidP="0018554E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2006F3" w:rsidRPr="0041594F" w14:paraId="26A618AB" w14:textId="77777777" w:rsidTr="0018554E">
        <w:trPr>
          <w:trHeight w:val="797"/>
        </w:trPr>
        <w:tc>
          <w:tcPr>
            <w:tcW w:w="6729" w:type="dxa"/>
            <w:shd w:val="clear" w:color="auto" w:fill="auto"/>
            <w:noWrap/>
            <w:vAlign w:val="center"/>
          </w:tcPr>
          <w:p w14:paraId="636C988D" w14:textId="16E32FD7" w:rsidR="002006F3" w:rsidRPr="00D4035E" w:rsidRDefault="002006F3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25366F" w14:textId="6F3F4225" w:rsidR="002006F3" w:rsidRPr="00E00EAA" w:rsidRDefault="002006F3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 w:rsidR="006E27C4">
              <w:rPr>
                <w:rFonts w:ascii="Arial" w:hAnsi="Arial" w:cs="Arial"/>
                <w:bCs/>
                <w:sz w:val="18"/>
                <w:szCs w:val="18"/>
              </w:rPr>
              <w:t xml:space="preserve">     (v EUR)</w:t>
            </w:r>
          </w:p>
        </w:tc>
      </w:tr>
      <w:tr w:rsidR="002006F3" w:rsidRPr="0041594F" w14:paraId="22844A5E" w14:textId="77777777" w:rsidTr="006D14B1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4D0D1184" w14:textId="77777777" w:rsidR="002006F3" w:rsidRPr="00D4035E" w:rsidRDefault="002006F3" w:rsidP="006D14B1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5D40A" w14:textId="6FC6EF1A" w:rsidR="002006F3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920.000</w:t>
            </w:r>
          </w:p>
        </w:tc>
      </w:tr>
      <w:tr w:rsidR="002006F3" w:rsidRPr="0041594F" w14:paraId="672A7B90" w14:textId="77777777" w:rsidTr="006D14B1">
        <w:trPr>
          <w:trHeight w:val="461"/>
        </w:trPr>
        <w:tc>
          <w:tcPr>
            <w:tcW w:w="6729" w:type="dxa"/>
            <w:shd w:val="clear" w:color="auto" w:fill="auto"/>
            <w:noWrap/>
            <w:vAlign w:val="center"/>
          </w:tcPr>
          <w:p w14:paraId="3969C677" w14:textId="0892BF63" w:rsidR="002006F3" w:rsidRPr="00D4035E" w:rsidRDefault="002006F3" w:rsidP="006D14B1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EF94C1" w14:textId="77796E8B" w:rsidR="002006F3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30.000</w:t>
            </w:r>
          </w:p>
        </w:tc>
      </w:tr>
      <w:tr w:rsidR="002006F3" w:rsidRPr="0041594F" w14:paraId="40A8666F" w14:textId="77777777" w:rsidTr="006D14B1">
        <w:trPr>
          <w:trHeight w:val="349"/>
        </w:trPr>
        <w:tc>
          <w:tcPr>
            <w:tcW w:w="6729" w:type="dxa"/>
            <w:shd w:val="clear" w:color="auto" w:fill="auto"/>
            <w:noWrap/>
            <w:vAlign w:val="center"/>
          </w:tcPr>
          <w:p w14:paraId="63D34024" w14:textId="77777777" w:rsidR="002006F3" w:rsidRPr="00D4035E" w:rsidRDefault="002006F3" w:rsidP="006D14B1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509672" w14:textId="1BE2D483" w:rsidR="002006F3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</w:t>
            </w:r>
          </w:p>
        </w:tc>
      </w:tr>
      <w:tr w:rsidR="002006F3" w:rsidRPr="00E00EAA" w14:paraId="1B44A36C" w14:textId="77777777" w:rsidTr="006D14B1">
        <w:trPr>
          <w:trHeight w:val="377"/>
        </w:trPr>
        <w:tc>
          <w:tcPr>
            <w:tcW w:w="6729" w:type="dxa"/>
            <w:shd w:val="clear" w:color="auto" w:fill="auto"/>
            <w:noWrap/>
            <w:vAlign w:val="bottom"/>
          </w:tcPr>
          <w:p w14:paraId="176E940E" w14:textId="77777777" w:rsidR="002006F3" w:rsidRPr="00E00EAA" w:rsidRDefault="002006F3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32ADDD" w14:textId="0BC4C86F" w:rsidR="002006F3" w:rsidRPr="00E00EAA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E00EAA">
              <w:rPr>
                <w:rFonts w:ascii="Arial" w:hAnsi="Arial" w:cs="Arial"/>
                <w:sz w:val="20"/>
              </w:rPr>
              <w:t>1.000.000</w:t>
            </w:r>
          </w:p>
        </w:tc>
      </w:tr>
    </w:tbl>
    <w:p w14:paraId="333E1930" w14:textId="77777777" w:rsidR="002006F3" w:rsidRPr="006E27C4" w:rsidRDefault="002006F3" w:rsidP="002006F3">
      <w:pPr>
        <w:spacing w:line="260" w:lineRule="exact"/>
        <w:rPr>
          <w:rFonts w:ascii="Arial" w:hAnsi="Arial" w:cs="Arial"/>
          <w:sz w:val="20"/>
        </w:rPr>
      </w:pPr>
    </w:p>
    <w:p w14:paraId="1C00E3A8" w14:textId="3A1135E2" w:rsidR="00B7214A" w:rsidRPr="006E27C4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 xml:space="preserve">Predloženi </w:t>
      </w:r>
      <w:r w:rsidR="00216C8B" w:rsidRPr="006E27C4">
        <w:rPr>
          <w:rFonts w:ascii="Arial" w:hAnsi="Arial" w:cs="Arial"/>
          <w:sz w:val="20"/>
        </w:rPr>
        <w:t xml:space="preserve">letni </w:t>
      </w:r>
      <w:r w:rsidRPr="006E27C4">
        <w:rPr>
          <w:rFonts w:ascii="Arial" w:hAnsi="Arial" w:cs="Arial"/>
          <w:sz w:val="20"/>
        </w:rPr>
        <w:t xml:space="preserve">program predvideva zagotovitev sredstev </w:t>
      </w:r>
      <w:r w:rsidR="004C1C5C" w:rsidRPr="006E27C4">
        <w:rPr>
          <w:rFonts w:ascii="Arial" w:hAnsi="Arial" w:cs="Arial"/>
          <w:sz w:val="20"/>
        </w:rPr>
        <w:t>za leto 2025</w:t>
      </w:r>
      <w:r w:rsidR="00565CBD" w:rsidRPr="006E27C4">
        <w:rPr>
          <w:rFonts w:ascii="Arial" w:hAnsi="Arial" w:cs="Arial"/>
          <w:sz w:val="20"/>
        </w:rPr>
        <w:t>,</w:t>
      </w:r>
      <w:r w:rsidR="003A017C" w:rsidRPr="006E27C4">
        <w:rPr>
          <w:rFonts w:ascii="Arial" w:hAnsi="Arial" w:cs="Arial"/>
          <w:sz w:val="20"/>
        </w:rPr>
        <w:t xml:space="preserve"> predvsem </w:t>
      </w:r>
      <w:r w:rsidR="004C1C5C" w:rsidRPr="006E27C4">
        <w:rPr>
          <w:rFonts w:ascii="Arial" w:hAnsi="Arial" w:cs="Arial"/>
          <w:sz w:val="20"/>
        </w:rPr>
        <w:t xml:space="preserve">za </w:t>
      </w:r>
      <w:r w:rsidR="003A017C" w:rsidRPr="006E27C4">
        <w:rPr>
          <w:rFonts w:ascii="Arial" w:hAnsi="Arial" w:cs="Arial"/>
          <w:sz w:val="20"/>
        </w:rPr>
        <w:t>izvedbo</w:t>
      </w:r>
      <w:r w:rsidR="00216C8B" w:rsidRPr="006E27C4">
        <w:rPr>
          <w:rFonts w:ascii="Arial" w:hAnsi="Arial" w:cs="Arial"/>
          <w:sz w:val="20"/>
        </w:rPr>
        <w:t xml:space="preserve"> prednostnih projektov</w:t>
      </w:r>
      <w:r w:rsidRPr="006E27C4">
        <w:rPr>
          <w:rFonts w:ascii="Arial" w:hAnsi="Arial" w:cs="Arial"/>
          <w:sz w:val="20"/>
        </w:rPr>
        <w:t xml:space="preserve">. </w:t>
      </w:r>
    </w:p>
    <w:p w14:paraId="692A5EEC" w14:textId="77777777" w:rsidR="00B7214A" w:rsidRPr="006E27C4" w:rsidRDefault="00B7214A" w:rsidP="009675B1">
      <w:pPr>
        <w:spacing w:line="260" w:lineRule="exact"/>
        <w:rPr>
          <w:rFonts w:ascii="Arial" w:hAnsi="Arial" w:cs="Arial"/>
          <w:sz w:val="20"/>
        </w:rPr>
      </w:pPr>
    </w:p>
    <w:p w14:paraId="23E72F1F" w14:textId="77777777" w:rsidR="006D06D2" w:rsidRDefault="006D06D2" w:rsidP="009675B1">
      <w:pPr>
        <w:spacing w:line="260" w:lineRule="exact"/>
        <w:rPr>
          <w:rFonts w:ascii="Arial" w:hAnsi="Arial" w:cs="Arial"/>
          <w:sz w:val="20"/>
        </w:rPr>
      </w:pPr>
    </w:p>
    <w:p w14:paraId="4196146C" w14:textId="77777777" w:rsidR="005959F5" w:rsidRPr="005959F5" w:rsidRDefault="005959F5" w:rsidP="005959F5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sectPr w:rsidR="005959F5" w:rsidRPr="005959F5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529F" w14:textId="77777777" w:rsidR="003A6E8E" w:rsidRDefault="003A6E8E">
      <w:r>
        <w:separator/>
      </w:r>
    </w:p>
  </w:endnote>
  <w:endnote w:type="continuationSeparator" w:id="0">
    <w:p w14:paraId="7B67F634" w14:textId="77777777" w:rsidR="003A6E8E" w:rsidRDefault="003A6E8E">
      <w:r>
        <w:continuationSeparator/>
      </w:r>
    </w:p>
  </w:endnote>
  <w:endnote w:type="continuationNotice" w:id="1">
    <w:p w14:paraId="358CF01F" w14:textId="77777777" w:rsidR="003A6E8E" w:rsidRDefault="003A6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8B752C">
      <w:rPr>
        <w:rStyle w:val="tevilkastrani"/>
        <w:rFonts w:ascii="Arial" w:hAnsi="Arial" w:cs="Arial"/>
        <w:noProof/>
        <w:sz w:val="20"/>
      </w:rPr>
      <w:t>9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8976" w14:textId="77777777" w:rsidR="003A6E8E" w:rsidRDefault="003A6E8E">
      <w:r>
        <w:separator/>
      </w:r>
    </w:p>
  </w:footnote>
  <w:footnote w:type="continuationSeparator" w:id="0">
    <w:p w14:paraId="30E59DA4" w14:textId="77777777" w:rsidR="003A6E8E" w:rsidRDefault="003A6E8E">
      <w:r>
        <w:continuationSeparator/>
      </w:r>
    </w:p>
  </w:footnote>
  <w:footnote w:type="continuationNotice" w:id="1">
    <w:p w14:paraId="0F5D17D8" w14:textId="77777777" w:rsidR="003A6E8E" w:rsidRDefault="003A6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 w16cid:durableId="216816446">
    <w:abstractNumId w:val="5"/>
  </w:num>
  <w:num w:numId="2" w16cid:durableId="1841191497">
    <w:abstractNumId w:val="16"/>
  </w:num>
  <w:num w:numId="3" w16cid:durableId="602998332">
    <w:abstractNumId w:val="0"/>
  </w:num>
  <w:num w:numId="4" w16cid:durableId="615142953">
    <w:abstractNumId w:val="1"/>
  </w:num>
  <w:num w:numId="5" w16cid:durableId="705837948">
    <w:abstractNumId w:val="17"/>
  </w:num>
  <w:num w:numId="6" w16cid:durableId="281814946">
    <w:abstractNumId w:val="11"/>
  </w:num>
  <w:num w:numId="7" w16cid:durableId="1087583019">
    <w:abstractNumId w:val="23"/>
  </w:num>
  <w:num w:numId="8" w16cid:durableId="776025813">
    <w:abstractNumId w:val="19"/>
  </w:num>
  <w:num w:numId="9" w16cid:durableId="760612599">
    <w:abstractNumId w:val="25"/>
  </w:num>
  <w:num w:numId="10" w16cid:durableId="500581924">
    <w:abstractNumId w:val="3"/>
  </w:num>
  <w:num w:numId="11" w16cid:durableId="1876916895">
    <w:abstractNumId w:val="15"/>
  </w:num>
  <w:num w:numId="12" w16cid:durableId="390889441">
    <w:abstractNumId w:val="12"/>
  </w:num>
  <w:num w:numId="13" w16cid:durableId="1116219637">
    <w:abstractNumId w:val="13"/>
  </w:num>
  <w:num w:numId="14" w16cid:durableId="614479201">
    <w:abstractNumId w:val="26"/>
  </w:num>
  <w:num w:numId="15" w16cid:durableId="1020350531">
    <w:abstractNumId w:val="28"/>
  </w:num>
  <w:num w:numId="16" w16cid:durableId="947396145">
    <w:abstractNumId w:val="7"/>
  </w:num>
  <w:num w:numId="17" w16cid:durableId="2079285701">
    <w:abstractNumId w:val="14"/>
  </w:num>
  <w:num w:numId="18" w16cid:durableId="716509501">
    <w:abstractNumId w:val="18"/>
  </w:num>
  <w:num w:numId="19" w16cid:durableId="1687243823">
    <w:abstractNumId w:val="8"/>
  </w:num>
  <w:num w:numId="20" w16cid:durableId="2039239322">
    <w:abstractNumId w:val="4"/>
  </w:num>
  <w:num w:numId="21" w16cid:durableId="727924772">
    <w:abstractNumId w:val="10"/>
  </w:num>
  <w:num w:numId="22" w16cid:durableId="1460220919">
    <w:abstractNumId w:val="21"/>
  </w:num>
  <w:num w:numId="23" w16cid:durableId="118957617">
    <w:abstractNumId w:val="6"/>
  </w:num>
  <w:num w:numId="24" w16cid:durableId="1921717370">
    <w:abstractNumId w:val="27"/>
  </w:num>
  <w:num w:numId="25" w16cid:durableId="903107885">
    <w:abstractNumId w:val="9"/>
  </w:num>
  <w:num w:numId="26" w16cid:durableId="221333355">
    <w:abstractNumId w:val="22"/>
  </w:num>
  <w:num w:numId="27" w16cid:durableId="1577937495">
    <w:abstractNumId w:val="20"/>
  </w:num>
  <w:num w:numId="28" w16cid:durableId="78684744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60"/>
    <w:rsid w:val="000009C1"/>
    <w:rsid w:val="00001B0F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681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7247"/>
    <w:rsid w:val="00037EBE"/>
    <w:rsid w:val="00040820"/>
    <w:rsid w:val="00043B6E"/>
    <w:rsid w:val="00043D1B"/>
    <w:rsid w:val="0004525A"/>
    <w:rsid w:val="0004634A"/>
    <w:rsid w:val="0004659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A7D"/>
    <w:rsid w:val="000A3C6B"/>
    <w:rsid w:val="000A524D"/>
    <w:rsid w:val="000A56D6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36BA"/>
    <w:rsid w:val="00104408"/>
    <w:rsid w:val="001061D0"/>
    <w:rsid w:val="00107031"/>
    <w:rsid w:val="001121DD"/>
    <w:rsid w:val="0011378B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2F1F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2476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554E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A83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6F3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224D"/>
    <w:rsid w:val="00252275"/>
    <w:rsid w:val="002532AD"/>
    <w:rsid w:val="002536B0"/>
    <w:rsid w:val="002536F3"/>
    <w:rsid w:val="0025494A"/>
    <w:rsid w:val="00255165"/>
    <w:rsid w:val="00256996"/>
    <w:rsid w:val="00256DD3"/>
    <w:rsid w:val="00256F8E"/>
    <w:rsid w:val="00257560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3894"/>
    <w:rsid w:val="002D4135"/>
    <w:rsid w:val="002D434A"/>
    <w:rsid w:val="002D4405"/>
    <w:rsid w:val="002D500C"/>
    <w:rsid w:val="002D507C"/>
    <w:rsid w:val="002D52DA"/>
    <w:rsid w:val="002D735C"/>
    <w:rsid w:val="002D78E9"/>
    <w:rsid w:val="002E00E5"/>
    <w:rsid w:val="002E0DCD"/>
    <w:rsid w:val="002E2782"/>
    <w:rsid w:val="002E2C3C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5A2D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6E8E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C3D"/>
    <w:rsid w:val="003C6D9F"/>
    <w:rsid w:val="003C6F69"/>
    <w:rsid w:val="003C734B"/>
    <w:rsid w:val="003C768A"/>
    <w:rsid w:val="003D01D3"/>
    <w:rsid w:val="003D026A"/>
    <w:rsid w:val="003D0EF4"/>
    <w:rsid w:val="003D15B6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6CFC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20E7"/>
    <w:rsid w:val="00414680"/>
    <w:rsid w:val="0041594F"/>
    <w:rsid w:val="00415F9F"/>
    <w:rsid w:val="00422054"/>
    <w:rsid w:val="00423151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2764"/>
    <w:rsid w:val="00472CAC"/>
    <w:rsid w:val="0047345C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5605"/>
    <w:rsid w:val="0056583B"/>
    <w:rsid w:val="00565CBD"/>
    <w:rsid w:val="00565FDD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0016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2BE1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F84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14B1"/>
    <w:rsid w:val="006D3E7F"/>
    <w:rsid w:val="006D4FD6"/>
    <w:rsid w:val="006D62F7"/>
    <w:rsid w:val="006D70C0"/>
    <w:rsid w:val="006D76ED"/>
    <w:rsid w:val="006E00C2"/>
    <w:rsid w:val="006E0F8C"/>
    <w:rsid w:val="006E1E3F"/>
    <w:rsid w:val="006E27C4"/>
    <w:rsid w:val="006E3155"/>
    <w:rsid w:val="006E3511"/>
    <w:rsid w:val="006E4F0E"/>
    <w:rsid w:val="006E550E"/>
    <w:rsid w:val="006E5FE0"/>
    <w:rsid w:val="006E6D6C"/>
    <w:rsid w:val="006E74E6"/>
    <w:rsid w:val="006E79E6"/>
    <w:rsid w:val="006F00F1"/>
    <w:rsid w:val="006F09E8"/>
    <w:rsid w:val="006F1EB2"/>
    <w:rsid w:val="006F3A8C"/>
    <w:rsid w:val="006F3D0F"/>
    <w:rsid w:val="006F5181"/>
    <w:rsid w:val="006F592E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D4B"/>
    <w:rsid w:val="00734B8D"/>
    <w:rsid w:val="00734FC6"/>
    <w:rsid w:val="00740866"/>
    <w:rsid w:val="00740A31"/>
    <w:rsid w:val="00741864"/>
    <w:rsid w:val="00741A1F"/>
    <w:rsid w:val="007453AE"/>
    <w:rsid w:val="0075030F"/>
    <w:rsid w:val="0075044C"/>
    <w:rsid w:val="00751B47"/>
    <w:rsid w:val="007522D2"/>
    <w:rsid w:val="00753049"/>
    <w:rsid w:val="00753C3C"/>
    <w:rsid w:val="007542E4"/>
    <w:rsid w:val="007558B8"/>
    <w:rsid w:val="00757856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A6BB5"/>
    <w:rsid w:val="007B1908"/>
    <w:rsid w:val="007B220E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173C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7106"/>
    <w:rsid w:val="00837FBC"/>
    <w:rsid w:val="008402EF"/>
    <w:rsid w:val="00841071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604BE"/>
    <w:rsid w:val="00861B46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2705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31D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6618"/>
    <w:rsid w:val="008F6BA2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6D58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203A"/>
    <w:rsid w:val="00A367EE"/>
    <w:rsid w:val="00A3693E"/>
    <w:rsid w:val="00A37F78"/>
    <w:rsid w:val="00A421D4"/>
    <w:rsid w:val="00A44AB5"/>
    <w:rsid w:val="00A451EB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38C2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4C3B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C4859"/>
    <w:rsid w:val="00AD0D27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5B1B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054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30C5"/>
    <w:rsid w:val="00B735B4"/>
    <w:rsid w:val="00B74190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2B0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C0A2C"/>
    <w:rsid w:val="00CC245D"/>
    <w:rsid w:val="00CC437D"/>
    <w:rsid w:val="00CC4C15"/>
    <w:rsid w:val="00CC4C8A"/>
    <w:rsid w:val="00CC534D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B06"/>
    <w:rsid w:val="00E17C57"/>
    <w:rsid w:val="00E2169F"/>
    <w:rsid w:val="00E21FA7"/>
    <w:rsid w:val="00E24A9C"/>
    <w:rsid w:val="00E25D44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242A"/>
    <w:rsid w:val="00EE43F0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902FF"/>
    <w:rsid w:val="00F90628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6051"/>
    <w:rsid w:val="00FB13A9"/>
    <w:rsid w:val="00FB1459"/>
    <w:rsid w:val="00FB1A8C"/>
    <w:rsid w:val="00FB4BD6"/>
    <w:rsid w:val="00FB5D26"/>
    <w:rsid w:val="00FB780A"/>
    <w:rsid w:val="00FC1188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2E3F"/>
    <w:rsid w:val="00FF4496"/>
    <w:rsid w:val="00FF5B42"/>
    <w:rsid w:val="00FF5F84"/>
    <w:rsid w:val="00FF6176"/>
    <w:rsid w:val="00FF7B3A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1D73-BDD6-4B32-9CFE-39F7889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Jurij Rupnik</cp:lastModifiedBy>
  <cp:revision>8</cp:revision>
  <cp:lastPrinted>2025-05-05T13:23:00Z</cp:lastPrinted>
  <dcterms:created xsi:type="dcterms:W3CDTF">2025-05-13T06:35:00Z</dcterms:created>
  <dcterms:modified xsi:type="dcterms:W3CDTF">2025-05-13T07:39:00Z</dcterms:modified>
</cp:coreProperties>
</file>