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ED39C1" w:rsidRDefault="003636EA" w:rsidP="00ED39C1">
      <w:pPr>
        <w:pStyle w:val="datumtevilka"/>
        <w:rPr>
          <w:rFonts w:cs="Arial"/>
          <w:color w:val="000000"/>
        </w:rPr>
      </w:pPr>
    </w:p>
    <w:p w:rsidR="003636EA" w:rsidRPr="00ED39C1" w:rsidRDefault="003636EA" w:rsidP="00ED39C1">
      <w:pPr>
        <w:pStyle w:val="datumtevilka"/>
        <w:rPr>
          <w:rFonts w:cs="Arial"/>
          <w:color w:val="000000"/>
        </w:rPr>
      </w:pPr>
    </w:p>
    <w:p w:rsidR="003636EA" w:rsidRPr="00ED39C1" w:rsidRDefault="003636EA" w:rsidP="00ED39C1">
      <w:pPr>
        <w:pStyle w:val="datumtevilka"/>
        <w:rPr>
          <w:rFonts w:cs="Arial"/>
        </w:rPr>
      </w:pPr>
      <w:r w:rsidRPr="00ED39C1">
        <w:rPr>
          <w:rFonts w:cs="Arial"/>
        </w:rPr>
        <w:t xml:space="preserve">Številka: </w:t>
      </w:r>
      <w:r w:rsidRPr="00ED39C1">
        <w:rPr>
          <w:rFonts w:cs="Arial"/>
        </w:rPr>
        <w:tab/>
      </w:r>
      <w:r w:rsidR="00D446D3" w:rsidRPr="00ED39C1">
        <w:rPr>
          <w:rFonts w:cs="Arial"/>
          <w:color w:val="000000"/>
        </w:rPr>
        <w:t>84000-2/2024/16</w:t>
      </w:r>
    </w:p>
    <w:p w:rsidR="003636EA" w:rsidRPr="00ED39C1" w:rsidRDefault="003636EA" w:rsidP="00ED39C1">
      <w:pPr>
        <w:pStyle w:val="datumtevilka"/>
        <w:rPr>
          <w:rFonts w:cs="Arial"/>
        </w:rPr>
      </w:pPr>
      <w:r w:rsidRPr="00ED39C1">
        <w:rPr>
          <w:rFonts w:cs="Arial"/>
        </w:rPr>
        <w:t xml:space="preserve">Datum: </w:t>
      </w:r>
      <w:r w:rsidRPr="00ED39C1">
        <w:rPr>
          <w:rFonts w:cs="Arial"/>
        </w:rPr>
        <w:tab/>
      </w:r>
      <w:r w:rsidR="00D446D3" w:rsidRPr="00ED39C1">
        <w:rPr>
          <w:rFonts w:cs="Arial"/>
          <w:color w:val="000000"/>
        </w:rPr>
        <w:t>4. 12. 2025</w:t>
      </w:r>
      <w:r w:rsidRPr="00ED39C1">
        <w:rPr>
          <w:rFonts w:cs="Arial"/>
        </w:rPr>
        <w:t xml:space="preserve"> </w:t>
      </w:r>
    </w:p>
    <w:p w:rsidR="003636EA" w:rsidRPr="00ED39C1" w:rsidRDefault="003636EA" w:rsidP="00ED39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ED5004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Na podlagi </w:t>
      </w:r>
      <w:r w:rsidR="002C6FC1" w:rsidRPr="00ED39C1">
        <w:rPr>
          <w:rFonts w:cs="Arial"/>
          <w:color w:val="000000"/>
          <w:szCs w:val="20"/>
        </w:rPr>
        <w:t>129. člena Zakona o obnovi, razvoju in zagotavljanju finančnih sredstev</w:t>
      </w:r>
      <w:r>
        <w:rPr>
          <w:rFonts w:cs="Arial"/>
          <w:color w:val="000000"/>
          <w:szCs w:val="20"/>
        </w:rPr>
        <w:t xml:space="preserve"> (Uradni </w:t>
      </w:r>
      <w:r>
        <w:rPr>
          <w:rFonts w:cs="Arial"/>
          <w:color w:val="000000"/>
          <w:szCs w:val="20"/>
        </w:rPr>
        <w:br/>
        <w:t xml:space="preserve">list RS, št. 131/23, </w:t>
      </w:r>
      <w:r w:rsidR="002C6FC1" w:rsidRPr="00ED39C1">
        <w:rPr>
          <w:rFonts w:cs="Arial"/>
          <w:color w:val="000000"/>
          <w:szCs w:val="20"/>
        </w:rPr>
        <w:t>81/24</w:t>
      </w:r>
      <w:r>
        <w:rPr>
          <w:rFonts w:cs="Arial"/>
          <w:color w:val="000000"/>
          <w:szCs w:val="20"/>
        </w:rPr>
        <w:t>, 109/24 in 57/25</w:t>
      </w:r>
      <w:r w:rsidR="002C6FC1" w:rsidRPr="00ED39C1">
        <w:rPr>
          <w:rFonts w:cs="Arial"/>
          <w:color w:val="000000"/>
          <w:szCs w:val="20"/>
        </w:rPr>
        <w:t xml:space="preserve">) je Vlada Republike Slovenije </w:t>
      </w:r>
      <w:r w:rsidR="003636EA" w:rsidRPr="00ED39C1">
        <w:rPr>
          <w:rFonts w:cs="Arial"/>
          <w:color w:val="000000"/>
          <w:szCs w:val="20"/>
        </w:rPr>
        <w:t xml:space="preserve">na </w:t>
      </w:r>
      <w:r w:rsidR="00D446D3" w:rsidRPr="00ED39C1">
        <w:rPr>
          <w:rFonts w:cs="Arial"/>
          <w:color w:val="000000"/>
          <w:szCs w:val="20"/>
        </w:rPr>
        <w:t>182. redni seji</w:t>
      </w:r>
      <w:r w:rsidR="003636EA" w:rsidRPr="00ED39C1">
        <w:rPr>
          <w:rFonts w:cs="Arial"/>
          <w:color w:val="000000"/>
          <w:szCs w:val="20"/>
        </w:rPr>
        <w:t xml:space="preserve"> dne </w:t>
      </w:r>
      <w:r w:rsidR="00201ECC">
        <w:rPr>
          <w:rFonts w:cs="Arial"/>
          <w:color w:val="000000"/>
          <w:szCs w:val="20"/>
        </w:rPr>
        <w:br/>
      </w:r>
      <w:r w:rsidR="00D446D3" w:rsidRPr="00ED39C1">
        <w:rPr>
          <w:rFonts w:cs="Arial"/>
          <w:color w:val="000000"/>
          <w:szCs w:val="20"/>
        </w:rPr>
        <w:t>4. 12. 2025</w:t>
      </w:r>
      <w:r w:rsidR="002C6FC1" w:rsidRPr="00ED39C1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696C59" w:rsidRPr="00696C59">
        <w:rPr>
          <w:rFonts w:cs="Arial"/>
          <w:color w:val="000000"/>
          <w:szCs w:val="20"/>
        </w:rPr>
        <w:t>1.20</w:t>
      </w:r>
      <w:r w:rsidR="003636EA" w:rsidRPr="00ED39C1">
        <w:rPr>
          <w:rFonts w:cs="Arial"/>
          <w:color w:val="000000"/>
          <w:szCs w:val="20"/>
        </w:rPr>
        <w:t xml:space="preserve"> sprejela naslednji</w:t>
      </w: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D39C1">
        <w:rPr>
          <w:rFonts w:cs="Arial"/>
          <w:color w:val="000000"/>
          <w:szCs w:val="20"/>
        </w:rPr>
        <w:t>S K L E P</w:t>
      </w: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C6FC1" w:rsidRPr="00ED39C1" w:rsidRDefault="002C6FC1" w:rsidP="00ED39C1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ED39C1">
        <w:rPr>
          <w:rFonts w:cs="Arial"/>
          <w:iCs/>
          <w:szCs w:val="20"/>
          <w:lang w:eastAsia="sl-SI"/>
        </w:rPr>
        <w:t xml:space="preserve">Vlada Republike Slovenije </w:t>
      </w:r>
      <w:r w:rsidR="00ED39C1">
        <w:rPr>
          <w:rFonts w:cs="Arial"/>
          <w:iCs/>
          <w:szCs w:val="20"/>
          <w:lang w:eastAsia="sl-SI"/>
        </w:rPr>
        <w:t>se je seznanila s T</w:t>
      </w:r>
      <w:r w:rsidRPr="00ED39C1">
        <w:rPr>
          <w:rFonts w:cs="Arial"/>
          <w:iCs/>
          <w:szCs w:val="20"/>
          <w:lang w:eastAsia="sl-SI"/>
        </w:rPr>
        <w:t>retjim poročilom o izvajanju ukrepov in projektov</w:t>
      </w:r>
      <w:r w:rsidR="00201ECC">
        <w:rPr>
          <w:rFonts w:cs="Arial"/>
          <w:iCs/>
          <w:szCs w:val="20"/>
          <w:lang w:eastAsia="sl-SI"/>
        </w:rPr>
        <w:t>,</w:t>
      </w:r>
      <w:r w:rsidRPr="00ED39C1">
        <w:rPr>
          <w:rFonts w:cs="Arial"/>
          <w:iCs/>
          <w:szCs w:val="20"/>
          <w:lang w:eastAsia="sl-SI"/>
        </w:rPr>
        <w:t xml:space="preserve"> povezanih z odpravo posledic poplav in zemeljskih plazov iz avgusta 2023.</w:t>
      </w:r>
    </w:p>
    <w:p w:rsidR="00D446D3" w:rsidRPr="00ED39C1" w:rsidRDefault="00D446D3" w:rsidP="00ED39C1">
      <w:pPr>
        <w:jc w:val="both"/>
        <w:rPr>
          <w:rFonts w:cs="Arial"/>
          <w:szCs w:val="20"/>
        </w:rPr>
      </w:pP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ED39C1" w:rsidRDefault="00D446D3" w:rsidP="00ED39C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ED39C1">
        <w:rPr>
          <w:rFonts w:cs="Arial"/>
          <w:color w:val="000000"/>
          <w:szCs w:val="20"/>
        </w:rPr>
        <w:t xml:space="preserve">Barbara Kolenko </w:t>
      </w:r>
      <w:proofErr w:type="spellStart"/>
      <w:r w:rsidRPr="00ED39C1">
        <w:rPr>
          <w:rFonts w:cs="Arial"/>
          <w:color w:val="000000"/>
          <w:szCs w:val="20"/>
        </w:rPr>
        <w:t>Helbl</w:t>
      </w:r>
      <w:proofErr w:type="spellEnd"/>
    </w:p>
    <w:p w:rsidR="003636EA" w:rsidRPr="00ED39C1" w:rsidRDefault="00D446D3" w:rsidP="00ED39C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ED39C1">
        <w:rPr>
          <w:rFonts w:cs="Arial"/>
          <w:color w:val="000000"/>
          <w:szCs w:val="20"/>
        </w:rPr>
        <w:t>generalna sekretarka</w:t>
      </w:r>
    </w:p>
    <w:p w:rsidR="003636EA" w:rsidRPr="00ED39C1" w:rsidRDefault="003636EA" w:rsidP="00ED39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ED39C1" w:rsidRDefault="003636EA" w:rsidP="00ED39C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ED39C1">
        <w:rPr>
          <w:rFonts w:cs="Arial"/>
          <w:color w:val="000000"/>
          <w:szCs w:val="20"/>
        </w:rPr>
        <w:t>Prejmejo:</w:t>
      </w:r>
    </w:p>
    <w:p w:rsidR="00D446D3" w:rsidRPr="00ED39C1" w:rsidRDefault="00ED39C1" w:rsidP="00ED39C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D446D3" w:rsidRPr="00ED39C1" w:rsidRDefault="00D446D3" w:rsidP="00ED39C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ED39C1">
        <w:rPr>
          <w:rFonts w:cs="Arial"/>
          <w:color w:val="000000"/>
          <w:szCs w:val="20"/>
        </w:rPr>
        <w:t xml:space="preserve">Služba Vlade Republike Slovenije za </w:t>
      </w:r>
      <w:r w:rsidR="00ED39C1">
        <w:rPr>
          <w:rFonts w:cs="Arial"/>
          <w:color w:val="000000"/>
          <w:szCs w:val="20"/>
        </w:rPr>
        <w:t>obnovo po poplavah in plazovih</w:t>
      </w:r>
    </w:p>
    <w:p w:rsidR="00D446D3" w:rsidRPr="00ED39C1" w:rsidRDefault="00D446D3" w:rsidP="00ED39C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ED39C1">
        <w:rPr>
          <w:rFonts w:cs="Arial"/>
          <w:color w:val="000000"/>
          <w:szCs w:val="20"/>
        </w:rPr>
        <w:t>Služba Vlade Rep</w:t>
      </w:r>
      <w:r w:rsidR="00ED39C1">
        <w:rPr>
          <w:rFonts w:cs="Arial"/>
          <w:color w:val="000000"/>
          <w:szCs w:val="20"/>
        </w:rPr>
        <w:t>ublike Slovenije za zakonodajo</w:t>
      </w:r>
    </w:p>
    <w:p w:rsidR="003636EA" w:rsidRPr="00ED39C1" w:rsidRDefault="00D446D3" w:rsidP="00ED39C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ED39C1">
        <w:rPr>
          <w:rFonts w:cs="Arial"/>
          <w:color w:val="000000"/>
          <w:szCs w:val="20"/>
        </w:rPr>
        <w:t>Urad Vlade Republ</w:t>
      </w:r>
      <w:r w:rsidR="00ED39C1">
        <w:rPr>
          <w:rFonts w:cs="Arial"/>
          <w:color w:val="000000"/>
          <w:szCs w:val="20"/>
        </w:rPr>
        <w:t>ike Slovenije za komuniciranje</w:t>
      </w:r>
    </w:p>
    <w:p w:rsidR="003636EA" w:rsidRPr="00ED39C1" w:rsidRDefault="003636EA" w:rsidP="00ED39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ED39C1" w:rsidRDefault="00E37094" w:rsidP="00ED39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ED39C1" w:rsidRDefault="00E37094" w:rsidP="00ED39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ED39C1" w:rsidRDefault="009E0C40" w:rsidP="00ED39C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ED39C1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282" w:rsidRDefault="00B97282" w:rsidP="00767987">
      <w:pPr>
        <w:spacing w:line="240" w:lineRule="auto"/>
      </w:pPr>
      <w:r>
        <w:separator/>
      </w:r>
    </w:p>
  </w:endnote>
  <w:endnote w:type="continuationSeparator" w:id="0">
    <w:p w:rsidR="00B97282" w:rsidRDefault="00B9728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C1F" w:rsidRDefault="00825C1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9C1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282" w:rsidRDefault="00B97282" w:rsidP="00767987">
      <w:pPr>
        <w:spacing w:line="240" w:lineRule="auto"/>
      </w:pPr>
      <w:r>
        <w:separator/>
      </w:r>
    </w:p>
  </w:footnote>
  <w:footnote w:type="continuationSeparator" w:id="0">
    <w:p w:rsidR="00B97282" w:rsidRDefault="00B9728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C1F" w:rsidRDefault="00825C1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C1F" w:rsidRDefault="00825C1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1ECC"/>
    <w:rsid w:val="00204177"/>
    <w:rsid w:val="002C6FC1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96C59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25C1F"/>
    <w:rsid w:val="00834401"/>
    <w:rsid w:val="00855D00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B97282"/>
    <w:rsid w:val="00BD5841"/>
    <w:rsid w:val="00C0216A"/>
    <w:rsid w:val="00C719F8"/>
    <w:rsid w:val="00CA1460"/>
    <w:rsid w:val="00CC6C23"/>
    <w:rsid w:val="00CD6077"/>
    <w:rsid w:val="00CE234E"/>
    <w:rsid w:val="00D02973"/>
    <w:rsid w:val="00D446D3"/>
    <w:rsid w:val="00DA09BE"/>
    <w:rsid w:val="00DE3553"/>
    <w:rsid w:val="00E27E7B"/>
    <w:rsid w:val="00E30579"/>
    <w:rsid w:val="00E37094"/>
    <w:rsid w:val="00ED39C1"/>
    <w:rsid w:val="00ED5004"/>
    <w:rsid w:val="00F46C2D"/>
    <w:rsid w:val="00F61F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6</cp:revision>
  <dcterms:created xsi:type="dcterms:W3CDTF">2025-12-02T08:22:00Z</dcterms:created>
  <dcterms:modified xsi:type="dcterms:W3CDTF">2025-12-02T14:50:00Z</dcterms:modified>
</cp:coreProperties>
</file>