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5A06C6">
        <w:rPr>
          <w:rFonts w:cs="Arial"/>
          <w:color w:val="000000"/>
        </w:rPr>
        <w:t>41001-1/2023/3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A06C6">
        <w:rPr>
          <w:rFonts w:cs="Arial"/>
          <w:color w:val="000000"/>
        </w:rPr>
        <w:t>2. 2. 2023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C0663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4359F">
        <w:rPr>
          <w:szCs w:val="20"/>
          <w:lang w:eastAsia="sl-SI"/>
        </w:rPr>
        <w:t>Na podlagi 21. člena Zakona o Vladi Republike Slovenije (Uradni list RS, št. 24/05 – uradno prečiščeno besedilo, 109/08, 38/10</w:t>
      </w:r>
      <w:r>
        <w:rPr>
          <w:szCs w:val="20"/>
          <w:lang w:eastAsia="sl-SI"/>
        </w:rPr>
        <w:t xml:space="preserve"> – </w:t>
      </w:r>
      <w:r w:rsidRPr="0084359F">
        <w:rPr>
          <w:szCs w:val="20"/>
          <w:lang w:eastAsia="sl-SI"/>
        </w:rPr>
        <w:t>ZUKN, 8/12, 21/13, 47/13</w:t>
      </w:r>
      <w:r>
        <w:rPr>
          <w:szCs w:val="20"/>
          <w:lang w:eastAsia="sl-SI"/>
        </w:rPr>
        <w:t xml:space="preserve"> – </w:t>
      </w:r>
      <w:r w:rsidRPr="0084359F">
        <w:rPr>
          <w:szCs w:val="20"/>
          <w:lang w:eastAsia="sl-SI"/>
        </w:rPr>
        <w:t>ZDU-1G, 65/14</w:t>
      </w:r>
      <w:r>
        <w:rPr>
          <w:szCs w:val="20"/>
          <w:lang w:eastAsia="sl-SI"/>
        </w:rPr>
        <w:t xml:space="preserve">, </w:t>
      </w:r>
      <w:r w:rsidRPr="0084359F">
        <w:rPr>
          <w:szCs w:val="20"/>
          <w:lang w:eastAsia="sl-SI"/>
        </w:rPr>
        <w:t>55/17</w:t>
      </w:r>
      <w:r>
        <w:rPr>
          <w:szCs w:val="20"/>
          <w:lang w:eastAsia="sl-SI"/>
        </w:rPr>
        <w:t xml:space="preserve"> in 163/22</w:t>
      </w:r>
      <w:r w:rsidRPr="0084359F">
        <w:rPr>
          <w:szCs w:val="20"/>
          <w:lang w:eastAsia="sl-SI"/>
        </w:rPr>
        <w:t xml:space="preserve">), 20. člena Zakona o financiranju občin (Uradni list RS, št. 123/06, 57/08, 36/11, </w:t>
      </w:r>
      <w:r>
        <w:rPr>
          <w:szCs w:val="20"/>
          <w:lang w:eastAsia="sl-SI"/>
        </w:rPr>
        <w:br/>
      </w:r>
      <w:r w:rsidRPr="0084359F">
        <w:rPr>
          <w:szCs w:val="20"/>
          <w:lang w:eastAsia="sl-SI"/>
        </w:rPr>
        <w:t xml:space="preserve">14/15 – ZUUJFO, 71/17, 21/18 – </w:t>
      </w:r>
      <w:proofErr w:type="spellStart"/>
      <w:r w:rsidRPr="0084359F">
        <w:rPr>
          <w:szCs w:val="20"/>
          <w:lang w:eastAsia="sl-SI"/>
        </w:rPr>
        <w:t>popr</w:t>
      </w:r>
      <w:proofErr w:type="spellEnd"/>
      <w:r w:rsidRPr="0084359F">
        <w:rPr>
          <w:szCs w:val="20"/>
          <w:lang w:eastAsia="sl-SI"/>
        </w:rPr>
        <w:t>., 80/20</w:t>
      </w:r>
      <w:r>
        <w:rPr>
          <w:szCs w:val="20"/>
          <w:lang w:eastAsia="sl-SI"/>
        </w:rPr>
        <w:t xml:space="preserve"> – </w:t>
      </w:r>
      <w:r w:rsidRPr="0084359F">
        <w:rPr>
          <w:szCs w:val="20"/>
          <w:lang w:eastAsia="sl-SI"/>
        </w:rPr>
        <w:t>ZIUOOPE</w:t>
      </w:r>
      <w:r>
        <w:rPr>
          <w:szCs w:val="20"/>
          <w:lang w:eastAsia="sl-SI"/>
        </w:rPr>
        <w:t xml:space="preserve">, </w:t>
      </w:r>
      <w:r w:rsidR="009156F3">
        <w:rPr>
          <w:szCs w:val="20"/>
          <w:lang w:eastAsia="sl-SI"/>
        </w:rPr>
        <w:t xml:space="preserve">189/20 – </w:t>
      </w:r>
      <w:bookmarkStart w:id="0" w:name="_GoBack"/>
      <w:bookmarkEnd w:id="0"/>
      <w:r w:rsidRPr="0084359F">
        <w:rPr>
          <w:szCs w:val="20"/>
          <w:lang w:eastAsia="sl-SI"/>
        </w:rPr>
        <w:t>ZFRO</w:t>
      </w:r>
      <w:r>
        <w:rPr>
          <w:szCs w:val="20"/>
          <w:lang w:eastAsia="sl-SI"/>
        </w:rPr>
        <w:t xml:space="preserve">, 207/21 in </w:t>
      </w:r>
      <w:r>
        <w:rPr>
          <w:szCs w:val="20"/>
          <w:lang w:eastAsia="sl-SI"/>
        </w:rPr>
        <w:br/>
        <w:t>44/22 – ZVO-2</w:t>
      </w:r>
      <w:r w:rsidRPr="0084359F">
        <w:rPr>
          <w:szCs w:val="20"/>
          <w:lang w:eastAsia="sl-SI"/>
        </w:rPr>
        <w:t xml:space="preserve">) in 10. člena Uredbe o določitvi podrobnejših namenov porabe in meril za izračun višine sredstev, ki pripadajo posameznim občinam oziroma občinskim samoupravnim narodnim skupnostim (Uradni list RS, št. 33/18 in 157/20) </w:t>
      </w:r>
      <w:r>
        <w:rPr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A06C6">
        <w:rPr>
          <w:rFonts w:cs="Arial"/>
          <w:color w:val="000000"/>
          <w:szCs w:val="20"/>
        </w:rPr>
        <w:t>35.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A06C6">
        <w:rPr>
          <w:rFonts w:cs="Arial"/>
          <w:color w:val="000000"/>
          <w:szCs w:val="20"/>
        </w:rPr>
        <w:t>2. 2. 2023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A06C6">
        <w:rPr>
          <w:rFonts w:cs="Arial"/>
          <w:color w:val="000000"/>
          <w:szCs w:val="20"/>
        </w:rPr>
        <w:t>1.</w:t>
      </w:r>
      <w:r w:rsidR="00E05300">
        <w:rPr>
          <w:rFonts w:cs="Arial"/>
          <w:color w:val="000000"/>
          <w:szCs w:val="20"/>
        </w:rPr>
        <w:t>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C0663" w:rsidRPr="0084359F" w:rsidRDefault="000C0663" w:rsidP="000C0663">
      <w:pPr>
        <w:jc w:val="both"/>
        <w:rPr>
          <w:szCs w:val="20"/>
          <w:lang w:eastAsia="sl-SI"/>
        </w:rPr>
      </w:pPr>
      <w:r w:rsidRPr="0084359F">
        <w:rPr>
          <w:szCs w:val="20"/>
          <w:lang w:eastAsia="sl-SI"/>
        </w:rPr>
        <w:t>V</w:t>
      </w:r>
      <w:r w:rsidR="00EE540A">
        <w:rPr>
          <w:szCs w:val="20"/>
          <w:lang w:eastAsia="sl-SI"/>
        </w:rPr>
        <w:t xml:space="preserve">lada Republike Slovenije je izdala </w:t>
      </w:r>
      <w:r w:rsidRPr="0084359F">
        <w:rPr>
          <w:szCs w:val="20"/>
          <w:lang w:eastAsia="sl-SI"/>
        </w:rPr>
        <w:t>odločbo o sofinanciranju dvojezičnosti in uresničevanja ustavnih pravic avtohtone italijanske in madžarske narodne skupnosti v letu 202</w:t>
      </w:r>
      <w:r>
        <w:rPr>
          <w:szCs w:val="20"/>
          <w:lang w:eastAsia="sl-SI"/>
        </w:rPr>
        <w:t>3</w:t>
      </w:r>
      <w:r w:rsidRPr="0084359F">
        <w:rPr>
          <w:szCs w:val="20"/>
          <w:lang w:eastAsia="sl-SI"/>
        </w:rPr>
        <w:t>.</w:t>
      </w:r>
    </w:p>
    <w:p w:rsidR="000C0663" w:rsidRPr="0084359F" w:rsidRDefault="000C0663" w:rsidP="000C0663">
      <w:pPr>
        <w:jc w:val="both"/>
        <w:rPr>
          <w:szCs w:val="20"/>
          <w:lang w:eastAsia="sl-SI"/>
        </w:rPr>
      </w:pPr>
    </w:p>
    <w:p w:rsidR="003636EA" w:rsidRDefault="003636EA" w:rsidP="000C066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B5C25" w:rsidRDefault="00CB5C25" w:rsidP="000C066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18C0" w:rsidRPr="002760DC" w:rsidRDefault="007118C0" w:rsidP="000C066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A06C6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A06C6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18C0" w:rsidRDefault="007118C0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18C0" w:rsidRDefault="007118C0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A06C6" w:rsidRDefault="005A06C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</w:t>
      </w:r>
      <w:r w:rsidR="000C0663">
        <w:rPr>
          <w:rFonts w:cs="Arial"/>
          <w:color w:val="000000"/>
          <w:szCs w:val="20"/>
        </w:rPr>
        <w:t>ublike Slovenije za narodnosti</w:t>
      </w:r>
    </w:p>
    <w:p w:rsidR="005A06C6" w:rsidRDefault="000C066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5A06C6" w:rsidRDefault="000C066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C0663" w:rsidRDefault="005A06C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C0663">
        <w:rPr>
          <w:rFonts w:cs="Arial"/>
          <w:color w:val="000000"/>
          <w:szCs w:val="20"/>
        </w:rPr>
        <w:t>Služba Vlade Rep</w:t>
      </w:r>
      <w:r w:rsidR="000C0663">
        <w:rPr>
          <w:rFonts w:cs="Arial"/>
          <w:color w:val="000000"/>
          <w:szCs w:val="20"/>
        </w:rPr>
        <w:t>ublike Slovenije za zakonodajo</w:t>
      </w:r>
    </w:p>
    <w:p w:rsidR="003636EA" w:rsidRPr="000C0663" w:rsidRDefault="005A06C6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0C0663">
        <w:rPr>
          <w:rFonts w:cs="Arial"/>
          <w:color w:val="000000"/>
          <w:szCs w:val="20"/>
        </w:rPr>
        <w:t>Urad Vlade Republ</w:t>
      </w:r>
      <w:r w:rsidR="000C0663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479" w:rsidRDefault="008D0479" w:rsidP="00767987">
      <w:pPr>
        <w:spacing w:line="240" w:lineRule="auto"/>
      </w:pPr>
      <w:r>
        <w:separator/>
      </w:r>
    </w:p>
  </w:endnote>
  <w:endnote w:type="continuationSeparator" w:id="0">
    <w:p w:rsidR="008D0479" w:rsidRDefault="008D0479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25" w:rsidRDefault="002F692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479" w:rsidRDefault="008D0479" w:rsidP="00767987">
      <w:pPr>
        <w:spacing w:line="240" w:lineRule="auto"/>
      </w:pPr>
      <w:r>
        <w:separator/>
      </w:r>
    </w:p>
  </w:footnote>
  <w:footnote w:type="continuationSeparator" w:id="0">
    <w:p w:rsidR="008D0479" w:rsidRDefault="008D0479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25" w:rsidRDefault="002F692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25" w:rsidRDefault="002F692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0663"/>
    <w:rsid w:val="000E21B2"/>
    <w:rsid w:val="00204177"/>
    <w:rsid w:val="002F6925"/>
    <w:rsid w:val="003636EA"/>
    <w:rsid w:val="00366636"/>
    <w:rsid w:val="00367DE6"/>
    <w:rsid w:val="003B3E19"/>
    <w:rsid w:val="003F4F8B"/>
    <w:rsid w:val="004076C6"/>
    <w:rsid w:val="004914E2"/>
    <w:rsid w:val="004B7F76"/>
    <w:rsid w:val="004E1BCE"/>
    <w:rsid w:val="00552E5C"/>
    <w:rsid w:val="005729C6"/>
    <w:rsid w:val="00592079"/>
    <w:rsid w:val="005A06C6"/>
    <w:rsid w:val="005C3E50"/>
    <w:rsid w:val="00682FFE"/>
    <w:rsid w:val="00692EB6"/>
    <w:rsid w:val="006C69EC"/>
    <w:rsid w:val="006D17B5"/>
    <w:rsid w:val="007039D0"/>
    <w:rsid w:val="00710C90"/>
    <w:rsid w:val="007118C0"/>
    <w:rsid w:val="00717DDF"/>
    <w:rsid w:val="00762C1A"/>
    <w:rsid w:val="00767987"/>
    <w:rsid w:val="00782FD4"/>
    <w:rsid w:val="007D04F3"/>
    <w:rsid w:val="00811140"/>
    <w:rsid w:val="00834401"/>
    <w:rsid w:val="008A27E1"/>
    <w:rsid w:val="008A3F94"/>
    <w:rsid w:val="008D0479"/>
    <w:rsid w:val="008D30A8"/>
    <w:rsid w:val="00904A48"/>
    <w:rsid w:val="009156F3"/>
    <w:rsid w:val="00931D24"/>
    <w:rsid w:val="00970D2D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B5C25"/>
    <w:rsid w:val="00CC6C23"/>
    <w:rsid w:val="00CD6077"/>
    <w:rsid w:val="00CE234E"/>
    <w:rsid w:val="00D02973"/>
    <w:rsid w:val="00DA09BE"/>
    <w:rsid w:val="00DD5ED7"/>
    <w:rsid w:val="00DE3553"/>
    <w:rsid w:val="00E05300"/>
    <w:rsid w:val="00E30579"/>
    <w:rsid w:val="00E37094"/>
    <w:rsid w:val="00EE540A"/>
    <w:rsid w:val="00F46C2D"/>
    <w:rsid w:val="00F7490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10</cp:revision>
  <dcterms:created xsi:type="dcterms:W3CDTF">2023-01-31T12:17:00Z</dcterms:created>
  <dcterms:modified xsi:type="dcterms:W3CDTF">2023-02-01T09:15:00Z</dcterms:modified>
</cp:coreProperties>
</file>