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F33C0" w14:textId="77777777" w:rsidR="003636EA" w:rsidRPr="00184973" w:rsidRDefault="003636EA" w:rsidP="00184973">
      <w:pPr>
        <w:pStyle w:val="datumtevilka"/>
        <w:rPr>
          <w:rFonts w:cs="Arial"/>
          <w:color w:val="000000"/>
        </w:rPr>
      </w:pPr>
    </w:p>
    <w:p w14:paraId="6FB10624" w14:textId="77777777" w:rsidR="003636EA" w:rsidRPr="00184973" w:rsidRDefault="003636EA" w:rsidP="00184973">
      <w:pPr>
        <w:pStyle w:val="datumtevilka"/>
        <w:rPr>
          <w:rFonts w:cs="Arial"/>
        </w:rPr>
      </w:pPr>
      <w:r w:rsidRPr="00184973">
        <w:rPr>
          <w:rFonts w:cs="Arial"/>
        </w:rPr>
        <w:t xml:space="preserve">Številka: </w:t>
      </w:r>
      <w:r w:rsidRPr="00184973">
        <w:rPr>
          <w:rFonts w:cs="Arial"/>
        </w:rPr>
        <w:tab/>
      </w:r>
      <w:r w:rsidR="00B12719" w:rsidRPr="00184973">
        <w:rPr>
          <w:rFonts w:cs="Arial"/>
          <w:color w:val="000000"/>
        </w:rPr>
        <w:t>60301-6/2023/3</w:t>
      </w:r>
    </w:p>
    <w:p w14:paraId="75459886" w14:textId="77777777" w:rsidR="003636EA" w:rsidRPr="00184973" w:rsidRDefault="003636EA" w:rsidP="00184973">
      <w:pPr>
        <w:pStyle w:val="datumtevilka"/>
        <w:rPr>
          <w:rFonts w:cs="Arial"/>
        </w:rPr>
      </w:pPr>
      <w:r w:rsidRPr="00184973">
        <w:rPr>
          <w:rFonts w:cs="Arial"/>
        </w:rPr>
        <w:t xml:space="preserve">Datum: </w:t>
      </w:r>
      <w:r w:rsidRPr="00184973">
        <w:rPr>
          <w:rFonts w:cs="Arial"/>
        </w:rPr>
        <w:tab/>
      </w:r>
      <w:r w:rsidR="00B12719" w:rsidRPr="00184973">
        <w:rPr>
          <w:rFonts w:cs="Arial"/>
          <w:color w:val="000000"/>
        </w:rPr>
        <w:t>28. 6. 2023</w:t>
      </w:r>
      <w:r w:rsidRPr="00184973">
        <w:rPr>
          <w:rFonts w:cs="Arial"/>
        </w:rPr>
        <w:t xml:space="preserve"> </w:t>
      </w:r>
    </w:p>
    <w:p w14:paraId="09F939DB" w14:textId="77777777" w:rsidR="003636EA" w:rsidRPr="00184973" w:rsidRDefault="003636EA" w:rsidP="00184973">
      <w:pPr>
        <w:rPr>
          <w:rFonts w:cs="Arial"/>
          <w:szCs w:val="20"/>
        </w:rPr>
      </w:pPr>
    </w:p>
    <w:p w14:paraId="392D2CB3" w14:textId="77777777" w:rsidR="003636EA" w:rsidRPr="00184973" w:rsidRDefault="003636EA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151893F7" w14:textId="482FD5CB" w:rsidR="003636EA" w:rsidRPr="00184973" w:rsidRDefault="009167E8" w:rsidP="0018497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184973">
        <w:rPr>
          <w:rFonts w:cs="Arial"/>
          <w:szCs w:val="20"/>
        </w:rPr>
        <w:t xml:space="preserve">Na podlagi petega odstavka 41. člena Zakona o visokem šolstvu (Uradni list RS, </w:t>
      </w:r>
      <w:r w:rsidR="00FB2FB9">
        <w:rPr>
          <w:rFonts w:cs="Arial"/>
          <w:szCs w:val="20"/>
        </w:rPr>
        <w:br/>
      </w:r>
      <w:r w:rsidRPr="00184973">
        <w:rPr>
          <w:rFonts w:cs="Arial"/>
          <w:szCs w:val="20"/>
        </w:rPr>
        <w:t xml:space="preserve">št. 32/12 – uradno prečiščeno besedilo, 40/12 – ZUJF, 57/12 – ZPCP-2D, 109/12, 85/14, 75/16, 61/17 – ZUPŠ, 65/17, 175/20 – ZIUOPDVE, 57/21 – </w:t>
      </w:r>
      <w:proofErr w:type="spellStart"/>
      <w:r w:rsidRPr="00184973">
        <w:rPr>
          <w:rFonts w:cs="Arial"/>
          <w:szCs w:val="20"/>
        </w:rPr>
        <w:t>odl</w:t>
      </w:r>
      <w:proofErr w:type="spellEnd"/>
      <w:r w:rsidRPr="00184973">
        <w:rPr>
          <w:rFonts w:cs="Arial"/>
          <w:szCs w:val="20"/>
        </w:rPr>
        <w:t xml:space="preserve">. US, 54/22 – ZUPŠ-1 in </w:t>
      </w:r>
      <w:r w:rsidR="00FB2FB9">
        <w:rPr>
          <w:rFonts w:cs="Arial"/>
          <w:szCs w:val="20"/>
        </w:rPr>
        <w:br/>
      </w:r>
      <w:r w:rsidRPr="00184973">
        <w:rPr>
          <w:rFonts w:cs="Arial"/>
          <w:szCs w:val="20"/>
        </w:rPr>
        <w:t>100/22 – ZSZUN), šestega odstavka 21. člena Zakona o Vladi Republike Slovenije (Uradni list RS, št. 24/05 – uradno prečiščeno besedilo, 109/08, 38/10 – ZUKN, 8/12, 21/13,</w:t>
      </w:r>
      <w:r w:rsidR="00FB2FB9">
        <w:rPr>
          <w:rFonts w:cs="Arial"/>
          <w:szCs w:val="20"/>
        </w:rPr>
        <w:br/>
      </w:r>
      <w:r w:rsidRPr="00184973">
        <w:rPr>
          <w:rFonts w:cs="Arial"/>
          <w:szCs w:val="20"/>
        </w:rPr>
        <w:t xml:space="preserve"> 47/13 – ZDU-1G, 65/14, 55/17 in 163/22) in 28. člena Pravilnika o razpisu za vpis in izvedbi vpisa v visokem šolstvu (Uradni list RS, št. 6/22 in 4/23) </w:t>
      </w:r>
      <w:r w:rsidR="00FB2FB9">
        <w:rPr>
          <w:rFonts w:cs="Arial"/>
          <w:szCs w:val="20"/>
        </w:rPr>
        <w:t xml:space="preserve">je </w:t>
      </w:r>
      <w:r w:rsidR="00FB2FB9">
        <w:rPr>
          <w:rFonts w:cs="Arial"/>
          <w:color w:val="000000"/>
          <w:szCs w:val="20"/>
        </w:rPr>
        <w:t xml:space="preserve">Vlada Republike Slovenije </w:t>
      </w:r>
      <w:r w:rsidR="003636EA" w:rsidRPr="00184973">
        <w:rPr>
          <w:rFonts w:cs="Arial"/>
          <w:color w:val="000000"/>
          <w:szCs w:val="20"/>
        </w:rPr>
        <w:t xml:space="preserve">na </w:t>
      </w:r>
      <w:r w:rsidR="00B12719" w:rsidRPr="00184973">
        <w:rPr>
          <w:rFonts w:cs="Arial"/>
          <w:color w:val="000000"/>
          <w:szCs w:val="20"/>
        </w:rPr>
        <w:t>56. redni seji</w:t>
      </w:r>
      <w:r w:rsidR="003636EA" w:rsidRPr="00184973">
        <w:rPr>
          <w:rFonts w:cs="Arial"/>
          <w:color w:val="000000"/>
          <w:szCs w:val="20"/>
        </w:rPr>
        <w:t xml:space="preserve"> dne </w:t>
      </w:r>
      <w:r w:rsidR="00B12719" w:rsidRPr="00184973">
        <w:rPr>
          <w:rFonts w:cs="Arial"/>
          <w:color w:val="000000"/>
          <w:szCs w:val="20"/>
        </w:rPr>
        <w:t>28. 6. 2023</w:t>
      </w:r>
      <w:r w:rsidR="003636EA" w:rsidRPr="00184973">
        <w:rPr>
          <w:rFonts w:cs="Arial"/>
          <w:color w:val="000000"/>
          <w:szCs w:val="20"/>
        </w:rPr>
        <w:t xml:space="preserve"> pod točko </w:t>
      </w:r>
      <w:r w:rsidR="009248BC">
        <w:rPr>
          <w:rFonts w:cs="Arial"/>
          <w:color w:val="000000"/>
          <w:szCs w:val="20"/>
        </w:rPr>
        <w:t>1.3</w:t>
      </w:r>
      <w:r w:rsidR="003636EA" w:rsidRPr="00184973">
        <w:rPr>
          <w:rFonts w:cs="Arial"/>
          <w:color w:val="000000"/>
          <w:szCs w:val="20"/>
        </w:rPr>
        <w:t xml:space="preserve"> sprejela naslednji</w:t>
      </w:r>
    </w:p>
    <w:p w14:paraId="6AF12266" w14:textId="77777777" w:rsidR="003636EA" w:rsidRPr="00184973" w:rsidRDefault="003636EA" w:rsidP="0018497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FC1A1AF" w14:textId="77777777" w:rsidR="003636EA" w:rsidRPr="00184973" w:rsidRDefault="003636EA" w:rsidP="0018497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2648F85" w14:textId="50CB8470" w:rsidR="003636EA" w:rsidRPr="00184973" w:rsidRDefault="009248BC" w:rsidP="0018497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</w:t>
      </w:r>
    </w:p>
    <w:p w14:paraId="1B313B6B" w14:textId="77777777" w:rsidR="003636EA" w:rsidRPr="00184973" w:rsidRDefault="003636EA" w:rsidP="0018497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AC1323D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0"/>
        </w:rPr>
      </w:pPr>
      <w:r w:rsidRPr="00184973">
        <w:rPr>
          <w:rFonts w:cs="Arial"/>
          <w:bCs/>
          <w:szCs w:val="20"/>
        </w:rPr>
        <w:t xml:space="preserve">o soglasju k omejitvam vpisa </w:t>
      </w:r>
      <w:r w:rsidRPr="00184973">
        <w:rPr>
          <w:rFonts w:cs="Arial"/>
          <w:bCs/>
          <w:szCs w:val="20"/>
          <w:shd w:val="clear" w:color="auto" w:fill="FFFFFF" w:themeFill="background1"/>
        </w:rPr>
        <w:t>in povečanju števila razpisanih mest</w:t>
      </w:r>
      <w:r w:rsidRPr="00184973">
        <w:rPr>
          <w:rFonts w:cs="Arial"/>
          <w:bCs/>
          <w:szCs w:val="20"/>
        </w:rPr>
        <w:t xml:space="preserve"> za tujce, državljane držav, ki niso države članice Evropske unije, v dodiplomske in enovite magistrske študijske programe na javnih in koncesioniranih visokošolskih zavodih v študijskem letu 2023/2024</w:t>
      </w:r>
    </w:p>
    <w:p w14:paraId="70B13B1A" w14:textId="77777777" w:rsidR="009167E8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0"/>
        </w:rPr>
      </w:pPr>
    </w:p>
    <w:p w14:paraId="5A3558B1" w14:textId="77777777" w:rsidR="009F3107" w:rsidRPr="00184973" w:rsidRDefault="009F3107" w:rsidP="00184973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0"/>
        </w:rPr>
      </w:pPr>
    </w:p>
    <w:p w14:paraId="4B986F11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  <w:r w:rsidRPr="00184973">
        <w:rPr>
          <w:rFonts w:cs="Arial"/>
          <w:szCs w:val="20"/>
        </w:rPr>
        <w:t>I</w:t>
      </w:r>
    </w:p>
    <w:p w14:paraId="31E9C72D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</w:p>
    <w:p w14:paraId="708AE7AE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184973">
        <w:rPr>
          <w:rFonts w:cs="Arial"/>
          <w:szCs w:val="20"/>
        </w:rPr>
        <w:t>Vlada Republike Slovenije je dala soglasje k omejitvam vpisa in povečanju števila razpisanih mest za tujce, državljane držav, ki niso države članice Evropske unije, ki so jih sprejeli:</w:t>
      </w:r>
    </w:p>
    <w:p w14:paraId="1BE6F25A" w14:textId="6895A412" w:rsidR="009167E8" w:rsidRPr="00184973" w:rsidRDefault="009167E8" w:rsidP="009F3107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cs="Arial"/>
          <w:szCs w:val="20"/>
        </w:rPr>
      </w:pPr>
      <w:r w:rsidRPr="00184973">
        <w:rPr>
          <w:rFonts w:cs="Arial"/>
          <w:szCs w:val="20"/>
        </w:rPr>
        <w:t xml:space="preserve">Senat Univerze v Ljubljani na seji 22. 11. 2022, na </w:t>
      </w:r>
      <w:r w:rsidRPr="00184973">
        <w:rPr>
          <w:rFonts w:cs="Arial"/>
          <w:color w:val="000000"/>
          <w:szCs w:val="20"/>
        </w:rPr>
        <w:t xml:space="preserve">korespondenčni </w:t>
      </w:r>
      <w:r w:rsidRPr="00184973">
        <w:rPr>
          <w:rFonts w:cs="Arial"/>
          <w:szCs w:val="20"/>
        </w:rPr>
        <w:t xml:space="preserve">seji, ki je potekala od 27. 1. do 30. </w:t>
      </w:r>
      <w:r w:rsidR="00970D7A">
        <w:rPr>
          <w:rFonts w:cs="Arial"/>
          <w:szCs w:val="20"/>
        </w:rPr>
        <w:t>1. 2023, na seji 25. 4. 2023</w:t>
      </w:r>
      <w:r w:rsidRPr="00184973">
        <w:rPr>
          <w:rFonts w:cs="Arial"/>
          <w:szCs w:val="20"/>
        </w:rPr>
        <w:t xml:space="preserve"> in korespondenčni seji, ki je potekala od </w:t>
      </w:r>
      <w:r w:rsidR="009F3107">
        <w:rPr>
          <w:rFonts w:cs="Arial"/>
          <w:szCs w:val="20"/>
        </w:rPr>
        <w:br/>
      </w:r>
      <w:r w:rsidRPr="00184973">
        <w:rPr>
          <w:rFonts w:cs="Arial"/>
          <w:szCs w:val="20"/>
        </w:rPr>
        <w:t>18. 5. do 23. 5. 2023;</w:t>
      </w:r>
    </w:p>
    <w:p w14:paraId="05EC2F28" w14:textId="4FC43309" w:rsidR="009167E8" w:rsidRPr="00184973" w:rsidRDefault="009167E8" w:rsidP="009F3107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cs="Arial"/>
          <w:szCs w:val="20"/>
        </w:rPr>
      </w:pPr>
      <w:bookmarkStart w:id="0" w:name="_Hlk135996408"/>
      <w:r w:rsidRPr="00184973">
        <w:rPr>
          <w:rFonts w:cs="Arial"/>
          <w:szCs w:val="20"/>
        </w:rPr>
        <w:t xml:space="preserve">Senat Univerze v Mariboru na sejah 22. 11. 2022 in 8. 12. 2022, na </w:t>
      </w:r>
      <w:r w:rsidRPr="00184973">
        <w:rPr>
          <w:rFonts w:cs="Arial"/>
          <w:color w:val="000000"/>
          <w:szCs w:val="20"/>
        </w:rPr>
        <w:t xml:space="preserve">korespondenčnih </w:t>
      </w:r>
      <w:r w:rsidRPr="00184973">
        <w:rPr>
          <w:rFonts w:cs="Arial"/>
          <w:szCs w:val="20"/>
        </w:rPr>
        <w:t>sejah</w:t>
      </w:r>
      <w:r w:rsidR="00D57E85">
        <w:rPr>
          <w:rFonts w:cs="Arial"/>
          <w:szCs w:val="20"/>
        </w:rPr>
        <w:t xml:space="preserve"> 27. 1. 2023 in 10. 5. 2023</w:t>
      </w:r>
      <w:r w:rsidR="00970D7A">
        <w:rPr>
          <w:rFonts w:cs="Arial"/>
          <w:szCs w:val="20"/>
        </w:rPr>
        <w:t xml:space="preserve"> ter</w:t>
      </w:r>
      <w:r w:rsidR="00D57E85">
        <w:rPr>
          <w:rFonts w:cs="Arial"/>
          <w:szCs w:val="20"/>
        </w:rPr>
        <w:t xml:space="preserve"> </w:t>
      </w:r>
      <w:r w:rsidRPr="00184973">
        <w:rPr>
          <w:rFonts w:cs="Arial"/>
          <w:szCs w:val="20"/>
        </w:rPr>
        <w:t xml:space="preserve">na seji 23. 5. 2023; </w:t>
      </w:r>
    </w:p>
    <w:bookmarkEnd w:id="0"/>
    <w:p w14:paraId="50D9B772" w14:textId="77777777" w:rsidR="009167E8" w:rsidRPr="00184973" w:rsidRDefault="009167E8" w:rsidP="009F3107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cs="Arial"/>
          <w:szCs w:val="20"/>
        </w:rPr>
      </w:pPr>
      <w:r w:rsidRPr="00184973">
        <w:rPr>
          <w:rFonts w:cs="Arial"/>
          <w:szCs w:val="20"/>
        </w:rPr>
        <w:t>Senat Univerze na Primorskem na sejah 16. 11. 2022 in 17. 5. 2023.</w:t>
      </w:r>
    </w:p>
    <w:p w14:paraId="4B5F66CE" w14:textId="77777777" w:rsidR="009167E8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</w:p>
    <w:p w14:paraId="25F7D73C" w14:textId="77777777" w:rsidR="009F3107" w:rsidRPr="00184973" w:rsidRDefault="009F3107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</w:p>
    <w:p w14:paraId="3008EFF1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  <w:r w:rsidRPr="00184973">
        <w:rPr>
          <w:rFonts w:cs="Arial"/>
          <w:szCs w:val="20"/>
        </w:rPr>
        <w:t>II</w:t>
      </w:r>
    </w:p>
    <w:p w14:paraId="61E9AD8A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</w:p>
    <w:p w14:paraId="5CB381CA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184973">
        <w:rPr>
          <w:rFonts w:cs="Arial"/>
          <w:szCs w:val="20"/>
        </w:rPr>
        <w:t xml:space="preserve">Vlada Republike Slovenije je dala soglasje k povečanju rednih vpisnih mest v skladu s sklepom Senata Univerze v Ljubljani z dne 23. 5. 2023, sklepom Senata Univerze v Mariboru z dne </w:t>
      </w:r>
      <w:r w:rsidR="009F3107">
        <w:rPr>
          <w:rFonts w:cs="Arial"/>
          <w:szCs w:val="20"/>
        </w:rPr>
        <w:br/>
      </w:r>
      <w:r w:rsidRPr="00184973">
        <w:rPr>
          <w:rFonts w:cs="Arial"/>
          <w:szCs w:val="20"/>
        </w:rPr>
        <w:t xml:space="preserve">23. 5. 2023 in sklepom Senata Univerze na Primorskem z dne 17. 5. 2023 na: </w:t>
      </w:r>
    </w:p>
    <w:p w14:paraId="6D87097B" w14:textId="7550F93D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Elektrotehnika na Univerzi v Ljubljani</w:t>
      </w:r>
      <w:r w:rsidR="00D17497">
        <w:rPr>
          <w:rFonts w:cs="Arial"/>
          <w:szCs w:val="20"/>
          <w:lang w:val="sl-SI"/>
        </w:rPr>
        <w:t>, Fakulteti za elektrotehniko s</w:t>
      </w:r>
      <w:r w:rsidRPr="00184973">
        <w:rPr>
          <w:rFonts w:cs="Arial"/>
          <w:szCs w:val="20"/>
          <w:lang w:val="sl-SI"/>
        </w:rPr>
        <w:t xml:space="preserve"> 15 na 27,</w:t>
      </w:r>
    </w:p>
    <w:p w14:paraId="7083B17C" w14:textId="644894BD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Tehnologija prometa in logistika na Univerzi v Ljubljani, Fak</w:t>
      </w:r>
      <w:r w:rsidR="00D17497">
        <w:rPr>
          <w:rFonts w:cs="Arial"/>
          <w:szCs w:val="20"/>
          <w:lang w:val="sl-SI"/>
        </w:rPr>
        <w:t>ulteti za pomorstvo in promet s</w:t>
      </w:r>
      <w:r w:rsidRPr="00184973">
        <w:rPr>
          <w:rFonts w:cs="Arial"/>
          <w:szCs w:val="20"/>
          <w:lang w:val="sl-SI"/>
        </w:rPr>
        <w:t xml:space="preserve"> 5 na 10,</w:t>
      </w:r>
    </w:p>
    <w:p w14:paraId="073CE15B" w14:textId="560DB6F4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Gradbeništvo na Univerzi v Ljubljani, Fakulteti</w:t>
      </w:r>
      <w:r w:rsidR="00D17497">
        <w:rPr>
          <w:rFonts w:cs="Arial"/>
          <w:szCs w:val="20"/>
          <w:lang w:val="sl-SI"/>
        </w:rPr>
        <w:t xml:space="preserve"> za gradbeništvo in geodezijo s</w:t>
      </w:r>
      <w:r w:rsidRPr="00184973">
        <w:rPr>
          <w:rFonts w:cs="Arial"/>
          <w:szCs w:val="20"/>
          <w:lang w:val="sl-SI"/>
        </w:rPr>
        <w:t xml:space="preserve"> 15 na 21,</w:t>
      </w:r>
    </w:p>
    <w:p w14:paraId="459E048C" w14:textId="015AD506" w:rsidR="009167E8" w:rsidRPr="00184973" w:rsidRDefault="009167E8" w:rsidP="00782412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Arheologija</w:t>
      </w:r>
      <w:r w:rsidR="009248BC">
        <w:rPr>
          <w:rFonts w:cs="Arial"/>
          <w:szCs w:val="20"/>
          <w:lang w:val="sl-SI"/>
        </w:rPr>
        <w:t>,</w:t>
      </w:r>
      <w:r w:rsidR="009248BC" w:rsidRPr="009248BC">
        <w:t xml:space="preserve"> </w:t>
      </w:r>
      <w:r w:rsidR="009248BC" w:rsidRPr="009248BC">
        <w:rPr>
          <w:rFonts w:cs="Arial"/>
          <w:szCs w:val="20"/>
          <w:lang w:val="sl-SI"/>
        </w:rPr>
        <w:t>enopredmetna smer</w:t>
      </w:r>
      <w:r w:rsidRPr="00184973">
        <w:rPr>
          <w:rFonts w:cs="Arial"/>
          <w:szCs w:val="20"/>
          <w:lang w:val="sl-SI"/>
        </w:rPr>
        <w:t xml:space="preserve"> na Univerzi v L</w:t>
      </w:r>
      <w:r w:rsidR="00D17497">
        <w:rPr>
          <w:rFonts w:cs="Arial"/>
          <w:szCs w:val="20"/>
          <w:lang w:val="sl-SI"/>
        </w:rPr>
        <w:t xml:space="preserve">jubljani, Filozofski fakulteti </w:t>
      </w:r>
      <w:r w:rsidRPr="00184973">
        <w:rPr>
          <w:rFonts w:cs="Arial"/>
          <w:szCs w:val="20"/>
          <w:lang w:val="sl-SI"/>
        </w:rPr>
        <w:t>z 2 na 3,</w:t>
      </w:r>
    </w:p>
    <w:p w14:paraId="5A215A4E" w14:textId="5E6730DE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lastRenderedPageBreak/>
        <w:t>rednem univerzitetnem študijskem programu prve stopnje Filozofija, enopredmetna smer na Univerzi v L</w:t>
      </w:r>
      <w:r w:rsidR="008A6A1D">
        <w:rPr>
          <w:rFonts w:cs="Arial"/>
          <w:szCs w:val="20"/>
          <w:lang w:val="sl-SI"/>
        </w:rPr>
        <w:t xml:space="preserve">jubljani, Filozofski fakulteti </w:t>
      </w:r>
      <w:r w:rsidRPr="00184973">
        <w:rPr>
          <w:rFonts w:cs="Arial"/>
          <w:szCs w:val="20"/>
          <w:lang w:val="sl-SI"/>
        </w:rPr>
        <w:t>z 2 na 4,</w:t>
      </w:r>
    </w:p>
    <w:p w14:paraId="4C924E4F" w14:textId="713C1DE8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Germanistika, enopredmetna smer na Univerzi v Ljubljani, F</w:t>
      </w:r>
      <w:r w:rsidR="008A6A1D">
        <w:rPr>
          <w:rFonts w:cs="Arial"/>
          <w:szCs w:val="20"/>
          <w:lang w:val="sl-SI"/>
        </w:rPr>
        <w:t>ilozofski fakulteti s</w:t>
      </w:r>
      <w:r w:rsidRPr="00184973">
        <w:rPr>
          <w:rFonts w:cs="Arial"/>
          <w:szCs w:val="20"/>
          <w:lang w:val="sl-SI"/>
        </w:rPr>
        <w:t xml:space="preserve"> 4 na 6,</w:t>
      </w:r>
    </w:p>
    <w:p w14:paraId="23D2FCBA" w14:textId="7D673439" w:rsidR="009167E8" w:rsidRPr="00184973" w:rsidRDefault="009F3107" w:rsidP="009F3107">
      <w:pPr>
        <w:pStyle w:val="podpisi"/>
        <w:tabs>
          <w:tab w:val="clear" w:pos="3402"/>
        </w:tabs>
        <w:ind w:left="705" w:hanging="72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–</w:t>
      </w:r>
      <w:r>
        <w:rPr>
          <w:rFonts w:cs="Arial"/>
          <w:szCs w:val="20"/>
          <w:lang w:val="sl-SI"/>
        </w:rPr>
        <w:tab/>
      </w:r>
      <w:r w:rsidR="009167E8" w:rsidRPr="00184973">
        <w:rPr>
          <w:rFonts w:cs="Arial"/>
          <w:szCs w:val="20"/>
          <w:lang w:val="sl-SI"/>
        </w:rPr>
        <w:t>rednem univerzitetnem študijskem programu prve stopnje Italijanski jezik in književnost, dvopredmetna smer na Univerzi v Lj</w:t>
      </w:r>
      <w:r w:rsidR="008A6A1D">
        <w:rPr>
          <w:rFonts w:cs="Arial"/>
          <w:szCs w:val="20"/>
          <w:lang w:val="sl-SI"/>
        </w:rPr>
        <w:t>ubljani, Filozofski fakulteti s</w:t>
      </w:r>
      <w:r w:rsidR="009167E8" w:rsidRPr="00184973">
        <w:rPr>
          <w:rFonts w:cs="Arial"/>
          <w:szCs w:val="20"/>
          <w:lang w:val="sl-SI"/>
        </w:rPr>
        <w:t xml:space="preserve"> 4 na 10,</w:t>
      </w:r>
    </w:p>
    <w:p w14:paraId="70361EBE" w14:textId="4FFF79F6" w:rsidR="009167E8" w:rsidRPr="00184973" w:rsidRDefault="009167E8" w:rsidP="00782412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Portugalski jezik in književnost</w:t>
      </w:r>
      <w:r w:rsidR="009248BC">
        <w:rPr>
          <w:rFonts w:cs="Arial"/>
          <w:szCs w:val="20"/>
          <w:lang w:val="sl-SI"/>
        </w:rPr>
        <w:t>,</w:t>
      </w:r>
      <w:r w:rsidR="009248BC" w:rsidRPr="009248BC">
        <w:t xml:space="preserve"> </w:t>
      </w:r>
      <w:r w:rsidR="009248BC" w:rsidRPr="009248BC">
        <w:rPr>
          <w:rFonts w:cs="Arial"/>
          <w:szCs w:val="20"/>
          <w:lang w:val="sl-SI"/>
        </w:rPr>
        <w:t>enopredmetna smer</w:t>
      </w:r>
      <w:r w:rsidRPr="00184973">
        <w:rPr>
          <w:rFonts w:cs="Arial"/>
          <w:szCs w:val="20"/>
          <w:lang w:val="sl-SI"/>
        </w:rPr>
        <w:t xml:space="preserve"> na Univerzi v L</w:t>
      </w:r>
      <w:r w:rsidR="008A6A1D">
        <w:rPr>
          <w:rFonts w:cs="Arial"/>
          <w:szCs w:val="20"/>
          <w:lang w:val="sl-SI"/>
        </w:rPr>
        <w:t xml:space="preserve">jubljani, Filozofski fakulteti </w:t>
      </w:r>
      <w:r w:rsidRPr="00184973">
        <w:rPr>
          <w:rFonts w:cs="Arial"/>
          <w:szCs w:val="20"/>
          <w:lang w:val="sl-SI"/>
        </w:rPr>
        <w:t xml:space="preserve">z 1 na 2, </w:t>
      </w:r>
    </w:p>
    <w:p w14:paraId="6746618C" w14:textId="0EDD6E94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študijskem programu prve stopnje Prevajalstvo, </w:t>
      </w:r>
      <w:r w:rsidR="009F3107">
        <w:rPr>
          <w:rFonts w:cs="Arial"/>
          <w:szCs w:val="20"/>
          <w:lang w:val="sl-SI"/>
        </w:rPr>
        <w:br/>
      </w:r>
      <w:r w:rsidRPr="00184973">
        <w:rPr>
          <w:rFonts w:cs="Arial"/>
          <w:szCs w:val="20"/>
          <w:lang w:val="sl-SI"/>
        </w:rPr>
        <w:t>Prevajalstvo – slovenščina-angleščina-</w:t>
      </w:r>
      <w:r w:rsidR="009248BC">
        <w:rPr>
          <w:rFonts w:cs="Arial"/>
          <w:szCs w:val="20"/>
          <w:lang w:val="sl-SI"/>
        </w:rPr>
        <w:t>italijanščina,</w:t>
      </w:r>
      <w:r w:rsidRPr="00184973">
        <w:rPr>
          <w:rFonts w:cs="Arial"/>
          <w:szCs w:val="20"/>
          <w:lang w:val="sl-SI"/>
        </w:rPr>
        <w:t xml:space="preserve"> enopredmetna smer na Univerzi v Ljubljani, Filozofski fakulteti z 2 na 3,</w:t>
      </w:r>
    </w:p>
    <w:p w14:paraId="121921E3" w14:textId="486A03A6" w:rsidR="009167E8" w:rsidRPr="00184973" w:rsidRDefault="009167E8" w:rsidP="00782412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prve stopnje Psihologija</w:t>
      </w:r>
      <w:r w:rsidR="009248BC">
        <w:rPr>
          <w:rFonts w:cs="Arial"/>
          <w:szCs w:val="20"/>
          <w:lang w:val="sl-SI"/>
        </w:rPr>
        <w:t>,</w:t>
      </w:r>
      <w:r w:rsidR="009248BC" w:rsidRPr="009248BC">
        <w:t xml:space="preserve"> </w:t>
      </w:r>
      <w:r w:rsidR="009248BC" w:rsidRPr="009248BC">
        <w:rPr>
          <w:rFonts w:cs="Arial"/>
          <w:szCs w:val="20"/>
          <w:lang w:val="sl-SI"/>
        </w:rPr>
        <w:t>enopredmetna smer</w:t>
      </w:r>
      <w:r w:rsidRPr="00184973">
        <w:rPr>
          <w:rFonts w:cs="Arial"/>
          <w:szCs w:val="20"/>
          <w:lang w:val="sl-SI"/>
        </w:rPr>
        <w:t xml:space="preserve"> na Univerzi v L</w:t>
      </w:r>
      <w:r w:rsidR="008A6A1D">
        <w:rPr>
          <w:rFonts w:cs="Arial"/>
          <w:szCs w:val="20"/>
          <w:lang w:val="sl-SI"/>
        </w:rPr>
        <w:t xml:space="preserve">jubljani, Filozofski fakulteti </w:t>
      </w:r>
      <w:r w:rsidRPr="00184973">
        <w:rPr>
          <w:rFonts w:cs="Arial"/>
          <w:szCs w:val="20"/>
          <w:lang w:val="sl-SI"/>
        </w:rPr>
        <w:t>z 2 na 3,</w:t>
      </w:r>
    </w:p>
    <w:p w14:paraId="6935B5C3" w14:textId="1B782329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študijskem programu Ekonomske in poslovne vede (vse usmeritve, razen Ekonomske in poslovne študije) na Univerzi v Mariboru, </w:t>
      </w:r>
      <w:r w:rsidR="009D6CEE">
        <w:rPr>
          <w:rFonts w:cs="Arial"/>
          <w:szCs w:val="20"/>
          <w:lang w:val="sl-SI"/>
        </w:rPr>
        <w:br/>
      </w:r>
      <w:r w:rsidRPr="00184973">
        <w:rPr>
          <w:rFonts w:cs="Arial"/>
          <w:szCs w:val="20"/>
          <w:lang w:val="sl-SI"/>
        </w:rPr>
        <w:t>Ekonomsko-poslovni fakulteti z 22 na 70,</w:t>
      </w:r>
    </w:p>
    <w:p w14:paraId="4C8AF1CD" w14:textId="0AF18751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visokošolskem strokovnem študijskem programu prve stopnje Poslovna ekonomija na Univerzi v Mariboru</w:t>
      </w:r>
      <w:r w:rsidR="008A6A1D">
        <w:rPr>
          <w:rFonts w:cs="Arial"/>
          <w:szCs w:val="20"/>
          <w:lang w:val="sl-SI"/>
        </w:rPr>
        <w:t xml:space="preserve">, Ekonomsko-poslovni fakulteti s </w:t>
      </w:r>
      <w:r w:rsidRPr="00184973">
        <w:rPr>
          <w:rFonts w:cs="Arial"/>
          <w:szCs w:val="20"/>
          <w:lang w:val="sl-SI"/>
        </w:rPr>
        <w:t>27 na 40,</w:t>
      </w:r>
    </w:p>
    <w:p w14:paraId="096B17E6" w14:textId="451BE305" w:rsidR="009167E8" w:rsidRPr="00184973" w:rsidRDefault="009F3107" w:rsidP="009F3107">
      <w:pPr>
        <w:pStyle w:val="podpisi"/>
        <w:tabs>
          <w:tab w:val="clear" w:pos="3402"/>
        </w:tabs>
        <w:ind w:left="705" w:hanging="72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–</w:t>
      </w:r>
      <w:r>
        <w:rPr>
          <w:rFonts w:cs="Arial"/>
          <w:szCs w:val="20"/>
          <w:lang w:val="sl-SI"/>
        </w:rPr>
        <w:tab/>
      </w:r>
      <w:r w:rsidR="009167E8" w:rsidRPr="00184973">
        <w:rPr>
          <w:rFonts w:cs="Arial"/>
          <w:szCs w:val="20"/>
          <w:lang w:val="sl-SI"/>
        </w:rPr>
        <w:t>rednem univerzitetnem študijskem programu Prometno inženirstvo na Univerzi v Mariboru, Fakulteti za gradbeništvo, prome</w:t>
      </w:r>
      <w:r w:rsidR="008A6A1D">
        <w:rPr>
          <w:rFonts w:cs="Arial"/>
          <w:szCs w:val="20"/>
          <w:lang w:val="sl-SI"/>
        </w:rPr>
        <w:t xml:space="preserve">tno inženirstvo in arhitekturo </w:t>
      </w:r>
      <w:r w:rsidR="009167E8" w:rsidRPr="00184973">
        <w:rPr>
          <w:rFonts w:cs="Arial"/>
          <w:szCs w:val="20"/>
          <w:lang w:val="sl-SI"/>
        </w:rPr>
        <w:t>z 8 na 12,</w:t>
      </w:r>
    </w:p>
    <w:p w14:paraId="6C807E89" w14:textId="2A824C1E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izrednem univerzitetnem študijskem programu Logistika sistemov (lokacija Ljubljana, izvedba v angleškem jeziku) na Univerzi v Mar</w:t>
      </w:r>
      <w:r w:rsidR="008A6A1D">
        <w:rPr>
          <w:rFonts w:cs="Arial"/>
          <w:szCs w:val="20"/>
          <w:lang w:val="sl-SI"/>
        </w:rPr>
        <w:t>iboru, Fakulteti za logistiko s</w:t>
      </w:r>
      <w:r w:rsidRPr="00184973">
        <w:rPr>
          <w:rFonts w:cs="Arial"/>
          <w:szCs w:val="20"/>
          <w:lang w:val="sl-SI"/>
        </w:rPr>
        <w:t xml:space="preserve"> 50 na 58, </w:t>
      </w:r>
    </w:p>
    <w:p w14:paraId="18833F83" w14:textId="490412F0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Strojništvo na Univerzi v Mariboru, Fakulteti za s</w:t>
      </w:r>
      <w:r w:rsidR="008A6A1D">
        <w:rPr>
          <w:rFonts w:cs="Arial"/>
          <w:szCs w:val="20"/>
          <w:lang w:val="sl-SI"/>
        </w:rPr>
        <w:t xml:space="preserve">trojništvo </w:t>
      </w:r>
      <w:r w:rsidRPr="00184973">
        <w:rPr>
          <w:rFonts w:cs="Arial"/>
          <w:szCs w:val="20"/>
          <w:lang w:val="sl-SI"/>
        </w:rPr>
        <w:t xml:space="preserve">z 10 na 15, </w:t>
      </w:r>
    </w:p>
    <w:p w14:paraId="7E28543C" w14:textId="7D20FAA9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študijskem programu </w:t>
      </w:r>
      <w:proofErr w:type="spellStart"/>
      <w:r w:rsidRPr="00184973">
        <w:rPr>
          <w:rFonts w:cs="Arial"/>
          <w:szCs w:val="20"/>
          <w:lang w:val="sl-SI"/>
        </w:rPr>
        <w:t>Okoljsko</w:t>
      </w:r>
      <w:proofErr w:type="spellEnd"/>
      <w:r w:rsidRPr="00184973">
        <w:rPr>
          <w:rFonts w:cs="Arial"/>
          <w:szCs w:val="20"/>
          <w:lang w:val="sl-SI"/>
        </w:rPr>
        <w:t xml:space="preserve"> inženirstvo na Univerzi v Marib</w:t>
      </w:r>
      <w:r w:rsidR="008A6A1D">
        <w:rPr>
          <w:rFonts w:cs="Arial"/>
          <w:szCs w:val="20"/>
          <w:lang w:val="sl-SI"/>
        </w:rPr>
        <w:t>oru, Fakulteti za strojništvo s</w:t>
      </w:r>
      <w:r w:rsidRPr="00184973">
        <w:rPr>
          <w:rFonts w:cs="Arial"/>
          <w:szCs w:val="20"/>
          <w:lang w:val="sl-SI"/>
        </w:rPr>
        <w:t xml:space="preserve"> 3 na 5,</w:t>
      </w:r>
    </w:p>
    <w:p w14:paraId="6C348538" w14:textId="7E70A029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dvopredmetnem študijskem programu Nemški jezik in književnost na Univerzi v Mariboru, </w:t>
      </w:r>
      <w:r w:rsidR="00072DAD">
        <w:rPr>
          <w:rFonts w:cs="Arial"/>
          <w:szCs w:val="20"/>
          <w:lang w:val="sl-SI"/>
        </w:rPr>
        <w:t xml:space="preserve">Filozofski fakulteti </w:t>
      </w:r>
      <w:r w:rsidRPr="00184973">
        <w:rPr>
          <w:rFonts w:cs="Arial"/>
          <w:szCs w:val="20"/>
          <w:lang w:val="sl-SI"/>
        </w:rPr>
        <w:t>z 2 na 6,</w:t>
      </w:r>
    </w:p>
    <w:p w14:paraId="35E7A643" w14:textId="1389B36C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dvopredmetnem študijskem programu Pedagogika na Univerzi v </w:t>
      </w:r>
      <w:r w:rsidR="00072DAD">
        <w:rPr>
          <w:rFonts w:cs="Arial"/>
          <w:szCs w:val="20"/>
          <w:lang w:val="sl-SI"/>
        </w:rPr>
        <w:t xml:space="preserve">Mariboru, Filozofski fakulteti </w:t>
      </w:r>
      <w:r w:rsidRPr="00184973">
        <w:rPr>
          <w:rFonts w:cs="Arial"/>
          <w:szCs w:val="20"/>
          <w:lang w:val="sl-SI"/>
        </w:rPr>
        <w:t>z 1 na 2,</w:t>
      </w:r>
    </w:p>
    <w:p w14:paraId="12E227FE" w14:textId="4A31EB67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dvopredmetnem študijskem programu Prevajalske </w:t>
      </w:r>
      <w:r w:rsidR="009D6CEE">
        <w:rPr>
          <w:rFonts w:cs="Arial"/>
          <w:szCs w:val="20"/>
          <w:lang w:val="sl-SI"/>
        </w:rPr>
        <w:br/>
      </w:r>
      <w:r w:rsidRPr="00184973">
        <w:rPr>
          <w:rFonts w:cs="Arial"/>
          <w:szCs w:val="20"/>
          <w:lang w:val="sl-SI"/>
        </w:rPr>
        <w:t xml:space="preserve">študije – angleščina na Univerzi v </w:t>
      </w:r>
      <w:r w:rsidR="00072DAD">
        <w:rPr>
          <w:rFonts w:cs="Arial"/>
          <w:szCs w:val="20"/>
          <w:lang w:val="sl-SI"/>
        </w:rPr>
        <w:t xml:space="preserve">Mariboru, Filozofski fakulteti </w:t>
      </w:r>
      <w:r w:rsidRPr="00184973">
        <w:rPr>
          <w:rFonts w:cs="Arial"/>
          <w:szCs w:val="20"/>
          <w:lang w:val="sl-SI"/>
        </w:rPr>
        <w:t>z 1 na 6,</w:t>
      </w:r>
    </w:p>
    <w:p w14:paraId="0924F1FA" w14:textId="189E953F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dvopredmetnem študijskem programu Prevajalske </w:t>
      </w:r>
      <w:r w:rsidR="009D6CEE">
        <w:rPr>
          <w:rFonts w:cs="Arial"/>
          <w:szCs w:val="20"/>
          <w:lang w:val="sl-SI"/>
        </w:rPr>
        <w:br/>
      </w:r>
      <w:r w:rsidRPr="00184973">
        <w:rPr>
          <w:rFonts w:cs="Arial"/>
          <w:szCs w:val="20"/>
          <w:lang w:val="sl-SI"/>
        </w:rPr>
        <w:t xml:space="preserve">študije – nemščina na Univerzi v </w:t>
      </w:r>
      <w:r w:rsidR="00072DAD">
        <w:rPr>
          <w:rFonts w:cs="Arial"/>
          <w:szCs w:val="20"/>
          <w:lang w:val="sl-SI"/>
        </w:rPr>
        <w:t xml:space="preserve">Mariboru, Filozofski fakulteti </w:t>
      </w:r>
      <w:r w:rsidRPr="00184973">
        <w:rPr>
          <w:rFonts w:cs="Arial"/>
          <w:szCs w:val="20"/>
          <w:lang w:val="sl-SI"/>
        </w:rPr>
        <w:t>z 1 na 4,</w:t>
      </w:r>
    </w:p>
    <w:p w14:paraId="6963A7DC" w14:textId="737C7860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Turizem na Univerzi na Primorskem, Fakulteti za t</w:t>
      </w:r>
      <w:r w:rsidR="00C87922">
        <w:rPr>
          <w:rFonts w:cs="Arial"/>
          <w:szCs w:val="20"/>
          <w:lang w:val="sl-SI"/>
        </w:rPr>
        <w:t xml:space="preserve">uristične študije – </w:t>
      </w:r>
      <w:proofErr w:type="spellStart"/>
      <w:r w:rsidR="00C87922">
        <w:rPr>
          <w:rFonts w:cs="Arial"/>
          <w:szCs w:val="20"/>
          <w:lang w:val="sl-SI"/>
        </w:rPr>
        <w:t>Turistica</w:t>
      </w:r>
      <w:proofErr w:type="spellEnd"/>
      <w:r w:rsidR="00C87922">
        <w:rPr>
          <w:rFonts w:cs="Arial"/>
          <w:szCs w:val="20"/>
          <w:lang w:val="sl-SI"/>
        </w:rPr>
        <w:t xml:space="preserve"> s</w:t>
      </w:r>
      <w:r w:rsidRPr="00184973">
        <w:rPr>
          <w:rFonts w:cs="Arial"/>
          <w:szCs w:val="20"/>
          <w:lang w:val="sl-SI"/>
        </w:rPr>
        <w:t xml:space="preserve"> 6 na 12, </w:t>
      </w:r>
    </w:p>
    <w:p w14:paraId="2F2B8AEC" w14:textId="1AC84577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visokošolskem strokovnem študijskem programu Management turističnih podjetij na Univerzi na Primorskem, Fakulteti za </w:t>
      </w:r>
      <w:r w:rsidR="00C87922">
        <w:rPr>
          <w:rFonts w:cs="Arial"/>
          <w:szCs w:val="20"/>
          <w:lang w:val="sl-SI"/>
        </w:rPr>
        <w:t xml:space="preserve">turistične študije – </w:t>
      </w:r>
      <w:proofErr w:type="spellStart"/>
      <w:r w:rsidR="00C87922">
        <w:rPr>
          <w:rFonts w:cs="Arial"/>
          <w:szCs w:val="20"/>
          <w:lang w:val="sl-SI"/>
        </w:rPr>
        <w:t>Turistica</w:t>
      </w:r>
      <w:proofErr w:type="spellEnd"/>
      <w:r w:rsidR="00C87922">
        <w:rPr>
          <w:rFonts w:cs="Arial"/>
          <w:szCs w:val="20"/>
          <w:lang w:val="sl-SI"/>
        </w:rPr>
        <w:t xml:space="preserve"> </w:t>
      </w:r>
      <w:r w:rsidRPr="00184973">
        <w:rPr>
          <w:rFonts w:cs="Arial"/>
          <w:szCs w:val="20"/>
          <w:lang w:val="sl-SI"/>
        </w:rPr>
        <w:t>z 9 na 14,</w:t>
      </w:r>
    </w:p>
    <w:p w14:paraId="347D5E12" w14:textId="5CE60C2C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študijskem programu </w:t>
      </w:r>
      <w:proofErr w:type="spellStart"/>
      <w:r w:rsidRPr="00184973">
        <w:rPr>
          <w:rFonts w:cs="Arial"/>
          <w:szCs w:val="20"/>
          <w:lang w:val="sl-SI"/>
        </w:rPr>
        <w:t>Bioinformatika</w:t>
      </w:r>
      <w:proofErr w:type="spellEnd"/>
      <w:r w:rsidRPr="00184973">
        <w:rPr>
          <w:rFonts w:cs="Arial"/>
          <w:szCs w:val="20"/>
          <w:lang w:val="sl-SI"/>
        </w:rPr>
        <w:t xml:space="preserve"> na Univerzi na Primorskem, Fakulteti za matematiko, naravoslovj</w:t>
      </w:r>
      <w:r w:rsidR="00C87922">
        <w:rPr>
          <w:rFonts w:cs="Arial"/>
          <w:szCs w:val="20"/>
          <w:lang w:val="sl-SI"/>
        </w:rPr>
        <w:t xml:space="preserve">e in informacijske tehnologije </w:t>
      </w:r>
      <w:r w:rsidRPr="00184973">
        <w:rPr>
          <w:rFonts w:cs="Arial"/>
          <w:szCs w:val="20"/>
          <w:lang w:val="sl-SI"/>
        </w:rPr>
        <w:t xml:space="preserve">z 2 na 10, </w:t>
      </w:r>
    </w:p>
    <w:p w14:paraId="488EA650" w14:textId="10893D4D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 xml:space="preserve">rednem univerzitetnem študijskem programu </w:t>
      </w:r>
      <w:proofErr w:type="spellStart"/>
      <w:r w:rsidRPr="00184973">
        <w:rPr>
          <w:rFonts w:cs="Arial"/>
          <w:szCs w:val="20"/>
          <w:lang w:val="sl-SI"/>
        </w:rPr>
        <w:t>Bioinformatika</w:t>
      </w:r>
      <w:proofErr w:type="spellEnd"/>
      <w:r w:rsidRPr="00184973">
        <w:rPr>
          <w:rFonts w:cs="Arial"/>
          <w:szCs w:val="20"/>
          <w:lang w:val="sl-SI"/>
        </w:rPr>
        <w:t xml:space="preserve"> (izvedba v angleškem jeziku) na Univerzi na Primorskem, Fakulteti za matematiko, naravoslovje</w:t>
      </w:r>
      <w:r w:rsidR="00C87922">
        <w:rPr>
          <w:rFonts w:cs="Arial"/>
          <w:szCs w:val="20"/>
          <w:lang w:val="sl-SI"/>
        </w:rPr>
        <w:t xml:space="preserve"> in informacijske tehnologije s</w:t>
      </w:r>
      <w:r w:rsidRPr="00184973">
        <w:rPr>
          <w:rFonts w:cs="Arial"/>
          <w:szCs w:val="20"/>
          <w:lang w:val="sl-SI"/>
        </w:rPr>
        <w:t xml:space="preserve"> 15 na 20,</w:t>
      </w:r>
    </w:p>
    <w:p w14:paraId="238F39BC" w14:textId="5CC14714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Matematika v ekonomiji in financah na Univerzi na Primorskem, Fakulteti za matematiko, naravoslovj</w:t>
      </w:r>
      <w:r w:rsidR="00C87922">
        <w:rPr>
          <w:rFonts w:cs="Arial"/>
          <w:szCs w:val="20"/>
          <w:lang w:val="sl-SI"/>
        </w:rPr>
        <w:t xml:space="preserve">e in informacijske tehnologije </w:t>
      </w:r>
      <w:r w:rsidRPr="00184973">
        <w:rPr>
          <w:rFonts w:cs="Arial"/>
          <w:szCs w:val="20"/>
          <w:lang w:val="sl-SI"/>
        </w:rPr>
        <w:t>z 2 na 5,</w:t>
      </w:r>
    </w:p>
    <w:p w14:paraId="48A69FA3" w14:textId="7D0B9A01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Računalništvo in informatika na Univerzi na Primorskem, Fakulteti za matematiko, naravoslovj</w:t>
      </w:r>
      <w:r w:rsidR="00C87922">
        <w:rPr>
          <w:rFonts w:cs="Arial"/>
          <w:szCs w:val="20"/>
          <w:lang w:val="sl-SI"/>
        </w:rPr>
        <w:t>e in informacijske tehnologije s</w:t>
      </w:r>
      <w:r w:rsidRPr="00184973">
        <w:rPr>
          <w:rFonts w:cs="Arial"/>
          <w:szCs w:val="20"/>
          <w:lang w:val="sl-SI"/>
        </w:rPr>
        <w:t xml:space="preserve"> 5 na 15, </w:t>
      </w:r>
    </w:p>
    <w:p w14:paraId="3B470EDA" w14:textId="07A60110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t>rednem univerzitetnem študijskem programu Računalništvo in informatika (izvedba v angleškem jeziku) na Univerzi na Primorskem, Fakulteti za matematiko, naravoslovje</w:t>
      </w:r>
      <w:r w:rsidR="00C87922">
        <w:rPr>
          <w:rFonts w:cs="Arial"/>
          <w:szCs w:val="20"/>
          <w:lang w:val="sl-SI"/>
        </w:rPr>
        <w:t xml:space="preserve"> in informacijske tehnologije s</w:t>
      </w:r>
      <w:r w:rsidRPr="00184973">
        <w:rPr>
          <w:rFonts w:cs="Arial"/>
          <w:szCs w:val="20"/>
          <w:lang w:val="sl-SI"/>
        </w:rPr>
        <w:t xml:space="preserve"> 25 na 50,</w:t>
      </w:r>
    </w:p>
    <w:p w14:paraId="3011847B" w14:textId="7E888D97" w:rsidR="009167E8" w:rsidRPr="00184973" w:rsidRDefault="009167E8" w:rsidP="009F3107">
      <w:pPr>
        <w:pStyle w:val="podpisi"/>
        <w:numPr>
          <w:ilvl w:val="0"/>
          <w:numId w:val="6"/>
        </w:numPr>
        <w:ind w:hanging="720"/>
        <w:jc w:val="both"/>
        <w:rPr>
          <w:rFonts w:cs="Arial"/>
          <w:szCs w:val="20"/>
          <w:lang w:val="sl-SI"/>
        </w:rPr>
      </w:pPr>
      <w:r w:rsidRPr="00184973">
        <w:rPr>
          <w:rFonts w:cs="Arial"/>
          <w:szCs w:val="20"/>
          <w:lang w:val="sl-SI"/>
        </w:rPr>
        <w:lastRenderedPageBreak/>
        <w:t>rednem univerzitetnem študijskem programu Varstvena biologija na Univerzi na Primorskem, Fakulteti za matematiko, naravoslovj</w:t>
      </w:r>
      <w:r w:rsidR="00C87922">
        <w:rPr>
          <w:rFonts w:cs="Arial"/>
          <w:szCs w:val="20"/>
          <w:lang w:val="sl-SI"/>
        </w:rPr>
        <w:t xml:space="preserve">e in informacijske tehnologije </w:t>
      </w:r>
      <w:r w:rsidRPr="00184973">
        <w:rPr>
          <w:rFonts w:cs="Arial"/>
          <w:szCs w:val="20"/>
          <w:lang w:val="sl-SI"/>
        </w:rPr>
        <w:t>z 2 na 10.</w:t>
      </w:r>
    </w:p>
    <w:p w14:paraId="2B1440DF" w14:textId="77777777" w:rsidR="009167E8" w:rsidRDefault="009167E8" w:rsidP="00184973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43096ADA" w14:textId="77777777" w:rsidR="009D6CEE" w:rsidRPr="00184973" w:rsidRDefault="009D6CEE" w:rsidP="00184973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5B54FDBE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  <w:r w:rsidRPr="00184973">
        <w:rPr>
          <w:rFonts w:cs="Arial"/>
          <w:szCs w:val="20"/>
        </w:rPr>
        <w:t>III</w:t>
      </w:r>
    </w:p>
    <w:p w14:paraId="669745FA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  <w:highlight w:val="yellow"/>
        </w:rPr>
      </w:pPr>
    </w:p>
    <w:p w14:paraId="54646D7F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184973">
        <w:rPr>
          <w:rFonts w:cs="Arial"/>
          <w:szCs w:val="20"/>
        </w:rPr>
        <w:t>Seznam študijskih programov iz točk I in II tega sklepa je sestavni del tega sklepa.</w:t>
      </w:r>
    </w:p>
    <w:p w14:paraId="2BC98DA2" w14:textId="77777777" w:rsidR="009167E8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  <w:highlight w:val="yellow"/>
        </w:rPr>
      </w:pPr>
    </w:p>
    <w:p w14:paraId="6E4B5A4A" w14:textId="77777777" w:rsidR="009F3107" w:rsidRPr="00184973" w:rsidRDefault="009F3107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  <w:highlight w:val="yellow"/>
        </w:rPr>
      </w:pPr>
    </w:p>
    <w:p w14:paraId="5BD3ABF0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  <w:r w:rsidRPr="00184973">
        <w:rPr>
          <w:rFonts w:cs="Arial"/>
          <w:szCs w:val="20"/>
        </w:rPr>
        <w:t>IV</w:t>
      </w:r>
    </w:p>
    <w:p w14:paraId="6277F51F" w14:textId="77777777" w:rsidR="009167E8" w:rsidRPr="00184973" w:rsidRDefault="009167E8" w:rsidP="00184973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  <w:highlight w:val="yellow"/>
        </w:rPr>
      </w:pPr>
    </w:p>
    <w:p w14:paraId="2F03856C" w14:textId="76FCF093" w:rsidR="009167E8" w:rsidRPr="00184973" w:rsidRDefault="009167E8" w:rsidP="00184973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184973">
        <w:rPr>
          <w:rFonts w:cs="Arial"/>
          <w:szCs w:val="20"/>
        </w:rPr>
        <w:t>Ta s</w:t>
      </w:r>
      <w:r w:rsidR="002621F3">
        <w:rPr>
          <w:rFonts w:cs="Arial"/>
          <w:szCs w:val="20"/>
        </w:rPr>
        <w:t>klep se javno objavi na spletni strani</w:t>
      </w:r>
      <w:r w:rsidRPr="00184973">
        <w:rPr>
          <w:rFonts w:cs="Arial"/>
          <w:szCs w:val="20"/>
        </w:rPr>
        <w:t xml:space="preserve"> Ministrstva za visoko šolstvo, znanost in inovacije.</w:t>
      </w:r>
    </w:p>
    <w:p w14:paraId="35224DF0" w14:textId="77777777" w:rsidR="009167E8" w:rsidRPr="00184973" w:rsidRDefault="009167E8" w:rsidP="00184973">
      <w:pPr>
        <w:tabs>
          <w:tab w:val="left" w:pos="7920"/>
        </w:tabs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14:paraId="0014B187" w14:textId="77777777" w:rsidR="00B12719" w:rsidRPr="00184973" w:rsidRDefault="00B12719" w:rsidP="00184973">
      <w:pPr>
        <w:jc w:val="both"/>
        <w:rPr>
          <w:rFonts w:cs="Arial"/>
          <w:szCs w:val="20"/>
        </w:rPr>
      </w:pPr>
    </w:p>
    <w:p w14:paraId="34EB4A81" w14:textId="77777777" w:rsidR="003636EA" w:rsidRPr="00184973" w:rsidRDefault="003636EA" w:rsidP="0018497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1961520" w14:textId="77777777" w:rsidR="003636EA" w:rsidRPr="00184973" w:rsidRDefault="003636EA" w:rsidP="0018497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5B54112" w14:textId="77777777" w:rsidR="003636EA" w:rsidRPr="00184973" w:rsidRDefault="003636EA" w:rsidP="0018497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14:paraId="058E1E38" w14:textId="77777777" w:rsidR="003636EA" w:rsidRPr="00184973" w:rsidRDefault="00B12719" w:rsidP="0018497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184973">
        <w:rPr>
          <w:rFonts w:cs="Arial"/>
          <w:color w:val="000000"/>
          <w:szCs w:val="20"/>
        </w:rPr>
        <w:t xml:space="preserve">Barbara Kolenko </w:t>
      </w:r>
      <w:proofErr w:type="spellStart"/>
      <w:r w:rsidRPr="00184973">
        <w:rPr>
          <w:rFonts w:cs="Arial"/>
          <w:color w:val="000000"/>
          <w:szCs w:val="20"/>
        </w:rPr>
        <w:t>Helbl</w:t>
      </w:r>
      <w:proofErr w:type="spellEnd"/>
    </w:p>
    <w:p w14:paraId="3829F32E" w14:textId="77777777" w:rsidR="003636EA" w:rsidRPr="00184973" w:rsidRDefault="00B12719" w:rsidP="0018497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184973">
        <w:rPr>
          <w:rFonts w:cs="Arial"/>
          <w:color w:val="000000"/>
          <w:szCs w:val="20"/>
        </w:rPr>
        <w:t>generalna sekretarka</w:t>
      </w:r>
    </w:p>
    <w:p w14:paraId="3C630553" w14:textId="77777777" w:rsidR="003636EA" w:rsidRPr="00184973" w:rsidRDefault="003636EA" w:rsidP="0018497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DD02448" w14:textId="77777777" w:rsidR="003636EA" w:rsidRPr="00184973" w:rsidRDefault="003636EA" w:rsidP="0018497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50CC3E8" w14:textId="77777777" w:rsidR="003636EA" w:rsidRPr="00184973" w:rsidRDefault="003636EA" w:rsidP="00184973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5C48EC0" w14:textId="77777777" w:rsidR="009167E8" w:rsidRPr="00184973" w:rsidRDefault="009167E8" w:rsidP="00184973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184973">
        <w:rPr>
          <w:rFonts w:cs="Arial"/>
          <w:color w:val="000000"/>
          <w:szCs w:val="20"/>
        </w:rPr>
        <w:t>Priloga:</w:t>
      </w:r>
    </w:p>
    <w:p w14:paraId="60A50BC7" w14:textId="0F7AA7FD" w:rsidR="009167E8" w:rsidRPr="00184973" w:rsidRDefault="00970D7A" w:rsidP="00155D62">
      <w:pPr>
        <w:numPr>
          <w:ilvl w:val="0"/>
          <w:numId w:val="5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bCs/>
          <w:color w:val="000000"/>
          <w:szCs w:val="20"/>
        </w:rPr>
        <w:t>Seznam</w:t>
      </w:r>
      <w:bookmarkStart w:id="1" w:name="_GoBack"/>
      <w:bookmarkEnd w:id="1"/>
      <w:r w:rsidR="009167E8" w:rsidRPr="00184973">
        <w:rPr>
          <w:rFonts w:cs="Arial"/>
          <w:bCs/>
          <w:color w:val="000000"/>
          <w:szCs w:val="20"/>
        </w:rPr>
        <w:t xml:space="preserve"> povečanja vpisnih mest za tujce, državljane držav, ki niso države članice Evropske unije, po dodiplomskih in enovitih magistrskih študijskih programih v študijskem letu 2023/2024</w:t>
      </w:r>
    </w:p>
    <w:p w14:paraId="36C1BBB1" w14:textId="77777777" w:rsidR="00184973" w:rsidRPr="00184973" w:rsidRDefault="00184973" w:rsidP="00184973">
      <w:pPr>
        <w:contextualSpacing/>
        <w:jc w:val="both"/>
        <w:rPr>
          <w:rFonts w:cs="Arial"/>
          <w:iCs/>
          <w:color w:val="0000FF"/>
          <w:szCs w:val="20"/>
          <w:u w:val="single"/>
        </w:rPr>
      </w:pPr>
    </w:p>
    <w:p w14:paraId="414A4C71" w14:textId="77777777" w:rsidR="009167E8" w:rsidRPr="00184973" w:rsidRDefault="009167E8" w:rsidP="00184973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A636E68" w14:textId="77777777" w:rsidR="003636EA" w:rsidRPr="00184973" w:rsidRDefault="003636EA" w:rsidP="0018497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184973">
        <w:rPr>
          <w:rFonts w:cs="Arial"/>
          <w:color w:val="000000"/>
          <w:szCs w:val="20"/>
        </w:rPr>
        <w:t>Prejmejo:</w:t>
      </w:r>
    </w:p>
    <w:p w14:paraId="338F6014" w14:textId="77777777" w:rsidR="009F3107" w:rsidRDefault="009F3107" w:rsidP="0018497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Univerza v Ljubljani</w:t>
      </w:r>
    </w:p>
    <w:p w14:paraId="1E65A002" w14:textId="77777777" w:rsidR="00B12719" w:rsidRPr="009F3107" w:rsidRDefault="009F3107" w:rsidP="0018497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Univerza v Mariboru</w:t>
      </w:r>
    </w:p>
    <w:p w14:paraId="3BB81DCE" w14:textId="77777777" w:rsidR="00B12719" w:rsidRPr="00184973" w:rsidRDefault="009F3107" w:rsidP="0018497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Univerza na Primorskem</w:t>
      </w:r>
    </w:p>
    <w:p w14:paraId="215C40B4" w14:textId="77777777" w:rsidR="00E37094" w:rsidRDefault="00E37094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B2AFD33" w14:textId="77777777" w:rsidR="004B1B44" w:rsidRDefault="004B1B44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B407620" w14:textId="77777777" w:rsidR="00155D62" w:rsidRDefault="00155D62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 vednost:</w:t>
      </w:r>
    </w:p>
    <w:p w14:paraId="23009958" w14:textId="77777777" w:rsidR="00155D62" w:rsidRDefault="009F3107" w:rsidP="00155D6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="00155D62">
        <w:rPr>
          <w:rFonts w:cs="Arial"/>
          <w:color w:val="000000"/>
          <w:szCs w:val="20"/>
        </w:rPr>
        <w:t>inistrstva</w:t>
      </w:r>
    </w:p>
    <w:p w14:paraId="69079836" w14:textId="77777777" w:rsidR="00155D62" w:rsidRPr="00184973" w:rsidRDefault="009F3107" w:rsidP="00155D6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</w:t>
      </w:r>
      <w:r w:rsidR="00155D62">
        <w:rPr>
          <w:rFonts w:cs="Arial"/>
          <w:color w:val="000000"/>
          <w:szCs w:val="20"/>
        </w:rPr>
        <w:t>ladne službe</w:t>
      </w:r>
    </w:p>
    <w:p w14:paraId="63674840" w14:textId="77777777" w:rsidR="00155D62" w:rsidRPr="00184973" w:rsidRDefault="00155D62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C4BAA07" w14:textId="77777777" w:rsidR="00E37094" w:rsidRPr="00184973" w:rsidRDefault="00E37094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4DC67BCD" w14:textId="77777777" w:rsidR="009E0C40" w:rsidRPr="00184973" w:rsidRDefault="009E0C40" w:rsidP="0018497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184973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AB250" w14:textId="77777777" w:rsidR="000F3E1C" w:rsidRDefault="000F3E1C" w:rsidP="00767987">
      <w:pPr>
        <w:spacing w:line="240" w:lineRule="auto"/>
      </w:pPr>
      <w:r>
        <w:separator/>
      </w:r>
    </w:p>
  </w:endnote>
  <w:endnote w:type="continuationSeparator" w:id="0">
    <w:p w14:paraId="41D40793" w14:textId="77777777" w:rsidR="000F3E1C" w:rsidRDefault="000F3E1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68B2C" w14:textId="77777777" w:rsidR="00B25124" w:rsidRDefault="00B2512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14:paraId="3B88FFBC" w14:textId="77777777"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D7A">
          <w:rPr>
            <w:noProof/>
          </w:rPr>
          <w:t>3</w:t>
        </w:r>
        <w:r>
          <w:fldChar w:fldCharType="end"/>
        </w:r>
      </w:p>
    </w:sdtContent>
  </w:sdt>
  <w:p w14:paraId="11C7A5FE" w14:textId="77777777"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D1680" w14:textId="77777777" w:rsidR="00552E5C" w:rsidRDefault="00552E5C" w:rsidP="00B01357">
    <w:pPr>
      <w:pStyle w:val="Noga"/>
      <w:jc w:val="right"/>
    </w:pPr>
  </w:p>
  <w:p w14:paraId="29E51973" w14:textId="77777777"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B0F84" w14:textId="77777777" w:rsidR="000F3E1C" w:rsidRDefault="000F3E1C" w:rsidP="00767987">
      <w:pPr>
        <w:spacing w:line="240" w:lineRule="auto"/>
      </w:pPr>
      <w:r>
        <w:separator/>
      </w:r>
    </w:p>
  </w:footnote>
  <w:footnote w:type="continuationSeparator" w:id="0">
    <w:p w14:paraId="4A7B583D" w14:textId="77777777" w:rsidR="000F3E1C" w:rsidRDefault="000F3E1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7830F6" w14:textId="77777777" w:rsidR="00B25124" w:rsidRDefault="00B2512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D28E7" w14:textId="77777777" w:rsidR="00B25124" w:rsidRDefault="00B2512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6D0F1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07E00ACA" wp14:editId="390AA43A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8AB8C5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60DF23EC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14:paraId="6B720413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101349F6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4F091BFD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77D96"/>
    <w:multiLevelType w:val="hybridMultilevel"/>
    <w:tmpl w:val="9FC27FB2"/>
    <w:lvl w:ilvl="0" w:tplc="9C9ED65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E17EB"/>
    <w:multiLevelType w:val="hybridMultilevel"/>
    <w:tmpl w:val="9B544B24"/>
    <w:lvl w:ilvl="0" w:tplc="7B7A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505EDC"/>
    <w:multiLevelType w:val="hybridMultilevel"/>
    <w:tmpl w:val="C7BE3BFA"/>
    <w:lvl w:ilvl="0" w:tplc="F63C2008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72DAD"/>
    <w:rsid w:val="000B3FE6"/>
    <w:rsid w:val="000E21B2"/>
    <w:rsid w:val="000F3E1C"/>
    <w:rsid w:val="00155D62"/>
    <w:rsid w:val="00184973"/>
    <w:rsid w:val="00204177"/>
    <w:rsid w:val="002621F3"/>
    <w:rsid w:val="003636EA"/>
    <w:rsid w:val="00366636"/>
    <w:rsid w:val="00367DE6"/>
    <w:rsid w:val="003B3E19"/>
    <w:rsid w:val="004014A4"/>
    <w:rsid w:val="00405EAC"/>
    <w:rsid w:val="004076C6"/>
    <w:rsid w:val="004914E2"/>
    <w:rsid w:val="004B1B44"/>
    <w:rsid w:val="004B7F76"/>
    <w:rsid w:val="004E1BCE"/>
    <w:rsid w:val="0051637B"/>
    <w:rsid w:val="00552E5C"/>
    <w:rsid w:val="005729C6"/>
    <w:rsid w:val="00591A17"/>
    <w:rsid w:val="00592079"/>
    <w:rsid w:val="005C3E50"/>
    <w:rsid w:val="00655CB8"/>
    <w:rsid w:val="00682FFE"/>
    <w:rsid w:val="00692EB6"/>
    <w:rsid w:val="006C69EC"/>
    <w:rsid w:val="006D17B5"/>
    <w:rsid w:val="006F30D9"/>
    <w:rsid w:val="007039D0"/>
    <w:rsid w:val="00710C90"/>
    <w:rsid w:val="00717DDF"/>
    <w:rsid w:val="00751B00"/>
    <w:rsid w:val="00767987"/>
    <w:rsid w:val="00782412"/>
    <w:rsid w:val="00782FD4"/>
    <w:rsid w:val="007B23B1"/>
    <w:rsid w:val="007D04F3"/>
    <w:rsid w:val="007D68B8"/>
    <w:rsid w:val="00811140"/>
    <w:rsid w:val="00822674"/>
    <w:rsid w:val="00834401"/>
    <w:rsid w:val="008A27E1"/>
    <w:rsid w:val="008A3F94"/>
    <w:rsid w:val="008A6A1D"/>
    <w:rsid w:val="008D30A8"/>
    <w:rsid w:val="00904A48"/>
    <w:rsid w:val="009167E8"/>
    <w:rsid w:val="009248BC"/>
    <w:rsid w:val="009372F2"/>
    <w:rsid w:val="00970D7A"/>
    <w:rsid w:val="00980294"/>
    <w:rsid w:val="009C5392"/>
    <w:rsid w:val="009D6A00"/>
    <w:rsid w:val="009D6CEE"/>
    <w:rsid w:val="009E0C40"/>
    <w:rsid w:val="009F3107"/>
    <w:rsid w:val="00A50E4B"/>
    <w:rsid w:val="00A715DC"/>
    <w:rsid w:val="00A9231D"/>
    <w:rsid w:val="00B01357"/>
    <w:rsid w:val="00B12719"/>
    <w:rsid w:val="00B25124"/>
    <w:rsid w:val="00B40287"/>
    <w:rsid w:val="00B85C81"/>
    <w:rsid w:val="00C0216A"/>
    <w:rsid w:val="00C67792"/>
    <w:rsid w:val="00C87922"/>
    <w:rsid w:val="00CA1460"/>
    <w:rsid w:val="00CC02AB"/>
    <w:rsid w:val="00CC6C23"/>
    <w:rsid w:val="00CD6077"/>
    <w:rsid w:val="00CE234E"/>
    <w:rsid w:val="00D02973"/>
    <w:rsid w:val="00D17497"/>
    <w:rsid w:val="00D57E85"/>
    <w:rsid w:val="00DA09BE"/>
    <w:rsid w:val="00DE3553"/>
    <w:rsid w:val="00E30579"/>
    <w:rsid w:val="00E37094"/>
    <w:rsid w:val="00E82EB5"/>
    <w:rsid w:val="00F46C2D"/>
    <w:rsid w:val="00FB00DD"/>
    <w:rsid w:val="00FB2FB9"/>
    <w:rsid w:val="00FE1680"/>
    <w:rsid w:val="00F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0243F1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Pripombasklic">
    <w:name w:val="annotation reference"/>
    <w:basedOn w:val="Privzetapisavaodstavka"/>
    <w:uiPriority w:val="99"/>
    <w:semiHidden/>
    <w:unhideWhenUsed/>
    <w:rsid w:val="00B85C8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85C8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85C81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85C8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85C81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85C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85C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23</cp:revision>
  <cp:lastPrinted>2023-06-27T11:52:00Z</cp:lastPrinted>
  <dcterms:created xsi:type="dcterms:W3CDTF">2023-06-27T06:41:00Z</dcterms:created>
  <dcterms:modified xsi:type="dcterms:W3CDTF">2023-06-27T12:10:00Z</dcterms:modified>
</cp:coreProperties>
</file>