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4C4823">
      <w:pPr>
        <w:pStyle w:val="datumtevilka"/>
        <w:rPr>
          <w:rFonts w:cs="Arial"/>
          <w:color w:val="000000"/>
        </w:rPr>
      </w:pPr>
    </w:p>
    <w:p w:rsidR="003636EA" w:rsidRDefault="003636EA" w:rsidP="004C4823">
      <w:pPr>
        <w:pStyle w:val="datumtevilka"/>
        <w:rPr>
          <w:rFonts w:cs="Arial"/>
          <w:color w:val="000000"/>
        </w:rPr>
      </w:pPr>
    </w:p>
    <w:p w:rsidR="00D61366" w:rsidRDefault="00D61366" w:rsidP="004C4823">
      <w:pPr>
        <w:pStyle w:val="datumtevilka"/>
      </w:pPr>
    </w:p>
    <w:p w:rsidR="003636EA" w:rsidRPr="002760DC" w:rsidRDefault="003636EA" w:rsidP="004C4823">
      <w:pPr>
        <w:pStyle w:val="datumtevilka"/>
      </w:pPr>
      <w:r w:rsidRPr="002760DC">
        <w:t xml:space="preserve">Številka: </w:t>
      </w:r>
      <w:r w:rsidRPr="002760DC">
        <w:tab/>
      </w:r>
      <w:r w:rsidR="00A25BF9">
        <w:rPr>
          <w:rFonts w:cs="Arial"/>
          <w:color w:val="000000"/>
        </w:rPr>
        <w:t>63100-1/2023/5</w:t>
      </w:r>
    </w:p>
    <w:p w:rsidR="003636EA" w:rsidRPr="002760DC" w:rsidRDefault="003636EA" w:rsidP="004C4823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25BF9">
        <w:rPr>
          <w:rFonts w:cs="Arial"/>
          <w:color w:val="000000"/>
        </w:rPr>
        <w:t>31. 5. 2023</w:t>
      </w:r>
      <w:r w:rsidRPr="002760DC">
        <w:t xml:space="preserve"> </w:t>
      </w:r>
    </w:p>
    <w:p w:rsidR="003636EA" w:rsidRPr="002760DC" w:rsidRDefault="003636EA" w:rsidP="004C4823"/>
    <w:p w:rsidR="003636EA" w:rsidRDefault="003636EA" w:rsidP="004C482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C406FF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iCs/>
        </w:rPr>
        <w:t xml:space="preserve">Na podlagi šestega odstavka 21. člena Zakona o Vladi Republike Slovenije (Uradni list RS, </w:t>
      </w:r>
      <w:r>
        <w:rPr>
          <w:rFonts w:cs="Arial"/>
          <w:iCs/>
        </w:rPr>
        <w:br/>
        <w:t xml:space="preserve">št. 24/05 – uradno prečiščeno besedilo, </w:t>
      </w:r>
      <w:r w:rsidR="00F76C94">
        <w:rPr>
          <w:rFonts w:cs="Arial"/>
          <w:iCs/>
        </w:rPr>
        <w:t>109/08, 38/10 – ZUKN</w:t>
      </w:r>
      <w:r>
        <w:rPr>
          <w:rFonts w:cs="Arial"/>
          <w:iCs/>
        </w:rPr>
        <w:t>, 8/12, 21/13, 47/13 – ZDU-1G, 65/14, 55/17 in 163/22)</w:t>
      </w:r>
      <w:r>
        <w:rPr>
          <w:rFonts w:cs="Arial"/>
          <w:color w:val="000000"/>
          <w:szCs w:val="20"/>
        </w:rPr>
        <w:t xml:space="preserve">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25BF9">
        <w:rPr>
          <w:rFonts w:cs="Arial"/>
          <w:color w:val="000000"/>
          <w:szCs w:val="20"/>
        </w:rPr>
        <w:t>52.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25BF9">
        <w:rPr>
          <w:rFonts w:cs="Arial"/>
          <w:color w:val="000000"/>
          <w:szCs w:val="20"/>
        </w:rPr>
        <w:t>31. 5. 2023</w:t>
      </w:r>
      <w:r w:rsidR="00F76C94">
        <w:rPr>
          <w:rFonts w:cs="Arial"/>
          <w:color w:val="000000"/>
          <w:szCs w:val="20"/>
        </w:rPr>
        <w:t xml:space="preserve"> pod točko </w:t>
      </w:r>
      <w:bookmarkStart w:id="0" w:name="_GoBack"/>
      <w:bookmarkEnd w:id="0"/>
      <w:r w:rsidR="009A5F85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4823" w:rsidRPr="00172196" w:rsidRDefault="004C4823" w:rsidP="004C4823">
      <w:pPr>
        <w:overflowPunct w:val="0"/>
        <w:autoSpaceDE w:val="0"/>
        <w:jc w:val="both"/>
        <w:textAlignment w:val="baseline"/>
        <w:rPr>
          <w:rFonts w:cs="Arial"/>
          <w:iCs/>
        </w:rPr>
      </w:pPr>
      <w:r w:rsidRPr="00172196">
        <w:rPr>
          <w:rFonts w:cs="Arial"/>
          <w:iCs/>
        </w:rPr>
        <w:t>Vlada Republike Slovenije je sprejela Akcijski načrt za odprto znanost za izvedbo Ukrepa 6.2: Odprta znanost za izboljšanje kakovosti, učinkovitosti in odzivnosti raziskav</w:t>
      </w:r>
      <w:r>
        <w:rPr>
          <w:rFonts w:cs="Arial"/>
          <w:iCs/>
        </w:rPr>
        <w:t xml:space="preserve"> v okviru </w:t>
      </w:r>
      <w:r w:rsidRPr="00172196">
        <w:rPr>
          <w:rFonts w:cs="Arial"/>
          <w:iCs/>
        </w:rPr>
        <w:t>Resolucije o znanstvenoraziskovalni in inovacijski strategiji Slovenije 2030</w:t>
      </w:r>
      <w:r>
        <w:rPr>
          <w:rFonts w:cs="Arial"/>
          <w:iCs/>
        </w:rPr>
        <w:t>.</w:t>
      </w:r>
    </w:p>
    <w:p w:rsidR="00A25BF9" w:rsidRDefault="00A25BF9" w:rsidP="004C4823">
      <w:pPr>
        <w:jc w:val="both"/>
      </w:pPr>
    </w:p>
    <w:p w:rsidR="003636EA" w:rsidRPr="002760DC" w:rsidRDefault="003636EA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4C4823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Default="00A25BF9" w:rsidP="004C482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25BF9" w:rsidP="004C4823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4C482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4823" w:rsidRDefault="004C4823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4823" w:rsidRDefault="004C4823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4823" w:rsidRDefault="004C4823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4C4823" w:rsidRPr="004C4823" w:rsidRDefault="004C4823" w:rsidP="004C4823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4C4823">
        <w:rPr>
          <w:rFonts w:cs="Arial"/>
          <w:iCs/>
        </w:rPr>
        <w:t>Akcijski načrt za odprto znanost za izvedbo Ukrepa 6.2: Odprta znanost za izboljšanje kakovosti, učinkovitosti in odzivnosti raziskav v okviru Resolucije o znanstvenoraziskovalni in inovacijski strategiji Slovenije 2030</w:t>
      </w:r>
    </w:p>
    <w:p w:rsidR="004C4823" w:rsidRDefault="004C4823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4823" w:rsidRDefault="004C4823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4C482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25BF9" w:rsidRDefault="00A25BF9" w:rsidP="004C482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</w:t>
      </w:r>
      <w:r w:rsidR="004C4823">
        <w:rPr>
          <w:rFonts w:cs="Arial"/>
          <w:color w:val="000000"/>
          <w:szCs w:val="20"/>
        </w:rPr>
        <w:t xml:space="preserve"> šolstvo, znanost in inovacije</w:t>
      </w:r>
    </w:p>
    <w:p w:rsidR="00A25BF9" w:rsidRDefault="004C4823" w:rsidP="004C482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25BF9" w:rsidRDefault="00A25BF9" w:rsidP="004C482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4C4823">
        <w:rPr>
          <w:rFonts w:cs="Arial"/>
          <w:color w:val="000000"/>
          <w:szCs w:val="20"/>
        </w:rPr>
        <w:t>trstvo za digitalno preobrazbo</w:t>
      </w:r>
    </w:p>
    <w:p w:rsidR="00A25BF9" w:rsidRDefault="004C4823" w:rsidP="004C482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A25BF9" w:rsidRDefault="00A25BF9" w:rsidP="004C482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4C4823">
        <w:rPr>
          <w:rFonts w:cs="Arial"/>
          <w:color w:val="000000"/>
          <w:szCs w:val="20"/>
        </w:rPr>
        <w:t>ublike Slovenije za zakonodajo</w:t>
      </w:r>
    </w:p>
    <w:p w:rsidR="003636EA" w:rsidRPr="002760DC" w:rsidRDefault="00A25BF9" w:rsidP="004C4823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4C4823">
        <w:rPr>
          <w:rFonts w:cs="Arial"/>
          <w:color w:val="000000"/>
          <w:szCs w:val="20"/>
        </w:rPr>
        <w:t>ike Slovenije za komuniciranje</w:t>
      </w:r>
    </w:p>
    <w:p w:rsidR="003636EA" w:rsidRDefault="003636EA" w:rsidP="004C482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4C482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4C482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8D8" w:rsidRDefault="001448D8" w:rsidP="00767987">
      <w:pPr>
        <w:spacing w:line="240" w:lineRule="auto"/>
      </w:pPr>
      <w:r>
        <w:separator/>
      </w:r>
    </w:p>
  </w:endnote>
  <w:endnote w:type="continuationSeparator" w:id="0">
    <w:p w:rsidR="001448D8" w:rsidRDefault="001448D8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A88" w:rsidRDefault="00D97A8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823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8D8" w:rsidRDefault="001448D8" w:rsidP="00767987">
      <w:pPr>
        <w:spacing w:line="240" w:lineRule="auto"/>
      </w:pPr>
      <w:r>
        <w:separator/>
      </w:r>
    </w:p>
  </w:footnote>
  <w:footnote w:type="continuationSeparator" w:id="0">
    <w:p w:rsidR="001448D8" w:rsidRDefault="001448D8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A88" w:rsidRDefault="00D97A8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A88" w:rsidRDefault="00D97A8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9316D"/>
    <w:multiLevelType w:val="hybridMultilevel"/>
    <w:tmpl w:val="6C72C154"/>
    <w:lvl w:ilvl="0" w:tplc="7F7AE61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448D8"/>
    <w:rsid w:val="00204177"/>
    <w:rsid w:val="003636EA"/>
    <w:rsid w:val="00366636"/>
    <w:rsid w:val="00367DE6"/>
    <w:rsid w:val="003B3E19"/>
    <w:rsid w:val="004076C6"/>
    <w:rsid w:val="004914E2"/>
    <w:rsid w:val="004B7F76"/>
    <w:rsid w:val="004C4823"/>
    <w:rsid w:val="004D06AE"/>
    <w:rsid w:val="004E1BCE"/>
    <w:rsid w:val="004E786F"/>
    <w:rsid w:val="00517EF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A5F85"/>
    <w:rsid w:val="009C5392"/>
    <w:rsid w:val="009E0C40"/>
    <w:rsid w:val="00A25BF9"/>
    <w:rsid w:val="00A50E4B"/>
    <w:rsid w:val="00A715DC"/>
    <w:rsid w:val="00A9231D"/>
    <w:rsid w:val="00B01357"/>
    <w:rsid w:val="00B40287"/>
    <w:rsid w:val="00BB10A8"/>
    <w:rsid w:val="00C0216A"/>
    <w:rsid w:val="00C406FF"/>
    <w:rsid w:val="00CA1460"/>
    <w:rsid w:val="00CC6C23"/>
    <w:rsid w:val="00CD6077"/>
    <w:rsid w:val="00CE234E"/>
    <w:rsid w:val="00D02973"/>
    <w:rsid w:val="00D61366"/>
    <w:rsid w:val="00D97A88"/>
    <w:rsid w:val="00DA09BE"/>
    <w:rsid w:val="00DE3553"/>
    <w:rsid w:val="00E30579"/>
    <w:rsid w:val="00E37094"/>
    <w:rsid w:val="00F46C2D"/>
    <w:rsid w:val="00F76C94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8</cp:revision>
  <dcterms:created xsi:type="dcterms:W3CDTF">2023-05-30T08:09:00Z</dcterms:created>
  <dcterms:modified xsi:type="dcterms:W3CDTF">2023-05-30T13:02:00Z</dcterms:modified>
</cp:coreProperties>
</file>