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Pr="00527468" w:rsidRDefault="003636EA" w:rsidP="00527468">
      <w:pPr>
        <w:pStyle w:val="datumtevilka"/>
        <w:rPr>
          <w:rFonts w:cs="Arial"/>
        </w:rPr>
      </w:pPr>
      <w:r w:rsidRPr="00527468">
        <w:rPr>
          <w:rFonts w:cs="Arial"/>
        </w:rPr>
        <w:t xml:space="preserve">Številka: </w:t>
      </w:r>
      <w:r w:rsidRPr="00527468">
        <w:rPr>
          <w:rFonts w:cs="Arial"/>
        </w:rPr>
        <w:tab/>
      </w:r>
      <w:r w:rsidR="00C676A3" w:rsidRPr="00527468">
        <w:rPr>
          <w:rFonts w:cs="Arial"/>
          <w:color w:val="000000"/>
        </w:rPr>
        <w:t>35000-4/2023/3</w:t>
      </w:r>
    </w:p>
    <w:p w:rsidR="003636EA" w:rsidRPr="00527468" w:rsidRDefault="003636EA" w:rsidP="00527468">
      <w:pPr>
        <w:pStyle w:val="datumtevilka"/>
        <w:rPr>
          <w:rFonts w:cs="Arial"/>
        </w:rPr>
      </w:pPr>
      <w:r w:rsidRPr="00527468">
        <w:rPr>
          <w:rFonts w:cs="Arial"/>
        </w:rPr>
        <w:t xml:space="preserve">Datum: </w:t>
      </w:r>
      <w:r w:rsidRPr="00527468">
        <w:rPr>
          <w:rFonts w:cs="Arial"/>
        </w:rPr>
        <w:tab/>
      </w:r>
      <w:r w:rsidR="00527468" w:rsidRPr="00527468">
        <w:rPr>
          <w:rFonts w:cs="Arial"/>
          <w:color w:val="000000"/>
        </w:rPr>
        <w:t>8. 6. </w:t>
      </w:r>
      <w:r w:rsidR="00C676A3" w:rsidRPr="00527468">
        <w:rPr>
          <w:rFonts w:cs="Arial"/>
          <w:color w:val="000000"/>
        </w:rPr>
        <w:t>2023</w:t>
      </w:r>
      <w:r w:rsidRPr="00527468">
        <w:rPr>
          <w:rFonts w:cs="Arial"/>
        </w:rPr>
        <w:t xml:space="preserve"> </w:t>
      </w:r>
    </w:p>
    <w:p w:rsidR="003636EA" w:rsidRPr="00527468" w:rsidRDefault="003636EA" w:rsidP="00527468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527468" w:rsidRDefault="003636EA" w:rsidP="0052746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527468" w:rsidRDefault="00527468" w:rsidP="0052746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szCs w:val="20"/>
        </w:rPr>
        <w:t xml:space="preserve">Na podlagi prvega odstavka 93. člena </w:t>
      </w:r>
      <w:r w:rsidRPr="00527468">
        <w:rPr>
          <w:rStyle w:val="FontStyle50"/>
          <w:rFonts w:cs="Arial"/>
          <w:b w:val="0"/>
          <w:bCs/>
          <w:szCs w:val="20"/>
        </w:rPr>
        <w:t>Zakona o urejanju prostora (</w:t>
      </w:r>
      <w:r w:rsidRPr="00527468">
        <w:rPr>
          <w:rStyle w:val="FontStyle50"/>
          <w:rFonts w:cs="Arial"/>
          <w:b w:val="0"/>
          <w:szCs w:val="20"/>
        </w:rPr>
        <w:t>Uradni list RS, št. </w:t>
      </w:r>
      <w:hyperlink r:id="rId7" w:tgtFrame="_blank" w:tooltip="Zakon o urejanju prostora (ZUreP-3)" w:history="1">
        <w:r w:rsidRPr="00527468">
          <w:rPr>
            <w:rStyle w:val="FontStyle50"/>
            <w:rFonts w:cs="Arial"/>
            <w:b w:val="0"/>
            <w:szCs w:val="20"/>
          </w:rPr>
          <w:t>199/21</w:t>
        </w:r>
      </w:hyperlink>
      <w:r w:rsidRPr="00527468">
        <w:rPr>
          <w:rFonts w:cs="Arial"/>
          <w:szCs w:val="20"/>
        </w:rPr>
        <w:t xml:space="preserve"> in </w:t>
      </w:r>
      <w:hyperlink r:id="rId8" w:tgtFrame="_blank" w:tooltip="Zakon o spremembah in dopolnitvah Zakona o državni upravi" w:history="1">
        <w:r w:rsidRPr="00527468">
          <w:rPr>
            <w:rFonts w:cs="Arial"/>
            <w:szCs w:val="20"/>
          </w:rPr>
          <w:t>18/23</w:t>
        </w:r>
      </w:hyperlink>
      <w:r w:rsidRPr="00527468">
        <w:rPr>
          <w:rFonts w:cs="Arial"/>
          <w:szCs w:val="20"/>
        </w:rPr>
        <w:t> – ZDU-1O)</w:t>
      </w:r>
      <w:r>
        <w:rPr>
          <w:rFonts w:cs="Arial"/>
          <w:szCs w:val="20"/>
        </w:rPr>
        <w:t xml:space="preserve"> </w:t>
      </w:r>
      <w:r w:rsidRPr="00527468">
        <w:rPr>
          <w:rFonts w:cs="Arial"/>
          <w:szCs w:val="20"/>
        </w:rPr>
        <w:t xml:space="preserve">je </w:t>
      </w:r>
      <w:r w:rsidRPr="00527468">
        <w:rPr>
          <w:rFonts w:cs="Arial"/>
          <w:color w:val="000000"/>
          <w:szCs w:val="20"/>
        </w:rPr>
        <w:t>Vlada Republike Slovenije</w:t>
      </w:r>
      <w:r w:rsidR="003636EA" w:rsidRPr="00527468">
        <w:rPr>
          <w:rFonts w:cs="Arial"/>
          <w:color w:val="000000"/>
          <w:szCs w:val="20"/>
        </w:rPr>
        <w:t xml:space="preserve"> na </w:t>
      </w:r>
      <w:r w:rsidR="00C676A3" w:rsidRPr="00527468">
        <w:rPr>
          <w:rFonts w:cs="Arial"/>
          <w:color w:val="000000"/>
          <w:szCs w:val="20"/>
        </w:rPr>
        <w:t>53. redni seji</w:t>
      </w:r>
      <w:r w:rsidR="003636EA" w:rsidRPr="00527468">
        <w:rPr>
          <w:rFonts w:cs="Arial"/>
          <w:color w:val="000000"/>
          <w:szCs w:val="20"/>
        </w:rPr>
        <w:t xml:space="preserve"> dne </w:t>
      </w:r>
      <w:r>
        <w:rPr>
          <w:rFonts w:cs="Arial"/>
          <w:color w:val="000000"/>
          <w:szCs w:val="20"/>
        </w:rPr>
        <w:t>8. 6. </w:t>
      </w:r>
      <w:r w:rsidR="00C676A3" w:rsidRPr="00527468">
        <w:rPr>
          <w:rFonts w:cs="Arial"/>
          <w:color w:val="000000"/>
          <w:szCs w:val="20"/>
        </w:rPr>
        <w:t>2023</w:t>
      </w:r>
      <w:r w:rsidR="003636EA" w:rsidRPr="00527468">
        <w:rPr>
          <w:rFonts w:cs="Arial"/>
          <w:color w:val="000000"/>
          <w:szCs w:val="20"/>
        </w:rPr>
        <w:t xml:space="preserve"> pod točko </w:t>
      </w:r>
      <w:r w:rsidR="00C676A3" w:rsidRPr="00527468">
        <w:rPr>
          <w:rFonts w:cs="Arial"/>
          <w:color w:val="000000"/>
          <w:szCs w:val="20"/>
        </w:rPr>
        <w:t>1.5</w:t>
      </w:r>
      <w:r w:rsidR="003636EA" w:rsidRPr="00527468">
        <w:rPr>
          <w:rFonts w:cs="Arial"/>
          <w:color w:val="000000"/>
          <w:szCs w:val="20"/>
        </w:rPr>
        <w:t xml:space="preserve"> sprejela naslednji</w:t>
      </w:r>
    </w:p>
    <w:p w:rsidR="003636EA" w:rsidRPr="00527468" w:rsidRDefault="003636EA" w:rsidP="0052746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527468" w:rsidRDefault="003636EA" w:rsidP="0052746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527468" w:rsidRDefault="003636EA" w:rsidP="00527468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S K L E P :</w:t>
      </w:r>
    </w:p>
    <w:p w:rsidR="003636EA" w:rsidRDefault="003636EA" w:rsidP="0052746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527468" w:rsidRPr="00527468" w:rsidRDefault="00527468" w:rsidP="0052746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527468" w:rsidRPr="00527468" w:rsidRDefault="00527468" w:rsidP="00B64939">
      <w:pPr>
        <w:pStyle w:val="Style2"/>
        <w:widowControl/>
        <w:numPr>
          <w:ilvl w:val="0"/>
          <w:numId w:val="4"/>
        </w:numPr>
        <w:spacing w:line="260" w:lineRule="exact"/>
        <w:ind w:left="709" w:right="-1" w:hanging="709"/>
        <w:rPr>
          <w:rFonts w:ascii="Arial" w:hAnsi="Arial" w:cs="Arial"/>
          <w:bCs/>
          <w:sz w:val="20"/>
          <w:szCs w:val="20"/>
        </w:rPr>
      </w:pPr>
      <w:r w:rsidRPr="00527468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Vlada Republike Slovenije </w:t>
      </w:r>
      <w:r>
        <w:rPr>
          <w:rFonts w:ascii="Arial" w:hAnsi="Arial" w:cs="Arial"/>
          <w:bCs/>
          <w:color w:val="0D0D0D" w:themeColor="text1" w:themeTint="F2"/>
          <w:sz w:val="20"/>
          <w:szCs w:val="20"/>
        </w:rPr>
        <w:t>je sprejela</w:t>
      </w:r>
      <w:r w:rsidRPr="00527468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 Sklep o pripravi državnega prostorskega načrta za nadgradnjo železniške proge Ljubljana–Kranj/Naklo, ki se objavi na spletnih straneh prostorskega informacijskega sistema. </w:t>
      </w:r>
    </w:p>
    <w:p w:rsidR="00527468" w:rsidRPr="00527468" w:rsidRDefault="00527468" w:rsidP="00B64939">
      <w:pPr>
        <w:pStyle w:val="Style2"/>
        <w:widowControl/>
        <w:spacing w:line="260" w:lineRule="exact"/>
        <w:ind w:left="709" w:right="-1" w:hanging="709"/>
        <w:rPr>
          <w:rFonts w:ascii="Arial" w:hAnsi="Arial" w:cs="Arial"/>
          <w:bCs/>
          <w:sz w:val="20"/>
          <w:szCs w:val="20"/>
        </w:rPr>
      </w:pPr>
    </w:p>
    <w:p w:rsidR="00527468" w:rsidRPr="00527468" w:rsidRDefault="00527468" w:rsidP="00B64939">
      <w:pPr>
        <w:pStyle w:val="Style2"/>
        <w:widowControl/>
        <w:numPr>
          <w:ilvl w:val="0"/>
          <w:numId w:val="4"/>
        </w:numPr>
        <w:spacing w:line="260" w:lineRule="exact"/>
        <w:ind w:left="709" w:right="-1" w:hanging="709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 w:rsidRPr="00527468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S tem sklepom se nadomesti Sklep Vlade Republike Slovenije št. 35000-2/2018/4 </w:t>
      </w:r>
      <w:r>
        <w:rPr>
          <w:rFonts w:ascii="Arial" w:hAnsi="Arial" w:cs="Arial"/>
          <w:bCs/>
          <w:color w:val="0D0D0D" w:themeColor="text1" w:themeTint="F2"/>
          <w:sz w:val="20"/>
          <w:szCs w:val="20"/>
        </w:rPr>
        <w:t>z dne 1. 3. </w:t>
      </w:r>
      <w:r w:rsidRPr="00527468">
        <w:rPr>
          <w:rFonts w:ascii="Arial" w:hAnsi="Arial" w:cs="Arial"/>
          <w:bCs/>
          <w:color w:val="0D0D0D" w:themeColor="text1" w:themeTint="F2"/>
          <w:sz w:val="20"/>
          <w:szCs w:val="20"/>
        </w:rPr>
        <w:t>2018.</w:t>
      </w:r>
    </w:p>
    <w:p w:rsidR="00527468" w:rsidRPr="00527468" w:rsidRDefault="00527468" w:rsidP="00B64939">
      <w:pPr>
        <w:pStyle w:val="Style2"/>
        <w:widowControl/>
        <w:spacing w:line="260" w:lineRule="exact"/>
        <w:ind w:left="709" w:right="-1" w:hanging="709"/>
        <w:jc w:val="left"/>
        <w:rPr>
          <w:rFonts w:ascii="Arial" w:hAnsi="Arial" w:cs="Arial"/>
          <w:bCs/>
          <w:color w:val="0D0D0D" w:themeColor="text1" w:themeTint="F2"/>
          <w:sz w:val="20"/>
          <w:szCs w:val="20"/>
        </w:rPr>
      </w:pPr>
    </w:p>
    <w:p w:rsidR="00527468" w:rsidRPr="00527468" w:rsidRDefault="00527468" w:rsidP="00B64939">
      <w:pPr>
        <w:pStyle w:val="Style2"/>
        <w:widowControl/>
        <w:numPr>
          <w:ilvl w:val="0"/>
          <w:numId w:val="4"/>
        </w:numPr>
        <w:spacing w:line="260" w:lineRule="exact"/>
        <w:ind w:left="709" w:right="-1" w:hanging="709"/>
        <w:rPr>
          <w:rFonts w:ascii="Arial" w:hAnsi="Arial" w:cs="Arial"/>
          <w:bCs/>
          <w:sz w:val="20"/>
          <w:szCs w:val="20"/>
        </w:rPr>
      </w:pPr>
      <w:r w:rsidRPr="00527468">
        <w:rPr>
          <w:rFonts w:ascii="Arial" w:hAnsi="Arial" w:cs="Arial"/>
          <w:bCs/>
          <w:color w:val="0D0D0D" w:themeColor="text1" w:themeTint="F2"/>
          <w:sz w:val="20"/>
          <w:szCs w:val="20"/>
        </w:rPr>
        <w:t>Sklep o imenovanju delovne skupine za pripravo državnega prostorskega načrta za nadgradnjo ž</w:t>
      </w:r>
      <w:r w:rsidR="00DF7ABD">
        <w:rPr>
          <w:rFonts w:ascii="Arial" w:hAnsi="Arial" w:cs="Arial"/>
          <w:bCs/>
          <w:color w:val="0D0D0D" w:themeColor="text1" w:themeTint="F2"/>
          <w:sz w:val="20"/>
          <w:szCs w:val="20"/>
        </w:rPr>
        <w:t>elezniške proge Ljubljana–</w:t>
      </w:r>
      <w:bookmarkStart w:id="0" w:name="_GoBack"/>
      <w:bookmarkEnd w:id="0"/>
      <w:r w:rsidR="007D0CD3">
        <w:rPr>
          <w:rFonts w:ascii="Arial" w:hAnsi="Arial" w:cs="Arial"/>
          <w:bCs/>
          <w:color w:val="0D0D0D" w:themeColor="text1" w:themeTint="F2"/>
          <w:sz w:val="20"/>
          <w:szCs w:val="20"/>
        </w:rPr>
        <w:t>Kranj–Jesenice–</w:t>
      </w:r>
      <w:r w:rsidRPr="00527468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državna meja v koridorju obstoječe proge št. 35000-2/2018/5 </w:t>
      </w:r>
      <w:r>
        <w:rPr>
          <w:rFonts w:ascii="Arial" w:hAnsi="Arial" w:cs="Arial"/>
          <w:bCs/>
          <w:color w:val="0D0D0D" w:themeColor="text1" w:themeTint="F2"/>
          <w:sz w:val="20"/>
          <w:szCs w:val="20"/>
        </w:rPr>
        <w:t>z dne 1. 3. </w:t>
      </w:r>
      <w:r w:rsidRPr="00527468">
        <w:rPr>
          <w:rFonts w:ascii="Arial" w:hAnsi="Arial" w:cs="Arial"/>
          <w:bCs/>
          <w:color w:val="0D0D0D" w:themeColor="text1" w:themeTint="F2"/>
          <w:sz w:val="20"/>
          <w:szCs w:val="20"/>
        </w:rPr>
        <w:t>2018 preneha veljati.</w:t>
      </w:r>
    </w:p>
    <w:p w:rsidR="003636EA" w:rsidRPr="00527468" w:rsidRDefault="003636EA" w:rsidP="00527468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527468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B64939" w:rsidRDefault="00B64939" w:rsidP="00527468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B64939" w:rsidRPr="00527468" w:rsidRDefault="00B64939" w:rsidP="00527468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Pr="00527468" w:rsidRDefault="00C676A3" w:rsidP="00527468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527468">
        <w:rPr>
          <w:rFonts w:cs="Arial"/>
          <w:color w:val="000000"/>
          <w:szCs w:val="20"/>
        </w:rPr>
        <w:t>Barbara Kolenko Helbl</w:t>
      </w:r>
    </w:p>
    <w:p w:rsidR="003636EA" w:rsidRPr="00527468" w:rsidRDefault="00C676A3" w:rsidP="00527468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generalna sekretarka</w:t>
      </w:r>
    </w:p>
    <w:p w:rsidR="003636EA" w:rsidRDefault="003636EA" w:rsidP="00527468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64939" w:rsidRDefault="00B64939" w:rsidP="00527468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64939" w:rsidRDefault="00B64939" w:rsidP="00527468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64939" w:rsidRDefault="00B64939" w:rsidP="00527468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B64939" w:rsidRPr="00B64939" w:rsidRDefault="00B64939" w:rsidP="00B64939">
      <w:pPr>
        <w:pStyle w:val="Odstavekseznama"/>
        <w:numPr>
          <w:ilvl w:val="0"/>
          <w:numId w:val="5"/>
        </w:numPr>
        <w:tabs>
          <w:tab w:val="left" w:pos="5570"/>
        </w:tabs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bCs/>
          <w:color w:val="0D0D0D" w:themeColor="text1" w:themeTint="F2"/>
          <w:szCs w:val="20"/>
        </w:rPr>
        <w:t>Sklep o pripravi državnega prostorskega načrta za nadgradnjo železniške proge Ljubljana–Kranj/Naklo</w:t>
      </w:r>
    </w:p>
    <w:p w:rsidR="00527468" w:rsidRDefault="00527468" w:rsidP="00527468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64939" w:rsidRPr="00527468" w:rsidRDefault="00B64939" w:rsidP="00527468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527468" w:rsidRDefault="003636EA" w:rsidP="0052746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Prejmejo:</w:t>
      </w:r>
    </w:p>
    <w:p w:rsidR="00C676A3" w:rsidRPr="00527468" w:rsidRDefault="00C676A3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Ministrs</w:t>
      </w:r>
      <w:r w:rsidR="00527468" w:rsidRPr="00527468">
        <w:rPr>
          <w:rFonts w:cs="Arial"/>
          <w:color w:val="000000"/>
          <w:szCs w:val="20"/>
        </w:rPr>
        <w:t>tvo za naravne vire in prostor</w:t>
      </w:r>
    </w:p>
    <w:p w:rsidR="00C676A3" w:rsidRPr="00527468" w:rsidRDefault="00527468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Ministrstvo za infrastrukturo</w:t>
      </w:r>
    </w:p>
    <w:p w:rsidR="00C676A3" w:rsidRPr="00527468" w:rsidRDefault="00C676A3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Ministrstvo za kmet</w:t>
      </w:r>
      <w:r w:rsidR="00527468" w:rsidRPr="00527468">
        <w:rPr>
          <w:rFonts w:cs="Arial"/>
          <w:color w:val="000000"/>
          <w:szCs w:val="20"/>
        </w:rPr>
        <w:t>ijstvo, gozdarstvo in prehrano</w:t>
      </w:r>
    </w:p>
    <w:p w:rsidR="00C676A3" w:rsidRPr="00527468" w:rsidRDefault="00C676A3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Ministrstvo z</w:t>
      </w:r>
      <w:r w:rsidR="00527468" w:rsidRPr="00527468">
        <w:rPr>
          <w:rFonts w:cs="Arial"/>
          <w:color w:val="000000"/>
          <w:szCs w:val="20"/>
        </w:rPr>
        <w:t>a okolje, podnebje in energijo</w:t>
      </w:r>
    </w:p>
    <w:p w:rsidR="00C676A3" w:rsidRPr="00527468" w:rsidRDefault="00C676A3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Ministrstvo za digitalno pre</w:t>
      </w:r>
      <w:r w:rsidR="00527468" w:rsidRPr="00527468">
        <w:rPr>
          <w:rFonts w:cs="Arial"/>
          <w:color w:val="000000"/>
          <w:szCs w:val="20"/>
        </w:rPr>
        <w:t>obrazbo</w:t>
      </w:r>
    </w:p>
    <w:p w:rsidR="00C676A3" w:rsidRPr="00527468" w:rsidRDefault="00527468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Ministrstvo za zdravje</w:t>
      </w:r>
    </w:p>
    <w:p w:rsidR="00C676A3" w:rsidRPr="00527468" w:rsidRDefault="00527468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Ministrstvo za kulturo</w:t>
      </w:r>
    </w:p>
    <w:p w:rsidR="00C676A3" w:rsidRPr="00527468" w:rsidRDefault="00527468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Ministrstvo za obrambo</w:t>
      </w:r>
    </w:p>
    <w:p w:rsidR="00C676A3" w:rsidRPr="00527468" w:rsidRDefault="00C676A3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 xml:space="preserve">Direkcija Republike Slovenije za </w:t>
      </w:r>
      <w:r w:rsidR="00527468" w:rsidRPr="00527468">
        <w:rPr>
          <w:rFonts w:cs="Arial"/>
          <w:color w:val="000000"/>
          <w:szCs w:val="20"/>
        </w:rPr>
        <w:t>infrastrukturo</w:t>
      </w:r>
    </w:p>
    <w:p w:rsidR="00C676A3" w:rsidRPr="00527468" w:rsidRDefault="00527468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Mestna občina Ljubljana</w:t>
      </w:r>
    </w:p>
    <w:p w:rsidR="00C676A3" w:rsidRPr="00527468" w:rsidRDefault="00527468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Mestna občina Kranj</w:t>
      </w:r>
    </w:p>
    <w:p w:rsidR="00C676A3" w:rsidRPr="00527468" w:rsidRDefault="00527468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lastRenderedPageBreak/>
        <w:t>Občina Medvode</w:t>
      </w:r>
    </w:p>
    <w:p w:rsidR="00C676A3" w:rsidRPr="00527468" w:rsidRDefault="00527468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Občina Škofja</w:t>
      </w:r>
      <w:r w:rsidR="00FC1B96">
        <w:rPr>
          <w:rFonts w:cs="Arial"/>
          <w:color w:val="000000"/>
          <w:szCs w:val="20"/>
        </w:rPr>
        <w:t xml:space="preserve"> Loka</w:t>
      </w:r>
    </w:p>
    <w:p w:rsidR="00C676A3" w:rsidRPr="00527468" w:rsidRDefault="00527468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Občina Naklo</w:t>
      </w:r>
    </w:p>
    <w:p w:rsidR="00527468" w:rsidRDefault="00527468" w:rsidP="0052746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64939" w:rsidRPr="00527468" w:rsidRDefault="00B64939" w:rsidP="0052746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527468" w:rsidRPr="00527468" w:rsidRDefault="00527468" w:rsidP="0052746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V vednost:</w:t>
      </w:r>
    </w:p>
    <w:p w:rsidR="00C676A3" w:rsidRPr="00527468" w:rsidRDefault="00527468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Ministrstvo za finance</w:t>
      </w:r>
    </w:p>
    <w:p w:rsidR="00C676A3" w:rsidRPr="00527468" w:rsidRDefault="00C676A3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Služba Vlade Republike Slovenije za zakonodajo</w:t>
      </w:r>
    </w:p>
    <w:p w:rsidR="009E0C40" w:rsidRPr="00527468" w:rsidRDefault="00C676A3" w:rsidP="0052746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27468">
        <w:rPr>
          <w:rFonts w:cs="Arial"/>
          <w:color w:val="000000"/>
          <w:szCs w:val="20"/>
        </w:rPr>
        <w:t>Urad Vlade Republ</w:t>
      </w:r>
      <w:r w:rsidR="00527468" w:rsidRPr="00527468">
        <w:rPr>
          <w:rFonts w:cs="Arial"/>
          <w:color w:val="000000"/>
          <w:szCs w:val="20"/>
        </w:rPr>
        <w:t>ike Slovenije za komuniciranje</w:t>
      </w:r>
    </w:p>
    <w:sectPr w:rsidR="009E0C40" w:rsidRPr="00527468" w:rsidSect="005C3E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B8" w:rsidRDefault="003B48B8" w:rsidP="00767987">
      <w:pPr>
        <w:spacing w:line="240" w:lineRule="auto"/>
      </w:pPr>
      <w:r>
        <w:separator/>
      </w:r>
    </w:p>
  </w:endnote>
  <w:endnote w:type="continuationSeparator" w:id="0">
    <w:p w:rsidR="003B48B8" w:rsidRDefault="003B48B8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2C" w:rsidRDefault="000E3E2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ABD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B8" w:rsidRDefault="003B48B8" w:rsidP="00767987">
      <w:pPr>
        <w:spacing w:line="240" w:lineRule="auto"/>
      </w:pPr>
      <w:r>
        <w:separator/>
      </w:r>
    </w:p>
  </w:footnote>
  <w:footnote w:type="continuationSeparator" w:id="0">
    <w:p w:rsidR="003B48B8" w:rsidRDefault="003B48B8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2C" w:rsidRDefault="000E3E2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2C" w:rsidRDefault="000E3E2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7020"/>
    <w:multiLevelType w:val="hybridMultilevel"/>
    <w:tmpl w:val="31D07DEA"/>
    <w:lvl w:ilvl="0" w:tplc="89202E3C">
      <w:start w:val="1"/>
      <w:numFmt w:val="decimal"/>
      <w:lvlText w:val="%1."/>
      <w:lvlJc w:val="left"/>
      <w:pPr>
        <w:ind w:left="929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649" w:hanging="360"/>
      </w:pPr>
    </w:lvl>
    <w:lvl w:ilvl="2" w:tplc="0424001B" w:tentative="1">
      <w:start w:val="1"/>
      <w:numFmt w:val="lowerRoman"/>
      <w:lvlText w:val="%3."/>
      <w:lvlJc w:val="right"/>
      <w:pPr>
        <w:ind w:left="2369" w:hanging="180"/>
      </w:pPr>
    </w:lvl>
    <w:lvl w:ilvl="3" w:tplc="0424000F" w:tentative="1">
      <w:start w:val="1"/>
      <w:numFmt w:val="decimal"/>
      <w:lvlText w:val="%4."/>
      <w:lvlJc w:val="left"/>
      <w:pPr>
        <w:ind w:left="3089" w:hanging="360"/>
      </w:pPr>
    </w:lvl>
    <w:lvl w:ilvl="4" w:tplc="04240019" w:tentative="1">
      <w:start w:val="1"/>
      <w:numFmt w:val="lowerLetter"/>
      <w:lvlText w:val="%5."/>
      <w:lvlJc w:val="left"/>
      <w:pPr>
        <w:ind w:left="3809" w:hanging="360"/>
      </w:pPr>
    </w:lvl>
    <w:lvl w:ilvl="5" w:tplc="0424001B" w:tentative="1">
      <w:start w:val="1"/>
      <w:numFmt w:val="lowerRoman"/>
      <w:lvlText w:val="%6."/>
      <w:lvlJc w:val="right"/>
      <w:pPr>
        <w:ind w:left="4529" w:hanging="180"/>
      </w:pPr>
    </w:lvl>
    <w:lvl w:ilvl="6" w:tplc="0424000F" w:tentative="1">
      <w:start w:val="1"/>
      <w:numFmt w:val="decimal"/>
      <w:lvlText w:val="%7."/>
      <w:lvlJc w:val="left"/>
      <w:pPr>
        <w:ind w:left="5249" w:hanging="360"/>
      </w:pPr>
    </w:lvl>
    <w:lvl w:ilvl="7" w:tplc="04240019" w:tentative="1">
      <w:start w:val="1"/>
      <w:numFmt w:val="lowerLetter"/>
      <w:lvlText w:val="%8."/>
      <w:lvlJc w:val="left"/>
      <w:pPr>
        <w:ind w:left="5969" w:hanging="360"/>
      </w:pPr>
    </w:lvl>
    <w:lvl w:ilvl="8" w:tplc="0424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74621EC3"/>
    <w:multiLevelType w:val="hybridMultilevel"/>
    <w:tmpl w:val="CF022544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26F2"/>
    <w:rsid w:val="000B3FE6"/>
    <w:rsid w:val="000E21B2"/>
    <w:rsid w:val="000E3E2C"/>
    <w:rsid w:val="00204177"/>
    <w:rsid w:val="003636EA"/>
    <w:rsid w:val="00366636"/>
    <w:rsid w:val="00367DE6"/>
    <w:rsid w:val="003B3E19"/>
    <w:rsid w:val="003B48B8"/>
    <w:rsid w:val="004076C6"/>
    <w:rsid w:val="004914E2"/>
    <w:rsid w:val="004B7F76"/>
    <w:rsid w:val="004E1BCE"/>
    <w:rsid w:val="00527468"/>
    <w:rsid w:val="00552E5C"/>
    <w:rsid w:val="005729C6"/>
    <w:rsid w:val="00592079"/>
    <w:rsid w:val="005C3E50"/>
    <w:rsid w:val="00682FFE"/>
    <w:rsid w:val="00692EB6"/>
    <w:rsid w:val="006C69EC"/>
    <w:rsid w:val="006D17B5"/>
    <w:rsid w:val="007039D0"/>
    <w:rsid w:val="00710C90"/>
    <w:rsid w:val="00717DDF"/>
    <w:rsid w:val="00736130"/>
    <w:rsid w:val="00767987"/>
    <w:rsid w:val="00782FD4"/>
    <w:rsid w:val="007D04F3"/>
    <w:rsid w:val="007D0CD3"/>
    <w:rsid w:val="00811140"/>
    <w:rsid w:val="00834401"/>
    <w:rsid w:val="008A27E1"/>
    <w:rsid w:val="008A3F94"/>
    <w:rsid w:val="008D30A8"/>
    <w:rsid w:val="00904A48"/>
    <w:rsid w:val="00980294"/>
    <w:rsid w:val="009C5392"/>
    <w:rsid w:val="009E0C40"/>
    <w:rsid w:val="00A50E4B"/>
    <w:rsid w:val="00A715DC"/>
    <w:rsid w:val="00A9231D"/>
    <w:rsid w:val="00B01357"/>
    <w:rsid w:val="00B40287"/>
    <w:rsid w:val="00B53079"/>
    <w:rsid w:val="00B64939"/>
    <w:rsid w:val="00C0216A"/>
    <w:rsid w:val="00C676A3"/>
    <w:rsid w:val="00CA1460"/>
    <w:rsid w:val="00CC6C23"/>
    <w:rsid w:val="00CD6077"/>
    <w:rsid w:val="00CE234E"/>
    <w:rsid w:val="00D02973"/>
    <w:rsid w:val="00DA09BE"/>
    <w:rsid w:val="00DD3828"/>
    <w:rsid w:val="00DE3553"/>
    <w:rsid w:val="00DF7ABD"/>
    <w:rsid w:val="00E30579"/>
    <w:rsid w:val="00E37094"/>
    <w:rsid w:val="00E53744"/>
    <w:rsid w:val="00F46C2D"/>
    <w:rsid w:val="00FB00DD"/>
    <w:rsid w:val="00FC1B96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customStyle="1" w:styleId="FontStyle50">
    <w:name w:val="Font Style50"/>
    <w:uiPriority w:val="99"/>
    <w:rsid w:val="00527468"/>
    <w:rPr>
      <w:rFonts w:ascii="Arial" w:hAnsi="Arial"/>
      <w:b/>
      <w:sz w:val="20"/>
    </w:rPr>
  </w:style>
  <w:style w:type="paragraph" w:customStyle="1" w:styleId="Style2">
    <w:name w:val="Style2"/>
    <w:basedOn w:val="Navaden"/>
    <w:uiPriority w:val="99"/>
    <w:rsid w:val="00527468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ndara" w:hAnsi="Candara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3-01-034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1-01-397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Vogrinčič</dc:creator>
  <cp:keywords/>
  <dc:description/>
  <cp:lastModifiedBy>Polona Vogrinčič</cp:lastModifiedBy>
  <cp:revision>6</cp:revision>
  <dcterms:created xsi:type="dcterms:W3CDTF">2023-06-07T06:49:00Z</dcterms:created>
  <dcterms:modified xsi:type="dcterms:W3CDTF">2023-06-08T09:05:00Z</dcterms:modified>
</cp:coreProperties>
</file>