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0760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Priloga 1:</w:t>
      </w:r>
    </w:p>
    <w:p w14:paraId="5304C265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8A27255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0B091853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6F6DBED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76000A4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390582FF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237F4E60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65EE7544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08159AFB" w14:textId="77777777" w:rsidR="00682876" w:rsidRPr="00AE774C" w:rsidRDefault="00682876" w:rsidP="00682876">
      <w:pPr>
        <w:suppressAutoHyphens/>
        <w:jc w:val="center"/>
        <w:rPr>
          <w:rFonts w:ascii="Arial" w:hAnsi="Arial" w:cs="Arial"/>
          <w:b/>
          <w:sz w:val="36"/>
          <w:szCs w:val="36"/>
          <w:lang w:val="sl-SI" w:eastAsia="ar-SA"/>
        </w:rPr>
      </w:pPr>
      <w:r w:rsidRPr="00AE774C">
        <w:rPr>
          <w:rFonts w:ascii="Arial" w:hAnsi="Arial" w:cs="Arial"/>
          <w:b/>
          <w:sz w:val="36"/>
          <w:szCs w:val="36"/>
          <w:lang w:val="sl-SI" w:eastAsia="ar-SA"/>
        </w:rPr>
        <w:t>DOPOLNIT</w:t>
      </w:r>
      <w:r>
        <w:rPr>
          <w:rFonts w:ascii="Arial" w:hAnsi="Arial" w:cs="Arial"/>
          <w:b/>
          <w:sz w:val="36"/>
          <w:szCs w:val="36"/>
          <w:lang w:val="sl-SI" w:eastAsia="ar-SA"/>
        </w:rPr>
        <w:t>EV</w:t>
      </w:r>
      <w:r w:rsidRPr="00AE774C">
        <w:rPr>
          <w:rFonts w:ascii="Arial" w:hAnsi="Arial" w:cs="Arial"/>
          <w:b/>
          <w:sz w:val="36"/>
          <w:szCs w:val="36"/>
          <w:lang w:val="sl-SI" w:eastAsia="ar-SA"/>
        </w:rPr>
        <w:t xml:space="preserve"> PREDHODNEGA PROGRAMA </w:t>
      </w:r>
    </w:p>
    <w:p w14:paraId="3FE74A87" w14:textId="77777777" w:rsidR="00682876" w:rsidRPr="00AE774C" w:rsidRDefault="00682876" w:rsidP="00682876">
      <w:pPr>
        <w:suppressAutoHyphens/>
        <w:jc w:val="center"/>
        <w:rPr>
          <w:rFonts w:ascii="Arial" w:hAnsi="Arial" w:cs="Arial"/>
          <w:b/>
          <w:sz w:val="36"/>
          <w:szCs w:val="36"/>
          <w:lang w:val="sl-SI" w:eastAsia="ar-SA"/>
        </w:rPr>
      </w:pPr>
    </w:p>
    <w:p w14:paraId="2722F17D" w14:textId="77777777" w:rsidR="00682876" w:rsidRPr="00AE774C" w:rsidRDefault="00682876" w:rsidP="00682876">
      <w:pPr>
        <w:suppressAutoHyphens/>
        <w:jc w:val="center"/>
        <w:rPr>
          <w:rFonts w:ascii="Arial" w:hAnsi="Arial" w:cs="Arial"/>
          <w:b/>
          <w:sz w:val="36"/>
          <w:szCs w:val="36"/>
          <w:lang w:val="sl-SI" w:eastAsia="ar-SA"/>
        </w:rPr>
      </w:pPr>
      <w:r w:rsidRPr="00AE774C">
        <w:rPr>
          <w:rFonts w:ascii="Arial" w:hAnsi="Arial" w:cs="Arial"/>
          <w:b/>
          <w:sz w:val="36"/>
          <w:szCs w:val="36"/>
          <w:lang w:val="sl-SI" w:eastAsia="ar-SA"/>
        </w:rPr>
        <w:t>ODPRAVE POSLEDIC ŠKODE V GOSPODARSTVU</w:t>
      </w:r>
    </w:p>
    <w:p w14:paraId="02971717" w14:textId="77777777" w:rsidR="00682876" w:rsidRPr="00AE774C" w:rsidRDefault="00682876" w:rsidP="00682876">
      <w:pPr>
        <w:suppressAutoHyphens/>
        <w:jc w:val="center"/>
        <w:rPr>
          <w:rFonts w:ascii="Arial" w:hAnsi="Arial" w:cs="Arial"/>
          <w:b/>
          <w:sz w:val="36"/>
          <w:szCs w:val="36"/>
          <w:lang w:val="sl-SI" w:eastAsia="ar-SA"/>
        </w:rPr>
      </w:pPr>
    </w:p>
    <w:p w14:paraId="795D7630" w14:textId="77777777" w:rsidR="00682876" w:rsidRPr="00AE774C" w:rsidRDefault="00682876" w:rsidP="00682876">
      <w:pPr>
        <w:suppressAutoHyphens/>
        <w:jc w:val="center"/>
        <w:rPr>
          <w:rFonts w:ascii="Arial" w:hAnsi="Arial" w:cs="Arial"/>
          <w:b/>
          <w:sz w:val="36"/>
          <w:szCs w:val="36"/>
          <w:lang w:val="sl-SI" w:eastAsia="ar-SA"/>
        </w:rPr>
      </w:pPr>
      <w:r w:rsidRPr="00AE774C">
        <w:rPr>
          <w:rFonts w:ascii="Arial" w:hAnsi="Arial" w:cs="Arial"/>
          <w:b/>
          <w:sz w:val="36"/>
          <w:szCs w:val="36"/>
          <w:lang w:val="sl-SI" w:eastAsia="ar-SA"/>
        </w:rPr>
        <w:t>ZARADI POSLEDIC MOČNIH NEURIJ Z VEČDNEVNIMI OBILNIM DEŽEVJEM NA ŠIRŠEM OBMOČJU REPUBLIKE SLOVENIJE, KI JE POVZROČILO KATASTROFALNE POPLAVEM PLAZENJE TAL IN DRUGE POSLEDICE HUDOURNIŠKEGA DELOVANJA VISOKIH VODA – POPLAVE AVGUST 2023</w:t>
      </w:r>
    </w:p>
    <w:p w14:paraId="118C0F6C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45384FB7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br w:type="page"/>
      </w:r>
    </w:p>
    <w:p w14:paraId="1C570323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lastRenderedPageBreak/>
        <w:t>Predhodni program odprave posledic škode v gospodarstvu zaradi posledic močnih neurij z večdnevnim obilnim deževjem na širšem območju Republike Slovenije, ki je povzročilo katastrofalne poplave, plazenje tal in druge posledice hudourniškega delovanja visokih voda – poplave avgust 2023, ki ga je sprejela Vlada Republike Slovenije dne 15. septembra 2023 s sklepom št. 84400-9/2023/2 in dopolnitve tega predhodnega programa, ki jih je sprejela Vlada Republike Slovenije dne 14. decembra 2023 s sklepom št. 84400-9/2023/5, se dopolni</w:t>
      </w:r>
      <w:r>
        <w:rPr>
          <w:rFonts w:ascii="Arial" w:hAnsi="Arial" w:cs="Arial"/>
          <w:sz w:val="22"/>
          <w:szCs w:val="22"/>
          <w:lang w:val="sl-SI" w:eastAsia="sl-SI"/>
        </w:rPr>
        <w:t>jo</w:t>
      </w:r>
      <w:r w:rsidRPr="00AE774C">
        <w:rPr>
          <w:rFonts w:ascii="Arial" w:hAnsi="Arial" w:cs="Arial"/>
          <w:sz w:val="22"/>
          <w:szCs w:val="22"/>
          <w:lang w:val="sl-SI" w:eastAsia="sl-SI"/>
        </w:rPr>
        <w:t xml:space="preserve"> in sicer:</w:t>
      </w:r>
    </w:p>
    <w:p w14:paraId="51201F85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Na koncu 1. poglavja se doda besedilo, ki se glasi:</w:t>
      </w:r>
    </w:p>
    <w:p w14:paraId="586607EF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»Naknadno je bilo ugotovljeno, da za oškodovanca KO-SI d.o.o., ki je oddal na podlagi obvestila z dne 21. 11. 2023 na ministrstvo v roku vlogo za dodelitev predplačila v višini 10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% ocenjene vrednosti škode, le-to pomotoma ni bilo izplačano. Zaradi naveden</w:t>
      </w:r>
      <w:r>
        <w:rPr>
          <w:rFonts w:ascii="Arial" w:hAnsi="Arial" w:cs="Arial"/>
          <w:sz w:val="22"/>
          <w:szCs w:val="22"/>
          <w:lang w:val="sl-SI" w:eastAsia="sl-SI"/>
        </w:rPr>
        <w:t>e</w:t>
      </w:r>
      <w:r w:rsidRPr="00AE774C">
        <w:rPr>
          <w:rFonts w:ascii="Arial" w:hAnsi="Arial" w:cs="Arial"/>
          <w:sz w:val="22"/>
          <w:szCs w:val="22"/>
          <w:lang w:val="sl-SI" w:eastAsia="sl-SI"/>
        </w:rPr>
        <w:t>ga je potrebno izplačati oškodovancu KO-SI d.o.o. predplačilo v višini 10% ocenjene škode, kar znaša 66.969,06 EUR.</w:t>
      </w:r>
    </w:p>
    <w:p w14:paraId="5D4B34C3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 xml:space="preserve">Skupna vrednost finančnih sredstev za predplačila znaša 35.418.004,40 EUR, od tega za 708 oškodovancev znaša 31.780.906,72 EUR, za dodatnih 249 </w:t>
      </w:r>
      <w:proofErr w:type="spellStart"/>
      <w:r w:rsidRPr="00AE774C">
        <w:rPr>
          <w:rFonts w:ascii="Arial" w:hAnsi="Arial" w:cs="Arial"/>
          <w:sz w:val="22"/>
          <w:szCs w:val="22"/>
          <w:lang w:val="sl-SI" w:eastAsia="sl-SI"/>
        </w:rPr>
        <w:t>ošodovancev</w:t>
      </w:r>
      <w:proofErr w:type="spellEnd"/>
      <w:r w:rsidRPr="00AE774C">
        <w:rPr>
          <w:rFonts w:ascii="Arial" w:hAnsi="Arial" w:cs="Arial"/>
          <w:sz w:val="22"/>
          <w:szCs w:val="22"/>
          <w:lang w:val="sl-SI" w:eastAsia="sl-SI"/>
        </w:rPr>
        <w:t xml:space="preserve"> znaša 3.570.128,62 EUR in za oškodovanca KO-SI d.o.o. znaša 66.969,06 EUR. V letu 2023 je bilo že izplačanih 35.351.035,34 EUR, za oškodovanca KO-SI d.o.o. pa bo predplačilo v višini 66.969,06 EUR izplačano v letu 2024, za kar so sredstva zagotovljena v okviru finančnega načrta Ministrstva za gospodarstvo, turizem in šport.«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29340DFC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Na koncu podpoglavja 4.1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Predhodno ocenjena škoda 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se doda besedilo, ki se glasi:</w:t>
      </w:r>
    </w:p>
    <w:p w14:paraId="4D093AA9" w14:textId="77777777" w:rsidR="00682876" w:rsidRPr="00AE774C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»Naknadno je bilo ugotovljeno, da za oškodovanca KO-SI d.o.o., ki je na podlagi obvestila z dne 21. 11. 2023 oddal na ministrstvo v roku vlogo za dodelitev predplačila v višini 10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% ocenjene vrednosti škode, le-to pomotoma ni bilo izplačano. Zaradi naveden</w:t>
      </w:r>
      <w:r>
        <w:rPr>
          <w:rFonts w:ascii="Arial" w:hAnsi="Arial" w:cs="Arial"/>
          <w:sz w:val="22"/>
          <w:szCs w:val="22"/>
          <w:lang w:val="sl-SI" w:eastAsia="sl-SI"/>
        </w:rPr>
        <w:t>e</w:t>
      </w:r>
      <w:r w:rsidRPr="00AE774C">
        <w:rPr>
          <w:rFonts w:ascii="Arial" w:hAnsi="Arial" w:cs="Arial"/>
          <w:sz w:val="22"/>
          <w:szCs w:val="22"/>
          <w:lang w:val="sl-SI" w:eastAsia="sl-SI"/>
        </w:rPr>
        <w:t>ga je potrebno izplačati oškodovancu KO-SI d.o.o. predplačilo v višini 10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% ocenjene škode, kar znaša 66.969,06 EUR.</w:t>
      </w:r>
    </w:p>
    <w:p w14:paraId="761C557C" w14:textId="2429B6AF" w:rsidR="00682876" w:rsidRPr="00AE774C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Skupna vrednost finančnih sredstev za predplačila znaša 35.418.004,40 EUR, od tega za 708 oškodovancev znaša 31.780.906,72 EUR, za dodatnih 249 oš</w:t>
      </w:r>
      <w:r w:rsidR="00202FFE">
        <w:rPr>
          <w:rFonts w:ascii="Arial" w:hAnsi="Arial" w:cs="Arial"/>
          <w:sz w:val="22"/>
          <w:szCs w:val="22"/>
          <w:lang w:val="sl-SI" w:eastAsia="sl-SI"/>
        </w:rPr>
        <w:t>k</w:t>
      </w:r>
      <w:r w:rsidRPr="00AE774C">
        <w:rPr>
          <w:rFonts w:ascii="Arial" w:hAnsi="Arial" w:cs="Arial"/>
          <w:sz w:val="22"/>
          <w:szCs w:val="22"/>
          <w:lang w:val="sl-SI" w:eastAsia="sl-SI"/>
        </w:rPr>
        <w:t>odovancev znaša 3.570.128,62 EUR in za oškodovanca KO-SI d.o.o. znaša 66.969,06 EUR. V letu 2023 je bilo že izplačanih 35.351.035,34 EUR v letu 2023, za oškodovanca KO-SI d.o.o. pa bo predplačilo v višini 66.969,06 EUR izplačano v letu 2024, za kar so sredstva zagotovljena v okviru finančnega načrta Ministrstva za gospodarstvo, turizem in šport.</w:t>
      </w:r>
    </w:p>
    <w:p w14:paraId="38086C0F" w14:textId="28E995EF" w:rsidR="00682876" w:rsidRPr="00AE774C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Tabela z višino škode za oškodovanca KO-SI d.o.o. je v prilogi 2 tega programa. Skupno število oškodovancev, ki so zaprosili za predplačilo, je 958 od tega 708 oš</w:t>
      </w:r>
      <w:r w:rsidR="00202FFE">
        <w:rPr>
          <w:rFonts w:ascii="Arial" w:hAnsi="Arial" w:cs="Arial"/>
          <w:sz w:val="22"/>
          <w:szCs w:val="22"/>
          <w:lang w:val="sl-SI" w:eastAsia="sl-SI"/>
        </w:rPr>
        <w:t>k</w:t>
      </w:r>
      <w:r w:rsidRPr="00AE774C">
        <w:rPr>
          <w:rFonts w:ascii="Arial" w:hAnsi="Arial" w:cs="Arial"/>
          <w:sz w:val="22"/>
          <w:szCs w:val="22"/>
          <w:lang w:val="sl-SI" w:eastAsia="sl-SI"/>
        </w:rPr>
        <w:t>odovancev, ki so oddali vlogo do 20.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9.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2023 + 249 oškodovancev, ki so oddali oceno škode do 1.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12.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2023 + 1 oškodovan</w:t>
      </w:r>
      <w:r>
        <w:rPr>
          <w:rFonts w:ascii="Arial" w:hAnsi="Arial" w:cs="Arial"/>
          <w:sz w:val="22"/>
          <w:szCs w:val="22"/>
          <w:lang w:val="sl-SI" w:eastAsia="sl-SI"/>
        </w:rPr>
        <w:t>e</w:t>
      </w:r>
      <w:r w:rsidRPr="00AE774C">
        <w:rPr>
          <w:rFonts w:ascii="Arial" w:hAnsi="Arial" w:cs="Arial"/>
          <w:sz w:val="22"/>
          <w:szCs w:val="22"/>
          <w:lang w:val="sl-SI" w:eastAsia="sl-SI"/>
        </w:rPr>
        <w:t xml:space="preserve">c </w:t>
      </w:r>
      <w:r>
        <w:rPr>
          <w:rFonts w:ascii="Arial" w:hAnsi="Arial" w:cs="Arial"/>
          <w:sz w:val="22"/>
          <w:szCs w:val="22"/>
          <w:lang w:val="sl-SI" w:eastAsia="sl-SI"/>
        </w:rPr>
        <w:t>(</w:t>
      </w:r>
      <w:r w:rsidRPr="00AE774C">
        <w:rPr>
          <w:rFonts w:ascii="Arial" w:hAnsi="Arial" w:cs="Arial"/>
          <w:sz w:val="22"/>
          <w:szCs w:val="22"/>
          <w:lang w:val="sl-SI" w:eastAsia="sl-SI"/>
        </w:rPr>
        <w:t>KO-SI d.o.o.).«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36265896" w14:textId="77777777" w:rsidR="00682876" w:rsidRPr="00AE774C" w:rsidRDefault="00682876" w:rsidP="00682876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V podpoglavju 4.2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Predlog nujnih ukrepov pri odpravi posledic poplav v avgustu 2023 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se v tretjem odstavku za drugim stavkom doda nov tretji stavek, ki se glasi:</w:t>
      </w:r>
    </w:p>
    <w:p w14:paraId="782143DC" w14:textId="77777777" w:rsidR="00682876" w:rsidRPr="00AE774C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»Na osnovi ugotovitev Ministrstva za gospodarstvo, turizem in šport je dodatni oškodovanec, ki je upravičen do predplačila, oškodovanec KO-SI d.o.o., za katerega predplačilo znaša 66.969,06 EUR.«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2F35592A" w14:textId="77777777" w:rsidR="00682876" w:rsidRPr="00AE774C" w:rsidRDefault="00682876" w:rsidP="00682876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V podpoglavju 4.3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Predlog višine dodelitve sredstev 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se za drugim odstavkom doda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ta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 nov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a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 tretji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in četrti 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odstav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ek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, ki se glasi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ta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:</w:t>
      </w:r>
    </w:p>
    <w:p w14:paraId="2CAA7F0B" w14:textId="6F522EA3" w:rsidR="00682876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>
        <w:rPr>
          <w:rFonts w:ascii="Arial" w:hAnsi="Arial" w:cs="Arial"/>
          <w:sz w:val="22"/>
          <w:szCs w:val="22"/>
          <w:lang w:val="sl-SI" w:eastAsia="sl-SI"/>
        </w:rPr>
        <w:t>»</w:t>
      </w:r>
      <w:r w:rsidRPr="00AE774C">
        <w:rPr>
          <w:rFonts w:ascii="Arial" w:hAnsi="Arial" w:cs="Arial"/>
          <w:sz w:val="22"/>
          <w:szCs w:val="22"/>
          <w:lang w:val="sl-SI" w:eastAsia="sl-SI"/>
        </w:rPr>
        <w:t>Na osnovi ugotovitev Ministrstva za gospodarstvo, turizem in šport je dodatni oškodovanec, ki je upravičen do predplačila, oškodovanec KO-SI d.o.o., za katerega predplačilo znaša 66.969,06 EUR, za kar se sredstva</w:t>
      </w:r>
      <w:r w:rsidR="00202FFE"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zagotovijo v finančnem načrtu Ministrstva za gospodarstvo turizem in šport za leto 2024.«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23D89A38" w14:textId="3ED425F7" w:rsidR="00682876" w:rsidRDefault="00682876" w:rsidP="00682876">
      <w:pPr>
        <w:spacing w:after="160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lastRenderedPageBreak/>
        <w:t>Tabela z višino škode za oškodovanca KO-SI d.o.o. je v prilogi 2 tega programa. Skupno število oškodovancev, ki so zaprosili za predplačilo, je 958 (od tega 708 oš</w:t>
      </w:r>
      <w:r w:rsidR="00202FFE">
        <w:rPr>
          <w:rFonts w:ascii="Arial" w:hAnsi="Arial" w:cs="Arial"/>
          <w:sz w:val="22"/>
          <w:szCs w:val="22"/>
          <w:lang w:val="sl-SI" w:eastAsia="sl-SI"/>
        </w:rPr>
        <w:t>k</w:t>
      </w:r>
      <w:r w:rsidRPr="00AE774C">
        <w:rPr>
          <w:rFonts w:ascii="Arial" w:hAnsi="Arial" w:cs="Arial"/>
          <w:sz w:val="22"/>
          <w:szCs w:val="22"/>
          <w:lang w:val="sl-SI" w:eastAsia="sl-SI"/>
        </w:rPr>
        <w:t>odovancev, ki so oddali vlogo do 20.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9.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2023 + 249 oškodovancev, ki so oddali oceno škode do 1.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12.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2023 + 1 oškodovan</w:t>
      </w:r>
      <w:r>
        <w:rPr>
          <w:rFonts w:ascii="Arial" w:hAnsi="Arial" w:cs="Arial"/>
          <w:sz w:val="22"/>
          <w:szCs w:val="22"/>
          <w:lang w:val="sl-SI" w:eastAsia="sl-SI"/>
        </w:rPr>
        <w:t>e</w:t>
      </w:r>
      <w:r w:rsidRPr="00AE774C">
        <w:rPr>
          <w:rFonts w:ascii="Arial" w:hAnsi="Arial" w:cs="Arial"/>
          <w:sz w:val="22"/>
          <w:szCs w:val="22"/>
          <w:lang w:val="sl-SI" w:eastAsia="sl-SI"/>
        </w:rPr>
        <w:t>c KO-SI d.o.o.).</w:t>
      </w:r>
      <w:r>
        <w:rPr>
          <w:rFonts w:ascii="Arial" w:hAnsi="Arial" w:cs="Arial"/>
          <w:sz w:val="22"/>
          <w:szCs w:val="22"/>
          <w:lang w:val="sl-SI" w:eastAsia="sl-SI"/>
        </w:rPr>
        <w:t>«.</w:t>
      </w:r>
    </w:p>
    <w:p w14:paraId="47A12C49" w14:textId="77777777" w:rsidR="00682876" w:rsidRPr="00AE774C" w:rsidRDefault="00682876" w:rsidP="00682876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>
        <w:rPr>
          <w:rFonts w:ascii="Arial" w:hAnsi="Arial" w:cs="Arial"/>
          <w:b/>
          <w:bCs/>
          <w:sz w:val="22"/>
          <w:szCs w:val="22"/>
          <w:lang w:val="sl-SI" w:eastAsia="sl-SI"/>
        </w:rPr>
        <w:t>T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abela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se 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dopolni z novo tretjo vrstico, ki se glasi:</w:t>
      </w:r>
    </w:p>
    <w:p w14:paraId="0D2CD379" w14:textId="77777777" w:rsidR="00682876" w:rsidRPr="00AE774C" w:rsidRDefault="00682876" w:rsidP="00682876">
      <w:pPr>
        <w:spacing w:line="259" w:lineRule="auto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»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82876" w:rsidRPr="00AE774C" w14:paraId="2203CEE2" w14:textId="77777777" w:rsidTr="00105CA0">
        <w:tc>
          <w:tcPr>
            <w:tcW w:w="7366" w:type="dxa"/>
          </w:tcPr>
          <w:p w14:paraId="0BB99277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E774C">
              <w:rPr>
                <w:rFonts w:ascii="Arial" w:hAnsi="Arial" w:cs="Arial"/>
                <w:sz w:val="22"/>
                <w:szCs w:val="22"/>
                <w:lang w:val="sl-SI" w:eastAsia="sl-SI"/>
              </w:rPr>
              <w:t>Sredstva za predplačilo upravičencu KO-SI d.o.o. na podlagi druge dopolnitve predhodnega programa odprave posledic poplav v avgustu 2023</w:t>
            </w:r>
          </w:p>
        </w:tc>
        <w:tc>
          <w:tcPr>
            <w:tcW w:w="2378" w:type="dxa"/>
          </w:tcPr>
          <w:p w14:paraId="693499F9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E774C">
              <w:rPr>
                <w:rFonts w:ascii="Arial" w:hAnsi="Arial" w:cs="Arial"/>
                <w:sz w:val="22"/>
                <w:szCs w:val="22"/>
                <w:lang w:val="sl-SI" w:eastAsia="sl-SI"/>
              </w:rPr>
              <w:t>66.969,06</w:t>
            </w:r>
          </w:p>
        </w:tc>
      </w:tr>
    </w:tbl>
    <w:p w14:paraId="07247D63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1DEAE4CE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 w:eastAsia="sl-SI"/>
        </w:rPr>
      </w:pP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>V prilogi 2 se za tabelo 3: Seznam oškodovance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v</w:t>
      </w:r>
      <w:r w:rsidRPr="00AE774C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 po močnem neurju z večdnevnim obilnim deževjem v avgustu 2023 po občinah – novi oškodovanci, ki so zaprosili za predplačilo« doda tabela 4, ki se glasi:</w:t>
      </w:r>
    </w:p>
    <w:p w14:paraId="57588242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»Tabela 4: Oškodovanec po močnem neurju z večdnevnimi obilnim deževjem v avgustu 2023 po občini – oškodovanec, ki je zaprosil naknadno za predplačilo, a bo le-to izplačano v letu 2024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1555"/>
        <w:gridCol w:w="1106"/>
        <w:gridCol w:w="1497"/>
        <w:gridCol w:w="1493"/>
        <w:gridCol w:w="1497"/>
        <w:gridCol w:w="1494"/>
        <w:gridCol w:w="1276"/>
      </w:tblGrid>
      <w:tr w:rsidR="00682876" w:rsidRPr="00AE774C" w14:paraId="4B86958B" w14:textId="77777777" w:rsidTr="00105CA0">
        <w:tc>
          <w:tcPr>
            <w:tcW w:w="1555" w:type="dxa"/>
          </w:tcPr>
          <w:p w14:paraId="798A0C7E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Ime oškodovanca</w:t>
            </w:r>
          </w:p>
        </w:tc>
        <w:tc>
          <w:tcPr>
            <w:tcW w:w="1106" w:type="dxa"/>
          </w:tcPr>
          <w:p w14:paraId="400E3AE7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Občina nastanka nesreče</w:t>
            </w:r>
          </w:p>
        </w:tc>
        <w:tc>
          <w:tcPr>
            <w:tcW w:w="0" w:type="auto"/>
          </w:tcPr>
          <w:p w14:paraId="7CF696F1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na strojih in opremi (v EUR)</w:t>
            </w:r>
          </w:p>
        </w:tc>
        <w:tc>
          <w:tcPr>
            <w:tcW w:w="0" w:type="auto"/>
          </w:tcPr>
          <w:p w14:paraId="1B099264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na zalogah (v EUR)</w:t>
            </w:r>
          </w:p>
        </w:tc>
        <w:tc>
          <w:tcPr>
            <w:tcW w:w="0" w:type="auto"/>
          </w:tcPr>
          <w:p w14:paraId="5941BD19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na izpadu prihodka (v EUR)</w:t>
            </w:r>
          </w:p>
        </w:tc>
        <w:tc>
          <w:tcPr>
            <w:tcW w:w="1494" w:type="dxa"/>
          </w:tcPr>
          <w:p w14:paraId="4A005FD1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skupaj (v EUR)</w:t>
            </w:r>
          </w:p>
        </w:tc>
        <w:tc>
          <w:tcPr>
            <w:tcW w:w="1276" w:type="dxa"/>
          </w:tcPr>
          <w:p w14:paraId="0B68B8CF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10% ocenjene škode (v EUR)</w:t>
            </w:r>
          </w:p>
        </w:tc>
      </w:tr>
      <w:tr w:rsidR="00682876" w:rsidRPr="00AE774C" w14:paraId="4DB79C0D" w14:textId="77777777" w:rsidTr="00105CA0">
        <w:tc>
          <w:tcPr>
            <w:tcW w:w="1555" w:type="dxa"/>
          </w:tcPr>
          <w:p w14:paraId="0523E61E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KO-SI d.o.o.</w:t>
            </w:r>
          </w:p>
        </w:tc>
        <w:tc>
          <w:tcPr>
            <w:tcW w:w="1106" w:type="dxa"/>
          </w:tcPr>
          <w:p w14:paraId="4D3FC099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Slovenj Gradec</w:t>
            </w:r>
          </w:p>
        </w:tc>
        <w:tc>
          <w:tcPr>
            <w:tcW w:w="0" w:type="auto"/>
          </w:tcPr>
          <w:p w14:paraId="21CC9429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418.925,93</w:t>
            </w:r>
          </w:p>
        </w:tc>
        <w:tc>
          <w:tcPr>
            <w:tcW w:w="0" w:type="auto"/>
          </w:tcPr>
          <w:p w14:paraId="405CB5EC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160.770,39*</w:t>
            </w:r>
          </w:p>
        </w:tc>
        <w:tc>
          <w:tcPr>
            <w:tcW w:w="0" w:type="auto"/>
          </w:tcPr>
          <w:p w14:paraId="3FBBEE15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250.764,69</w:t>
            </w:r>
          </w:p>
        </w:tc>
        <w:tc>
          <w:tcPr>
            <w:tcW w:w="1494" w:type="dxa"/>
          </w:tcPr>
          <w:p w14:paraId="27A9832E" w14:textId="77777777" w:rsidR="00682876" w:rsidRPr="00AE774C" w:rsidRDefault="00682876" w:rsidP="00105CA0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830.461,01</w:t>
            </w:r>
          </w:p>
          <w:p w14:paraId="2D1A569A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1276" w:type="dxa"/>
          </w:tcPr>
          <w:p w14:paraId="66791215" w14:textId="77777777" w:rsidR="00682876" w:rsidRPr="00AE774C" w:rsidRDefault="00682876" w:rsidP="00105CA0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AE774C">
              <w:rPr>
                <w:rFonts w:ascii="Arial" w:hAnsi="Arial" w:cs="Arial"/>
                <w:sz w:val="20"/>
                <w:szCs w:val="20"/>
                <w:lang w:val="sl-SI" w:eastAsia="sl-SI"/>
              </w:rPr>
              <w:t>66.969,06</w:t>
            </w:r>
          </w:p>
        </w:tc>
      </w:tr>
    </w:tbl>
    <w:p w14:paraId="17EA7232" w14:textId="77777777" w:rsidR="00682876" w:rsidRPr="00AE774C" w:rsidRDefault="00682876" w:rsidP="00682876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t>*Oškodovanec ni zahteval predplačila za škodo na zalogah, zato se 10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</w:t>
      </w:r>
      <w:r w:rsidRPr="00AE774C">
        <w:rPr>
          <w:rFonts w:ascii="Arial" w:hAnsi="Arial" w:cs="Arial"/>
          <w:sz w:val="22"/>
          <w:szCs w:val="22"/>
          <w:lang w:val="sl-SI" w:eastAsia="sl-SI"/>
        </w:rPr>
        <w:t>% predplačila izračuna od vsote ocene škode na strojih in opremi ter ocene škode na izpadu prihodka (669.690,62 EUR).«</w:t>
      </w:r>
      <w:r>
        <w:rPr>
          <w:rFonts w:ascii="Arial" w:hAnsi="Arial" w:cs="Arial"/>
          <w:sz w:val="22"/>
          <w:szCs w:val="22"/>
          <w:lang w:val="sl-SI" w:eastAsia="sl-SI"/>
        </w:rPr>
        <w:t>.</w:t>
      </w:r>
    </w:p>
    <w:p w14:paraId="182BA8FB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</w:p>
    <w:p w14:paraId="5DFE5D3A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</w:p>
    <w:p w14:paraId="024B752E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</w:p>
    <w:p w14:paraId="23DB29E6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</w:p>
    <w:p w14:paraId="29E31B46" w14:textId="77777777" w:rsidR="00682876" w:rsidRPr="00AE774C" w:rsidRDefault="00682876" w:rsidP="00682876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</w:p>
    <w:p w14:paraId="53F0F339" w14:textId="77777777" w:rsidR="00BA457C" w:rsidRDefault="00BA457C"/>
    <w:sectPr w:rsidR="00BA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6"/>
    <w:rsid w:val="00202FFE"/>
    <w:rsid w:val="004E6C95"/>
    <w:rsid w:val="00682876"/>
    <w:rsid w:val="00B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67E9"/>
  <w15:chartTrackingRefBased/>
  <w15:docId w15:val="{593F1299-8C4A-42E2-A793-AB07788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8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Mavrič</dc:creator>
  <cp:keywords/>
  <dc:description/>
  <cp:lastModifiedBy>Alenka Marovt Novak</cp:lastModifiedBy>
  <cp:revision>3</cp:revision>
  <dcterms:created xsi:type="dcterms:W3CDTF">2024-02-12T15:07:00Z</dcterms:created>
  <dcterms:modified xsi:type="dcterms:W3CDTF">2024-02-12T15:07:00Z</dcterms:modified>
</cp:coreProperties>
</file>