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B4444" w14:textId="77777777" w:rsidR="00263E4F" w:rsidRPr="00AD5F51" w:rsidRDefault="00263E4F" w:rsidP="00847048">
      <w:pPr>
        <w:pStyle w:val="Telobesedila"/>
        <w:spacing w:line="276" w:lineRule="auto"/>
        <w:jc w:val="both"/>
      </w:pPr>
    </w:p>
    <w:p w14:paraId="115A6DED" w14:textId="77777777" w:rsidR="00263E4F" w:rsidRPr="00AD5F51" w:rsidRDefault="00263E4F" w:rsidP="00847048">
      <w:pPr>
        <w:pStyle w:val="Telobesedila"/>
        <w:spacing w:line="276" w:lineRule="auto"/>
        <w:jc w:val="both"/>
      </w:pPr>
    </w:p>
    <w:p w14:paraId="5537D18C" w14:textId="77777777" w:rsidR="00263E4F" w:rsidRPr="00AD5F51" w:rsidRDefault="00263E4F" w:rsidP="00847048">
      <w:pPr>
        <w:pStyle w:val="Telobesedila"/>
        <w:spacing w:line="276" w:lineRule="auto"/>
        <w:jc w:val="both"/>
      </w:pPr>
    </w:p>
    <w:p w14:paraId="596EC764" w14:textId="77777777" w:rsidR="00263E4F" w:rsidRPr="00AD5F51" w:rsidRDefault="00263E4F" w:rsidP="00847048">
      <w:pPr>
        <w:pStyle w:val="Telobesedila"/>
        <w:spacing w:line="276" w:lineRule="auto"/>
        <w:jc w:val="both"/>
      </w:pPr>
    </w:p>
    <w:p w14:paraId="089E5AFB" w14:textId="77777777" w:rsidR="00263E4F" w:rsidRPr="00AD5F51" w:rsidRDefault="00263E4F" w:rsidP="00847048">
      <w:pPr>
        <w:pStyle w:val="Telobesedila"/>
        <w:spacing w:line="276" w:lineRule="auto"/>
        <w:jc w:val="both"/>
      </w:pPr>
    </w:p>
    <w:p w14:paraId="3E14F4B9" w14:textId="77777777" w:rsidR="00263E4F" w:rsidRPr="00AD5F51" w:rsidRDefault="00263E4F" w:rsidP="00847048">
      <w:pPr>
        <w:pStyle w:val="Telobesedila"/>
        <w:spacing w:line="276" w:lineRule="auto"/>
        <w:jc w:val="both"/>
      </w:pPr>
    </w:p>
    <w:p w14:paraId="44FD371F" w14:textId="77777777" w:rsidR="00263E4F" w:rsidRPr="00AD5F51" w:rsidRDefault="00F04AF8" w:rsidP="00847048">
      <w:pPr>
        <w:spacing w:line="276" w:lineRule="auto"/>
        <w:ind w:left="1940" w:right="1912"/>
        <w:jc w:val="center"/>
        <w:rPr>
          <w:sz w:val="24"/>
          <w:szCs w:val="24"/>
        </w:rPr>
      </w:pPr>
      <w:r w:rsidRPr="00AD5F51">
        <w:rPr>
          <w:w w:val="105"/>
          <w:sz w:val="24"/>
          <w:szCs w:val="24"/>
        </w:rPr>
        <w:t>TRAINING</w:t>
      </w:r>
      <w:r w:rsidRPr="00AD5F51">
        <w:rPr>
          <w:spacing w:val="-3"/>
          <w:w w:val="105"/>
          <w:sz w:val="24"/>
          <w:szCs w:val="24"/>
        </w:rPr>
        <w:t xml:space="preserve"> </w:t>
      </w:r>
      <w:r w:rsidRPr="00AD5F51">
        <w:rPr>
          <w:w w:val="105"/>
          <w:sz w:val="24"/>
          <w:szCs w:val="24"/>
        </w:rPr>
        <w:t>SUPPORT</w:t>
      </w:r>
      <w:r w:rsidRPr="00AD5F51">
        <w:rPr>
          <w:spacing w:val="-8"/>
          <w:w w:val="105"/>
          <w:sz w:val="24"/>
          <w:szCs w:val="24"/>
        </w:rPr>
        <w:t xml:space="preserve"> </w:t>
      </w:r>
      <w:r w:rsidRPr="00AD5F51">
        <w:rPr>
          <w:w w:val="105"/>
          <w:sz w:val="24"/>
          <w:szCs w:val="24"/>
        </w:rPr>
        <w:t>ARRANGEMENT</w:t>
      </w:r>
      <w:r w:rsidRPr="00AD5F51">
        <w:rPr>
          <w:spacing w:val="9"/>
          <w:w w:val="105"/>
          <w:sz w:val="24"/>
          <w:szCs w:val="24"/>
        </w:rPr>
        <w:t xml:space="preserve"> </w:t>
      </w:r>
      <w:r w:rsidRPr="00AD5F51">
        <w:rPr>
          <w:w w:val="105"/>
          <w:sz w:val="24"/>
          <w:szCs w:val="24"/>
        </w:rPr>
        <w:t>(TSA)</w:t>
      </w:r>
    </w:p>
    <w:p w14:paraId="413878E7" w14:textId="77777777" w:rsidR="00263E4F" w:rsidRPr="00AD5F51" w:rsidRDefault="00263E4F" w:rsidP="00847048">
      <w:pPr>
        <w:pStyle w:val="Telobesedila"/>
        <w:spacing w:line="276" w:lineRule="auto"/>
        <w:jc w:val="center"/>
      </w:pPr>
    </w:p>
    <w:p w14:paraId="2E830B30" w14:textId="77777777" w:rsidR="00263E4F" w:rsidRPr="00AD5F51" w:rsidRDefault="00263E4F" w:rsidP="00847048">
      <w:pPr>
        <w:pStyle w:val="Telobesedila"/>
        <w:spacing w:line="276" w:lineRule="auto"/>
        <w:jc w:val="center"/>
      </w:pPr>
    </w:p>
    <w:p w14:paraId="7450FF09" w14:textId="77777777" w:rsidR="00263E4F" w:rsidRPr="00AD5F51" w:rsidRDefault="00F04AF8" w:rsidP="00847048">
      <w:pPr>
        <w:spacing w:line="276" w:lineRule="auto"/>
        <w:ind w:left="1940" w:right="1921"/>
        <w:jc w:val="center"/>
        <w:rPr>
          <w:sz w:val="24"/>
          <w:szCs w:val="24"/>
        </w:rPr>
      </w:pPr>
      <w:r w:rsidRPr="00AD5F51">
        <w:rPr>
          <w:w w:val="105"/>
          <w:sz w:val="24"/>
          <w:szCs w:val="24"/>
        </w:rPr>
        <w:t>BETWEEN</w:t>
      </w:r>
    </w:p>
    <w:p w14:paraId="6254EADD" w14:textId="77777777" w:rsidR="00263E4F" w:rsidRPr="00AD5F51" w:rsidRDefault="00263E4F" w:rsidP="00847048">
      <w:pPr>
        <w:pStyle w:val="Telobesedila"/>
        <w:spacing w:line="276" w:lineRule="auto"/>
        <w:jc w:val="center"/>
      </w:pPr>
    </w:p>
    <w:p w14:paraId="6EC2FE05" w14:textId="77777777" w:rsidR="00263E4F" w:rsidRPr="00AD5F51" w:rsidRDefault="00263E4F" w:rsidP="00847048">
      <w:pPr>
        <w:pStyle w:val="Telobesedila"/>
        <w:spacing w:line="276" w:lineRule="auto"/>
        <w:jc w:val="center"/>
      </w:pPr>
    </w:p>
    <w:p w14:paraId="54B16C55" w14:textId="06356B9D" w:rsidR="00E176F6" w:rsidRDefault="00E176F6" w:rsidP="00E03711">
      <w:pPr>
        <w:spacing w:line="276" w:lineRule="auto"/>
        <w:ind w:right="74"/>
        <w:jc w:val="center"/>
        <w:rPr>
          <w:spacing w:val="-58"/>
          <w:w w:val="105"/>
          <w:sz w:val="24"/>
          <w:szCs w:val="24"/>
        </w:rPr>
      </w:pPr>
      <w:r>
        <w:rPr>
          <w:w w:val="105"/>
          <w:sz w:val="24"/>
          <w:szCs w:val="24"/>
        </w:rPr>
        <w:t xml:space="preserve">  </w:t>
      </w:r>
      <w:r w:rsidR="00F04AF8" w:rsidRPr="00AD5F51">
        <w:rPr>
          <w:w w:val="105"/>
          <w:sz w:val="24"/>
          <w:szCs w:val="24"/>
        </w:rPr>
        <w:t>THE</w:t>
      </w:r>
      <w:r w:rsidR="00F04AF8" w:rsidRPr="00AD5F51">
        <w:rPr>
          <w:spacing w:val="9"/>
          <w:w w:val="105"/>
          <w:sz w:val="24"/>
          <w:szCs w:val="24"/>
        </w:rPr>
        <w:t xml:space="preserve"> </w:t>
      </w:r>
      <w:r w:rsidR="00F04AF8" w:rsidRPr="00AD5F51">
        <w:rPr>
          <w:w w:val="105"/>
          <w:sz w:val="24"/>
          <w:szCs w:val="24"/>
        </w:rPr>
        <w:t>MINISTRY</w:t>
      </w:r>
      <w:r w:rsidR="00F04AF8" w:rsidRPr="00AD5F51">
        <w:rPr>
          <w:spacing w:val="18"/>
          <w:w w:val="105"/>
          <w:sz w:val="24"/>
          <w:szCs w:val="24"/>
        </w:rPr>
        <w:t xml:space="preserve"> </w:t>
      </w:r>
      <w:r w:rsidR="00F04AF8" w:rsidRPr="00AD5F51">
        <w:rPr>
          <w:w w:val="105"/>
          <w:sz w:val="24"/>
          <w:szCs w:val="24"/>
        </w:rPr>
        <w:t>OF DEFENCE</w:t>
      </w:r>
      <w:r w:rsidR="00F04AF8" w:rsidRPr="00AD5F51">
        <w:rPr>
          <w:spacing w:val="1"/>
          <w:w w:val="105"/>
          <w:sz w:val="24"/>
          <w:szCs w:val="24"/>
        </w:rPr>
        <w:t xml:space="preserve"> </w:t>
      </w:r>
      <w:r w:rsidR="00F04AF8" w:rsidRPr="00AD5F51">
        <w:rPr>
          <w:w w:val="105"/>
          <w:sz w:val="24"/>
          <w:szCs w:val="24"/>
        </w:rPr>
        <w:t>OF</w:t>
      </w:r>
      <w:r w:rsidR="00F04AF8" w:rsidRPr="00AD5F51">
        <w:rPr>
          <w:spacing w:val="-13"/>
          <w:w w:val="105"/>
          <w:sz w:val="24"/>
          <w:szCs w:val="24"/>
        </w:rPr>
        <w:t xml:space="preserve"> </w:t>
      </w:r>
      <w:r w:rsidR="00F04AF8" w:rsidRPr="00AD5F51">
        <w:rPr>
          <w:w w:val="105"/>
          <w:sz w:val="24"/>
          <w:szCs w:val="24"/>
        </w:rPr>
        <w:t>THE</w:t>
      </w:r>
      <w:r w:rsidR="00F04AF8" w:rsidRPr="00AD5F51">
        <w:rPr>
          <w:spacing w:val="-8"/>
          <w:w w:val="105"/>
          <w:sz w:val="24"/>
          <w:szCs w:val="24"/>
        </w:rPr>
        <w:t xml:space="preserve"> </w:t>
      </w:r>
      <w:r w:rsidR="00F04AF8" w:rsidRPr="00AD5F51">
        <w:rPr>
          <w:w w:val="105"/>
          <w:sz w:val="24"/>
          <w:szCs w:val="24"/>
        </w:rPr>
        <w:t>REPUBLIC</w:t>
      </w:r>
      <w:r w:rsidR="00F04AF8" w:rsidRPr="00AD5F51">
        <w:rPr>
          <w:spacing w:val="-2"/>
          <w:w w:val="105"/>
          <w:sz w:val="24"/>
          <w:szCs w:val="24"/>
        </w:rPr>
        <w:t xml:space="preserve"> </w:t>
      </w:r>
      <w:r w:rsidR="00F04AF8" w:rsidRPr="00AD5F51">
        <w:rPr>
          <w:w w:val="105"/>
          <w:sz w:val="24"/>
          <w:szCs w:val="24"/>
        </w:rPr>
        <w:t>OF</w:t>
      </w:r>
      <w:r w:rsidR="00F04AF8" w:rsidRPr="00AD5F51">
        <w:rPr>
          <w:spacing w:val="-14"/>
          <w:w w:val="105"/>
          <w:sz w:val="24"/>
          <w:szCs w:val="24"/>
        </w:rPr>
        <w:t xml:space="preserve"> </w:t>
      </w:r>
      <w:r w:rsidR="00F04AF8" w:rsidRPr="00AD5F51">
        <w:rPr>
          <w:w w:val="105"/>
          <w:sz w:val="24"/>
          <w:szCs w:val="24"/>
        </w:rPr>
        <w:t>CROATIA</w:t>
      </w:r>
      <w:r w:rsidR="00F04AF8" w:rsidRPr="00AD5F51">
        <w:rPr>
          <w:spacing w:val="-58"/>
          <w:w w:val="105"/>
          <w:sz w:val="24"/>
          <w:szCs w:val="24"/>
        </w:rPr>
        <w:t xml:space="preserve"> </w:t>
      </w:r>
    </w:p>
    <w:p w14:paraId="7AF7FE89" w14:textId="72678242" w:rsidR="004A3A87" w:rsidRDefault="00BE1A2C" w:rsidP="00E20775">
      <w:pPr>
        <w:spacing w:line="276" w:lineRule="auto"/>
        <w:ind w:right="135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AND</w:t>
      </w:r>
    </w:p>
    <w:p w14:paraId="7DFC861A" w14:textId="77777777" w:rsidR="00E03711" w:rsidRDefault="004A3A87" w:rsidP="004A3A87">
      <w:pPr>
        <w:spacing w:line="276" w:lineRule="auto"/>
        <w:ind w:left="2945" w:right="1350" w:hanging="1244"/>
        <w:jc w:val="center"/>
        <w:rPr>
          <w:sz w:val="24"/>
          <w:szCs w:val="24"/>
        </w:rPr>
      </w:pPr>
      <w:r>
        <w:rPr>
          <w:sz w:val="24"/>
          <w:szCs w:val="24"/>
        </w:rPr>
        <w:t xml:space="preserve">THE </w:t>
      </w:r>
      <w:r w:rsidR="00E176F6">
        <w:rPr>
          <w:sz w:val="24"/>
          <w:szCs w:val="24"/>
        </w:rPr>
        <w:t xml:space="preserve">MINISTER </w:t>
      </w:r>
      <w:r>
        <w:rPr>
          <w:sz w:val="24"/>
          <w:szCs w:val="24"/>
        </w:rPr>
        <w:t xml:space="preserve">OF NATIONAL DEFENCE OF </w:t>
      </w:r>
      <w:r w:rsidR="00432337">
        <w:rPr>
          <w:sz w:val="24"/>
          <w:szCs w:val="24"/>
        </w:rPr>
        <w:t>REPUBL</w:t>
      </w:r>
      <w:r w:rsidR="00E03711">
        <w:rPr>
          <w:sz w:val="24"/>
          <w:szCs w:val="24"/>
        </w:rPr>
        <w:t>IC</w:t>
      </w:r>
    </w:p>
    <w:p w14:paraId="586FE378" w14:textId="5BB19D63" w:rsidR="004A3A87" w:rsidRDefault="00432337" w:rsidP="004A3A87">
      <w:pPr>
        <w:spacing w:line="276" w:lineRule="auto"/>
        <w:ind w:left="2945" w:right="1350" w:hanging="1244"/>
        <w:jc w:val="center"/>
        <w:rPr>
          <w:sz w:val="24"/>
          <w:szCs w:val="24"/>
        </w:rPr>
      </w:pPr>
      <w:r>
        <w:rPr>
          <w:sz w:val="24"/>
          <w:szCs w:val="24"/>
        </w:rPr>
        <w:t xml:space="preserve">OF </w:t>
      </w:r>
      <w:r w:rsidR="004A3A87">
        <w:rPr>
          <w:sz w:val="24"/>
          <w:szCs w:val="24"/>
        </w:rPr>
        <w:t>POLAND</w:t>
      </w:r>
    </w:p>
    <w:p w14:paraId="57764DA1" w14:textId="07FD2168" w:rsidR="004A3A87" w:rsidRDefault="00BE1A2C" w:rsidP="00847048">
      <w:pPr>
        <w:spacing w:line="276" w:lineRule="auto"/>
        <w:ind w:left="2945" w:right="2934" w:firstLine="1"/>
        <w:jc w:val="center"/>
        <w:rPr>
          <w:sz w:val="24"/>
          <w:szCs w:val="24"/>
        </w:rPr>
      </w:pPr>
      <w:r>
        <w:rPr>
          <w:sz w:val="24"/>
          <w:szCs w:val="24"/>
        </w:rPr>
        <w:t xml:space="preserve"> AND</w:t>
      </w:r>
    </w:p>
    <w:p w14:paraId="19069930" w14:textId="185AF547" w:rsidR="004A3A87" w:rsidRDefault="004A3A87" w:rsidP="004A3A87">
      <w:pPr>
        <w:spacing w:line="276" w:lineRule="auto"/>
        <w:ind w:left="2945" w:right="358" w:hanging="2378"/>
        <w:jc w:val="center"/>
        <w:rPr>
          <w:sz w:val="24"/>
          <w:szCs w:val="24"/>
        </w:rPr>
      </w:pPr>
      <w:r>
        <w:rPr>
          <w:sz w:val="24"/>
          <w:szCs w:val="24"/>
        </w:rPr>
        <w:t>THE MINISTRY OF DEFENCE OF THE REPUBLIC OF SLOVENIA</w:t>
      </w:r>
    </w:p>
    <w:p w14:paraId="2D2F8BD3" w14:textId="64719B51" w:rsidR="004A3A87" w:rsidRPr="00AD5F51" w:rsidRDefault="004962E6" w:rsidP="004962E6">
      <w:pPr>
        <w:spacing w:line="276" w:lineRule="auto"/>
        <w:ind w:right="2934"/>
        <w:jc w:val="center"/>
        <w:rPr>
          <w:sz w:val="24"/>
          <w:szCs w:val="24"/>
        </w:rPr>
      </w:pPr>
      <w:r>
        <w:rPr>
          <w:sz w:val="24"/>
          <w:szCs w:val="24"/>
        </w:rPr>
        <w:t xml:space="preserve">                                                  AND</w:t>
      </w:r>
    </w:p>
    <w:p w14:paraId="65470129" w14:textId="77777777" w:rsidR="004A3A87" w:rsidRDefault="00F04AF8" w:rsidP="00847048">
      <w:pPr>
        <w:spacing w:line="276" w:lineRule="auto"/>
        <w:ind w:left="1940" w:right="1930"/>
        <w:jc w:val="center"/>
        <w:rPr>
          <w:spacing w:val="-58"/>
          <w:w w:val="105"/>
          <w:sz w:val="24"/>
          <w:szCs w:val="24"/>
        </w:rPr>
      </w:pPr>
      <w:r w:rsidRPr="00AD5F51">
        <w:rPr>
          <w:w w:val="105"/>
          <w:sz w:val="24"/>
          <w:szCs w:val="24"/>
        </w:rPr>
        <w:t>UNITED</w:t>
      </w:r>
      <w:r w:rsidRPr="00AD5F51">
        <w:rPr>
          <w:spacing w:val="-10"/>
          <w:w w:val="105"/>
          <w:sz w:val="24"/>
          <w:szCs w:val="24"/>
        </w:rPr>
        <w:t xml:space="preserve"> </w:t>
      </w:r>
      <w:r w:rsidRPr="00AD5F51">
        <w:rPr>
          <w:w w:val="105"/>
          <w:sz w:val="24"/>
          <w:szCs w:val="24"/>
        </w:rPr>
        <w:t>STATES</w:t>
      </w:r>
      <w:r w:rsidRPr="00AD5F51">
        <w:rPr>
          <w:spacing w:val="-7"/>
          <w:w w:val="105"/>
          <w:sz w:val="24"/>
          <w:szCs w:val="24"/>
        </w:rPr>
        <w:t xml:space="preserve"> </w:t>
      </w:r>
      <w:r w:rsidRPr="00AD5F51">
        <w:rPr>
          <w:w w:val="105"/>
          <w:sz w:val="24"/>
          <w:szCs w:val="24"/>
        </w:rPr>
        <w:t>ARMY</w:t>
      </w:r>
      <w:r w:rsidRPr="00AD5F51">
        <w:rPr>
          <w:spacing w:val="-14"/>
          <w:w w:val="105"/>
          <w:sz w:val="24"/>
          <w:szCs w:val="24"/>
        </w:rPr>
        <w:t xml:space="preserve"> </w:t>
      </w:r>
      <w:r w:rsidRPr="00AD5F51">
        <w:rPr>
          <w:w w:val="105"/>
          <w:sz w:val="24"/>
          <w:szCs w:val="24"/>
        </w:rPr>
        <w:t>EUROPE</w:t>
      </w:r>
      <w:r w:rsidRPr="00AD5F51">
        <w:rPr>
          <w:spacing w:val="-7"/>
          <w:w w:val="105"/>
          <w:sz w:val="24"/>
          <w:szCs w:val="24"/>
        </w:rPr>
        <w:t xml:space="preserve"> </w:t>
      </w:r>
      <w:r w:rsidRPr="00AD5F51">
        <w:rPr>
          <w:w w:val="105"/>
          <w:sz w:val="24"/>
          <w:szCs w:val="24"/>
        </w:rPr>
        <w:t>AND</w:t>
      </w:r>
      <w:r w:rsidRPr="00AD5F51">
        <w:rPr>
          <w:spacing w:val="-13"/>
          <w:w w:val="105"/>
          <w:sz w:val="24"/>
          <w:szCs w:val="24"/>
        </w:rPr>
        <w:t xml:space="preserve"> </w:t>
      </w:r>
      <w:r w:rsidRPr="00AD5F51">
        <w:rPr>
          <w:w w:val="105"/>
          <w:sz w:val="24"/>
          <w:szCs w:val="24"/>
        </w:rPr>
        <w:t>AFRICA</w:t>
      </w:r>
      <w:r w:rsidRPr="00AD5F51">
        <w:rPr>
          <w:spacing w:val="-58"/>
          <w:w w:val="105"/>
          <w:sz w:val="24"/>
          <w:szCs w:val="24"/>
        </w:rPr>
        <w:t xml:space="preserve"> </w:t>
      </w:r>
    </w:p>
    <w:p w14:paraId="75146C60" w14:textId="77777777" w:rsidR="004A3A87" w:rsidRDefault="004A3A87" w:rsidP="00847048">
      <w:pPr>
        <w:spacing w:line="276" w:lineRule="auto"/>
        <w:ind w:left="1940" w:right="1930"/>
        <w:jc w:val="center"/>
        <w:rPr>
          <w:spacing w:val="-58"/>
          <w:w w:val="105"/>
          <w:sz w:val="24"/>
          <w:szCs w:val="24"/>
        </w:rPr>
      </w:pPr>
    </w:p>
    <w:p w14:paraId="2B8E9C15" w14:textId="77777777" w:rsidR="004A3A87" w:rsidRDefault="004A3A87" w:rsidP="00847048">
      <w:pPr>
        <w:spacing w:line="276" w:lineRule="auto"/>
        <w:ind w:left="1940" w:right="1930"/>
        <w:jc w:val="center"/>
        <w:rPr>
          <w:spacing w:val="-58"/>
          <w:w w:val="105"/>
          <w:sz w:val="24"/>
          <w:szCs w:val="24"/>
        </w:rPr>
      </w:pPr>
    </w:p>
    <w:p w14:paraId="63C21276" w14:textId="70046E9D" w:rsidR="00263E4F" w:rsidRPr="00AD5F51" w:rsidRDefault="00F04AF8" w:rsidP="00847048">
      <w:pPr>
        <w:spacing w:line="276" w:lineRule="auto"/>
        <w:ind w:left="1940" w:right="1930"/>
        <w:jc w:val="center"/>
        <w:rPr>
          <w:sz w:val="24"/>
          <w:szCs w:val="24"/>
        </w:rPr>
      </w:pPr>
      <w:r w:rsidRPr="00AD5F51">
        <w:rPr>
          <w:w w:val="105"/>
          <w:sz w:val="24"/>
          <w:szCs w:val="24"/>
        </w:rPr>
        <w:t>REGARDING</w:t>
      </w:r>
    </w:p>
    <w:p w14:paraId="274B2883" w14:textId="77777777" w:rsidR="00263E4F" w:rsidRPr="00AD5F51" w:rsidRDefault="00263E4F" w:rsidP="00847048">
      <w:pPr>
        <w:pStyle w:val="Telobesedila"/>
        <w:spacing w:line="276" w:lineRule="auto"/>
        <w:jc w:val="center"/>
      </w:pPr>
    </w:p>
    <w:p w14:paraId="095DF5CC" w14:textId="6FDCFABD" w:rsidR="00263E4F" w:rsidRPr="00AD5F51" w:rsidRDefault="008E0C1D" w:rsidP="00847048">
      <w:pPr>
        <w:spacing w:line="276" w:lineRule="auto"/>
        <w:ind w:left="1940" w:right="1871"/>
        <w:jc w:val="center"/>
        <w:rPr>
          <w:b/>
          <w:sz w:val="24"/>
          <w:szCs w:val="24"/>
        </w:rPr>
      </w:pPr>
      <w:r w:rsidRPr="00AD5F51">
        <w:rPr>
          <w:b/>
          <w:w w:val="105"/>
          <w:sz w:val="24"/>
          <w:szCs w:val="24"/>
        </w:rPr>
        <w:t>ŠTIT 2</w:t>
      </w:r>
      <w:r w:rsidR="005C7CD0">
        <w:rPr>
          <w:b/>
          <w:w w:val="105"/>
          <w:sz w:val="24"/>
          <w:szCs w:val="24"/>
        </w:rPr>
        <w:t>4</w:t>
      </w:r>
      <w:r w:rsidRPr="00AD5F51">
        <w:rPr>
          <w:b/>
          <w:w w:val="105"/>
          <w:sz w:val="24"/>
          <w:szCs w:val="24"/>
        </w:rPr>
        <w:t xml:space="preserve"> </w:t>
      </w:r>
      <w:r w:rsidR="00491FCE" w:rsidRPr="00AD5F51">
        <w:rPr>
          <w:b/>
          <w:w w:val="105"/>
          <w:sz w:val="24"/>
          <w:szCs w:val="24"/>
        </w:rPr>
        <w:t xml:space="preserve">AD </w:t>
      </w:r>
      <w:r w:rsidRPr="00AD5F51">
        <w:rPr>
          <w:b/>
          <w:w w:val="105"/>
          <w:sz w:val="24"/>
          <w:szCs w:val="24"/>
        </w:rPr>
        <w:t>LFX</w:t>
      </w:r>
      <w:r w:rsidR="00E539B2" w:rsidRPr="00AD5F51">
        <w:rPr>
          <w:b/>
          <w:w w:val="105"/>
          <w:sz w:val="24"/>
          <w:szCs w:val="24"/>
        </w:rPr>
        <w:t xml:space="preserve"> (SHIELD 2</w:t>
      </w:r>
      <w:r w:rsidR="005C7CD0">
        <w:rPr>
          <w:b/>
          <w:w w:val="105"/>
          <w:sz w:val="24"/>
          <w:szCs w:val="24"/>
        </w:rPr>
        <w:t>4</w:t>
      </w:r>
      <w:r w:rsidR="00E539B2" w:rsidRPr="00AD5F51">
        <w:rPr>
          <w:b/>
          <w:w w:val="105"/>
          <w:sz w:val="24"/>
          <w:szCs w:val="24"/>
        </w:rPr>
        <w:t xml:space="preserve"> </w:t>
      </w:r>
      <w:r w:rsidR="00491FCE" w:rsidRPr="00AD5F51">
        <w:rPr>
          <w:b/>
          <w:w w:val="105"/>
          <w:sz w:val="24"/>
          <w:szCs w:val="24"/>
        </w:rPr>
        <w:t xml:space="preserve">AD </w:t>
      </w:r>
      <w:r w:rsidR="00E539B2" w:rsidRPr="00AD5F51">
        <w:rPr>
          <w:b/>
          <w:w w:val="105"/>
          <w:sz w:val="24"/>
          <w:szCs w:val="24"/>
        </w:rPr>
        <w:t>LFX)</w:t>
      </w:r>
    </w:p>
    <w:p w14:paraId="74AB3C2B" w14:textId="77777777" w:rsidR="00263E4F" w:rsidRPr="00AD5F51" w:rsidRDefault="00263E4F" w:rsidP="00847048">
      <w:pPr>
        <w:pStyle w:val="Telobesedila"/>
        <w:spacing w:line="276" w:lineRule="auto"/>
        <w:jc w:val="center"/>
        <w:rPr>
          <w:b/>
        </w:rPr>
      </w:pPr>
    </w:p>
    <w:p w14:paraId="68302C23" w14:textId="77777777" w:rsidR="00263E4F" w:rsidRPr="00AD5F51" w:rsidRDefault="00F04AF8" w:rsidP="00847048">
      <w:pPr>
        <w:spacing w:line="276" w:lineRule="auto"/>
        <w:ind w:left="1940" w:right="1926"/>
        <w:jc w:val="center"/>
        <w:rPr>
          <w:sz w:val="24"/>
          <w:szCs w:val="24"/>
        </w:rPr>
      </w:pPr>
      <w:r w:rsidRPr="00AD5F51">
        <w:rPr>
          <w:sz w:val="24"/>
          <w:szCs w:val="24"/>
        </w:rPr>
        <w:t>IN</w:t>
      </w:r>
    </w:p>
    <w:p w14:paraId="1B1A37EC" w14:textId="77777777" w:rsidR="00263E4F" w:rsidRPr="00AD5F51" w:rsidRDefault="00263E4F" w:rsidP="00847048">
      <w:pPr>
        <w:pStyle w:val="Telobesedila"/>
        <w:spacing w:line="276" w:lineRule="auto"/>
        <w:jc w:val="center"/>
      </w:pPr>
    </w:p>
    <w:p w14:paraId="57E02037" w14:textId="77777777" w:rsidR="00263E4F" w:rsidRPr="00AD5F51" w:rsidRDefault="00F04AF8" w:rsidP="00847048">
      <w:pPr>
        <w:spacing w:line="276" w:lineRule="auto"/>
        <w:ind w:left="1940" w:right="1951"/>
        <w:jc w:val="center"/>
        <w:rPr>
          <w:sz w:val="24"/>
          <w:szCs w:val="24"/>
        </w:rPr>
      </w:pPr>
      <w:r w:rsidRPr="00AD5F51">
        <w:rPr>
          <w:w w:val="105"/>
          <w:sz w:val="24"/>
          <w:szCs w:val="24"/>
        </w:rPr>
        <w:t>THE</w:t>
      </w:r>
      <w:r w:rsidRPr="00AD5F51">
        <w:rPr>
          <w:spacing w:val="-11"/>
          <w:w w:val="105"/>
          <w:sz w:val="24"/>
          <w:szCs w:val="24"/>
        </w:rPr>
        <w:t xml:space="preserve"> </w:t>
      </w:r>
      <w:r w:rsidRPr="00AD5F51">
        <w:rPr>
          <w:w w:val="105"/>
          <w:sz w:val="24"/>
          <w:szCs w:val="24"/>
        </w:rPr>
        <w:t>TERRITORY</w:t>
      </w:r>
      <w:r w:rsidRPr="00AD5F51">
        <w:rPr>
          <w:spacing w:val="14"/>
          <w:w w:val="105"/>
          <w:sz w:val="24"/>
          <w:szCs w:val="24"/>
        </w:rPr>
        <w:t xml:space="preserve"> </w:t>
      </w:r>
      <w:r w:rsidRPr="00AD5F51">
        <w:rPr>
          <w:w w:val="105"/>
          <w:sz w:val="24"/>
          <w:szCs w:val="24"/>
        </w:rPr>
        <w:t>OF</w:t>
      </w:r>
      <w:r w:rsidRPr="00AD5F51">
        <w:rPr>
          <w:spacing w:val="-15"/>
          <w:w w:val="105"/>
          <w:sz w:val="24"/>
          <w:szCs w:val="24"/>
        </w:rPr>
        <w:t xml:space="preserve"> </w:t>
      </w:r>
      <w:r w:rsidRPr="00AD5F51">
        <w:rPr>
          <w:w w:val="105"/>
          <w:sz w:val="24"/>
          <w:szCs w:val="24"/>
        </w:rPr>
        <w:t>THE</w:t>
      </w:r>
      <w:r w:rsidRPr="00AD5F51">
        <w:rPr>
          <w:spacing w:val="-3"/>
          <w:w w:val="105"/>
          <w:sz w:val="24"/>
          <w:szCs w:val="24"/>
        </w:rPr>
        <w:t xml:space="preserve"> </w:t>
      </w:r>
      <w:r w:rsidRPr="00AD5F51">
        <w:rPr>
          <w:w w:val="105"/>
          <w:sz w:val="24"/>
          <w:szCs w:val="24"/>
        </w:rPr>
        <w:t>REPUBLIC</w:t>
      </w:r>
      <w:r w:rsidRPr="00AD5F51">
        <w:rPr>
          <w:spacing w:val="8"/>
          <w:w w:val="105"/>
          <w:sz w:val="24"/>
          <w:szCs w:val="24"/>
        </w:rPr>
        <w:t xml:space="preserve"> </w:t>
      </w:r>
      <w:r w:rsidRPr="00AD5F51">
        <w:rPr>
          <w:w w:val="105"/>
          <w:sz w:val="24"/>
          <w:szCs w:val="24"/>
        </w:rPr>
        <w:t>OF</w:t>
      </w:r>
      <w:r w:rsidRPr="00AD5F51">
        <w:rPr>
          <w:spacing w:val="-10"/>
          <w:w w:val="105"/>
          <w:sz w:val="24"/>
          <w:szCs w:val="24"/>
        </w:rPr>
        <w:t xml:space="preserve"> </w:t>
      </w:r>
      <w:r w:rsidRPr="00AD5F51">
        <w:rPr>
          <w:w w:val="105"/>
          <w:sz w:val="24"/>
          <w:szCs w:val="24"/>
        </w:rPr>
        <w:t>CROATIA</w:t>
      </w:r>
    </w:p>
    <w:p w14:paraId="4C40C2C2" w14:textId="77777777" w:rsidR="00263E4F" w:rsidRPr="00AD5F51" w:rsidRDefault="00263E4F" w:rsidP="00847048">
      <w:pPr>
        <w:spacing w:line="276" w:lineRule="auto"/>
        <w:jc w:val="both"/>
        <w:rPr>
          <w:sz w:val="24"/>
          <w:szCs w:val="24"/>
        </w:rPr>
        <w:sectPr w:rsidR="00263E4F" w:rsidRPr="00AD5F51">
          <w:footerReference w:type="default" r:id="rId8"/>
          <w:type w:val="continuous"/>
          <w:pgSz w:w="11910" w:h="16840"/>
          <w:pgMar w:top="1580" w:right="1260" w:bottom="1160" w:left="1220" w:header="720" w:footer="961" w:gutter="0"/>
          <w:pgNumType w:start="1"/>
          <w:cols w:space="720"/>
        </w:sectPr>
      </w:pPr>
    </w:p>
    <w:p w14:paraId="6B7C7214" w14:textId="77777777" w:rsidR="00263E4F" w:rsidRPr="003C12AC" w:rsidRDefault="00F04AF8" w:rsidP="00847048">
      <w:pPr>
        <w:pStyle w:val="Telobesedila"/>
        <w:spacing w:line="276" w:lineRule="auto"/>
        <w:ind w:left="1940" w:right="1816"/>
        <w:jc w:val="center"/>
        <w:rPr>
          <w:b/>
        </w:rPr>
      </w:pPr>
      <w:r w:rsidRPr="003C12AC">
        <w:rPr>
          <w:b/>
        </w:rPr>
        <w:lastRenderedPageBreak/>
        <w:t>INTRODUCTION</w:t>
      </w:r>
    </w:p>
    <w:p w14:paraId="461D92E3" w14:textId="77777777" w:rsidR="00263E4F" w:rsidRPr="00AD5F51" w:rsidRDefault="00263E4F" w:rsidP="00847048">
      <w:pPr>
        <w:pStyle w:val="Telobesedila"/>
        <w:spacing w:line="276" w:lineRule="auto"/>
        <w:jc w:val="both"/>
      </w:pPr>
    </w:p>
    <w:p w14:paraId="7798ECA6" w14:textId="7F0431A6" w:rsidR="00263E4F" w:rsidRPr="00AD5F51" w:rsidRDefault="00F04AF8" w:rsidP="00847048">
      <w:pPr>
        <w:pStyle w:val="Telobesedila"/>
        <w:spacing w:line="276" w:lineRule="auto"/>
        <w:ind w:left="225" w:right="160" w:hanging="1"/>
        <w:jc w:val="both"/>
      </w:pPr>
      <w:r w:rsidRPr="00AD5F51">
        <w:t>The Ministry of Defence of the Republic of Croatia and</w:t>
      </w:r>
      <w:r w:rsidR="004A3A87">
        <w:t xml:space="preserve"> </w:t>
      </w:r>
      <w:r w:rsidR="00E176F6">
        <w:t>T</w:t>
      </w:r>
      <w:r w:rsidR="004A3A87">
        <w:t xml:space="preserve">he </w:t>
      </w:r>
      <w:r w:rsidR="00E176F6">
        <w:t xml:space="preserve">Minister </w:t>
      </w:r>
      <w:r w:rsidR="00583878">
        <w:t xml:space="preserve">of National Defence of </w:t>
      </w:r>
      <w:r w:rsidR="00432337">
        <w:t xml:space="preserve">the Republic of </w:t>
      </w:r>
      <w:r w:rsidR="005B5251">
        <w:t>Poland, T</w:t>
      </w:r>
      <w:r w:rsidR="004A3A87">
        <w:t>he Ministry of Defence of the Republic of Slovenia and</w:t>
      </w:r>
      <w:r w:rsidRPr="00AD5F51">
        <w:t xml:space="preserve"> the United States Army Europe and</w:t>
      </w:r>
      <w:r w:rsidRPr="00AD5F51">
        <w:rPr>
          <w:spacing w:val="1"/>
        </w:rPr>
        <w:t xml:space="preserve"> </w:t>
      </w:r>
      <w:r w:rsidRPr="00AD5F51">
        <w:t>Africa (USAREUR-AF),</w:t>
      </w:r>
      <w:r w:rsidRPr="00AD5F51">
        <w:rPr>
          <w:spacing w:val="30"/>
        </w:rPr>
        <w:t xml:space="preserve"> </w:t>
      </w:r>
      <w:r w:rsidRPr="00AD5F51">
        <w:t>hereinafter</w:t>
      </w:r>
      <w:r w:rsidRPr="00AD5F51">
        <w:rPr>
          <w:spacing w:val="9"/>
        </w:rPr>
        <w:t xml:space="preserve"> </w:t>
      </w:r>
      <w:r w:rsidRPr="00AD5F51">
        <w:t>referred</w:t>
      </w:r>
      <w:r w:rsidRPr="00AD5F51">
        <w:rPr>
          <w:spacing w:val="16"/>
        </w:rPr>
        <w:t xml:space="preserve"> </w:t>
      </w:r>
      <w:r w:rsidRPr="00AD5F51">
        <w:t>to</w:t>
      </w:r>
      <w:r w:rsidRPr="00AD5F51">
        <w:rPr>
          <w:spacing w:val="2"/>
        </w:rPr>
        <w:t xml:space="preserve"> </w:t>
      </w:r>
      <w:r w:rsidRPr="00AD5F51">
        <w:t>as</w:t>
      </w:r>
      <w:r w:rsidRPr="00AD5F51">
        <w:rPr>
          <w:spacing w:val="-9"/>
        </w:rPr>
        <w:t xml:space="preserve"> </w:t>
      </w:r>
      <w:r w:rsidRPr="00AD5F51">
        <w:t>"the</w:t>
      </w:r>
      <w:r w:rsidRPr="00AD5F51">
        <w:rPr>
          <w:spacing w:val="-3"/>
        </w:rPr>
        <w:t xml:space="preserve"> </w:t>
      </w:r>
      <w:r w:rsidRPr="00AD5F51">
        <w:t>Participants",</w:t>
      </w:r>
    </w:p>
    <w:p w14:paraId="40BB8282" w14:textId="7FC7AF41" w:rsidR="00263E4F" w:rsidRPr="00A84114" w:rsidRDefault="00263E4F" w:rsidP="00A84114">
      <w:pPr>
        <w:rPr>
          <w:rFonts w:ascii="Arial" w:hAnsi="Arial" w:cs="Arial"/>
        </w:rPr>
      </w:pPr>
    </w:p>
    <w:p w14:paraId="57C5BE52" w14:textId="164E1CA9" w:rsidR="00A84114" w:rsidRDefault="00A84114" w:rsidP="00A84114">
      <w:pPr>
        <w:pStyle w:val="Telobesedila"/>
        <w:spacing w:line="276" w:lineRule="auto"/>
        <w:ind w:left="219" w:right="134" w:firstLine="2"/>
        <w:jc w:val="both"/>
      </w:pPr>
      <w:r>
        <w:t>HAVING REGARD TO the North Atlantic Treaty, done in Washington on April 4, 1949, especially Article 3;</w:t>
      </w:r>
    </w:p>
    <w:p w14:paraId="2A9B46DA" w14:textId="77777777" w:rsidR="00A84114" w:rsidRDefault="00A84114" w:rsidP="00A84114">
      <w:pPr>
        <w:pStyle w:val="Telobesedila"/>
        <w:spacing w:line="276" w:lineRule="auto"/>
        <w:ind w:left="219" w:right="134" w:firstLine="2"/>
        <w:jc w:val="both"/>
      </w:pPr>
    </w:p>
    <w:p w14:paraId="748A85C6" w14:textId="26E78FCE" w:rsidR="00263E4F" w:rsidRDefault="00C06814" w:rsidP="00A84114">
      <w:pPr>
        <w:pStyle w:val="Telobesedila"/>
        <w:spacing w:line="276" w:lineRule="auto"/>
        <w:ind w:left="219" w:right="134" w:firstLine="2"/>
        <w:jc w:val="both"/>
      </w:pPr>
      <w:r w:rsidRPr="00A84114">
        <w:t>HAVING REGARD TO</w:t>
      </w:r>
      <w:r w:rsidR="00F04AF8" w:rsidRPr="00AD5F51">
        <w:rPr>
          <w:b/>
        </w:rPr>
        <w:t xml:space="preserve"> </w:t>
      </w:r>
      <w:r w:rsidR="00F04AF8" w:rsidRPr="00AD5F51">
        <w:t xml:space="preserve">the </w:t>
      </w:r>
      <w:r>
        <w:t>provisions</w:t>
      </w:r>
      <w:r w:rsidR="00F04AF8" w:rsidRPr="00AD5F51">
        <w:t xml:space="preserve"> of the Agreement between the Parties to the North Atlantic</w:t>
      </w:r>
      <w:r w:rsidR="00F04AF8" w:rsidRPr="00AD5F51">
        <w:rPr>
          <w:spacing w:val="1"/>
        </w:rPr>
        <w:t xml:space="preserve"> </w:t>
      </w:r>
      <w:r w:rsidR="00F04AF8" w:rsidRPr="00AD5F51">
        <w:t>Treaty</w:t>
      </w:r>
      <w:r w:rsidR="00F04AF8" w:rsidRPr="00AD5F51">
        <w:rPr>
          <w:spacing w:val="-5"/>
        </w:rPr>
        <w:t xml:space="preserve"> </w:t>
      </w:r>
      <w:r w:rsidR="00F04AF8" w:rsidRPr="00AD5F51">
        <w:t>regarding</w:t>
      </w:r>
      <w:r w:rsidR="00F04AF8" w:rsidRPr="00AD5F51">
        <w:rPr>
          <w:spacing w:val="5"/>
        </w:rPr>
        <w:t xml:space="preserve"> </w:t>
      </w:r>
      <w:r w:rsidR="00F04AF8" w:rsidRPr="00AD5F51">
        <w:t>the</w:t>
      </w:r>
      <w:r w:rsidR="00F04AF8" w:rsidRPr="00AD5F51">
        <w:rPr>
          <w:spacing w:val="-10"/>
        </w:rPr>
        <w:t xml:space="preserve"> </w:t>
      </w:r>
      <w:r w:rsidR="00F04AF8" w:rsidRPr="00AD5F51">
        <w:t>Status</w:t>
      </w:r>
      <w:r w:rsidR="00F04AF8" w:rsidRPr="00AD5F51">
        <w:rPr>
          <w:spacing w:val="2"/>
        </w:rPr>
        <w:t xml:space="preserve"> </w:t>
      </w:r>
      <w:r w:rsidR="00F04AF8" w:rsidRPr="00AD5F51">
        <w:t>of</w:t>
      </w:r>
      <w:r w:rsidR="00F04AF8" w:rsidRPr="00AD5F51">
        <w:rPr>
          <w:spacing w:val="-6"/>
        </w:rPr>
        <w:t xml:space="preserve"> </w:t>
      </w:r>
      <w:r w:rsidR="00F04AF8" w:rsidRPr="00AD5F51">
        <w:t>their</w:t>
      </w:r>
      <w:r w:rsidR="00F04AF8" w:rsidRPr="00AD5F51">
        <w:rPr>
          <w:spacing w:val="-4"/>
        </w:rPr>
        <w:t xml:space="preserve"> </w:t>
      </w:r>
      <w:r w:rsidR="00F04AF8" w:rsidRPr="00AD5F51">
        <w:t>Forces,</w:t>
      </w:r>
      <w:r w:rsidR="00F04AF8" w:rsidRPr="00AD5F51">
        <w:rPr>
          <w:spacing w:val="-2"/>
        </w:rPr>
        <w:t xml:space="preserve"> </w:t>
      </w:r>
      <w:r w:rsidR="00F04AF8" w:rsidRPr="00AD5F51">
        <w:t>done</w:t>
      </w:r>
      <w:r w:rsidR="00F04AF8" w:rsidRPr="00AD5F51">
        <w:rPr>
          <w:spacing w:val="-9"/>
        </w:rPr>
        <w:t xml:space="preserve"> </w:t>
      </w:r>
      <w:r w:rsidR="00F04AF8" w:rsidRPr="00AD5F51">
        <w:t>in</w:t>
      </w:r>
      <w:r w:rsidR="00F04AF8" w:rsidRPr="00AD5F51">
        <w:rPr>
          <w:spacing w:val="-2"/>
        </w:rPr>
        <w:t xml:space="preserve"> </w:t>
      </w:r>
      <w:r w:rsidR="00F04AF8" w:rsidRPr="00AD5F51">
        <w:t>London</w:t>
      </w:r>
      <w:r w:rsidR="00F04AF8" w:rsidRPr="00AD5F51">
        <w:rPr>
          <w:spacing w:val="3"/>
        </w:rPr>
        <w:t xml:space="preserve"> </w:t>
      </w:r>
      <w:r w:rsidR="00F04AF8" w:rsidRPr="00AD5F51">
        <w:t>on</w:t>
      </w:r>
      <w:r w:rsidR="00F04AF8" w:rsidRPr="00AD5F51">
        <w:rPr>
          <w:spacing w:val="-4"/>
        </w:rPr>
        <w:t xml:space="preserve"> </w:t>
      </w:r>
      <w:r w:rsidR="00F04AF8" w:rsidRPr="00AD5F51">
        <w:t>19</w:t>
      </w:r>
      <w:r w:rsidR="00F04AF8" w:rsidRPr="00AD5F51">
        <w:rPr>
          <w:spacing w:val="-10"/>
        </w:rPr>
        <w:t xml:space="preserve"> </w:t>
      </w:r>
      <w:r w:rsidR="00F04AF8" w:rsidRPr="00AD5F51">
        <w:t>June</w:t>
      </w:r>
      <w:r w:rsidR="00F04AF8" w:rsidRPr="00AD5F51">
        <w:rPr>
          <w:spacing w:val="-10"/>
        </w:rPr>
        <w:t xml:space="preserve"> </w:t>
      </w:r>
      <w:r w:rsidR="00F04AF8" w:rsidRPr="00AD5F51">
        <w:t>1951 (NATO</w:t>
      </w:r>
      <w:r w:rsidR="00F04AF8" w:rsidRPr="00AD5F51">
        <w:rPr>
          <w:spacing w:val="-2"/>
        </w:rPr>
        <w:t xml:space="preserve"> </w:t>
      </w:r>
      <w:r w:rsidR="00F04AF8" w:rsidRPr="00AD5F51">
        <w:t>SOFA);</w:t>
      </w:r>
    </w:p>
    <w:p w14:paraId="013AE0E3" w14:textId="77777777" w:rsidR="00263E4F" w:rsidRPr="00AD5F51" w:rsidRDefault="00263E4F" w:rsidP="00847048">
      <w:pPr>
        <w:pStyle w:val="Telobesedila"/>
        <w:spacing w:line="276" w:lineRule="auto"/>
        <w:jc w:val="both"/>
      </w:pPr>
    </w:p>
    <w:p w14:paraId="4AD223EE" w14:textId="524AD0A5" w:rsidR="00263E4F" w:rsidRPr="00AD5F51" w:rsidRDefault="00A84114" w:rsidP="00847048">
      <w:pPr>
        <w:pStyle w:val="Telobesedila"/>
        <w:spacing w:line="276" w:lineRule="auto"/>
        <w:ind w:left="212" w:right="130" w:firstLine="5"/>
        <w:jc w:val="both"/>
      </w:pPr>
      <w:r w:rsidRPr="00A84114">
        <w:t>HAVING REGARD TO</w:t>
      </w:r>
      <w:r w:rsidR="00F04AF8" w:rsidRPr="00AD5F51">
        <w:t xml:space="preserve"> the Agreement between the Government of the United States</w:t>
      </w:r>
      <w:r w:rsidR="00F04AF8" w:rsidRPr="00AD5F51">
        <w:rPr>
          <w:spacing w:val="1"/>
        </w:rPr>
        <w:t xml:space="preserve"> </w:t>
      </w:r>
      <w:r w:rsidR="00F04AF8" w:rsidRPr="00AD5F51">
        <w:t>of America and the Government of the Republic of Croatia on the Status of United States</w:t>
      </w:r>
      <w:r w:rsidR="00F04AF8" w:rsidRPr="00AD5F51">
        <w:rPr>
          <w:spacing w:val="1"/>
        </w:rPr>
        <w:t xml:space="preserve"> </w:t>
      </w:r>
      <w:r w:rsidR="00F04AF8" w:rsidRPr="00AD5F51">
        <w:t>Forces in the Republic of Croatia, signed in Washington</w:t>
      </w:r>
      <w:r w:rsidR="00F04AF8" w:rsidRPr="00AD5F51">
        <w:rPr>
          <w:spacing w:val="1"/>
        </w:rPr>
        <w:t xml:space="preserve"> </w:t>
      </w:r>
      <w:r w:rsidR="00F04AF8" w:rsidRPr="00AD5F51">
        <w:t>on 3 April 2008 (U.S. -</w:t>
      </w:r>
      <w:r w:rsidR="00F04AF8" w:rsidRPr="00AD5F51">
        <w:rPr>
          <w:spacing w:val="1"/>
        </w:rPr>
        <w:t xml:space="preserve"> </w:t>
      </w:r>
      <w:r w:rsidR="00F04AF8" w:rsidRPr="00AD5F51">
        <w:t>Croatia</w:t>
      </w:r>
      <w:r w:rsidR="00F04AF8" w:rsidRPr="00AD5F51">
        <w:rPr>
          <w:spacing w:val="1"/>
        </w:rPr>
        <w:t xml:space="preserve"> </w:t>
      </w:r>
      <w:r w:rsidR="00F04AF8" w:rsidRPr="00AD5F51">
        <w:t>SO</w:t>
      </w:r>
      <w:r w:rsidR="00E176F6">
        <w:t>F</w:t>
      </w:r>
      <w:r w:rsidR="00F04AF8" w:rsidRPr="00AD5F51">
        <w:t>A),</w:t>
      </w:r>
      <w:r w:rsidR="00F04AF8" w:rsidRPr="00AD5F51">
        <w:rPr>
          <w:spacing w:val="-5"/>
        </w:rPr>
        <w:t xml:space="preserve"> </w:t>
      </w:r>
      <w:r w:rsidR="00F04AF8" w:rsidRPr="00AD5F51">
        <w:t>and</w:t>
      </w:r>
      <w:r w:rsidR="00F04AF8" w:rsidRPr="00AD5F51">
        <w:rPr>
          <w:spacing w:val="6"/>
        </w:rPr>
        <w:t xml:space="preserve"> </w:t>
      </w:r>
      <w:r w:rsidR="00F04AF8" w:rsidRPr="00AD5F51">
        <w:t>other</w:t>
      </w:r>
      <w:r w:rsidR="00F04AF8" w:rsidRPr="00AD5F51">
        <w:rPr>
          <w:spacing w:val="1"/>
        </w:rPr>
        <w:t xml:space="preserve"> </w:t>
      </w:r>
      <w:r w:rsidR="00F04AF8" w:rsidRPr="00AD5F51">
        <w:t>applicable</w:t>
      </w:r>
      <w:r w:rsidR="00F04AF8" w:rsidRPr="00AD5F51">
        <w:rPr>
          <w:spacing w:val="12"/>
        </w:rPr>
        <w:t xml:space="preserve"> </w:t>
      </w:r>
      <w:r w:rsidR="00F04AF8" w:rsidRPr="00AD5F51">
        <w:t>international</w:t>
      </w:r>
      <w:r w:rsidR="00F04AF8" w:rsidRPr="00AD5F51">
        <w:rPr>
          <w:spacing w:val="25"/>
        </w:rPr>
        <w:t xml:space="preserve"> </w:t>
      </w:r>
      <w:r w:rsidR="00F04AF8" w:rsidRPr="00AD5F51">
        <w:t>agreements;</w:t>
      </w:r>
    </w:p>
    <w:p w14:paraId="7AB93587" w14:textId="77777777" w:rsidR="00263E4F" w:rsidRPr="00AD5F51" w:rsidRDefault="00263E4F" w:rsidP="00847048">
      <w:pPr>
        <w:pStyle w:val="Telobesedila"/>
        <w:spacing w:line="276" w:lineRule="auto"/>
        <w:jc w:val="both"/>
      </w:pPr>
    </w:p>
    <w:p w14:paraId="2E478011" w14:textId="1F44292C" w:rsidR="00263E4F" w:rsidRPr="00AD5F51" w:rsidRDefault="00A84114" w:rsidP="00847048">
      <w:pPr>
        <w:pStyle w:val="Telobesedila"/>
        <w:spacing w:line="276" w:lineRule="auto"/>
        <w:ind w:left="199" w:right="123" w:firstLine="9"/>
        <w:jc w:val="both"/>
      </w:pPr>
      <w:r w:rsidRPr="00A84114">
        <w:t>HAVING REGARD TO</w:t>
      </w:r>
      <w:r w:rsidR="00F04AF8" w:rsidRPr="00AD5F51">
        <w:t xml:space="preserve"> the Agreement between the Government of the United States</w:t>
      </w:r>
      <w:r w:rsidR="00F04AF8" w:rsidRPr="00AD5F51">
        <w:rPr>
          <w:spacing w:val="1"/>
        </w:rPr>
        <w:t xml:space="preserve"> </w:t>
      </w:r>
      <w:r w:rsidR="00F04AF8" w:rsidRPr="00AD5F51">
        <w:t>of</w:t>
      </w:r>
      <w:r w:rsidR="00F04AF8" w:rsidRPr="00AD5F51">
        <w:rPr>
          <w:spacing w:val="1"/>
        </w:rPr>
        <w:t xml:space="preserve"> </w:t>
      </w:r>
      <w:r w:rsidR="00F04AF8" w:rsidRPr="00AD5F51">
        <w:t>America</w:t>
      </w:r>
      <w:r w:rsidR="00F04AF8" w:rsidRPr="00AD5F51">
        <w:rPr>
          <w:spacing w:val="1"/>
        </w:rPr>
        <w:t xml:space="preserve"> </w:t>
      </w:r>
      <w:r w:rsidR="00F04AF8" w:rsidRPr="00AD5F51">
        <w:t>and</w:t>
      </w:r>
      <w:r w:rsidR="00F04AF8" w:rsidRPr="00AD5F51">
        <w:rPr>
          <w:spacing w:val="1"/>
        </w:rPr>
        <w:t xml:space="preserve"> </w:t>
      </w:r>
      <w:r w:rsidR="00F04AF8" w:rsidRPr="00AD5F51">
        <w:t>the Government</w:t>
      </w:r>
      <w:r w:rsidR="00F04AF8" w:rsidRPr="00AD5F51">
        <w:rPr>
          <w:spacing w:val="1"/>
        </w:rPr>
        <w:t xml:space="preserve"> </w:t>
      </w:r>
      <w:r w:rsidR="00F04AF8" w:rsidRPr="00AD5F51">
        <w:t>of the Republic</w:t>
      </w:r>
      <w:r w:rsidR="00F04AF8" w:rsidRPr="00AD5F51">
        <w:rPr>
          <w:spacing w:val="1"/>
        </w:rPr>
        <w:t xml:space="preserve"> </w:t>
      </w:r>
      <w:r w:rsidR="00F04AF8" w:rsidRPr="00AD5F51">
        <w:t>of Croatia</w:t>
      </w:r>
      <w:r w:rsidR="00F04AF8" w:rsidRPr="00AD5F51">
        <w:rPr>
          <w:spacing w:val="1"/>
        </w:rPr>
        <w:t xml:space="preserve"> </w:t>
      </w:r>
      <w:r w:rsidR="00F04AF8" w:rsidRPr="00AD5F51">
        <w:t>on</w:t>
      </w:r>
      <w:r w:rsidR="00F04AF8" w:rsidRPr="00AD5F51">
        <w:rPr>
          <w:spacing w:val="1"/>
        </w:rPr>
        <w:t xml:space="preserve"> </w:t>
      </w:r>
      <w:r w:rsidR="00F04AF8" w:rsidRPr="00AD5F51">
        <w:t>Acquisition</w:t>
      </w:r>
      <w:r w:rsidR="00F04AF8" w:rsidRPr="00AD5F51">
        <w:rPr>
          <w:spacing w:val="1"/>
        </w:rPr>
        <w:t xml:space="preserve"> </w:t>
      </w:r>
      <w:r w:rsidR="00F04AF8" w:rsidRPr="00AD5F51">
        <w:t>and</w:t>
      </w:r>
      <w:r w:rsidR="00F04AF8" w:rsidRPr="00AD5F51">
        <w:rPr>
          <w:spacing w:val="1"/>
        </w:rPr>
        <w:t xml:space="preserve"> </w:t>
      </w:r>
      <w:r w:rsidR="00F04AF8" w:rsidRPr="00AD5F51">
        <w:t>Cross­</w:t>
      </w:r>
      <w:r w:rsidR="00F04AF8" w:rsidRPr="00AD5F51">
        <w:rPr>
          <w:spacing w:val="1"/>
        </w:rPr>
        <w:t xml:space="preserve"> </w:t>
      </w:r>
      <w:r w:rsidR="00F04AF8" w:rsidRPr="00AD5F51">
        <w:t>Servicing (USA-HRV-02), signed on 2 August 2012 (ACSA), to all mutual logistics and</w:t>
      </w:r>
      <w:r w:rsidR="00F04AF8" w:rsidRPr="00AD5F51">
        <w:rPr>
          <w:spacing w:val="1"/>
        </w:rPr>
        <w:t xml:space="preserve"> </w:t>
      </w:r>
      <w:r w:rsidR="00F04AF8" w:rsidRPr="00AD5F51">
        <w:t>cross-servicing issues related to the Training and Exercises conducted in the Republic of</w:t>
      </w:r>
      <w:r w:rsidR="00F04AF8" w:rsidRPr="00AD5F51">
        <w:rPr>
          <w:spacing w:val="1"/>
        </w:rPr>
        <w:t xml:space="preserve"> </w:t>
      </w:r>
      <w:r w:rsidR="00F04AF8" w:rsidRPr="00AD5F51">
        <w:t>Croatia;</w:t>
      </w:r>
    </w:p>
    <w:p w14:paraId="0808E81E" w14:textId="77777777" w:rsidR="00263E4F" w:rsidRPr="00AD5F51" w:rsidRDefault="00263E4F" w:rsidP="00847048">
      <w:pPr>
        <w:pStyle w:val="Telobesedila"/>
        <w:spacing w:line="276" w:lineRule="auto"/>
        <w:jc w:val="both"/>
      </w:pPr>
    </w:p>
    <w:p w14:paraId="58BD7581" w14:textId="097AA33B" w:rsidR="00263E4F" w:rsidRPr="00AD5F51" w:rsidRDefault="00A84114" w:rsidP="00847048">
      <w:pPr>
        <w:pStyle w:val="Telobesedila"/>
        <w:spacing w:line="276" w:lineRule="auto"/>
        <w:ind w:left="188" w:right="122" w:firstLine="10"/>
        <w:jc w:val="both"/>
      </w:pPr>
      <w:r w:rsidRPr="00A84114">
        <w:t>HAVING REGARD TO</w:t>
      </w:r>
      <w:r w:rsidR="00F04AF8" w:rsidRPr="00A84114">
        <w:rPr>
          <w:spacing w:val="1"/>
        </w:rPr>
        <w:t xml:space="preserve"> </w:t>
      </w:r>
      <w:r>
        <w:t>t</w:t>
      </w:r>
      <w:r w:rsidR="00F04AF8" w:rsidRPr="00AD5F51">
        <w:t>he</w:t>
      </w:r>
      <w:r w:rsidR="00F04AF8" w:rsidRPr="00AD5F51">
        <w:rPr>
          <w:spacing w:val="1"/>
        </w:rPr>
        <w:t xml:space="preserve"> </w:t>
      </w:r>
      <w:r w:rsidR="00F04AF8" w:rsidRPr="00AD5F51">
        <w:t>Memorandum</w:t>
      </w:r>
      <w:r w:rsidR="00F04AF8" w:rsidRPr="00AD5F51">
        <w:rPr>
          <w:spacing w:val="1"/>
        </w:rPr>
        <w:t xml:space="preserve"> </w:t>
      </w:r>
      <w:r w:rsidR="00F04AF8" w:rsidRPr="00AD5F51">
        <w:t>of</w:t>
      </w:r>
      <w:r w:rsidR="00F04AF8" w:rsidRPr="00AD5F51">
        <w:rPr>
          <w:spacing w:val="1"/>
        </w:rPr>
        <w:t xml:space="preserve"> </w:t>
      </w:r>
      <w:r w:rsidR="00F04AF8" w:rsidRPr="00AD5F51">
        <w:t>Understanding</w:t>
      </w:r>
      <w:r w:rsidR="00F04AF8" w:rsidRPr="00AD5F51">
        <w:rPr>
          <w:spacing w:val="1"/>
        </w:rPr>
        <w:t xml:space="preserve"> </w:t>
      </w:r>
      <w:r w:rsidR="00F04AF8" w:rsidRPr="00AD5F51">
        <w:t>between</w:t>
      </w:r>
      <w:r w:rsidR="00F04AF8" w:rsidRPr="00AD5F51">
        <w:rPr>
          <w:spacing w:val="1"/>
        </w:rPr>
        <w:t xml:space="preserve"> </w:t>
      </w:r>
      <w:r w:rsidR="00F04AF8" w:rsidRPr="00AD5F51">
        <w:t>the</w:t>
      </w:r>
      <w:r w:rsidR="00F04AF8" w:rsidRPr="00AD5F51">
        <w:rPr>
          <w:spacing w:val="1"/>
        </w:rPr>
        <w:t xml:space="preserve"> </w:t>
      </w:r>
      <w:r w:rsidR="00F04AF8" w:rsidRPr="00AD5F51">
        <w:t>United</w:t>
      </w:r>
      <w:r w:rsidR="00F04AF8" w:rsidRPr="00AD5F51">
        <w:rPr>
          <w:spacing w:val="1"/>
        </w:rPr>
        <w:t xml:space="preserve"> </w:t>
      </w:r>
      <w:r w:rsidR="00F04AF8" w:rsidRPr="00AD5F51">
        <w:t>States</w:t>
      </w:r>
      <w:r w:rsidR="00F04AF8" w:rsidRPr="00AD5F51">
        <w:rPr>
          <w:spacing w:val="1"/>
        </w:rPr>
        <w:t xml:space="preserve"> </w:t>
      </w:r>
      <w:r w:rsidR="00F04AF8" w:rsidRPr="00AD5F51">
        <w:t>European</w:t>
      </w:r>
      <w:r w:rsidR="00F04AF8" w:rsidRPr="00AD5F51">
        <w:rPr>
          <w:spacing w:val="1"/>
        </w:rPr>
        <w:t xml:space="preserve"> </w:t>
      </w:r>
      <w:r w:rsidR="00F04AF8" w:rsidRPr="00AD5F51">
        <w:t>Command</w:t>
      </w:r>
      <w:r w:rsidR="00F04AF8" w:rsidRPr="00AD5F51">
        <w:rPr>
          <w:spacing w:val="1"/>
        </w:rPr>
        <w:t xml:space="preserve"> </w:t>
      </w:r>
      <w:r w:rsidR="00F04AF8" w:rsidRPr="00AD5F51">
        <w:t>acting on behalf of the Government</w:t>
      </w:r>
      <w:r w:rsidR="00F04AF8" w:rsidRPr="00AD5F51">
        <w:rPr>
          <w:spacing w:val="1"/>
        </w:rPr>
        <w:t xml:space="preserve"> </w:t>
      </w:r>
      <w:r w:rsidR="00F04AF8" w:rsidRPr="00AD5F51">
        <w:t>of the United</w:t>
      </w:r>
      <w:r w:rsidR="00F04AF8" w:rsidRPr="00AD5F51">
        <w:rPr>
          <w:spacing w:val="1"/>
        </w:rPr>
        <w:t xml:space="preserve"> </w:t>
      </w:r>
      <w:r w:rsidR="00F04AF8" w:rsidRPr="00AD5F51">
        <w:t>States of America and the</w:t>
      </w:r>
      <w:r w:rsidR="00F04AF8" w:rsidRPr="00AD5F51">
        <w:rPr>
          <w:spacing w:val="1"/>
        </w:rPr>
        <w:t xml:space="preserve"> </w:t>
      </w:r>
      <w:r w:rsidR="00F04AF8" w:rsidRPr="00AD5F51">
        <w:t>Government of the Republic of Croatia concerning the use of Airspace, Ranges, Airports,</w:t>
      </w:r>
      <w:r w:rsidR="00F04AF8" w:rsidRPr="00AD5F51">
        <w:rPr>
          <w:spacing w:val="1"/>
        </w:rPr>
        <w:t xml:space="preserve"> </w:t>
      </w:r>
      <w:r w:rsidR="00F04AF8" w:rsidRPr="00AD5F51">
        <w:t xml:space="preserve">Seaports and Training Facilities by the United States Forces in Europe, signed on </w:t>
      </w:r>
      <w:r w:rsidR="00432337">
        <w:t xml:space="preserve">15 July 2004 </w:t>
      </w:r>
      <w:r w:rsidR="00F04AF8" w:rsidRPr="00AD5F51">
        <w:t xml:space="preserve"> </w:t>
      </w:r>
    </w:p>
    <w:p w14:paraId="7751AEF3" w14:textId="77777777" w:rsidR="00263E4F" w:rsidRPr="00AD5F51" w:rsidRDefault="00263E4F" w:rsidP="00847048">
      <w:pPr>
        <w:pStyle w:val="Telobesedila"/>
        <w:spacing w:line="276" w:lineRule="auto"/>
        <w:jc w:val="both"/>
      </w:pPr>
    </w:p>
    <w:p w14:paraId="13B19F5C" w14:textId="0D9169D1" w:rsidR="00263E4F" w:rsidRPr="00AD5F51" w:rsidRDefault="00A84114" w:rsidP="00847048">
      <w:pPr>
        <w:pStyle w:val="Telobesedila"/>
        <w:spacing w:line="276" w:lineRule="auto"/>
        <w:ind w:left="187" w:right="125" w:firstLine="1"/>
        <w:jc w:val="both"/>
      </w:pPr>
      <w:r w:rsidRPr="00A84114">
        <w:t>HAVING REGARD TO</w:t>
      </w:r>
      <w:r w:rsidR="00F04AF8" w:rsidRPr="00AD5F51">
        <w:t xml:space="preserve"> the aims and objectives of Exercises conducted in the Republic of Croatia</w:t>
      </w:r>
      <w:r w:rsidR="00F04AF8" w:rsidRPr="00AD5F51">
        <w:rPr>
          <w:spacing w:val="1"/>
        </w:rPr>
        <w:t xml:space="preserve"> </w:t>
      </w:r>
      <w:r w:rsidR="00F04AF8" w:rsidRPr="00AD5F51">
        <w:t>with</w:t>
      </w:r>
      <w:r>
        <w:t xml:space="preserve"> Republic </w:t>
      </w:r>
      <w:r w:rsidRPr="0068064C">
        <w:t xml:space="preserve">of Poland Forces, </w:t>
      </w:r>
      <w:r w:rsidR="00D27F21" w:rsidRPr="0068064C">
        <w:t>Slovenian Armed Forces</w:t>
      </w:r>
      <w:r w:rsidRPr="0068064C">
        <w:t xml:space="preserve"> and</w:t>
      </w:r>
      <w:r w:rsidR="00F04AF8" w:rsidRPr="0068064C">
        <w:rPr>
          <w:spacing w:val="7"/>
        </w:rPr>
        <w:t xml:space="preserve"> </w:t>
      </w:r>
      <w:r w:rsidR="00F04AF8" w:rsidRPr="0068064C">
        <w:t>United</w:t>
      </w:r>
      <w:r w:rsidR="00F04AF8" w:rsidRPr="0068064C">
        <w:rPr>
          <w:spacing w:val="11"/>
        </w:rPr>
        <w:t xml:space="preserve"> </w:t>
      </w:r>
      <w:r w:rsidR="00F04AF8" w:rsidRPr="0068064C">
        <w:t>States</w:t>
      </w:r>
      <w:r w:rsidR="00F04AF8" w:rsidRPr="0068064C">
        <w:rPr>
          <w:spacing w:val="11"/>
        </w:rPr>
        <w:t xml:space="preserve"> </w:t>
      </w:r>
      <w:r w:rsidR="00F04AF8" w:rsidRPr="0068064C">
        <w:t>Forces;</w:t>
      </w:r>
    </w:p>
    <w:p w14:paraId="203B424C" w14:textId="77777777" w:rsidR="00263E4F" w:rsidRPr="00AD5F51" w:rsidRDefault="00263E4F" w:rsidP="00847048">
      <w:pPr>
        <w:pStyle w:val="Telobesedila"/>
        <w:spacing w:line="276" w:lineRule="auto"/>
        <w:jc w:val="both"/>
      </w:pPr>
    </w:p>
    <w:p w14:paraId="1C6B2817" w14:textId="77777777" w:rsidR="00263E4F" w:rsidRDefault="00F04AF8" w:rsidP="00847048">
      <w:pPr>
        <w:pStyle w:val="Telobesedila"/>
        <w:spacing w:line="276" w:lineRule="auto"/>
        <w:ind w:left="184"/>
        <w:jc w:val="both"/>
      </w:pPr>
      <w:r w:rsidRPr="00AD5F51">
        <w:t>Have</w:t>
      </w:r>
      <w:r w:rsidRPr="00AD5F51">
        <w:rPr>
          <w:spacing w:val="-4"/>
        </w:rPr>
        <w:t xml:space="preserve"> </w:t>
      </w:r>
      <w:r w:rsidRPr="00AD5F51">
        <w:t>reached</w:t>
      </w:r>
      <w:r w:rsidRPr="00AD5F51">
        <w:rPr>
          <w:spacing w:val="12"/>
        </w:rPr>
        <w:t xml:space="preserve"> </w:t>
      </w:r>
      <w:r w:rsidRPr="00AD5F51">
        <w:t>the</w:t>
      </w:r>
      <w:r w:rsidRPr="00AD5F51">
        <w:rPr>
          <w:spacing w:val="-4"/>
        </w:rPr>
        <w:t xml:space="preserve"> </w:t>
      </w:r>
      <w:r w:rsidRPr="00AD5F51">
        <w:t>following</w:t>
      </w:r>
      <w:r w:rsidRPr="00AD5F51">
        <w:rPr>
          <w:spacing w:val="14"/>
        </w:rPr>
        <w:t xml:space="preserve"> </w:t>
      </w:r>
      <w:r w:rsidRPr="00AD5F51">
        <w:t>understanding:</w:t>
      </w:r>
    </w:p>
    <w:p w14:paraId="64F2C665" w14:textId="77777777" w:rsidR="003C12AC" w:rsidRPr="00AD5F51" w:rsidRDefault="003C12AC" w:rsidP="00847048">
      <w:pPr>
        <w:pStyle w:val="Telobesedila"/>
        <w:spacing w:line="276" w:lineRule="auto"/>
        <w:ind w:left="184"/>
        <w:jc w:val="both"/>
      </w:pPr>
    </w:p>
    <w:p w14:paraId="55EDC2F6" w14:textId="648E182C" w:rsidR="00263E4F" w:rsidRPr="003C12AC" w:rsidRDefault="003C12AC" w:rsidP="003C12AC">
      <w:pPr>
        <w:pStyle w:val="Telobesedila"/>
        <w:spacing w:line="276" w:lineRule="auto"/>
        <w:jc w:val="center"/>
        <w:rPr>
          <w:b/>
          <w:u w:val="single"/>
        </w:rPr>
      </w:pPr>
      <w:r w:rsidRPr="003C12AC">
        <w:rPr>
          <w:b/>
          <w:u w:val="single"/>
        </w:rPr>
        <w:t>SECTION 1</w:t>
      </w:r>
    </w:p>
    <w:p w14:paraId="7B115F9E" w14:textId="3A423FDA" w:rsidR="003C12AC" w:rsidRPr="003C12AC" w:rsidRDefault="003C12AC" w:rsidP="003C12AC">
      <w:pPr>
        <w:pStyle w:val="Telobesedila"/>
        <w:spacing w:line="276" w:lineRule="auto"/>
        <w:jc w:val="center"/>
        <w:rPr>
          <w:b/>
        </w:rPr>
      </w:pPr>
      <w:r w:rsidRPr="003C12AC">
        <w:rPr>
          <w:b/>
        </w:rPr>
        <w:t>DEFINITIONS</w:t>
      </w:r>
    </w:p>
    <w:p w14:paraId="1B43EF48" w14:textId="77777777" w:rsidR="00263E4F" w:rsidRPr="00AD5F51" w:rsidRDefault="00263E4F" w:rsidP="00847048">
      <w:pPr>
        <w:pStyle w:val="Telobesedila"/>
        <w:spacing w:line="276" w:lineRule="auto"/>
        <w:jc w:val="both"/>
        <w:rPr>
          <w:b/>
        </w:rPr>
      </w:pPr>
    </w:p>
    <w:p w14:paraId="183F61F1" w14:textId="77777777" w:rsidR="00263E4F" w:rsidRPr="00AD5F51" w:rsidRDefault="00F04AF8" w:rsidP="00847048">
      <w:pPr>
        <w:pStyle w:val="Telobesedila"/>
        <w:spacing w:line="276" w:lineRule="auto"/>
        <w:ind w:left="167"/>
        <w:jc w:val="both"/>
      </w:pPr>
      <w:r w:rsidRPr="00AD5F51">
        <w:t>The</w:t>
      </w:r>
      <w:r w:rsidRPr="00AD5F51">
        <w:rPr>
          <w:spacing w:val="-4"/>
        </w:rPr>
        <w:t xml:space="preserve"> </w:t>
      </w:r>
      <w:r w:rsidRPr="00AD5F51">
        <w:t>following</w:t>
      </w:r>
      <w:r w:rsidRPr="00AD5F51">
        <w:rPr>
          <w:spacing w:val="-2"/>
        </w:rPr>
        <w:t xml:space="preserve"> </w:t>
      </w:r>
      <w:r w:rsidRPr="00AD5F51">
        <w:t>definitions</w:t>
      </w:r>
      <w:r w:rsidRPr="00AD5F51">
        <w:rPr>
          <w:spacing w:val="8"/>
        </w:rPr>
        <w:t xml:space="preserve"> </w:t>
      </w:r>
      <w:r w:rsidRPr="00AD5F51">
        <w:t>apply</w:t>
      </w:r>
      <w:r w:rsidRPr="00AD5F51">
        <w:rPr>
          <w:spacing w:val="-8"/>
        </w:rPr>
        <w:t xml:space="preserve"> </w:t>
      </w:r>
      <w:r w:rsidRPr="00AD5F51">
        <w:t>throughout</w:t>
      </w:r>
      <w:r w:rsidRPr="00AD5F51">
        <w:rPr>
          <w:spacing w:val="15"/>
        </w:rPr>
        <w:t xml:space="preserve"> </w:t>
      </w:r>
      <w:r w:rsidRPr="00AD5F51">
        <w:t>this</w:t>
      </w:r>
      <w:r w:rsidRPr="00AD5F51">
        <w:rPr>
          <w:spacing w:val="-9"/>
        </w:rPr>
        <w:t xml:space="preserve"> </w:t>
      </w:r>
      <w:r w:rsidRPr="00AD5F51">
        <w:t>Training</w:t>
      </w:r>
      <w:r w:rsidRPr="00AD5F51">
        <w:rPr>
          <w:spacing w:val="-5"/>
        </w:rPr>
        <w:t xml:space="preserve"> </w:t>
      </w:r>
      <w:r w:rsidRPr="00AD5F51">
        <w:t>Support</w:t>
      </w:r>
      <w:r w:rsidRPr="00AD5F51">
        <w:rPr>
          <w:spacing w:val="9"/>
        </w:rPr>
        <w:t xml:space="preserve"> </w:t>
      </w:r>
      <w:r w:rsidRPr="00AD5F51">
        <w:t>Arrangement</w:t>
      </w:r>
      <w:r w:rsidRPr="00AD5F51">
        <w:rPr>
          <w:spacing w:val="15"/>
        </w:rPr>
        <w:t xml:space="preserve"> </w:t>
      </w:r>
      <w:r w:rsidRPr="00AD5F51">
        <w:t>(TSA):</w:t>
      </w:r>
    </w:p>
    <w:p w14:paraId="529D2AA6" w14:textId="77777777" w:rsidR="00263E4F" w:rsidRPr="00AD5F51" w:rsidRDefault="00263E4F" w:rsidP="00847048">
      <w:pPr>
        <w:pStyle w:val="Telobesedila"/>
        <w:spacing w:line="276" w:lineRule="auto"/>
        <w:jc w:val="both"/>
      </w:pPr>
    </w:p>
    <w:p w14:paraId="727A02CF" w14:textId="44B8E656" w:rsidR="00263E4F" w:rsidRPr="004B2D4C" w:rsidRDefault="00F04AF8" w:rsidP="00847048">
      <w:pPr>
        <w:pStyle w:val="Odstavekseznama"/>
        <w:numPr>
          <w:ilvl w:val="1"/>
          <w:numId w:val="6"/>
        </w:numPr>
        <w:tabs>
          <w:tab w:val="left" w:pos="891"/>
          <w:tab w:val="left" w:pos="892"/>
        </w:tabs>
        <w:spacing w:line="276" w:lineRule="auto"/>
        <w:ind w:right="111" w:hanging="722"/>
        <w:rPr>
          <w:sz w:val="24"/>
          <w:szCs w:val="24"/>
        </w:rPr>
      </w:pPr>
      <w:r w:rsidRPr="004B2D4C">
        <w:rPr>
          <w:b/>
          <w:sz w:val="24"/>
          <w:szCs w:val="24"/>
        </w:rPr>
        <w:t>Training:</w:t>
      </w:r>
      <w:r w:rsidRPr="004B2D4C">
        <w:rPr>
          <w:b/>
          <w:spacing w:val="28"/>
          <w:sz w:val="24"/>
          <w:szCs w:val="24"/>
        </w:rPr>
        <w:t xml:space="preserve"> </w:t>
      </w:r>
      <w:r w:rsidR="008E0C1D" w:rsidRPr="004B2D4C">
        <w:rPr>
          <w:sz w:val="24"/>
          <w:szCs w:val="24"/>
        </w:rPr>
        <w:t>ŠTIT 2</w:t>
      </w:r>
      <w:r w:rsidR="000102C6">
        <w:rPr>
          <w:sz w:val="24"/>
          <w:szCs w:val="24"/>
        </w:rPr>
        <w:t>4</w:t>
      </w:r>
      <w:r w:rsidR="000615C6" w:rsidRPr="004B2D4C">
        <w:rPr>
          <w:sz w:val="24"/>
          <w:szCs w:val="24"/>
        </w:rPr>
        <w:t xml:space="preserve"> </w:t>
      </w:r>
      <w:r w:rsidR="00491FCE" w:rsidRPr="004B2D4C">
        <w:rPr>
          <w:sz w:val="24"/>
          <w:szCs w:val="24"/>
        </w:rPr>
        <w:t xml:space="preserve">AD </w:t>
      </w:r>
      <w:r w:rsidR="000615C6" w:rsidRPr="004B2D4C">
        <w:rPr>
          <w:sz w:val="24"/>
          <w:szCs w:val="24"/>
        </w:rPr>
        <w:t>LFX</w:t>
      </w:r>
      <w:r w:rsidR="008E0C1D" w:rsidRPr="004B2D4C">
        <w:rPr>
          <w:sz w:val="24"/>
          <w:szCs w:val="24"/>
        </w:rPr>
        <w:t xml:space="preserve"> (SHIELD 2</w:t>
      </w:r>
      <w:r w:rsidR="000102C6">
        <w:rPr>
          <w:sz w:val="24"/>
          <w:szCs w:val="24"/>
        </w:rPr>
        <w:t>4</w:t>
      </w:r>
      <w:r w:rsidR="008E0C1D" w:rsidRPr="004B2D4C">
        <w:rPr>
          <w:sz w:val="24"/>
          <w:szCs w:val="24"/>
        </w:rPr>
        <w:t xml:space="preserve"> </w:t>
      </w:r>
      <w:r w:rsidR="00491FCE" w:rsidRPr="004B2D4C">
        <w:rPr>
          <w:sz w:val="24"/>
          <w:szCs w:val="24"/>
        </w:rPr>
        <w:t xml:space="preserve">AD </w:t>
      </w:r>
      <w:r w:rsidR="008E0C1D" w:rsidRPr="004B2D4C">
        <w:rPr>
          <w:sz w:val="24"/>
          <w:szCs w:val="24"/>
        </w:rPr>
        <w:t>LFX)</w:t>
      </w:r>
      <w:r w:rsidRPr="004B2D4C">
        <w:rPr>
          <w:spacing w:val="19"/>
          <w:sz w:val="24"/>
          <w:szCs w:val="24"/>
        </w:rPr>
        <w:t xml:space="preserve"> </w:t>
      </w:r>
      <w:r w:rsidRPr="004B2D4C">
        <w:rPr>
          <w:sz w:val="24"/>
          <w:szCs w:val="24"/>
        </w:rPr>
        <w:t>executing</w:t>
      </w:r>
      <w:r w:rsidRPr="004B2D4C">
        <w:rPr>
          <w:spacing w:val="29"/>
          <w:sz w:val="24"/>
          <w:szCs w:val="24"/>
        </w:rPr>
        <w:t xml:space="preserve"> </w:t>
      </w:r>
      <w:r w:rsidRPr="004B2D4C">
        <w:rPr>
          <w:sz w:val="24"/>
          <w:szCs w:val="24"/>
        </w:rPr>
        <w:t>from</w:t>
      </w:r>
      <w:r w:rsidRPr="004B2D4C">
        <w:rPr>
          <w:spacing w:val="29"/>
          <w:sz w:val="24"/>
          <w:szCs w:val="24"/>
        </w:rPr>
        <w:t xml:space="preserve"> </w:t>
      </w:r>
      <w:r w:rsidR="000102C6">
        <w:rPr>
          <w:spacing w:val="29"/>
          <w:sz w:val="24"/>
          <w:szCs w:val="24"/>
        </w:rPr>
        <w:t>04</w:t>
      </w:r>
      <w:r w:rsidR="00CF5588">
        <w:rPr>
          <w:spacing w:val="29"/>
          <w:sz w:val="24"/>
          <w:szCs w:val="24"/>
        </w:rPr>
        <w:t xml:space="preserve"> </w:t>
      </w:r>
      <w:r w:rsidRPr="004B2D4C">
        <w:rPr>
          <w:sz w:val="24"/>
          <w:szCs w:val="24"/>
        </w:rPr>
        <w:t>until</w:t>
      </w:r>
      <w:r w:rsidRPr="004B2D4C">
        <w:rPr>
          <w:spacing w:val="27"/>
          <w:sz w:val="24"/>
          <w:szCs w:val="24"/>
        </w:rPr>
        <w:t xml:space="preserve"> </w:t>
      </w:r>
      <w:r w:rsidR="000102C6">
        <w:rPr>
          <w:sz w:val="24"/>
          <w:szCs w:val="24"/>
        </w:rPr>
        <w:t>13</w:t>
      </w:r>
      <w:r w:rsidRPr="004B2D4C">
        <w:rPr>
          <w:spacing w:val="18"/>
          <w:sz w:val="24"/>
          <w:szCs w:val="24"/>
        </w:rPr>
        <w:t xml:space="preserve"> </w:t>
      </w:r>
      <w:r w:rsidR="000615C6" w:rsidRPr="004B2D4C">
        <w:rPr>
          <w:sz w:val="24"/>
          <w:szCs w:val="24"/>
        </w:rPr>
        <w:t>April</w:t>
      </w:r>
      <w:r w:rsidRPr="004B2D4C">
        <w:rPr>
          <w:spacing w:val="27"/>
          <w:sz w:val="24"/>
          <w:szCs w:val="24"/>
        </w:rPr>
        <w:t xml:space="preserve"> </w:t>
      </w:r>
      <w:r w:rsidR="000615C6" w:rsidRPr="004B2D4C">
        <w:rPr>
          <w:sz w:val="24"/>
          <w:szCs w:val="24"/>
        </w:rPr>
        <w:t>202</w:t>
      </w:r>
      <w:r w:rsidR="000102C6">
        <w:rPr>
          <w:sz w:val="24"/>
          <w:szCs w:val="24"/>
        </w:rPr>
        <w:t xml:space="preserve">4 </w:t>
      </w:r>
      <w:r w:rsidRPr="004B2D4C">
        <w:rPr>
          <w:sz w:val="24"/>
          <w:szCs w:val="24"/>
        </w:rPr>
        <w:t>in</w:t>
      </w:r>
      <w:r w:rsidR="008F48FA" w:rsidRPr="004B2D4C">
        <w:rPr>
          <w:sz w:val="24"/>
          <w:szCs w:val="24"/>
        </w:rPr>
        <w:t xml:space="preserve"> </w:t>
      </w:r>
      <w:r w:rsidRPr="004B2D4C">
        <w:rPr>
          <w:spacing w:val="-57"/>
          <w:sz w:val="24"/>
          <w:szCs w:val="24"/>
        </w:rPr>
        <w:t xml:space="preserve"> </w:t>
      </w:r>
      <w:r w:rsidRPr="004B2D4C">
        <w:rPr>
          <w:sz w:val="24"/>
          <w:szCs w:val="24"/>
        </w:rPr>
        <w:t>the</w:t>
      </w:r>
      <w:r w:rsidRPr="004B2D4C">
        <w:rPr>
          <w:spacing w:val="-9"/>
          <w:sz w:val="24"/>
          <w:szCs w:val="24"/>
        </w:rPr>
        <w:t xml:space="preserve"> </w:t>
      </w:r>
      <w:r w:rsidRPr="004B2D4C">
        <w:rPr>
          <w:sz w:val="24"/>
          <w:szCs w:val="24"/>
        </w:rPr>
        <w:t>Republic</w:t>
      </w:r>
      <w:r w:rsidRPr="004B2D4C">
        <w:rPr>
          <w:spacing w:val="11"/>
          <w:sz w:val="24"/>
          <w:szCs w:val="24"/>
        </w:rPr>
        <w:t xml:space="preserve"> </w:t>
      </w:r>
      <w:r w:rsidRPr="004B2D4C">
        <w:rPr>
          <w:sz w:val="24"/>
          <w:szCs w:val="24"/>
        </w:rPr>
        <w:t>of</w:t>
      </w:r>
      <w:r w:rsidRPr="004B2D4C">
        <w:rPr>
          <w:spacing w:val="-1"/>
          <w:sz w:val="24"/>
          <w:szCs w:val="24"/>
        </w:rPr>
        <w:t xml:space="preserve"> </w:t>
      </w:r>
      <w:r w:rsidRPr="004B2D4C">
        <w:rPr>
          <w:sz w:val="24"/>
          <w:szCs w:val="24"/>
        </w:rPr>
        <w:t>Croatia.</w:t>
      </w:r>
    </w:p>
    <w:p w14:paraId="4DCABD9A" w14:textId="77777777" w:rsidR="00263E4F" w:rsidRPr="004B2D4C" w:rsidRDefault="00F04AF8" w:rsidP="00847048">
      <w:pPr>
        <w:pStyle w:val="Odstavekseznama"/>
        <w:numPr>
          <w:ilvl w:val="1"/>
          <w:numId w:val="6"/>
        </w:numPr>
        <w:tabs>
          <w:tab w:val="left" w:pos="890"/>
          <w:tab w:val="left" w:pos="892"/>
        </w:tabs>
        <w:spacing w:line="276" w:lineRule="auto"/>
        <w:ind w:left="891" w:hanging="726"/>
        <w:rPr>
          <w:sz w:val="24"/>
          <w:szCs w:val="24"/>
        </w:rPr>
      </w:pPr>
      <w:r w:rsidRPr="004B2D4C">
        <w:rPr>
          <w:b/>
          <w:sz w:val="24"/>
          <w:szCs w:val="24"/>
        </w:rPr>
        <w:t>Receiving</w:t>
      </w:r>
      <w:r w:rsidRPr="004B2D4C">
        <w:rPr>
          <w:b/>
          <w:spacing w:val="22"/>
          <w:sz w:val="24"/>
          <w:szCs w:val="24"/>
        </w:rPr>
        <w:t xml:space="preserve"> </w:t>
      </w:r>
      <w:r w:rsidRPr="004B2D4C">
        <w:rPr>
          <w:b/>
          <w:sz w:val="24"/>
          <w:szCs w:val="24"/>
        </w:rPr>
        <w:t>Force</w:t>
      </w:r>
      <w:r w:rsidRPr="004B2D4C">
        <w:rPr>
          <w:b/>
          <w:spacing w:val="17"/>
          <w:sz w:val="24"/>
          <w:szCs w:val="24"/>
        </w:rPr>
        <w:t xml:space="preserve"> </w:t>
      </w:r>
      <w:r w:rsidRPr="004B2D4C">
        <w:rPr>
          <w:b/>
          <w:sz w:val="24"/>
          <w:szCs w:val="24"/>
        </w:rPr>
        <w:t>(RF):</w:t>
      </w:r>
      <w:r w:rsidRPr="004B2D4C">
        <w:rPr>
          <w:b/>
          <w:spacing w:val="11"/>
          <w:sz w:val="24"/>
          <w:szCs w:val="24"/>
        </w:rPr>
        <w:t xml:space="preserve"> </w:t>
      </w:r>
      <w:r w:rsidRPr="004B2D4C">
        <w:rPr>
          <w:sz w:val="24"/>
          <w:szCs w:val="24"/>
        </w:rPr>
        <w:t>The</w:t>
      </w:r>
      <w:r w:rsidRPr="004B2D4C">
        <w:rPr>
          <w:spacing w:val="-6"/>
          <w:sz w:val="24"/>
          <w:szCs w:val="24"/>
        </w:rPr>
        <w:t xml:space="preserve"> </w:t>
      </w:r>
      <w:r w:rsidRPr="004B2D4C">
        <w:rPr>
          <w:sz w:val="24"/>
          <w:szCs w:val="24"/>
        </w:rPr>
        <w:t>Croatian</w:t>
      </w:r>
      <w:r w:rsidRPr="004B2D4C">
        <w:rPr>
          <w:spacing w:val="16"/>
          <w:sz w:val="24"/>
          <w:szCs w:val="24"/>
        </w:rPr>
        <w:t xml:space="preserve"> </w:t>
      </w:r>
      <w:r w:rsidRPr="004B2D4C">
        <w:rPr>
          <w:sz w:val="24"/>
          <w:szCs w:val="24"/>
        </w:rPr>
        <w:t>Armed</w:t>
      </w:r>
      <w:r w:rsidRPr="004B2D4C">
        <w:rPr>
          <w:spacing w:val="26"/>
          <w:sz w:val="24"/>
          <w:szCs w:val="24"/>
        </w:rPr>
        <w:t xml:space="preserve"> </w:t>
      </w:r>
      <w:r w:rsidRPr="004B2D4C">
        <w:rPr>
          <w:sz w:val="24"/>
          <w:szCs w:val="24"/>
        </w:rPr>
        <w:t>Forces.</w:t>
      </w:r>
    </w:p>
    <w:p w14:paraId="75D8A744" w14:textId="1F01C524" w:rsidR="00263E4F" w:rsidRPr="004B2D4C" w:rsidRDefault="00F04AF8" w:rsidP="00847048">
      <w:pPr>
        <w:pStyle w:val="Odstavekseznama"/>
        <w:numPr>
          <w:ilvl w:val="1"/>
          <w:numId w:val="6"/>
        </w:numPr>
        <w:tabs>
          <w:tab w:val="left" w:pos="893"/>
          <w:tab w:val="left" w:pos="894"/>
        </w:tabs>
        <w:spacing w:line="276" w:lineRule="auto"/>
        <w:ind w:hanging="728"/>
        <w:rPr>
          <w:sz w:val="24"/>
          <w:szCs w:val="24"/>
        </w:rPr>
      </w:pPr>
      <w:r w:rsidRPr="004B2D4C">
        <w:rPr>
          <w:b/>
          <w:sz w:val="24"/>
          <w:szCs w:val="24"/>
        </w:rPr>
        <w:t>Visiting</w:t>
      </w:r>
      <w:r w:rsidRPr="004B2D4C">
        <w:rPr>
          <w:b/>
          <w:spacing w:val="15"/>
          <w:sz w:val="24"/>
          <w:szCs w:val="24"/>
        </w:rPr>
        <w:t xml:space="preserve"> </w:t>
      </w:r>
      <w:r w:rsidRPr="004B2D4C">
        <w:rPr>
          <w:b/>
          <w:sz w:val="24"/>
          <w:szCs w:val="24"/>
        </w:rPr>
        <w:t>Force</w:t>
      </w:r>
      <w:r w:rsidRPr="004B2D4C">
        <w:rPr>
          <w:b/>
          <w:spacing w:val="14"/>
          <w:sz w:val="24"/>
          <w:szCs w:val="24"/>
        </w:rPr>
        <w:t xml:space="preserve"> </w:t>
      </w:r>
      <w:r w:rsidRPr="004B2D4C">
        <w:rPr>
          <w:b/>
          <w:sz w:val="24"/>
          <w:szCs w:val="24"/>
        </w:rPr>
        <w:t>(VF):</w:t>
      </w:r>
      <w:r w:rsidRPr="004B2D4C">
        <w:rPr>
          <w:b/>
          <w:spacing w:val="9"/>
          <w:sz w:val="24"/>
          <w:szCs w:val="24"/>
        </w:rPr>
        <w:t xml:space="preserve"> </w:t>
      </w:r>
      <w:r w:rsidRPr="004B2D4C">
        <w:rPr>
          <w:sz w:val="24"/>
          <w:szCs w:val="24"/>
        </w:rPr>
        <w:t>Elements</w:t>
      </w:r>
      <w:r w:rsidRPr="004B2D4C">
        <w:rPr>
          <w:spacing w:val="4"/>
          <w:sz w:val="24"/>
          <w:szCs w:val="24"/>
        </w:rPr>
        <w:t xml:space="preserve"> </w:t>
      </w:r>
      <w:r w:rsidR="00C06814" w:rsidRPr="004B2D4C">
        <w:rPr>
          <w:sz w:val="24"/>
          <w:szCs w:val="24"/>
        </w:rPr>
        <w:t>of</w:t>
      </w:r>
      <w:r w:rsidR="00C06814" w:rsidRPr="004B2D4C">
        <w:rPr>
          <w:spacing w:val="-2"/>
          <w:sz w:val="24"/>
          <w:szCs w:val="24"/>
        </w:rPr>
        <w:t xml:space="preserve"> </w:t>
      </w:r>
      <w:r w:rsidR="00C06814">
        <w:rPr>
          <w:spacing w:val="-2"/>
          <w:sz w:val="24"/>
          <w:szCs w:val="24"/>
        </w:rPr>
        <w:t>Republic</w:t>
      </w:r>
      <w:r w:rsidR="00D336F6">
        <w:rPr>
          <w:spacing w:val="-2"/>
          <w:sz w:val="24"/>
          <w:szCs w:val="24"/>
        </w:rPr>
        <w:t xml:space="preserve"> of Poland</w:t>
      </w:r>
      <w:r w:rsidR="00DE48A5">
        <w:rPr>
          <w:spacing w:val="-2"/>
          <w:sz w:val="24"/>
          <w:szCs w:val="24"/>
        </w:rPr>
        <w:t xml:space="preserve"> Land Forces, Slovenian </w:t>
      </w:r>
      <w:r w:rsidR="00F225A1">
        <w:rPr>
          <w:spacing w:val="-2"/>
          <w:sz w:val="24"/>
          <w:szCs w:val="24"/>
        </w:rPr>
        <w:t>Armed</w:t>
      </w:r>
      <w:r w:rsidR="00DE48A5">
        <w:rPr>
          <w:spacing w:val="-2"/>
          <w:sz w:val="24"/>
          <w:szCs w:val="24"/>
        </w:rPr>
        <w:t xml:space="preserve"> Forces and </w:t>
      </w:r>
      <w:r w:rsidRPr="004B2D4C">
        <w:rPr>
          <w:sz w:val="24"/>
          <w:szCs w:val="24"/>
        </w:rPr>
        <w:t>United</w:t>
      </w:r>
      <w:r w:rsidRPr="004B2D4C">
        <w:rPr>
          <w:spacing w:val="10"/>
          <w:sz w:val="24"/>
          <w:szCs w:val="24"/>
        </w:rPr>
        <w:t xml:space="preserve"> </w:t>
      </w:r>
      <w:r w:rsidRPr="004B2D4C">
        <w:rPr>
          <w:sz w:val="24"/>
          <w:szCs w:val="24"/>
        </w:rPr>
        <w:t>States</w:t>
      </w:r>
      <w:r w:rsidRPr="004B2D4C">
        <w:rPr>
          <w:spacing w:val="9"/>
          <w:sz w:val="24"/>
          <w:szCs w:val="24"/>
        </w:rPr>
        <w:t xml:space="preserve"> </w:t>
      </w:r>
      <w:r w:rsidRPr="004B2D4C">
        <w:rPr>
          <w:sz w:val="24"/>
          <w:szCs w:val="24"/>
        </w:rPr>
        <w:t>Land</w:t>
      </w:r>
      <w:r w:rsidRPr="004B2D4C">
        <w:rPr>
          <w:spacing w:val="11"/>
          <w:sz w:val="24"/>
          <w:szCs w:val="24"/>
        </w:rPr>
        <w:t xml:space="preserve"> </w:t>
      </w:r>
      <w:r w:rsidRPr="004B2D4C">
        <w:rPr>
          <w:sz w:val="24"/>
          <w:szCs w:val="24"/>
        </w:rPr>
        <w:t>Forces.</w:t>
      </w:r>
    </w:p>
    <w:p w14:paraId="1395D23E" w14:textId="77777777" w:rsidR="00263E4F" w:rsidRPr="004B2D4C" w:rsidRDefault="00F04AF8" w:rsidP="00847048">
      <w:pPr>
        <w:pStyle w:val="Odstavekseznama"/>
        <w:numPr>
          <w:ilvl w:val="1"/>
          <w:numId w:val="6"/>
        </w:numPr>
        <w:tabs>
          <w:tab w:val="left" w:pos="886"/>
          <w:tab w:val="left" w:pos="887"/>
        </w:tabs>
        <w:spacing w:line="276" w:lineRule="auto"/>
        <w:ind w:left="886"/>
        <w:rPr>
          <w:sz w:val="24"/>
          <w:szCs w:val="24"/>
        </w:rPr>
      </w:pPr>
      <w:r w:rsidRPr="004B2D4C">
        <w:rPr>
          <w:b/>
          <w:spacing w:val="-1"/>
          <w:w w:val="105"/>
          <w:sz w:val="24"/>
          <w:szCs w:val="24"/>
        </w:rPr>
        <w:t>Receiving</w:t>
      </w:r>
      <w:r w:rsidRPr="004B2D4C">
        <w:rPr>
          <w:b/>
          <w:spacing w:val="-4"/>
          <w:w w:val="105"/>
          <w:sz w:val="24"/>
          <w:szCs w:val="24"/>
        </w:rPr>
        <w:t xml:space="preserve"> </w:t>
      </w:r>
      <w:r w:rsidRPr="004B2D4C">
        <w:rPr>
          <w:b/>
          <w:spacing w:val="-1"/>
          <w:w w:val="105"/>
          <w:sz w:val="24"/>
          <w:szCs w:val="24"/>
        </w:rPr>
        <w:t>State</w:t>
      </w:r>
      <w:r w:rsidRPr="004B2D4C">
        <w:rPr>
          <w:b/>
          <w:spacing w:val="-7"/>
          <w:w w:val="105"/>
          <w:sz w:val="24"/>
          <w:szCs w:val="24"/>
        </w:rPr>
        <w:t xml:space="preserve"> </w:t>
      </w:r>
      <w:r w:rsidRPr="004B2D4C">
        <w:rPr>
          <w:b/>
          <w:spacing w:val="-1"/>
          <w:w w:val="105"/>
          <w:sz w:val="24"/>
          <w:szCs w:val="24"/>
        </w:rPr>
        <w:t>(RS):</w:t>
      </w:r>
      <w:r w:rsidRPr="004B2D4C">
        <w:rPr>
          <w:b/>
          <w:spacing w:val="-13"/>
          <w:w w:val="105"/>
          <w:sz w:val="24"/>
          <w:szCs w:val="24"/>
        </w:rPr>
        <w:t xml:space="preserve"> </w:t>
      </w:r>
      <w:r w:rsidRPr="004B2D4C">
        <w:rPr>
          <w:spacing w:val="-1"/>
          <w:w w:val="105"/>
          <w:sz w:val="24"/>
          <w:szCs w:val="24"/>
        </w:rPr>
        <w:t>Republic</w:t>
      </w:r>
      <w:r w:rsidRPr="004B2D4C">
        <w:rPr>
          <w:spacing w:val="-10"/>
          <w:w w:val="105"/>
          <w:sz w:val="24"/>
          <w:szCs w:val="24"/>
        </w:rPr>
        <w:t xml:space="preserve"> </w:t>
      </w:r>
      <w:r w:rsidRPr="004B2D4C">
        <w:rPr>
          <w:w w:val="105"/>
          <w:sz w:val="24"/>
          <w:szCs w:val="24"/>
        </w:rPr>
        <w:t>of</w:t>
      </w:r>
      <w:r w:rsidRPr="004B2D4C">
        <w:rPr>
          <w:spacing w:val="-16"/>
          <w:w w:val="105"/>
          <w:sz w:val="24"/>
          <w:szCs w:val="24"/>
        </w:rPr>
        <w:t xml:space="preserve"> </w:t>
      </w:r>
      <w:r w:rsidRPr="004B2D4C">
        <w:rPr>
          <w:w w:val="105"/>
          <w:sz w:val="24"/>
          <w:szCs w:val="24"/>
        </w:rPr>
        <w:t>Croatia.</w:t>
      </w:r>
    </w:p>
    <w:p w14:paraId="75AF55C8" w14:textId="1FD4D977" w:rsidR="00263E4F" w:rsidRPr="004B2D4C" w:rsidRDefault="00F04AF8" w:rsidP="00847048">
      <w:pPr>
        <w:pStyle w:val="Odstavekseznama"/>
        <w:numPr>
          <w:ilvl w:val="1"/>
          <w:numId w:val="6"/>
        </w:numPr>
        <w:tabs>
          <w:tab w:val="left" w:pos="878"/>
          <w:tab w:val="left" w:pos="879"/>
        </w:tabs>
        <w:spacing w:line="276" w:lineRule="auto"/>
        <w:ind w:left="878" w:hanging="719"/>
        <w:rPr>
          <w:sz w:val="24"/>
          <w:szCs w:val="24"/>
        </w:rPr>
      </w:pPr>
      <w:r w:rsidRPr="004B2D4C">
        <w:rPr>
          <w:b/>
          <w:w w:val="105"/>
          <w:sz w:val="24"/>
          <w:szCs w:val="24"/>
        </w:rPr>
        <w:t>Sending</w:t>
      </w:r>
      <w:r w:rsidRPr="004B2D4C">
        <w:rPr>
          <w:b/>
          <w:spacing w:val="-14"/>
          <w:w w:val="105"/>
          <w:sz w:val="24"/>
          <w:szCs w:val="24"/>
        </w:rPr>
        <w:t xml:space="preserve"> </w:t>
      </w:r>
      <w:r w:rsidRPr="004B2D4C">
        <w:rPr>
          <w:b/>
          <w:w w:val="105"/>
          <w:sz w:val="24"/>
          <w:szCs w:val="24"/>
        </w:rPr>
        <w:t>State</w:t>
      </w:r>
      <w:r w:rsidRPr="004B2D4C">
        <w:rPr>
          <w:b/>
          <w:spacing w:val="-10"/>
          <w:w w:val="105"/>
          <w:sz w:val="24"/>
          <w:szCs w:val="24"/>
        </w:rPr>
        <w:t xml:space="preserve"> </w:t>
      </w:r>
      <w:r w:rsidRPr="004B2D4C">
        <w:rPr>
          <w:b/>
          <w:w w:val="105"/>
          <w:sz w:val="24"/>
          <w:szCs w:val="24"/>
        </w:rPr>
        <w:t>(SS):</w:t>
      </w:r>
      <w:r w:rsidRPr="004B2D4C">
        <w:rPr>
          <w:b/>
          <w:spacing w:val="-12"/>
          <w:w w:val="105"/>
          <w:sz w:val="24"/>
          <w:szCs w:val="24"/>
        </w:rPr>
        <w:t xml:space="preserve"> </w:t>
      </w:r>
      <w:r w:rsidR="00D336F6" w:rsidRPr="00D336F6">
        <w:rPr>
          <w:spacing w:val="-12"/>
          <w:w w:val="105"/>
          <w:sz w:val="24"/>
          <w:szCs w:val="24"/>
        </w:rPr>
        <w:t xml:space="preserve">Republic of Poland, Republic of Slovenia, </w:t>
      </w:r>
      <w:r w:rsidRPr="00D336F6">
        <w:rPr>
          <w:w w:val="105"/>
          <w:sz w:val="24"/>
          <w:szCs w:val="24"/>
        </w:rPr>
        <w:t>United</w:t>
      </w:r>
      <w:r w:rsidRPr="00D336F6">
        <w:rPr>
          <w:spacing w:val="-2"/>
          <w:w w:val="105"/>
          <w:sz w:val="24"/>
          <w:szCs w:val="24"/>
        </w:rPr>
        <w:t xml:space="preserve"> </w:t>
      </w:r>
      <w:r w:rsidRPr="00D336F6">
        <w:rPr>
          <w:w w:val="105"/>
          <w:sz w:val="24"/>
          <w:szCs w:val="24"/>
        </w:rPr>
        <w:t>States.</w:t>
      </w:r>
    </w:p>
    <w:p w14:paraId="06A3D20A" w14:textId="09EFDC92" w:rsidR="008A0AC0" w:rsidRDefault="004B2D4C" w:rsidP="008A0AC0">
      <w:pPr>
        <w:pStyle w:val="Odstavekseznama"/>
        <w:numPr>
          <w:ilvl w:val="1"/>
          <w:numId w:val="6"/>
        </w:numPr>
        <w:tabs>
          <w:tab w:val="left" w:pos="878"/>
          <w:tab w:val="left" w:pos="879"/>
        </w:tabs>
        <w:spacing w:line="276" w:lineRule="auto"/>
        <w:jc w:val="both"/>
        <w:rPr>
          <w:sz w:val="24"/>
          <w:szCs w:val="24"/>
        </w:rPr>
      </w:pPr>
      <w:r w:rsidRPr="008A0AC0">
        <w:rPr>
          <w:b/>
          <w:w w:val="105"/>
          <w:sz w:val="24"/>
          <w:szCs w:val="24"/>
        </w:rPr>
        <w:lastRenderedPageBreak/>
        <w:t>Participants:</w:t>
      </w:r>
      <w:r w:rsidRPr="008A0AC0">
        <w:rPr>
          <w:sz w:val="24"/>
          <w:szCs w:val="24"/>
        </w:rPr>
        <w:t xml:space="preserve"> </w:t>
      </w:r>
      <w:r w:rsidR="008A0AC0" w:rsidRPr="008A0AC0">
        <w:rPr>
          <w:sz w:val="24"/>
          <w:szCs w:val="24"/>
        </w:rPr>
        <w:t>Ministry of Defence</w:t>
      </w:r>
      <w:r w:rsidR="00F225A1">
        <w:rPr>
          <w:sz w:val="24"/>
          <w:szCs w:val="24"/>
        </w:rPr>
        <w:t xml:space="preserve"> of the Republic of Croatia, </w:t>
      </w:r>
      <w:r w:rsidR="005B5251">
        <w:rPr>
          <w:sz w:val="24"/>
          <w:szCs w:val="24"/>
        </w:rPr>
        <w:t>T</w:t>
      </w:r>
      <w:r w:rsidR="008A0AC0" w:rsidRPr="008A0AC0">
        <w:rPr>
          <w:sz w:val="24"/>
          <w:szCs w:val="24"/>
        </w:rPr>
        <w:t xml:space="preserve">he </w:t>
      </w:r>
      <w:r w:rsidR="00432337">
        <w:rPr>
          <w:sz w:val="24"/>
          <w:szCs w:val="24"/>
        </w:rPr>
        <w:t xml:space="preserve">Minister </w:t>
      </w:r>
      <w:r w:rsidR="008A0AC0" w:rsidRPr="008A0AC0">
        <w:rPr>
          <w:sz w:val="24"/>
          <w:szCs w:val="24"/>
        </w:rPr>
        <w:t xml:space="preserve"> </w:t>
      </w:r>
      <w:r w:rsidR="00583878">
        <w:rPr>
          <w:sz w:val="24"/>
          <w:szCs w:val="24"/>
        </w:rPr>
        <w:t xml:space="preserve">of National Defence of </w:t>
      </w:r>
      <w:r w:rsidR="00432337">
        <w:rPr>
          <w:sz w:val="24"/>
          <w:szCs w:val="24"/>
        </w:rPr>
        <w:t xml:space="preserve">the Republic of </w:t>
      </w:r>
      <w:r w:rsidR="005B5251">
        <w:rPr>
          <w:sz w:val="24"/>
          <w:szCs w:val="24"/>
        </w:rPr>
        <w:t>Poland, T</w:t>
      </w:r>
      <w:r w:rsidR="008A0AC0" w:rsidRPr="008A0AC0">
        <w:rPr>
          <w:sz w:val="24"/>
          <w:szCs w:val="24"/>
        </w:rPr>
        <w:t>he Ministry of Defence of the Republic of Slovenia and the United States Army Europe and Africa (USAREUR-AF)</w:t>
      </w:r>
      <w:r w:rsidR="008A0AC0">
        <w:rPr>
          <w:sz w:val="24"/>
          <w:szCs w:val="24"/>
        </w:rPr>
        <w:t>.</w:t>
      </w:r>
    </w:p>
    <w:p w14:paraId="3B332958" w14:textId="3084E63F" w:rsidR="004B2D4C" w:rsidRPr="008A0AC0" w:rsidRDefault="004B2D4C" w:rsidP="008A0AC0">
      <w:pPr>
        <w:pStyle w:val="Odstavekseznama"/>
        <w:numPr>
          <w:ilvl w:val="1"/>
          <w:numId w:val="6"/>
        </w:numPr>
        <w:tabs>
          <w:tab w:val="left" w:pos="878"/>
          <w:tab w:val="left" w:pos="879"/>
        </w:tabs>
        <w:spacing w:line="276" w:lineRule="auto"/>
        <w:jc w:val="both"/>
        <w:rPr>
          <w:sz w:val="24"/>
          <w:szCs w:val="24"/>
        </w:rPr>
      </w:pPr>
      <w:r w:rsidRPr="008A0AC0">
        <w:rPr>
          <w:b/>
          <w:w w:val="105"/>
          <w:sz w:val="24"/>
          <w:szCs w:val="24"/>
        </w:rPr>
        <w:t>Observers:</w:t>
      </w:r>
      <w:r w:rsidRPr="008A0AC0">
        <w:rPr>
          <w:sz w:val="24"/>
          <w:szCs w:val="24"/>
        </w:rPr>
        <w:t xml:space="preserve"> Representatives of </w:t>
      </w:r>
      <w:r w:rsidR="00D81B32">
        <w:rPr>
          <w:sz w:val="24"/>
          <w:szCs w:val="24"/>
        </w:rPr>
        <w:t xml:space="preserve">NATO/PfP </w:t>
      </w:r>
      <w:r w:rsidRPr="008A0AC0">
        <w:rPr>
          <w:sz w:val="24"/>
          <w:szCs w:val="24"/>
        </w:rPr>
        <w:t>Armed Forces, other than the Par</w:t>
      </w:r>
      <w:r w:rsidR="00C06814" w:rsidRPr="008A0AC0">
        <w:rPr>
          <w:sz w:val="24"/>
          <w:szCs w:val="24"/>
        </w:rPr>
        <w:t>ticipants</w:t>
      </w:r>
      <w:r w:rsidR="003B5731">
        <w:rPr>
          <w:sz w:val="24"/>
          <w:szCs w:val="24"/>
        </w:rPr>
        <w:t>, which can</w:t>
      </w:r>
      <w:r w:rsidRPr="008A0AC0">
        <w:rPr>
          <w:sz w:val="24"/>
          <w:szCs w:val="24"/>
        </w:rPr>
        <w:t>, join the ŠTIT 2</w:t>
      </w:r>
      <w:r w:rsidR="000102C6">
        <w:rPr>
          <w:sz w:val="24"/>
          <w:szCs w:val="24"/>
        </w:rPr>
        <w:t>4</w:t>
      </w:r>
      <w:r w:rsidRPr="008A0AC0">
        <w:rPr>
          <w:sz w:val="24"/>
          <w:szCs w:val="24"/>
        </w:rPr>
        <w:t xml:space="preserve"> AD LFX (SHIELD 2</w:t>
      </w:r>
      <w:r w:rsidR="000102C6">
        <w:rPr>
          <w:sz w:val="24"/>
          <w:szCs w:val="24"/>
        </w:rPr>
        <w:t>4</w:t>
      </w:r>
      <w:r w:rsidRPr="008A0AC0">
        <w:rPr>
          <w:sz w:val="24"/>
          <w:szCs w:val="24"/>
        </w:rPr>
        <w:t xml:space="preserve"> AD LFX)</w:t>
      </w:r>
      <w:r w:rsidR="00033EA2" w:rsidRPr="008A0AC0">
        <w:rPr>
          <w:sz w:val="24"/>
          <w:szCs w:val="24"/>
        </w:rPr>
        <w:t xml:space="preserve">. </w:t>
      </w:r>
      <w:r w:rsidRPr="008A0AC0">
        <w:rPr>
          <w:sz w:val="24"/>
          <w:szCs w:val="24"/>
        </w:rPr>
        <w:t>The participation is limited exclusively to observe the activities during the Exercise ŠTIT 2</w:t>
      </w:r>
      <w:r w:rsidR="000102C6">
        <w:rPr>
          <w:sz w:val="24"/>
          <w:szCs w:val="24"/>
        </w:rPr>
        <w:t>4</w:t>
      </w:r>
      <w:r w:rsidRPr="008A0AC0">
        <w:rPr>
          <w:sz w:val="24"/>
          <w:szCs w:val="24"/>
        </w:rPr>
        <w:t xml:space="preserve"> AD LFX (SHIELD 2</w:t>
      </w:r>
      <w:r w:rsidR="000102C6">
        <w:rPr>
          <w:sz w:val="24"/>
          <w:szCs w:val="24"/>
        </w:rPr>
        <w:t>4</w:t>
      </w:r>
      <w:r w:rsidRPr="008A0AC0">
        <w:rPr>
          <w:sz w:val="24"/>
          <w:szCs w:val="24"/>
        </w:rPr>
        <w:t xml:space="preserve"> AD LFX)</w:t>
      </w:r>
      <w:r w:rsidR="00B75CD0" w:rsidRPr="008A0AC0">
        <w:rPr>
          <w:sz w:val="24"/>
          <w:szCs w:val="24"/>
        </w:rPr>
        <w:t>, in accordance with HN regulations and instructi</w:t>
      </w:r>
      <w:r w:rsidR="00033EA2" w:rsidRPr="008A0AC0">
        <w:rPr>
          <w:sz w:val="24"/>
          <w:szCs w:val="24"/>
        </w:rPr>
        <w:t>ons of the Exercise organizers.</w:t>
      </w:r>
    </w:p>
    <w:p w14:paraId="1F3830E8" w14:textId="57CD66FD" w:rsidR="00263E4F" w:rsidRDefault="00F04AF8" w:rsidP="00847048">
      <w:pPr>
        <w:pStyle w:val="Odstavekseznama"/>
        <w:numPr>
          <w:ilvl w:val="1"/>
          <w:numId w:val="6"/>
        </w:numPr>
        <w:tabs>
          <w:tab w:val="left" w:pos="883"/>
          <w:tab w:val="left" w:pos="884"/>
        </w:tabs>
        <w:spacing w:line="276" w:lineRule="auto"/>
        <w:ind w:left="877" w:right="112" w:hanging="716"/>
        <w:rPr>
          <w:sz w:val="24"/>
          <w:szCs w:val="24"/>
        </w:rPr>
      </w:pPr>
      <w:r w:rsidRPr="004B2D4C">
        <w:rPr>
          <w:b/>
          <w:sz w:val="24"/>
          <w:szCs w:val="24"/>
        </w:rPr>
        <w:t>Annexes</w:t>
      </w:r>
      <w:r w:rsidRPr="004B2D4C">
        <w:rPr>
          <w:b/>
          <w:spacing w:val="1"/>
          <w:sz w:val="24"/>
          <w:szCs w:val="24"/>
        </w:rPr>
        <w:t xml:space="preserve"> </w:t>
      </w:r>
      <w:r w:rsidRPr="004B2D4C">
        <w:rPr>
          <w:b/>
          <w:sz w:val="24"/>
          <w:szCs w:val="24"/>
        </w:rPr>
        <w:t>&amp;</w:t>
      </w:r>
      <w:r w:rsidRPr="004B2D4C">
        <w:rPr>
          <w:b/>
          <w:spacing w:val="1"/>
          <w:sz w:val="24"/>
          <w:szCs w:val="24"/>
        </w:rPr>
        <w:t xml:space="preserve"> </w:t>
      </w:r>
      <w:r w:rsidRPr="004B2D4C">
        <w:rPr>
          <w:b/>
          <w:sz w:val="24"/>
          <w:szCs w:val="24"/>
        </w:rPr>
        <w:t>Appendices:</w:t>
      </w:r>
      <w:r w:rsidRPr="004B2D4C">
        <w:rPr>
          <w:b/>
          <w:spacing w:val="1"/>
          <w:sz w:val="24"/>
          <w:szCs w:val="24"/>
        </w:rPr>
        <w:t xml:space="preserve"> </w:t>
      </w:r>
      <w:r w:rsidRPr="004B2D4C">
        <w:rPr>
          <w:sz w:val="24"/>
          <w:szCs w:val="24"/>
        </w:rPr>
        <w:t>Annexes</w:t>
      </w:r>
      <w:r w:rsidRPr="004B2D4C">
        <w:rPr>
          <w:spacing w:val="1"/>
          <w:sz w:val="24"/>
          <w:szCs w:val="24"/>
        </w:rPr>
        <w:t xml:space="preserve"> </w:t>
      </w:r>
      <w:r w:rsidRPr="004B2D4C">
        <w:rPr>
          <w:sz w:val="24"/>
          <w:szCs w:val="24"/>
        </w:rPr>
        <w:t>cover</w:t>
      </w:r>
      <w:r w:rsidRPr="004B2D4C">
        <w:rPr>
          <w:spacing w:val="1"/>
          <w:sz w:val="24"/>
          <w:szCs w:val="24"/>
        </w:rPr>
        <w:t xml:space="preserve"> </w:t>
      </w:r>
      <w:r w:rsidRPr="004B2D4C">
        <w:rPr>
          <w:sz w:val="24"/>
          <w:szCs w:val="24"/>
        </w:rPr>
        <w:t>specific</w:t>
      </w:r>
      <w:r w:rsidRPr="004B2D4C">
        <w:rPr>
          <w:spacing w:val="1"/>
          <w:sz w:val="24"/>
          <w:szCs w:val="24"/>
        </w:rPr>
        <w:t xml:space="preserve"> </w:t>
      </w:r>
      <w:r w:rsidRPr="004B2D4C">
        <w:rPr>
          <w:sz w:val="24"/>
          <w:szCs w:val="24"/>
        </w:rPr>
        <w:t>requirements</w:t>
      </w:r>
      <w:r w:rsidRPr="004B2D4C">
        <w:rPr>
          <w:spacing w:val="1"/>
          <w:sz w:val="24"/>
          <w:szCs w:val="24"/>
        </w:rPr>
        <w:t xml:space="preserve"> </w:t>
      </w:r>
      <w:r w:rsidRPr="004B2D4C">
        <w:rPr>
          <w:sz w:val="24"/>
          <w:szCs w:val="24"/>
        </w:rPr>
        <w:t>(Logistics</w:t>
      </w:r>
      <w:r w:rsidR="004B2D4C" w:rsidRPr="004B2D4C">
        <w:rPr>
          <w:spacing w:val="1"/>
          <w:sz w:val="24"/>
          <w:szCs w:val="24"/>
        </w:rPr>
        <w:t xml:space="preserve">, </w:t>
      </w:r>
      <w:r w:rsidR="0031715E" w:rsidRPr="004B2D4C">
        <w:rPr>
          <w:sz w:val="24"/>
          <w:szCs w:val="24"/>
        </w:rPr>
        <w:t>Operations</w:t>
      </w:r>
      <w:r w:rsidR="003A3F0A">
        <w:rPr>
          <w:sz w:val="24"/>
          <w:szCs w:val="24"/>
        </w:rPr>
        <w:t xml:space="preserve">, </w:t>
      </w:r>
      <w:r w:rsidR="003A3F0A" w:rsidRPr="003A3F0A">
        <w:rPr>
          <w:sz w:val="24"/>
          <w:szCs w:val="24"/>
        </w:rPr>
        <w:t>Note of Joining</w:t>
      </w:r>
      <w:r w:rsidR="004B2D4C">
        <w:rPr>
          <w:sz w:val="24"/>
          <w:szCs w:val="24"/>
        </w:rPr>
        <w:t>)</w:t>
      </w:r>
      <w:r w:rsidR="00CF5588">
        <w:rPr>
          <w:sz w:val="24"/>
          <w:szCs w:val="24"/>
        </w:rPr>
        <w:t>.</w:t>
      </w:r>
    </w:p>
    <w:p w14:paraId="63043A0E" w14:textId="65D0C712" w:rsidR="00583878" w:rsidRDefault="00583878" w:rsidP="004868A3">
      <w:pPr>
        <w:pStyle w:val="Odstavekseznama"/>
        <w:numPr>
          <w:ilvl w:val="1"/>
          <w:numId w:val="6"/>
        </w:numPr>
        <w:tabs>
          <w:tab w:val="left" w:pos="883"/>
          <w:tab w:val="left" w:pos="884"/>
        </w:tabs>
        <w:spacing w:line="276" w:lineRule="auto"/>
        <w:ind w:left="877" w:right="112" w:hanging="716"/>
        <w:jc w:val="both"/>
        <w:rPr>
          <w:sz w:val="24"/>
          <w:szCs w:val="24"/>
        </w:rPr>
      </w:pPr>
      <w:r>
        <w:rPr>
          <w:b/>
          <w:sz w:val="24"/>
          <w:szCs w:val="24"/>
        </w:rPr>
        <w:t>Note of Joining:</w:t>
      </w:r>
      <w:r>
        <w:rPr>
          <w:sz w:val="24"/>
          <w:szCs w:val="24"/>
        </w:rPr>
        <w:t xml:space="preserve"> A Note of Joining may be used by the Host Nation for individual observing nations that may observe Exercise under this TSA. Individual observing nations are responsible for concluding Note of Joining, prior </w:t>
      </w:r>
      <w:r w:rsidR="0053491F">
        <w:rPr>
          <w:sz w:val="24"/>
          <w:szCs w:val="24"/>
        </w:rPr>
        <w:t>to observation. Notes of Joining are signed by individual observing nation and the Host Nation.</w:t>
      </w:r>
    </w:p>
    <w:p w14:paraId="21E36A73" w14:textId="77777777" w:rsidR="00C70A99" w:rsidRDefault="00C70A99" w:rsidP="00C70A99">
      <w:pPr>
        <w:pStyle w:val="Odstavekseznama"/>
        <w:tabs>
          <w:tab w:val="left" w:pos="883"/>
          <w:tab w:val="left" w:pos="884"/>
        </w:tabs>
        <w:spacing w:line="276" w:lineRule="auto"/>
        <w:ind w:left="877" w:right="112" w:firstLine="0"/>
        <w:rPr>
          <w:sz w:val="24"/>
          <w:szCs w:val="24"/>
        </w:rPr>
      </w:pPr>
    </w:p>
    <w:p w14:paraId="49B908A6" w14:textId="2C81EA92" w:rsidR="00263E4F" w:rsidRPr="003C12AC" w:rsidRDefault="003C12AC" w:rsidP="0031715E">
      <w:pPr>
        <w:pStyle w:val="Telobesedila"/>
        <w:spacing w:line="276" w:lineRule="auto"/>
        <w:jc w:val="center"/>
        <w:rPr>
          <w:b/>
          <w:u w:val="single"/>
        </w:rPr>
      </w:pPr>
      <w:r w:rsidRPr="003C12AC">
        <w:rPr>
          <w:b/>
          <w:u w:val="single"/>
        </w:rPr>
        <w:t>SECTION 2</w:t>
      </w:r>
    </w:p>
    <w:p w14:paraId="119C1943" w14:textId="0F10A49B" w:rsidR="003C12AC" w:rsidRPr="003C12AC" w:rsidRDefault="003C12AC" w:rsidP="00AD5F51">
      <w:pPr>
        <w:pStyle w:val="Telobesedila"/>
        <w:spacing w:line="276" w:lineRule="auto"/>
        <w:jc w:val="center"/>
        <w:rPr>
          <w:b/>
        </w:rPr>
      </w:pPr>
      <w:r w:rsidRPr="003C12AC">
        <w:rPr>
          <w:b/>
        </w:rPr>
        <w:t>PURPOSE</w:t>
      </w:r>
    </w:p>
    <w:p w14:paraId="099A5433" w14:textId="77777777" w:rsidR="00263E4F" w:rsidRPr="00AD5F51" w:rsidRDefault="00263E4F" w:rsidP="00847048">
      <w:pPr>
        <w:pStyle w:val="Telobesedila"/>
        <w:spacing w:line="276" w:lineRule="auto"/>
        <w:jc w:val="both"/>
        <w:rPr>
          <w:b/>
        </w:rPr>
      </w:pPr>
    </w:p>
    <w:p w14:paraId="1F8E9C95" w14:textId="33C761A6" w:rsidR="0031715E" w:rsidRDefault="00F04AF8" w:rsidP="00C06814">
      <w:pPr>
        <w:pStyle w:val="Telobesedila"/>
        <w:spacing w:line="276" w:lineRule="auto"/>
        <w:ind w:left="921" w:right="150" w:hanging="691"/>
        <w:jc w:val="both"/>
      </w:pPr>
      <w:r w:rsidRPr="0031715E">
        <w:t>2.1</w:t>
      </w:r>
      <w:r w:rsidRPr="0031715E">
        <w:rPr>
          <w:spacing w:val="1"/>
        </w:rPr>
        <w:t xml:space="preserve"> </w:t>
      </w:r>
      <w:r w:rsidR="00D31EB5" w:rsidRPr="0031715E">
        <w:rPr>
          <w:spacing w:val="1"/>
        </w:rPr>
        <w:t xml:space="preserve">  </w:t>
      </w:r>
      <w:r w:rsidRPr="0031715E">
        <w:t>The purpose of this TSA is to establish the general</w:t>
      </w:r>
      <w:r w:rsidRPr="0031715E">
        <w:rPr>
          <w:spacing w:val="1"/>
        </w:rPr>
        <w:t xml:space="preserve"> </w:t>
      </w:r>
      <w:r w:rsidRPr="0031715E">
        <w:t>principles</w:t>
      </w:r>
      <w:r w:rsidRPr="0031715E">
        <w:rPr>
          <w:spacing w:val="1"/>
        </w:rPr>
        <w:t xml:space="preserve"> </w:t>
      </w:r>
      <w:r w:rsidRPr="0031715E">
        <w:t>and procedures</w:t>
      </w:r>
      <w:r w:rsidRPr="0031715E">
        <w:rPr>
          <w:spacing w:val="1"/>
        </w:rPr>
        <w:t xml:space="preserve"> </w:t>
      </w:r>
      <w:r w:rsidRPr="0031715E">
        <w:t>for</w:t>
      </w:r>
      <w:r w:rsidRPr="0031715E">
        <w:rPr>
          <w:spacing w:val="1"/>
        </w:rPr>
        <w:t xml:space="preserve"> </w:t>
      </w:r>
      <w:r w:rsidRPr="0031715E">
        <w:t>conducting Training in</w:t>
      </w:r>
      <w:r w:rsidR="006E11C7" w:rsidRPr="0031715E">
        <w:t xml:space="preserve"> the</w:t>
      </w:r>
      <w:r w:rsidR="009F5AA6" w:rsidRPr="0031715E">
        <w:t xml:space="preserve"> territory of RF, between </w:t>
      </w:r>
      <w:r w:rsidR="000102C6">
        <w:t>04</w:t>
      </w:r>
      <w:r w:rsidR="00491FCE" w:rsidRPr="0031715E">
        <w:t xml:space="preserve"> and</w:t>
      </w:r>
      <w:r w:rsidR="009F5AA6" w:rsidRPr="0031715E">
        <w:t xml:space="preserve"> </w:t>
      </w:r>
      <w:r w:rsidR="000102C6">
        <w:t>13</w:t>
      </w:r>
      <w:r w:rsidR="000615C6" w:rsidRPr="0031715E">
        <w:t>APR</w:t>
      </w:r>
      <w:r w:rsidR="00D27F21">
        <w:t>IL</w:t>
      </w:r>
      <w:r w:rsidR="000615C6" w:rsidRPr="0031715E">
        <w:t xml:space="preserve"> </w:t>
      </w:r>
      <w:r w:rsidR="00D27F21">
        <w:t>20</w:t>
      </w:r>
      <w:r w:rsidR="000615C6" w:rsidRPr="0031715E">
        <w:t>2</w:t>
      </w:r>
      <w:r w:rsidR="000102C6">
        <w:t>4</w:t>
      </w:r>
      <w:r w:rsidRPr="0031715E">
        <w:t>. Annexes</w:t>
      </w:r>
      <w:r w:rsidRPr="0031715E">
        <w:rPr>
          <w:spacing w:val="1"/>
        </w:rPr>
        <w:t xml:space="preserve"> </w:t>
      </w:r>
      <w:r w:rsidRPr="0031715E">
        <w:t xml:space="preserve">and Appendices to record the details of </w:t>
      </w:r>
      <w:r w:rsidR="000615C6" w:rsidRPr="0031715E">
        <w:t>ŠTIT 2</w:t>
      </w:r>
      <w:r w:rsidR="000102C6">
        <w:t>4</w:t>
      </w:r>
      <w:r w:rsidR="000615C6" w:rsidRPr="0031715E">
        <w:t xml:space="preserve"> </w:t>
      </w:r>
      <w:r w:rsidR="00491FCE" w:rsidRPr="0031715E">
        <w:t xml:space="preserve">AD </w:t>
      </w:r>
      <w:r w:rsidR="000615C6" w:rsidRPr="0031715E">
        <w:t>LFX (SHIELD 2</w:t>
      </w:r>
      <w:r w:rsidR="000102C6">
        <w:t>4</w:t>
      </w:r>
      <w:r w:rsidR="000615C6" w:rsidRPr="0031715E">
        <w:t xml:space="preserve"> </w:t>
      </w:r>
      <w:r w:rsidR="00491FCE" w:rsidRPr="0031715E">
        <w:t xml:space="preserve">AD </w:t>
      </w:r>
      <w:r w:rsidR="000615C6" w:rsidRPr="0031715E">
        <w:t>LFX)</w:t>
      </w:r>
      <w:r w:rsidRPr="0031715E">
        <w:t xml:space="preserve"> are attached to this</w:t>
      </w:r>
      <w:r w:rsidRPr="0031715E">
        <w:rPr>
          <w:spacing w:val="1"/>
        </w:rPr>
        <w:t xml:space="preserve"> </w:t>
      </w:r>
      <w:r w:rsidRPr="0031715E">
        <w:t>TSA. The TSA also specifies the application of the aforementioned governing legal</w:t>
      </w:r>
      <w:r w:rsidRPr="0031715E">
        <w:rPr>
          <w:spacing w:val="1"/>
        </w:rPr>
        <w:t xml:space="preserve"> </w:t>
      </w:r>
      <w:r w:rsidRPr="0031715E">
        <w:t>documents for the support of VF during their presence in the territory of RF, to include</w:t>
      </w:r>
      <w:r w:rsidRPr="0031715E">
        <w:rPr>
          <w:spacing w:val="-58"/>
        </w:rPr>
        <w:t xml:space="preserve"> </w:t>
      </w:r>
      <w:r w:rsidRPr="0031715E">
        <w:t>procedures</w:t>
      </w:r>
      <w:r w:rsidRPr="0031715E">
        <w:rPr>
          <w:spacing w:val="6"/>
        </w:rPr>
        <w:t xml:space="preserve"> </w:t>
      </w:r>
      <w:r w:rsidRPr="0031715E">
        <w:t>for</w:t>
      </w:r>
      <w:r w:rsidRPr="0031715E">
        <w:rPr>
          <w:spacing w:val="-4"/>
        </w:rPr>
        <w:t xml:space="preserve"> </w:t>
      </w:r>
      <w:r w:rsidRPr="0031715E">
        <w:t>arrival,</w:t>
      </w:r>
      <w:r w:rsidRPr="0031715E">
        <w:rPr>
          <w:spacing w:val="6"/>
        </w:rPr>
        <w:t xml:space="preserve"> </w:t>
      </w:r>
      <w:r w:rsidRPr="0031715E">
        <w:t>participation</w:t>
      </w:r>
      <w:r w:rsidRPr="0031715E">
        <w:rPr>
          <w:spacing w:val="14"/>
        </w:rPr>
        <w:t xml:space="preserve"> </w:t>
      </w:r>
      <w:r w:rsidRPr="0031715E">
        <w:t>in</w:t>
      </w:r>
      <w:r w:rsidRPr="0031715E">
        <w:rPr>
          <w:spacing w:val="-4"/>
        </w:rPr>
        <w:t xml:space="preserve"> </w:t>
      </w:r>
      <w:r w:rsidR="000615C6" w:rsidRPr="0031715E">
        <w:t>ŠTIT 2</w:t>
      </w:r>
      <w:r w:rsidR="000102C6">
        <w:t>4</w:t>
      </w:r>
      <w:r w:rsidR="000615C6" w:rsidRPr="0031715E">
        <w:t xml:space="preserve"> </w:t>
      </w:r>
      <w:r w:rsidR="00491FCE" w:rsidRPr="0031715E">
        <w:t xml:space="preserve">AD </w:t>
      </w:r>
      <w:r w:rsidR="000615C6" w:rsidRPr="0031715E">
        <w:t>LFX (SHIELD 2</w:t>
      </w:r>
      <w:r w:rsidR="000102C6">
        <w:t>4</w:t>
      </w:r>
      <w:r w:rsidR="000615C6" w:rsidRPr="0031715E">
        <w:t xml:space="preserve"> </w:t>
      </w:r>
      <w:r w:rsidR="00491FCE" w:rsidRPr="0031715E">
        <w:t xml:space="preserve">AD </w:t>
      </w:r>
      <w:r w:rsidR="000615C6" w:rsidRPr="0031715E">
        <w:t xml:space="preserve">LFX) </w:t>
      </w:r>
      <w:r w:rsidRPr="0031715E">
        <w:t>and</w:t>
      </w:r>
      <w:r w:rsidRPr="0031715E">
        <w:rPr>
          <w:spacing w:val="-1"/>
        </w:rPr>
        <w:t xml:space="preserve"> </w:t>
      </w:r>
      <w:r w:rsidRPr="0031715E">
        <w:t>departure.</w:t>
      </w:r>
    </w:p>
    <w:p w14:paraId="610650F5" w14:textId="77777777" w:rsidR="004868A3" w:rsidRDefault="004868A3" w:rsidP="00C06814">
      <w:pPr>
        <w:pStyle w:val="Telobesedila"/>
        <w:spacing w:line="276" w:lineRule="auto"/>
        <w:ind w:left="921" w:right="150" w:hanging="691"/>
        <w:jc w:val="both"/>
      </w:pPr>
    </w:p>
    <w:p w14:paraId="1571DD60" w14:textId="33FB2FE1" w:rsidR="0053491F" w:rsidRDefault="0053491F" w:rsidP="00C06814">
      <w:pPr>
        <w:pStyle w:val="Telobesedila"/>
        <w:spacing w:line="276" w:lineRule="auto"/>
        <w:ind w:left="921" w:right="150" w:hanging="691"/>
        <w:jc w:val="both"/>
      </w:pPr>
      <w:r>
        <w:t xml:space="preserve">2.2. </w:t>
      </w:r>
      <w:r w:rsidR="0040033E">
        <w:t xml:space="preserve">   </w:t>
      </w:r>
      <w:r w:rsidR="00D81B32">
        <w:t>In the event t</w:t>
      </w:r>
      <w:r>
        <w:t>hat other NATO</w:t>
      </w:r>
      <w:r w:rsidR="00D81B32">
        <w:t>/PfP</w:t>
      </w:r>
      <w:r>
        <w:t xml:space="preserve"> member may el</w:t>
      </w:r>
      <w:r w:rsidR="00D81B32">
        <w:t>ect to observe the Exercise, the</w:t>
      </w:r>
      <w:r>
        <w:t>y can do so by acknowledging this TSA by a Note of Joining.</w:t>
      </w:r>
    </w:p>
    <w:p w14:paraId="7DE0589C" w14:textId="77777777" w:rsidR="002135E0" w:rsidRPr="0031715E" w:rsidRDefault="002135E0" w:rsidP="002135E0">
      <w:pPr>
        <w:pStyle w:val="Telobesedila"/>
        <w:spacing w:line="276" w:lineRule="auto"/>
        <w:ind w:right="150"/>
        <w:jc w:val="both"/>
      </w:pPr>
    </w:p>
    <w:p w14:paraId="2B8ED980" w14:textId="36D07969" w:rsidR="00263E4F" w:rsidRPr="00C06814" w:rsidRDefault="0053491F" w:rsidP="00C06814">
      <w:pPr>
        <w:pStyle w:val="Telobesedila"/>
        <w:spacing w:line="276" w:lineRule="auto"/>
        <w:ind w:left="851" w:right="140" w:hanging="631"/>
        <w:jc w:val="both"/>
      </w:pPr>
      <w:r>
        <w:t>2.3</w:t>
      </w:r>
      <w:r w:rsidR="00F04AF8" w:rsidRPr="0031715E">
        <w:t>.</w:t>
      </w:r>
      <w:r w:rsidR="00F04AF8" w:rsidRPr="0031715E">
        <w:rPr>
          <w:spacing w:val="1"/>
        </w:rPr>
        <w:t xml:space="preserve"> </w:t>
      </w:r>
      <w:r w:rsidR="00D31EB5" w:rsidRPr="0031715E">
        <w:rPr>
          <w:spacing w:val="1"/>
        </w:rPr>
        <w:t xml:space="preserve">  </w:t>
      </w:r>
      <w:r w:rsidR="00F04AF8" w:rsidRPr="0031715E">
        <w:t>Training is subject to availability of funds and forces of RF and VF. Any incremental</w:t>
      </w:r>
      <w:r w:rsidR="00F04AF8" w:rsidRPr="0031715E">
        <w:rPr>
          <w:spacing w:val="1"/>
        </w:rPr>
        <w:t xml:space="preserve"> </w:t>
      </w:r>
      <w:r w:rsidR="00F04AF8" w:rsidRPr="0031715E">
        <w:t>costs incurred</w:t>
      </w:r>
      <w:r w:rsidR="00F04AF8" w:rsidRPr="0031715E">
        <w:rPr>
          <w:spacing w:val="1"/>
        </w:rPr>
        <w:t xml:space="preserve"> </w:t>
      </w:r>
      <w:r w:rsidR="00F04AF8" w:rsidRPr="0031715E">
        <w:t>by the Participants</w:t>
      </w:r>
      <w:r w:rsidR="00F04AF8" w:rsidRPr="0031715E">
        <w:rPr>
          <w:spacing w:val="60"/>
        </w:rPr>
        <w:t xml:space="preserve"> </w:t>
      </w:r>
      <w:r w:rsidR="00F04AF8" w:rsidRPr="0031715E">
        <w:t>as a result of providing goods or services for the</w:t>
      </w:r>
      <w:r w:rsidR="00F04AF8" w:rsidRPr="0031715E">
        <w:rPr>
          <w:spacing w:val="1"/>
        </w:rPr>
        <w:t xml:space="preserve"> </w:t>
      </w:r>
      <w:r w:rsidR="00F04AF8" w:rsidRPr="0031715E">
        <w:t>other are to be captured on a reimbursable basis through the use of an ACSA order,</w:t>
      </w:r>
      <w:r w:rsidR="00F04AF8" w:rsidRPr="0031715E">
        <w:rPr>
          <w:spacing w:val="1"/>
        </w:rPr>
        <w:t xml:space="preserve"> </w:t>
      </w:r>
      <w:r w:rsidR="00F04AF8" w:rsidRPr="0031715E">
        <w:t>commercial</w:t>
      </w:r>
      <w:r w:rsidR="00F04AF8" w:rsidRPr="0031715E">
        <w:rPr>
          <w:spacing w:val="14"/>
        </w:rPr>
        <w:t xml:space="preserve"> </w:t>
      </w:r>
      <w:r w:rsidR="00F04AF8" w:rsidRPr="0031715E">
        <w:t>contract,</w:t>
      </w:r>
      <w:r w:rsidR="00F04AF8" w:rsidRPr="0031715E">
        <w:rPr>
          <w:spacing w:val="3"/>
        </w:rPr>
        <w:t xml:space="preserve"> </w:t>
      </w:r>
      <w:r w:rsidR="00F04AF8" w:rsidRPr="0031715E">
        <w:t>or</w:t>
      </w:r>
      <w:r w:rsidR="00F04AF8" w:rsidRPr="0031715E">
        <w:rPr>
          <w:spacing w:val="-2"/>
        </w:rPr>
        <w:t xml:space="preserve"> </w:t>
      </w:r>
      <w:r w:rsidR="00F04AF8" w:rsidRPr="0031715E">
        <w:t>other applicable</w:t>
      </w:r>
      <w:r w:rsidR="00F04AF8" w:rsidRPr="0031715E">
        <w:rPr>
          <w:spacing w:val="6"/>
        </w:rPr>
        <w:t xml:space="preserve"> </w:t>
      </w:r>
      <w:r w:rsidR="00F04AF8" w:rsidRPr="0031715E">
        <w:t>support</w:t>
      </w:r>
      <w:r w:rsidR="00F04AF8" w:rsidRPr="0031715E">
        <w:rPr>
          <w:spacing w:val="3"/>
        </w:rPr>
        <w:t xml:space="preserve"> </w:t>
      </w:r>
      <w:r w:rsidR="00F04AF8" w:rsidRPr="0031715E">
        <w:t>arrangements.</w:t>
      </w:r>
    </w:p>
    <w:p w14:paraId="0A4353A8" w14:textId="77777777" w:rsidR="00C06814" w:rsidRDefault="00C06814" w:rsidP="00C06814">
      <w:pPr>
        <w:pStyle w:val="Telobesedila"/>
        <w:spacing w:line="276" w:lineRule="auto"/>
        <w:jc w:val="both"/>
      </w:pPr>
    </w:p>
    <w:p w14:paraId="50B20055" w14:textId="56B83B43" w:rsidR="003C12AC" w:rsidRPr="003C12AC" w:rsidRDefault="003C12AC" w:rsidP="003C12AC">
      <w:pPr>
        <w:pStyle w:val="Telobesedila"/>
        <w:spacing w:line="276" w:lineRule="auto"/>
        <w:jc w:val="center"/>
        <w:rPr>
          <w:b/>
          <w:u w:val="single"/>
        </w:rPr>
      </w:pPr>
      <w:r w:rsidRPr="003C12AC">
        <w:rPr>
          <w:b/>
          <w:u w:val="single"/>
        </w:rPr>
        <w:t>SECTION 3</w:t>
      </w:r>
    </w:p>
    <w:p w14:paraId="092E77D7" w14:textId="74C6501B" w:rsidR="003C12AC" w:rsidRPr="003C12AC" w:rsidRDefault="003C12AC" w:rsidP="003C12AC">
      <w:pPr>
        <w:pStyle w:val="Telobesedila"/>
        <w:spacing w:line="276" w:lineRule="auto"/>
        <w:jc w:val="center"/>
        <w:rPr>
          <w:b/>
        </w:rPr>
      </w:pPr>
      <w:r w:rsidRPr="003C12AC">
        <w:rPr>
          <w:b/>
        </w:rPr>
        <w:t>ENTRY AND EXIT</w:t>
      </w:r>
    </w:p>
    <w:p w14:paraId="45D754F6" w14:textId="77777777" w:rsidR="00263E4F" w:rsidRPr="00AD5F51" w:rsidRDefault="00263E4F" w:rsidP="00847048">
      <w:pPr>
        <w:pStyle w:val="Telobesedila"/>
        <w:spacing w:line="276" w:lineRule="auto"/>
        <w:jc w:val="both"/>
        <w:rPr>
          <w:b/>
        </w:rPr>
      </w:pPr>
    </w:p>
    <w:p w14:paraId="57801C24" w14:textId="10C320F8" w:rsidR="00263E4F" w:rsidRDefault="00F04AF8" w:rsidP="00847048">
      <w:pPr>
        <w:pStyle w:val="Odstavekseznama"/>
        <w:numPr>
          <w:ilvl w:val="1"/>
          <w:numId w:val="5"/>
        </w:numPr>
        <w:tabs>
          <w:tab w:val="left" w:pos="910"/>
        </w:tabs>
        <w:spacing w:line="276" w:lineRule="auto"/>
        <w:ind w:right="147" w:hanging="698"/>
        <w:jc w:val="both"/>
        <w:rPr>
          <w:sz w:val="24"/>
          <w:szCs w:val="24"/>
        </w:rPr>
      </w:pPr>
      <w:r w:rsidRPr="00AD5F51">
        <w:rPr>
          <w:sz w:val="24"/>
          <w:szCs w:val="24"/>
        </w:rPr>
        <w:t>Entry and exit of VF personnel is to be conducted in accordance with the NATO</w:t>
      </w:r>
      <w:r w:rsidRPr="00AD5F51">
        <w:rPr>
          <w:spacing w:val="1"/>
          <w:sz w:val="24"/>
          <w:szCs w:val="24"/>
        </w:rPr>
        <w:t xml:space="preserve"> </w:t>
      </w:r>
      <w:r w:rsidRPr="00AD5F51">
        <w:rPr>
          <w:sz w:val="24"/>
          <w:szCs w:val="24"/>
        </w:rPr>
        <w:t>SOFA, and other applicable agreements, as referenced in the Introduction of the TSA</w:t>
      </w:r>
      <w:r w:rsidRPr="00AD5F51">
        <w:rPr>
          <w:spacing w:val="1"/>
          <w:sz w:val="24"/>
          <w:szCs w:val="24"/>
        </w:rPr>
        <w:t xml:space="preserve"> </w:t>
      </w:r>
      <w:r w:rsidRPr="00AD5F51">
        <w:rPr>
          <w:sz w:val="24"/>
          <w:szCs w:val="24"/>
        </w:rPr>
        <w:t>and</w:t>
      </w:r>
      <w:r w:rsidRPr="00AD5F51">
        <w:rPr>
          <w:spacing w:val="-3"/>
          <w:sz w:val="24"/>
          <w:szCs w:val="24"/>
        </w:rPr>
        <w:t xml:space="preserve"> </w:t>
      </w:r>
      <w:r w:rsidRPr="00AD5F51">
        <w:rPr>
          <w:sz w:val="24"/>
          <w:szCs w:val="24"/>
        </w:rPr>
        <w:t>respect</w:t>
      </w:r>
      <w:r w:rsidRPr="00AD5F51">
        <w:rPr>
          <w:spacing w:val="3"/>
          <w:sz w:val="24"/>
          <w:szCs w:val="24"/>
        </w:rPr>
        <w:t xml:space="preserve"> </w:t>
      </w:r>
      <w:r w:rsidRPr="00AD5F51">
        <w:rPr>
          <w:sz w:val="24"/>
          <w:szCs w:val="24"/>
        </w:rPr>
        <w:t>RF</w:t>
      </w:r>
      <w:r w:rsidRPr="00AD5F51">
        <w:rPr>
          <w:spacing w:val="-4"/>
          <w:sz w:val="24"/>
          <w:szCs w:val="24"/>
        </w:rPr>
        <w:t xml:space="preserve"> </w:t>
      </w:r>
      <w:r w:rsidRPr="00AD5F51">
        <w:rPr>
          <w:sz w:val="24"/>
          <w:szCs w:val="24"/>
        </w:rPr>
        <w:t>national</w:t>
      </w:r>
      <w:r w:rsidRPr="00AD5F51">
        <w:rPr>
          <w:spacing w:val="10"/>
          <w:sz w:val="24"/>
          <w:szCs w:val="24"/>
        </w:rPr>
        <w:t xml:space="preserve"> </w:t>
      </w:r>
      <w:r w:rsidRPr="00AD5F51">
        <w:rPr>
          <w:sz w:val="24"/>
          <w:szCs w:val="24"/>
        </w:rPr>
        <w:t>laws</w:t>
      </w:r>
      <w:r w:rsidRPr="00AD5F51">
        <w:rPr>
          <w:spacing w:val="-3"/>
          <w:sz w:val="24"/>
          <w:szCs w:val="24"/>
        </w:rPr>
        <w:t xml:space="preserve"> </w:t>
      </w:r>
      <w:r w:rsidRPr="00AD5F51">
        <w:rPr>
          <w:sz w:val="24"/>
          <w:szCs w:val="24"/>
        </w:rPr>
        <w:t>with planning</w:t>
      </w:r>
      <w:r w:rsidRPr="00AD5F51">
        <w:rPr>
          <w:spacing w:val="-3"/>
          <w:sz w:val="24"/>
          <w:szCs w:val="24"/>
        </w:rPr>
        <w:t xml:space="preserve"> </w:t>
      </w:r>
      <w:r w:rsidRPr="00AD5F51">
        <w:rPr>
          <w:sz w:val="24"/>
          <w:szCs w:val="24"/>
        </w:rPr>
        <w:t>details in</w:t>
      </w:r>
      <w:r w:rsidRPr="00AD5F51">
        <w:rPr>
          <w:spacing w:val="-7"/>
          <w:sz w:val="24"/>
          <w:szCs w:val="24"/>
        </w:rPr>
        <w:t xml:space="preserve"> </w:t>
      </w:r>
      <w:r w:rsidRPr="00AD5F51">
        <w:rPr>
          <w:sz w:val="24"/>
          <w:szCs w:val="24"/>
        </w:rPr>
        <w:t>the</w:t>
      </w:r>
      <w:r w:rsidRPr="00AD5F51">
        <w:rPr>
          <w:spacing w:val="-5"/>
          <w:sz w:val="24"/>
          <w:szCs w:val="24"/>
        </w:rPr>
        <w:t xml:space="preserve"> </w:t>
      </w:r>
      <w:r w:rsidRPr="00AD5F51">
        <w:rPr>
          <w:sz w:val="24"/>
          <w:szCs w:val="24"/>
        </w:rPr>
        <w:t>Annexes</w:t>
      </w:r>
      <w:r w:rsidRPr="00AD5F51">
        <w:rPr>
          <w:spacing w:val="3"/>
          <w:sz w:val="24"/>
          <w:szCs w:val="24"/>
        </w:rPr>
        <w:t xml:space="preserve"> </w:t>
      </w:r>
      <w:r w:rsidRPr="00AD5F51">
        <w:rPr>
          <w:sz w:val="24"/>
          <w:szCs w:val="24"/>
        </w:rPr>
        <w:t>and</w:t>
      </w:r>
      <w:r w:rsidRPr="00AD5F51">
        <w:rPr>
          <w:spacing w:val="-3"/>
          <w:sz w:val="24"/>
          <w:szCs w:val="24"/>
        </w:rPr>
        <w:t xml:space="preserve"> </w:t>
      </w:r>
      <w:r w:rsidRPr="00AD5F51">
        <w:rPr>
          <w:sz w:val="24"/>
          <w:szCs w:val="24"/>
        </w:rPr>
        <w:t>Appendices.</w:t>
      </w:r>
    </w:p>
    <w:p w14:paraId="7C8BF04C" w14:textId="77777777" w:rsidR="0031715E" w:rsidRPr="0031715E" w:rsidRDefault="0031715E" w:rsidP="0031715E">
      <w:pPr>
        <w:pStyle w:val="Odstavekseznama"/>
        <w:tabs>
          <w:tab w:val="left" w:pos="910"/>
        </w:tabs>
        <w:spacing w:line="276" w:lineRule="auto"/>
        <w:ind w:left="901" w:right="147" w:firstLine="0"/>
        <w:jc w:val="both"/>
        <w:rPr>
          <w:sz w:val="24"/>
          <w:szCs w:val="24"/>
        </w:rPr>
      </w:pPr>
    </w:p>
    <w:p w14:paraId="68C47D33" w14:textId="77777777" w:rsidR="00263E4F" w:rsidRPr="00AD5F51" w:rsidRDefault="00F04AF8" w:rsidP="00847048">
      <w:pPr>
        <w:pStyle w:val="Odstavekseznama"/>
        <w:numPr>
          <w:ilvl w:val="1"/>
          <w:numId w:val="5"/>
        </w:numPr>
        <w:tabs>
          <w:tab w:val="left" w:pos="901"/>
        </w:tabs>
        <w:spacing w:line="276" w:lineRule="auto"/>
        <w:ind w:left="893" w:right="147" w:hanging="704"/>
        <w:jc w:val="both"/>
        <w:rPr>
          <w:sz w:val="24"/>
          <w:szCs w:val="24"/>
        </w:rPr>
      </w:pPr>
      <w:r w:rsidRPr="00AD5F51">
        <w:rPr>
          <w:sz w:val="24"/>
          <w:szCs w:val="24"/>
        </w:rPr>
        <w:t>Entry and exit may be done by air, railway and ground transport as detailed in the TSA</w:t>
      </w:r>
      <w:r w:rsidRPr="00AD5F51">
        <w:rPr>
          <w:spacing w:val="-57"/>
          <w:sz w:val="24"/>
          <w:szCs w:val="24"/>
        </w:rPr>
        <w:t xml:space="preserve"> </w:t>
      </w:r>
      <w:r w:rsidRPr="00AD5F51">
        <w:rPr>
          <w:sz w:val="24"/>
          <w:szCs w:val="24"/>
        </w:rPr>
        <w:t>Annexes</w:t>
      </w:r>
      <w:r w:rsidRPr="00AD5F51">
        <w:rPr>
          <w:spacing w:val="8"/>
          <w:sz w:val="24"/>
          <w:szCs w:val="24"/>
        </w:rPr>
        <w:t xml:space="preserve"> </w:t>
      </w:r>
      <w:r w:rsidRPr="00AD5F51">
        <w:rPr>
          <w:sz w:val="24"/>
          <w:szCs w:val="24"/>
        </w:rPr>
        <w:t>and</w:t>
      </w:r>
      <w:r w:rsidRPr="00AD5F51">
        <w:rPr>
          <w:spacing w:val="7"/>
          <w:sz w:val="24"/>
          <w:szCs w:val="24"/>
        </w:rPr>
        <w:t xml:space="preserve"> </w:t>
      </w:r>
      <w:r w:rsidRPr="00AD5F51">
        <w:rPr>
          <w:sz w:val="24"/>
          <w:szCs w:val="24"/>
        </w:rPr>
        <w:t>Appendices.</w:t>
      </w:r>
    </w:p>
    <w:p w14:paraId="49743E50" w14:textId="77777777" w:rsidR="00823E6C" w:rsidRPr="00AD5F51" w:rsidRDefault="00823E6C" w:rsidP="00847048">
      <w:pPr>
        <w:pStyle w:val="Telobesedila"/>
        <w:spacing w:line="276" w:lineRule="auto"/>
        <w:jc w:val="both"/>
      </w:pPr>
    </w:p>
    <w:p w14:paraId="126DEBB6" w14:textId="77777777" w:rsidR="00263E4F" w:rsidRPr="00AD5F51" w:rsidRDefault="00F04AF8" w:rsidP="00847048">
      <w:pPr>
        <w:spacing w:line="276" w:lineRule="auto"/>
        <w:ind w:left="1940" w:right="1884"/>
        <w:jc w:val="center"/>
        <w:rPr>
          <w:b/>
          <w:sz w:val="24"/>
          <w:szCs w:val="24"/>
        </w:rPr>
      </w:pPr>
      <w:r w:rsidRPr="00AD5F51">
        <w:rPr>
          <w:b/>
          <w:w w:val="105"/>
          <w:sz w:val="24"/>
          <w:szCs w:val="24"/>
          <w:u w:val="thick"/>
        </w:rPr>
        <w:t>SECTION</w:t>
      </w:r>
      <w:r w:rsidRPr="00AD5F51">
        <w:rPr>
          <w:b/>
          <w:spacing w:val="13"/>
          <w:w w:val="105"/>
          <w:sz w:val="24"/>
          <w:szCs w:val="24"/>
          <w:u w:val="thick"/>
        </w:rPr>
        <w:t xml:space="preserve"> </w:t>
      </w:r>
      <w:r w:rsidRPr="00AD5F51">
        <w:rPr>
          <w:b/>
          <w:w w:val="105"/>
          <w:sz w:val="24"/>
          <w:szCs w:val="24"/>
          <w:u w:val="thick"/>
        </w:rPr>
        <w:t>4</w:t>
      </w:r>
    </w:p>
    <w:p w14:paraId="1DF85BAB" w14:textId="77777777" w:rsidR="00263E4F" w:rsidRPr="00AD5F51" w:rsidRDefault="00F04AF8" w:rsidP="00847048">
      <w:pPr>
        <w:spacing w:line="276" w:lineRule="auto"/>
        <w:ind w:left="1940" w:right="1874"/>
        <w:jc w:val="center"/>
        <w:rPr>
          <w:b/>
          <w:sz w:val="24"/>
          <w:szCs w:val="24"/>
        </w:rPr>
      </w:pPr>
      <w:r w:rsidRPr="00AD5F51">
        <w:rPr>
          <w:b/>
          <w:w w:val="105"/>
          <w:sz w:val="24"/>
          <w:szCs w:val="24"/>
        </w:rPr>
        <w:t>LEGAL</w:t>
      </w:r>
      <w:r w:rsidRPr="00AD5F51">
        <w:rPr>
          <w:b/>
          <w:spacing w:val="1"/>
          <w:w w:val="105"/>
          <w:sz w:val="24"/>
          <w:szCs w:val="24"/>
        </w:rPr>
        <w:t xml:space="preserve"> </w:t>
      </w:r>
      <w:r w:rsidRPr="00AD5F51">
        <w:rPr>
          <w:b/>
          <w:w w:val="105"/>
          <w:sz w:val="24"/>
          <w:szCs w:val="24"/>
        </w:rPr>
        <w:t>CONSIDERATIONS</w:t>
      </w:r>
    </w:p>
    <w:p w14:paraId="5BE16B96" w14:textId="77777777" w:rsidR="00263E4F" w:rsidRPr="00AD5F51" w:rsidRDefault="00263E4F" w:rsidP="00847048">
      <w:pPr>
        <w:pStyle w:val="Telobesedila"/>
        <w:spacing w:line="276" w:lineRule="auto"/>
        <w:jc w:val="both"/>
        <w:rPr>
          <w:b/>
        </w:rPr>
      </w:pPr>
    </w:p>
    <w:p w14:paraId="71E949BB" w14:textId="77777777" w:rsidR="00263E4F" w:rsidRPr="00AD5F51" w:rsidRDefault="00F04AF8" w:rsidP="00847048">
      <w:pPr>
        <w:pStyle w:val="Telobesedila"/>
        <w:spacing w:line="276" w:lineRule="auto"/>
        <w:ind w:left="170" w:right="135" w:firstLine="6"/>
        <w:jc w:val="both"/>
      </w:pPr>
      <w:r w:rsidRPr="00AD5F51">
        <w:t>This TSA is not intended to create any rights or obligations under international law. This TSA</w:t>
      </w:r>
      <w:r w:rsidRPr="00AD5F51">
        <w:rPr>
          <w:spacing w:val="1"/>
        </w:rPr>
        <w:t xml:space="preserve"> </w:t>
      </w:r>
      <w:r w:rsidRPr="00AD5F51">
        <w:t>is not intended</w:t>
      </w:r>
      <w:r w:rsidRPr="00AD5F51">
        <w:rPr>
          <w:spacing w:val="1"/>
        </w:rPr>
        <w:t xml:space="preserve"> </w:t>
      </w:r>
      <w:r w:rsidRPr="00AD5F51">
        <w:t>to conflict</w:t>
      </w:r>
      <w:r w:rsidRPr="00AD5F51">
        <w:rPr>
          <w:spacing w:val="1"/>
        </w:rPr>
        <w:t xml:space="preserve"> </w:t>
      </w:r>
      <w:r w:rsidRPr="00AD5F51">
        <w:t>with</w:t>
      </w:r>
      <w:r w:rsidRPr="00AD5F51">
        <w:rPr>
          <w:spacing w:val="1"/>
        </w:rPr>
        <w:t xml:space="preserve"> </w:t>
      </w:r>
      <w:r w:rsidRPr="00AD5F51">
        <w:t>the Participants'</w:t>
      </w:r>
      <w:r w:rsidRPr="00AD5F51">
        <w:rPr>
          <w:spacing w:val="1"/>
        </w:rPr>
        <w:t xml:space="preserve"> </w:t>
      </w:r>
      <w:r w:rsidRPr="00AD5F51">
        <w:t>national</w:t>
      </w:r>
      <w:r w:rsidRPr="00AD5F51">
        <w:rPr>
          <w:spacing w:val="1"/>
        </w:rPr>
        <w:t xml:space="preserve"> </w:t>
      </w:r>
      <w:r w:rsidRPr="00AD5F51">
        <w:t>laws and</w:t>
      </w:r>
      <w:r w:rsidRPr="00AD5F51">
        <w:rPr>
          <w:spacing w:val="1"/>
        </w:rPr>
        <w:t xml:space="preserve"> </w:t>
      </w:r>
      <w:r w:rsidRPr="00AD5F51">
        <w:t>regulations,</w:t>
      </w:r>
      <w:r w:rsidRPr="00AD5F51">
        <w:rPr>
          <w:spacing w:val="60"/>
        </w:rPr>
        <w:t xml:space="preserve"> </w:t>
      </w:r>
      <w:r w:rsidRPr="00AD5F51">
        <w:t>nor is it</w:t>
      </w:r>
      <w:r w:rsidRPr="00AD5F51">
        <w:rPr>
          <w:spacing w:val="1"/>
        </w:rPr>
        <w:t xml:space="preserve"> </w:t>
      </w:r>
      <w:r w:rsidRPr="00AD5F51">
        <w:t>intended to conflict with applicable international agreements.</w:t>
      </w:r>
      <w:r w:rsidRPr="00AD5F51">
        <w:rPr>
          <w:spacing w:val="1"/>
        </w:rPr>
        <w:t xml:space="preserve"> </w:t>
      </w:r>
      <w:r w:rsidRPr="00AD5F51">
        <w:t>In case of conflict,</w:t>
      </w:r>
      <w:r w:rsidRPr="00AD5F51">
        <w:rPr>
          <w:spacing w:val="61"/>
        </w:rPr>
        <w:t xml:space="preserve"> </w:t>
      </w:r>
      <w:r w:rsidRPr="00AD5F51">
        <w:t>NATO</w:t>
      </w:r>
      <w:r w:rsidRPr="00AD5F51">
        <w:rPr>
          <w:spacing w:val="1"/>
        </w:rPr>
        <w:t xml:space="preserve"> </w:t>
      </w:r>
      <w:r w:rsidRPr="00AD5F51">
        <w:t>SOFA and other international</w:t>
      </w:r>
      <w:r w:rsidRPr="00AD5F51">
        <w:rPr>
          <w:spacing w:val="1"/>
        </w:rPr>
        <w:t xml:space="preserve"> </w:t>
      </w:r>
      <w:r w:rsidRPr="00AD5F51">
        <w:t>agreements prevail. This TSA is not intended to be legally</w:t>
      </w:r>
      <w:r w:rsidRPr="00AD5F51">
        <w:rPr>
          <w:spacing w:val="1"/>
        </w:rPr>
        <w:t xml:space="preserve"> </w:t>
      </w:r>
      <w:r w:rsidRPr="00AD5F51">
        <w:t>binding.</w:t>
      </w:r>
    </w:p>
    <w:p w14:paraId="7B517AD0" w14:textId="77777777" w:rsidR="00604CE7" w:rsidRPr="00AD5F51" w:rsidRDefault="00604CE7" w:rsidP="00847048">
      <w:pPr>
        <w:pStyle w:val="Telobesedila"/>
        <w:spacing w:line="276" w:lineRule="auto"/>
        <w:jc w:val="both"/>
      </w:pPr>
    </w:p>
    <w:p w14:paraId="3778053D" w14:textId="77777777" w:rsidR="00491FCE" w:rsidRPr="00AD5F51" w:rsidRDefault="00F04AF8" w:rsidP="00847048">
      <w:pPr>
        <w:spacing w:line="276" w:lineRule="auto"/>
        <w:ind w:left="2880" w:right="3170" w:firstLine="494"/>
        <w:jc w:val="center"/>
        <w:rPr>
          <w:b/>
          <w:spacing w:val="1"/>
          <w:w w:val="105"/>
          <w:sz w:val="24"/>
          <w:szCs w:val="24"/>
        </w:rPr>
      </w:pPr>
      <w:r w:rsidRPr="00AD5F51">
        <w:rPr>
          <w:b/>
          <w:w w:val="105"/>
          <w:sz w:val="24"/>
          <w:szCs w:val="24"/>
          <w:u w:val="thick"/>
        </w:rPr>
        <w:t>SECTION</w:t>
      </w:r>
      <w:r w:rsidRPr="00AD5F51">
        <w:rPr>
          <w:b/>
          <w:spacing w:val="15"/>
          <w:w w:val="105"/>
          <w:sz w:val="24"/>
          <w:szCs w:val="24"/>
          <w:u w:val="thick"/>
        </w:rPr>
        <w:t xml:space="preserve"> </w:t>
      </w:r>
      <w:r w:rsidRPr="00AD5F51">
        <w:rPr>
          <w:b/>
          <w:w w:val="105"/>
          <w:sz w:val="24"/>
          <w:szCs w:val="24"/>
          <w:u w:val="thick"/>
        </w:rPr>
        <w:t>5</w:t>
      </w:r>
      <w:r w:rsidRPr="00AD5F51">
        <w:rPr>
          <w:b/>
          <w:spacing w:val="1"/>
          <w:w w:val="105"/>
          <w:sz w:val="24"/>
          <w:szCs w:val="24"/>
        </w:rPr>
        <w:t xml:space="preserve"> </w:t>
      </w:r>
      <w:r w:rsidR="00491FCE" w:rsidRPr="00AD5F51">
        <w:rPr>
          <w:b/>
          <w:spacing w:val="1"/>
          <w:w w:val="105"/>
          <w:sz w:val="24"/>
          <w:szCs w:val="24"/>
        </w:rPr>
        <w:t xml:space="preserve">  </w:t>
      </w:r>
    </w:p>
    <w:p w14:paraId="650930C2" w14:textId="7306ED8F" w:rsidR="00263E4F" w:rsidRPr="00AD5F51" w:rsidRDefault="00F04AF8" w:rsidP="00847048">
      <w:pPr>
        <w:spacing w:line="276" w:lineRule="auto"/>
        <w:ind w:left="2880" w:right="2767" w:firstLine="494"/>
        <w:jc w:val="center"/>
        <w:rPr>
          <w:b/>
          <w:sz w:val="24"/>
          <w:szCs w:val="24"/>
        </w:rPr>
      </w:pPr>
      <w:r w:rsidRPr="00AD5F51">
        <w:rPr>
          <w:b/>
          <w:sz w:val="24"/>
          <w:szCs w:val="24"/>
        </w:rPr>
        <w:t>UNIFORM</w:t>
      </w:r>
      <w:r w:rsidRPr="00AD5F51">
        <w:rPr>
          <w:b/>
          <w:spacing w:val="12"/>
          <w:sz w:val="24"/>
          <w:szCs w:val="24"/>
        </w:rPr>
        <w:t xml:space="preserve"> </w:t>
      </w:r>
      <w:r w:rsidRPr="00AD5F51">
        <w:rPr>
          <w:b/>
          <w:sz w:val="24"/>
          <w:szCs w:val="24"/>
        </w:rPr>
        <w:t>AND</w:t>
      </w:r>
      <w:r w:rsidR="00491FCE" w:rsidRPr="00AD5F51">
        <w:rPr>
          <w:b/>
          <w:spacing w:val="33"/>
          <w:sz w:val="24"/>
          <w:szCs w:val="24"/>
        </w:rPr>
        <w:t xml:space="preserve"> </w:t>
      </w:r>
      <w:r w:rsidRPr="00AD5F51">
        <w:rPr>
          <w:b/>
          <w:sz w:val="24"/>
          <w:szCs w:val="24"/>
        </w:rPr>
        <w:t>WEAPONS</w:t>
      </w:r>
    </w:p>
    <w:p w14:paraId="2CA05F50" w14:textId="77777777" w:rsidR="00263E4F" w:rsidRPr="00AD5F51" w:rsidRDefault="00263E4F" w:rsidP="00847048">
      <w:pPr>
        <w:pStyle w:val="Telobesedila"/>
        <w:spacing w:line="276" w:lineRule="auto"/>
        <w:jc w:val="both"/>
        <w:rPr>
          <w:b/>
        </w:rPr>
      </w:pPr>
    </w:p>
    <w:p w14:paraId="3EBCD322" w14:textId="28D49267" w:rsidR="003C12AC" w:rsidRDefault="00F04AF8" w:rsidP="0031715E">
      <w:pPr>
        <w:pStyle w:val="Telobesedila"/>
        <w:spacing w:line="276" w:lineRule="auto"/>
        <w:ind w:left="153" w:right="136" w:firstLine="5"/>
        <w:jc w:val="both"/>
      </w:pPr>
      <w:r w:rsidRPr="00AD5F51">
        <w:t>In accordance with the NATO SOFA, and other applicable agreements as referenced in the</w:t>
      </w:r>
      <w:r w:rsidRPr="00AD5F51">
        <w:rPr>
          <w:spacing w:val="1"/>
        </w:rPr>
        <w:t xml:space="preserve"> </w:t>
      </w:r>
      <w:r w:rsidRPr="00AD5F51">
        <w:t>Introduction of this TSA, VF are authorized to wear their national uniforms and carry arms</w:t>
      </w:r>
      <w:r w:rsidRPr="00AD5F51">
        <w:rPr>
          <w:spacing w:val="1"/>
        </w:rPr>
        <w:t xml:space="preserve"> </w:t>
      </w:r>
      <w:r w:rsidRPr="00AD5F51">
        <w:t>within</w:t>
      </w:r>
      <w:r w:rsidRPr="00AD5F51">
        <w:rPr>
          <w:spacing w:val="4"/>
        </w:rPr>
        <w:t xml:space="preserve"> </w:t>
      </w:r>
      <w:r w:rsidRPr="00AD5F51">
        <w:t>the</w:t>
      </w:r>
      <w:r w:rsidRPr="00AD5F51">
        <w:rPr>
          <w:spacing w:val="-2"/>
        </w:rPr>
        <w:t xml:space="preserve"> </w:t>
      </w:r>
      <w:r w:rsidRPr="00AD5F51">
        <w:t>territory</w:t>
      </w:r>
      <w:r w:rsidRPr="00AD5F51">
        <w:rPr>
          <w:spacing w:val="6"/>
        </w:rPr>
        <w:t xml:space="preserve"> </w:t>
      </w:r>
      <w:r w:rsidRPr="00AD5F51">
        <w:t>of</w:t>
      </w:r>
      <w:r w:rsidRPr="00AD5F51">
        <w:rPr>
          <w:spacing w:val="-4"/>
        </w:rPr>
        <w:t xml:space="preserve"> </w:t>
      </w:r>
      <w:r w:rsidRPr="00AD5F51">
        <w:t>the</w:t>
      </w:r>
      <w:r w:rsidRPr="00AD5F51">
        <w:rPr>
          <w:spacing w:val="1"/>
        </w:rPr>
        <w:t xml:space="preserve"> </w:t>
      </w:r>
      <w:r w:rsidRPr="00AD5F51">
        <w:t>RF.</w:t>
      </w:r>
    </w:p>
    <w:p w14:paraId="6DC14662" w14:textId="77777777" w:rsidR="0031715E" w:rsidRDefault="0031715E" w:rsidP="00CF5588">
      <w:pPr>
        <w:pStyle w:val="Telobesedila"/>
        <w:spacing w:line="276" w:lineRule="auto"/>
        <w:ind w:right="136"/>
        <w:jc w:val="both"/>
      </w:pPr>
    </w:p>
    <w:p w14:paraId="6CFC84E2" w14:textId="023D122D" w:rsidR="003C12AC" w:rsidRPr="003C12AC" w:rsidRDefault="003C12AC" w:rsidP="003C12AC">
      <w:pPr>
        <w:spacing w:line="276" w:lineRule="auto"/>
        <w:jc w:val="center"/>
        <w:rPr>
          <w:b/>
          <w:sz w:val="24"/>
          <w:szCs w:val="24"/>
          <w:u w:val="single"/>
        </w:rPr>
      </w:pPr>
      <w:r w:rsidRPr="003C12AC">
        <w:rPr>
          <w:b/>
          <w:sz w:val="24"/>
          <w:szCs w:val="24"/>
          <w:u w:val="single"/>
        </w:rPr>
        <w:t>SECTION 6</w:t>
      </w:r>
    </w:p>
    <w:p w14:paraId="6B143B8A" w14:textId="7BEEF155" w:rsidR="003C12AC" w:rsidRPr="003C12AC" w:rsidRDefault="003C12AC" w:rsidP="003C12AC">
      <w:pPr>
        <w:spacing w:line="276" w:lineRule="auto"/>
        <w:jc w:val="center"/>
        <w:rPr>
          <w:b/>
          <w:sz w:val="24"/>
          <w:szCs w:val="24"/>
        </w:rPr>
      </w:pPr>
      <w:r w:rsidRPr="003C12AC">
        <w:rPr>
          <w:b/>
          <w:sz w:val="24"/>
          <w:szCs w:val="24"/>
        </w:rPr>
        <w:t>CRIMINAL AND DISCIPLINARY JURISDICTION</w:t>
      </w:r>
    </w:p>
    <w:p w14:paraId="11A55C41" w14:textId="77777777" w:rsidR="00263E4F" w:rsidRPr="00AD5F51" w:rsidRDefault="00263E4F" w:rsidP="00847048">
      <w:pPr>
        <w:pStyle w:val="Telobesedila"/>
        <w:spacing w:line="276" w:lineRule="auto"/>
        <w:jc w:val="both"/>
        <w:rPr>
          <w:b/>
        </w:rPr>
      </w:pPr>
    </w:p>
    <w:p w14:paraId="0FD0E256" w14:textId="77777777" w:rsidR="00263E4F" w:rsidRPr="00AD5F51" w:rsidRDefault="00F04AF8" w:rsidP="00847048">
      <w:pPr>
        <w:pStyle w:val="Telobesedila"/>
        <w:spacing w:line="276" w:lineRule="auto"/>
        <w:ind w:left="216" w:right="171"/>
        <w:jc w:val="both"/>
      </w:pPr>
      <w:r w:rsidRPr="00AD5F51">
        <w:t>Criminal</w:t>
      </w:r>
      <w:r w:rsidRPr="00AD5F51">
        <w:rPr>
          <w:spacing w:val="38"/>
        </w:rPr>
        <w:t xml:space="preserve"> </w:t>
      </w:r>
      <w:r w:rsidRPr="00AD5F51">
        <w:t>and</w:t>
      </w:r>
      <w:r w:rsidRPr="00AD5F51">
        <w:rPr>
          <w:spacing w:val="30"/>
        </w:rPr>
        <w:t xml:space="preserve"> </w:t>
      </w:r>
      <w:r w:rsidRPr="00AD5F51">
        <w:t>disciplinary</w:t>
      </w:r>
      <w:r w:rsidRPr="00AD5F51">
        <w:rPr>
          <w:spacing w:val="52"/>
        </w:rPr>
        <w:t xml:space="preserve"> </w:t>
      </w:r>
      <w:r w:rsidRPr="00AD5F51">
        <w:t>jurisdiction</w:t>
      </w:r>
      <w:r w:rsidRPr="00AD5F51">
        <w:rPr>
          <w:spacing w:val="37"/>
        </w:rPr>
        <w:t xml:space="preserve"> </w:t>
      </w:r>
      <w:r w:rsidRPr="00AD5F51">
        <w:t>matters</w:t>
      </w:r>
      <w:r w:rsidRPr="00AD5F51">
        <w:rPr>
          <w:spacing w:val="34"/>
        </w:rPr>
        <w:t xml:space="preserve"> </w:t>
      </w:r>
      <w:r w:rsidRPr="00AD5F51">
        <w:t>are</w:t>
      </w:r>
      <w:r w:rsidRPr="00AD5F51">
        <w:rPr>
          <w:spacing w:val="26"/>
        </w:rPr>
        <w:t xml:space="preserve"> </w:t>
      </w:r>
      <w:r w:rsidRPr="00AD5F51">
        <w:t>to</w:t>
      </w:r>
      <w:r w:rsidRPr="00AD5F51">
        <w:rPr>
          <w:spacing w:val="29"/>
        </w:rPr>
        <w:t xml:space="preserve"> </w:t>
      </w:r>
      <w:r w:rsidRPr="00AD5F51">
        <w:t>be</w:t>
      </w:r>
      <w:r w:rsidRPr="00AD5F51">
        <w:rPr>
          <w:spacing w:val="19"/>
        </w:rPr>
        <w:t xml:space="preserve"> </w:t>
      </w:r>
      <w:r w:rsidRPr="00AD5F51">
        <w:t>carried</w:t>
      </w:r>
      <w:r w:rsidRPr="00AD5F51">
        <w:rPr>
          <w:spacing w:val="31"/>
        </w:rPr>
        <w:t xml:space="preserve"> </w:t>
      </w:r>
      <w:r w:rsidRPr="00AD5F51">
        <w:t>out</w:t>
      </w:r>
      <w:r w:rsidRPr="00AD5F51">
        <w:rPr>
          <w:spacing w:val="24"/>
        </w:rPr>
        <w:t xml:space="preserve"> </w:t>
      </w:r>
      <w:r w:rsidRPr="00AD5F51">
        <w:t>in</w:t>
      </w:r>
      <w:r w:rsidRPr="00AD5F51">
        <w:rPr>
          <w:spacing w:val="29"/>
        </w:rPr>
        <w:t xml:space="preserve"> </w:t>
      </w:r>
      <w:r w:rsidRPr="00AD5F51">
        <w:t>accordance</w:t>
      </w:r>
      <w:r w:rsidRPr="00AD5F51">
        <w:rPr>
          <w:spacing w:val="43"/>
        </w:rPr>
        <w:t xml:space="preserve"> </w:t>
      </w:r>
      <w:r w:rsidRPr="00AD5F51">
        <w:t>with</w:t>
      </w:r>
      <w:r w:rsidRPr="00AD5F51">
        <w:rPr>
          <w:spacing w:val="29"/>
        </w:rPr>
        <w:t xml:space="preserve"> </w:t>
      </w:r>
      <w:r w:rsidRPr="00AD5F51">
        <w:t>the</w:t>
      </w:r>
      <w:r w:rsidRPr="00AD5F51">
        <w:rPr>
          <w:spacing w:val="-57"/>
        </w:rPr>
        <w:t xml:space="preserve"> </w:t>
      </w:r>
      <w:r w:rsidRPr="00AD5F51">
        <w:t>NATO</w:t>
      </w:r>
      <w:r w:rsidRPr="00AD5F51">
        <w:rPr>
          <w:spacing w:val="1"/>
        </w:rPr>
        <w:t xml:space="preserve"> </w:t>
      </w:r>
      <w:r w:rsidRPr="00AD5F51">
        <w:t>SOFA</w:t>
      </w:r>
      <w:r w:rsidRPr="00AD5F51">
        <w:rPr>
          <w:spacing w:val="11"/>
        </w:rPr>
        <w:t xml:space="preserve"> </w:t>
      </w:r>
      <w:r w:rsidRPr="00AD5F51">
        <w:t>and</w:t>
      </w:r>
      <w:r w:rsidRPr="00AD5F51">
        <w:rPr>
          <w:spacing w:val="4"/>
        </w:rPr>
        <w:t xml:space="preserve"> </w:t>
      </w:r>
      <w:r w:rsidRPr="00AD5F51">
        <w:t>other</w:t>
      </w:r>
      <w:r w:rsidRPr="00AD5F51">
        <w:rPr>
          <w:spacing w:val="3"/>
        </w:rPr>
        <w:t xml:space="preserve"> </w:t>
      </w:r>
      <w:r w:rsidRPr="00AD5F51">
        <w:t>applicable</w:t>
      </w:r>
      <w:r w:rsidRPr="00AD5F51">
        <w:rPr>
          <w:spacing w:val="14"/>
        </w:rPr>
        <w:t xml:space="preserve"> </w:t>
      </w:r>
      <w:r w:rsidRPr="00AD5F51">
        <w:t>agreements</w:t>
      </w:r>
      <w:r w:rsidRPr="00AD5F51">
        <w:rPr>
          <w:spacing w:val="13"/>
        </w:rPr>
        <w:t xml:space="preserve"> </w:t>
      </w:r>
      <w:r w:rsidRPr="00AD5F51">
        <w:t>as</w:t>
      </w:r>
      <w:r w:rsidRPr="00AD5F51">
        <w:rPr>
          <w:spacing w:val="1"/>
        </w:rPr>
        <w:t xml:space="preserve"> </w:t>
      </w:r>
      <w:r w:rsidRPr="00AD5F51">
        <w:t>referenced</w:t>
      </w:r>
      <w:r w:rsidRPr="00AD5F51">
        <w:rPr>
          <w:spacing w:val="15"/>
        </w:rPr>
        <w:t xml:space="preserve"> </w:t>
      </w:r>
      <w:r w:rsidRPr="00AD5F51">
        <w:t>in</w:t>
      </w:r>
      <w:r w:rsidRPr="00AD5F51">
        <w:rPr>
          <w:spacing w:val="1"/>
        </w:rPr>
        <w:t xml:space="preserve"> </w:t>
      </w:r>
      <w:r w:rsidRPr="00AD5F51">
        <w:t>the</w:t>
      </w:r>
      <w:r w:rsidRPr="00AD5F51">
        <w:rPr>
          <w:spacing w:val="-1"/>
        </w:rPr>
        <w:t xml:space="preserve"> </w:t>
      </w:r>
      <w:r w:rsidRPr="00AD5F51">
        <w:t>Introduction</w:t>
      </w:r>
      <w:r w:rsidRPr="00AD5F51">
        <w:rPr>
          <w:spacing w:val="20"/>
        </w:rPr>
        <w:t xml:space="preserve"> </w:t>
      </w:r>
      <w:r w:rsidRPr="00AD5F51">
        <w:t>of</w:t>
      </w:r>
      <w:r w:rsidRPr="00AD5F51">
        <w:rPr>
          <w:spacing w:val="4"/>
        </w:rPr>
        <w:t xml:space="preserve"> </w:t>
      </w:r>
      <w:r w:rsidRPr="00AD5F51">
        <w:t>this</w:t>
      </w:r>
      <w:r w:rsidRPr="00AD5F51">
        <w:rPr>
          <w:spacing w:val="-2"/>
        </w:rPr>
        <w:t xml:space="preserve"> </w:t>
      </w:r>
      <w:r w:rsidRPr="00AD5F51">
        <w:t>TSA.</w:t>
      </w:r>
    </w:p>
    <w:p w14:paraId="02761348" w14:textId="77777777" w:rsidR="00263E4F" w:rsidRDefault="00263E4F" w:rsidP="00847048">
      <w:pPr>
        <w:pStyle w:val="Telobesedila"/>
        <w:spacing w:line="276" w:lineRule="auto"/>
        <w:jc w:val="both"/>
      </w:pPr>
    </w:p>
    <w:p w14:paraId="18AD316F" w14:textId="1F377A81" w:rsidR="003C12AC" w:rsidRPr="003C12AC" w:rsidRDefault="003C12AC" w:rsidP="003C12AC">
      <w:pPr>
        <w:pStyle w:val="Telobesedila"/>
        <w:spacing w:line="276" w:lineRule="auto"/>
        <w:jc w:val="center"/>
        <w:rPr>
          <w:b/>
          <w:u w:val="single"/>
        </w:rPr>
      </w:pPr>
      <w:r w:rsidRPr="003C12AC">
        <w:rPr>
          <w:b/>
          <w:u w:val="single"/>
        </w:rPr>
        <w:t>SECTION 7</w:t>
      </w:r>
    </w:p>
    <w:p w14:paraId="474E3AED" w14:textId="2E6369A0" w:rsidR="003C12AC" w:rsidRPr="003C12AC" w:rsidRDefault="003C12AC" w:rsidP="003C12AC">
      <w:pPr>
        <w:pStyle w:val="Telobesedila"/>
        <w:spacing w:line="276" w:lineRule="auto"/>
        <w:jc w:val="center"/>
        <w:rPr>
          <w:b/>
        </w:rPr>
      </w:pPr>
      <w:r w:rsidRPr="003C12AC">
        <w:rPr>
          <w:b/>
        </w:rPr>
        <w:t>MEDICAL SUPPORT</w:t>
      </w:r>
    </w:p>
    <w:p w14:paraId="3927F34F" w14:textId="77777777" w:rsidR="00263E4F" w:rsidRPr="00AD5F51" w:rsidRDefault="00263E4F" w:rsidP="00847048">
      <w:pPr>
        <w:pStyle w:val="Telobesedila"/>
        <w:spacing w:line="276" w:lineRule="auto"/>
        <w:jc w:val="both"/>
        <w:rPr>
          <w:b/>
        </w:rPr>
      </w:pPr>
    </w:p>
    <w:p w14:paraId="5FD541A8" w14:textId="4AEB42C3" w:rsidR="004868A3" w:rsidRDefault="00D27F21" w:rsidP="009F0076">
      <w:pPr>
        <w:pStyle w:val="Telobesedila"/>
        <w:spacing w:line="276" w:lineRule="auto"/>
        <w:ind w:left="193" w:right="142" w:firstLine="17"/>
        <w:jc w:val="both"/>
      </w:pPr>
      <w:r>
        <w:t>Medical support to VF</w:t>
      </w:r>
      <w:r w:rsidR="00F04AF8" w:rsidRPr="00AD5F51">
        <w:t xml:space="preserve"> provided </w:t>
      </w:r>
      <w:r>
        <w:t xml:space="preserve">under the same conditions as for the HN Armed Forces members in accordance with Paragraph 5 of Article IX of NATO SOFA </w:t>
      </w:r>
      <w:r w:rsidR="00F04AF8" w:rsidRPr="00AD5F51">
        <w:t>and other applicable</w:t>
      </w:r>
      <w:r w:rsidR="00F04AF8" w:rsidRPr="00AD5F51">
        <w:rPr>
          <w:spacing w:val="1"/>
        </w:rPr>
        <w:t xml:space="preserve"> </w:t>
      </w:r>
      <w:r w:rsidR="00F04AF8" w:rsidRPr="00AD5F51">
        <w:t>agreements</w:t>
      </w:r>
      <w:r w:rsidR="00F04AF8" w:rsidRPr="00AD5F51">
        <w:rPr>
          <w:spacing w:val="1"/>
        </w:rPr>
        <w:t xml:space="preserve"> </w:t>
      </w:r>
      <w:r w:rsidR="00F04AF8" w:rsidRPr="00AD5F51">
        <w:t>as referenced</w:t>
      </w:r>
      <w:r w:rsidR="00F04AF8" w:rsidRPr="00AD5F51">
        <w:rPr>
          <w:spacing w:val="1"/>
        </w:rPr>
        <w:t xml:space="preserve"> </w:t>
      </w:r>
      <w:r w:rsidR="00F04AF8" w:rsidRPr="00AD5F51">
        <w:t>in the</w:t>
      </w:r>
      <w:r w:rsidR="00F04AF8" w:rsidRPr="00AD5F51">
        <w:rPr>
          <w:spacing w:val="1"/>
        </w:rPr>
        <w:t xml:space="preserve"> </w:t>
      </w:r>
      <w:r w:rsidR="00F04AF8" w:rsidRPr="00AD5F51">
        <w:t>Introduction</w:t>
      </w:r>
      <w:r w:rsidR="00F04AF8" w:rsidRPr="00AD5F51">
        <w:rPr>
          <w:spacing w:val="1"/>
        </w:rPr>
        <w:t xml:space="preserve"> </w:t>
      </w:r>
      <w:r w:rsidR="00F04AF8" w:rsidRPr="00AD5F51">
        <w:t>of</w:t>
      </w:r>
      <w:r w:rsidR="00F04AF8" w:rsidRPr="00AD5F51">
        <w:rPr>
          <w:spacing w:val="1"/>
        </w:rPr>
        <w:t xml:space="preserve"> </w:t>
      </w:r>
      <w:r w:rsidR="00F04AF8" w:rsidRPr="00AD5F51">
        <w:t>this TSA</w:t>
      </w:r>
      <w:r w:rsidR="00F04AF8" w:rsidRPr="00AD5F51">
        <w:rPr>
          <w:spacing w:val="1"/>
        </w:rPr>
        <w:t xml:space="preserve"> </w:t>
      </w:r>
      <w:r w:rsidR="00F04AF8" w:rsidRPr="00AD5F51">
        <w:t>and</w:t>
      </w:r>
      <w:r w:rsidR="00F04AF8" w:rsidRPr="00AD5F51">
        <w:rPr>
          <w:spacing w:val="1"/>
        </w:rPr>
        <w:t xml:space="preserve"> </w:t>
      </w:r>
      <w:r w:rsidR="00F04AF8" w:rsidRPr="00AD5F51">
        <w:t>as described</w:t>
      </w:r>
      <w:r w:rsidR="00F04AF8" w:rsidRPr="00AD5F51">
        <w:rPr>
          <w:spacing w:val="1"/>
        </w:rPr>
        <w:t xml:space="preserve"> </w:t>
      </w:r>
      <w:r w:rsidR="00F04AF8" w:rsidRPr="00AD5F51">
        <w:t>in</w:t>
      </w:r>
      <w:r w:rsidR="00F04AF8" w:rsidRPr="00AD5F51">
        <w:rPr>
          <w:spacing w:val="60"/>
        </w:rPr>
        <w:t xml:space="preserve"> </w:t>
      </w:r>
      <w:r w:rsidR="00F04AF8" w:rsidRPr="00AD5F51">
        <w:t>the TSA</w:t>
      </w:r>
      <w:r w:rsidR="00F04AF8" w:rsidRPr="00AD5F51">
        <w:rPr>
          <w:spacing w:val="1"/>
        </w:rPr>
        <w:t xml:space="preserve"> </w:t>
      </w:r>
      <w:r w:rsidR="00F04AF8" w:rsidRPr="00AD5F51">
        <w:t xml:space="preserve">Annexes and Appendixes. </w:t>
      </w:r>
      <w:r w:rsidR="0053491F">
        <w:t xml:space="preserve">VF personnel will possess appropriate health insurance in the territory of the HN prior to their arrival to the territory of the HN for reasons of payment of possible medical treatment costs. </w:t>
      </w:r>
      <w:r w:rsidR="00F04AF8" w:rsidRPr="00AD5F51">
        <w:t>VF is financially responsible for the payment of medical care and</w:t>
      </w:r>
      <w:r w:rsidR="00F04AF8" w:rsidRPr="00AD5F51">
        <w:rPr>
          <w:spacing w:val="1"/>
        </w:rPr>
        <w:t xml:space="preserve"> </w:t>
      </w:r>
      <w:r w:rsidR="00F04AF8" w:rsidRPr="00AD5F51">
        <w:t>other</w:t>
      </w:r>
      <w:r w:rsidR="00F04AF8" w:rsidRPr="00AD5F51">
        <w:rPr>
          <w:spacing w:val="1"/>
        </w:rPr>
        <w:t xml:space="preserve"> </w:t>
      </w:r>
      <w:r w:rsidR="00F04AF8" w:rsidRPr="00AD5F51">
        <w:t>services,</w:t>
      </w:r>
      <w:r w:rsidR="00F04AF8" w:rsidRPr="00AD5F51">
        <w:rPr>
          <w:spacing w:val="1"/>
        </w:rPr>
        <w:t xml:space="preserve"> </w:t>
      </w:r>
      <w:r w:rsidR="00F04AF8" w:rsidRPr="00AD5F51">
        <w:t>to</w:t>
      </w:r>
      <w:r w:rsidR="00F04AF8" w:rsidRPr="00AD5F51">
        <w:rPr>
          <w:spacing w:val="1"/>
        </w:rPr>
        <w:t xml:space="preserve"> </w:t>
      </w:r>
      <w:r w:rsidR="00F04AF8" w:rsidRPr="00AD5F51">
        <w:t>include</w:t>
      </w:r>
      <w:r w:rsidR="00F04AF8" w:rsidRPr="00AD5F51">
        <w:rPr>
          <w:spacing w:val="1"/>
        </w:rPr>
        <w:t xml:space="preserve"> </w:t>
      </w:r>
      <w:r w:rsidR="00F04AF8" w:rsidRPr="00AD5F51">
        <w:t>emergency</w:t>
      </w:r>
      <w:r w:rsidR="00F04AF8" w:rsidRPr="00AD5F51">
        <w:rPr>
          <w:spacing w:val="1"/>
        </w:rPr>
        <w:t xml:space="preserve"> </w:t>
      </w:r>
      <w:r w:rsidR="00F04AF8" w:rsidRPr="00AD5F51">
        <w:t>medical</w:t>
      </w:r>
      <w:r w:rsidR="00F04AF8" w:rsidRPr="00AD5F51">
        <w:rPr>
          <w:spacing w:val="1"/>
        </w:rPr>
        <w:t xml:space="preserve"> </w:t>
      </w:r>
      <w:r w:rsidR="00F04AF8" w:rsidRPr="00AD5F51">
        <w:t>evacuation,</w:t>
      </w:r>
      <w:r w:rsidR="00F04AF8" w:rsidRPr="00AD5F51">
        <w:rPr>
          <w:spacing w:val="1"/>
        </w:rPr>
        <w:t xml:space="preserve"> </w:t>
      </w:r>
      <w:r w:rsidR="00F04AF8" w:rsidRPr="00AD5F51">
        <w:t>provided</w:t>
      </w:r>
      <w:r w:rsidR="00F04AF8" w:rsidRPr="00AD5F51">
        <w:rPr>
          <w:spacing w:val="1"/>
        </w:rPr>
        <w:t xml:space="preserve"> </w:t>
      </w:r>
      <w:r w:rsidR="00F04AF8" w:rsidRPr="00AD5F51">
        <w:t>by</w:t>
      </w:r>
      <w:r w:rsidR="00F04AF8" w:rsidRPr="00AD5F51">
        <w:rPr>
          <w:spacing w:val="1"/>
        </w:rPr>
        <w:t xml:space="preserve"> </w:t>
      </w:r>
      <w:r w:rsidR="00F04AF8" w:rsidRPr="00AD5F51">
        <w:t>civilian</w:t>
      </w:r>
      <w:r w:rsidR="00F04AF8" w:rsidRPr="00AD5F51">
        <w:rPr>
          <w:spacing w:val="1"/>
        </w:rPr>
        <w:t xml:space="preserve"> </w:t>
      </w:r>
      <w:r w:rsidR="00F04AF8" w:rsidRPr="00AD5F51">
        <w:t>medical</w:t>
      </w:r>
      <w:r w:rsidR="00F04AF8" w:rsidRPr="00AD5F51">
        <w:rPr>
          <w:spacing w:val="1"/>
        </w:rPr>
        <w:t xml:space="preserve"> </w:t>
      </w:r>
      <w:r w:rsidR="00F04AF8" w:rsidRPr="00AD5F51">
        <w:t>facilities.</w:t>
      </w:r>
      <w:r w:rsidR="00F04AF8" w:rsidRPr="00AD5F51">
        <w:rPr>
          <w:spacing w:val="2"/>
        </w:rPr>
        <w:t xml:space="preserve"> </w:t>
      </w:r>
      <w:r w:rsidR="00F04AF8" w:rsidRPr="00AD5F51">
        <w:t>Strategic medical</w:t>
      </w:r>
      <w:r w:rsidR="00F04AF8" w:rsidRPr="00AD5F51">
        <w:rPr>
          <w:spacing w:val="7"/>
        </w:rPr>
        <w:t xml:space="preserve"> </w:t>
      </w:r>
      <w:r w:rsidR="00F04AF8" w:rsidRPr="00AD5F51">
        <w:t>evacuation</w:t>
      </w:r>
      <w:r w:rsidR="00F04AF8" w:rsidRPr="00AD5F51">
        <w:rPr>
          <w:spacing w:val="18"/>
        </w:rPr>
        <w:t xml:space="preserve"> </w:t>
      </w:r>
      <w:r w:rsidR="00F04AF8" w:rsidRPr="00AD5F51">
        <w:t>is</w:t>
      </w:r>
      <w:r w:rsidR="00F04AF8" w:rsidRPr="00AD5F51">
        <w:rPr>
          <w:spacing w:val="-2"/>
        </w:rPr>
        <w:t xml:space="preserve"> </w:t>
      </w:r>
      <w:r w:rsidR="00F04AF8" w:rsidRPr="00AD5F51">
        <w:t>a</w:t>
      </w:r>
      <w:r w:rsidR="00F04AF8" w:rsidRPr="00AD5F51">
        <w:rPr>
          <w:spacing w:val="-4"/>
        </w:rPr>
        <w:t xml:space="preserve"> </w:t>
      </w:r>
      <w:r w:rsidR="0053491F">
        <w:t>SS</w:t>
      </w:r>
      <w:r w:rsidR="00F04AF8" w:rsidRPr="00AD5F51">
        <w:rPr>
          <w:spacing w:val="-1"/>
        </w:rPr>
        <w:t xml:space="preserve"> </w:t>
      </w:r>
      <w:r w:rsidR="00F04AF8" w:rsidRPr="00AD5F51">
        <w:t>responsibility.</w:t>
      </w:r>
    </w:p>
    <w:p w14:paraId="1344A23A" w14:textId="77777777" w:rsidR="004868A3" w:rsidRDefault="004868A3" w:rsidP="00847048">
      <w:pPr>
        <w:pStyle w:val="Telobesedila"/>
        <w:spacing w:line="276" w:lineRule="auto"/>
        <w:jc w:val="both"/>
      </w:pPr>
    </w:p>
    <w:p w14:paraId="36D7F2E5" w14:textId="78DFA898" w:rsidR="003C12AC" w:rsidRPr="003C12AC" w:rsidRDefault="003C12AC" w:rsidP="003C12AC">
      <w:pPr>
        <w:pStyle w:val="Telobesedila"/>
        <w:spacing w:line="276" w:lineRule="auto"/>
        <w:jc w:val="center"/>
        <w:rPr>
          <w:b/>
          <w:u w:val="single"/>
        </w:rPr>
      </w:pPr>
      <w:r w:rsidRPr="003C12AC">
        <w:rPr>
          <w:b/>
          <w:u w:val="single"/>
        </w:rPr>
        <w:t xml:space="preserve">SECTION </w:t>
      </w:r>
      <w:r w:rsidR="009F0076">
        <w:rPr>
          <w:b/>
          <w:u w:val="single"/>
        </w:rPr>
        <w:t>8</w:t>
      </w:r>
    </w:p>
    <w:p w14:paraId="158E17E1" w14:textId="5F55B000" w:rsidR="003C12AC" w:rsidRPr="003C12AC" w:rsidRDefault="003C12AC" w:rsidP="003C12AC">
      <w:pPr>
        <w:pStyle w:val="Telobesedila"/>
        <w:spacing w:line="276" w:lineRule="auto"/>
        <w:jc w:val="center"/>
        <w:rPr>
          <w:b/>
        </w:rPr>
      </w:pPr>
      <w:r w:rsidRPr="003C12AC">
        <w:rPr>
          <w:b/>
        </w:rPr>
        <w:t>RESPONSIBILITY OF RF</w:t>
      </w:r>
    </w:p>
    <w:p w14:paraId="532F4731" w14:textId="77777777" w:rsidR="00263E4F" w:rsidRPr="00AD5F51" w:rsidRDefault="00263E4F" w:rsidP="00847048">
      <w:pPr>
        <w:pStyle w:val="Telobesedila"/>
        <w:spacing w:line="276" w:lineRule="auto"/>
        <w:jc w:val="both"/>
        <w:rPr>
          <w:b/>
        </w:rPr>
      </w:pPr>
    </w:p>
    <w:p w14:paraId="57CB0A33" w14:textId="77777777" w:rsidR="00263E4F" w:rsidRDefault="00F04AF8" w:rsidP="00847048">
      <w:pPr>
        <w:pStyle w:val="Telobesedila"/>
        <w:spacing w:line="276" w:lineRule="auto"/>
        <w:ind w:left="175"/>
        <w:jc w:val="both"/>
      </w:pPr>
      <w:r w:rsidRPr="00AD5F51">
        <w:t>Within</w:t>
      </w:r>
      <w:r w:rsidRPr="00AD5F51">
        <w:rPr>
          <w:spacing w:val="11"/>
        </w:rPr>
        <w:t xml:space="preserve"> </w:t>
      </w:r>
      <w:r w:rsidRPr="00AD5F51">
        <w:t>the</w:t>
      </w:r>
      <w:r w:rsidRPr="00AD5F51">
        <w:rPr>
          <w:spacing w:val="-9"/>
        </w:rPr>
        <w:t xml:space="preserve"> </w:t>
      </w:r>
      <w:r w:rsidRPr="00AD5F51">
        <w:t>provision</w:t>
      </w:r>
      <w:r w:rsidRPr="00AD5F51">
        <w:rPr>
          <w:spacing w:val="8"/>
        </w:rPr>
        <w:t xml:space="preserve"> </w:t>
      </w:r>
      <w:r w:rsidRPr="00AD5F51">
        <w:t>of</w:t>
      </w:r>
      <w:r w:rsidRPr="00AD5F51">
        <w:rPr>
          <w:spacing w:val="-1"/>
        </w:rPr>
        <w:t xml:space="preserve"> </w:t>
      </w:r>
      <w:r w:rsidRPr="00AD5F51">
        <w:t>this</w:t>
      </w:r>
      <w:r w:rsidRPr="00AD5F51">
        <w:rPr>
          <w:spacing w:val="-10"/>
        </w:rPr>
        <w:t xml:space="preserve"> </w:t>
      </w:r>
      <w:r w:rsidRPr="00AD5F51">
        <w:t>TSA,</w:t>
      </w:r>
      <w:r w:rsidRPr="00AD5F51">
        <w:rPr>
          <w:spacing w:val="3"/>
        </w:rPr>
        <w:t xml:space="preserve"> </w:t>
      </w:r>
      <w:r w:rsidRPr="00AD5F51">
        <w:t>for</w:t>
      </w:r>
      <w:r w:rsidRPr="00AD5F51">
        <w:rPr>
          <w:spacing w:val="-2"/>
        </w:rPr>
        <w:t xml:space="preserve"> </w:t>
      </w:r>
      <w:r w:rsidRPr="00AD5F51">
        <w:t>the</w:t>
      </w:r>
      <w:r w:rsidRPr="00AD5F51">
        <w:rPr>
          <w:spacing w:val="-10"/>
        </w:rPr>
        <w:t xml:space="preserve"> </w:t>
      </w:r>
      <w:r w:rsidRPr="00AD5F51">
        <w:t>period</w:t>
      </w:r>
      <w:r w:rsidRPr="00AD5F51">
        <w:rPr>
          <w:spacing w:val="2"/>
        </w:rPr>
        <w:t xml:space="preserve"> </w:t>
      </w:r>
      <w:r w:rsidRPr="00AD5F51">
        <w:t>of</w:t>
      </w:r>
      <w:r w:rsidRPr="00AD5F51">
        <w:rPr>
          <w:spacing w:val="-1"/>
        </w:rPr>
        <w:t xml:space="preserve"> </w:t>
      </w:r>
      <w:r w:rsidRPr="00AD5F51">
        <w:t>the</w:t>
      </w:r>
      <w:r w:rsidRPr="00AD5F51">
        <w:rPr>
          <w:spacing w:val="-8"/>
        </w:rPr>
        <w:t xml:space="preserve"> </w:t>
      </w:r>
      <w:r w:rsidRPr="00AD5F51">
        <w:t>Training</w:t>
      </w:r>
      <w:r w:rsidRPr="00AD5F51">
        <w:rPr>
          <w:spacing w:val="8"/>
        </w:rPr>
        <w:t xml:space="preserve"> </w:t>
      </w:r>
      <w:r w:rsidRPr="00AD5F51">
        <w:t>the,</w:t>
      </w:r>
      <w:r w:rsidRPr="00AD5F51">
        <w:rPr>
          <w:spacing w:val="-5"/>
        </w:rPr>
        <w:t xml:space="preserve"> </w:t>
      </w:r>
      <w:r w:rsidRPr="00AD5F51">
        <w:t>RF</w:t>
      </w:r>
      <w:r w:rsidRPr="00AD5F51">
        <w:rPr>
          <w:spacing w:val="-6"/>
        </w:rPr>
        <w:t xml:space="preserve"> </w:t>
      </w:r>
      <w:r w:rsidRPr="00AD5F51">
        <w:t>intends</w:t>
      </w:r>
      <w:r w:rsidRPr="00AD5F51">
        <w:rPr>
          <w:spacing w:val="8"/>
        </w:rPr>
        <w:t xml:space="preserve"> </w:t>
      </w:r>
      <w:r w:rsidRPr="00AD5F51">
        <w:t>to:</w:t>
      </w:r>
    </w:p>
    <w:p w14:paraId="170CA9F4" w14:textId="77777777" w:rsidR="0040033E" w:rsidRPr="00AD5F51" w:rsidRDefault="0040033E" w:rsidP="00847048">
      <w:pPr>
        <w:pStyle w:val="Telobesedila"/>
        <w:spacing w:line="276" w:lineRule="auto"/>
        <w:ind w:left="175"/>
        <w:jc w:val="both"/>
      </w:pPr>
    </w:p>
    <w:p w14:paraId="63CF6194" w14:textId="23F8238C" w:rsidR="00267F39" w:rsidRDefault="00F04AF8" w:rsidP="000D1289">
      <w:pPr>
        <w:pStyle w:val="Odstavekseznama"/>
        <w:numPr>
          <w:ilvl w:val="1"/>
          <w:numId w:val="15"/>
        </w:numPr>
        <w:spacing w:line="276" w:lineRule="auto"/>
        <w:ind w:left="567" w:right="154" w:hanging="425"/>
        <w:jc w:val="both"/>
        <w:rPr>
          <w:sz w:val="24"/>
          <w:szCs w:val="24"/>
        </w:rPr>
      </w:pPr>
      <w:r w:rsidRPr="00AD5F51">
        <w:rPr>
          <w:sz w:val="24"/>
          <w:szCs w:val="24"/>
        </w:rPr>
        <w:t>Provide</w:t>
      </w:r>
      <w:r w:rsidRPr="00AD5F51">
        <w:rPr>
          <w:spacing w:val="48"/>
          <w:sz w:val="24"/>
          <w:szCs w:val="24"/>
        </w:rPr>
        <w:t xml:space="preserve"> </w:t>
      </w:r>
      <w:r w:rsidRPr="00AD5F51">
        <w:rPr>
          <w:sz w:val="24"/>
          <w:szCs w:val="24"/>
        </w:rPr>
        <w:t>the</w:t>
      </w:r>
      <w:r w:rsidRPr="00AD5F51">
        <w:rPr>
          <w:spacing w:val="38"/>
          <w:sz w:val="24"/>
          <w:szCs w:val="24"/>
        </w:rPr>
        <w:t xml:space="preserve"> </w:t>
      </w:r>
      <w:r w:rsidRPr="00AD5F51">
        <w:rPr>
          <w:sz w:val="24"/>
          <w:szCs w:val="24"/>
        </w:rPr>
        <w:t>required</w:t>
      </w:r>
      <w:r w:rsidRPr="00AD5F51">
        <w:rPr>
          <w:spacing w:val="53"/>
          <w:sz w:val="24"/>
          <w:szCs w:val="24"/>
        </w:rPr>
        <w:t xml:space="preserve"> </w:t>
      </w:r>
      <w:r w:rsidRPr="00AD5F51">
        <w:rPr>
          <w:sz w:val="24"/>
          <w:szCs w:val="24"/>
        </w:rPr>
        <w:t>logistics</w:t>
      </w:r>
      <w:r w:rsidRPr="00AD5F51">
        <w:rPr>
          <w:spacing w:val="51"/>
          <w:sz w:val="24"/>
          <w:szCs w:val="24"/>
        </w:rPr>
        <w:t xml:space="preserve"> </w:t>
      </w:r>
      <w:r w:rsidRPr="00AD5F51">
        <w:rPr>
          <w:sz w:val="24"/>
          <w:szCs w:val="24"/>
        </w:rPr>
        <w:t>support</w:t>
      </w:r>
      <w:r w:rsidRPr="00AD5F51">
        <w:rPr>
          <w:spacing w:val="52"/>
          <w:sz w:val="24"/>
          <w:szCs w:val="24"/>
        </w:rPr>
        <w:t xml:space="preserve"> </w:t>
      </w:r>
      <w:r w:rsidRPr="00AD5F51">
        <w:rPr>
          <w:sz w:val="24"/>
          <w:szCs w:val="24"/>
        </w:rPr>
        <w:t>and</w:t>
      </w:r>
      <w:r w:rsidRPr="00AD5F51">
        <w:rPr>
          <w:spacing w:val="52"/>
          <w:sz w:val="24"/>
          <w:szCs w:val="24"/>
        </w:rPr>
        <w:t xml:space="preserve"> </w:t>
      </w:r>
      <w:r w:rsidRPr="00AD5F51">
        <w:rPr>
          <w:sz w:val="24"/>
          <w:szCs w:val="24"/>
        </w:rPr>
        <w:t>services</w:t>
      </w:r>
      <w:r w:rsidRPr="00AD5F51">
        <w:rPr>
          <w:spacing w:val="52"/>
          <w:sz w:val="24"/>
          <w:szCs w:val="24"/>
        </w:rPr>
        <w:t xml:space="preserve"> </w:t>
      </w:r>
      <w:r w:rsidRPr="00AD5F51">
        <w:rPr>
          <w:sz w:val="24"/>
          <w:szCs w:val="24"/>
        </w:rPr>
        <w:t>as</w:t>
      </w:r>
      <w:r w:rsidRPr="00AD5F51">
        <w:rPr>
          <w:spacing w:val="42"/>
          <w:sz w:val="24"/>
          <w:szCs w:val="24"/>
        </w:rPr>
        <w:t xml:space="preserve"> </w:t>
      </w:r>
      <w:r w:rsidRPr="00AD5F51">
        <w:rPr>
          <w:sz w:val="24"/>
          <w:szCs w:val="24"/>
        </w:rPr>
        <w:t>mutually</w:t>
      </w:r>
      <w:r w:rsidRPr="00AD5F51">
        <w:rPr>
          <w:spacing w:val="42"/>
          <w:sz w:val="24"/>
          <w:szCs w:val="24"/>
        </w:rPr>
        <w:t xml:space="preserve"> </w:t>
      </w:r>
      <w:r w:rsidRPr="00AD5F51">
        <w:rPr>
          <w:sz w:val="24"/>
          <w:szCs w:val="24"/>
        </w:rPr>
        <w:t>determined</w:t>
      </w:r>
      <w:r w:rsidRPr="00AD5F51">
        <w:rPr>
          <w:spacing w:val="55"/>
          <w:sz w:val="24"/>
          <w:szCs w:val="24"/>
        </w:rPr>
        <w:t xml:space="preserve"> </w:t>
      </w:r>
      <w:r w:rsidRPr="00AD5F51">
        <w:rPr>
          <w:sz w:val="24"/>
          <w:szCs w:val="24"/>
        </w:rPr>
        <w:t>and</w:t>
      </w:r>
      <w:r w:rsidRPr="00AD5F51">
        <w:rPr>
          <w:spacing w:val="47"/>
          <w:sz w:val="24"/>
          <w:szCs w:val="24"/>
        </w:rPr>
        <w:t xml:space="preserve"> </w:t>
      </w:r>
      <w:r w:rsidRPr="00AD5F51">
        <w:rPr>
          <w:sz w:val="24"/>
          <w:szCs w:val="24"/>
        </w:rPr>
        <w:t>in</w:t>
      </w:r>
      <w:r w:rsidRPr="00AD5F51">
        <w:rPr>
          <w:spacing w:val="-57"/>
          <w:sz w:val="24"/>
          <w:szCs w:val="24"/>
        </w:rPr>
        <w:t xml:space="preserve"> </w:t>
      </w:r>
      <w:r w:rsidRPr="00AD5F51">
        <w:rPr>
          <w:sz w:val="24"/>
          <w:szCs w:val="24"/>
        </w:rPr>
        <w:t>accordance</w:t>
      </w:r>
      <w:r w:rsidRPr="00AD5F51">
        <w:rPr>
          <w:spacing w:val="18"/>
          <w:sz w:val="24"/>
          <w:szCs w:val="24"/>
        </w:rPr>
        <w:t xml:space="preserve"> </w:t>
      </w:r>
      <w:r w:rsidRPr="00AD5F51">
        <w:rPr>
          <w:sz w:val="24"/>
          <w:szCs w:val="24"/>
        </w:rPr>
        <w:t>with the ACSA</w:t>
      </w:r>
      <w:r w:rsidR="00491FCE" w:rsidRPr="00AD5F51">
        <w:rPr>
          <w:sz w:val="24"/>
          <w:szCs w:val="24"/>
        </w:rPr>
        <w:t xml:space="preserve"> and SOR</w:t>
      </w:r>
      <w:r w:rsidRPr="00AD5F51">
        <w:rPr>
          <w:sz w:val="24"/>
          <w:szCs w:val="24"/>
        </w:rPr>
        <w:t>.</w:t>
      </w:r>
    </w:p>
    <w:p w14:paraId="5BE0A598" w14:textId="77777777" w:rsidR="0040033E" w:rsidRDefault="0040033E" w:rsidP="0040033E">
      <w:pPr>
        <w:pStyle w:val="Odstavekseznama"/>
        <w:spacing w:line="276" w:lineRule="auto"/>
        <w:ind w:left="567" w:right="154" w:firstLine="0"/>
        <w:jc w:val="both"/>
        <w:rPr>
          <w:sz w:val="24"/>
          <w:szCs w:val="24"/>
        </w:rPr>
      </w:pPr>
    </w:p>
    <w:p w14:paraId="7AFEAEDE" w14:textId="44969BAA" w:rsidR="000D1289" w:rsidRDefault="000D1289" w:rsidP="000D1289">
      <w:pPr>
        <w:pStyle w:val="Odstavekseznama"/>
        <w:numPr>
          <w:ilvl w:val="1"/>
          <w:numId w:val="15"/>
        </w:numPr>
        <w:spacing w:line="276" w:lineRule="auto"/>
        <w:ind w:left="567" w:right="154" w:hanging="425"/>
        <w:jc w:val="both"/>
        <w:rPr>
          <w:sz w:val="24"/>
          <w:szCs w:val="24"/>
        </w:rPr>
      </w:pPr>
      <w:r w:rsidRPr="000D1289">
        <w:rPr>
          <w:sz w:val="24"/>
          <w:szCs w:val="24"/>
        </w:rPr>
        <w:t>Facilitate</w:t>
      </w:r>
      <w:r w:rsidRPr="000D1289">
        <w:rPr>
          <w:spacing w:val="28"/>
          <w:sz w:val="24"/>
          <w:szCs w:val="24"/>
        </w:rPr>
        <w:t xml:space="preserve"> </w:t>
      </w:r>
      <w:r w:rsidRPr="000D1289">
        <w:rPr>
          <w:sz w:val="24"/>
          <w:szCs w:val="24"/>
        </w:rPr>
        <w:t>the</w:t>
      </w:r>
      <w:r w:rsidRPr="000D1289">
        <w:rPr>
          <w:spacing w:val="13"/>
          <w:sz w:val="24"/>
          <w:szCs w:val="24"/>
        </w:rPr>
        <w:t xml:space="preserve"> </w:t>
      </w:r>
      <w:r w:rsidRPr="000D1289">
        <w:rPr>
          <w:sz w:val="24"/>
          <w:szCs w:val="24"/>
        </w:rPr>
        <w:t>reception</w:t>
      </w:r>
      <w:r w:rsidRPr="000D1289">
        <w:rPr>
          <w:spacing w:val="21"/>
          <w:sz w:val="24"/>
          <w:szCs w:val="24"/>
        </w:rPr>
        <w:t xml:space="preserve"> </w:t>
      </w:r>
      <w:r w:rsidRPr="000D1289">
        <w:rPr>
          <w:sz w:val="24"/>
          <w:szCs w:val="24"/>
        </w:rPr>
        <w:t>of</w:t>
      </w:r>
      <w:r w:rsidRPr="000D1289">
        <w:rPr>
          <w:spacing w:val="20"/>
          <w:sz w:val="24"/>
          <w:szCs w:val="24"/>
        </w:rPr>
        <w:t xml:space="preserve"> </w:t>
      </w:r>
      <w:r w:rsidRPr="000D1289">
        <w:rPr>
          <w:sz w:val="24"/>
          <w:szCs w:val="24"/>
        </w:rPr>
        <w:t>VF</w:t>
      </w:r>
      <w:r w:rsidRPr="000D1289">
        <w:rPr>
          <w:spacing w:val="25"/>
          <w:sz w:val="24"/>
          <w:szCs w:val="24"/>
        </w:rPr>
        <w:t xml:space="preserve"> </w:t>
      </w:r>
      <w:r w:rsidRPr="000D1289">
        <w:rPr>
          <w:sz w:val="24"/>
          <w:szCs w:val="24"/>
        </w:rPr>
        <w:t>personnel</w:t>
      </w:r>
      <w:r w:rsidRPr="000D1289">
        <w:rPr>
          <w:spacing w:val="34"/>
          <w:sz w:val="24"/>
          <w:szCs w:val="24"/>
        </w:rPr>
        <w:t xml:space="preserve"> </w:t>
      </w:r>
      <w:r w:rsidRPr="000D1289">
        <w:rPr>
          <w:sz w:val="24"/>
          <w:szCs w:val="24"/>
        </w:rPr>
        <w:t>at</w:t>
      </w:r>
      <w:r w:rsidRPr="000D1289">
        <w:rPr>
          <w:spacing w:val="19"/>
          <w:sz w:val="24"/>
          <w:szCs w:val="24"/>
        </w:rPr>
        <w:t xml:space="preserve"> </w:t>
      </w:r>
      <w:r w:rsidRPr="000D1289">
        <w:rPr>
          <w:sz w:val="24"/>
          <w:szCs w:val="24"/>
        </w:rPr>
        <w:t>the</w:t>
      </w:r>
      <w:r w:rsidRPr="000D1289">
        <w:rPr>
          <w:spacing w:val="14"/>
          <w:sz w:val="24"/>
          <w:szCs w:val="24"/>
        </w:rPr>
        <w:t xml:space="preserve"> </w:t>
      </w:r>
      <w:r w:rsidRPr="000D1289">
        <w:rPr>
          <w:sz w:val="24"/>
          <w:szCs w:val="24"/>
        </w:rPr>
        <w:t>designated</w:t>
      </w:r>
      <w:r w:rsidRPr="000D1289">
        <w:rPr>
          <w:spacing w:val="37"/>
          <w:sz w:val="24"/>
          <w:szCs w:val="24"/>
        </w:rPr>
        <w:t xml:space="preserve"> </w:t>
      </w:r>
      <w:r w:rsidRPr="000D1289">
        <w:rPr>
          <w:sz w:val="24"/>
          <w:szCs w:val="24"/>
        </w:rPr>
        <w:t>point</w:t>
      </w:r>
      <w:r w:rsidRPr="000D1289">
        <w:rPr>
          <w:spacing w:val="24"/>
          <w:sz w:val="24"/>
          <w:szCs w:val="24"/>
        </w:rPr>
        <w:t xml:space="preserve"> </w:t>
      </w:r>
      <w:r w:rsidRPr="000D1289">
        <w:rPr>
          <w:sz w:val="24"/>
          <w:szCs w:val="24"/>
        </w:rPr>
        <w:t>of</w:t>
      </w:r>
      <w:r w:rsidRPr="000D1289">
        <w:rPr>
          <w:spacing w:val="18"/>
          <w:sz w:val="24"/>
          <w:szCs w:val="24"/>
        </w:rPr>
        <w:t xml:space="preserve"> </w:t>
      </w:r>
      <w:r w:rsidRPr="000D1289">
        <w:rPr>
          <w:sz w:val="24"/>
          <w:szCs w:val="24"/>
        </w:rPr>
        <w:t>entry</w:t>
      </w:r>
      <w:r w:rsidRPr="000D1289">
        <w:rPr>
          <w:spacing w:val="21"/>
          <w:sz w:val="24"/>
          <w:szCs w:val="24"/>
        </w:rPr>
        <w:t xml:space="preserve"> </w:t>
      </w:r>
      <w:r w:rsidRPr="000D1289">
        <w:rPr>
          <w:sz w:val="24"/>
          <w:szCs w:val="24"/>
        </w:rPr>
        <w:t>and</w:t>
      </w:r>
      <w:r w:rsidRPr="000D1289">
        <w:rPr>
          <w:spacing w:val="26"/>
          <w:sz w:val="24"/>
          <w:szCs w:val="24"/>
        </w:rPr>
        <w:t xml:space="preserve"> </w:t>
      </w:r>
      <w:r w:rsidRPr="000D1289">
        <w:rPr>
          <w:sz w:val="24"/>
          <w:szCs w:val="24"/>
        </w:rPr>
        <w:t>onward</w:t>
      </w:r>
      <w:r w:rsidRPr="000D1289">
        <w:rPr>
          <w:spacing w:val="-57"/>
          <w:sz w:val="24"/>
          <w:szCs w:val="24"/>
        </w:rPr>
        <w:t xml:space="preserve"> </w:t>
      </w:r>
      <w:r>
        <w:rPr>
          <w:spacing w:val="-57"/>
          <w:sz w:val="24"/>
          <w:szCs w:val="24"/>
        </w:rPr>
        <w:t xml:space="preserve">      </w:t>
      </w:r>
      <w:r w:rsidRPr="000D1289">
        <w:rPr>
          <w:sz w:val="24"/>
          <w:szCs w:val="24"/>
        </w:rPr>
        <w:t>movement.</w:t>
      </w:r>
    </w:p>
    <w:p w14:paraId="543DB2A7" w14:textId="77777777" w:rsidR="0040033E" w:rsidRDefault="0040033E" w:rsidP="0040033E">
      <w:pPr>
        <w:pStyle w:val="Odstavekseznama"/>
        <w:spacing w:line="276" w:lineRule="auto"/>
        <w:ind w:left="567" w:right="154" w:firstLine="0"/>
        <w:jc w:val="both"/>
        <w:rPr>
          <w:sz w:val="24"/>
          <w:szCs w:val="24"/>
        </w:rPr>
      </w:pPr>
    </w:p>
    <w:p w14:paraId="3A1E28E6" w14:textId="2736FC8E" w:rsidR="000D1289" w:rsidRDefault="000D1289" w:rsidP="000D1289">
      <w:pPr>
        <w:pStyle w:val="Odstavekseznama"/>
        <w:numPr>
          <w:ilvl w:val="1"/>
          <w:numId w:val="15"/>
        </w:numPr>
        <w:spacing w:line="276" w:lineRule="auto"/>
        <w:ind w:left="567" w:right="154" w:hanging="425"/>
        <w:jc w:val="both"/>
        <w:rPr>
          <w:sz w:val="24"/>
          <w:szCs w:val="24"/>
        </w:rPr>
      </w:pPr>
      <w:r w:rsidRPr="000D1289">
        <w:rPr>
          <w:sz w:val="24"/>
          <w:szCs w:val="24"/>
        </w:rPr>
        <w:t>Inform</w:t>
      </w:r>
      <w:r w:rsidRPr="000D1289">
        <w:rPr>
          <w:spacing w:val="5"/>
          <w:sz w:val="24"/>
          <w:szCs w:val="24"/>
        </w:rPr>
        <w:t xml:space="preserve"> </w:t>
      </w:r>
      <w:r w:rsidRPr="000D1289">
        <w:rPr>
          <w:sz w:val="24"/>
          <w:szCs w:val="24"/>
        </w:rPr>
        <w:t>VF</w:t>
      </w:r>
      <w:r w:rsidRPr="000D1289">
        <w:rPr>
          <w:spacing w:val="-7"/>
          <w:sz w:val="24"/>
          <w:szCs w:val="24"/>
        </w:rPr>
        <w:t xml:space="preserve"> </w:t>
      </w:r>
      <w:r w:rsidRPr="000D1289">
        <w:rPr>
          <w:sz w:val="24"/>
          <w:szCs w:val="24"/>
        </w:rPr>
        <w:t>about</w:t>
      </w:r>
      <w:r w:rsidRPr="000D1289">
        <w:rPr>
          <w:spacing w:val="4"/>
          <w:sz w:val="24"/>
          <w:szCs w:val="24"/>
        </w:rPr>
        <w:t xml:space="preserve"> </w:t>
      </w:r>
      <w:r w:rsidRPr="000D1289">
        <w:rPr>
          <w:sz w:val="24"/>
          <w:szCs w:val="24"/>
        </w:rPr>
        <w:t>training</w:t>
      </w:r>
      <w:r w:rsidRPr="000D1289">
        <w:rPr>
          <w:spacing w:val="7"/>
          <w:sz w:val="24"/>
          <w:szCs w:val="24"/>
        </w:rPr>
        <w:t xml:space="preserve"> </w:t>
      </w:r>
      <w:r w:rsidRPr="000D1289">
        <w:rPr>
          <w:sz w:val="24"/>
          <w:szCs w:val="24"/>
        </w:rPr>
        <w:t>and</w:t>
      </w:r>
      <w:r w:rsidRPr="000D1289">
        <w:rPr>
          <w:spacing w:val="-1"/>
          <w:sz w:val="24"/>
          <w:szCs w:val="24"/>
        </w:rPr>
        <w:t xml:space="preserve"> </w:t>
      </w:r>
      <w:r w:rsidRPr="000D1289">
        <w:rPr>
          <w:sz w:val="24"/>
          <w:szCs w:val="24"/>
        </w:rPr>
        <w:t>safety</w:t>
      </w:r>
      <w:r w:rsidRPr="000D1289">
        <w:rPr>
          <w:spacing w:val="-4"/>
          <w:sz w:val="24"/>
          <w:szCs w:val="24"/>
        </w:rPr>
        <w:t xml:space="preserve"> </w:t>
      </w:r>
      <w:r w:rsidRPr="000D1289">
        <w:rPr>
          <w:sz w:val="24"/>
          <w:szCs w:val="24"/>
        </w:rPr>
        <w:t>regulations</w:t>
      </w:r>
      <w:r w:rsidRPr="000D1289">
        <w:rPr>
          <w:spacing w:val="10"/>
          <w:sz w:val="24"/>
          <w:szCs w:val="24"/>
        </w:rPr>
        <w:t xml:space="preserve"> </w:t>
      </w:r>
      <w:r w:rsidRPr="000D1289">
        <w:rPr>
          <w:sz w:val="24"/>
          <w:szCs w:val="24"/>
        </w:rPr>
        <w:t>of</w:t>
      </w:r>
      <w:r w:rsidRPr="000D1289">
        <w:rPr>
          <w:spacing w:val="-6"/>
          <w:sz w:val="24"/>
          <w:szCs w:val="24"/>
        </w:rPr>
        <w:t xml:space="preserve"> RF</w:t>
      </w:r>
      <w:r w:rsidRPr="000D1289">
        <w:rPr>
          <w:sz w:val="24"/>
          <w:szCs w:val="24"/>
        </w:rPr>
        <w:t>.</w:t>
      </w:r>
    </w:p>
    <w:p w14:paraId="0FC10FE8" w14:textId="77777777" w:rsidR="0031715E" w:rsidRPr="00AD5F51" w:rsidRDefault="0031715E" w:rsidP="0031715E">
      <w:pPr>
        <w:pStyle w:val="Odstavekseznama"/>
        <w:tabs>
          <w:tab w:val="left" w:pos="891"/>
          <w:tab w:val="left" w:pos="892"/>
        </w:tabs>
        <w:spacing w:line="276" w:lineRule="auto"/>
        <w:ind w:left="535" w:right="154" w:firstLine="0"/>
        <w:jc w:val="both"/>
        <w:rPr>
          <w:sz w:val="24"/>
          <w:szCs w:val="24"/>
        </w:rPr>
      </w:pPr>
    </w:p>
    <w:p w14:paraId="0C7928E3" w14:textId="3E0AA9BA" w:rsidR="00267F39" w:rsidRPr="000D1289" w:rsidRDefault="00267F39" w:rsidP="000D1289">
      <w:pPr>
        <w:tabs>
          <w:tab w:val="left" w:pos="891"/>
          <w:tab w:val="left" w:pos="892"/>
        </w:tabs>
        <w:spacing w:line="276" w:lineRule="auto"/>
        <w:ind w:left="175" w:right="154"/>
        <w:jc w:val="both"/>
        <w:rPr>
          <w:sz w:val="24"/>
          <w:szCs w:val="24"/>
        </w:rPr>
      </w:pPr>
    </w:p>
    <w:p w14:paraId="5A378F79" w14:textId="2070C6CC" w:rsidR="00CF5588" w:rsidRPr="000D1289" w:rsidRDefault="00CF5588" w:rsidP="000D1289">
      <w:pPr>
        <w:pStyle w:val="Odstavekseznama"/>
        <w:tabs>
          <w:tab w:val="left" w:pos="891"/>
          <w:tab w:val="left" w:pos="892"/>
        </w:tabs>
        <w:spacing w:line="276" w:lineRule="auto"/>
        <w:ind w:left="895" w:right="154" w:firstLine="0"/>
        <w:jc w:val="both"/>
        <w:rPr>
          <w:sz w:val="24"/>
          <w:szCs w:val="24"/>
        </w:rPr>
      </w:pPr>
    </w:p>
    <w:p w14:paraId="754DCC75" w14:textId="5C1C9124" w:rsidR="003C12AC" w:rsidRPr="003C12AC" w:rsidRDefault="003C12AC" w:rsidP="003C12AC">
      <w:pPr>
        <w:pStyle w:val="Telobesedila"/>
        <w:spacing w:line="276" w:lineRule="auto"/>
        <w:jc w:val="center"/>
        <w:rPr>
          <w:b/>
          <w:u w:val="single"/>
        </w:rPr>
      </w:pPr>
      <w:r w:rsidRPr="003C12AC">
        <w:rPr>
          <w:b/>
          <w:u w:val="single"/>
        </w:rPr>
        <w:t xml:space="preserve">SECTION </w:t>
      </w:r>
      <w:r w:rsidR="00614D34">
        <w:rPr>
          <w:b/>
          <w:u w:val="single"/>
        </w:rPr>
        <w:t>9</w:t>
      </w:r>
    </w:p>
    <w:p w14:paraId="44A9AA40" w14:textId="4A08FBC4" w:rsidR="003C12AC" w:rsidRPr="003C12AC" w:rsidRDefault="003C12AC" w:rsidP="003C12AC">
      <w:pPr>
        <w:pStyle w:val="Telobesedila"/>
        <w:spacing w:line="276" w:lineRule="auto"/>
        <w:jc w:val="center"/>
        <w:rPr>
          <w:b/>
        </w:rPr>
      </w:pPr>
      <w:r w:rsidRPr="003C12AC">
        <w:rPr>
          <w:b/>
        </w:rPr>
        <w:t>RESPONSIBILITY OF VF</w:t>
      </w:r>
    </w:p>
    <w:p w14:paraId="08035B96" w14:textId="77777777" w:rsidR="00263E4F" w:rsidRPr="00AD5F51" w:rsidRDefault="00263E4F" w:rsidP="00847048">
      <w:pPr>
        <w:pStyle w:val="Telobesedila"/>
        <w:spacing w:line="276" w:lineRule="auto"/>
        <w:jc w:val="both"/>
        <w:rPr>
          <w:b/>
        </w:rPr>
      </w:pPr>
    </w:p>
    <w:p w14:paraId="03DD4464" w14:textId="77777777" w:rsidR="00263E4F" w:rsidRPr="00AD5F51" w:rsidRDefault="00F04AF8" w:rsidP="00847048">
      <w:pPr>
        <w:pStyle w:val="Telobesedila"/>
        <w:spacing w:line="276" w:lineRule="auto"/>
        <w:ind w:left="151"/>
        <w:jc w:val="both"/>
      </w:pPr>
      <w:r w:rsidRPr="00AD5F51">
        <w:t>Within</w:t>
      </w:r>
      <w:r w:rsidRPr="00AD5F51">
        <w:rPr>
          <w:spacing w:val="8"/>
        </w:rPr>
        <w:t xml:space="preserve"> </w:t>
      </w:r>
      <w:r w:rsidRPr="00AD5F51">
        <w:t>the</w:t>
      </w:r>
      <w:r w:rsidRPr="00AD5F51">
        <w:rPr>
          <w:spacing w:val="-2"/>
        </w:rPr>
        <w:t xml:space="preserve"> </w:t>
      </w:r>
      <w:r w:rsidRPr="00AD5F51">
        <w:t>provision</w:t>
      </w:r>
      <w:r w:rsidRPr="00AD5F51">
        <w:rPr>
          <w:spacing w:val="7"/>
        </w:rPr>
        <w:t xml:space="preserve"> </w:t>
      </w:r>
      <w:r w:rsidRPr="00AD5F51">
        <w:t>of</w:t>
      </w:r>
      <w:r w:rsidRPr="00AD5F51">
        <w:rPr>
          <w:spacing w:val="1"/>
        </w:rPr>
        <w:t xml:space="preserve"> </w:t>
      </w:r>
      <w:r w:rsidRPr="00AD5F51">
        <w:t>this</w:t>
      </w:r>
      <w:r w:rsidRPr="00AD5F51">
        <w:rPr>
          <w:spacing w:val="-2"/>
        </w:rPr>
        <w:t xml:space="preserve"> </w:t>
      </w:r>
      <w:r w:rsidRPr="00AD5F51">
        <w:t>TSA,</w:t>
      </w:r>
      <w:r w:rsidRPr="00AD5F51">
        <w:rPr>
          <w:spacing w:val="6"/>
        </w:rPr>
        <w:t xml:space="preserve"> </w:t>
      </w:r>
      <w:r w:rsidRPr="00AD5F51">
        <w:t>for</w:t>
      </w:r>
      <w:r w:rsidRPr="00AD5F51">
        <w:rPr>
          <w:spacing w:val="-2"/>
        </w:rPr>
        <w:t xml:space="preserve"> </w:t>
      </w:r>
      <w:r w:rsidRPr="00AD5F51">
        <w:t>the</w:t>
      </w:r>
      <w:r w:rsidRPr="00AD5F51">
        <w:rPr>
          <w:spacing w:val="-3"/>
        </w:rPr>
        <w:t xml:space="preserve"> </w:t>
      </w:r>
      <w:r w:rsidRPr="00AD5F51">
        <w:t>period</w:t>
      </w:r>
      <w:r w:rsidRPr="00AD5F51">
        <w:rPr>
          <w:spacing w:val="6"/>
        </w:rPr>
        <w:t xml:space="preserve"> </w:t>
      </w:r>
      <w:r w:rsidRPr="00AD5F51">
        <w:t>of</w:t>
      </w:r>
      <w:r w:rsidRPr="00AD5F51">
        <w:rPr>
          <w:spacing w:val="-5"/>
        </w:rPr>
        <w:t xml:space="preserve"> </w:t>
      </w:r>
      <w:r w:rsidRPr="00AD5F51">
        <w:t>the</w:t>
      </w:r>
      <w:r w:rsidRPr="00AD5F51">
        <w:rPr>
          <w:spacing w:val="-12"/>
        </w:rPr>
        <w:t xml:space="preserve"> </w:t>
      </w:r>
      <w:r w:rsidRPr="00AD5F51">
        <w:t>Training</w:t>
      </w:r>
      <w:r w:rsidRPr="00AD5F51">
        <w:rPr>
          <w:spacing w:val="7"/>
        </w:rPr>
        <w:t xml:space="preserve"> </w:t>
      </w:r>
      <w:r w:rsidRPr="00AD5F51">
        <w:t>the</w:t>
      </w:r>
      <w:r w:rsidRPr="00AD5F51">
        <w:rPr>
          <w:spacing w:val="-6"/>
        </w:rPr>
        <w:t xml:space="preserve"> </w:t>
      </w:r>
      <w:r w:rsidRPr="00AD5F51">
        <w:t>VF</w:t>
      </w:r>
      <w:r w:rsidRPr="00AD5F51">
        <w:rPr>
          <w:spacing w:val="2"/>
        </w:rPr>
        <w:t xml:space="preserve"> </w:t>
      </w:r>
      <w:r w:rsidRPr="00AD5F51">
        <w:t>intends</w:t>
      </w:r>
      <w:r w:rsidRPr="00AD5F51">
        <w:rPr>
          <w:spacing w:val="13"/>
        </w:rPr>
        <w:t xml:space="preserve"> </w:t>
      </w:r>
      <w:r w:rsidRPr="00AD5F51">
        <w:t>to:</w:t>
      </w:r>
    </w:p>
    <w:p w14:paraId="5DFB82DD" w14:textId="40E96190" w:rsidR="0040033E" w:rsidRPr="00AD5F51" w:rsidRDefault="0040033E" w:rsidP="00847048">
      <w:pPr>
        <w:pStyle w:val="Telobesedila"/>
        <w:spacing w:line="276" w:lineRule="auto"/>
        <w:jc w:val="both"/>
      </w:pPr>
    </w:p>
    <w:p w14:paraId="504C2B85" w14:textId="152E8042" w:rsidR="0040033E" w:rsidRDefault="00614D34" w:rsidP="00614D34">
      <w:pPr>
        <w:tabs>
          <w:tab w:val="left" w:pos="709"/>
        </w:tabs>
        <w:spacing w:line="276" w:lineRule="auto"/>
        <w:ind w:left="567" w:right="137" w:hanging="428"/>
        <w:jc w:val="both"/>
        <w:rPr>
          <w:sz w:val="24"/>
          <w:szCs w:val="24"/>
        </w:rPr>
      </w:pPr>
      <w:r>
        <w:rPr>
          <w:sz w:val="24"/>
          <w:szCs w:val="24"/>
        </w:rPr>
        <w:t xml:space="preserve">9.1. </w:t>
      </w:r>
      <w:r w:rsidRPr="00614D34">
        <w:rPr>
          <w:sz w:val="24"/>
          <w:szCs w:val="24"/>
        </w:rPr>
        <w:t>Use with care all the equipment temporarily provided to VF. Acceptable wear and tear</w:t>
      </w:r>
      <w:r w:rsidRPr="00614D34">
        <w:rPr>
          <w:spacing w:val="1"/>
          <w:sz w:val="24"/>
          <w:szCs w:val="24"/>
        </w:rPr>
        <w:t xml:space="preserve"> </w:t>
      </w:r>
      <w:r w:rsidRPr="00614D34">
        <w:rPr>
          <w:sz w:val="24"/>
          <w:szCs w:val="24"/>
        </w:rPr>
        <w:t>from normal use should be permitted in the return of such equipment to the appropriate</w:t>
      </w:r>
      <w:r w:rsidRPr="00614D34">
        <w:rPr>
          <w:spacing w:val="1"/>
          <w:sz w:val="24"/>
          <w:szCs w:val="24"/>
        </w:rPr>
        <w:t xml:space="preserve"> </w:t>
      </w:r>
      <w:r w:rsidRPr="00614D34">
        <w:rPr>
          <w:sz w:val="24"/>
          <w:szCs w:val="24"/>
        </w:rPr>
        <w:t>RF</w:t>
      </w:r>
      <w:r w:rsidRPr="00614D34">
        <w:rPr>
          <w:spacing w:val="-7"/>
          <w:sz w:val="24"/>
          <w:szCs w:val="24"/>
        </w:rPr>
        <w:t xml:space="preserve"> </w:t>
      </w:r>
      <w:r w:rsidRPr="00614D34">
        <w:rPr>
          <w:sz w:val="24"/>
          <w:szCs w:val="24"/>
        </w:rPr>
        <w:t>authorities</w:t>
      </w:r>
      <w:r w:rsidRPr="00614D34">
        <w:rPr>
          <w:spacing w:val="14"/>
          <w:sz w:val="24"/>
          <w:szCs w:val="24"/>
        </w:rPr>
        <w:t xml:space="preserve"> </w:t>
      </w:r>
      <w:r w:rsidRPr="00614D34">
        <w:rPr>
          <w:sz w:val="24"/>
          <w:szCs w:val="24"/>
        </w:rPr>
        <w:t>prior</w:t>
      </w:r>
      <w:r w:rsidRPr="00614D34">
        <w:rPr>
          <w:spacing w:val="7"/>
          <w:sz w:val="24"/>
          <w:szCs w:val="24"/>
        </w:rPr>
        <w:t xml:space="preserve"> </w:t>
      </w:r>
      <w:r w:rsidRPr="00614D34">
        <w:rPr>
          <w:sz w:val="24"/>
          <w:szCs w:val="24"/>
        </w:rPr>
        <w:t>to the</w:t>
      </w:r>
      <w:r w:rsidRPr="00614D34">
        <w:rPr>
          <w:spacing w:val="-3"/>
          <w:sz w:val="24"/>
          <w:szCs w:val="24"/>
        </w:rPr>
        <w:t xml:space="preserve"> </w:t>
      </w:r>
      <w:r w:rsidRPr="00614D34">
        <w:rPr>
          <w:sz w:val="24"/>
          <w:szCs w:val="24"/>
        </w:rPr>
        <w:t>departure</w:t>
      </w:r>
      <w:r w:rsidRPr="00614D34">
        <w:rPr>
          <w:spacing w:val="7"/>
          <w:sz w:val="24"/>
          <w:szCs w:val="24"/>
        </w:rPr>
        <w:t xml:space="preserve"> </w:t>
      </w:r>
      <w:r w:rsidRPr="00614D34">
        <w:rPr>
          <w:sz w:val="24"/>
          <w:szCs w:val="24"/>
        </w:rPr>
        <w:t>of</w:t>
      </w:r>
      <w:r w:rsidRPr="00614D34">
        <w:rPr>
          <w:spacing w:val="1"/>
          <w:sz w:val="24"/>
          <w:szCs w:val="24"/>
        </w:rPr>
        <w:t xml:space="preserve"> </w:t>
      </w:r>
      <w:r w:rsidRPr="00614D34">
        <w:rPr>
          <w:sz w:val="24"/>
          <w:szCs w:val="24"/>
        </w:rPr>
        <w:t>the</w:t>
      </w:r>
      <w:r w:rsidRPr="00614D34">
        <w:rPr>
          <w:spacing w:val="-1"/>
          <w:sz w:val="24"/>
          <w:szCs w:val="24"/>
        </w:rPr>
        <w:t xml:space="preserve"> </w:t>
      </w:r>
      <w:r w:rsidRPr="00614D34">
        <w:rPr>
          <w:sz w:val="24"/>
          <w:szCs w:val="24"/>
        </w:rPr>
        <w:t>VF.</w:t>
      </w:r>
    </w:p>
    <w:p w14:paraId="4FC84000" w14:textId="77777777" w:rsidR="0040033E" w:rsidRDefault="0040033E" w:rsidP="00614D34">
      <w:pPr>
        <w:tabs>
          <w:tab w:val="left" w:pos="709"/>
        </w:tabs>
        <w:spacing w:line="276" w:lineRule="auto"/>
        <w:ind w:left="567" w:right="137" w:hanging="428"/>
        <w:jc w:val="both"/>
        <w:rPr>
          <w:sz w:val="24"/>
          <w:szCs w:val="24"/>
        </w:rPr>
      </w:pPr>
    </w:p>
    <w:p w14:paraId="146C1EE1" w14:textId="50204DC9" w:rsidR="00614D34" w:rsidRDefault="00614D34" w:rsidP="00614D34">
      <w:pPr>
        <w:tabs>
          <w:tab w:val="left" w:pos="709"/>
        </w:tabs>
        <w:spacing w:line="276" w:lineRule="auto"/>
        <w:ind w:left="567" w:right="137" w:hanging="428"/>
        <w:jc w:val="both"/>
        <w:rPr>
          <w:sz w:val="24"/>
          <w:szCs w:val="24"/>
        </w:rPr>
      </w:pPr>
      <w:r>
        <w:rPr>
          <w:sz w:val="24"/>
          <w:szCs w:val="24"/>
        </w:rPr>
        <w:t>9.2.</w:t>
      </w:r>
      <w:r w:rsidRPr="00614D34">
        <w:rPr>
          <w:sz w:val="24"/>
          <w:szCs w:val="24"/>
        </w:rPr>
        <w:t xml:space="preserve"> </w:t>
      </w:r>
      <w:r w:rsidRPr="00AD5F51">
        <w:rPr>
          <w:sz w:val="24"/>
          <w:szCs w:val="24"/>
        </w:rPr>
        <w:t>Expect that any Croatian military infrastructure used by VF troops during the course of</w:t>
      </w:r>
      <w:r w:rsidRPr="00AD5F51">
        <w:rPr>
          <w:spacing w:val="1"/>
          <w:sz w:val="24"/>
          <w:szCs w:val="24"/>
        </w:rPr>
        <w:t xml:space="preserve"> </w:t>
      </w:r>
      <w:r w:rsidRPr="00AD5F51">
        <w:rPr>
          <w:sz w:val="24"/>
          <w:szCs w:val="24"/>
        </w:rPr>
        <w:t>the Training,</w:t>
      </w:r>
      <w:r w:rsidRPr="00AD5F51">
        <w:rPr>
          <w:spacing w:val="1"/>
          <w:sz w:val="24"/>
          <w:szCs w:val="24"/>
        </w:rPr>
        <w:t xml:space="preserve"> </w:t>
      </w:r>
      <w:r w:rsidRPr="00AD5F51">
        <w:rPr>
          <w:sz w:val="24"/>
          <w:szCs w:val="24"/>
        </w:rPr>
        <w:t>is maintained</w:t>
      </w:r>
      <w:r w:rsidRPr="00AD5F51">
        <w:rPr>
          <w:spacing w:val="1"/>
          <w:sz w:val="24"/>
          <w:szCs w:val="24"/>
        </w:rPr>
        <w:t xml:space="preserve"> </w:t>
      </w:r>
      <w:r w:rsidRPr="00AD5F51">
        <w:rPr>
          <w:sz w:val="24"/>
          <w:szCs w:val="24"/>
        </w:rPr>
        <w:t>and returned</w:t>
      </w:r>
      <w:r w:rsidRPr="00AD5F51">
        <w:rPr>
          <w:spacing w:val="60"/>
          <w:sz w:val="24"/>
          <w:szCs w:val="24"/>
        </w:rPr>
        <w:t xml:space="preserve"> </w:t>
      </w:r>
      <w:r w:rsidRPr="00AD5F51">
        <w:rPr>
          <w:sz w:val="24"/>
          <w:szCs w:val="24"/>
        </w:rPr>
        <w:t>in clean, serviceable/habitable condition,</w:t>
      </w:r>
      <w:r w:rsidRPr="00AD5F51">
        <w:rPr>
          <w:spacing w:val="60"/>
          <w:sz w:val="24"/>
          <w:szCs w:val="24"/>
        </w:rPr>
        <w:t xml:space="preserve"> </w:t>
      </w:r>
      <w:r w:rsidRPr="00AD5F51">
        <w:rPr>
          <w:sz w:val="24"/>
          <w:szCs w:val="24"/>
        </w:rPr>
        <w:t>at</w:t>
      </w:r>
      <w:r w:rsidRPr="00AD5F51">
        <w:rPr>
          <w:spacing w:val="1"/>
          <w:sz w:val="24"/>
          <w:szCs w:val="24"/>
        </w:rPr>
        <w:t xml:space="preserve"> </w:t>
      </w:r>
      <w:r w:rsidRPr="00AD5F51">
        <w:rPr>
          <w:sz w:val="24"/>
          <w:szCs w:val="24"/>
        </w:rPr>
        <w:t>the</w:t>
      </w:r>
      <w:r w:rsidRPr="00AD5F51">
        <w:rPr>
          <w:spacing w:val="-6"/>
          <w:sz w:val="24"/>
          <w:szCs w:val="24"/>
        </w:rPr>
        <w:t xml:space="preserve"> </w:t>
      </w:r>
      <w:r w:rsidRPr="00AD5F51">
        <w:rPr>
          <w:sz w:val="24"/>
          <w:szCs w:val="24"/>
        </w:rPr>
        <w:t>standard</w:t>
      </w:r>
      <w:r w:rsidRPr="00AD5F51">
        <w:rPr>
          <w:spacing w:val="8"/>
          <w:sz w:val="24"/>
          <w:szCs w:val="24"/>
        </w:rPr>
        <w:t xml:space="preserve"> </w:t>
      </w:r>
      <w:r w:rsidRPr="00AD5F51">
        <w:rPr>
          <w:sz w:val="24"/>
          <w:szCs w:val="24"/>
        </w:rPr>
        <w:t>in</w:t>
      </w:r>
      <w:r w:rsidRPr="00AD5F51">
        <w:rPr>
          <w:spacing w:val="-2"/>
          <w:sz w:val="24"/>
          <w:szCs w:val="24"/>
        </w:rPr>
        <w:t xml:space="preserve"> </w:t>
      </w:r>
      <w:r w:rsidRPr="00AD5F51">
        <w:rPr>
          <w:sz w:val="24"/>
          <w:szCs w:val="24"/>
        </w:rPr>
        <w:t>which</w:t>
      </w:r>
      <w:r w:rsidRPr="00AD5F51">
        <w:rPr>
          <w:spacing w:val="5"/>
          <w:sz w:val="24"/>
          <w:szCs w:val="24"/>
        </w:rPr>
        <w:t xml:space="preserve"> </w:t>
      </w:r>
      <w:r w:rsidRPr="00AD5F51">
        <w:rPr>
          <w:sz w:val="24"/>
          <w:szCs w:val="24"/>
        </w:rPr>
        <w:t>it</w:t>
      </w:r>
      <w:r w:rsidRPr="00AD5F51">
        <w:rPr>
          <w:spacing w:val="4"/>
          <w:sz w:val="24"/>
          <w:szCs w:val="24"/>
        </w:rPr>
        <w:t xml:space="preserve"> </w:t>
      </w:r>
      <w:r w:rsidRPr="00AD5F51">
        <w:rPr>
          <w:sz w:val="24"/>
          <w:szCs w:val="24"/>
        </w:rPr>
        <w:t>was</w:t>
      </w:r>
      <w:r w:rsidRPr="00AD5F51">
        <w:rPr>
          <w:spacing w:val="-2"/>
          <w:sz w:val="24"/>
          <w:szCs w:val="24"/>
        </w:rPr>
        <w:t xml:space="preserve"> </w:t>
      </w:r>
      <w:r w:rsidRPr="00AD5F51">
        <w:rPr>
          <w:sz w:val="24"/>
          <w:szCs w:val="24"/>
        </w:rPr>
        <w:t>received.</w:t>
      </w:r>
    </w:p>
    <w:p w14:paraId="1BD54072" w14:textId="77777777" w:rsidR="0031715E" w:rsidRPr="0031715E" w:rsidRDefault="0031715E" w:rsidP="0031715E">
      <w:pPr>
        <w:pStyle w:val="Odstavekseznama"/>
        <w:tabs>
          <w:tab w:val="left" w:pos="709"/>
        </w:tabs>
        <w:spacing w:line="276" w:lineRule="auto"/>
        <w:ind w:left="709" w:right="137" w:firstLine="0"/>
        <w:jc w:val="both"/>
        <w:rPr>
          <w:sz w:val="24"/>
          <w:szCs w:val="24"/>
        </w:rPr>
      </w:pPr>
    </w:p>
    <w:p w14:paraId="33D5CBC2" w14:textId="2E13F1B1" w:rsidR="00263E4F" w:rsidRPr="00614D34" w:rsidRDefault="00614D34" w:rsidP="00614D34">
      <w:pPr>
        <w:pStyle w:val="Odstavekseznama"/>
        <w:numPr>
          <w:ilvl w:val="1"/>
          <w:numId w:val="16"/>
        </w:numPr>
        <w:tabs>
          <w:tab w:val="left" w:pos="709"/>
        </w:tabs>
        <w:spacing w:line="276" w:lineRule="auto"/>
        <w:ind w:right="137"/>
        <w:jc w:val="both"/>
        <w:rPr>
          <w:sz w:val="24"/>
          <w:szCs w:val="24"/>
        </w:rPr>
      </w:pPr>
      <w:r>
        <w:rPr>
          <w:sz w:val="24"/>
          <w:szCs w:val="24"/>
        </w:rPr>
        <w:t xml:space="preserve"> </w:t>
      </w:r>
      <w:r w:rsidR="00F04AF8" w:rsidRPr="00614D34">
        <w:rPr>
          <w:sz w:val="24"/>
          <w:szCs w:val="24"/>
        </w:rPr>
        <w:t>Respect</w:t>
      </w:r>
      <w:r w:rsidR="00F04AF8" w:rsidRPr="00614D34">
        <w:rPr>
          <w:spacing w:val="6"/>
          <w:sz w:val="24"/>
          <w:szCs w:val="24"/>
        </w:rPr>
        <w:t xml:space="preserve"> </w:t>
      </w:r>
      <w:r w:rsidR="00F04AF8" w:rsidRPr="00614D34">
        <w:rPr>
          <w:sz w:val="24"/>
          <w:szCs w:val="24"/>
        </w:rPr>
        <w:t>the</w:t>
      </w:r>
      <w:r w:rsidR="00F04AF8" w:rsidRPr="00614D34">
        <w:rPr>
          <w:spacing w:val="-4"/>
          <w:sz w:val="24"/>
          <w:szCs w:val="24"/>
        </w:rPr>
        <w:t xml:space="preserve"> </w:t>
      </w:r>
      <w:r w:rsidR="00F04AF8" w:rsidRPr="00614D34">
        <w:rPr>
          <w:sz w:val="24"/>
          <w:szCs w:val="24"/>
        </w:rPr>
        <w:t>training</w:t>
      </w:r>
      <w:r w:rsidR="00F04AF8" w:rsidRPr="00614D34">
        <w:rPr>
          <w:spacing w:val="1"/>
          <w:sz w:val="24"/>
          <w:szCs w:val="24"/>
        </w:rPr>
        <w:t xml:space="preserve"> </w:t>
      </w:r>
      <w:r w:rsidR="00F04AF8" w:rsidRPr="00614D34">
        <w:rPr>
          <w:sz w:val="24"/>
          <w:szCs w:val="24"/>
        </w:rPr>
        <w:t>and</w:t>
      </w:r>
      <w:r w:rsidR="00F04AF8" w:rsidRPr="00614D34">
        <w:rPr>
          <w:spacing w:val="2"/>
          <w:sz w:val="24"/>
          <w:szCs w:val="24"/>
        </w:rPr>
        <w:t xml:space="preserve"> </w:t>
      </w:r>
      <w:r w:rsidR="00F04AF8" w:rsidRPr="00614D34">
        <w:rPr>
          <w:sz w:val="24"/>
          <w:szCs w:val="24"/>
        </w:rPr>
        <w:t>safety</w:t>
      </w:r>
      <w:r w:rsidR="00F04AF8" w:rsidRPr="00614D34">
        <w:rPr>
          <w:spacing w:val="-4"/>
          <w:sz w:val="24"/>
          <w:szCs w:val="24"/>
        </w:rPr>
        <w:t xml:space="preserve"> </w:t>
      </w:r>
      <w:r w:rsidR="00F04AF8" w:rsidRPr="00614D34">
        <w:rPr>
          <w:sz w:val="24"/>
          <w:szCs w:val="24"/>
        </w:rPr>
        <w:t>regulations</w:t>
      </w:r>
      <w:r w:rsidR="00F04AF8" w:rsidRPr="00614D34">
        <w:rPr>
          <w:spacing w:val="10"/>
          <w:sz w:val="24"/>
          <w:szCs w:val="24"/>
        </w:rPr>
        <w:t xml:space="preserve"> </w:t>
      </w:r>
      <w:r w:rsidR="00F04AF8" w:rsidRPr="00614D34">
        <w:rPr>
          <w:sz w:val="24"/>
          <w:szCs w:val="24"/>
        </w:rPr>
        <w:t>of</w:t>
      </w:r>
      <w:r w:rsidR="00F04AF8" w:rsidRPr="00614D34">
        <w:rPr>
          <w:spacing w:val="-5"/>
          <w:sz w:val="24"/>
          <w:szCs w:val="24"/>
        </w:rPr>
        <w:t xml:space="preserve"> </w:t>
      </w:r>
      <w:r w:rsidR="009F5AA6" w:rsidRPr="00614D34">
        <w:rPr>
          <w:spacing w:val="-5"/>
          <w:sz w:val="24"/>
          <w:szCs w:val="24"/>
        </w:rPr>
        <w:t xml:space="preserve"> </w:t>
      </w:r>
      <w:r w:rsidR="00F04AF8" w:rsidRPr="00614D34">
        <w:rPr>
          <w:sz w:val="24"/>
          <w:szCs w:val="24"/>
        </w:rPr>
        <w:t>RF,</w:t>
      </w:r>
      <w:r w:rsidR="00F04AF8" w:rsidRPr="00614D34">
        <w:rPr>
          <w:spacing w:val="4"/>
          <w:sz w:val="24"/>
          <w:szCs w:val="24"/>
        </w:rPr>
        <w:t xml:space="preserve"> </w:t>
      </w:r>
      <w:r w:rsidR="00F04AF8" w:rsidRPr="00614D34">
        <w:rPr>
          <w:sz w:val="24"/>
          <w:szCs w:val="24"/>
        </w:rPr>
        <w:t>as</w:t>
      </w:r>
      <w:r w:rsidR="00F04AF8" w:rsidRPr="00614D34">
        <w:rPr>
          <w:spacing w:val="-5"/>
          <w:sz w:val="24"/>
          <w:szCs w:val="24"/>
        </w:rPr>
        <w:t xml:space="preserve"> </w:t>
      </w:r>
      <w:r w:rsidR="00F04AF8" w:rsidRPr="00614D34">
        <w:rPr>
          <w:sz w:val="24"/>
          <w:szCs w:val="24"/>
        </w:rPr>
        <w:t>applicable.</w:t>
      </w:r>
    </w:p>
    <w:p w14:paraId="61F45F9C" w14:textId="77777777" w:rsidR="0031715E" w:rsidRPr="00AD5F51" w:rsidRDefault="0031715E" w:rsidP="00847048">
      <w:pPr>
        <w:spacing w:line="276" w:lineRule="auto"/>
        <w:rPr>
          <w:sz w:val="24"/>
          <w:szCs w:val="24"/>
        </w:rPr>
      </w:pPr>
    </w:p>
    <w:p w14:paraId="0AB3E391" w14:textId="36891FEB" w:rsidR="00F76EFE" w:rsidRPr="00AD5F51" w:rsidRDefault="00F04AF8" w:rsidP="00847048">
      <w:pPr>
        <w:spacing w:line="276" w:lineRule="auto"/>
        <w:ind w:left="3376" w:right="3170"/>
        <w:jc w:val="center"/>
        <w:rPr>
          <w:b/>
          <w:spacing w:val="1"/>
          <w:w w:val="105"/>
          <w:sz w:val="24"/>
          <w:szCs w:val="24"/>
        </w:rPr>
      </w:pPr>
      <w:r w:rsidRPr="00AD5F51">
        <w:rPr>
          <w:b/>
          <w:w w:val="105"/>
          <w:sz w:val="24"/>
          <w:szCs w:val="24"/>
          <w:u w:val="thick"/>
        </w:rPr>
        <w:t>SECTION</w:t>
      </w:r>
      <w:r w:rsidRPr="00AD5F51">
        <w:rPr>
          <w:b/>
          <w:spacing w:val="16"/>
          <w:w w:val="105"/>
          <w:sz w:val="24"/>
          <w:szCs w:val="24"/>
          <w:u w:val="thick"/>
        </w:rPr>
        <w:t xml:space="preserve"> </w:t>
      </w:r>
      <w:r w:rsidRPr="00AD5F51">
        <w:rPr>
          <w:b/>
          <w:w w:val="105"/>
          <w:sz w:val="24"/>
          <w:szCs w:val="24"/>
          <w:u w:val="thick"/>
        </w:rPr>
        <w:t>1</w:t>
      </w:r>
      <w:r w:rsidR="0040033E">
        <w:rPr>
          <w:b/>
          <w:w w:val="105"/>
          <w:sz w:val="24"/>
          <w:szCs w:val="24"/>
          <w:u w:val="thick"/>
        </w:rPr>
        <w:t>0</w:t>
      </w:r>
    </w:p>
    <w:p w14:paraId="2DC43A61" w14:textId="322DE3F4" w:rsidR="00263E4F" w:rsidRPr="00AD5F51" w:rsidRDefault="00F04AF8" w:rsidP="00847048">
      <w:pPr>
        <w:spacing w:line="276" w:lineRule="auto"/>
        <w:ind w:left="3376" w:right="3170"/>
        <w:jc w:val="center"/>
        <w:rPr>
          <w:b/>
          <w:sz w:val="24"/>
          <w:szCs w:val="24"/>
        </w:rPr>
      </w:pPr>
      <w:r w:rsidRPr="00AD5F51">
        <w:rPr>
          <w:b/>
          <w:sz w:val="24"/>
          <w:szCs w:val="24"/>
        </w:rPr>
        <w:t>CLAIMS</w:t>
      </w:r>
      <w:r w:rsidRPr="00AD5F51">
        <w:rPr>
          <w:b/>
          <w:spacing w:val="39"/>
          <w:sz w:val="24"/>
          <w:szCs w:val="24"/>
        </w:rPr>
        <w:t xml:space="preserve"> </w:t>
      </w:r>
      <w:r w:rsidRPr="00AD5F51">
        <w:rPr>
          <w:b/>
          <w:sz w:val="24"/>
          <w:szCs w:val="24"/>
        </w:rPr>
        <w:t>AND</w:t>
      </w:r>
      <w:r w:rsidRPr="00AD5F51">
        <w:rPr>
          <w:b/>
          <w:spacing w:val="27"/>
          <w:sz w:val="24"/>
          <w:szCs w:val="24"/>
        </w:rPr>
        <w:t xml:space="preserve"> </w:t>
      </w:r>
      <w:r w:rsidRPr="00AD5F51">
        <w:rPr>
          <w:b/>
          <w:sz w:val="24"/>
          <w:szCs w:val="24"/>
        </w:rPr>
        <w:t>DISPUTES</w:t>
      </w:r>
    </w:p>
    <w:p w14:paraId="5C006CD5" w14:textId="77777777" w:rsidR="00263E4F" w:rsidRPr="00AD5F51" w:rsidRDefault="00263E4F" w:rsidP="00847048">
      <w:pPr>
        <w:pStyle w:val="Telobesedila"/>
        <w:spacing w:line="276" w:lineRule="auto"/>
        <w:jc w:val="both"/>
        <w:rPr>
          <w:b/>
        </w:rPr>
      </w:pPr>
    </w:p>
    <w:p w14:paraId="6AA42F81" w14:textId="4E6C2747" w:rsidR="00267F39" w:rsidRDefault="00F04AF8" w:rsidP="0031715E">
      <w:pPr>
        <w:pStyle w:val="Odstavekseznama"/>
        <w:numPr>
          <w:ilvl w:val="1"/>
          <w:numId w:val="10"/>
        </w:numPr>
        <w:tabs>
          <w:tab w:val="left" w:pos="935"/>
        </w:tabs>
        <w:spacing w:line="276" w:lineRule="auto"/>
        <w:ind w:left="851" w:right="134" w:hanging="610"/>
        <w:jc w:val="both"/>
        <w:rPr>
          <w:sz w:val="24"/>
          <w:szCs w:val="24"/>
        </w:rPr>
      </w:pPr>
      <w:r w:rsidRPr="00AD5F51">
        <w:rPr>
          <w:sz w:val="24"/>
          <w:szCs w:val="24"/>
        </w:rPr>
        <w:t>Claims</w:t>
      </w:r>
      <w:r w:rsidRPr="00AD5F51">
        <w:rPr>
          <w:spacing w:val="1"/>
          <w:sz w:val="24"/>
          <w:szCs w:val="24"/>
        </w:rPr>
        <w:t xml:space="preserve"> </w:t>
      </w:r>
      <w:r w:rsidRPr="00AD5F51">
        <w:rPr>
          <w:sz w:val="24"/>
          <w:szCs w:val="24"/>
        </w:rPr>
        <w:t>out</w:t>
      </w:r>
      <w:r w:rsidRPr="00AD5F51">
        <w:rPr>
          <w:spacing w:val="1"/>
          <w:sz w:val="24"/>
          <w:szCs w:val="24"/>
        </w:rPr>
        <w:t xml:space="preserve"> </w:t>
      </w:r>
      <w:r w:rsidRPr="00AD5F51">
        <w:rPr>
          <w:sz w:val="24"/>
          <w:szCs w:val="24"/>
        </w:rPr>
        <w:t>of or in</w:t>
      </w:r>
      <w:r w:rsidRPr="00AD5F51">
        <w:rPr>
          <w:spacing w:val="1"/>
          <w:sz w:val="24"/>
          <w:szCs w:val="24"/>
        </w:rPr>
        <w:t xml:space="preserve"> </w:t>
      </w:r>
      <w:r w:rsidRPr="00AD5F51">
        <w:rPr>
          <w:sz w:val="24"/>
          <w:szCs w:val="24"/>
        </w:rPr>
        <w:t>connection</w:t>
      </w:r>
      <w:r w:rsidRPr="00AD5F51">
        <w:rPr>
          <w:spacing w:val="1"/>
          <w:sz w:val="24"/>
          <w:szCs w:val="24"/>
        </w:rPr>
        <w:t xml:space="preserve"> </w:t>
      </w:r>
      <w:r w:rsidRPr="00AD5F51">
        <w:rPr>
          <w:sz w:val="24"/>
          <w:szCs w:val="24"/>
        </w:rPr>
        <w:t>with</w:t>
      </w:r>
      <w:r w:rsidRPr="00AD5F51">
        <w:rPr>
          <w:spacing w:val="1"/>
          <w:sz w:val="24"/>
          <w:szCs w:val="24"/>
        </w:rPr>
        <w:t xml:space="preserve"> </w:t>
      </w:r>
      <w:r w:rsidRPr="00AD5F51">
        <w:rPr>
          <w:sz w:val="24"/>
          <w:szCs w:val="24"/>
        </w:rPr>
        <w:t>the Training</w:t>
      </w:r>
      <w:r w:rsidRPr="00AD5F51">
        <w:rPr>
          <w:spacing w:val="1"/>
          <w:sz w:val="24"/>
          <w:szCs w:val="24"/>
        </w:rPr>
        <w:t xml:space="preserve"> </w:t>
      </w:r>
      <w:r w:rsidRPr="00AD5F51">
        <w:rPr>
          <w:sz w:val="24"/>
          <w:szCs w:val="24"/>
        </w:rPr>
        <w:t>are</w:t>
      </w:r>
      <w:r w:rsidR="00054C37" w:rsidRPr="00AD5F51">
        <w:rPr>
          <w:sz w:val="24"/>
          <w:szCs w:val="24"/>
        </w:rPr>
        <w:t>a</w:t>
      </w:r>
      <w:r w:rsidRPr="00AD5F51">
        <w:rPr>
          <w:sz w:val="24"/>
          <w:szCs w:val="24"/>
        </w:rPr>
        <w:t xml:space="preserve"> to</w:t>
      </w:r>
      <w:r w:rsidRPr="00AD5F51">
        <w:rPr>
          <w:spacing w:val="1"/>
          <w:sz w:val="24"/>
          <w:szCs w:val="24"/>
        </w:rPr>
        <w:t xml:space="preserve"> </w:t>
      </w:r>
      <w:r w:rsidRPr="00AD5F51">
        <w:rPr>
          <w:sz w:val="24"/>
          <w:szCs w:val="24"/>
        </w:rPr>
        <w:t>be processed</w:t>
      </w:r>
      <w:r w:rsidRPr="00AD5F51">
        <w:rPr>
          <w:spacing w:val="1"/>
          <w:sz w:val="24"/>
          <w:szCs w:val="24"/>
        </w:rPr>
        <w:t xml:space="preserve"> </w:t>
      </w:r>
      <w:r w:rsidRPr="00AD5F51">
        <w:rPr>
          <w:sz w:val="24"/>
          <w:szCs w:val="24"/>
        </w:rPr>
        <w:t>in</w:t>
      </w:r>
      <w:r w:rsidRPr="00AD5F51">
        <w:rPr>
          <w:spacing w:val="1"/>
          <w:sz w:val="24"/>
          <w:szCs w:val="24"/>
        </w:rPr>
        <w:t xml:space="preserve"> </w:t>
      </w:r>
      <w:r w:rsidRPr="00AD5F51">
        <w:rPr>
          <w:sz w:val="24"/>
          <w:szCs w:val="24"/>
        </w:rPr>
        <w:t>accordance</w:t>
      </w:r>
      <w:r w:rsidRPr="00AD5F51">
        <w:rPr>
          <w:spacing w:val="60"/>
          <w:sz w:val="24"/>
          <w:szCs w:val="24"/>
        </w:rPr>
        <w:t xml:space="preserve"> </w:t>
      </w:r>
      <w:r w:rsidRPr="00AD5F51">
        <w:rPr>
          <w:sz w:val="24"/>
          <w:szCs w:val="24"/>
        </w:rPr>
        <w:t>with the NATO SOFA and other applicable agreements as referenced in</w:t>
      </w:r>
      <w:r w:rsidRPr="00AD5F51">
        <w:rPr>
          <w:spacing w:val="1"/>
          <w:sz w:val="24"/>
          <w:szCs w:val="24"/>
        </w:rPr>
        <w:t xml:space="preserve"> </w:t>
      </w:r>
      <w:r w:rsidRPr="00AD5F51">
        <w:rPr>
          <w:sz w:val="24"/>
          <w:szCs w:val="24"/>
        </w:rPr>
        <w:t>the</w:t>
      </w:r>
      <w:r w:rsidRPr="00AD5F51">
        <w:rPr>
          <w:spacing w:val="-3"/>
          <w:sz w:val="24"/>
          <w:szCs w:val="24"/>
        </w:rPr>
        <w:t xml:space="preserve"> </w:t>
      </w:r>
      <w:r w:rsidRPr="00AD5F51">
        <w:rPr>
          <w:sz w:val="24"/>
          <w:szCs w:val="24"/>
        </w:rPr>
        <w:t>Introduction</w:t>
      </w:r>
      <w:r w:rsidRPr="00AD5F51">
        <w:rPr>
          <w:spacing w:val="13"/>
          <w:sz w:val="24"/>
          <w:szCs w:val="24"/>
        </w:rPr>
        <w:t xml:space="preserve"> </w:t>
      </w:r>
      <w:r w:rsidRPr="00AD5F51">
        <w:rPr>
          <w:sz w:val="24"/>
          <w:szCs w:val="24"/>
        </w:rPr>
        <w:t>of</w:t>
      </w:r>
      <w:r w:rsidRPr="00AD5F51">
        <w:rPr>
          <w:spacing w:val="1"/>
          <w:sz w:val="24"/>
          <w:szCs w:val="24"/>
        </w:rPr>
        <w:t xml:space="preserve"> </w:t>
      </w:r>
      <w:r w:rsidRPr="00AD5F51">
        <w:rPr>
          <w:sz w:val="24"/>
          <w:szCs w:val="24"/>
        </w:rPr>
        <w:t>this</w:t>
      </w:r>
      <w:r w:rsidRPr="00AD5F51">
        <w:rPr>
          <w:spacing w:val="-9"/>
          <w:sz w:val="24"/>
          <w:szCs w:val="24"/>
        </w:rPr>
        <w:t xml:space="preserve"> </w:t>
      </w:r>
      <w:r w:rsidRPr="00AD5F51">
        <w:rPr>
          <w:sz w:val="24"/>
          <w:szCs w:val="24"/>
        </w:rPr>
        <w:t>TSA.</w:t>
      </w:r>
    </w:p>
    <w:p w14:paraId="6C8740FE" w14:textId="77777777" w:rsidR="0031715E" w:rsidRPr="0031715E" w:rsidRDefault="0031715E" w:rsidP="0031715E">
      <w:pPr>
        <w:pStyle w:val="Odstavekseznama"/>
        <w:tabs>
          <w:tab w:val="left" w:pos="935"/>
        </w:tabs>
        <w:spacing w:line="276" w:lineRule="auto"/>
        <w:ind w:left="851" w:right="134" w:firstLine="0"/>
        <w:jc w:val="both"/>
        <w:rPr>
          <w:sz w:val="24"/>
          <w:szCs w:val="24"/>
        </w:rPr>
      </w:pPr>
    </w:p>
    <w:p w14:paraId="37BF5290" w14:textId="06A4C58E" w:rsidR="00267F39" w:rsidRDefault="00F04AF8" w:rsidP="00847048">
      <w:pPr>
        <w:pStyle w:val="Odstavekseznama"/>
        <w:numPr>
          <w:ilvl w:val="1"/>
          <w:numId w:val="10"/>
        </w:numPr>
        <w:tabs>
          <w:tab w:val="left" w:pos="935"/>
        </w:tabs>
        <w:spacing w:line="276" w:lineRule="auto"/>
        <w:ind w:left="851" w:right="134" w:hanging="610"/>
        <w:jc w:val="both"/>
        <w:rPr>
          <w:sz w:val="24"/>
          <w:szCs w:val="24"/>
        </w:rPr>
      </w:pPr>
      <w:r w:rsidRPr="00AD5F51">
        <w:rPr>
          <w:sz w:val="24"/>
          <w:szCs w:val="24"/>
        </w:rPr>
        <w:t>Disputes are to be resolved by the Participants at the lowest level through mutual</w:t>
      </w:r>
      <w:r w:rsidRPr="00AD5F51">
        <w:rPr>
          <w:spacing w:val="1"/>
          <w:sz w:val="24"/>
          <w:szCs w:val="24"/>
        </w:rPr>
        <w:t xml:space="preserve"> </w:t>
      </w:r>
      <w:r w:rsidRPr="00AD5F51">
        <w:rPr>
          <w:sz w:val="24"/>
          <w:szCs w:val="24"/>
        </w:rPr>
        <w:t>consultation.</w:t>
      </w:r>
    </w:p>
    <w:p w14:paraId="5B266F43" w14:textId="77777777" w:rsidR="0031715E" w:rsidRPr="0031715E" w:rsidRDefault="0031715E" w:rsidP="0031715E">
      <w:pPr>
        <w:pStyle w:val="Odstavekseznama"/>
        <w:tabs>
          <w:tab w:val="left" w:pos="935"/>
        </w:tabs>
        <w:spacing w:line="276" w:lineRule="auto"/>
        <w:ind w:left="851" w:right="134" w:firstLine="0"/>
        <w:jc w:val="both"/>
        <w:rPr>
          <w:sz w:val="24"/>
          <w:szCs w:val="24"/>
        </w:rPr>
      </w:pPr>
    </w:p>
    <w:p w14:paraId="3DAD0409" w14:textId="277DA298" w:rsidR="00267F39" w:rsidRDefault="00491FCE" w:rsidP="00847048">
      <w:pPr>
        <w:pStyle w:val="Odstavekseznama"/>
        <w:numPr>
          <w:ilvl w:val="1"/>
          <w:numId w:val="10"/>
        </w:numPr>
        <w:tabs>
          <w:tab w:val="left" w:pos="935"/>
        </w:tabs>
        <w:spacing w:line="276" w:lineRule="auto"/>
        <w:ind w:left="851" w:right="134" w:hanging="610"/>
        <w:jc w:val="both"/>
        <w:rPr>
          <w:sz w:val="24"/>
          <w:szCs w:val="24"/>
        </w:rPr>
      </w:pPr>
      <w:r w:rsidRPr="00AD5F51">
        <w:rPr>
          <w:sz w:val="24"/>
          <w:szCs w:val="24"/>
        </w:rPr>
        <w:t xml:space="preserve">The RS and the VF confirm </w:t>
      </w:r>
      <w:r w:rsidR="00F04AF8" w:rsidRPr="00AD5F51">
        <w:rPr>
          <w:sz w:val="24"/>
          <w:szCs w:val="24"/>
        </w:rPr>
        <w:t>that at least one of their liaison officers is familiar with</w:t>
      </w:r>
      <w:r w:rsidR="00F04AF8" w:rsidRPr="00AD5F51">
        <w:rPr>
          <w:spacing w:val="1"/>
          <w:sz w:val="24"/>
          <w:szCs w:val="24"/>
        </w:rPr>
        <w:t xml:space="preserve"> </w:t>
      </w:r>
      <w:r w:rsidR="00F04AF8" w:rsidRPr="00AD5F51">
        <w:rPr>
          <w:sz w:val="24"/>
          <w:szCs w:val="24"/>
        </w:rPr>
        <w:t>the claims</w:t>
      </w:r>
      <w:r w:rsidR="00F04AF8" w:rsidRPr="00AD5F51">
        <w:rPr>
          <w:spacing w:val="1"/>
          <w:sz w:val="24"/>
          <w:szCs w:val="24"/>
        </w:rPr>
        <w:t xml:space="preserve"> </w:t>
      </w:r>
      <w:r w:rsidR="00F04AF8" w:rsidRPr="00AD5F51">
        <w:rPr>
          <w:sz w:val="24"/>
          <w:szCs w:val="24"/>
        </w:rPr>
        <w:t>process</w:t>
      </w:r>
      <w:r w:rsidR="00F04AF8" w:rsidRPr="00AD5F51">
        <w:rPr>
          <w:spacing w:val="1"/>
          <w:sz w:val="24"/>
          <w:szCs w:val="24"/>
        </w:rPr>
        <w:t xml:space="preserve"> </w:t>
      </w:r>
      <w:r w:rsidR="00F04AF8" w:rsidRPr="00AD5F51">
        <w:rPr>
          <w:sz w:val="24"/>
          <w:szCs w:val="24"/>
        </w:rPr>
        <w:t>and</w:t>
      </w:r>
      <w:r w:rsidR="00F04AF8" w:rsidRPr="00AD5F51">
        <w:rPr>
          <w:spacing w:val="1"/>
          <w:sz w:val="24"/>
          <w:szCs w:val="24"/>
        </w:rPr>
        <w:t xml:space="preserve"> </w:t>
      </w:r>
      <w:r w:rsidR="00F04AF8" w:rsidRPr="00AD5F51">
        <w:rPr>
          <w:sz w:val="24"/>
          <w:szCs w:val="24"/>
        </w:rPr>
        <w:t>responsible</w:t>
      </w:r>
      <w:r w:rsidR="00F04AF8" w:rsidRPr="00AD5F51">
        <w:rPr>
          <w:spacing w:val="1"/>
          <w:sz w:val="24"/>
          <w:szCs w:val="24"/>
        </w:rPr>
        <w:t xml:space="preserve"> </w:t>
      </w:r>
      <w:r w:rsidR="00F04AF8" w:rsidRPr="00AD5F51">
        <w:rPr>
          <w:sz w:val="24"/>
          <w:szCs w:val="24"/>
        </w:rPr>
        <w:t>for</w:t>
      </w:r>
      <w:r w:rsidR="00F04AF8" w:rsidRPr="00AD5F51">
        <w:rPr>
          <w:spacing w:val="1"/>
          <w:sz w:val="24"/>
          <w:szCs w:val="24"/>
        </w:rPr>
        <w:t xml:space="preserve"> </w:t>
      </w:r>
      <w:r w:rsidR="00F04AF8" w:rsidRPr="00AD5F51">
        <w:rPr>
          <w:sz w:val="24"/>
          <w:szCs w:val="24"/>
        </w:rPr>
        <w:t>serving</w:t>
      </w:r>
      <w:r w:rsidR="00F04AF8" w:rsidRPr="00AD5F51">
        <w:rPr>
          <w:spacing w:val="1"/>
          <w:sz w:val="24"/>
          <w:szCs w:val="24"/>
        </w:rPr>
        <w:t xml:space="preserve"> </w:t>
      </w:r>
      <w:r w:rsidR="00F04AF8" w:rsidRPr="00AD5F51">
        <w:rPr>
          <w:sz w:val="24"/>
          <w:szCs w:val="24"/>
        </w:rPr>
        <w:t>as the primary</w:t>
      </w:r>
      <w:r w:rsidR="00F04AF8" w:rsidRPr="00AD5F51">
        <w:rPr>
          <w:spacing w:val="1"/>
          <w:sz w:val="24"/>
          <w:szCs w:val="24"/>
        </w:rPr>
        <w:t xml:space="preserve"> </w:t>
      </w:r>
      <w:r w:rsidR="00F04AF8" w:rsidRPr="00AD5F51">
        <w:rPr>
          <w:sz w:val="24"/>
          <w:szCs w:val="24"/>
        </w:rPr>
        <w:t>POC</w:t>
      </w:r>
      <w:r w:rsidR="00F04AF8" w:rsidRPr="00AD5F51">
        <w:rPr>
          <w:spacing w:val="1"/>
          <w:sz w:val="24"/>
          <w:szCs w:val="24"/>
        </w:rPr>
        <w:t xml:space="preserve"> </w:t>
      </w:r>
      <w:r w:rsidR="00F04AF8" w:rsidRPr="00AD5F51">
        <w:rPr>
          <w:sz w:val="24"/>
          <w:szCs w:val="24"/>
        </w:rPr>
        <w:t>between</w:t>
      </w:r>
      <w:r w:rsidR="00F04AF8" w:rsidRPr="00AD5F51">
        <w:rPr>
          <w:spacing w:val="1"/>
          <w:sz w:val="24"/>
          <w:szCs w:val="24"/>
        </w:rPr>
        <w:t xml:space="preserve"> </w:t>
      </w:r>
      <w:r w:rsidR="00F04AF8" w:rsidRPr="00AD5F51">
        <w:rPr>
          <w:sz w:val="24"/>
          <w:szCs w:val="24"/>
        </w:rPr>
        <w:t>VF</w:t>
      </w:r>
      <w:r w:rsidR="00F04AF8" w:rsidRPr="00AD5F51">
        <w:rPr>
          <w:spacing w:val="1"/>
          <w:sz w:val="24"/>
          <w:szCs w:val="24"/>
        </w:rPr>
        <w:t xml:space="preserve"> </w:t>
      </w:r>
      <w:r w:rsidR="00F04AF8" w:rsidRPr="00AD5F51">
        <w:rPr>
          <w:sz w:val="24"/>
          <w:szCs w:val="24"/>
        </w:rPr>
        <w:t>authorities</w:t>
      </w:r>
      <w:r w:rsidR="00F04AF8" w:rsidRPr="00AD5F51">
        <w:rPr>
          <w:spacing w:val="14"/>
          <w:sz w:val="24"/>
          <w:szCs w:val="24"/>
        </w:rPr>
        <w:t xml:space="preserve"> </w:t>
      </w:r>
      <w:r w:rsidR="00F04AF8" w:rsidRPr="00AD5F51">
        <w:rPr>
          <w:sz w:val="24"/>
          <w:szCs w:val="24"/>
        </w:rPr>
        <w:t>and RF</w:t>
      </w:r>
      <w:r w:rsidR="00F04AF8" w:rsidRPr="00AD5F51">
        <w:rPr>
          <w:spacing w:val="-10"/>
          <w:sz w:val="24"/>
          <w:szCs w:val="24"/>
        </w:rPr>
        <w:t xml:space="preserve"> </w:t>
      </w:r>
      <w:r w:rsidR="00F04AF8" w:rsidRPr="00AD5F51">
        <w:rPr>
          <w:sz w:val="24"/>
          <w:szCs w:val="24"/>
        </w:rPr>
        <w:t>authorities</w:t>
      </w:r>
      <w:r w:rsidR="00F04AF8" w:rsidRPr="00AD5F51">
        <w:rPr>
          <w:spacing w:val="14"/>
          <w:sz w:val="24"/>
          <w:szCs w:val="24"/>
        </w:rPr>
        <w:t xml:space="preserve"> </w:t>
      </w:r>
      <w:r w:rsidR="00F04AF8" w:rsidRPr="00AD5F51">
        <w:rPr>
          <w:sz w:val="24"/>
          <w:szCs w:val="24"/>
        </w:rPr>
        <w:t>for</w:t>
      </w:r>
      <w:r w:rsidR="00F04AF8" w:rsidRPr="00AD5F51">
        <w:rPr>
          <w:spacing w:val="-6"/>
          <w:sz w:val="24"/>
          <w:szCs w:val="24"/>
        </w:rPr>
        <w:t xml:space="preserve"> </w:t>
      </w:r>
      <w:r w:rsidR="00F04AF8" w:rsidRPr="00AD5F51">
        <w:rPr>
          <w:sz w:val="24"/>
          <w:szCs w:val="24"/>
        </w:rPr>
        <w:t>matters</w:t>
      </w:r>
      <w:r w:rsidR="00F04AF8" w:rsidRPr="00AD5F51">
        <w:rPr>
          <w:spacing w:val="1"/>
          <w:sz w:val="24"/>
          <w:szCs w:val="24"/>
        </w:rPr>
        <w:t xml:space="preserve"> </w:t>
      </w:r>
      <w:r w:rsidR="00F04AF8" w:rsidRPr="00AD5F51">
        <w:rPr>
          <w:sz w:val="24"/>
          <w:szCs w:val="24"/>
        </w:rPr>
        <w:t>relating</w:t>
      </w:r>
      <w:r w:rsidR="00F04AF8" w:rsidRPr="00AD5F51">
        <w:rPr>
          <w:spacing w:val="-1"/>
          <w:sz w:val="24"/>
          <w:szCs w:val="24"/>
        </w:rPr>
        <w:t xml:space="preserve"> </w:t>
      </w:r>
      <w:r w:rsidR="00F04AF8" w:rsidRPr="00AD5F51">
        <w:rPr>
          <w:sz w:val="24"/>
          <w:szCs w:val="24"/>
        </w:rPr>
        <w:t>to</w:t>
      </w:r>
      <w:r w:rsidR="00F04AF8" w:rsidRPr="00AD5F51">
        <w:rPr>
          <w:spacing w:val="-5"/>
          <w:sz w:val="24"/>
          <w:szCs w:val="24"/>
        </w:rPr>
        <w:t xml:space="preserve"> </w:t>
      </w:r>
      <w:r w:rsidR="00F04AF8" w:rsidRPr="00AD5F51">
        <w:rPr>
          <w:sz w:val="24"/>
          <w:szCs w:val="24"/>
        </w:rPr>
        <w:t>damages</w:t>
      </w:r>
      <w:r w:rsidR="00F04AF8" w:rsidRPr="00AD5F51">
        <w:rPr>
          <w:spacing w:val="8"/>
          <w:sz w:val="24"/>
          <w:szCs w:val="24"/>
        </w:rPr>
        <w:t xml:space="preserve"> </w:t>
      </w:r>
      <w:r w:rsidR="00F04AF8" w:rsidRPr="00AD5F51">
        <w:rPr>
          <w:sz w:val="24"/>
          <w:szCs w:val="24"/>
        </w:rPr>
        <w:t>and</w:t>
      </w:r>
      <w:r w:rsidR="00F04AF8" w:rsidRPr="00AD5F51">
        <w:rPr>
          <w:spacing w:val="7"/>
          <w:sz w:val="24"/>
          <w:szCs w:val="24"/>
        </w:rPr>
        <w:t xml:space="preserve"> </w:t>
      </w:r>
      <w:r w:rsidR="00F04AF8" w:rsidRPr="00AD5F51">
        <w:rPr>
          <w:sz w:val="24"/>
          <w:szCs w:val="24"/>
        </w:rPr>
        <w:t>claims.</w:t>
      </w:r>
    </w:p>
    <w:p w14:paraId="3DB81C67" w14:textId="77777777" w:rsidR="0031715E" w:rsidRPr="0031715E" w:rsidRDefault="0031715E" w:rsidP="0031715E">
      <w:pPr>
        <w:pStyle w:val="Odstavekseznama"/>
        <w:tabs>
          <w:tab w:val="left" w:pos="935"/>
        </w:tabs>
        <w:spacing w:line="276" w:lineRule="auto"/>
        <w:ind w:left="851" w:right="134" w:firstLine="0"/>
        <w:jc w:val="both"/>
        <w:rPr>
          <w:sz w:val="24"/>
          <w:szCs w:val="24"/>
        </w:rPr>
      </w:pPr>
    </w:p>
    <w:p w14:paraId="0AD11EF5" w14:textId="24151EAF" w:rsidR="00263E4F" w:rsidRPr="00AD5F51" w:rsidRDefault="00F04AF8" w:rsidP="00847048">
      <w:pPr>
        <w:pStyle w:val="Odstavekseznama"/>
        <w:numPr>
          <w:ilvl w:val="1"/>
          <w:numId w:val="10"/>
        </w:numPr>
        <w:tabs>
          <w:tab w:val="left" w:pos="935"/>
        </w:tabs>
        <w:spacing w:line="276" w:lineRule="auto"/>
        <w:ind w:left="851" w:right="134" w:hanging="610"/>
        <w:jc w:val="both"/>
        <w:rPr>
          <w:sz w:val="24"/>
          <w:szCs w:val="24"/>
        </w:rPr>
      </w:pPr>
      <w:r w:rsidRPr="00AD5F51">
        <w:rPr>
          <w:sz w:val="24"/>
          <w:szCs w:val="24"/>
        </w:rPr>
        <w:t>Reporting.</w:t>
      </w:r>
      <w:r w:rsidRPr="00AD5F51">
        <w:rPr>
          <w:spacing w:val="1"/>
          <w:sz w:val="24"/>
          <w:szCs w:val="24"/>
        </w:rPr>
        <w:t xml:space="preserve"> </w:t>
      </w:r>
      <w:r w:rsidRPr="00AD5F51">
        <w:rPr>
          <w:sz w:val="24"/>
          <w:szCs w:val="24"/>
        </w:rPr>
        <w:t>Claims</w:t>
      </w:r>
      <w:r w:rsidRPr="00AD5F51">
        <w:rPr>
          <w:spacing w:val="1"/>
          <w:sz w:val="24"/>
          <w:szCs w:val="24"/>
        </w:rPr>
        <w:t xml:space="preserve"> </w:t>
      </w:r>
      <w:r w:rsidRPr="00AD5F51">
        <w:rPr>
          <w:sz w:val="24"/>
          <w:szCs w:val="24"/>
        </w:rPr>
        <w:t>reporting</w:t>
      </w:r>
      <w:r w:rsidRPr="00AD5F51">
        <w:rPr>
          <w:spacing w:val="1"/>
          <w:sz w:val="24"/>
          <w:szCs w:val="24"/>
        </w:rPr>
        <w:t xml:space="preserve"> </w:t>
      </w:r>
      <w:r w:rsidRPr="00AD5F51">
        <w:rPr>
          <w:sz w:val="24"/>
          <w:szCs w:val="24"/>
        </w:rPr>
        <w:t>includes</w:t>
      </w:r>
      <w:r w:rsidRPr="00AD5F51">
        <w:rPr>
          <w:spacing w:val="1"/>
          <w:sz w:val="24"/>
          <w:szCs w:val="24"/>
        </w:rPr>
        <w:t xml:space="preserve"> </w:t>
      </w:r>
      <w:r w:rsidRPr="00AD5F51">
        <w:rPr>
          <w:sz w:val="24"/>
          <w:szCs w:val="24"/>
        </w:rPr>
        <w:t>the immediate</w:t>
      </w:r>
      <w:r w:rsidRPr="00AD5F51">
        <w:rPr>
          <w:spacing w:val="1"/>
          <w:sz w:val="24"/>
          <w:szCs w:val="24"/>
        </w:rPr>
        <w:t xml:space="preserve"> </w:t>
      </w:r>
      <w:r w:rsidRPr="00AD5F51">
        <w:rPr>
          <w:sz w:val="24"/>
          <w:szCs w:val="24"/>
        </w:rPr>
        <w:t>dissemination</w:t>
      </w:r>
      <w:r w:rsidRPr="00AD5F51">
        <w:rPr>
          <w:spacing w:val="1"/>
          <w:sz w:val="24"/>
          <w:szCs w:val="24"/>
        </w:rPr>
        <w:t xml:space="preserve"> </w:t>
      </w:r>
      <w:r w:rsidRPr="00AD5F51">
        <w:rPr>
          <w:sz w:val="24"/>
          <w:szCs w:val="24"/>
        </w:rPr>
        <w:t>of information</w:t>
      </w:r>
      <w:r w:rsidRPr="00AD5F51">
        <w:rPr>
          <w:spacing w:val="1"/>
          <w:sz w:val="24"/>
          <w:szCs w:val="24"/>
        </w:rPr>
        <w:t xml:space="preserve"> </w:t>
      </w:r>
      <w:r w:rsidRPr="00AD5F51">
        <w:rPr>
          <w:sz w:val="24"/>
          <w:szCs w:val="24"/>
        </w:rPr>
        <w:t>concerning</w:t>
      </w:r>
      <w:r w:rsidRPr="00AD5F51">
        <w:rPr>
          <w:spacing w:val="8"/>
          <w:sz w:val="24"/>
          <w:szCs w:val="24"/>
        </w:rPr>
        <w:t xml:space="preserve"> </w:t>
      </w:r>
      <w:r w:rsidRPr="00AD5F51">
        <w:rPr>
          <w:sz w:val="24"/>
          <w:szCs w:val="24"/>
        </w:rPr>
        <w:t>damage/injury</w:t>
      </w:r>
      <w:r w:rsidRPr="00AD5F51">
        <w:rPr>
          <w:spacing w:val="10"/>
          <w:sz w:val="24"/>
          <w:szCs w:val="24"/>
        </w:rPr>
        <w:t xml:space="preserve"> </w:t>
      </w:r>
      <w:r w:rsidRPr="00AD5F51">
        <w:rPr>
          <w:sz w:val="24"/>
          <w:szCs w:val="24"/>
        </w:rPr>
        <w:t>or</w:t>
      </w:r>
      <w:r w:rsidRPr="00AD5F51">
        <w:rPr>
          <w:spacing w:val="-2"/>
          <w:sz w:val="24"/>
          <w:szCs w:val="24"/>
        </w:rPr>
        <w:t xml:space="preserve"> </w:t>
      </w:r>
      <w:r w:rsidRPr="00AD5F51">
        <w:rPr>
          <w:sz w:val="24"/>
          <w:szCs w:val="24"/>
        </w:rPr>
        <w:t>potential</w:t>
      </w:r>
      <w:r w:rsidRPr="00AD5F51">
        <w:rPr>
          <w:spacing w:val="17"/>
          <w:sz w:val="24"/>
          <w:szCs w:val="24"/>
        </w:rPr>
        <w:t xml:space="preserve"> </w:t>
      </w:r>
      <w:r w:rsidRPr="00AD5F51">
        <w:rPr>
          <w:sz w:val="24"/>
          <w:szCs w:val="24"/>
        </w:rPr>
        <w:t>claim</w:t>
      </w:r>
      <w:r w:rsidRPr="00AD5F51">
        <w:rPr>
          <w:spacing w:val="7"/>
          <w:sz w:val="24"/>
          <w:szCs w:val="24"/>
        </w:rPr>
        <w:t xml:space="preserve"> </w:t>
      </w:r>
      <w:r w:rsidRPr="00AD5F51">
        <w:rPr>
          <w:sz w:val="24"/>
          <w:szCs w:val="24"/>
        </w:rPr>
        <w:t>to,</w:t>
      </w:r>
      <w:r w:rsidRPr="00AD5F51">
        <w:rPr>
          <w:spacing w:val="-4"/>
          <w:sz w:val="24"/>
          <w:szCs w:val="24"/>
        </w:rPr>
        <w:t xml:space="preserve"> </w:t>
      </w:r>
      <w:r w:rsidRPr="00AD5F51">
        <w:rPr>
          <w:sz w:val="24"/>
          <w:szCs w:val="24"/>
        </w:rPr>
        <w:t>at</w:t>
      </w:r>
      <w:r w:rsidRPr="00AD5F51">
        <w:rPr>
          <w:spacing w:val="-4"/>
          <w:sz w:val="24"/>
          <w:szCs w:val="24"/>
        </w:rPr>
        <w:t xml:space="preserve"> </w:t>
      </w:r>
      <w:r w:rsidRPr="00AD5F51">
        <w:rPr>
          <w:sz w:val="24"/>
          <w:szCs w:val="24"/>
        </w:rPr>
        <w:t>a</w:t>
      </w:r>
      <w:r w:rsidRPr="00AD5F51">
        <w:rPr>
          <w:spacing w:val="-11"/>
          <w:sz w:val="24"/>
          <w:szCs w:val="24"/>
        </w:rPr>
        <w:t xml:space="preserve"> </w:t>
      </w:r>
      <w:r w:rsidRPr="00AD5F51">
        <w:rPr>
          <w:sz w:val="24"/>
          <w:szCs w:val="24"/>
        </w:rPr>
        <w:t>minimum:</w:t>
      </w:r>
    </w:p>
    <w:p w14:paraId="139D446B" w14:textId="77777777" w:rsidR="00263E4F" w:rsidRPr="00AD5F51" w:rsidRDefault="00263E4F" w:rsidP="00847048">
      <w:pPr>
        <w:pStyle w:val="Telobesedila"/>
        <w:spacing w:line="276" w:lineRule="auto"/>
        <w:jc w:val="both"/>
      </w:pPr>
    </w:p>
    <w:p w14:paraId="793FF40C" w14:textId="6F50FB93" w:rsidR="00263E4F" w:rsidRPr="00AD5F51" w:rsidRDefault="00F04AF8" w:rsidP="00847048">
      <w:pPr>
        <w:pStyle w:val="Telobesedila"/>
        <w:spacing w:line="276" w:lineRule="auto"/>
        <w:ind w:left="902"/>
        <w:jc w:val="both"/>
      </w:pPr>
      <w:r w:rsidRPr="00AD5F51">
        <w:t>The</w:t>
      </w:r>
      <w:r w:rsidRPr="00AD5F51">
        <w:rPr>
          <w:spacing w:val="-9"/>
        </w:rPr>
        <w:t xml:space="preserve"> </w:t>
      </w:r>
      <w:r w:rsidRPr="00AD5F51">
        <w:t>appropriate</w:t>
      </w:r>
      <w:r w:rsidRPr="00AD5F51">
        <w:rPr>
          <w:spacing w:val="6"/>
        </w:rPr>
        <w:t xml:space="preserve"> </w:t>
      </w:r>
      <w:r w:rsidRPr="00AD5F51">
        <w:t>Commander</w:t>
      </w:r>
      <w:r w:rsidRPr="00AD5F51">
        <w:rPr>
          <w:spacing w:val="7"/>
        </w:rPr>
        <w:t xml:space="preserve"> </w:t>
      </w:r>
      <w:r w:rsidRPr="00AD5F51">
        <w:t>and</w:t>
      </w:r>
      <w:r w:rsidRPr="00AD5F51">
        <w:rPr>
          <w:spacing w:val="-4"/>
        </w:rPr>
        <w:t xml:space="preserve"> </w:t>
      </w:r>
      <w:r w:rsidRPr="00AD5F51">
        <w:t>RS</w:t>
      </w:r>
      <w:r w:rsidRPr="00AD5F51">
        <w:rPr>
          <w:spacing w:val="-8"/>
        </w:rPr>
        <w:t xml:space="preserve"> </w:t>
      </w:r>
      <w:r w:rsidRPr="00AD5F51">
        <w:t>authorities.</w:t>
      </w:r>
    </w:p>
    <w:p w14:paraId="18DD0DC9" w14:textId="10D0393B" w:rsidR="00263E4F" w:rsidRPr="00AD5F51" w:rsidRDefault="00F04AF8" w:rsidP="00847048">
      <w:pPr>
        <w:pStyle w:val="Telobesedila"/>
        <w:spacing w:line="276" w:lineRule="auto"/>
        <w:ind w:left="893" w:firstLine="4"/>
        <w:jc w:val="both"/>
      </w:pPr>
      <w:r w:rsidRPr="00AD5F51">
        <w:t>The</w:t>
      </w:r>
      <w:r w:rsidRPr="00AD5F51">
        <w:rPr>
          <w:spacing w:val="-1"/>
        </w:rPr>
        <w:t xml:space="preserve"> </w:t>
      </w:r>
      <w:r w:rsidRPr="00AD5F51">
        <w:t>chain</w:t>
      </w:r>
      <w:r w:rsidRPr="00AD5F51">
        <w:rPr>
          <w:spacing w:val="2"/>
        </w:rPr>
        <w:t xml:space="preserve"> </w:t>
      </w:r>
      <w:r w:rsidRPr="00AD5F51">
        <w:t>of</w:t>
      </w:r>
      <w:r w:rsidRPr="00AD5F51">
        <w:rPr>
          <w:spacing w:val="-6"/>
        </w:rPr>
        <w:t xml:space="preserve"> </w:t>
      </w:r>
      <w:r w:rsidRPr="00AD5F51">
        <w:t>command</w:t>
      </w:r>
      <w:r w:rsidRPr="00AD5F51">
        <w:rPr>
          <w:spacing w:val="15"/>
        </w:rPr>
        <w:t xml:space="preserve"> </w:t>
      </w:r>
      <w:r w:rsidRPr="00AD5F51">
        <w:t>of</w:t>
      </w:r>
      <w:r w:rsidRPr="00AD5F51">
        <w:rPr>
          <w:spacing w:val="-5"/>
        </w:rPr>
        <w:t xml:space="preserve"> </w:t>
      </w:r>
      <w:r w:rsidRPr="00AD5F51">
        <w:t>the</w:t>
      </w:r>
      <w:r w:rsidRPr="00AD5F51">
        <w:rPr>
          <w:spacing w:val="-5"/>
        </w:rPr>
        <w:t xml:space="preserve"> </w:t>
      </w:r>
      <w:r w:rsidRPr="00AD5F51">
        <w:t>VF authorities,</w:t>
      </w:r>
      <w:r w:rsidRPr="00AD5F51">
        <w:rPr>
          <w:spacing w:val="13"/>
        </w:rPr>
        <w:t xml:space="preserve"> </w:t>
      </w:r>
      <w:r w:rsidRPr="00AD5F51">
        <w:t>whose</w:t>
      </w:r>
      <w:r w:rsidRPr="00AD5F51">
        <w:rPr>
          <w:spacing w:val="-6"/>
        </w:rPr>
        <w:t xml:space="preserve"> </w:t>
      </w:r>
      <w:r w:rsidRPr="00AD5F51">
        <w:t>members'</w:t>
      </w:r>
      <w:r w:rsidRPr="00AD5F51">
        <w:rPr>
          <w:spacing w:val="8"/>
        </w:rPr>
        <w:t xml:space="preserve"> </w:t>
      </w:r>
      <w:r w:rsidRPr="00AD5F51">
        <w:t>act or</w:t>
      </w:r>
      <w:r w:rsidRPr="00AD5F51">
        <w:rPr>
          <w:spacing w:val="-1"/>
        </w:rPr>
        <w:t xml:space="preserve"> </w:t>
      </w:r>
      <w:r w:rsidRPr="00AD5F51">
        <w:t>failure to</w:t>
      </w:r>
      <w:r w:rsidRPr="00AD5F51">
        <w:rPr>
          <w:spacing w:val="-6"/>
        </w:rPr>
        <w:t xml:space="preserve"> </w:t>
      </w:r>
      <w:r w:rsidRPr="00AD5F51">
        <w:t>act</w:t>
      </w:r>
      <w:r w:rsidRPr="00AD5F51">
        <w:rPr>
          <w:spacing w:val="-4"/>
        </w:rPr>
        <w:t xml:space="preserve"> </w:t>
      </w:r>
      <w:r w:rsidRPr="00AD5F51">
        <w:t>may</w:t>
      </w:r>
      <w:r w:rsidRPr="00AD5F51">
        <w:rPr>
          <w:spacing w:val="-57"/>
        </w:rPr>
        <w:t xml:space="preserve"> </w:t>
      </w:r>
      <w:r w:rsidRPr="00AD5F51">
        <w:t>have</w:t>
      </w:r>
      <w:r w:rsidRPr="00AD5F51">
        <w:rPr>
          <w:spacing w:val="-2"/>
        </w:rPr>
        <w:t xml:space="preserve"> </w:t>
      </w:r>
      <w:r w:rsidRPr="00AD5F51">
        <w:t>caused</w:t>
      </w:r>
      <w:r w:rsidRPr="00AD5F51">
        <w:rPr>
          <w:spacing w:val="11"/>
        </w:rPr>
        <w:t xml:space="preserve"> </w:t>
      </w:r>
      <w:r w:rsidRPr="00AD5F51">
        <w:t>the</w:t>
      </w:r>
      <w:r w:rsidRPr="00AD5F51">
        <w:rPr>
          <w:spacing w:val="-6"/>
        </w:rPr>
        <w:t xml:space="preserve"> </w:t>
      </w:r>
      <w:r w:rsidRPr="00AD5F51">
        <w:t>damage</w:t>
      </w:r>
      <w:r w:rsidRPr="00AD5F51">
        <w:rPr>
          <w:spacing w:val="4"/>
        </w:rPr>
        <w:t xml:space="preserve"> </w:t>
      </w:r>
      <w:r w:rsidRPr="00AD5F51">
        <w:t>or</w:t>
      </w:r>
      <w:r w:rsidRPr="00AD5F51">
        <w:rPr>
          <w:spacing w:val="-2"/>
        </w:rPr>
        <w:t xml:space="preserve"> </w:t>
      </w:r>
      <w:r w:rsidRPr="00AD5F51">
        <w:t>injury.</w:t>
      </w:r>
    </w:p>
    <w:p w14:paraId="736696CE" w14:textId="77777777" w:rsidR="00263E4F" w:rsidRPr="00AD5F51" w:rsidRDefault="00F04AF8" w:rsidP="00847048">
      <w:pPr>
        <w:pStyle w:val="Telobesedila"/>
        <w:spacing w:line="276" w:lineRule="auto"/>
        <w:ind w:left="891" w:firstLine="4"/>
        <w:jc w:val="both"/>
      </w:pPr>
      <w:r w:rsidRPr="00AD5F51">
        <w:t>Dissemination</w:t>
      </w:r>
      <w:r w:rsidRPr="00AD5F51">
        <w:rPr>
          <w:spacing w:val="1"/>
        </w:rPr>
        <w:t xml:space="preserve"> </w:t>
      </w:r>
      <w:r w:rsidRPr="00AD5F51">
        <w:t>of claims-filing</w:t>
      </w:r>
      <w:r w:rsidRPr="00AD5F51">
        <w:rPr>
          <w:spacing w:val="1"/>
        </w:rPr>
        <w:t xml:space="preserve"> </w:t>
      </w:r>
      <w:r w:rsidRPr="00AD5F51">
        <w:t>information</w:t>
      </w:r>
      <w:r w:rsidRPr="00AD5F51">
        <w:rPr>
          <w:spacing w:val="1"/>
        </w:rPr>
        <w:t xml:space="preserve"> </w:t>
      </w:r>
      <w:r w:rsidRPr="00AD5F51">
        <w:t>to the prospective</w:t>
      </w:r>
      <w:r w:rsidRPr="00AD5F51">
        <w:rPr>
          <w:spacing w:val="1"/>
        </w:rPr>
        <w:t xml:space="preserve"> </w:t>
      </w:r>
      <w:r w:rsidRPr="00AD5F51">
        <w:t>claimant</w:t>
      </w:r>
      <w:r w:rsidRPr="00AD5F51">
        <w:rPr>
          <w:spacing w:val="1"/>
        </w:rPr>
        <w:t xml:space="preserve"> </w:t>
      </w:r>
      <w:r w:rsidRPr="00AD5F51">
        <w:t>or</w:t>
      </w:r>
      <w:r w:rsidRPr="00AD5F51">
        <w:rPr>
          <w:spacing w:val="1"/>
        </w:rPr>
        <w:t xml:space="preserve"> </w:t>
      </w:r>
      <w:r w:rsidRPr="00AD5F51">
        <w:t>his or her</w:t>
      </w:r>
      <w:r w:rsidRPr="00AD5F51">
        <w:rPr>
          <w:spacing w:val="-57"/>
        </w:rPr>
        <w:t xml:space="preserve"> </w:t>
      </w:r>
      <w:r w:rsidRPr="00AD5F51">
        <w:t>agent.</w:t>
      </w:r>
    </w:p>
    <w:p w14:paraId="41B46548" w14:textId="77777777" w:rsidR="00263E4F" w:rsidRPr="00AD5F51" w:rsidRDefault="00263E4F" w:rsidP="00847048">
      <w:pPr>
        <w:pStyle w:val="Telobesedila"/>
        <w:spacing w:line="276" w:lineRule="auto"/>
        <w:jc w:val="both"/>
      </w:pPr>
    </w:p>
    <w:p w14:paraId="50C94D04" w14:textId="0CBFBC73" w:rsidR="00267F39" w:rsidRDefault="00F04AF8" w:rsidP="0031715E">
      <w:pPr>
        <w:pStyle w:val="Odstavekseznama"/>
        <w:numPr>
          <w:ilvl w:val="1"/>
          <w:numId w:val="10"/>
        </w:numPr>
        <w:tabs>
          <w:tab w:val="left" w:pos="890"/>
        </w:tabs>
        <w:spacing w:line="276" w:lineRule="auto"/>
        <w:ind w:left="851" w:right="133" w:hanging="567"/>
        <w:jc w:val="both"/>
        <w:rPr>
          <w:sz w:val="24"/>
          <w:szCs w:val="24"/>
        </w:rPr>
      </w:pPr>
      <w:r w:rsidRPr="00AD5F51">
        <w:rPr>
          <w:sz w:val="24"/>
          <w:szCs w:val="24"/>
        </w:rPr>
        <w:t>Investigation. Claims</w:t>
      </w:r>
      <w:r w:rsidRPr="00AD5F51">
        <w:rPr>
          <w:spacing w:val="1"/>
          <w:sz w:val="24"/>
          <w:szCs w:val="24"/>
        </w:rPr>
        <w:t xml:space="preserve"> </w:t>
      </w:r>
      <w:r w:rsidRPr="00AD5F51">
        <w:rPr>
          <w:sz w:val="24"/>
          <w:szCs w:val="24"/>
        </w:rPr>
        <w:t>investigation</w:t>
      </w:r>
      <w:r w:rsidRPr="00AD5F51">
        <w:rPr>
          <w:spacing w:val="1"/>
          <w:sz w:val="24"/>
          <w:szCs w:val="24"/>
        </w:rPr>
        <w:t xml:space="preserve"> </w:t>
      </w:r>
      <w:r w:rsidRPr="00AD5F51">
        <w:rPr>
          <w:sz w:val="24"/>
          <w:szCs w:val="24"/>
        </w:rPr>
        <w:t>includes</w:t>
      </w:r>
      <w:r w:rsidRPr="00AD5F51">
        <w:rPr>
          <w:spacing w:val="1"/>
          <w:sz w:val="24"/>
          <w:szCs w:val="24"/>
        </w:rPr>
        <w:t xml:space="preserve"> </w:t>
      </w:r>
      <w:r w:rsidRPr="00AD5F51">
        <w:rPr>
          <w:sz w:val="24"/>
          <w:szCs w:val="24"/>
        </w:rPr>
        <w:t>the</w:t>
      </w:r>
      <w:r w:rsidRPr="00AD5F51">
        <w:rPr>
          <w:spacing w:val="1"/>
          <w:sz w:val="24"/>
          <w:szCs w:val="24"/>
        </w:rPr>
        <w:t xml:space="preserve"> </w:t>
      </w:r>
      <w:r w:rsidRPr="00AD5F51">
        <w:rPr>
          <w:sz w:val="24"/>
          <w:szCs w:val="24"/>
        </w:rPr>
        <w:t>taking</w:t>
      </w:r>
      <w:r w:rsidRPr="00AD5F51">
        <w:rPr>
          <w:spacing w:val="1"/>
          <w:sz w:val="24"/>
          <w:szCs w:val="24"/>
        </w:rPr>
        <w:t xml:space="preserve"> </w:t>
      </w:r>
      <w:r w:rsidRPr="00AD5F51">
        <w:rPr>
          <w:sz w:val="24"/>
          <w:szCs w:val="24"/>
        </w:rPr>
        <w:t>of</w:t>
      </w:r>
      <w:r w:rsidRPr="00AD5F51">
        <w:rPr>
          <w:spacing w:val="1"/>
          <w:sz w:val="24"/>
          <w:szCs w:val="24"/>
        </w:rPr>
        <w:t xml:space="preserve"> </w:t>
      </w:r>
      <w:r w:rsidRPr="00AD5F51">
        <w:rPr>
          <w:sz w:val="24"/>
          <w:szCs w:val="24"/>
        </w:rPr>
        <w:t>witness</w:t>
      </w:r>
      <w:r w:rsidRPr="00AD5F51">
        <w:rPr>
          <w:spacing w:val="1"/>
          <w:sz w:val="24"/>
          <w:szCs w:val="24"/>
        </w:rPr>
        <w:t xml:space="preserve"> </w:t>
      </w:r>
      <w:r w:rsidRPr="00AD5F51">
        <w:rPr>
          <w:sz w:val="24"/>
          <w:szCs w:val="24"/>
        </w:rPr>
        <w:t>statements</w:t>
      </w:r>
      <w:r w:rsidRPr="00AD5F51">
        <w:rPr>
          <w:spacing w:val="1"/>
          <w:sz w:val="24"/>
          <w:szCs w:val="24"/>
        </w:rPr>
        <w:t xml:space="preserve"> </w:t>
      </w:r>
      <w:r w:rsidRPr="00AD5F51">
        <w:rPr>
          <w:sz w:val="24"/>
          <w:szCs w:val="24"/>
        </w:rPr>
        <w:t>and</w:t>
      </w:r>
      <w:r w:rsidRPr="00AD5F51">
        <w:rPr>
          <w:spacing w:val="1"/>
          <w:sz w:val="24"/>
          <w:szCs w:val="24"/>
        </w:rPr>
        <w:t xml:space="preserve"> </w:t>
      </w:r>
      <w:r w:rsidRPr="00AD5F51">
        <w:rPr>
          <w:sz w:val="24"/>
          <w:szCs w:val="24"/>
        </w:rPr>
        <w:t>photographs, as well as the collection of physical evidence where possible. Claims</w:t>
      </w:r>
      <w:r w:rsidRPr="00AD5F51">
        <w:rPr>
          <w:spacing w:val="1"/>
          <w:sz w:val="24"/>
          <w:szCs w:val="24"/>
        </w:rPr>
        <w:t xml:space="preserve"> </w:t>
      </w:r>
      <w:r w:rsidRPr="00AD5F51">
        <w:rPr>
          <w:sz w:val="24"/>
          <w:szCs w:val="24"/>
        </w:rPr>
        <w:t>investigators should use a digital camera to record damage whenever possible. The</w:t>
      </w:r>
      <w:r w:rsidRPr="00AD5F51">
        <w:rPr>
          <w:spacing w:val="1"/>
          <w:sz w:val="24"/>
          <w:szCs w:val="24"/>
        </w:rPr>
        <w:t xml:space="preserve"> </w:t>
      </w:r>
      <w:r w:rsidRPr="00AD5F51">
        <w:rPr>
          <w:sz w:val="24"/>
          <w:szCs w:val="24"/>
        </w:rPr>
        <w:t>taking of witness statements includes recording of a witness's name, address, phone</w:t>
      </w:r>
      <w:r w:rsidRPr="00AD5F51">
        <w:rPr>
          <w:spacing w:val="1"/>
          <w:sz w:val="24"/>
          <w:szCs w:val="24"/>
        </w:rPr>
        <w:t xml:space="preserve"> </w:t>
      </w:r>
      <w:r w:rsidRPr="00AD5F51">
        <w:rPr>
          <w:sz w:val="24"/>
          <w:szCs w:val="24"/>
        </w:rPr>
        <w:t>numbers, and e-mail addresses, if applicable. When contemplating the conduct of a</w:t>
      </w:r>
      <w:r w:rsidRPr="00AD5F51">
        <w:rPr>
          <w:spacing w:val="1"/>
          <w:sz w:val="24"/>
          <w:szCs w:val="24"/>
        </w:rPr>
        <w:t xml:space="preserve"> </w:t>
      </w:r>
      <w:r w:rsidRPr="00AD5F51">
        <w:rPr>
          <w:sz w:val="24"/>
          <w:szCs w:val="24"/>
        </w:rPr>
        <w:t>significant</w:t>
      </w:r>
      <w:r w:rsidRPr="00AD5F51">
        <w:rPr>
          <w:spacing w:val="60"/>
          <w:sz w:val="24"/>
          <w:szCs w:val="24"/>
        </w:rPr>
        <w:t xml:space="preserve"> </w:t>
      </w:r>
      <w:r w:rsidRPr="00AD5F51">
        <w:rPr>
          <w:sz w:val="24"/>
          <w:szCs w:val="24"/>
        </w:rPr>
        <w:t>movement</w:t>
      </w:r>
      <w:r w:rsidRPr="00AD5F51">
        <w:rPr>
          <w:spacing w:val="60"/>
          <w:sz w:val="24"/>
          <w:szCs w:val="24"/>
        </w:rPr>
        <w:t xml:space="preserve"> </w:t>
      </w:r>
      <w:r w:rsidRPr="00AD5F51">
        <w:rPr>
          <w:sz w:val="24"/>
          <w:szCs w:val="24"/>
        </w:rPr>
        <w:t>or maneuver on or adjacent to civilian property, commanders</w:t>
      </w:r>
      <w:r w:rsidRPr="00AD5F51">
        <w:rPr>
          <w:spacing w:val="1"/>
          <w:sz w:val="24"/>
          <w:szCs w:val="24"/>
        </w:rPr>
        <w:t xml:space="preserve"> </w:t>
      </w:r>
      <w:r w:rsidRPr="00AD5F51">
        <w:rPr>
          <w:sz w:val="24"/>
          <w:szCs w:val="24"/>
        </w:rPr>
        <w:t>and damage control/claims liaison officers should consider taking photographs of the</w:t>
      </w:r>
      <w:r w:rsidRPr="00AD5F51">
        <w:rPr>
          <w:spacing w:val="1"/>
          <w:sz w:val="24"/>
          <w:szCs w:val="24"/>
        </w:rPr>
        <w:t xml:space="preserve"> </w:t>
      </w:r>
      <w:r w:rsidRPr="00AD5F51">
        <w:rPr>
          <w:sz w:val="24"/>
          <w:szCs w:val="24"/>
        </w:rPr>
        <w:t>property</w:t>
      </w:r>
      <w:r w:rsidRPr="00AD5F51">
        <w:rPr>
          <w:spacing w:val="1"/>
          <w:sz w:val="24"/>
          <w:szCs w:val="24"/>
        </w:rPr>
        <w:t xml:space="preserve"> </w:t>
      </w:r>
      <w:r w:rsidRPr="00AD5F51">
        <w:rPr>
          <w:sz w:val="24"/>
          <w:szCs w:val="24"/>
        </w:rPr>
        <w:t>prior</w:t>
      </w:r>
      <w:r w:rsidRPr="00AD5F51">
        <w:rPr>
          <w:spacing w:val="1"/>
          <w:sz w:val="24"/>
          <w:szCs w:val="24"/>
        </w:rPr>
        <w:t xml:space="preserve"> </w:t>
      </w:r>
      <w:r w:rsidRPr="00AD5F51">
        <w:rPr>
          <w:sz w:val="24"/>
          <w:szCs w:val="24"/>
        </w:rPr>
        <w:lastRenderedPageBreak/>
        <w:t>to</w:t>
      </w:r>
      <w:r w:rsidRPr="00AD5F51">
        <w:rPr>
          <w:spacing w:val="1"/>
          <w:sz w:val="24"/>
          <w:szCs w:val="24"/>
        </w:rPr>
        <w:t xml:space="preserve"> </w:t>
      </w:r>
      <w:bookmarkStart w:id="0" w:name="_GoBack"/>
      <w:bookmarkEnd w:id="0"/>
      <w:r w:rsidRPr="00AD5F51">
        <w:rPr>
          <w:sz w:val="24"/>
          <w:szCs w:val="24"/>
        </w:rPr>
        <w:t>conducting</w:t>
      </w:r>
      <w:r w:rsidRPr="00AD5F51">
        <w:rPr>
          <w:spacing w:val="1"/>
          <w:sz w:val="24"/>
          <w:szCs w:val="24"/>
        </w:rPr>
        <w:t xml:space="preserve"> </w:t>
      </w:r>
      <w:r w:rsidRPr="00AD5F51">
        <w:rPr>
          <w:sz w:val="24"/>
          <w:szCs w:val="24"/>
        </w:rPr>
        <w:t>the military</w:t>
      </w:r>
      <w:r w:rsidRPr="00AD5F51">
        <w:rPr>
          <w:spacing w:val="1"/>
          <w:sz w:val="24"/>
          <w:szCs w:val="24"/>
        </w:rPr>
        <w:t xml:space="preserve"> </w:t>
      </w:r>
      <w:r w:rsidRPr="00AD5F51">
        <w:rPr>
          <w:sz w:val="24"/>
          <w:szCs w:val="24"/>
        </w:rPr>
        <w:t>or administrative action</w:t>
      </w:r>
      <w:r w:rsidRPr="00AD5F51">
        <w:rPr>
          <w:spacing w:val="1"/>
          <w:sz w:val="24"/>
          <w:szCs w:val="24"/>
        </w:rPr>
        <w:t xml:space="preserve"> </w:t>
      </w:r>
      <w:r w:rsidRPr="00AD5F51">
        <w:rPr>
          <w:sz w:val="24"/>
          <w:szCs w:val="24"/>
        </w:rPr>
        <w:t>that</w:t>
      </w:r>
      <w:r w:rsidRPr="00AD5F51">
        <w:rPr>
          <w:spacing w:val="1"/>
          <w:sz w:val="24"/>
          <w:szCs w:val="24"/>
        </w:rPr>
        <w:t xml:space="preserve"> </w:t>
      </w:r>
      <w:r w:rsidRPr="00AD5F51">
        <w:rPr>
          <w:sz w:val="24"/>
          <w:szCs w:val="24"/>
        </w:rPr>
        <w:t>may</w:t>
      </w:r>
      <w:r w:rsidRPr="00AD5F51">
        <w:rPr>
          <w:spacing w:val="1"/>
          <w:sz w:val="24"/>
          <w:szCs w:val="24"/>
        </w:rPr>
        <w:t xml:space="preserve"> </w:t>
      </w:r>
      <w:r w:rsidRPr="00AD5F51">
        <w:rPr>
          <w:sz w:val="24"/>
          <w:szCs w:val="24"/>
        </w:rPr>
        <w:t>cause</w:t>
      </w:r>
      <w:r w:rsidRPr="00AD5F51">
        <w:rPr>
          <w:spacing w:val="1"/>
          <w:sz w:val="24"/>
          <w:szCs w:val="24"/>
        </w:rPr>
        <w:t xml:space="preserve"> </w:t>
      </w:r>
      <w:r w:rsidRPr="00AD5F51">
        <w:rPr>
          <w:sz w:val="24"/>
          <w:szCs w:val="24"/>
        </w:rPr>
        <w:t>damage</w:t>
      </w:r>
      <w:r w:rsidRPr="00AD5F51">
        <w:rPr>
          <w:spacing w:val="4"/>
          <w:sz w:val="24"/>
          <w:szCs w:val="24"/>
        </w:rPr>
        <w:t xml:space="preserve"> </w:t>
      </w:r>
      <w:r w:rsidRPr="00AD5F51">
        <w:rPr>
          <w:sz w:val="24"/>
          <w:szCs w:val="24"/>
        </w:rPr>
        <w:t>to</w:t>
      </w:r>
      <w:r w:rsidRPr="00AD5F51">
        <w:rPr>
          <w:spacing w:val="-6"/>
          <w:sz w:val="24"/>
          <w:szCs w:val="24"/>
        </w:rPr>
        <w:t xml:space="preserve"> </w:t>
      </w:r>
      <w:r w:rsidRPr="00AD5F51">
        <w:rPr>
          <w:sz w:val="24"/>
          <w:szCs w:val="24"/>
        </w:rPr>
        <w:t>such</w:t>
      </w:r>
      <w:r w:rsidRPr="00AD5F51">
        <w:rPr>
          <w:spacing w:val="12"/>
          <w:sz w:val="24"/>
          <w:szCs w:val="24"/>
        </w:rPr>
        <w:t xml:space="preserve"> </w:t>
      </w:r>
      <w:r w:rsidRPr="00AD5F51">
        <w:rPr>
          <w:sz w:val="24"/>
          <w:szCs w:val="24"/>
        </w:rPr>
        <w:t>property.</w:t>
      </w:r>
    </w:p>
    <w:p w14:paraId="2087F7A4" w14:textId="77777777" w:rsidR="00CF5588" w:rsidRDefault="00CF5588" w:rsidP="00847048">
      <w:pPr>
        <w:spacing w:line="276" w:lineRule="auto"/>
        <w:jc w:val="both"/>
        <w:rPr>
          <w:sz w:val="24"/>
          <w:szCs w:val="24"/>
        </w:rPr>
      </w:pPr>
    </w:p>
    <w:p w14:paraId="0F070658" w14:textId="273F8F9C" w:rsidR="00263E4F" w:rsidRPr="00AD5F51" w:rsidRDefault="00F04AF8" w:rsidP="00847048">
      <w:pPr>
        <w:spacing w:line="276" w:lineRule="auto"/>
        <w:ind w:left="1940" w:right="1849"/>
        <w:jc w:val="center"/>
        <w:rPr>
          <w:b/>
          <w:sz w:val="24"/>
          <w:szCs w:val="24"/>
        </w:rPr>
      </w:pPr>
      <w:r w:rsidRPr="00AD5F51">
        <w:rPr>
          <w:b/>
          <w:w w:val="105"/>
          <w:sz w:val="24"/>
          <w:szCs w:val="24"/>
          <w:u w:val="thick"/>
        </w:rPr>
        <w:t>SECTION</w:t>
      </w:r>
      <w:r w:rsidRPr="00AD5F51">
        <w:rPr>
          <w:b/>
          <w:spacing w:val="8"/>
          <w:w w:val="105"/>
          <w:sz w:val="24"/>
          <w:szCs w:val="24"/>
          <w:u w:val="thick"/>
        </w:rPr>
        <w:t xml:space="preserve"> </w:t>
      </w:r>
      <w:r w:rsidRPr="00AD5F51">
        <w:rPr>
          <w:b/>
          <w:w w:val="105"/>
          <w:sz w:val="24"/>
          <w:szCs w:val="24"/>
          <w:u w:val="thick"/>
        </w:rPr>
        <w:t>1</w:t>
      </w:r>
      <w:r w:rsidR="00F76EFE" w:rsidRPr="00AD5F51">
        <w:rPr>
          <w:b/>
          <w:w w:val="105"/>
          <w:sz w:val="24"/>
          <w:szCs w:val="24"/>
          <w:u w:val="thick"/>
        </w:rPr>
        <w:t>2</w:t>
      </w:r>
    </w:p>
    <w:p w14:paraId="1B8B121F" w14:textId="77777777" w:rsidR="00263E4F" w:rsidRPr="00AD5F51" w:rsidRDefault="00F04AF8" w:rsidP="00847048">
      <w:pPr>
        <w:spacing w:line="276" w:lineRule="auto"/>
        <w:ind w:left="1940" w:right="1877"/>
        <w:jc w:val="center"/>
        <w:rPr>
          <w:b/>
          <w:sz w:val="24"/>
          <w:szCs w:val="24"/>
        </w:rPr>
      </w:pPr>
      <w:r w:rsidRPr="00AD5F51">
        <w:rPr>
          <w:b/>
          <w:sz w:val="24"/>
          <w:szCs w:val="24"/>
        </w:rPr>
        <w:t>FORCE</w:t>
      </w:r>
      <w:r w:rsidRPr="00AD5F51">
        <w:rPr>
          <w:b/>
          <w:spacing w:val="24"/>
          <w:sz w:val="24"/>
          <w:szCs w:val="24"/>
        </w:rPr>
        <w:t xml:space="preserve"> </w:t>
      </w:r>
      <w:r w:rsidRPr="00AD5F51">
        <w:rPr>
          <w:b/>
          <w:sz w:val="24"/>
          <w:szCs w:val="24"/>
        </w:rPr>
        <w:t>PROTECTION</w:t>
      </w:r>
      <w:r w:rsidRPr="00AD5F51">
        <w:rPr>
          <w:b/>
          <w:spacing w:val="39"/>
          <w:sz w:val="24"/>
          <w:szCs w:val="24"/>
        </w:rPr>
        <w:t xml:space="preserve"> </w:t>
      </w:r>
      <w:r w:rsidRPr="00AD5F51">
        <w:rPr>
          <w:b/>
          <w:sz w:val="24"/>
          <w:szCs w:val="24"/>
        </w:rPr>
        <w:t>AND</w:t>
      </w:r>
      <w:r w:rsidRPr="00AD5F51">
        <w:rPr>
          <w:b/>
          <w:spacing w:val="14"/>
          <w:sz w:val="24"/>
          <w:szCs w:val="24"/>
        </w:rPr>
        <w:t xml:space="preserve"> </w:t>
      </w:r>
      <w:r w:rsidRPr="00AD5F51">
        <w:rPr>
          <w:b/>
          <w:sz w:val="24"/>
          <w:szCs w:val="24"/>
        </w:rPr>
        <w:t>SECURITY</w:t>
      </w:r>
    </w:p>
    <w:p w14:paraId="4142F2EC" w14:textId="77777777" w:rsidR="00263E4F" w:rsidRPr="00AD5F51" w:rsidRDefault="00263E4F" w:rsidP="00847048">
      <w:pPr>
        <w:pStyle w:val="Telobesedila"/>
        <w:spacing w:line="276" w:lineRule="auto"/>
        <w:jc w:val="both"/>
        <w:rPr>
          <w:b/>
        </w:rPr>
      </w:pPr>
    </w:p>
    <w:p w14:paraId="406E2266" w14:textId="320B4274" w:rsidR="00263E4F" w:rsidRPr="0031715E" w:rsidRDefault="00267F39" w:rsidP="00847048">
      <w:pPr>
        <w:pStyle w:val="Telobesedila"/>
        <w:spacing w:line="276" w:lineRule="auto"/>
        <w:ind w:left="851" w:right="164" w:hanging="567"/>
        <w:jc w:val="both"/>
      </w:pPr>
      <w:r w:rsidRPr="0031715E">
        <w:t xml:space="preserve">12.1. </w:t>
      </w:r>
      <w:r w:rsidRPr="0031715E">
        <w:tab/>
      </w:r>
      <w:r w:rsidR="00F04AF8" w:rsidRPr="0031715E">
        <w:t>In accordance with the NATO SOFA and other applicable agreements as referenced in the</w:t>
      </w:r>
      <w:r w:rsidR="00F04AF8" w:rsidRPr="0031715E">
        <w:rPr>
          <w:spacing w:val="1"/>
        </w:rPr>
        <w:t xml:space="preserve"> </w:t>
      </w:r>
      <w:r w:rsidR="00F04AF8" w:rsidRPr="0031715E">
        <w:t>Introduction of this TSA, RF are expected to take such measures as are necessary to support</w:t>
      </w:r>
      <w:r w:rsidR="00F04AF8" w:rsidRPr="0031715E">
        <w:rPr>
          <w:spacing w:val="1"/>
        </w:rPr>
        <w:t xml:space="preserve"> </w:t>
      </w:r>
      <w:r w:rsidR="00F04AF8" w:rsidRPr="0031715E">
        <w:t>the</w:t>
      </w:r>
      <w:r w:rsidR="00F04AF8" w:rsidRPr="0031715E">
        <w:rPr>
          <w:spacing w:val="-13"/>
        </w:rPr>
        <w:t xml:space="preserve"> </w:t>
      </w:r>
      <w:r w:rsidR="00F04AF8" w:rsidRPr="0031715E">
        <w:t>adequate</w:t>
      </w:r>
      <w:r w:rsidR="00F04AF8" w:rsidRPr="0031715E">
        <w:rPr>
          <w:spacing w:val="-6"/>
        </w:rPr>
        <w:t xml:space="preserve"> </w:t>
      </w:r>
      <w:r w:rsidR="00F04AF8" w:rsidRPr="0031715E">
        <w:t>security</w:t>
      </w:r>
      <w:r w:rsidR="00F04AF8" w:rsidRPr="0031715E">
        <w:rPr>
          <w:spacing w:val="-2"/>
        </w:rPr>
        <w:t xml:space="preserve"> </w:t>
      </w:r>
      <w:r w:rsidR="00F04AF8" w:rsidRPr="0031715E">
        <w:t>and protection</w:t>
      </w:r>
      <w:r w:rsidR="00F04AF8" w:rsidRPr="0031715E">
        <w:rPr>
          <w:spacing w:val="6"/>
        </w:rPr>
        <w:t xml:space="preserve"> </w:t>
      </w:r>
      <w:r w:rsidR="00F04AF8" w:rsidRPr="0031715E">
        <w:t>of</w:t>
      </w:r>
      <w:r w:rsidR="00F04AF8" w:rsidRPr="0031715E">
        <w:rPr>
          <w:spacing w:val="-10"/>
        </w:rPr>
        <w:t xml:space="preserve"> </w:t>
      </w:r>
      <w:r w:rsidR="00F04AF8" w:rsidRPr="0031715E">
        <w:t>the</w:t>
      </w:r>
      <w:r w:rsidR="00F04AF8" w:rsidRPr="0031715E">
        <w:rPr>
          <w:spacing w:val="-11"/>
        </w:rPr>
        <w:t xml:space="preserve"> </w:t>
      </w:r>
      <w:r w:rsidR="00F04AF8" w:rsidRPr="0031715E">
        <w:t>VF,</w:t>
      </w:r>
      <w:r w:rsidR="00F04AF8" w:rsidRPr="0031715E">
        <w:rPr>
          <w:spacing w:val="-8"/>
        </w:rPr>
        <w:t xml:space="preserve"> </w:t>
      </w:r>
      <w:r w:rsidR="00F04AF8" w:rsidRPr="0031715E">
        <w:t>equipment,</w:t>
      </w:r>
      <w:r w:rsidR="00F04AF8" w:rsidRPr="0031715E">
        <w:rPr>
          <w:spacing w:val="10"/>
        </w:rPr>
        <w:t xml:space="preserve"> </w:t>
      </w:r>
      <w:r w:rsidR="00F04AF8" w:rsidRPr="0031715E">
        <w:t>and</w:t>
      </w:r>
      <w:r w:rsidR="00F04AF8" w:rsidRPr="0031715E">
        <w:rPr>
          <w:spacing w:val="-5"/>
        </w:rPr>
        <w:t xml:space="preserve"> </w:t>
      </w:r>
      <w:r w:rsidR="00F04AF8" w:rsidRPr="0031715E">
        <w:t>property</w:t>
      </w:r>
      <w:r w:rsidR="00F04AF8" w:rsidRPr="0031715E">
        <w:rPr>
          <w:spacing w:val="-2"/>
        </w:rPr>
        <w:t xml:space="preserve"> </w:t>
      </w:r>
      <w:r w:rsidR="00F04AF8" w:rsidRPr="0031715E">
        <w:t>within the</w:t>
      </w:r>
      <w:r w:rsidR="00F04AF8" w:rsidRPr="0031715E">
        <w:rPr>
          <w:spacing w:val="-15"/>
        </w:rPr>
        <w:t xml:space="preserve"> </w:t>
      </w:r>
      <w:r w:rsidR="00F04AF8" w:rsidRPr="0031715E">
        <w:t>territory</w:t>
      </w:r>
      <w:r w:rsidR="00F04AF8" w:rsidRPr="0031715E">
        <w:rPr>
          <w:spacing w:val="-2"/>
        </w:rPr>
        <w:t xml:space="preserve"> </w:t>
      </w:r>
      <w:r w:rsidR="00F04AF8" w:rsidRPr="0031715E">
        <w:t>of</w:t>
      </w:r>
      <w:r w:rsidR="00F04AF8" w:rsidRPr="0031715E">
        <w:rPr>
          <w:spacing w:val="-58"/>
        </w:rPr>
        <w:t xml:space="preserve"> </w:t>
      </w:r>
      <w:r w:rsidR="00F04AF8" w:rsidRPr="0031715E">
        <w:t>the</w:t>
      </w:r>
      <w:r w:rsidR="00F04AF8" w:rsidRPr="0031715E">
        <w:rPr>
          <w:spacing w:val="-1"/>
        </w:rPr>
        <w:t xml:space="preserve"> </w:t>
      </w:r>
      <w:r w:rsidR="00F04AF8" w:rsidRPr="0031715E">
        <w:t>RF.</w:t>
      </w:r>
    </w:p>
    <w:p w14:paraId="25E60119" w14:textId="77777777" w:rsidR="00267F39" w:rsidRPr="0031715E" w:rsidRDefault="00267F39" w:rsidP="00847048">
      <w:pPr>
        <w:pStyle w:val="Telobesedila"/>
        <w:spacing w:line="276" w:lineRule="auto"/>
        <w:ind w:right="164"/>
        <w:jc w:val="both"/>
      </w:pPr>
    </w:p>
    <w:p w14:paraId="1F30459B" w14:textId="0136945A" w:rsidR="00267F39" w:rsidRPr="0031715E" w:rsidRDefault="00267F39" w:rsidP="00847048">
      <w:pPr>
        <w:pStyle w:val="Telobesedila"/>
        <w:spacing w:line="276" w:lineRule="auto"/>
        <w:ind w:left="851" w:right="164" w:hanging="567"/>
        <w:jc w:val="both"/>
      </w:pPr>
      <w:r w:rsidRPr="0031715E">
        <w:t xml:space="preserve">12.2. The VF will use live ammunition and pyrotechnics during this exercise and will be responsible for security during carriage. </w:t>
      </w:r>
    </w:p>
    <w:p w14:paraId="5672226A" w14:textId="77777777" w:rsidR="00AF4A69" w:rsidRPr="0031715E" w:rsidRDefault="00AF4A69" w:rsidP="00847048">
      <w:pPr>
        <w:pStyle w:val="Telobesedila"/>
        <w:spacing w:line="276" w:lineRule="auto"/>
        <w:ind w:left="851" w:right="164" w:hanging="567"/>
        <w:jc w:val="both"/>
      </w:pPr>
    </w:p>
    <w:p w14:paraId="739F20C2" w14:textId="155BC47B" w:rsidR="00AF4A69" w:rsidRPr="0031715E" w:rsidRDefault="002B7062" w:rsidP="00847048">
      <w:pPr>
        <w:pStyle w:val="Telobesedila"/>
        <w:spacing w:line="276" w:lineRule="auto"/>
        <w:ind w:left="851" w:right="164" w:hanging="567"/>
        <w:jc w:val="both"/>
      </w:pPr>
      <w:r>
        <w:t xml:space="preserve">12.3. </w:t>
      </w:r>
      <w:r w:rsidR="00AF4A69" w:rsidRPr="0031715E">
        <w:t>The VF will ensure unarmed internal security of its own unit locations and is responsible for the security of weapons, ammunition and sensitive items of their own and on loan to them from the HN.</w:t>
      </w:r>
    </w:p>
    <w:p w14:paraId="5AB73D90" w14:textId="77777777" w:rsidR="00C96F6C" w:rsidRPr="0031715E" w:rsidRDefault="00C96F6C" w:rsidP="00847048">
      <w:pPr>
        <w:pStyle w:val="Telobesedila"/>
        <w:spacing w:line="276" w:lineRule="auto"/>
        <w:ind w:left="851" w:right="164" w:hanging="567"/>
        <w:jc w:val="both"/>
      </w:pPr>
    </w:p>
    <w:p w14:paraId="42C1B220" w14:textId="14F858A9" w:rsidR="00C96F6C" w:rsidRPr="0031715E" w:rsidRDefault="00AF4A69" w:rsidP="00847048">
      <w:pPr>
        <w:pStyle w:val="Telobesedila"/>
        <w:spacing w:line="276" w:lineRule="auto"/>
        <w:ind w:left="851" w:right="164" w:hanging="567"/>
        <w:jc w:val="both"/>
      </w:pPr>
      <w:r w:rsidRPr="0031715E">
        <w:t>12.4</w:t>
      </w:r>
      <w:r w:rsidR="00C96F6C" w:rsidRPr="0031715E">
        <w:t xml:space="preserve">. The VF are responsible to conduct all </w:t>
      </w:r>
      <w:r w:rsidR="009938B9" w:rsidRPr="0031715E">
        <w:t xml:space="preserve">designated </w:t>
      </w:r>
      <w:r w:rsidR="00C96F6C" w:rsidRPr="0031715E">
        <w:t>security measures during LFX.</w:t>
      </w:r>
    </w:p>
    <w:p w14:paraId="02CDD25B" w14:textId="77777777" w:rsidR="0025699A" w:rsidRPr="0031715E" w:rsidRDefault="0025699A" w:rsidP="00847048">
      <w:pPr>
        <w:pStyle w:val="Telobesedila"/>
        <w:spacing w:line="276" w:lineRule="auto"/>
        <w:ind w:left="851" w:right="164" w:hanging="567"/>
        <w:jc w:val="both"/>
      </w:pPr>
    </w:p>
    <w:p w14:paraId="2D0B91A0" w14:textId="5AD042B2" w:rsidR="0025699A" w:rsidRPr="0031715E" w:rsidRDefault="0025699A" w:rsidP="00847048">
      <w:pPr>
        <w:pStyle w:val="Telobesedila"/>
        <w:spacing w:line="276" w:lineRule="auto"/>
        <w:ind w:left="851" w:right="164" w:hanging="567"/>
        <w:jc w:val="both"/>
      </w:pPr>
      <w:r w:rsidRPr="0031715E">
        <w:t>12.</w:t>
      </w:r>
      <w:r w:rsidR="00AF4A69" w:rsidRPr="0031715E">
        <w:t>5</w:t>
      </w:r>
      <w:r w:rsidRPr="0031715E">
        <w:t>.</w:t>
      </w:r>
      <w:r w:rsidR="004D15F4" w:rsidRPr="0031715E">
        <w:t xml:space="preserve"> </w:t>
      </w:r>
      <w:r w:rsidRPr="0031715E">
        <w:t xml:space="preserve">The RF are responsible </w:t>
      </w:r>
      <w:r w:rsidR="008D24B4" w:rsidRPr="0031715E">
        <w:t xml:space="preserve">for security, </w:t>
      </w:r>
      <w:r w:rsidRPr="0031715E">
        <w:t>particularly to prevent access by unauthorized person into the lodging and training area.</w:t>
      </w:r>
    </w:p>
    <w:p w14:paraId="0CBEF7CB" w14:textId="77777777" w:rsidR="004D15F4" w:rsidRPr="0031715E" w:rsidRDefault="004D15F4" w:rsidP="00847048">
      <w:pPr>
        <w:pStyle w:val="Telobesedila"/>
        <w:spacing w:line="276" w:lineRule="auto"/>
        <w:ind w:left="851" w:right="164" w:hanging="567"/>
        <w:jc w:val="both"/>
      </w:pPr>
    </w:p>
    <w:p w14:paraId="1534E491" w14:textId="7C11BA86" w:rsidR="004D15F4" w:rsidRPr="0031715E" w:rsidRDefault="004D15F4" w:rsidP="00847048">
      <w:pPr>
        <w:pStyle w:val="Telobesedila"/>
        <w:spacing w:line="276" w:lineRule="auto"/>
        <w:ind w:left="851" w:right="164" w:hanging="567"/>
        <w:jc w:val="both"/>
      </w:pPr>
      <w:r w:rsidRPr="0031715E">
        <w:t>12.6. The VF and RF will ensure that all their exercising troops and staff are equipped with assigned protective equipment and use it when is requested in accordance with national and training area SOPs.</w:t>
      </w:r>
    </w:p>
    <w:p w14:paraId="41405B24" w14:textId="77777777" w:rsidR="005D1AAA" w:rsidRPr="0031715E" w:rsidRDefault="005D1AAA" w:rsidP="00847048">
      <w:pPr>
        <w:pStyle w:val="Telobesedila"/>
        <w:spacing w:line="276" w:lineRule="auto"/>
        <w:ind w:left="851" w:right="164" w:hanging="567"/>
        <w:jc w:val="both"/>
      </w:pPr>
    </w:p>
    <w:p w14:paraId="5CF547B2" w14:textId="3FD8275C" w:rsidR="005D1AAA" w:rsidRPr="0031715E" w:rsidRDefault="005D1AAA" w:rsidP="00847048">
      <w:pPr>
        <w:pStyle w:val="Telobesedila"/>
        <w:spacing w:line="276" w:lineRule="auto"/>
        <w:ind w:left="851" w:right="164" w:hanging="567"/>
        <w:jc w:val="both"/>
      </w:pPr>
      <w:r w:rsidRPr="0031715E">
        <w:t>12.7. VF and RF are responsible for handling with own U</w:t>
      </w:r>
      <w:r w:rsidR="00400B19" w:rsidRPr="0031715E">
        <w:t>XO</w:t>
      </w:r>
      <w:r w:rsidRPr="0031715E">
        <w:t xml:space="preserve">, RF are responsible for </w:t>
      </w:r>
      <w:r w:rsidR="00400B19" w:rsidRPr="0031715E">
        <w:t xml:space="preserve"> VF and RF </w:t>
      </w:r>
      <w:r w:rsidRPr="0031715E">
        <w:t>UXO destruction with own capacities</w:t>
      </w:r>
      <w:r w:rsidR="00400B19" w:rsidRPr="0031715E">
        <w:t xml:space="preserve"> in accordance with range SOP</w:t>
      </w:r>
      <w:r w:rsidRPr="0031715E">
        <w:t xml:space="preserve">. </w:t>
      </w:r>
    </w:p>
    <w:p w14:paraId="26AF7777" w14:textId="77777777" w:rsidR="00664577" w:rsidRPr="0031715E" w:rsidRDefault="00664577" w:rsidP="00847048">
      <w:pPr>
        <w:pStyle w:val="Telobesedila"/>
        <w:spacing w:line="276" w:lineRule="auto"/>
        <w:ind w:left="851" w:right="164" w:hanging="567"/>
        <w:jc w:val="both"/>
      </w:pPr>
    </w:p>
    <w:p w14:paraId="3486E700" w14:textId="1260C292" w:rsidR="00664577" w:rsidRPr="0031715E" w:rsidRDefault="00664577" w:rsidP="00847048">
      <w:pPr>
        <w:pStyle w:val="Telobesedila"/>
        <w:spacing w:line="276" w:lineRule="auto"/>
        <w:ind w:left="851" w:right="164" w:hanging="567"/>
        <w:jc w:val="both"/>
      </w:pPr>
      <w:r w:rsidRPr="0031715E">
        <w:t>12.8</w:t>
      </w:r>
      <w:r w:rsidR="00DD5912" w:rsidRPr="0031715E">
        <w:t xml:space="preserve">. </w:t>
      </w:r>
      <w:r w:rsidRPr="0031715E">
        <w:t xml:space="preserve">On completion of firing VF and RF are responsible </w:t>
      </w:r>
      <w:r w:rsidR="00DD5912" w:rsidRPr="0031715E">
        <w:t xml:space="preserve">for clearing own expended ammunition, pyrotechnics and cases from the training area. </w:t>
      </w:r>
    </w:p>
    <w:p w14:paraId="5C2A74A6" w14:textId="77777777" w:rsidR="00263E4F" w:rsidRPr="00AD5F51" w:rsidRDefault="00263E4F" w:rsidP="00847048">
      <w:pPr>
        <w:pStyle w:val="Telobesedila"/>
        <w:spacing w:line="276" w:lineRule="auto"/>
        <w:jc w:val="both"/>
      </w:pPr>
    </w:p>
    <w:p w14:paraId="63C9FD16" w14:textId="42F033D6" w:rsidR="00263E4F" w:rsidRPr="00AD5F51" w:rsidRDefault="00F04AF8" w:rsidP="00847048">
      <w:pPr>
        <w:spacing w:line="276" w:lineRule="auto"/>
        <w:ind w:left="2947" w:right="2694" w:firstLine="1099"/>
        <w:rPr>
          <w:b/>
          <w:sz w:val="24"/>
          <w:szCs w:val="24"/>
        </w:rPr>
      </w:pPr>
      <w:r w:rsidRPr="00AD5F51">
        <w:rPr>
          <w:b/>
          <w:w w:val="105"/>
          <w:sz w:val="24"/>
          <w:szCs w:val="24"/>
          <w:u w:val="thick"/>
        </w:rPr>
        <w:t>SECTION</w:t>
      </w:r>
      <w:r w:rsidRPr="00AD5F51">
        <w:rPr>
          <w:b/>
          <w:spacing w:val="17"/>
          <w:w w:val="105"/>
          <w:sz w:val="24"/>
          <w:szCs w:val="24"/>
          <w:u w:val="thick"/>
        </w:rPr>
        <w:t xml:space="preserve"> </w:t>
      </w:r>
      <w:r w:rsidRPr="00AD5F51">
        <w:rPr>
          <w:b/>
          <w:w w:val="105"/>
          <w:sz w:val="24"/>
          <w:szCs w:val="24"/>
          <w:u w:val="thick"/>
        </w:rPr>
        <w:t>1</w:t>
      </w:r>
      <w:r w:rsidR="00F76EFE" w:rsidRPr="00AD5F51">
        <w:rPr>
          <w:b/>
          <w:w w:val="105"/>
          <w:sz w:val="24"/>
          <w:szCs w:val="24"/>
          <w:u w:val="thick"/>
        </w:rPr>
        <w:t>3</w:t>
      </w:r>
      <w:r w:rsidRPr="00AD5F51">
        <w:rPr>
          <w:b/>
          <w:spacing w:val="1"/>
          <w:w w:val="105"/>
          <w:sz w:val="24"/>
          <w:szCs w:val="24"/>
        </w:rPr>
        <w:t xml:space="preserve"> </w:t>
      </w:r>
      <w:r w:rsidRPr="00AD5F51">
        <w:rPr>
          <w:b/>
          <w:sz w:val="24"/>
          <w:szCs w:val="24"/>
        </w:rPr>
        <w:t>FINANCIAL</w:t>
      </w:r>
      <w:r w:rsidRPr="00AD5F51">
        <w:rPr>
          <w:b/>
          <w:spacing w:val="43"/>
          <w:sz w:val="24"/>
          <w:szCs w:val="24"/>
        </w:rPr>
        <w:t xml:space="preserve"> </w:t>
      </w:r>
      <w:r w:rsidRPr="00AD5F51">
        <w:rPr>
          <w:b/>
          <w:sz w:val="24"/>
          <w:szCs w:val="24"/>
        </w:rPr>
        <w:t>CONSIDERATIONS</w:t>
      </w:r>
    </w:p>
    <w:p w14:paraId="56FF2DB3" w14:textId="77777777" w:rsidR="00263E4F" w:rsidRPr="00AD5F51" w:rsidRDefault="00263E4F" w:rsidP="00847048">
      <w:pPr>
        <w:pStyle w:val="Telobesedila"/>
        <w:spacing w:line="276" w:lineRule="auto"/>
        <w:jc w:val="both"/>
        <w:rPr>
          <w:b/>
        </w:rPr>
      </w:pPr>
    </w:p>
    <w:p w14:paraId="16891DC5" w14:textId="3F1A55FE" w:rsidR="00263E4F" w:rsidRPr="00AD5F51" w:rsidRDefault="00F04AF8" w:rsidP="00847048">
      <w:pPr>
        <w:pStyle w:val="Telobesedila"/>
        <w:spacing w:line="276" w:lineRule="auto"/>
        <w:ind w:left="206" w:right="163" w:firstLine="2"/>
        <w:jc w:val="both"/>
      </w:pPr>
      <w:r w:rsidRPr="00AD5F51">
        <w:t>Goods and services provided by the RF to VF on a reimbursable basis should be provided</w:t>
      </w:r>
      <w:r w:rsidRPr="00AD5F51">
        <w:rPr>
          <w:spacing w:val="1"/>
        </w:rPr>
        <w:t xml:space="preserve"> </w:t>
      </w:r>
      <w:r w:rsidRPr="00AD5F51">
        <w:t>according to signed ACSA Orde</w:t>
      </w:r>
      <w:r w:rsidR="00E20775">
        <w:t>r</w:t>
      </w:r>
      <w:r w:rsidR="0053491F">
        <w:t>/SOR</w:t>
      </w:r>
      <w:r w:rsidRPr="00AD5F51">
        <w:t>, detailed in SORs unless VF provides support for their own</w:t>
      </w:r>
      <w:r w:rsidRPr="00AD5F51">
        <w:rPr>
          <w:spacing w:val="1"/>
        </w:rPr>
        <w:t xml:space="preserve"> </w:t>
      </w:r>
      <w:r w:rsidRPr="00AD5F51">
        <w:t>needs</w:t>
      </w:r>
      <w:r w:rsidRPr="00AD5F51">
        <w:rPr>
          <w:spacing w:val="5"/>
        </w:rPr>
        <w:t xml:space="preserve"> </w:t>
      </w:r>
      <w:r w:rsidRPr="00AD5F51">
        <w:t>using</w:t>
      </w:r>
      <w:r w:rsidRPr="00AD5F51">
        <w:rPr>
          <w:spacing w:val="1"/>
        </w:rPr>
        <w:t xml:space="preserve"> </w:t>
      </w:r>
      <w:r w:rsidRPr="00AD5F51">
        <w:t>commercial</w:t>
      </w:r>
      <w:r w:rsidRPr="00AD5F51">
        <w:rPr>
          <w:spacing w:val="27"/>
        </w:rPr>
        <w:t xml:space="preserve"> </w:t>
      </w:r>
      <w:r w:rsidRPr="00AD5F51">
        <w:t>resources.</w:t>
      </w:r>
    </w:p>
    <w:p w14:paraId="2547DE11" w14:textId="77777777" w:rsidR="00263E4F" w:rsidRDefault="00263E4F" w:rsidP="00847048">
      <w:pPr>
        <w:pStyle w:val="Telobesedila"/>
        <w:spacing w:line="276" w:lineRule="auto"/>
        <w:jc w:val="both"/>
      </w:pPr>
    </w:p>
    <w:p w14:paraId="55AF7408" w14:textId="5F948B04" w:rsidR="003C12AC" w:rsidRPr="003C12AC" w:rsidRDefault="003C12AC" w:rsidP="003C12AC">
      <w:pPr>
        <w:pStyle w:val="Telobesedila"/>
        <w:spacing w:line="276" w:lineRule="auto"/>
        <w:jc w:val="center"/>
        <w:rPr>
          <w:b/>
          <w:u w:val="single"/>
        </w:rPr>
      </w:pPr>
      <w:r w:rsidRPr="003C12AC">
        <w:rPr>
          <w:b/>
          <w:u w:val="single"/>
        </w:rPr>
        <w:t>SECTION 14</w:t>
      </w:r>
    </w:p>
    <w:p w14:paraId="47032AFA" w14:textId="2888332E" w:rsidR="003C12AC" w:rsidRPr="003C12AC" w:rsidRDefault="003C12AC" w:rsidP="003C12AC">
      <w:pPr>
        <w:pStyle w:val="Telobesedila"/>
        <w:spacing w:line="276" w:lineRule="auto"/>
        <w:jc w:val="center"/>
        <w:rPr>
          <w:b/>
        </w:rPr>
      </w:pPr>
      <w:r w:rsidRPr="003C12AC">
        <w:rPr>
          <w:b/>
        </w:rPr>
        <w:t>ENVIRO</w:t>
      </w:r>
      <w:r w:rsidR="000562A7">
        <w:rPr>
          <w:b/>
        </w:rPr>
        <w:t>N</w:t>
      </w:r>
      <w:r w:rsidRPr="003C12AC">
        <w:rPr>
          <w:b/>
        </w:rPr>
        <w:t>MENTAL PROTECTION</w:t>
      </w:r>
    </w:p>
    <w:p w14:paraId="2D81B99F" w14:textId="77777777" w:rsidR="00263E4F" w:rsidRPr="00AD5F51" w:rsidRDefault="00263E4F" w:rsidP="00847048">
      <w:pPr>
        <w:pStyle w:val="Telobesedila"/>
        <w:spacing w:line="276" w:lineRule="auto"/>
        <w:jc w:val="both"/>
        <w:rPr>
          <w:b/>
        </w:rPr>
      </w:pPr>
    </w:p>
    <w:p w14:paraId="201EBC52" w14:textId="562B5D4F" w:rsidR="00C60C3A" w:rsidRPr="00C60C3A" w:rsidRDefault="00C60C3A" w:rsidP="00C60C3A">
      <w:pPr>
        <w:pStyle w:val="Telobesedila"/>
        <w:spacing w:line="276" w:lineRule="auto"/>
        <w:ind w:left="142" w:right="76"/>
        <w:jc w:val="both"/>
        <w:rPr>
          <w:rFonts w:eastAsiaTheme="minorHAnsi"/>
        </w:rPr>
      </w:pPr>
      <w:r w:rsidRPr="00C60C3A">
        <w:rPr>
          <w:rFonts w:eastAsiaTheme="minorHAnsi"/>
        </w:rPr>
        <w:t>RF environmental protection and nature laws are respected by Participants. RF provides VF with the relevant environmental protection and nature laws.</w:t>
      </w:r>
    </w:p>
    <w:p w14:paraId="58A774C7" w14:textId="77777777" w:rsidR="00C60C3A" w:rsidRPr="00C60C3A" w:rsidRDefault="00C60C3A" w:rsidP="00847048">
      <w:pPr>
        <w:pStyle w:val="Telobesedila"/>
        <w:spacing w:line="276" w:lineRule="auto"/>
        <w:jc w:val="both"/>
        <w:rPr>
          <w:rFonts w:eastAsiaTheme="minorHAnsi"/>
          <w:color w:val="000000"/>
        </w:rPr>
      </w:pPr>
    </w:p>
    <w:p w14:paraId="4D2C3A08" w14:textId="0C071B00" w:rsidR="003C12AC" w:rsidRPr="003C12AC" w:rsidRDefault="003C12AC" w:rsidP="003C12AC">
      <w:pPr>
        <w:pStyle w:val="Telobesedila"/>
        <w:spacing w:line="276" w:lineRule="auto"/>
        <w:jc w:val="center"/>
        <w:rPr>
          <w:b/>
          <w:u w:val="single"/>
        </w:rPr>
      </w:pPr>
      <w:r w:rsidRPr="003C12AC">
        <w:rPr>
          <w:b/>
          <w:u w:val="single"/>
        </w:rPr>
        <w:t>SECTION 15</w:t>
      </w:r>
    </w:p>
    <w:p w14:paraId="34BB2F01" w14:textId="07A3761E" w:rsidR="003C12AC" w:rsidRPr="003C12AC" w:rsidRDefault="003C12AC" w:rsidP="003C12AC">
      <w:pPr>
        <w:pStyle w:val="Telobesedila"/>
        <w:spacing w:line="276" w:lineRule="auto"/>
        <w:jc w:val="center"/>
        <w:rPr>
          <w:b/>
        </w:rPr>
      </w:pPr>
      <w:r w:rsidRPr="003C12AC">
        <w:rPr>
          <w:b/>
        </w:rPr>
        <w:t>PUBLIC AFFAIRS</w:t>
      </w:r>
    </w:p>
    <w:p w14:paraId="0185A517" w14:textId="77777777" w:rsidR="00263E4F" w:rsidRPr="00AD5F51" w:rsidRDefault="00263E4F" w:rsidP="00847048">
      <w:pPr>
        <w:pStyle w:val="Telobesedila"/>
        <w:spacing w:line="276" w:lineRule="auto"/>
        <w:jc w:val="both"/>
        <w:rPr>
          <w:b/>
        </w:rPr>
      </w:pPr>
    </w:p>
    <w:p w14:paraId="7F1B1E8C" w14:textId="0D8D2EDF" w:rsidR="00263E4F" w:rsidRPr="00AD5F51" w:rsidRDefault="00F04AF8" w:rsidP="00847048">
      <w:pPr>
        <w:pStyle w:val="Telobesedila"/>
        <w:spacing w:line="276" w:lineRule="auto"/>
        <w:ind w:left="176" w:firstLine="3"/>
        <w:jc w:val="both"/>
      </w:pPr>
      <w:r w:rsidRPr="00AD5F51">
        <w:t>Participants</w:t>
      </w:r>
      <w:r w:rsidRPr="00AD5F51">
        <w:rPr>
          <w:spacing w:val="1"/>
        </w:rPr>
        <w:t xml:space="preserve"> </w:t>
      </w:r>
      <w:r w:rsidRPr="00AD5F51">
        <w:t>intend</w:t>
      </w:r>
      <w:r w:rsidRPr="00AD5F51">
        <w:rPr>
          <w:spacing w:val="1"/>
        </w:rPr>
        <w:t xml:space="preserve"> </w:t>
      </w:r>
      <w:r w:rsidRPr="00AD5F51">
        <w:t>to</w:t>
      </w:r>
      <w:r w:rsidRPr="00AD5F51">
        <w:rPr>
          <w:spacing w:val="1"/>
        </w:rPr>
        <w:t xml:space="preserve"> </w:t>
      </w:r>
      <w:r w:rsidRPr="00AD5F51">
        <w:t>establish</w:t>
      </w:r>
      <w:r w:rsidRPr="00AD5F51">
        <w:rPr>
          <w:spacing w:val="1"/>
        </w:rPr>
        <w:t xml:space="preserve"> </w:t>
      </w:r>
      <w:r w:rsidRPr="00AD5F51">
        <w:t>common</w:t>
      </w:r>
      <w:r w:rsidRPr="00AD5F51">
        <w:rPr>
          <w:spacing w:val="1"/>
        </w:rPr>
        <w:t xml:space="preserve"> </w:t>
      </w:r>
      <w:r w:rsidRPr="00AD5F51">
        <w:t>Public Affairs</w:t>
      </w:r>
      <w:r w:rsidRPr="00AD5F51">
        <w:rPr>
          <w:spacing w:val="1"/>
        </w:rPr>
        <w:t xml:space="preserve"> </w:t>
      </w:r>
      <w:r w:rsidRPr="00AD5F51">
        <w:t>guidelines</w:t>
      </w:r>
      <w:r w:rsidRPr="00AD5F51">
        <w:rPr>
          <w:spacing w:val="1"/>
        </w:rPr>
        <w:t xml:space="preserve"> </w:t>
      </w:r>
      <w:r w:rsidRPr="00AD5F51">
        <w:t>for the Training.</w:t>
      </w:r>
      <w:r w:rsidRPr="00AD5F51">
        <w:rPr>
          <w:spacing w:val="1"/>
        </w:rPr>
        <w:t xml:space="preserve"> </w:t>
      </w:r>
    </w:p>
    <w:p w14:paraId="1E8BE69A" w14:textId="77777777" w:rsidR="00263E4F" w:rsidRPr="00AD5F51" w:rsidRDefault="00263E4F" w:rsidP="00847048">
      <w:pPr>
        <w:pStyle w:val="Telobesedila"/>
        <w:spacing w:line="276" w:lineRule="auto"/>
        <w:jc w:val="both"/>
      </w:pPr>
    </w:p>
    <w:p w14:paraId="781A69A6" w14:textId="4C5BA3AF" w:rsidR="00263E4F" w:rsidRPr="00AD5F51" w:rsidRDefault="00F04AF8" w:rsidP="00847048">
      <w:pPr>
        <w:spacing w:line="276" w:lineRule="auto"/>
        <w:ind w:left="3447" w:right="3170" w:firstLine="575"/>
        <w:rPr>
          <w:b/>
          <w:sz w:val="24"/>
          <w:szCs w:val="24"/>
        </w:rPr>
      </w:pPr>
      <w:r w:rsidRPr="00AD5F51">
        <w:rPr>
          <w:b/>
          <w:w w:val="105"/>
          <w:sz w:val="24"/>
          <w:szCs w:val="24"/>
          <w:u w:val="thick"/>
        </w:rPr>
        <w:t>SECTION</w:t>
      </w:r>
      <w:r w:rsidRPr="00AD5F51">
        <w:rPr>
          <w:b/>
          <w:spacing w:val="12"/>
          <w:w w:val="105"/>
          <w:sz w:val="24"/>
          <w:szCs w:val="24"/>
          <w:u w:val="thick"/>
        </w:rPr>
        <w:t xml:space="preserve"> </w:t>
      </w:r>
      <w:r w:rsidRPr="00AD5F51">
        <w:rPr>
          <w:b/>
          <w:w w:val="105"/>
          <w:sz w:val="24"/>
          <w:szCs w:val="24"/>
          <w:u w:val="thick"/>
        </w:rPr>
        <w:t>1</w:t>
      </w:r>
      <w:r w:rsidR="00F76EFE" w:rsidRPr="00AD5F51">
        <w:rPr>
          <w:b/>
          <w:w w:val="105"/>
          <w:sz w:val="24"/>
          <w:szCs w:val="24"/>
          <w:u w:val="thick"/>
        </w:rPr>
        <w:t>6</w:t>
      </w:r>
      <w:r w:rsidRPr="00AD5F51">
        <w:rPr>
          <w:b/>
          <w:spacing w:val="1"/>
          <w:w w:val="105"/>
          <w:sz w:val="24"/>
          <w:szCs w:val="24"/>
        </w:rPr>
        <w:t xml:space="preserve"> </w:t>
      </w:r>
      <w:r w:rsidRPr="00AD5F51">
        <w:rPr>
          <w:b/>
          <w:sz w:val="24"/>
          <w:szCs w:val="24"/>
        </w:rPr>
        <w:t>POINTS</w:t>
      </w:r>
      <w:r w:rsidRPr="00AD5F51">
        <w:rPr>
          <w:b/>
          <w:spacing w:val="49"/>
          <w:sz w:val="24"/>
          <w:szCs w:val="24"/>
        </w:rPr>
        <w:t xml:space="preserve"> </w:t>
      </w:r>
      <w:r w:rsidRPr="00AD5F51">
        <w:rPr>
          <w:b/>
          <w:sz w:val="24"/>
          <w:szCs w:val="24"/>
        </w:rPr>
        <w:t>OF</w:t>
      </w:r>
      <w:r w:rsidRPr="00AD5F51">
        <w:rPr>
          <w:b/>
          <w:spacing w:val="21"/>
          <w:sz w:val="24"/>
          <w:szCs w:val="24"/>
        </w:rPr>
        <w:t xml:space="preserve"> </w:t>
      </w:r>
      <w:r w:rsidRPr="00AD5F51">
        <w:rPr>
          <w:b/>
          <w:sz w:val="24"/>
          <w:szCs w:val="24"/>
        </w:rPr>
        <w:t>CONTACT</w:t>
      </w:r>
    </w:p>
    <w:p w14:paraId="6991CC1D" w14:textId="071C17D4" w:rsidR="0019424B" w:rsidRDefault="0019424B" w:rsidP="0019424B">
      <w:pPr>
        <w:pStyle w:val="Brezrazmikov"/>
        <w:spacing w:line="276" w:lineRule="auto"/>
        <w:rPr>
          <w:sz w:val="24"/>
          <w:szCs w:val="24"/>
        </w:rPr>
      </w:pPr>
    </w:p>
    <w:p w14:paraId="3D65A969" w14:textId="77777777" w:rsidR="00344CD5" w:rsidRDefault="00344CD5" w:rsidP="00344CD5">
      <w:pPr>
        <w:pStyle w:val="Brezrazmikov"/>
        <w:spacing w:line="276" w:lineRule="auto"/>
        <w:rPr>
          <w:sz w:val="24"/>
          <w:szCs w:val="24"/>
        </w:rPr>
      </w:pPr>
      <w:r>
        <w:rPr>
          <w:sz w:val="24"/>
          <w:szCs w:val="24"/>
        </w:rPr>
        <w:t>POC CROATIAN ARMED FORCES</w:t>
      </w:r>
    </w:p>
    <w:p w14:paraId="3882B6EA" w14:textId="6DB9F322" w:rsidR="00344CD5" w:rsidRPr="00344CD5" w:rsidRDefault="009F0970" w:rsidP="00344CD5">
      <w:pPr>
        <w:pStyle w:val="Brezrazmikov"/>
        <w:numPr>
          <w:ilvl w:val="0"/>
          <w:numId w:val="13"/>
        </w:numPr>
        <w:spacing w:line="276" w:lineRule="auto"/>
        <w:rPr>
          <w:sz w:val="24"/>
          <w:szCs w:val="24"/>
        </w:rPr>
      </w:pPr>
      <w:r>
        <w:rPr>
          <w:sz w:val="24"/>
          <w:szCs w:val="24"/>
        </w:rPr>
        <w:t>MAJ</w:t>
      </w:r>
      <w:r w:rsidR="00344CD5">
        <w:rPr>
          <w:sz w:val="24"/>
          <w:szCs w:val="24"/>
        </w:rPr>
        <w:t xml:space="preserve"> </w:t>
      </w:r>
      <w:r>
        <w:rPr>
          <w:sz w:val="24"/>
          <w:szCs w:val="24"/>
        </w:rPr>
        <w:t>TOMISLAV BAŠA</w:t>
      </w:r>
      <w:r w:rsidR="00344CD5">
        <w:rPr>
          <w:sz w:val="24"/>
          <w:szCs w:val="24"/>
        </w:rPr>
        <w:t xml:space="preserve">, G7 HRV LFC, </w:t>
      </w:r>
      <w:hyperlink r:id="rId9" w:history="1">
        <w:r>
          <w:rPr>
            <w:rStyle w:val="Hiperpovezava"/>
            <w:sz w:val="24"/>
            <w:szCs w:val="24"/>
          </w:rPr>
          <w:t>tomislav.basa</w:t>
        </w:r>
        <w:r w:rsidRPr="00DE32A2">
          <w:rPr>
            <w:rStyle w:val="Hiperpovezava"/>
            <w:sz w:val="24"/>
            <w:szCs w:val="24"/>
          </w:rPr>
          <w:t xml:space="preserve"> </w:t>
        </w:r>
        <w:r w:rsidR="00241F6A" w:rsidRPr="00DE32A2">
          <w:rPr>
            <w:rStyle w:val="Hiperpovezava"/>
            <w:sz w:val="24"/>
            <w:szCs w:val="24"/>
          </w:rPr>
          <w:t>@morh.hr</w:t>
        </w:r>
      </w:hyperlink>
      <w:r w:rsidR="00241F6A">
        <w:rPr>
          <w:sz w:val="24"/>
          <w:szCs w:val="24"/>
        </w:rPr>
        <w:t xml:space="preserve"> </w:t>
      </w:r>
    </w:p>
    <w:p w14:paraId="3F5467F7" w14:textId="5466A64C" w:rsidR="000C2E88" w:rsidRDefault="000C2E88" w:rsidP="0019424B">
      <w:pPr>
        <w:pStyle w:val="Brezrazmikov"/>
        <w:spacing w:line="276" w:lineRule="auto"/>
        <w:rPr>
          <w:sz w:val="24"/>
          <w:szCs w:val="24"/>
        </w:rPr>
      </w:pPr>
      <w:r>
        <w:rPr>
          <w:sz w:val="24"/>
          <w:szCs w:val="24"/>
        </w:rPr>
        <w:t xml:space="preserve">POC POLISH ARMED FORCES </w:t>
      </w:r>
    </w:p>
    <w:p w14:paraId="13F25368" w14:textId="6B71FA8A" w:rsidR="00B113DF" w:rsidRPr="00254346" w:rsidRDefault="00254346" w:rsidP="00254346">
      <w:pPr>
        <w:pStyle w:val="Brezrazmikov"/>
        <w:numPr>
          <w:ilvl w:val="0"/>
          <w:numId w:val="13"/>
        </w:numPr>
        <w:spacing w:line="276" w:lineRule="auto"/>
        <w:rPr>
          <w:sz w:val="24"/>
          <w:szCs w:val="24"/>
        </w:rPr>
      </w:pPr>
      <w:r w:rsidRPr="00254346">
        <w:rPr>
          <w:bCs/>
          <w:sz w:val="24"/>
          <w:szCs w:val="24"/>
          <w:lang w:val="hr-HR"/>
        </w:rPr>
        <w:t>JWO ADAM CHWALEK ,</w:t>
      </w:r>
      <w:r>
        <w:rPr>
          <w:bCs/>
          <w:sz w:val="24"/>
          <w:szCs w:val="24"/>
          <w:lang w:val="hr-HR"/>
        </w:rPr>
        <w:t xml:space="preserve"> 38th ADSS, </w:t>
      </w:r>
      <w:hyperlink r:id="rId10" w:history="1">
        <w:r w:rsidRPr="000B2609">
          <w:rPr>
            <w:rStyle w:val="Hiperpovezava"/>
            <w:bCs/>
            <w:sz w:val="24"/>
            <w:szCs w:val="24"/>
            <w:lang w:val="hr-HR"/>
          </w:rPr>
          <w:t>a.chwalek@ron.mil.pl</w:t>
        </w:r>
      </w:hyperlink>
      <w:r>
        <w:rPr>
          <w:bCs/>
          <w:sz w:val="24"/>
          <w:szCs w:val="24"/>
          <w:lang w:val="hr-HR"/>
        </w:rPr>
        <w:t xml:space="preserve"> </w:t>
      </w:r>
    </w:p>
    <w:p w14:paraId="373E11A6" w14:textId="02273D80" w:rsidR="009230BE" w:rsidRDefault="000C2E88" w:rsidP="00D27F21">
      <w:pPr>
        <w:pStyle w:val="Brezrazmikov"/>
        <w:spacing w:line="276" w:lineRule="auto"/>
        <w:rPr>
          <w:sz w:val="24"/>
          <w:szCs w:val="24"/>
        </w:rPr>
      </w:pPr>
      <w:r>
        <w:rPr>
          <w:sz w:val="24"/>
          <w:szCs w:val="24"/>
        </w:rPr>
        <w:t xml:space="preserve">POC SLOVENIAN ARMED FORCES </w:t>
      </w:r>
    </w:p>
    <w:p w14:paraId="65AE234A" w14:textId="2C78EEC6" w:rsidR="00D27F21" w:rsidRPr="00AD5F51" w:rsidRDefault="00620B6E" w:rsidP="00620B6E">
      <w:pPr>
        <w:pStyle w:val="Brezrazmikov"/>
        <w:numPr>
          <w:ilvl w:val="0"/>
          <w:numId w:val="12"/>
        </w:numPr>
        <w:spacing w:line="276" w:lineRule="auto"/>
        <w:rPr>
          <w:sz w:val="24"/>
          <w:szCs w:val="24"/>
        </w:rPr>
        <w:sectPr w:rsidR="00D27F21" w:rsidRPr="00AD5F51" w:rsidSect="00AD5F51">
          <w:pgSz w:w="11910" w:h="16840"/>
          <w:pgMar w:top="1134" w:right="1259" w:bottom="1134" w:left="1219" w:header="0" w:footer="958" w:gutter="0"/>
          <w:cols w:space="720"/>
        </w:sectPr>
      </w:pPr>
      <w:r>
        <w:rPr>
          <w:sz w:val="24"/>
          <w:szCs w:val="24"/>
        </w:rPr>
        <w:t>CPT ZORAN LASNIK, 15. WING/ 16. CRC</w:t>
      </w:r>
      <w:r w:rsidR="00D81B32">
        <w:rPr>
          <w:sz w:val="24"/>
          <w:szCs w:val="24"/>
        </w:rPr>
        <w:t xml:space="preserve">, Slovenian Armed Forces, </w:t>
      </w:r>
      <w:hyperlink r:id="rId11" w:history="1">
        <w:r w:rsidR="00241F6A" w:rsidRPr="00DE32A2">
          <w:rPr>
            <w:rStyle w:val="Hiperpovezava"/>
            <w:sz w:val="24"/>
            <w:szCs w:val="24"/>
          </w:rPr>
          <w:t>zoran.lasnik@mors.si</w:t>
        </w:r>
      </w:hyperlink>
      <w:r w:rsidR="00D81B32">
        <w:rPr>
          <w:sz w:val="24"/>
          <w:szCs w:val="24"/>
        </w:rPr>
        <w:t xml:space="preserve"> </w:t>
      </w:r>
    </w:p>
    <w:p w14:paraId="7E840221" w14:textId="4649C398" w:rsidR="00344CD5" w:rsidRDefault="00344CD5" w:rsidP="00344CD5">
      <w:pPr>
        <w:pStyle w:val="Brezrazmikov"/>
        <w:spacing w:line="276" w:lineRule="auto"/>
        <w:rPr>
          <w:sz w:val="24"/>
          <w:szCs w:val="24"/>
        </w:rPr>
      </w:pPr>
      <w:r>
        <w:rPr>
          <w:sz w:val="24"/>
          <w:szCs w:val="24"/>
        </w:rPr>
        <w:t>POC UNITED STATES ARMED FORCES</w:t>
      </w:r>
    </w:p>
    <w:p w14:paraId="24E8CA10" w14:textId="5259ACAB" w:rsidR="000C2E88" w:rsidRPr="00AD5F51" w:rsidRDefault="00403565" w:rsidP="00D81B32">
      <w:pPr>
        <w:pStyle w:val="Telobesedila"/>
        <w:numPr>
          <w:ilvl w:val="0"/>
          <w:numId w:val="12"/>
        </w:numPr>
        <w:spacing w:line="276" w:lineRule="auto"/>
        <w:jc w:val="both"/>
      </w:pPr>
      <w:r>
        <w:t xml:space="preserve">CW3 Mark A. Giauque </w:t>
      </w:r>
      <w:r w:rsidR="00D81B32">
        <w:t xml:space="preserve"> USARMY 173 ABN BDE </w:t>
      </w:r>
      <w:hyperlink r:id="rId12" w:history="1">
        <w:r w:rsidR="00D81B32" w:rsidRPr="00396107">
          <w:rPr>
            <w:rStyle w:val="Hiperpovezava"/>
          </w:rPr>
          <w:t>mark.giauque.mil@army.mil</w:t>
        </w:r>
      </w:hyperlink>
      <w:r w:rsidR="00D81B32">
        <w:t xml:space="preserve"> </w:t>
      </w:r>
    </w:p>
    <w:p w14:paraId="6DC26B43" w14:textId="2961D9F6" w:rsidR="00D81B32" w:rsidRDefault="00D81B32">
      <w:pPr>
        <w:rPr>
          <w:b/>
          <w:w w:val="105"/>
          <w:sz w:val="24"/>
          <w:szCs w:val="24"/>
          <w:u w:val="thick" w:color="131618"/>
        </w:rPr>
      </w:pPr>
    </w:p>
    <w:p w14:paraId="040E1E45" w14:textId="77777777" w:rsidR="00403565" w:rsidRDefault="00403565">
      <w:pPr>
        <w:rPr>
          <w:b/>
          <w:w w:val="105"/>
          <w:sz w:val="24"/>
          <w:szCs w:val="24"/>
          <w:u w:val="thick" w:color="131618"/>
        </w:rPr>
      </w:pPr>
    </w:p>
    <w:p w14:paraId="5F375C25" w14:textId="5754DD80" w:rsidR="00263E4F" w:rsidRPr="00AD5F51" w:rsidRDefault="00F04AF8" w:rsidP="00847048">
      <w:pPr>
        <w:spacing w:line="276" w:lineRule="auto"/>
        <w:ind w:left="1940" w:right="1842"/>
        <w:jc w:val="center"/>
        <w:rPr>
          <w:b/>
          <w:sz w:val="24"/>
          <w:szCs w:val="24"/>
        </w:rPr>
      </w:pPr>
      <w:r w:rsidRPr="00AD5F51">
        <w:rPr>
          <w:b/>
          <w:w w:val="105"/>
          <w:sz w:val="24"/>
          <w:szCs w:val="24"/>
          <w:u w:val="thick" w:color="131618"/>
        </w:rPr>
        <w:t>SECTION</w:t>
      </w:r>
      <w:r w:rsidRPr="00AD5F51">
        <w:rPr>
          <w:b/>
          <w:spacing w:val="11"/>
          <w:w w:val="105"/>
          <w:sz w:val="24"/>
          <w:szCs w:val="24"/>
          <w:u w:val="thick" w:color="131618"/>
        </w:rPr>
        <w:t xml:space="preserve"> </w:t>
      </w:r>
      <w:r w:rsidRPr="00AD5F51">
        <w:rPr>
          <w:b/>
          <w:w w:val="105"/>
          <w:sz w:val="24"/>
          <w:szCs w:val="24"/>
          <w:u w:val="thick" w:color="131618"/>
        </w:rPr>
        <w:t>1</w:t>
      </w:r>
      <w:r w:rsidR="00C56773">
        <w:rPr>
          <w:b/>
          <w:w w:val="105"/>
          <w:sz w:val="24"/>
          <w:szCs w:val="24"/>
          <w:u w:val="thick" w:color="131618"/>
        </w:rPr>
        <w:t>7</w:t>
      </w:r>
    </w:p>
    <w:p w14:paraId="69D6E549" w14:textId="0592B036" w:rsidR="00263E4F" w:rsidRPr="00AD5F51" w:rsidRDefault="00C25DD5" w:rsidP="00847048">
      <w:pPr>
        <w:spacing w:line="276" w:lineRule="auto"/>
        <w:ind w:left="1341" w:right="1253"/>
        <w:jc w:val="center"/>
        <w:rPr>
          <w:b/>
          <w:sz w:val="24"/>
          <w:szCs w:val="24"/>
        </w:rPr>
      </w:pPr>
      <w:r>
        <w:rPr>
          <w:b/>
          <w:sz w:val="24"/>
          <w:szCs w:val="24"/>
        </w:rPr>
        <w:t>EFFECTIVE</w:t>
      </w:r>
      <w:r w:rsidRPr="00AD5F51">
        <w:rPr>
          <w:b/>
          <w:spacing w:val="1"/>
          <w:sz w:val="24"/>
          <w:szCs w:val="24"/>
        </w:rPr>
        <w:t xml:space="preserve"> </w:t>
      </w:r>
      <w:r w:rsidR="00F04AF8" w:rsidRPr="00AD5F51">
        <w:rPr>
          <w:b/>
          <w:sz w:val="24"/>
          <w:szCs w:val="24"/>
        </w:rPr>
        <w:t>DATE,</w:t>
      </w:r>
      <w:r w:rsidR="00F04AF8" w:rsidRPr="00AD5F51">
        <w:rPr>
          <w:b/>
          <w:spacing w:val="1"/>
          <w:sz w:val="24"/>
          <w:szCs w:val="24"/>
        </w:rPr>
        <w:t xml:space="preserve"> </w:t>
      </w:r>
      <w:r w:rsidR="00F04AF8" w:rsidRPr="00AD5F51">
        <w:rPr>
          <w:b/>
          <w:sz w:val="24"/>
          <w:szCs w:val="24"/>
        </w:rPr>
        <w:t>MODIFICATION,</w:t>
      </w:r>
      <w:r w:rsidR="00F04AF8" w:rsidRPr="00AD5F51">
        <w:rPr>
          <w:b/>
          <w:spacing w:val="1"/>
          <w:sz w:val="24"/>
          <w:szCs w:val="24"/>
        </w:rPr>
        <w:t xml:space="preserve"> </w:t>
      </w:r>
      <w:r w:rsidR="00F04AF8" w:rsidRPr="00AD5F51">
        <w:rPr>
          <w:b/>
          <w:sz w:val="24"/>
          <w:szCs w:val="24"/>
        </w:rPr>
        <w:t>ACCESSION,</w:t>
      </w:r>
      <w:r w:rsidR="00F04AF8" w:rsidRPr="00AD5F51">
        <w:rPr>
          <w:b/>
          <w:spacing w:val="1"/>
          <w:sz w:val="24"/>
          <w:szCs w:val="24"/>
        </w:rPr>
        <w:t xml:space="preserve"> </w:t>
      </w:r>
      <w:r w:rsidR="00F04AF8" w:rsidRPr="00AD5F51">
        <w:rPr>
          <w:b/>
          <w:sz w:val="24"/>
          <w:szCs w:val="24"/>
        </w:rPr>
        <w:t>AND</w:t>
      </w:r>
      <w:r w:rsidR="00F04AF8" w:rsidRPr="00AD5F51">
        <w:rPr>
          <w:b/>
          <w:spacing w:val="-55"/>
          <w:sz w:val="24"/>
          <w:szCs w:val="24"/>
        </w:rPr>
        <w:t xml:space="preserve"> </w:t>
      </w:r>
      <w:r w:rsidR="000122DC">
        <w:rPr>
          <w:b/>
          <w:spacing w:val="-55"/>
          <w:sz w:val="24"/>
          <w:szCs w:val="24"/>
        </w:rPr>
        <w:t xml:space="preserve">    </w:t>
      </w:r>
      <w:r w:rsidR="00F04AF8" w:rsidRPr="00AD5F51">
        <w:rPr>
          <w:b/>
          <w:sz w:val="24"/>
          <w:szCs w:val="24"/>
        </w:rPr>
        <w:t>DISCONTINUATION</w:t>
      </w:r>
    </w:p>
    <w:p w14:paraId="7427064C" w14:textId="77777777" w:rsidR="00263E4F" w:rsidRPr="00AD5F51" w:rsidRDefault="00263E4F" w:rsidP="00847048">
      <w:pPr>
        <w:pStyle w:val="Telobesedila"/>
        <w:spacing w:line="276" w:lineRule="auto"/>
        <w:jc w:val="both"/>
        <w:rPr>
          <w:b/>
        </w:rPr>
      </w:pPr>
    </w:p>
    <w:p w14:paraId="18297737" w14:textId="677ECB6D" w:rsidR="00263E4F" w:rsidRPr="00AD5F51" w:rsidRDefault="00F04AF8" w:rsidP="00847048">
      <w:pPr>
        <w:pStyle w:val="Odstavekseznama"/>
        <w:numPr>
          <w:ilvl w:val="1"/>
          <w:numId w:val="1"/>
        </w:numPr>
        <w:tabs>
          <w:tab w:val="left" w:pos="942"/>
        </w:tabs>
        <w:spacing w:line="276" w:lineRule="auto"/>
        <w:ind w:right="151" w:hanging="702"/>
        <w:jc w:val="both"/>
        <w:rPr>
          <w:sz w:val="24"/>
          <w:szCs w:val="24"/>
        </w:rPr>
      </w:pPr>
      <w:r w:rsidRPr="00AD5F51">
        <w:rPr>
          <w:w w:val="105"/>
          <w:sz w:val="24"/>
          <w:szCs w:val="24"/>
        </w:rPr>
        <w:t xml:space="preserve">This TSA </w:t>
      </w:r>
      <w:r w:rsidR="00C25DD5">
        <w:rPr>
          <w:w w:val="105"/>
          <w:sz w:val="24"/>
          <w:szCs w:val="24"/>
        </w:rPr>
        <w:t>becomes effective</w:t>
      </w:r>
      <w:r w:rsidR="00C25DD5" w:rsidRPr="00AD5F51">
        <w:rPr>
          <w:w w:val="105"/>
          <w:sz w:val="24"/>
          <w:szCs w:val="24"/>
        </w:rPr>
        <w:t xml:space="preserve"> </w:t>
      </w:r>
      <w:r w:rsidRPr="00AD5F51">
        <w:rPr>
          <w:w w:val="105"/>
          <w:sz w:val="24"/>
          <w:szCs w:val="24"/>
        </w:rPr>
        <w:t>upon the date of the last signature and remains valid until final</w:t>
      </w:r>
      <w:r w:rsidRPr="00AD5F51">
        <w:rPr>
          <w:spacing w:val="1"/>
          <w:w w:val="105"/>
          <w:sz w:val="24"/>
          <w:szCs w:val="24"/>
        </w:rPr>
        <w:t xml:space="preserve"> </w:t>
      </w:r>
      <w:r w:rsidRPr="00AD5F51">
        <w:rPr>
          <w:w w:val="105"/>
          <w:sz w:val="24"/>
          <w:szCs w:val="24"/>
        </w:rPr>
        <w:t>settlement of all financial and legal responsibilities arising from the Training. The</w:t>
      </w:r>
      <w:r w:rsidRPr="00AD5F51">
        <w:rPr>
          <w:spacing w:val="1"/>
          <w:w w:val="105"/>
          <w:sz w:val="24"/>
          <w:szCs w:val="24"/>
        </w:rPr>
        <w:t xml:space="preserve"> </w:t>
      </w:r>
      <w:r w:rsidRPr="00AD5F51">
        <w:rPr>
          <w:w w:val="105"/>
          <w:sz w:val="24"/>
          <w:szCs w:val="24"/>
        </w:rPr>
        <w:t>Participants</w:t>
      </w:r>
      <w:r w:rsidRPr="00AD5F51">
        <w:rPr>
          <w:spacing w:val="1"/>
          <w:w w:val="105"/>
          <w:sz w:val="24"/>
          <w:szCs w:val="24"/>
        </w:rPr>
        <w:t xml:space="preserve"> </w:t>
      </w:r>
      <w:r w:rsidRPr="00AD5F51">
        <w:rPr>
          <w:w w:val="105"/>
          <w:sz w:val="24"/>
          <w:szCs w:val="24"/>
        </w:rPr>
        <w:t>should</w:t>
      </w:r>
      <w:r w:rsidRPr="00AD5F51">
        <w:rPr>
          <w:spacing w:val="1"/>
          <w:w w:val="105"/>
          <w:sz w:val="24"/>
          <w:szCs w:val="24"/>
        </w:rPr>
        <w:t xml:space="preserve"> </w:t>
      </w:r>
      <w:r w:rsidRPr="00AD5F51">
        <w:rPr>
          <w:w w:val="105"/>
          <w:sz w:val="24"/>
          <w:szCs w:val="24"/>
        </w:rPr>
        <w:t>provide</w:t>
      </w:r>
      <w:r w:rsidRPr="00AD5F51">
        <w:rPr>
          <w:spacing w:val="1"/>
          <w:w w:val="105"/>
          <w:sz w:val="24"/>
          <w:szCs w:val="24"/>
        </w:rPr>
        <w:t xml:space="preserve"> </w:t>
      </w:r>
      <w:r w:rsidRPr="00AD5F51">
        <w:rPr>
          <w:w w:val="105"/>
          <w:sz w:val="24"/>
          <w:szCs w:val="24"/>
        </w:rPr>
        <w:t>the maximum</w:t>
      </w:r>
      <w:r w:rsidRPr="00AD5F51">
        <w:rPr>
          <w:spacing w:val="1"/>
          <w:w w:val="105"/>
          <w:sz w:val="24"/>
          <w:szCs w:val="24"/>
        </w:rPr>
        <w:t xml:space="preserve"> </w:t>
      </w:r>
      <w:r w:rsidRPr="00AD5F51">
        <w:rPr>
          <w:w w:val="105"/>
          <w:sz w:val="24"/>
          <w:szCs w:val="24"/>
        </w:rPr>
        <w:t>advance written</w:t>
      </w:r>
      <w:r w:rsidRPr="00AD5F51">
        <w:rPr>
          <w:spacing w:val="1"/>
          <w:w w:val="105"/>
          <w:sz w:val="24"/>
          <w:szCs w:val="24"/>
        </w:rPr>
        <w:t xml:space="preserve"> </w:t>
      </w:r>
      <w:r w:rsidRPr="00AD5F51">
        <w:rPr>
          <w:w w:val="105"/>
          <w:sz w:val="24"/>
          <w:szCs w:val="24"/>
        </w:rPr>
        <w:t>notice of an intent to</w:t>
      </w:r>
      <w:r w:rsidRPr="00AD5F51">
        <w:rPr>
          <w:spacing w:val="1"/>
          <w:w w:val="105"/>
          <w:sz w:val="24"/>
          <w:szCs w:val="24"/>
        </w:rPr>
        <w:t xml:space="preserve"> </w:t>
      </w:r>
      <w:r w:rsidRPr="00AD5F51">
        <w:rPr>
          <w:w w:val="105"/>
          <w:sz w:val="24"/>
          <w:szCs w:val="24"/>
        </w:rPr>
        <w:t>withdraw</w:t>
      </w:r>
      <w:r w:rsidRPr="00AD5F51">
        <w:rPr>
          <w:spacing w:val="14"/>
          <w:w w:val="105"/>
          <w:sz w:val="24"/>
          <w:szCs w:val="24"/>
        </w:rPr>
        <w:t xml:space="preserve"> </w:t>
      </w:r>
      <w:r w:rsidRPr="00AD5F51">
        <w:rPr>
          <w:w w:val="105"/>
          <w:sz w:val="24"/>
          <w:szCs w:val="24"/>
        </w:rPr>
        <w:t>from</w:t>
      </w:r>
      <w:r w:rsidRPr="00AD5F51">
        <w:rPr>
          <w:spacing w:val="7"/>
          <w:w w:val="105"/>
          <w:sz w:val="24"/>
          <w:szCs w:val="24"/>
        </w:rPr>
        <w:t xml:space="preserve"> </w:t>
      </w:r>
      <w:r w:rsidRPr="00AD5F51">
        <w:rPr>
          <w:w w:val="105"/>
          <w:sz w:val="24"/>
          <w:szCs w:val="24"/>
        </w:rPr>
        <w:t>the</w:t>
      </w:r>
      <w:r w:rsidRPr="00AD5F51">
        <w:rPr>
          <w:spacing w:val="-13"/>
          <w:w w:val="105"/>
          <w:sz w:val="24"/>
          <w:szCs w:val="24"/>
        </w:rPr>
        <w:t xml:space="preserve"> </w:t>
      </w:r>
      <w:r w:rsidRPr="00AD5F51">
        <w:rPr>
          <w:w w:val="105"/>
          <w:sz w:val="24"/>
          <w:szCs w:val="24"/>
        </w:rPr>
        <w:t>TSA.</w:t>
      </w:r>
    </w:p>
    <w:p w14:paraId="09CF3826" w14:textId="77777777" w:rsidR="00263E4F" w:rsidRPr="00AD5F51" w:rsidRDefault="00263E4F" w:rsidP="00847048">
      <w:pPr>
        <w:pStyle w:val="Telobesedila"/>
        <w:spacing w:line="276" w:lineRule="auto"/>
        <w:jc w:val="both"/>
      </w:pPr>
    </w:p>
    <w:p w14:paraId="6DA9C200" w14:textId="77777777" w:rsidR="00263E4F" w:rsidRPr="00AD5F51" w:rsidRDefault="00F04AF8" w:rsidP="00847048">
      <w:pPr>
        <w:pStyle w:val="Odstavekseznama"/>
        <w:numPr>
          <w:ilvl w:val="1"/>
          <w:numId w:val="1"/>
        </w:numPr>
        <w:tabs>
          <w:tab w:val="left" w:pos="931"/>
          <w:tab w:val="left" w:pos="932"/>
        </w:tabs>
        <w:spacing w:line="276" w:lineRule="auto"/>
        <w:ind w:left="931"/>
        <w:jc w:val="both"/>
        <w:rPr>
          <w:sz w:val="24"/>
          <w:szCs w:val="24"/>
        </w:rPr>
      </w:pPr>
      <w:r w:rsidRPr="00AD5F51">
        <w:rPr>
          <w:spacing w:val="-1"/>
          <w:w w:val="105"/>
          <w:sz w:val="24"/>
          <w:szCs w:val="24"/>
        </w:rPr>
        <w:t>This</w:t>
      </w:r>
      <w:r w:rsidRPr="00AD5F51">
        <w:rPr>
          <w:spacing w:val="-13"/>
          <w:w w:val="105"/>
          <w:sz w:val="24"/>
          <w:szCs w:val="24"/>
        </w:rPr>
        <w:t xml:space="preserve"> </w:t>
      </w:r>
      <w:r w:rsidRPr="00AD5F51">
        <w:rPr>
          <w:spacing w:val="-1"/>
          <w:w w:val="105"/>
          <w:sz w:val="24"/>
          <w:szCs w:val="24"/>
        </w:rPr>
        <w:t>TSA</w:t>
      </w:r>
      <w:r w:rsidRPr="00AD5F51">
        <w:rPr>
          <w:spacing w:val="-2"/>
          <w:w w:val="105"/>
          <w:sz w:val="24"/>
          <w:szCs w:val="24"/>
        </w:rPr>
        <w:t xml:space="preserve"> </w:t>
      </w:r>
      <w:r w:rsidRPr="00AD5F51">
        <w:rPr>
          <w:spacing w:val="-1"/>
          <w:w w:val="105"/>
          <w:sz w:val="24"/>
          <w:szCs w:val="24"/>
        </w:rPr>
        <w:t>may</w:t>
      </w:r>
      <w:r w:rsidRPr="00AD5F51">
        <w:rPr>
          <w:spacing w:val="-9"/>
          <w:w w:val="105"/>
          <w:sz w:val="24"/>
          <w:szCs w:val="24"/>
        </w:rPr>
        <w:t xml:space="preserve"> </w:t>
      </w:r>
      <w:r w:rsidRPr="00AD5F51">
        <w:rPr>
          <w:spacing w:val="-1"/>
          <w:w w:val="105"/>
          <w:sz w:val="24"/>
          <w:szCs w:val="24"/>
        </w:rPr>
        <w:t>be</w:t>
      </w:r>
      <w:r w:rsidRPr="00AD5F51">
        <w:rPr>
          <w:spacing w:val="-14"/>
          <w:w w:val="105"/>
          <w:sz w:val="24"/>
          <w:szCs w:val="24"/>
        </w:rPr>
        <w:t xml:space="preserve"> </w:t>
      </w:r>
      <w:r w:rsidRPr="00AD5F51">
        <w:rPr>
          <w:spacing w:val="-1"/>
          <w:w w:val="105"/>
          <w:sz w:val="24"/>
          <w:szCs w:val="24"/>
        </w:rPr>
        <w:t>modified</w:t>
      </w:r>
      <w:r w:rsidRPr="00AD5F51">
        <w:rPr>
          <w:spacing w:val="13"/>
          <w:w w:val="105"/>
          <w:sz w:val="24"/>
          <w:szCs w:val="24"/>
        </w:rPr>
        <w:t xml:space="preserve"> </w:t>
      </w:r>
      <w:r w:rsidRPr="00AD5F51">
        <w:rPr>
          <w:spacing w:val="-1"/>
          <w:w w:val="105"/>
          <w:sz w:val="24"/>
          <w:szCs w:val="24"/>
        </w:rPr>
        <w:t>by</w:t>
      </w:r>
      <w:r w:rsidRPr="00AD5F51">
        <w:rPr>
          <w:spacing w:val="-14"/>
          <w:w w:val="105"/>
          <w:sz w:val="24"/>
          <w:szCs w:val="24"/>
        </w:rPr>
        <w:t xml:space="preserve"> </w:t>
      </w:r>
      <w:r w:rsidRPr="00AD5F51">
        <w:rPr>
          <w:spacing w:val="-1"/>
          <w:w w:val="105"/>
          <w:sz w:val="24"/>
          <w:szCs w:val="24"/>
        </w:rPr>
        <w:t>the</w:t>
      </w:r>
      <w:r w:rsidRPr="00AD5F51">
        <w:rPr>
          <w:spacing w:val="-9"/>
          <w:w w:val="105"/>
          <w:sz w:val="24"/>
          <w:szCs w:val="24"/>
        </w:rPr>
        <w:t xml:space="preserve"> </w:t>
      </w:r>
      <w:r w:rsidRPr="00AD5F51">
        <w:rPr>
          <w:spacing w:val="-1"/>
          <w:w w:val="105"/>
          <w:sz w:val="24"/>
          <w:szCs w:val="24"/>
        </w:rPr>
        <w:t>written</w:t>
      </w:r>
      <w:r w:rsidRPr="00AD5F51">
        <w:rPr>
          <w:spacing w:val="5"/>
          <w:w w:val="105"/>
          <w:sz w:val="24"/>
          <w:szCs w:val="24"/>
        </w:rPr>
        <w:t xml:space="preserve"> </w:t>
      </w:r>
      <w:r w:rsidRPr="00AD5F51">
        <w:rPr>
          <w:spacing w:val="-1"/>
          <w:w w:val="105"/>
          <w:sz w:val="24"/>
          <w:szCs w:val="24"/>
        </w:rPr>
        <w:t>mutual</w:t>
      </w:r>
      <w:r w:rsidRPr="00AD5F51">
        <w:rPr>
          <w:spacing w:val="5"/>
          <w:w w:val="105"/>
          <w:sz w:val="24"/>
          <w:szCs w:val="24"/>
        </w:rPr>
        <w:t xml:space="preserve"> </w:t>
      </w:r>
      <w:r w:rsidRPr="00AD5F51">
        <w:rPr>
          <w:spacing w:val="-1"/>
          <w:w w:val="105"/>
          <w:sz w:val="24"/>
          <w:szCs w:val="24"/>
        </w:rPr>
        <w:t>consent</w:t>
      </w:r>
      <w:r w:rsidRPr="00AD5F51">
        <w:rPr>
          <w:w w:val="105"/>
          <w:sz w:val="24"/>
          <w:szCs w:val="24"/>
        </w:rPr>
        <w:t xml:space="preserve"> of</w:t>
      </w:r>
      <w:r w:rsidRPr="00AD5F51">
        <w:rPr>
          <w:spacing w:val="-8"/>
          <w:w w:val="105"/>
          <w:sz w:val="24"/>
          <w:szCs w:val="24"/>
        </w:rPr>
        <w:t xml:space="preserve"> </w:t>
      </w:r>
      <w:r w:rsidRPr="00AD5F51">
        <w:rPr>
          <w:w w:val="105"/>
          <w:sz w:val="24"/>
          <w:szCs w:val="24"/>
        </w:rPr>
        <w:t>the</w:t>
      </w:r>
      <w:r w:rsidRPr="00AD5F51">
        <w:rPr>
          <w:spacing w:val="-9"/>
          <w:w w:val="105"/>
          <w:sz w:val="24"/>
          <w:szCs w:val="24"/>
        </w:rPr>
        <w:t xml:space="preserve"> </w:t>
      </w:r>
      <w:r w:rsidRPr="00AD5F51">
        <w:rPr>
          <w:w w:val="105"/>
          <w:sz w:val="24"/>
          <w:szCs w:val="24"/>
        </w:rPr>
        <w:t>Participants.</w:t>
      </w:r>
    </w:p>
    <w:p w14:paraId="24845CAF" w14:textId="77777777" w:rsidR="00263E4F" w:rsidRPr="00AD5F51" w:rsidRDefault="00263E4F" w:rsidP="00847048">
      <w:pPr>
        <w:pStyle w:val="Telobesedila"/>
        <w:spacing w:line="276" w:lineRule="auto"/>
        <w:jc w:val="both"/>
      </w:pPr>
    </w:p>
    <w:p w14:paraId="04E46199" w14:textId="625A7ACC" w:rsidR="00263E4F" w:rsidRPr="00AD5F51" w:rsidRDefault="00F04AF8" w:rsidP="00847048">
      <w:pPr>
        <w:pStyle w:val="Odstavekseznama"/>
        <w:numPr>
          <w:ilvl w:val="1"/>
          <w:numId w:val="1"/>
        </w:numPr>
        <w:tabs>
          <w:tab w:val="left" w:pos="932"/>
        </w:tabs>
        <w:spacing w:line="276" w:lineRule="auto"/>
        <w:ind w:left="931" w:right="141" w:hanging="706"/>
        <w:jc w:val="both"/>
        <w:rPr>
          <w:sz w:val="24"/>
          <w:szCs w:val="24"/>
        </w:rPr>
      </w:pPr>
      <w:r w:rsidRPr="00AD5F51">
        <w:rPr>
          <w:w w:val="105"/>
          <w:sz w:val="24"/>
          <w:szCs w:val="24"/>
        </w:rPr>
        <w:t>The Annex and Appendix</w:t>
      </w:r>
      <w:r w:rsidRPr="00AD5F51">
        <w:rPr>
          <w:spacing w:val="1"/>
          <w:w w:val="105"/>
          <w:sz w:val="24"/>
          <w:szCs w:val="24"/>
        </w:rPr>
        <w:t xml:space="preserve"> </w:t>
      </w:r>
      <w:r w:rsidRPr="00AD5F51">
        <w:rPr>
          <w:w w:val="105"/>
          <w:sz w:val="24"/>
          <w:szCs w:val="24"/>
        </w:rPr>
        <w:t>to this TSA are supporting operational documents that</w:t>
      </w:r>
      <w:r w:rsidRPr="00AD5F51">
        <w:rPr>
          <w:spacing w:val="1"/>
          <w:w w:val="105"/>
          <w:sz w:val="24"/>
          <w:szCs w:val="24"/>
        </w:rPr>
        <w:t xml:space="preserve"> </w:t>
      </w:r>
      <w:r w:rsidRPr="00AD5F51">
        <w:rPr>
          <w:w w:val="105"/>
          <w:sz w:val="24"/>
          <w:szCs w:val="24"/>
        </w:rPr>
        <w:t>contain additional arrangements between the Participants regarding the execution of</w:t>
      </w:r>
      <w:r w:rsidRPr="00AD5F51">
        <w:rPr>
          <w:spacing w:val="1"/>
          <w:w w:val="105"/>
          <w:sz w:val="24"/>
          <w:szCs w:val="24"/>
        </w:rPr>
        <w:t xml:space="preserve"> </w:t>
      </w:r>
      <w:r w:rsidRPr="00AD5F51">
        <w:rPr>
          <w:w w:val="105"/>
          <w:sz w:val="24"/>
          <w:szCs w:val="24"/>
        </w:rPr>
        <w:t>the Training. The addition, modification, or deletion of one or more Annexes and</w:t>
      </w:r>
      <w:r w:rsidRPr="00AD5F51">
        <w:rPr>
          <w:spacing w:val="1"/>
          <w:w w:val="105"/>
          <w:sz w:val="24"/>
          <w:szCs w:val="24"/>
        </w:rPr>
        <w:t xml:space="preserve"> </w:t>
      </w:r>
      <w:r w:rsidRPr="00AD5F51">
        <w:rPr>
          <w:w w:val="105"/>
          <w:sz w:val="24"/>
          <w:szCs w:val="24"/>
        </w:rPr>
        <w:t>Appendices,</w:t>
      </w:r>
      <w:r w:rsidRPr="00AD5F51">
        <w:rPr>
          <w:spacing w:val="18"/>
          <w:w w:val="105"/>
          <w:sz w:val="24"/>
          <w:szCs w:val="24"/>
        </w:rPr>
        <w:t xml:space="preserve"> </w:t>
      </w:r>
      <w:r w:rsidR="00C25DD5">
        <w:rPr>
          <w:w w:val="105"/>
          <w:sz w:val="24"/>
          <w:szCs w:val="24"/>
        </w:rPr>
        <w:t>is</w:t>
      </w:r>
      <w:r w:rsidR="00C25DD5" w:rsidRPr="00AD5F51">
        <w:rPr>
          <w:spacing w:val="5"/>
          <w:w w:val="105"/>
          <w:sz w:val="24"/>
          <w:szCs w:val="24"/>
        </w:rPr>
        <w:t xml:space="preserve"> </w:t>
      </w:r>
      <w:r w:rsidR="00C25DD5">
        <w:rPr>
          <w:w w:val="105"/>
          <w:sz w:val="24"/>
          <w:szCs w:val="24"/>
        </w:rPr>
        <w:t>not considered an amendment of</w:t>
      </w:r>
      <w:r w:rsidR="00C25DD5" w:rsidRPr="00AD5F51">
        <w:rPr>
          <w:spacing w:val="2"/>
          <w:w w:val="105"/>
          <w:sz w:val="24"/>
          <w:szCs w:val="24"/>
        </w:rPr>
        <w:t xml:space="preserve"> </w:t>
      </w:r>
      <w:r w:rsidRPr="00AD5F51">
        <w:rPr>
          <w:w w:val="105"/>
          <w:sz w:val="24"/>
          <w:szCs w:val="24"/>
        </w:rPr>
        <w:t>this</w:t>
      </w:r>
      <w:r w:rsidRPr="00AD5F51">
        <w:rPr>
          <w:spacing w:val="-4"/>
          <w:w w:val="105"/>
          <w:sz w:val="24"/>
          <w:szCs w:val="24"/>
        </w:rPr>
        <w:t xml:space="preserve"> </w:t>
      </w:r>
      <w:r w:rsidRPr="00AD5F51">
        <w:rPr>
          <w:w w:val="105"/>
          <w:sz w:val="24"/>
          <w:szCs w:val="24"/>
        </w:rPr>
        <w:t>TSA.</w:t>
      </w:r>
    </w:p>
    <w:p w14:paraId="4880CAA7" w14:textId="77777777" w:rsidR="00263E4F" w:rsidRPr="00AD5F51" w:rsidRDefault="00263E4F" w:rsidP="00847048">
      <w:pPr>
        <w:pStyle w:val="Telobesedila"/>
        <w:spacing w:line="276" w:lineRule="auto"/>
        <w:jc w:val="both"/>
      </w:pPr>
    </w:p>
    <w:p w14:paraId="0FEB389F" w14:textId="4425DBB2" w:rsidR="00263E4F" w:rsidRPr="00AD5F51" w:rsidRDefault="00F04AF8" w:rsidP="00847048">
      <w:pPr>
        <w:pStyle w:val="Odstavekseznama"/>
        <w:numPr>
          <w:ilvl w:val="1"/>
          <w:numId w:val="1"/>
        </w:numPr>
        <w:tabs>
          <w:tab w:val="left" w:pos="933"/>
        </w:tabs>
        <w:spacing w:line="276" w:lineRule="auto"/>
        <w:ind w:left="922" w:right="140" w:hanging="706"/>
        <w:jc w:val="both"/>
        <w:rPr>
          <w:sz w:val="24"/>
          <w:szCs w:val="24"/>
        </w:rPr>
      </w:pPr>
      <w:r w:rsidRPr="00AD5F51">
        <w:rPr>
          <w:w w:val="105"/>
          <w:sz w:val="24"/>
          <w:szCs w:val="24"/>
        </w:rPr>
        <w:t>In the event that the Annexes and/or Appendices conflict with the provisions of this</w:t>
      </w:r>
      <w:r w:rsidRPr="00AD5F51">
        <w:rPr>
          <w:spacing w:val="1"/>
          <w:w w:val="105"/>
          <w:sz w:val="24"/>
          <w:szCs w:val="24"/>
        </w:rPr>
        <w:t xml:space="preserve"> </w:t>
      </w:r>
      <w:r w:rsidRPr="00AD5F51">
        <w:rPr>
          <w:w w:val="105"/>
          <w:sz w:val="24"/>
          <w:szCs w:val="24"/>
        </w:rPr>
        <w:t>TSA,</w:t>
      </w:r>
      <w:r w:rsidRPr="00AD5F51">
        <w:rPr>
          <w:spacing w:val="2"/>
          <w:w w:val="105"/>
          <w:sz w:val="24"/>
          <w:szCs w:val="24"/>
        </w:rPr>
        <w:t xml:space="preserve"> </w:t>
      </w:r>
      <w:r w:rsidRPr="00AD5F51">
        <w:rPr>
          <w:w w:val="105"/>
          <w:sz w:val="24"/>
          <w:szCs w:val="24"/>
        </w:rPr>
        <w:t>the</w:t>
      </w:r>
      <w:r w:rsidRPr="00AD5F51">
        <w:rPr>
          <w:spacing w:val="-1"/>
          <w:w w:val="105"/>
          <w:sz w:val="24"/>
          <w:szCs w:val="24"/>
        </w:rPr>
        <w:t xml:space="preserve"> </w:t>
      </w:r>
      <w:r w:rsidRPr="00AD5F51">
        <w:rPr>
          <w:w w:val="105"/>
          <w:sz w:val="24"/>
          <w:szCs w:val="24"/>
        </w:rPr>
        <w:t>provisions</w:t>
      </w:r>
      <w:r w:rsidRPr="00AD5F51">
        <w:rPr>
          <w:spacing w:val="17"/>
          <w:w w:val="105"/>
          <w:sz w:val="24"/>
          <w:szCs w:val="24"/>
        </w:rPr>
        <w:t xml:space="preserve"> </w:t>
      </w:r>
      <w:r w:rsidRPr="00AD5F51">
        <w:rPr>
          <w:w w:val="105"/>
          <w:sz w:val="24"/>
          <w:szCs w:val="24"/>
        </w:rPr>
        <w:t>contained</w:t>
      </w:r>
      <w:r w:rsidRPr="00AD5F51">
        <w:rPr>
          <w:spacing w:val="8"/>
          <w:w w:val="105"/>
          <w:sz w:val="24"/>
          <w:szCs w:val="24"/>
        </w:rPr>
        <w:t xml:space="preserve"> </w:t>
      </w:r>
      <w:r w:rsidRPr="00AD5F51">
        <w:rPr>
          <w:w w:val="105"/>
          <w:sz w:val="24"/>
          <w:szCs w:val="24"/>
        </w:rPr>
        <w:t>in the</w:t>
      </w:r>
      <w:r w:rsidRPr="00AD5F51">
        <w:rPr>
          <w:spacing w:val="-9"/>
          <w:w w:val="105"/>
          <w:sz w:val="24"/>
          <w:szCs w:val="24"/>
        </w:rPr>
        <w:t xml:space="preserve"> </w:t>
      </w:r>
      <w:r w:rsidRPr="00AD5F51">
        <w:rPr>
          <w:w w:val="105"/>
          <w:sz w:val="24"/>
          <w:szCs w:val="24"/>
        </w:rPr>
        <w:t>TSA</w:t>
      </w:r>
      <w:r w:rsidRPr="00AD5F51">
        <w:rPr>
          <w:spacing w:val="3"/>
          <w:w w:val="105"/>
          <w:sz w:val="24"/>
          <w:szCs w:val="24"/>
        </w:rPr>
        <w:t xml:space="preserve"> </w:t>
      </w:r>
      <w:r w:rsidRPr="00AD5F51">
        <w:rPr>
          <w:w w:val="105"/>
          <w:sz w:val="24"/>
          <w:szCs w:val="24"/>
        </w:rPr>
        <w:t>prevail.</w:t>
      </w:r>
    </w:p>
    <w:p w14:paraId="4DE7D7F8" w14:textId="77777777" w:rsidR="00263E4F" w:rsidRPr="00AD5F51" w:rsidRDefault="00263E4F" w:rsidP="00847048">
      <w:pPr>
        <w:pStyle w:val="Telobesedila"/>
        <w:spacing w:line="276" w:lineRule="auto"/>
        <w:jc w:val="both"/>
      </w:pPr>
    </w:p>
    <w:p w14:paraId="52552560" w14:textId="58DF2EEF" w:rsidR="00263E4F" w:rsidRPr="00AD5F51" w:rsidRDefault="00F04AF8" w:rsidP="00847048">
      <w:pPr>
        <w:spacing w:line="276" w:lineRule="auto"/>
        <w:ind w:left="205"/>
        <w:jc w:val="both"/>
        <w:rPr>
          <w:sz w:val="24"/>
          <w:szCs w:val="24"/>
        </w:rPr>
      </w:pPr>
      <w:r w:rsidRPr="00AD5F51">
        <w:rPr>
          <w:w w:val="105"/>
          <w:sz w:val="24"/>
          <w:szCs w:val="24"/>
        </w:rPr>
        <w:t>This</w:t>
      </w:r>
      <w:r w:rsidRPr="00AD5F51">
        <w:rPr>
          <w:spacing w:val="-11"/>
          <w:w w:val="105"/>
          <w:sz w:val="24"/>
          <w:szCs w:val="24"/>
        </w:rPr>
        <w:t xml:space="preserve"> </w:t>
      </w:r>
      <w:r w:rsidRPr="00AD5F51">
        <w:rPr>
          <w:w w:val="105"/>
          <w:sz w:val="24"/>
          <w:szCs w:val="24"/>
        </w:rPr>
        <w:t>TSA</w:t>
      </w:r>
      <w:r w:rsidRPr="00AD5F51">
        <w:rPr>
          <w:spacing w:val="-4"/>
          <w:w w:val="105"/>
          <w:sz w:val="24"/>
          <w:szCs w:val="24"/>
        </w:rPr>
        <w:t xml:space="preserve"> </w:t>
      </w:r>
      <w:r w:rsidRPr="00AD5F51">
        <w:rPr>
          <w:w w:val="105"/>
          <w:sz w:val="24"/>
          <w:szCs w:val="24"/>
        </w:rPr>
        <w:t>is</w:t>
      </w:r>
      <w:r w:rsidRPr="00AD5F51">
        <w:rPr>
          <w:spacing w:val="-10"/>
          <w:w w:val="105"/>
          <w:sz w:val="24"/>
          <w:szCs w:val="24"/>
        </w:rPr>
        <w:t xml:space="preserve"> </w:t>
      </w:r>
      <w:r w:rsidRPr="00AD5F51">
        <w:rPr>
          <w:w w:val="105"/>
          <w:sz w:val="24"/>
          <w:szCs w:val="24"/>
        </w:rPr>
        <w:t>signed</w:t>
      </w:r>
      <w:r w:rsidRPr="00AD5F51">
        <w:rPr>
          <w:spacing w:val="-1"/>
          <w:w w:val="105"/>
          <w:sz w:val="24"/>
          <w:szCs w:val="24"/>
        </w:rPr>
        <w:t xml:space="preserve"> </w:t>
      </w:r>
      <w:r w:rsidRPr="00AD5F51">
        <w:rPr>
          <w:w w:val="105"/>
          <w:sz w:val="24"/>
          <w:szCs w:val="24"/>
        </w:rPr>
        <w:t>in</w:t>
      </w:r>
      <w:r w:rsidRPr="00AD5F51">
        <w:rPr>
          <w:spacing w:val="2"/>
          <w:w w:val="105"/>
          <w:sz w:val="24"/>
          <w:szCs w:val="24"/>
        </w:rPr>
        <w:t xml:space="preserve"> </w:t>
      </w:r>
      <w:r w:rsidR="00E176F6">
        <w:rPr>
          <w:spacing w:val="-7"/>
          <w:w w:val="105"/>
          <w:sz w:val="24"/>
          <w:szCs w:val="24"/>
        </w:rPr>
        <w:t xml:space="preserve">four </w:t>
      </w:r>
      <w:r w:rsidRPr="00AD5F51">
        <w:rPr>
          <w:w w:val="105"/>
          <w:sz w:val="24"/>
          <w:szCs w:val="24"/>
        </w:rPr>
        <w:t>originals</w:t>
      </w:r>
      <w:r w:rsidRPr="00AD5F51">
        <w:rPr>
          <w:spacing w:val="-1"/>
          <w:w w:val="105"/>
          <w:sz w:val="24"/>
          <w:szCs w:val="24"/>
        </w:rPr>
        <w:t xml:space="preserve"> </w:t>
      </w:r>
      <w:r w:rsidRPr="00AD5F51">
        <w:rPr>
          <w:w w:val="105"/>
          <w:sz w:val="24"/>
          <w:szCs w:val="24"/>
        </w:rPr>
        <w:t>in</w:t>
      </w:r>
      <w:r w:rsidRPr="00AD5F51">
        <w:rPr>
          <w:spacing w:val="-7"/>
          <w:w w:val="105"/>
          <w:sz w:val="24"/>
          <w:szCs w:val="24"/>
        </w:rPr>
        <w:t xml:space="preserve"> </w:t>
      </w:r>
      <w:r w:rsidRPr="00AD5F51">
        <w:rPr>
          <w:w w:val="105"/>
          <w:sz w:val="24"/>
          <w:szCs w:val="24"/>
        </w:rPr>
        <w:t>the</w:t>
      </w:r>
      <w:r w:rsidRPr="00AD5F51">
        <w:rPr>
          <w:spacing w:val="-9"/>
          <w:w w:val="105"/>
          <w:sz w:val="24"/>
          <w:szCs w:val="24"/>
        </w:rPr>
        <w:t xml:space="preserve"> </w:t>
      </w:r>
      <w:r w:rsidRPr="00AD5F51">
        <w:rPr>
          <w:w w:val="105"/>
          <w:sz w:val="24"/>
          <w:szCs w:val="24"/>
        </w:rPr>
        <w:t>English</w:t>
      </w:r>
      <w:r w:rsidRPr="00AD5F51">
        <w:rPr>
          <w:spacing w:val="3"/>
          <w:w w:val="105"/>
          <w:sz w:val="24"/>
          <w:szCs w:val="24"/>
        </w:rPr>
        <w:t xml:space="preserve"> </w:t>
      </w:r>
      <w:r w:rsidRPr="00AD5F51">
        <w:rPr>
          <w:w w:val="105"/>
          <w:sz w:val="24"/>
          <w:szCs w:val="24"/>
        </w:rPr>
        <w:t>language.</w:t>
      </w:r>
    </w:p>
    <w:p w14:paraId="2787BD60" w14:textId="77777777" w:rsidR="00263E4F" w:rsidRPr="00AD5F51" w:rsidRDefault="00263E4F" w:rsidP="00847048">
      <w:pPr>
        <w:pStyle w:val="Telobesedila"/>
        <w:spacing w:line="276" w:lineRule="auto"/>
        <w:jc w:val="both"/>
      </w:pPr>
    </w:p>
    <w:p w14:paraId="55BDB64B" w14:textId="3338AB65" w:rsidR="00BF58D4" w:rsidRDefault="00F04AF8" w:rsidP="00BF58D4">
      <w:pPr>
        <w:spacing w:line="276" w:lineRule="auto"/>
        <w:ind w:left="206" w:right="2909"/>
        <w:rPr>
          <w:b/>
          <w:spacing w:val="1"/>
          <w:w w:val="105"/>
          <w:sz w:val="24"/>
          <w:szCs w:val="24"/>
        </w:rPr>
      </w:pPr>
      <w:r w:rsidRPr="00AD5F51">
        <w:rPr>
          <w:b/>
          <w:w w:val="105"/>
          <w:sz w:val="24"/>
          <w:szCs w:val="24"/>
        </w:rPr>
        <w:t>Attached</w:t>
      </w:r>
      <w:r w:rsidR="00491FCE" w:rsidRPr="00AD5F51">
        <w:rPr>
          <w:b/>
          <w:spacing w:val="3"/>
          <w:w w:val="105"/>
          <w:sz w:val="24"/>
          <w:szCs w:val="24"/>
        </w:rPr>
        <w:t xml:space="preserve"> </w:t>
      </w:r>
    </w:p>
    <w:p w14:paraId="3F7933FB" w14:textId="6A07403F" w:rsidR="00BF58D4" w:rsidRDefault="00F04AF8" w:rsidP="00BF58D4">
      <w:pPr>
        <w:spacing w:line="276" w:lineRule="auto"/>
        <w:ind w:left="206" w:right="2909"/>
        <w:rPr>
          <w:spacing w:val="-54"/>
          <w:sz w:val="24"/>
          <w:szCs w:val="24"/>
        </w:rPr>
      </w:pPr>
      <w:r w:rsidRPr="00AD5F51">
        <w:rPr>
          <w:b/>
          <w:sz w:val="24"/>
          <w:szCs w:val="24"/>
        </w:rPr>
        <w:t>Annex</w:t>
      </w:r>
      <w:r w:rsidRPr="00AD5F51">
        <w:rPr>
          <w:b/>
          <w:spacing w:val="29"/>
          <w:sz w:val="24"/>
          <w:szCs w:val="24"/>
        </w:rPr>
        <w:t xml:space="preserve"> </w:t>
      </w:r>
      <w:r w:rsidRPr="00AD5F51">
        <w:rPr>
          <w:b/>
          <w:sz w:val="24"/>
          <w:szCs w:val="24"/>
        </w:rPr>
        <w:t>A</w:t>
      </w:r>
      <w:r w:rsidRPr="00AD5F51">
        <w:rPr>
          <w:b/>
          <w:spacing w:val="7"/>
          <w:sz w:val="24"/>
          <w:szCs w:val="24"/>
        </w:rPr>
        <w:t xml:space="preserve"> </w:t>
      </w:r>
      <w:r w:rsidRPr="00AD5F51">
        <w:rPr>
          <w:sz w:val="24"/>
          <w:szCs w:val="24"/>
        </w:rPr>
        <w:t>-</w:t>
      </w:r>
      <w:r w:rsidRPr="00AD5F51">
        <w:rPr>
          <w:spacing w:val="23"/>
          <w:sz w:val="24"/>
          <w:szCs w:val="24"/>
        </w:rPr>
        <w:t xml:space="preserve"> </w:t>
      </w:r>
      <w:r w:rsidRPr="002A228E">
        <w:rPr>
          <w:sz w:val="24"/>
          <w:szCs w:val="24"/>
        </w:rPr>
        <w:t>Operations</w:t>
      </w:r>
      <w:r w:rsidRPr="002A228E">
        <w:rPr>
          <w:spacing w:val="-54"/>
          <w:sz w:val="24"/>
          <w:szCs w:val="24"/>
        </w:rPr>
        <w:t xml:space="preserve"> </w:t>
      </w:r>
    </w:p>
    <w:p w14:paraId="1D78DC20" w14:textId="27CBEFDD" w:rsidR="00263E4F" w:rsidRDefault="00F04AF8" w:rsidP="00BF58D4">
      <w:pPr>
        <w:spacing w:line="276" w:lineRule="auto"/>
        <w:ind w:left="206" w:right="2909"/>
        <w:rPr>
          <w:w w:val="105"/>
          <w:sz w:val="24"/>
          <w:szCs w:val="24"/>
        </w:rPr>
      </w:pPr>
      <w:r w:rsidRPr="00AD5F51">
        <w:rPr>
          <w:b/>
          <w:w w:val="105"/>
          <w:sz w:val="24"/>
          <w:szCs w:val="24"/>
        </w:rPr>
        <w:t>Annex</w:t>
      </w:r>
      <w:r w:rsidRPr="00AD5F51">
        <w:rPr>
          <w:b/>
          <w:spacing w:val="3"/>
          <w:w w:val="105"/>
          <w:sz w:val="24"/>
          <w:szCs w:val="24"/>
        </w:rPr>
        <w:t xml:space="preserve"> </w:t>
      </w:r>
      <w:r w:rsidRPr="00AD5F51">
        <w:rPr>
          <w:b/>
          <w:w w:val="105"/>
          <w:sz w:val="24"/>
          <w:szCs w:val="24"/>
        </w:rPr>
        <w:t>B</w:t>
      </w:r>
      <w:r w:rsidRPr="00AD5F51">
        <w:rPr>
          <w:b/>
          <w:spacing w:val="-9"/>
          <w:w w:val="105"/>
          <w:sz w:val="24"/>
          <w:szCs w:val="24"/>
        </w:rPr>
        <w:t xml:space="preserve"> </w:t>
      </w:r>
      <w:r w:rsidR="00054C37" w:rsidRPr="00AD5F51">
        <w:rPr>
          <w:b/>
          <w:w w:val="105"/>
          <w:sz w:val="24"/>
          <w:szCs w:val="24"/>
        </w:rPr>
        <w:t>–</w:t>
      </w:r>
      <w:r w:rsidRPr="00AD5F51">
        <w:rPr>
          <w:b/>
          <w:spacing w:val="-7"/>
          <w:w w:val="105"/>
          <w:sz w:val="24"/>
          <w:szCs w:val="24"/>
        </w:rPr>
        <w:t xml:space="preserve"> </w:t>
      </w:r>
      <w:r w:rsidRPr="002A228E">
        <w:rPr>
          <w:w w:val="105"/>
          <w:sz w:val="24"/>
          <w:szCs w:val="24"/>
        </w:rPr>
        <w:t>Logistics</w:t>
      </w:r>
    </w:p>
    <w:p w14:paraId="254CB855" w14:textId="4E0C0DC6" w:rsidR="00BF58D4" w:rsidRPr="00AD5F51" w:rsidRDefault="00BF58D4" w:rsidP="00BF58D4">
      <w:pPr>
        <w:spacing w:line="276" w:lineRule="auto"/>
        <w:ind w:left="206" w:right="2909"/>
        <w:rPr>
          <w:b/>
          <w:w w:val="105"/>
          <w:sz w:val="24"/>
          <w:szCs w:val="24"/>
        </w:rPr>
      </w:pPr>
      <w:r>
        <w:rPr>
          <w:b/>
          <w:w w:val="105"/>
          <w:sz w:val="24"/>
          <w:szCs w:val="24"/>
        </w:rPr>
        <w:t xml:space="preserve">Annex C – </w:t>
      </w:r>
      <w:r w:rsidRPr="00BF58D4">
        <w:rPr>
          <w:w w:val="105"/>
          <w:sz w:val="24"/>
          <w:szCs w:val="24"/>
        </w:rPr>
        <w:t>Note of Joining</w:t>
      </w:r>
    </w:p>
    <w:p w14:paraId="35B43ACF" w14:textId="77777777" w:rsidR="00400B19" w:rsidRDefault="00400B19" w:rsidP="00BF58D4">
      <w:pPr>
        <w:pStyle w:val="Telobesedila"/>
        <w:spacing w:line="276" w:lineRule="auto"/>
        <w:ind w:right="2909"/>
        <w:jc w:val="both"/>
        <w:rPr>
          <w:b/>
        </w:rPr>
      </w:pPr>
    </w:p>
    <w:p w14:paraId="0ADEAB3D" w14:textId="77777777" w:rsidR="00344CD5" w:rsidRDefault="00344CD5" w:rsidP="00847048">
      <w:pPr>
        <w:pStyle w:val="Telobesedila"/>
        <w:spacing w:line="276" w:lineRule="auto"/>
        <w:jc w:val="both"/>
        <w:rPr>
          <w:b/>
        </w:rPr>
      </w:pPr>
    </w:p>
    <w:p w14:paraId="1B5BFF55" w14:textId="77777777" w:rsidR="00344CD5" w:rsidRDefault="00344CD5" w:rsidP="00847048">
      <w:pPr>
        <w:pStyle w:val="Telobesedila"/>
        <w:spacing w:line="276" w:lineRule="auto"/>
        <w:jc w:val="both"/>
        <w:rPr>
          <w:b/>
        </w:rPr>
      </w:pPr>
    </w:p>
    <w:p w14:paraId="335F0DE3" w14:textId="77777777" w:rsidR="00344CD5" w:rsidRDefault="00344CD5" w:rsidP="00847048">
      <w:pPr>
        <w:pStyle w:val="Telobesedila"/>
        <w:spacing w:line="276" w:lineRule="auto"/>
        <w:jc w:val="both"/>
        <w:rPr>
          <w:b/>
        </w:rPr>
      </w:pPr>
    </w:p>
    <w:p w14:paraId="60A4852B" w14:textId="77777777" w:rsidR="00344CD5" w:rsidRDefault="00344CD5" w:rsidP="00847048">
      <w:pPr>
        <w:pStyle w:val="Telobesedila"/>
        <w:spacing w:line="276" w:lineRule="auto"/>
        <w:jc w:val="both"/>
        <w:rPr>
          <w:b/>
        </w:rPr>
      </w:pPr>
    </w:p>
    <w:p w14:paraId="2295BC4F" w14:textId="77777777" w:rsidR="00344CD5" w:rsidRDefault="00344CD5" w:rsidP="00847048">
      <w:pPr>
        <w:pStyle w:val="Telobesedila"/>
        <w:spacing w:line="276" w:lineRule="auto"/>
        <w:jc w:val="both"/>
        <w:rPr>
          <w:b/>
        </w:rPr>
      </w:pPr>
    </w:p>
    <w:p w14:paraId="6565D593" w14:textId="77777777" w:rsidR="00344CD5" w:rsidRDefault="00344CD5" w:rsidP="00847048">
      <w:pPr>
        <w:pStyle w:val="Telobesedila"/>
        <w:spacing w:line="276" w:lineRule="auto"/>
        <w:jc w:val="both"/>
        <w:rPr>
          <w:b/>
        </w:rPr>
      </w:pPr>
    </w:p>
    <w:p w14:paraId="0EBF4F0F" w14:textId="77777777" w:rsidR="00344CD5" w:rsidRDefault="00344CD5" w:rsidP="00847048">
      <w:pPr>
        <w:pStyle w:val="Telobesedila"/>
        <w:spacing w:line="276" w:lineRule="auto"/>
        <w:jc w:val="both"/>
        <w:rPr>
          <w:b/>
        </w:rPr>
      </w:pPr>
    </w:p>
    <w:p w14:paraId="5C48A014" w14:textId="77777777" w:rsidR="00344CD5" w:rsidRDefault="00344CD5" w:rsidP="00847048">
      <w:pPr>
        <w:pStyle w:val="Telobesedila"/>
        <w:spacing w:line="276" w:lineRule="auto"/>
        <w:jc w:val="both"/>
        <w:rPr>
          <w:b/>
        </w:rPr>
      </w:pPr>
    </w:p>
    <w:p w14:paraId="693210DB" w14:textId="77777777" w:rsidR="00344CD5" w:rsidRDefault="00344CD5" w:rsidP="00847048">
      <w:pPr>
        <w:pStyle w:val="Telobesedila"/>
        <w:spacing w:line="276" w:lineRule="auto"/>
        <w:jc w:val="both"/>
        <w:rPr>
          <w:b/>
        </w:rPr>
      </w:pPr>
    </w:p>
    <w:p w14:paraId="40BD897C" w14:textId="77777777" w:rsidR="00344CD5" w:rsidRDefault="00344CD5" w:rsidP="00847048">
      <w:pPr>
        <w:pStyle w:val="Telobesedila"/>
        <w:spacing w:line="276" w:lineRule="auto"/>
        <w:jc w:val="both"/>
        <w:rPr>
          <w:b/>
        </w:rPr>
      </w:pPr>
    </w:p>
    <w:p w14:paraId="4250316A" w14:textId="77777777" w:rsidR="00344CD5" w:rsidRDefault="00344CD5" w:rsidP="00847048">
      <w:pPr>
        <w:pStyle w:val="Telobesedila"/>
        <w:spacing w:line="276" w:lineRule="auto"/>
        <w:jc w:val="both"/>
        <w:rPr>
          <w:b/>
        </w:rPr>
      </w:pPr>
    </w:p>
    <w:p w14:paraId="19848168" w14:textId="77777777" w:rsidR="00344CD5" w:rsidRDefault="00344CD5" w:rsidP="00847048">
      <w:pPr>
        <w:pStyle w:val="Telobesedila"/>
        <w:spacing w:line="276" w:lineRule="auto"/>
        <w:jc w:val="both"/>
        <w:rPr>
          <w:b/>
        </w:rPr>
      </w:pPr>
    </w:p>
    <w:p w14:paraId="0B653AB7" w14:textId="77777777" w:rsidR="00344CD5" w:rsidRDefault="00344CD5" w:rsidP="00847048">
      <w:pPr>
        <w:pStyle w:val="Telobesedila"/>
        <w:spacing w:line="276" w:lineRule="auto"/>
        <w:jc w:val="both"/>
        <w:rPr>
          <w:b/>
        </w:rPr>
      </w:pPr>
    </w:p>
    <w:p w14:paraId="458A4058" w14:textId="77777777" w:rsidR="00344CD5" w:rsidRDefault="00344CD5" w:rsidP="00847048">
      <w:pPr>
        <w:pStyle w:val="Telobesedila"/>
        <w:spacing w:line="276" w:lineRule="auto"/>
        <w:jc w:val="both"/>
        <w:rPr>
          <w:b/>
        </w:rPr>
      </w:pPr>
    </w:p>
    <w:p w14:paraId="63D33CD8" w14:textId="77777777" w:rsidR="00344CD5" w:rsidRDefault="00344CD5" w:rsidP="00847048">
      <w:pPr>
        <w:pStyle w:val="Telobesedila"/>
        <w:spacing w:line="276" w:lineRule="auto"/>
        <w:jc w:val="both"/>
        <w:rPr>
          <w:b/>
        </w:rPr>
      </w:pPr>
    </w:p>
    <w:p w14:paraId="39D2123F" w14:textId="77777777" w:rsidR="00344CD5" w:rsidRDefault="00344CD5" w:rsidP="00847048">
      <w:pPr>
        <w:pStyle w:val="Telobesedila"/>
        <w:spacing w:line="276" w:lineRule="auto"/>
        <w:jc w:val="both"/>
        <w:rPr>
          <w:b/>
        </w:rPr>
      </w:pPr>
    </w:p>
    <w:p w14:paraId="4B12C451" w14:textId="77777777" w:rsidR="00344CD5" w:rsidRDefault="00344CD5" w:rsidP="00847048">
      <w:pPr>
        <w:pStyle w:val="Telobesedila"/>
        <w:spacing w:line="276" w:lineRule="auto"/>
        <w:jc w:val="both"/>
        <w:rPr>
          <w:b/>
        </w:rPr>
      </w:pPr>
    </w:p>
    <w:p w14:paraId="2A023191" w14:textId="77777777" w:rsidR="00344CD5" w:rsidRDefault="00344CD5" w:rsidP="00847048">
      <w:pPr>
        <w:pStyle w:val="Telobesedila"/>
        <w:spacing w:line="276" w:lineRule="auto"/>
        <w:jc w:val="both"/>
        <w:rPr>
          <w:b/>
        </w:rPr>
      </w:pPr>
    </w:p>
    <w:p w14:paraId="31344EDC" w14:textId="77777777" w:rsidR="00344CD5" w:rsidRDefault="00344CD5" w:rsidP="00847048">
      <w:pPr>
        <w:pStyle w:val="Telobesedila"/>
        <w:spacing w:line="276" w:lineRule="auto"/>
        <w:jc w:val="both"/>
        <w:rPr>
          <w:b/>
        </w:rPr>
      </w:pPr>
    </w:p>
    <w:p w14:paraId="3EC216D4" w14:textId="77777777" w:rsidR="00344CD5" w:rsidRDefault="00344CD5" w:rsidP="00847048">
      <w:pPr>
        <w:pStyle w:val="Telobesedila"/>
        <w:spacing w:line="276" w:lineRule="auto"/>
        <w:jc w:val="both"/>
        <w:rPr>
          <w:b/>
        </w:rPr>
      </w:pPr>
    </w:p>
    <w:p w14:paraId="2CABF424" w14:textId="77777777" w:rsidR="00403565" w:rsidRDefault="00403565" w:rsidP="00847048">
      <w:pPr>
        <w:pStyle w:val="Telobesedila"/>
        <w:spacing w:line="276" w:lineRule="auto"/>
        <w:jc w:val="both"/>
        <w:rPr>
          <w:b/>
        </w:rPr>
      </w:pPr>
    </w:p>
    <w:p w14:paraId="5BC1CFF5" w14:textId="77777777" w:rsidR="00403565" w:rsidRDefault="00403565" w:rsidP="00847048">
      <w:pPr>
        <w:pStyle w:val="Telobesedila"/>
        <w:spacing w:line="276" w:lineRule="auto"/>
        <w:jc w:val="both"/>
        <w:rPr>
          <w:b/>
        </w:rPr>
      </w:pPr>
    </w:p>
    <w:p w14:paraId="3553E3C3" w14:textId="77777777" w:rsidR="00403565" w:rsidRDefault="00403565" w:rsidP="00847048">
      <w:pPr>
        <w:pStyle w:val="Telobesedila"/>
        <w:spacing w:line="276" w:lineRule="auto"/>
        <w:jc w:val="both"/>
        <w:rPr>
          <w:b/>
        </w:rPr>
      </w:pPr>
    </w:p>
    <w:p w14:paraId="6E55900C" w14:textId="77777777" w:rsidR="00403565" w:rsidRDefault="00403565" w:rsidP="00847048">
      <w:pPr>
        <w:pStyle w:val="Telobesedila"/>
        <w:spacing w:line="276" w:lineRule="auto"/>
        <w:jc w:val="both"/>
        <w:rPr>
          <w:b/>
        </w:rPr>
      </w:pPr>
    </w:p>
    <w:p w14:paraId="6383FEE3" w14:textId="77777777" w:rsidR="00403565" w:rsidRDefault="00403565" w:rsidP="00847048">
      <w:pPr>
        <w:pStyle w:val="Telobesedila"/>
        <w:spacing w:line="276" w:lineRule="auto"/>
        <w:jc w:val="both"/>
        <w:rPr>
          <w:b/>
        </w:rPr>
      </w:pPr>
    </w:p>
    <w:p w14:paraId="6BCA8B43" w14:textId="77777777" w:rsidR="00210095" w:rsidRDefault="00210095" w:rsidP="00847048">
      <w:pPr>
        <w:pStyle w:val="Telobesedila"/>
        <w:spacing w:line="276" w:lineRule="auto"/>
        <w:jc w:val="both"/>
        <w:rPr>
          <w:b/>
        </w:rPr>
      </w:pPr>
    </w:p>
    <w:p w14:paraId="59D64545" w14:textId="77777777" w:rsidR="00403565" w:rsidRDefault="00403565" w:rsidP="00847048">
      <w:pPr>
        <w:pStyle w:val="Telobesedila"/>
        <w:spacing w:line="276" w:lineRule="auto"/>
        <w:jc w:val="both"/>
        <w:rPr>
          <w:b/>
        </w:rPr>
      </w:pPr>
    </w:p>
    <w:p w14:paraId="0C2C5D1C" w14:textId="77777777" w:rsidR="00403565" w:rsidRDefault="00403565" w:rsidP="00847048">
      <w:pPr>
        <w:pStyle w:val="Telobesedila"/>
        <w:spacing w:line="276" w:lineRule="auto"/>
        <w:jc w:val="both"/>
        <w:rPr>
          <w:b/>
        </w:rPr>
      </w:pPr>
    </w:p>
    <w:p w14:paraId="1CFCA403" w14:textId="77777777" w:rsidR="00403565" w:rsidRDefault="00403565" w:rsidP="00847048">
      <w:pPr>
        <w:pStyle w:val="Telobesedila"/>
        <w:spacing w:line="276" w:lineRule="auto"/>
        <w:jc w:val="both"/>
        <w:rPr>
          <w:b/>
        </w:rPr>
      </w:pPr>
    </w:p>
    <w:p w14:paraId="6D6EB8EF" w14:textId="77777777" w:rsidR="00344CD5" w:rsidRDefault="00344CD5" w:rsidP="00847048">
      <w:pPr>
        <w:pStyle w:val="Telobesedila"/>
        <w:spacing w:line="276" w:lineRule="auto"/>
        <w:jc w:val="both"/>
        <w:rPr>
          <w:b/>
        </w:rPr>
      </w:pPr>
    </w:p>
    <w:p w14:paraId="47DE740C" w14:textId="77777777" w:rsidR="00F225A1" w:rsidRDefault="00F225A1" w:rsidP="00847048">
      <w:pPr>
        <w:pStyle w:val="Telobesedila"/>
        <w:spacing w:line="276" w:lineRule="auto"/>
        <w:jc w:val="both"/>
        <w:rPr>
          <w:b/>
        </w:rPr>
      </w:pPr>
    </w:p>
    <w:p w14:paraId="3C16C301" w14:textId="77777777" w:rsidR="00F225A1" w:rsidRDefault="00F225A1" w:rsidP="00847048">
      <w:pPr>
        <w:pStyle w:val="Telobesedila"/>
        <w:spacing w:line="276" w:lineRule="auto"/>
        <w:jc w:val="both"/>
        <w:rPr>
          <w:b/>
        </w:rPr>
      </w:pPr>
    </w:p>
    <w:p w14:paraId="13DB8DC1" w14:textId="77777777" w:rsidR="0040442A" w:rsidRDefault="0040442A" w:rsidP="00847048">
      <w:pPr>
        <w:pStyle w:val="Telobesedila"/>
        <w:spacing w:line="276" w:lineRule="auto"/>
        <w:jc w:val="both"/>
        <w:rPr>
          <w:b/>
        </w:rPr>
      </w:pPr>
    </w:p>
    <w:p w14:paraId="68D9E1CE" w14:textId="77777777" w:rsidR="0040442A" w:rsidRDefault="0040442A" w:rsidP="00847048">
      <w:pPr>
        <w:pStyle w:val="Telobesedila"/>
        <w:spacing w:line="276" w:lineRule="auto"/>
        <w:jc w:val="both"/>
        <w:rPr>
          <w:b/>
        </w:rPr>
      </w:pPr>
    </w:p>
    <w:p w14:paraId="09B87AA0" w14:textId="77777777" w:rsidR="0040442A" w:rsidRDefault="0040442A" w:rsidP="00847048">
      <w:pPr>
        <w:pStyle w:val="Telobesedila"/>
        <w:spacing w:line="276" w:lineRule="auto"/>
        <w:jc w:val="both"/>
        <w:rPr>
          <w:b/>
        </w:rPr>
      </w:pPr>
    </w:p>
    <w:p w14:paraId="0544F6FD" w14:textId="77777777" w:rsidR="0040442A" w:rsidRDefault="0040442A" w:rsidP="00847048">
      <w:pPr>
        <w:pStyle w:val="Telobesedila"/>
        <w:spacing w:line="276" w:lineRule="auto"/>
        <w:jc w:val="both"/>
        <w:rPr>
          <w:b/>
        </w:rPr>
      </w:pPr>
    </w:p>
    <w:p w14:paraId="41C3F77D" w14:textId="77777777" w:rsidR="0040442A" w:rsidRDefault="0040442A" w:rsidP="00847048">
      <w:pPr>
        <w:pStyle w:val="Telobesedila"/>
        <w:spacing w:line="276" w:lineRule="auto"/>
        <w:jc w:val="both"/>
        <w:rPr>
          <w:b/>
        </w:rPr>
      </w:pPr>
    </w:p>
    <w:p w14:paraId="15FA5D5D" w14:textId="77777777" w:rsidR="0040442A" w:rsidRDefault="0040442A" w:rsidP="00847048">
      <w:pPr>
        <w:pStyle w:val="Telobesedila"/>
        <w:spacing w:line="276" w:lineRule="auto"/>
        <w:jc w:val="both"/>
        <w:rPr>
          <w:b/>
        </w:rPr>
      </w:pPr>
    </w:p>
    <w:p w14:paraId="40DC824A" w14:textId="77777777" w:rsidR="0040442A" w:rsidRDefault="0040442A" w:rsidP="00847048">
      <w:pPr>
        <w:pStyle w:val="Telobesedila"/>
        <w:spacing w:line="276" w:lineRule="auto"/>
        <w:jc w:val="both"/>
        <w:rPr>
          <w:b/>
        </w:rPr>
      </w:pPr>
    </w:p>
    <w:p w14:paraId="667F31FD" w14:textId="77777777" w:rsidR="0040442A" w:rsidRPr="00AD5F51" w:rsidRDefault="0040442A" w:rsidP="00847048">
      <w:pPr>
        <w:pStyle w:val="Telobesedila"/>
        <w:spacing w:line="276" w:lineRule="auto"/>
        <w:jc w:val="both"/>
        <w:rPr>
          <w:b/>
        </w:rPr>
      </w:pPr>
    </w:p>
    <w:tbl>
      <w:tblPr>
        <w:tblStyle w:val="Tabelamrea"/>
        <w:tblW w:w="968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4576"/>
      </w:tblGrid>
      <w:tr w:rsidR="00FC5692" w:rsidRPr="00AD5F51" w14:paraId="03626E96" w14:textId="77777777" w:rsidTr="003B5731">
        <w:tc>
          <w:tcPr>
            <w:tcW w:w="4820" w:type="dxa"/>
          </w:tcPr>
          <w:p w14:paraId="4F1320AC" w14:textId="50929D44" w:rsidR="00FC5692" w:rsidRPr="00AD5F51" w:rsidRDefault="00FC5692" w:rsidP="00FC5692">
            <w:pPr>
              <w:spacing w:line="276" w:lineRule="auto"/>
              <w:ind w:left="477" w:right="130" w:hanging="88"/>
              <w:jc w:val="center"/>
              <w:rPr>
                <w:b/>
                <w:sz w:val="24"/>
                <w:szCs w:val="24"/>
              </w:rPr>
            </w:pPr>
            <w:r w:rsidRPr="00AD5F51">
              <w:rPr>
                <w:b/>
                <w:spacing w:val="-1"/>
                <w:w w:val="105"/>
                <w:sz w:val="24"/>
                <w:szCs w:val="24"/>
              </w:rPr>
              <w:t>FOR THE MINISTRY OF DEFENCE</w:t>
            </w:r>
            <w:r w:rsidRPr="00AD5F51">
              <w:rPr>
                <w:b/>
                <w:spacing w:val="-58"/>
                <w:w w:val="105"/>
                <w:sz w:val="24"/>
                <w:szCs w:val="24"/>
              </w:rPr>
              <w:t xml:space="preserve"> </w:t>
            </w:r>
            <w:r w:rsidRPr="00AD5F51">
              <w:rPr>
                <w:b/>
                <w:sz w:val="24"/>
                <w:szCs w:val="24"/>
              </w:rPr>
              <w:t>OF</w:t>
            </w:r>
            <w:r w:rsidRPr="00AD5F51">
              <w:rPr>
                <w:b/>
                <w:spacing w:val="4"/>
                <w:sz w:val="24"/>
                <w:szCs w:val="24"/>
              </w:rPr>
              <w:t xml:space="preserve"> </w:t>
            </w:r>
            <w:r w:rsidRPr="00AD5F51">
              <w:rPr>
                <w:b/>
                <w:sz w:val="24"/>
                <w:szCs w:val="24"/>
              </w:rPr>
              <w:t>THE</w:t>
            </w:r>
            <w:r w:rsidRPr="00AD5F51">
              <w:rPr>
                <w:b/>
                <w:spacing w:val="31"/>
                <w:sz w:val="24"/>
                <w:szCs w:val="24"/>
              </w:rPr>
              <w:t xml:space="preserve"> </w:t>
            </w:r>
            <w:r w:rsidRPr="00AD5F51">
              <w:rPr>
                <w:b/>
                <w:sz w:val="24"/>
                <w:szCs w:val="24"/>
              </w:rPr>
              <w:t>REPUBLIC</w:t>
            </w:r>
            <w:r w:rsidRPr="00AD5F51">
              <w:rPr>
                <w:b/>
                <w:spacing w:val="37"/>
                <w:sz w:val="24"/>
                <w:szCs w:val="24"/>
              </w:rPr>
              <w:t xml:space="preserve"> </w:t>
            </w:r>
            <w:r w:rsidRPr="00AD5F51">
              <w:rPr>
                <w:b/>
                <w:sz w:val="24"/>
                <w:szCs w:val="24"/>
              </w:rPr>
              <w:t>OF</w:t>
            </w:r>
            <w:r w:rsidRPr="00AD5F51">
              <w:rPr>
                <w:b/>
                <w:spacing w:val="17"/>
                <w:sz w:val="24"/>
                <w:szCs w:val="24"/>
              </w:rPr>
              <w:t xml:space="preserve"> </w:t>
            </w:r>
            <w:r w:rsidRPr="00AD5F51">
              <w:rPr>
                <w:b/>
                <w:sz w:val="24"/>
                <w:szCs w:val="24"/>
              </w:rPr>
              <w:t>CROATIA</w:t>
            </w:r>
          </w:p>
        </w:tc>
        <w:tc>
          <w:tcPr>
            <w:tcW w:w="284" w:type="dxa"/>
          </w:tcPr>
          <w:p w14:paraId="2BD95275" w14:textId="77777777" w:rsidR="00FC5692" w:rsidRPr="00AD5F51" w:rsidRDefault="00FC5692" w:rsidP="00847048">
            <w:pPr>
              <w:pStyle w:val="Telobesedila"/>
              <w:spacing w:line="276" w:lineRule="auto"/>
              <w:jc w:val="both"/>
              <w:rPr>
                <w:b/>
              </w:rPr>
            </w:pPr>
          </w:p>
        </w:tc>
        <w:tc>
          <w:tcPr>
            <w:tcW w:w="4576" w:type="dxa"/>
          </w:tcPr>
          <w:p w14:paraId="4B3D2287" w14:textId="455B3AA6" w:rsidR="00FC5692" w:rsidRPr="00AD5F51" w:rsidRDefault="00FC5692" w:rsidP="00FC5692">
            <w:pPr>
              <w:pStyle w:val="Telobesedila"/>
              <w:spacing w:line="276" w:lineRule="auto"/>
              <w:jc w:val="center"/>
              <w:rPr>
                <w:b/>
              </w:rPr>
            </w:pPr>
          </w:p>
        </w:tc>
      </w:tr>
      <w:tr w:rsidR="005D69B3" w:rsidRPr="00AD5F51" w14:paraId="7CF7B762" w14:textId="77777777" w:rsidTr="003B5731">
        <w:tc>
          <w:tcPr>
            <w:tcW w:w="4820" w:type="dxa"/>
          </w:tcPr>
          <w:p w14:paraId="6CE4C2B8" w14:textId="77777777" w:rsidR="005D69B3" w:rsidRPr="00AD5F51" w:rsidRDefault="005D69B3" w:rsidP="00FC5692">
            <w:pPr>
              <w:spacing w:line="276" w:lineRule="auto"/>
              <w:ind w:left="477" w:right="130" w:hanging="88"/>
              <w:jc w:val="center"/>
              <w:rPr>
                <w:b/>
                <w:spacing w:val="-1"/>
                <w:w w:val="105"/>
                <w:sz w:val="24"/>
                <w:szCs w:val="24"/>
              </w:rPr>
            </w:pPr>
          </w:p>
        </w:tc>
        <w:tc>
          <w:tcPr>
            <w:tcW w:w="284" w:type="dxa"/>
          </w:tcPr>
          <w:p w14:paraId="1F0EFAFE" w14:textId="77777777" w:rsidR="005D69B3" w:rsidRPr="00AD5F51" w:rsidRDefault="005D69B3" w:rsidP="00847048">
            <w:pPr>
              <w:pStyle w:val="Telobesedila"/>
              <w:spacing w:line="276" w:lineRule="auto"/>
              <w:jc w:val="both"/>
              <w:rPr>
                <w:b/>
              </w:rPr>
            </w:pPr>
          </w:p>
        </w:tc>
        <w:tc>
          <w:tcPr>
            <w:tcW w:w="4576" w:type="dxa"/>
          </w:tcPr>
          <w:p w14:paraId="1CBF965A" w14:textId="20BF6C72" w:rsidR="005D69B3" w:rsidRPr="00AD5F51" w:rsidRDefault="005D69B3" w:rsidP="00FC5692">
            <w:pPr>
              <w:pStyle w:val="Telobesedila"/>
              <w:spacing w:line="276" w:lineRule="auto"/>
              <w:jc w:val="center"/>
              <w:rPr>
                <w:b/>
                <w:spacing w:val="-1"/>
                <w:w w:val="105"/>
              </w:rPr>
            </w:pPr>
            <w:r w:rsidRPr="004545E6">
              <w:rPr>
                <w:spacing w:val="-1"/>
                <w:w w:val="105"/>
              </w:rPr>
              <w:t xml:space="preserve"> </w:t>
            </w:r>
          </w:p>
        </w:tc>
      </w:tr>
      <w:tr w:rsidR="005D69B3" w:rsidRPr="00AD5F51" w14:paraId="7235CD5A" w14:textId="77777777" w:rsidTr="003B5731">
        <w:tc>
          <w:tcPr>
            <w:tcW w:w="4820" w:type="dxa"/>
          </w:tcPr>
          <w:p w14:paraId="74D65E69" w14:textId="7450BC24" w:rsidR="003B5731" w:rsidRPr="009F0970" w:rsidRDefault="003B5731" w:rsidP="00FC5692">
            <w:pPr>
              <w:spacing w:line="276" w:lineRule="auto"/>
              <w:ind w:left="477" w:right="130" w:hanging="88"/>
              <w:jc w:val="center"/>
              <w:rPr>
                <w:b/>
                <w:color w:val="FF0000"/>
                <w:spacing w:val="-1"/>
                <w:w w:val="105"/>
                <w:sz w:val="24"/>
                <w:szCs w:val="24"/>
              </w:rPr>
            </w:pPr>
            <w:r w:rsidRPr="009F0970">
              <w:rPr>
                <w:b/>
                <w:color w:val="FF0000"/>
                <w:spacing w:val="-1"/>
                <w:w w:val="105"/>
                <w:sz w:val="24"/>
                <w:szCs w:val="24"/>
              </w:rPr>
              <w:t>Head of Logistics Department</w:t>
            </w:r>
          </w:p>
          <w:p w14:paraId="5600B1EE" w14:textId="5910CB36" w:rsidR="003B5731" w:rsidRPr="009F0970" w:rsidRDefault="003B5731" w:rsidP="00FC5692">
            <w:pPr>
              <w:spacing w:line="276" w:lineRule="auto"/>
              <w:ind w:left="477" w:right="130" w:hanging="88"/>
              <w:jc w:val="center"/>
              <w:rPr>
                <w:b/>
                <w:color w:val="FF0000"/>
                <w:spacing w:val="-1"/>
                <w:w w:val="105"/>
                <w:sz w:val="24"/>
                <w:szCs w:val="24"/>
              </w:rPr>
            </w:pPr>
            <w:r w:rsidRPr="009F0970">
              <w:rPr>
                <w:b/>
                <w:color w:val="FF0000"/>
                <w:spacing w:val="-1"/>
                <w:w w:val="105"/>
                <w:sz w:val="24"/>
                <w:szCs w:val="24"/>
              </w:rPr>
              <w:t>G4/Croatian Land Forces Command</w:t>
            </w:r>
          </w:p>
          <w:p w14:paraId="66AB18E5" w14:textId="32E29198" w:rsidR="005D69B3" w:rsidRPr="002A228E" w:rsidRDefault="003B5731" w:rsidP="003B5731">
            <w:pPr>
              <w:spacing w:line="276" w:lineRule="auto"/>
              <w:ind w:left="477" w:right="130" w:hanging="88"/>
              <w:jc w:val="center"/>
              <w:rPr>
                <w:spacing w:val="-1"/>
                <w:w w:val="105"/>
                <w:sz w:val="24"/>
                <w:szCs w:val="24"/>
              </w:rPr>
            </w:pPr>
            <w:r w:rsidRPr="009F0970">
              <w:rPr>
                <w:b/>
                <w:color w:val="FF0000"/>
                <w:spacing w:val="-1"/>
                <w:w w:val="105"/>
                <w:sz w:val="24"/>
                <w:szCs w:val="24"/>
              </w:rPr>
              <w:t>COL Jurica Radić</w:t>
            </w:r>
          </w:p>
        </w:tc>
        <w:tc>
          <w:tcPr>
            <w:tcW w:w="284" w:type="dxa"/>
          </w:tcPr>
          <w:p w14:paraId="4CE6F982" w14:textId="77777777" w:rsidR="005D69B3" w:rsidRPr="00AD5F51" w:rsidRDefault="005D69B3" w:rsidP="00847048">
            <w:pPr>
              <w:pStyle w:val="Telobesedila"/>
              <w:spacing w:line="276" w:lineRule="auto"/>
              <w:jc w:val="both"/>
              <w:rPr>
                <w:b/>
              </w:rPr>
            </w:pPr>
          </w:p>
        </w:tc>
        <w:tc>
          <w:tcPr>
            <w:tcW w:w="4576" w:type="dxa"/>
          </w:tcPr>
          <w:p w14:paraId="53FED4C8" w14:textId="57E5D343" w:rsidR="003B5731" w:rsidRPr="00AD5F51" w:rsidRDefault="003B5731" w:rsidP="00FC5692">
            <w:pPr>
              <w:pStyle w:val="Telobesedila"/>
              <w:spacing w:line="276" w:lineRule="auto"/>
              <w:jc w:val="center"/>
              <w:rPr>
                <w:b/>
                <w:spacing w:val="-1"/>
                <w:w w:val="105"/>
              </w:rPr>
            </w:pPr>
          </w:p>
        </w:tc>
      </w:tr>
      <w:tr w:rsidR="005D69B3" w:rsidRPr="00AD5F51" w14:paraId="6817C51D" w14:textId="77777777" w:rsidTr="003B5731">
        <w:tc>
          <w:tcPr>
            <w:tcW w:w="4820" w:type="dxa"/>
          </w:tcPr>
          <w:p w14:paraId="095DD972" w14:textId="710E422E" w:rsidR="005D69B3" w:rsidRPr="002A228E" w:rsidRDefault="005D69B3" w:rsidP="003C12AC">
            <w:pPr>
              <w:spacing w:line="276" w:lineRule="auto"/>
              <w:ind w:left="477" w:right="130" w:hanging="88"/>
              <w:jc w:val="center"/>
              <w:rPr>
                <w:w w:val="105"/>
                <w:sz w:val="24"/>
                <w:szCs w:val="24"/>
              </w:rPr>
            </w:pPr>
          </w:p>
        </w:tc>
        <w:tc>
          <w:tcPr>
            <w:tcW w:w="284" w:type="dxa"/>
          </w:tcPr>
          <w:p w14:paraId="706BB258" w14:textId="77777777" w:rsidR="005D69B3" w:rsidRPr="00AD5F51" w:rsidRDefault="005D69B3" w:rsidP="00847048">
            <w:pPr>
              <w:pStyle w:val="Telobesedila"/>
              <w:spacing w:line="276" w:lineRule="auto"/>
              <w:jc w:val="both"/>
              <w:rPr>
                <w:b/>
              </w:rPr>
            </w:pPr>
          </w:p>
        </w:tc>
        <w:tc>
          <w:tcPr>
            <w:tcW w:w="4576" w:type="dxa"/>
          </w:tcPr>
          <w:p w14:paraId="6EA5C231" w14:textId="557DC13C" w:rsidR="005D69B3" w:rsidRPr="005D69B3" w:rsidRDefault="005D69B3" w:rsidP="00FC5692">
            <w:pPr>
              <w:pStyle w:val="Telobesedila"/>
              <w:spacing w:line="276" w:lineRule="auto"/>
              <w:jc w:val="center"/>
              <w:rPr>
                <w:spacing w:val="-1"/>
                <w:w w:val="105"/>
              </w:rPr>
            </w:pPr>
          </w:p>
        </w:tc>
      </w:tr>
      <w:tr w:rsidR="005D69B3" w:rsidRPr="00AD5F51" w14:paraId="4E9010E6" w14:textId="77777777" w:rsidTr="003B5731">
        <w:tc>
          <w:tcPr>
            <w:tcW w:w="4820" w:type="dxa"/>
          </w:tcPr>
          <w:p w14:paraId="294E5D19" w14:textId="02C1B30D" w:rsidR="005D69B3" w:rsidRPr="00AD5F51" w:rsidRDefault="005D69B3" w:rsidP="00FC5692">
            <w:pPr>
              <w:spacing w:line="276" w:lineRule="auto"/>
              <w:ind w:left="477" w:right="130" w:hanging="88"/>
              <w:jc w:val="center"/>
              <w:rPr>
                <w:b/>
                <w:w w:val="105"/>
                <w:sz w:val="24"/>
                <w:szCs w:val="24"/>
              </w:rPr>
            </w:pPr>
          </w:p>
        </w:tc>
        <w:tc>
          <w:tcPr>
            <w:tcW w:w="284" w:type="dxa"/>
          </w:tcPr>
          <w:p w14:paraId="3E56533D" w14:textId="77777777" w:rsidR="005D69B3" w:rsidRPr="00AD5F51" w:rsidRDefault="005D69B3" w:rsidP="00847048">
            <w:pPr>
              <w:pStyle w:val="Telobesedila"/>
              <w:spacing w:line="276" w:lineRule="auto"/>
              <w:jc w:val="both"/>
              <w:rPr>
                <w:b/>
              </w:rPr>
            </w:pPr>
          </w:p>
        </w:tc>
        <w:tc>
          <w:tcPr>
            <w:tcW w:w="4576" w:type="dxa"/>
          </w:tcPr>
          <w:p w14:paraId="10C41CC3" w14:textId="546AF41C" w:rsidR="005D69B3" w:rsidRPr="00AD5F51" w:rsidRDefault="005D69B3" w:rsidP="00FC5692">
            <w:pPr>
              <w:pStyle w:val="Telobesedila"/>
              <w:spacing w:line="276" w:lineRule="auto"/>
              <w:jc w:val="center"/>
              <w:rPr>
                <w:b/>
                <w:spacing w:val="-1"/>
                <w:w w:val="105"/>
              </w:rPr>
            </w:pPr>
          </w:p>
        </w:tc>
      </w:tr>
    </w:tbl>
    <w:p w14:paraId="15000FAA" w14:textId="77777777" w:rsidR="00FC5692" w:rsidRPr="00AD5F51" w:rsidRDefault="00FC5692" w:rsidP="00847048">
      <w:pPr>
        <w:spacing w:line="276" w:lineRule="auto"/>
        <w:jc w:val="both"/>
        <w:rPr>
          <w:sz w:val="24"/>
          <w:szCs w:val="24"/>
        </w:rPr>
      </w:pP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282"/>
        <w:gridCol w:w="4423"/>
      </w:tblGrid>
      <w:tr w:rsidR="00AD5F51" w:rsidRPr="00AD5F51" w14:paraId="163B7F20" w14:textId="77777777" w:rsidTr="00AD5F51">
        <w:tc>
          <w:tcPr>
            <w:tcW w:w="4536" w:type="dxa"/>
          </w:tcPr>
          <w:p w14:paraId="40F6C613" w14:textId="6DFAAFA0" w:rsidR="00AD5F51" w:rsidRPr="00AD5F51" w:rsidRDefault="00AD5F51" w:rsidP="00D81875">
            <w:pPr>
              <w:spacing w:line="276" w:lineRule="auto"/>
              <w:ind w:left="477" w:right="130" w:hanging="88"/>
              <w:jc w:val="center"/>
              <w:rPr>
                <w:b/>
                <w:spacing w:val="-1"/>
                <w:w w:val="105"/>
                <w:sz w:val="24"/>
                <w:szCs w:val="24"/>
              </w:rPr>
            </w:pPr>
            <w:r w:rsidRPr="00AD5F51">
              <w:rPr>
                <w:b/>
                <w:spacing w:val="-1"/>
                <w:w w:val="105"/>
                <w:sz w:val="24"/>
                <w:szCs w:val="24"/>
              </w:rPr>
              <w:t>Signed this_____day of_____202</w:t>
            </w:r>
            <w:r w:rsidR="0040442A">
              <w:rPr>
                <w:b/>
                <w:spacing w:val="-1"/>
                <w:w w:val="105"/>
                <w:sz w:val="24"/>
                <w:szCs w:val="24"/>
              </w:rPr>
              <w:t>4</w:t>
            </w:r>
            <w:r w:rsidRPr="00AD5F51">
              <w:rPr>
                <w:b/>
                <w:spacing w:val="-1"/>
                <w:w w:val="105"/>
                <w:sz w:val="24"/>
                <w:szCs w:val="24"/>
              </w:rPr>
              <w:t>,</w:t>
            </w:r>
          </w:p>
          <w:p w14:paraId="6148E281" w14:textId="40D262DF" w:rsidR="00AD5F51" w:rsidRPr="00AD5F51" w:rsidRDefault="00AD5F51" w:rsidP="00D81875">
            <w:pPr>
              <w:spacing w:line="276" w:lineRule="auto"/>
              <w:ind w:left="477" w:right="130" w:hanging="88"/>
              <w:jc w:val="center"/>
              <w:rPr>
                <w:b/>
                <w:sz w:val="24"/>
                <w:szCs w:val="24"/>
              </w:rPr>
            </w:pPr>
            <w:r w:rsidRPr="00AD5F51">
              <w:rPr>
                <w:b/>
                <w:spacing w:val="-1"/>
                <w:w w:val="105"/>
                <w:sz w:val="24"/>
                <w:szCs w:val="24"/>
              </w:rPr>
              <w:t>at_______________</w:t>
            </w:r>
          </w:p>
        </w:tc>
        <w:tc>
          <w:tcPr>
            <w:tcW w:w="284" w:type="dxa"/>
          </w:tcPr>
          <w:p w14:paraId="44266639" w14:textId="77777777" w:rsidR="00AD5F51" w:rsidRPr="00AD5F51" w:rsidRDefault="00AD5F51" w:rsidP="00D81875">
            <w:pPr>
              <w:pStyle w:val="Telobesedila"/>
              <w:spacing w:line="276" w:lineRule="auto"/>
              <w:jc w:val="both"/>
              <w:rPr>
                <w:b/>
              </w:rPr>
            </w:pPr>
          </w:p>
        </w:tc>
        <w:tc>
          <w:tcPr>
            <w:tcW w:w="4576" w:type="dxa"/>
          </w:tcPr>
          <w:p w14:paraId="102C801C" w14:textId="26E68CD4" w:rsidR="00AD5F51" w:rsidRPr="00AD5F51" w:rsidRDefault="00AD5F51" w:rsidP="00AD5F51">
            <w:pPr>
              <w:pStyle w:val="Telobesedila"/>
              <w:spacing w:line="276" w:lineRule="auto"/>
              <w:jc w:val="center"/>
              <w:rPr>
                <w:b/>
              </w:rPr>
            </w:pPr>
          </w:p>
        </w:tc>
      </w:tr>
    </w:tbl>
    <w:p w14:paraId="5D8DD0A8" w14:textId="77777777" w:rsidR="00656448" w:rsidRPr="00AD5F51" w:rsidRDefault="00656448" w:rsidP="00847048">
      <w:pPr>
        <w:spacing w:line="276" w:lineRule="auto"/>
        <w:jc w:val="both"/>
        <w:rPr>
          <w:sz w:val="24"/>
          <w:szCs w:val="24"/>
        </w:rPr>
      </w:pPr>
    </w:p>
    <w:p w14:paraId="3E65B032" w14:textId="77777777" w:rsidR="00FC5692" w:rsidRDefault="00FC5692" w:rsidP="00847048">
      <w:pPr>
        <w:spacing w:line="276" w:lineRule="auto"/>
        <w:jc w:val="both"/>
        <w:rPr>
          <w:sz w:val="24"/>
          <w:szCs w:val="24"/>
        </w:rPr>
      </w:pPr>
    </w:p>
    <w:p w14:paraId="3D27DF1D" w14:textId="77777777" w:rsidR="00BA6575" w:rsidRDefault="00BA6575" w:rsidP="00847048">
      <w:pPr>
        <w:spacing w:line="276" w:lineRule="auto"/>
        <w:jc w:val="both"/>
        <w:rPr>
          <w:sz w:val="24"/>
          <w:szCs w:val="24"/>
        </w:rPr>
      </w:pPr>
    </w:p>
    <w:p w14:paraId="3DA73034" w14:textId="77777777" w:rsidR="00BA6575" w:rsidRDefault="00BA6575" w:rsidP="00847048">
      <w:pPr>
        <w:spacing w:line="276" w:lineRule="auto"/>
        <w:jc w:val="both"/>
        <w:rPr>
          <w:sz w:val="24"/>
          <w:szCs w:val="24"/>
        </w:rPr>
      </w:pPr>
    </w:p>
    <w:p w14:paraId="51F11E78" w14:textId="77777777" w:rsidR="00BA6575" w:rsidRDefault="00BA6575" w:rsidP="00847048">
      <w:pPr>
        <w:spacing w:line="276" w:lineRule="auto"/>
        <w:jc w:val="both"/>
        <w:rPr>
          <w:sz w:val="24"/>
          <w:szCs w:val="24"/>
        </w:rPr>
      </w:pPr>
    </w:p>
    <w:p w14:paraId="2A2ACACB" w14:textId="77777777" w:rsidR="00BA6575" w:rsidRDefault="00BA6575" w:rsidP="00847048">
      <w:pPr>
        <w:spacing w:line="276" w:lineRule="auto"/>
        <w:jc w:val="both"/>
        <w:rPr>
          <w:sz w:val="24"/>
          <w:szCs w:val="24"/>
        </w:rPr>
      </w:pPr>
    </w:p>
    <w:p w14:paraId="46B2A87C" w14:textId="77777777" w:rsidR="00BA6575" w:rsidRDefault="00BA6575" w:rsidP="00847048">
      <w:pPr>
        <w:spacing w:line="276" w:lineRule="auto"/>
        <w:jc w:val="both"/>
        <w:rPr>
          <w:sz w:val="24"/>
          <w:szCs w:val="24"/>
        </w:rPr>
      </w:pPr>
    </w:p>
    <w:p w14:paraId="4EF6759D" w14:textId="77777777" w:rsidR="00BA6575" w:rsidRDefault="00BA6575" w:rsidP="00847048">
      <w:pPr>
        <w:spacing w:line="276" w:lineRule="auto"/>
        <w:jc w:val="both"/>
        <w:rPr>
          <w:sz w:val="24"/>
          <w:szCs w:val="24"/>
        </w:rPr>
      </w:pPr>
    </w:p>
    <w:p w14:paraId="600AD655" w14:textId="77777777" w:rsidR="00BA6575" w:rsidRDefault="00BA6575" w:rsidP="00847048">
      <w:pPr>
        <w:spacing w:line="276" w:lineRule="auto"/>
        <w:jc w:val="both"/>
        <w:rPr>
          <w:sz w:val="24"/>
          <w:szCs w:val="24"/>
        </w:rPr>
      </w:pPr>
    </w:p>
    <w:p w14:paraId="1ACD73F7" w14:textId="77777777" w:rsidR="00BA6575" w:rsidRDefault="00BA6575" w:rsidP="00847048">
      <w:pPr>
        <w:spacing w:line="276" w:lineRule="auto"/>
        <w:jc w:val="both"/>
        <w:rPr>
          <w:sz w:val="24"/>
          <w:szCs w:val="24"/>
        </w:rPr>
      </w:pPr>
    </w:p>
    <w:p w14:paraId="56E69296" w14:textId="77777777" w:rsidR="00BA6575" w:rsidRDefault="00BA6575" w:rsidP="00847048">
      <w:pPr>
        <w:spacing w:line="276" w:lineRule="auto"/>
        <w:jc w:val="both"/>
        <w:rPr>
          <w:sz w:val="24"/>
          <w:szCs w:val="24"/>
        </w:rPr>
      </w:pPr>
    </w:p>
    <w:p w14:paraId="669265BF" w14:textId="77777777" w:rsidR="00BA6575" w:rsidRDefault="00BA6575" w:rsidP="00847048">
      <w:pPr>
        <w:spacing w:line="276" w:lineRule="auto"/>
        <w:jc w:val="both"/>
        <w:rPr>
          <w:sz w:val="24"/>
          <w:szCs w:val="24"/>
        </w:rPr>
      </w:pPr>
    </w:p>
    <w:p w14:paraId="195647C0" w14:textId="77777777" w:rsidR="00BA6575" w:rsidRDefault="00BA6575" w:rsidP="00847048">
      <w:pPr>
        <w:spacing w:line="276" w:lineRule="auto"/>
        <w:jc w:val="both"/>
        <w:rPr>
          <w:sz w:val="24"/>
          <w:szCs w:val="24"/>
        </w:rPr>
      </w:pPr>
    </w:p>
    <w:p w14:paraId="1E0B51CA" w14:textId="77777777" w:rsidR="00BA6575" w:rsidRDefault="00BA6575" w:rsidP="00847048">
      <w:pPr>
        <w:spacing w:line="276" w:lineRule="auto"/>
        <w:jc w:val="both"/>
        <w:rPr>
          <w:sz w:val="24"/>
          <w:szCs w:val="24"/>
        </w:rPr>
      </w:pPr>
    </w:p>
    <w:p w14:paraId="334D7F56" w14:textId="77777777" w:rsidR="00BA6575" w:rsidRDefault="00BA6575" w:rsidP="00847048">
      <w:pPr>
        <w:spacing w:line="276" w:lineRule="auto"/>
        <w:jc w:val="both"/>
        <w:rPr>
          <w:sz w:val="24"/>
          <w:szCs w:val="24"/>
        </w:rPr>
      </w:pPr>
    </w:p>
    <w:p w14:paraId="3F1ACEA0" w14:textId="77777777" w:rsidR="00BA6575" w:rsidRDefault="00BA6575" w:rsidP="00847048">
      <w:pPr>
        <w:spacing w:line="276" w:lineRule="auto"/>
        <w:jc w:val="both"/>
        <w:rPr>
          <w:sz w:val="24"/>
          <w:szCs w:val="24"/>
        </w:rPr>
      </w:pPr>
    </w:p>
    <w:p w14:paraId="02759570" w14:textId="77777777" w:rsidR="00BA6575" w:rsidRDefault="00BA6575" w:rsidP="00847048">
      <w:pPr>
        <w:spacing w:line="276" w:lineRule="auto"/>
        <w:jc w:val="both"/>
        <w:rPr>
          <w:sz w:val="24"/>
          <w:szCs w:val="24"/>
        </w:rPr>
      </w:pPr>
    </w:p>
    <w:p w14:paraId="73F29DD6" w14:textId="77777777" w:rsidR="00BA6575" w:rsidRDefault="00BA6575" w:rsidP="00847048">
      <w:pPr>
        <w:spacing w:line="276" w:lineRule="auto"/>
        <w:jc w:val="both"/>
        <w:rPr>
          <w:sz w:val="24"/>
          <w:szCs w:val="24"/>
        </w:rPr>
      </w:pPr>
    </w:p>
    <w:p w14:paraId="3D9E04C5" w14:textId="77777777" w:rsidR="00BA6575" w:rsidRDefault="00BA6575" w:rsidP="00847048">
      <w:pPr>
        <w:spacing w:line="276" w:lineRule="auto"/>
        <w:jc w:val="both"/>
        <w:rPr>
          <w:sz w:val="24"/>
          <w:szCs w:val="24"/>
        </w:rPr>
      </w:pPr>
    </w:p>
    <w:p w14:paraId="7229C4DE" w14:textId="77777777" w:rsidR="00BA6575" w:rsidRDefault="00BA6575" w:rsidP="00847048">
      <w:pPr>
        <w:spacing w:line="276" w:lineRule="auto"/>
        <w:jc w:val="both"/>
        <w:rPr>
          <w:sz w:val="24"/>
          <w:szCs w:val="24"/>
        </w:rPr>
      </w:pPr>
    </w:p>
    <w:p w14:paraId="4772678B" w14:textId="77777777" w:rsidR="00BA6575" w:rsidRDefault="00BA6575" w:rsidP="00847048">
      <w:pPr>
        <w:spacing w:line="276" w:lineRule="auto"/>
        <w:jc w:val="both"/>
        <w:rPr>
          <w:sz w:val="24"/>
          <w:szCs w:val="24"/>
        </w:rPr>
      </w:pPr>
    </w:p>
    <w:p w14:paraId="0AFB12BF" w14:textId="77777777" w:rsidR="00BA6575" w:rsidRDefault="00BA6575" w:rsidP="00847048">
      <w:pPr>
        <w:spacing w:line="276" w:lineRule="auto"/>
        <w:jc w:val="both"/>
        <w:rPr>
          <w:sz w:val="24"/>
          <w:szCs w:val="24"/>
        </w:rPr>
      </w:pPr>
    </w:p>
    <w:p w14:paraId="5D0AD54B" w14:textId="77777777" w:rsidR="00BA6575" w:rsidRDefault="00BA6575" w:rsidP="00847048">
      <w:pPr>
        <w:spacing w:line="276" w:lineRule="auto"/>
        <w:jc w:val="both"/>
        <w:rPr>
          <w:sz w:val="24"/>
          <w:szCs w:val="24"/>
        </w:rPr>
      </w:pPr>
    </w:p>
    <w:p w14:paraId="03A58906" w14:textId="77777777" w:rsidR="00BA6575" w:rsidRDefault="00BA6575" w:rsidP="00847048">
      <w:pPr>
        <w:spacing w:line="276" w:lineRule="auto"/>
        <w:jc w:val="both"/>
        <w:rPr>
          <w:sz w:val="24"/>
          <w:szCs w:val="24"/>
        </w:rPr>
      </w:pPr>
    </w:p>
    <w:p w14:paraId="00865871" w14:textId="77777777" w:rsidR="00BA6575" w:rsidRDefault="00BA6575" w:rsidP="00847048">
      <w:pPr>
        <w:spacing w:line="276" w:lineRule="auto"/>
        <w:jc w:val="both"/>
        <w:rPr>
          <w:sz w:val="24"/>
          <w:szCs w:val="24"/>
        </w:rPr>
      </w:pPr>
    </w:p>
    <w:p w14:paraId="3CFB8F70" w14:textId="77777777" w:rsidR="00BA6575" w:rsidRDefault="00BA6575" w:rsidP="00847048">
      <w:pPr>
        <w:spacing w:line="276" w:lineRule="auto"/>
        <w:jc w:val="both"/>
        <w:rPr>
          <w:sz w:val="24"/>
          <w:szCs w:val="24"/>
        </w:rPr>
      </w:pPr>
    </w:p>
    <w:p w14:paraId="19BA91DC" w14:textId="77777777" w:rsidR="00BA6575" w:rsidRDefault="00BA6575" w:rsidP="00847048">
      <w:pPr>
        <w:spacing w:line="276" w:lineRule="auto"/>
        <w:jc w:val="both"/>
        <w:rPr>
          <w:sz w:val="24"/>
          <w:szCs w:val="24"/>
        </w:rPr>
      </w:pPr>
    </w:p>
    <w:p w14:paraId="257A5F85" w14:textId="77777777" w:rsidR="00BA6575" w:rsidRDefault="00BA6575" w:rsidP="00847048">
      <w:pPr>
        <w:spacing w:line="276" w:lineRule="auto"/>
        <w:jc w:val="both"/>
        <w:rPr>
          <w:sz w:val="24"/>
          <w:szCs w:val="24"/>
        </w:rPr>
      </w:pPr>
    </w:p>
    <w:p w14:paraId="62AF2670" w14:textId="77777777" w:rsidR="00BA6575" w:rsidRDefault="00BA6575" w:rsidP="00847048">
      <w:pPr>
        <w:spacing w:line="276" w:lineRule="auto"/>
        <w:jc w:val="both"/>
        <w:rPr>
          <w:sz w:val="24"/>
          <w:szCs w:val="24"/>
        </w:rPr>
      </w:pPr>
    </w:p>
    <w:p w14:paraId="74628E92" w14:textId="77777777" w:rsidR="00BA6575" w:rsidRDefault="00BA6575" w:rsidP="00847048">
      <w:pPr>
        <w:spacing w:line="276" w:lineRule="auto"/>
        <w:jc w:val="both"/>
        <w:rPr>
          <w:sz w:val="24"/>
          <w:szCs w:val="24"/>
        </w:rPr>
      </w:pPr>
    </w:p>
    <w:p w14:paraId="6C3AE511" w14:textId="77777777" w:rsidR="00BA6575" w:rsidRPr="00AD5F51" w:rsidRDefault="00BA6575" w:rsidP="00BA6575">
      <w:pPr>
        <w:pStyle w:val="Telobesedila"/>
        <w:spacing w:line="276" w:lineRule="auto"/>
        <w:jc w:val="both"/>
        <w:rPr>
          <w:b/>
        </w:rPr>
      </w:pPr>
    </w:p>
    <w:tbl>
      <w:tblPr>
        <w:tblStyle w:val="Tabelamrea"/>
        <w:tblW w:w="968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4576"/>
      </w:tblGrid>
      <w:tr w:rsidR="00BA6575" w:rsidRPr="00AD5F51" w14:paraId="0641E455" w14:textId="77777777" w:rsidTr="000E3DF8">
        <w:tc>
          <w:tcPr>
            <w:tcW w:w="4820" w:type="dxa"/>
          </w:tcPr>
          <w:p w14:paraId="2A729B5D" w14:textId="5CE2C808" w:rsidR="00BA6575" w:rsidRPr="00AD5F51" w:rsidRDefault="00BA6575" w:rsidP="000E3DF8">
            <w:pPr>
              <w:spacing w:line="276" w:lineRule="auto"/>
              <w:ind w:left="477" w:right="130" w:hanging="88"/>
              <w:jc w:val="center"/>
              <w:rPr>
                <w:b/>
                <w:sz w:val="24"/>
                <w:szCs w:val="24"/>
              </w:rPr>
            </w:pPr>
            <w:r w:rsidRPr="00AD5F51">
              <w:rPr>
                <w:b/>
                <w:spacing w:val="-1"/>
                <w:w w:val="105"/>
              </w:rPr>
              <w:t>FOR</w:t>
            </w:r>
            <w:r w:rsidRPr="00AD5F51">
              <w:rPr>
                <w:b/>
                <w:spacing w:val="-14"/>
                <w:w w:val="105"/>
              </w:rPr>
              <w:t xml:space="preserve"> </w:t>
            </w:r>
            <w:r w:rsidRPr="00AD5F51">
              <w:rPr>
                <w:b/>
                <w:spacing w:val="-1"/>
                <w:w w:val="105"/>
              </w:rPr>
              <w:t>THE</w:t>
            </w:r>
            <w:r w:rsidRPr="00AD5F51">
              <w:rPr>
                <w:b/>
                <w:spacing w:val="-13"/>
                <w:w w:val="105"/>
              </w:rPr>
              <w:t xml:space="preserve"> </w:t>
            </w:r>
            <w:r w:rsidRPr="00AD5F51">
              <w:rPr>
                <w:b/>
                <w:spacing w:val="-1"/>
                <w:w w:val="105"/>
              </w:rPr>
              <w:t>UNITED</w:t>
            </w:r>
            <w:r w:rsidRPr="00AD5F51">
              <w:rPr>
                <w:b/>
                <w:spacing w:val="-6"/>
                <w:w w:val="105"/>
              </w:rPr>
              <w:t xml:space="preserve"> </w:t>
            </w:r>
            <w:r w:rsidRPr="00AD5F51">
              <w:rPr>
                <w:b/>
                <w:w w:val="105"/>
              </w:rPr>
              <w:t>STATES</w:t>
            </w:r>
            <w:r w:rsidRPr="00AD5F51">
              <w:rPr>
                <w:b/>
                <w:spacing w:val="-7"/>
                <w:w w:val="105"/>
              </w:rPr>
              <w:t xml:space="preserve"> </w:t>
            </w:r>
            <w:r w:rsidRPr="00AD5F51">
              <w:rPr>
                <w:b/>
                <w:w w:val="105"/>
              </w:rPr>
              <w:t>ARMY</w:t>
            </w:r>
            <w:r w:rsidRPr="00AD5F51">
              <w:rPr>
                <w:b/>
                <w:spacing w:val="-58"/>
                <w:w w:val="105"/>
              </w:rPr>
              <w:t xml:space="preserve"> </w:t>
            </w:r>
            <w:r w:rsidRPr="00AD5F51">
              <w:rPr>
                <w:b/>
                <w:w w:val="105"/>
              </w:rPr>
              <w:t>EUROPE</w:t>
            </w:r>
            <w:r w:rsidRPr="00AD5F51">
              <w:rPr>
                <w:b/>
                <w:spacing w:val="18"/>
                <w:w w:val="105"/>
              </w:rPr>
              <w:t xml:space="preserve"> </w:t>
            </w:r>
            <w:r w:rsidRPr="00AD5F51">
              <w:rPr>
                <w:b/>
                <w:w w:val="105"/>
              </w:rPr>
              <w:t>AND</w:t>
            </w:r>
            <w:r w:rsidRPr="00AD5F51">
              <w:rPr>
                <w:b/>
                <w:spacing w:val="4"/>
                <w:w w:val="105"/>
              </w:rPr>
              <w:t xml:space="preserve"> </w:t>
            </w:r>
            <w:r w:rsidRPr="00AD5F51">
              <w:rPr>
                <w:b/>
                <w:w w:val="105"/>
              </w:rPr>
              <w:t>AFRICA</w:t>
            </w:r>
          </w:p>
        </w:tc>
        <w:tc>
          <w:tcPr>
            <w:tcW w:w="284" w:type="dxa"/>
          </w:tcPr>
          <w:p w14:paraId="09BEFEB4" w14:textId="77777777" w:rsidR="00BA6575" w:rsidRPr="00AD5F51" w:rsidRDefault="00BA6575" w:rsidP="000E3DF8">
            <w:pPr>
              <w:pStyle w:val="Telobesedila"/>
              <w:spacing w:line="276" w:lineRule="auto"/>
              <w:jc w:val="both"/>
              <w:rPr>
                <w:b/>
              </w:rPr>
            </w:pPr>
          </w:p>
        </w:tc>
        <w:tc>
          <w:tcPr>
            <w:tcW w:w="4576" w:type="dxa"/>
          </w:tcPr>
          <w:p w14:paraId="7F3DF08A" w14:textId="03DB0C6A" w:rsidR="00BA6575" w:rsidRPr="00AD5F51" w:rsidRDefault="00BA6575" w:rsidP="000E3DF8">
            <w:pPr>
              <w:pStyle w:val="Telobesedila"/>
              <w:spacing w:line="276" w:lineRule="auto"/>
              <w:jc w:val="center"/>
              <w:rPr>
                <w:b/>
              </w:rPr>
            </w:pPr>
          </w:p>
        </w:tc>
      </w:tr>
      <w:tr w:rsidR="00BA6575" w:rsidRPr="00AD5F51" w14:paraId="57DF0AA1" w14:textId="77777777" w:rsidTr="000E3DF8">
        <w:tc>
          <w:tcPr>
            <w:tcW w:w="4820" w:type="dxa"/>
          </w:tcPr>
          <w:p w14:paraId="28E150A5" w14:textId="77777777" w:rsidR="00BA6575" w:rsidRPr="00AD5F51" w:rsidRDefault="00BA6575" w:rsidP="000E3DF8">
            <w:pPr>
              <w:spacing w:line="276" w:lineRule="auto"/>
              <w:ind w:left="477" w:right="130" w:hanging="88"/>
              <w:jc w:val="center"/>
              <w:rPr>
                <w:b/>
                <w:spacing w:val="-1"/>
                <w:w w:val="105"/>
                <w:sz w:val="24"/>
                <w:szCs w:val="24"/>
              </w:rPr>
            </w:pPr>
          </w:p>
        </w:tc>
        <w:tc>
          <w:tcPr>
            <w:tcW w:w="284" w:type="dxa"/>
          </w:tcPr>
          <w:p w14:paraId="66DF9385" w14:textId="77777777" w:rsidR="00BA6575" w:rsidRPr="00AD5F51" w:rsidRDefault="00BA6575" w:rsidP="000E3DF8">
            <w:pPr>
              <w:pStyle w:val="Telobesedila"/>
              <w:spacing w:line="276" w:lineRule="auto"/>
              <w:jc w:val="both"/>
              <w:rPr>
                <w:b/>
              </w:rPr>
            </w:pPr>
          </w:p>
        </w:tc>
        <w:tc>
          <w:tcPr>
            <w:tcW w:w="4576" w:type="dxa"/>
          </w:tcPr>
          <w:p w14:paraId="2A2B3D65" w14:textId="77777777" w:rsidR="00BA6575" w:rsidRPr="00AD5F51" w:rsidRDefault="00BA6575" w:rsidP="000E3DF8">
            <w:pPr>
              <w:pStyle w:val="Telobesedila"/>
              <w:spacing w:line="276" w:lineRule="auto"/>
              <w:jc w:val="center"/>
              <w:rPr>
                <w:b/>
                <w:spacing w:val="-1"/>
                <w:w w:val="105"/>
              </w:rPr>
            </w:pPr>
            <w:r w:rsidRPr="004545E6">
              <w:rPr>
                <w:spacing w:val="-1"/>
                <w:w w:val="105"/>
              </w:rPr>
              <w:t xml:space="preserve"> </w:t>
            </w:r>
          </w:p>
        </w:tc>
      </w:tr>
      <w:tr w:rsidR="00BA6575" w:rsidRPr="00AD5F51" w14:paraId="530DDD89" w14:textId="77777777" w:rsidTr="000E3DF8">
        <w:tc>
          <w:tcPr>
            <w:tcW w:w="4820" w:type="dxa"/>
          </w:tcPr>
          <w:p w14:paraId="7936E92E" w14:textId="77777777" w:rsidR="00BA6575" w:rsidRDefault="00BA6575" w:rsidP="00BA6575">
            <w:pPr>
              <w:pStyle w:val="Telobesedila"/>
              <w:spacing w:line="276" w:lineRule="auto"/>
              <w:jc w:val="center"/>
              <w:rPr>
                <w:b/>
                <w:spacing w:val="-1"/>
                <w:w w:val="105"/>
              </w:rPr>
            </w:pPr>
            <w:r>
              <w:rPr>
                <w:b/>
                <w:spacing w:val="-1"/>
                <w:w w:val="105"/>
              </w:rPr>
              <w:t>173D IBCT (A)</w:t>
            </w:r>
          </w:p>
          <w:p w14:paraId="4A9C8C03" w14:textId="77777777" w:rsidR="00BA6575" w:rsidRDefault="00BA6575" w:rsidP="00BA6575">
            <w:pPr>
              <w:pStyle w:val="Telobesedila"/>
              <w:spacing w:line="276" w:lineRule="auto"/>
              <w:jc w:val="center"/>
              <w:rPr>
                <w:b/>
                <w:spacing w:val="-1"/>
                <w:w w:val="105"/>
              </w:rPr>
            </w:pPr>
            <w:r>
              <w:rPr>
                <w:b/>
                <w:spacing w:val="-1"/>
                <w:w w:val="105"/>
              </w:rPr>
              <w:lastRenderedPageBreak/>
              <w:t>Brigade Commander</w:t>
            </w:r>
          </w:p>
          <w:p w14:paraId="11EEBE77" w14:textId="72B42421" w:rsidR="00BA6575" w:rsidRPr="002A228E" w:rsidRDefault="00BA6575" w:rsidP="00BA6575">
            <w:pPr>
              <w:spacing w:line="276" w:lineRule="auto"/>
              <w:ind w:left="477" w:right="130" w:hanging="88"/>
              <w:jc w:val="center"/>
              <w:rPr>
                <w:spacing w:val="-1"/>
                <w:w w:val="105"/>
                <w:sz w:val="24"/>
                <w:szCs w:val="24"/>
              </w:rPr>
            </w:pPr>
            <w:r>
              <w:rPr>
                <w:b/>
                <w:spacing w:val="-1"/>
                <w:w w:val="105"/>
              </w:rPr>
              <w:t>COL Michael Kloepper</w:t>
            </w:r>
          </w:p>
        </w:tc>
        <w:tc>
          <w:tcPr>
            <w:tcW w:w="284" w:type="dxa"/>
          </w:tcPr>
          <w:p w14:paraId="0F0DA543" w14:textId="77777777" w:rsidR="00BA6575" w:rsidRPr="00AD5F51" w:rsidRDefault="00BA6575" w:rsidP="000E3DF8">
            <w:pPr>
              <w:pStyle w:val="Telobesedila"/>
              <w:spacing w:line="276" w:lineRule="auto"/>
              <w:jc w:val="both"/>
              <w:rPr>
                <w:b/>
              </w:rPr>
            </w:pPr>
          </w:p>
        </w:tc>
        <w:tc>
          <w:tcPr>
            <w:tcW w:w="4576" w:type="dxa"/>
          </w:tcPr>
          <w:p w14:paraId="34D7BA2B" w14:textId="0577ECE4" w:rsidR="00BA6575" w:rsidRPr="00AD5F51" w:rsidRDefault="00BA6575" w:rsidP="000E3DF8">
            <w:pPr>
              <w:pStyle w:val="Telobesedila"/>
              <w:spacing w:line="276" w:lineRule="auto"/>
              <w:jc w:val="center"/>
              <w:rPr>
                <w:b/>
                <w:spacing w:val="-1"/>
                <w:w w:val="105"/>
              </w:rPr>
            </w:pPr>
          </w:p>
        </w:tc>
      </w:tr>
      <w:tr w:rsidR="00BA6575" w:rsidRPr="00AD5F51" w14:paraId="03216D68" w14:textId="77777777" w:rsidTr="000E3DF8">
        <w:tc>
          <w:tcPr>
            <w:tcW w:w="4820" w:type="dxa"/>
          </w:tcPr>
          <w:p w14:paraId="55F8A969" w14:textId="77777777" w:rsidR="00BA6575" w:rsidRPr="002A228E" w:rsidRDefault="00BA6575" w:rsidP="000E3DF8">
            <w:pPr>
              <w:spacing w:line="276" w:lineRule="auto"/>
              <w:ind w:left="477" w:right="130" w:hanging="88"/>
              <w:jc w:val="center"/>
              <w:rPr>
                <w:w w:val="105"/>
                <w:sz w:val="24"/>
                <w:szCs w:val="24"/>
              </w:rPr>
            </w:pPr>
          </w:p>
        </w:tc>
        <w:tc>
          <w:tcPr>
            <w:tcW w:w="284" w:type="dxa"/>
          </w:tcPr>
          <w:p w14:paraId="3F87F66A" w14:textId="77777777" w:rsidR="00BA6575" w:rsidRPr="00AD5F51" w:rsidRDefault="00BA6575" w:rsidP="000E3DF8">
            <w:pPr>
              <w:pStyle w:val="Telobesedila"/>
              <w:spacing w:line="276" w:lineRule="auto"/>
              <w:jc w:val="both"/>
              <w:rPr>
                <w:b/>
              </w:rPr>
            </w:pPr>
          </w:p>
        </w:tc>
        <w:tc>
          <w:tcPr>
            <w:tcW w:w="4576" w:type="dxa"/>
          </w:tcPr>
          <w:p w14:paraId="5E050F1B" w14:textId="77777777" w:rsidR="00BA6575" w:rsidRPr="005D69B3" w:rsidRDefault="00BA6575" w:rsidP="000E3DF8">
            <w:pPr>
              <w:pStyle w:val="Telobesedila"/>
              <w:spacing w:line="276" w:lineRule="auto"/>
              <w:jc w:val="center"/>
              <w:rPr>
                <w:spacing w:val="-1"/>
                <w:w w:val="105"/>
              </w:rPr>
            </w:pPr>
          </w:p>
        </w:tc>
      </w:tr>
      <w:tr w:rsidR="00BA6575" w:rsidRPr="00AD5F51" w14:paraId="4073F9BB" w14:textId="77777777" w:rsidTr="000E3DF8">
        <w:tc>
          <w:tcPr>
            <w:tcW w:w="4820" w:type="dxa"/>
          </w:tcPr>
          <w:p w14:paraId="346EE627" w14:textId="77777777" w:rsidR="00BA6575" w:rsidRPr="00AD5F51" w:rsidRDefault="00BA6575" w:rsidP="000E3DF8">
            <w:pPr>
              <w:spacing w:line="276" w:lineRule="auto"/>
              <w:ind w:left="477" w:right="130" w:hanging="88"/>
              <w:jc w:val="center"/>
              <w:rPr>
                <w:b/>
                <w:w w:val="105"/>
                <w:sz w:val="24"/>
                <w:szCs w:val="24"/>
              </w:rPr>
            </w:pPr>
          </w:p>
        </w:tc>
        <w:tc>
          <w:tcPr>
            <w:tcW w:w="284" w:type="dxa"/>
          </w:tcPr>
          <w:p w14:paraId="1D8048EE" w14:textId="77777777" w:rsidR="00BA6575" w:rsidRPr="00AD5F51" w:rsidRDefault="00BA6575" w:rsidP="000E3DF8">
            <w:pPr>
              <w:pStyle w:val="Telobesedila"/>
              <w:spacing w:line="276" w:lineRule="auto"/>
              <w:jc w:val="both"/>
              <w:rPr>
                <w:b/>
              </w:rPr>
            </w:pPr>
          </w:p>
        </w:tc>
        <w:tc>
          <w:tcPr>
            <w:tcW w:w="4576" w:type="dxa"/>
          </w:tcPr>
          <w:p w14:paraId="5D7A8603" w14:textId="77777777" w:rsidR="00BA6575" w:rsidRPr="00AD5F51" w:rsidRDefault="00BA6575" w:rsidP="000E3DF8">
            <w:pPr>
              <w:pStyle w:val="Telobesedila"/>
              <w:spacing w:line="276" w:lineRule="auto"/>
              <w:jc w:val="center"/>
              <w:rPr>
                <w:b/>
                <w:spacing w:val="-1"/>
                <w:w w:val="105"/>
              </w:rPr>
            </w:pPr>
          </w:p>
        </w:tc>
      </w:tr>
    </w:tbl>
    <w:p w14:paraId="3C405034" w14:textId="77777777" w:rsidR="00BA6575" w:rsidRPr="00AD5F51" w:rsidRDefault="00BA6575" w:rsidP="00BA6575">
      <w:pPr>
        <w:spacing w:line="276" w:lineRule="auto"/>
        <w:jc w:val="both"/>
        <w:rPr>
          <w:sz w:val="24"/>
          <w:szCs w:val="24"/>
        </w:rPr>
      </w:pPr>
    </w:p>
    <w:tbl>
      <w:tblPr>
        <w:tblStyle w:val="Tabelamre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282"/>
        <w:gridCol w:w="4423"/>
      </w:tblGrid>
      <w:tr w:rsidR="00BA6575" w:rsidRPr="00AD5F51" w14:paraId="402ED00D" w14:textId="77777777" w:rsidTr="000E3DF8">
        <w:tc>
          <w:tcPr>
            <w:tcW w:w="4536" w:type="dxa"/>
          </w:tcPr>
          <w:p w14:paraId="0A51A97E" w14:textId="6F6906C4" w:rsidR="00BA6575" w:rsidRPr="00AD5F51" w:rsidRDefault="00BA6575" w:rsidP="000E3DF8">
            <w:pPr>
              <w:spacing w:line="276" w:lineRule="auto"/>
              <w:ind w:left="477" w:right="130" w:hanging="88"/>
              <w:jc w:val="center"/>
              <w:rPr>
                <w:b/>
                <w:spacing w:val="-1"/>
                <w:w w:val="105"/>
                <w:sz w:val="24"/>
                <w:szCs w:val="24"/>
              </w:rPr>
            </w:pPr>
            <w:r w:rsidRPr="00AD5F51">
              <w:rPr>
                <w:b/>
                <w:spacing w:val="-1"/>
                <w:w w:val="105"/>
                <w:sz w:val="24"/>
                <w:szCs w:val="24"/>
              </w:rPr>
              <w:t>Signed this_____day of_____202</w:t>
            </w:r>
            <w:r w:rsidR="0040442A">
              <w:rPr>
                <w:b/>
                <w:spacing w:val="-1"/>
                <w:w w:val="105"/>
                <w:sz w:val="24"/>
                <w:szCs w:val="24"/>
              </w:rPr>
              <w:t>4</w:t>
            </w:r>
            <w:r w:rsidRPr="00AD5F51">
              <w:rPr>
                <w:b/>
                <w:spacing w:val="-1"/>
                <w:w w:val="105"/>
                <w:sz w:val="24"/>
                <w:szCs w:val="24"/>
              </w:rPr>
              <w:t>,</w:t>
            </w:r>
          </w:p>
          <w:p w14:paraId="79E00F00" w14:textId="77777777" w:rsidR="00BA6575" w:rsidRPr="00AD5F51" w:rsidRDefault="00BA6575" w:rsidP="000E3DF8">
            <w:pPr>
              <w:spacing w:line="276" w:lineRule="auto"/>
              <w:ind w:left="477" w:right="130" w:hanging="88"/>
              <w:jc w:val="center"/>
              <w:rPr>
                <w:b/>
                <w:sz w:val="24"/>
                <w:szCs w:val="24"/>
              </w:rPr>
            </w:pPr>
            <w:r w:rsidRPr="00AD5F51">
              <w:rPr>
                <w:b/>
                <w:spacing w:val="-1"/>
                <w:w w:val="105"/>
                <w:sz w:val="24"/>
                <w:szCs w:val="24"/>
              </w:rPr>
              <w:t>at_______________</w:t>
            </w:r>
          </w:p>
        </w:tc>
        <w:tc>
          <w:tcPr>
            <w:tcW w:w="284" w:type="dxa"/>
          </w:tcPr>
          <w:p w14:paraId="23AC771A" w14:textId="77777777" w:rsidR="00BA6575" w:rsidRPr="00AD5F51" w:rsidRDefault="00BA6575" w:rsidP="000E3DF8">
            <w:pPr>
              <w:pStyle w:val="Telobesedila"/>
              <w:spacing w:line="276" w:lineRule="auto"/>
              <w:jc w:val="both"/>
              <w:rPr>
                <w:b/>
              </w:rPr>
            </w:pPr>
          </w:p>
        </w:tc>
        <w:tc>
          <w:tcPr>
            <w:tcW w:w="4576" w:type="dxa"/>
          </w:tcPr>
          <w:p w14:paraId="0764C6E4" w14:textId="64C7AB03" w:rsidR="00BA6575" w:rsidRPr="00AD5F51" w:rsidRDefault="00BA6575" w:rsidP="000E3DF8">
            <w:pPr>
              <w:pStyle w:val="Telobesedila"/>
              <w:spacing w:line="276" w:lineRule="auto"/>
              <w:jc w:val="center"/>
              <w:rPr>
                <w:b/>
              </w:rPr>
            </w:pPr>
          </w:p>
        </w:tc>
      </w:tr>
    </w:tbl>
    <w:p w14:paraId="5EF0578A" w14:textId="77777777" w:rsidR="00BA6575" w:rsidRPr="00AD5F51" w:rsidRDefault="00BA6575" w:rsidP="00BA6575">
      <w:pPr>
        <w:spacing w:line="276" w:lineRule="auto"/>
        <w:jc w:val="both"/>
        <w:rPr>
          <w:sz w:val="24"/>
          <w:szCs w:val="24"/>
        </w:rPr>
      </w:pPr>
    </w:p>
    <w:p w14:paraId="19B1F083" w14:textId="77777777" w:rsidR="00BA6575" w:rsidRDefault="00BA6575" w:rsidP="00847048">
      <w:pPr>
        <w:spacing w:line="276" w:lineRule="auto"/>
        <w:jc w:val="both"/>
        <w:rPr>
          <w:sz w:val="24"/>
          <w:szCs w:val="24"/>
        </w:rPr>
      </w:pPr>
    </w:p>
    <w:p w14:paraId="5A64965F" w14:textId="77777777" w:rsidR="00BA6575" w:rsidRDefault="00BA6575" w:rsidP="00847048">
      <w:pPr>
        <w:spacing w:line="276" w:lineRule="auto"/>
        <w:jc w:val="both"/>
        <w:rPr>
          <w:sz w:val="24"/>
          <w:szCs w:val="24"/>
        </w:rPr>
      </w:pPr>
    </w:p>
    <w:p w14:paraId="5FE9B0F9" w14:textId="77777777" w:rsidR="00BA6575" w:rsidRDefault="00BA6575" w:rsidP="00847048">
      <w:pPr>
        <w:spacing w:line="276" w:lineRule="auto"/>
        <w:jc w:val="both"/>
        <w:rPr>
          <w:sz w:val="24"/>
          <w:szCs w:val="24"/>
        </w:rPr>
      </w:pPr>
    </w:p>
    <w:p w14:paraId="233720F7" w14:textId="77777777" w:rsidR="00BA6575" w:rsidRDefault="00BA6575" w:rsidP="00847048">
      <w:pPr>
        <w:spacing w:line="276" w:lineRule="auto"/>
        <w:jc w:val="both"/>
        <w:rPr>
          <w:sz w:val="24"/>
          <w:szCs w:val="24"/>
        </w:rPr>
      </w:pPr>
    </w:p>
    <w:p w14:paraId="14F87BC6" w14:textId="77777777" w:rsidR="00BA6575" w:rsidRDefault="00BA6575" w:rsidP="00847048">
      <w:pPr>
        <w:spacing w:line="276" w:lineRule="auto"/>
        <w:jc w:val="both"/>
        <w:rPr>
          <w:sz w:val="24"/>
          <w:szCs w:val="24"/>
        </w:rPr>
      </w:pPr>
    </w:p>
    <w:p w14:paraId="1BB11ED1" w14:textId="77777777" w:rsidR="00BA6575" w:rsidRDefault="00BA6575" w:rsidP="00847048">
      <w:pPr>
        <w:spacing w:line="276" w:lineRule="auto"/>
        <w:jc w:val="both"/>
        <w:rPr>
          <w:sz w:val="24"/>
          <w:szCs w:val="24"/>
        </w:rPr>
      </w:pPr>
    </w:p>
    <w:p w14:paraId="74F80121" w14:textId="77777777" w:rsidR="00BA6575" w:rsidRDefault="00BA6575" w:rsidP="00847048">
      <w:pPr>
        <w:spacing w:line="276" w:lineRule="auto"/>
        <w:jc w:val="both"/>
        <w:rPr>
          <w:sz w:val="24"/>
          <w:szCs w:val="24"/>
        </w:rPr>
      </w:pPr>
    </w:p>
    <w:p w14:paraId="69503A95" w14:textId="77777777" w:rsidR="00BA6575" w:rsidRDefault="00BA6575" w:rsidP="00847048">
      <w:pPr>
        <w:spacing w:line="276" w:lineRule="auto"/>
        <w:jc w:val="both"/>
        <w:rPr>
          <w:sz w:val="24"/>
          <w:szCs w:val="24"/>
        </w:rPr>
      </w:pPr>
    </w:p>
    <w:p w14:paraId="45E4600A" w14:textId="77777777" w:rsidR="00BA6575" w:rsidRDefault="00BA6575" w:rsidP="00847048">
      <w:pPr>
        <w:spacing w:line="276" w:lineRule="auto"/>
        <w:jc w:val="both"/>
        <w:rPr>
          <w:sz w:val="24"/>
          <w:szCs w:val="24"/>
        </w:rPr>
      </w:pPr>
    </w:p>
    <w:p w14:paraId="6545276A" w14:textId="77777777" w:rsidR="00BA6575" w:rsidRDefault="00BA6575" w:rsidP="00847048">
      <w:pPr>
        <w:spacing w:line="276" w:lineRule="auto"/>
        <w:jc w:val="both"/>
        <w:rPr>
          <w:sz w:val="24"/>
          <w:szCs w:val="24"/>
        </w:rPr>
      </w:pPr>
    </w:p>
    <w:p w14:paraId="2905E7CC" w14:textId="77777777" w:rsidR="00BA6575" w:rsidRDefault="00BA6575" w:rsidP="00847048">
      <w:pPr>
        <w:spacing w:line="276" w:lineRule="auto"/>
        <w:jc w:val="both"/>
        <w:rPr>
          <w:sz w:val="24"/>
          <w:szCs w:val="24"/>
        </w:rPr>
      </w:pPr>
    </w:p>
    <w:p w14:paraId="629A523A" w14:textId="77777777" w:rsidR="00BA6575" w:rsidRDefault="00BA6575" w:rsidP="00847048">
      <w:pPr>
        <w:spacing w:line="276" w:lineRule="auto"/>
        <w:jc w:val="both"/>
        <w:rPr>
          <w:sz w:val="24"/>
          <w:szCs w:val="24"/>
        </w:rPr>
      </w:pPr>
    </w:p>
    <w:p w14:paraId="55516219" w14:textId="77777777" w:rsidR="00BA6575" w:rsidRDefault="00BA6575" w:rsidP="00847048">
      <w:pPr>
        <w:spacing w:line="276" w:lineRule="auto"/>
        <w:jc w:val="both"/>
        <w:rPr>
          <w:sz w:val="24"/>
          <w:szCs w:val="24"/>
        </w:rPr>
      </w:pPr>
    </w:p>
    <w:p w14:paraId="2E2D298E" w14:textId="77777777" w:rsidR="00BA6575" w:rsidRDefault="00BA6575" w:rsidP="00847048">
      <w:pPr>
        <w:spacing w:line="276" w:lineRule="auto"/>
        <w:jc w:val="both"/>
        <w:rPr>
          <w:sz w:val="24"/>
          <w:szCs w:val="24"/>
        </w:rPr>
      </w:pPr>
    </w:p>
    <w:p w14:paraId="15A00993" w14:textId="77777777" w:rsidR="00BA6575" w:rsidRDefault="00BA6575" w:rsidP="00847048">
      <w:pPr>
        <w:spacing w:line="276" w:lineRule="auto"/>
        <w:jc w:val="both"/>
        <w:rPr>
          <w:sz w:val="24"/>
          <w:szCs w:val="24"/>
        </w:rPr>
      </w:pPr>
    </w:p>
    <w:p w14:paraId="379C0FD7" w14:textId="77777777" w:rsidR="00BA6575" w:rsidRDefault="00BA6575" w:rsidP="00847048">
      <w:pPr>
        <w:spacing w:line="276" w:lineRule="auto"/>
        <w:jc w:val="both"/>
        <w:rPr>
          <w:sz w:val="24"/>
          <w:szCs w:val="24"/>
        </w:rPr>
      </w:pPr>
    </w:p>
    <w:p w14:paraId="791870DC" w14:textId="77777777" w:rsidR="00BA6575" w:rsidRDefault="00BA6575" w:rsidP="00847048">
      <w:pPr>
        <w:spacing w:line="276" w:lineRule="auto"/>
        <w:jc w:val="both"/>
        <w:rPr>
          <w:sz w:val="24"/>
          <w:szCs w:val="24"/>
        </w:rPr>
      </w:pPr>
    </w:p>
    <w:p w14:paraId="39AEAC3F" w14:textId="77777777" w:rsidR="00BA6575" w:rsidRDefault="00BA6575" w:rsidP="00847048">
      <w:pPr>
        <w:spacing w:line="276" w:lineRule="auto"/>
        <w:jc w:val="both"/>
        <w:rPr>
          <w:sz w:val="24"/>
          <w:szCs w:val="24"/>
        </w:rPr>
      </w:pPr>
    </w:p>
    <w:p w14:paraId="7D12BE55" w14:textId="77777777" w:rsidR="00BA6575" w:rsidRDefault="00BA6575" w:rsidP="00847048">
      <w:pPr>
        <w:spacing w:line="276" w:lineRule="auto"/>
        <w:jc w:val="both"/>
        <w:rPr>
          <w:sz w:val="24"/>
          <w:szCs w:val="24"/>
        </w:rPr>
      </w:pPr>
    </w:p>
    <w:p w14:paraId="531CADBA" w14:textId="77777777" w:rsidR="00BA6575" w:rsidRDefault="00BA6575" w:rsidP="00847048">
      <w:pPr>
        <w:spacing w:line="276" w:lineRule="auto"/>
        <w:jc w:val="both"/>
        <w:rPr>
          <w:sz w:val="24"/>
          <w:szCs w:val="24"/>
        </w:rPr>
      </w:pPr>
    </w:p>
    <w:p w14:paraId="0E419350" w14:textId="77777777" w:rsidR="00BA6575" w:rsidRDefault="00BA6575" w:rsidP="00847048">
      <w:pPr>
        <w:spacing w:line="276" w:lineRule="auto"/>
        <w:jc w:val="both"/>
        <w:rPr>
          <w:sz w:val="24"/>
          <w:szCs w:val="24"/>
        </w:rPr>
      </w:pPr>
    </w:p>
    <w:p w14:paraId="04BD1645" w14:textId="77777777" w:rsidR="00BA6575" w:rsidRDefault="00BA6575" w:rsidP="00847048">
      <w:pPr>
        <w:spacing w:line="276" w:lineRule="auto"/>
        <w:jc w:val="both"/>
        <w:rPr>
          <w:sz w:val="24"/>
          <w:szCs w:val="24"/>
        </w:rPr>
      </w:pPr>
    </w:p>
    <w:p w14:paraId="650BFD00" w14:textId="77777777" w:rsidR="00BA6575" w:rsidRDefault="00BA6575" w:rsidP="00847048">
      <w:pPr>
        <w:spacing w:line="276" w:lineRule="auto"/>
        <w:jc w:val="both"/>
        <w:rPr>
          <w:sz w:val="24"/>
          <w:szCs w:val="24"/>
        </w:rPr>
      </w:pPr>
    </w:p>
    <w:p w14:paraId="17F5E216" w14:textId="77777777" w:rsidR="00BA6575" w:rsidRDefault="00BA6575" w:rsidP="00847048">
      <w:pPr>
        <w:spacing w:line="276" w:lineRule="auto"/>
        <w:jc w:val="both"/>
        <w:rPr>
          <w:sz w:val="24"/>
          <w:szCs w:val="24"/>
        </w:rPr>
      </w:pPr>
    </w:p>
    <w:p w14:paraId="4EEF2DD9" w14:textId="77777777" w:rsidR="00BA6575" w:rsidRDefault="00BA6575" w:rsidP="00847048">
      <w:pPr>
        <w:spacing w:line="276" w:lineRule="auto"/>
        <w:jc w:val="both"/>
        <w:rPr>
          <w:sz w:val="24"/>
          <w:szCs w:val="24"/>
        </w:rPr>
      </w:pPr>
    </w:p>
    <w:p w14:paraId="48BEBF17" w14:textId="77777777" w:rsidR="00BA6575" w:rsidRDefault="00BA6575" w:rsidP="00847048">
      <w:pPr>
        <w:spacing w:line="276" w:lineRule="auto"/>
        <w:jc w:val="both"/>
        <w:rPr>
          <w:sz w:val="24"/>
          <w:szCs w:val="24"/>
        </w:rPr>
      </w:pPr>
    </w:p>
    <w:p w14:paraId="58B5A65A" w14:textId="77777777" w:rsidR="00BA6575" w:rsidRDefault="00BA6575" w:rsidP="00847048">
      <w:pPr>
        <w:spacing w:line="276" w:lineRule="auto"/>
        <w:jc w:val="both"/>
        <w:rPr>
          <w:sz w:val="24"/>
          <w:szCs w:val="24"/>
        </w:rPr>
      </w:pPr>
    </w:p>
    <w:p w14:paraId="4BBBB219" w14:textId="77777777" w:rsidR="00BA6575" w:rsidRDefault="00BA6575" w:rsidP="00847048">
      <w:pPr>
        <w:spacing w:line="276" w:lineRule="auto"/>
        <w:jc w:val="both"/>
        <w:rPr>
          <w:sz w:val="24"/>
          <w:szCs w:val="24"/>
        </w:rPr>
      </w:pPr>
    </w:p>
    <w:p w14:paraId="7AAC3608" w14:textId="77777777" w:rsidR="00BA6575" w:rsidRDefault="00BA6575" w:rsidP="00847048">
      <w:pPr>
        <w:spacing w:line="276" w:lineRule="auto"/>
        <w:jc w:val="both"/>
        <w:rPr>
          <w:sz w:val="24"/>
          <w:szCs w:val="24"/>
        </w:rPr>
      </w:pPr>
    </w:p>
    <w:p w14:paraId="3BA1BFA7" w14:textId="77777777" w:rsidR="00BA6575" w:rsidRDefault="00BA6575" w:rsidP="00847048">
      <w:pPr>
        <w:spacing w:line="276" w:lineRule="auto"/>
        <w:jc w:val="both"/>
        <w:rPr>
          <w:sz w:val="24"/>
          <w:szCs w:val="24"/>
        </w:rPr>
      </w:pPr>
    </w:p>
    <w:p w14:paraId="47422F20" w14:textId="77777777" w:rsidR="00BA6575" w:rsidRDefault="00BA6575" w:rsidP="00847048">
      <w:pPr>
        <w:spacing w:line="276" w:lineRule="auto"/>
        <w:jc w:val="both"/>
        <w:rPr>
          <w:sz w:val="24"/>
          <w:szCs w:val="24"/>
        </w:rPr>
      </w:pPr>
    </w:p>
    <w:p w14:paraId="1C1D3F38" w14:textId="77777777" w:rsidR="00BA6575" w:rsidRPr="00AD5F51" w:rsidRDefault="00BA6575" w:rsidP="00847048">
      <w:pPr>
        <w:spacing w:line="276" w:lineRule="auto"/>
        <w:jc w:val="both"/>
        <w:rPr>
          <w:sz w:val="24"/>
          <w:szCs w:val="24"/>
        </w:rPr>
      </w:pPr>
    </w:p>
    <w:p w14:paraId="5E2533EC" w14:textId="77777777" w:rsidR="00FC5692" w:rsidRPr="00AD5F51" w:rsidRDefault="00FC5692" w:rsidP="00847048">
      <w:pPr>
        <w:spacing w:line="276" w:lineRule="auto"/>
        <w:jc w:val="both"/>
        <w:rPr>
          <w:sz w:val="24"/>
          <w:szCs w:val="24"/>
        </w:rPr>
      </w:pPr>
    </w:p>
    <w:tbl>
      <w:tblPr>
        <w:tblStyle w:val="Tabelamrea"/>
        <w:tblpPr w:leftFromText="180" w:rightFromText="180" w:vertAnchor="text" w:horzAnchor="margin" w:tblpY="4"/>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4576"/>
      </w:tblGrid>
      <w:tr w:rsidR="00E03711" w:rsidRPr="00AD5F51" w14:paraId="1D02F7B5" w14:textId="77777777" w:rsidTr="00E03711">
        <w:tc>
          <w:tcPr>
            <w:tcW w:w="4820" w:type="dxa"/>
          </w:tcPr>
          <w:p w14:paraId="02A4D246" w14:textId="317B8E82" w:rsidR="00E03711" w:rsidRPr="00AD5F51" w:rsidRDefault="00E03711" w:rsidP="00BA6575">
            <w:pPr>
              <w:spacing w:line="276" w:lineRule="auto"/>
              <w:ind w:left="477" w:right="130" w:hanging="88"/>
              <w:jc w:val="center"/>
              <w:rPr>
                <w:b/>
                <w:sz w:val="24"/>
                <w:szCs w:val="24"/>
              </w:rPr>
            </w:pPr>
            <w:r w:rsidRPr="00AD5F51">
              <w:rPr>
                <w:b/>
                <w:spacing w:val="-1"/>
                <w:w w:val="105"/>
              </w:rPr>
              <w:t>FOR</w:t>
            </w:r>
            <w:r w:rsidRPr="00AD5F51">
              <w:rPr>
                <w:b/>
                <w:spacing w:val="-14"/>
                <w:w w:val="105"/>
              </w:rPr>
              <w:t xml:space="preserve"> </w:t>
            </w:r>
            <w:r w:rsidRPr="00AD5F51">
              <w:rPr>
                <w:b/>
                <w:spacing w:val="-1"/>
                <w:w w:val="105"/>
              </w:rPr>
              <w:t>THE</w:t>
            </w:r>
            <w:r w:rsidRPr="00AD5F51">
              <w:rPr>
                <w:b/>
                <w:spacing w:val="-13"/>
                <w:w w:val="105"/>
              </w:rPr>
              <w:t xml:space="preserve"> </w:t>
            </w:r>
            <w:r>
              <w:rPr>
                <w:b/>
                <w:spacing w:val="-1"/>
                <w:w w:val="105"/>
              </w:rPr>
              <w:t xml:space="preserve">MINISTER OF NATIONAL DEFENCE OF THE REPUBLIC OF POLAND </w:t>
            </w:r>
          </w:p>
        </w:tc>
        <w:tc>
          <w:tcPr>
            <w:tcW w:w="284" w:type="dxa"/>
          </w:tcPr>
          <w:p w14:paraId="08236D6C" w14:textId="77777777" w:rsidR="00E03711" w:rsidRPr="00AD5F51" w:rsidRDefault="00E03711" w:rsidP="00E03711">
            <w:pPr>
              <w:pStyle w:val="Telobesedila"/>
              <w:spacing w:line="276" w:lineRule="auto"/>
              <w:jc w:val="both"/>
              <w:rPr>
                <w:b/>
              </w:rPr>
            </w:pPr>
          </w:p>
        </w:tc>
        <w:tc>
          <w:tcPr>
            <w:tcW w:w="4576" w:type="dxa"/>
          </w:tcPr>
          <w:p w14:paraId="52297F3C" w14:textId="6C16D602" w:rsidR="00E03711" w:rsidRPr="00AD5F51" w:rsidRDefault="00E03711" w:rsidP="00E03711">
            <w:pPr>
              <w:pStyle w:val="Telobesedila"/>
              <w:spacing w:line="276" w:lineRule="auto"/>
              <w:jc w:val="center"/>
              <w:rPr>
                <w:b/>
              </w:rPr>
            </w:pPr>
          </w:p>
        </w:tc>
      </w:tr>
      <w:tr w:rsidR="00E03711" w:rsidRPr="00AD5F51" w14:paraId="1BE8FA63" w14:textId="77777777" w:rsidTr="00E03711">
        <w:tc>
          <w:tcPr>
            <w:tcW w:w="4820" w:type="dxa"/>
          </w:tcPr>
          <w:p w14:paraId="15E599EC" w14:textId="4123BD8A" w:rsidR="00E03711" w:rsidRPr="00AD5F51" w:rsidRDefault="00E03711" w:rsidP="00E03711">
            <w:pPr>
              <w:spacing w:line="276" w:lineRule="auto"/>
              <w:ind w:left="477" w:right="130" w:hanging="88"/>
              <w:jc w:val="center"/>
              <w:rPr>
                <w:b/>
                <w:spacing w:val="-1"/>
                <w:w w:val="105"/>
                <w:sz w:val="24"/>
                <w:szCs w:val="24"/>
              </w:rPr>
            </w:pPr>
            <w:r w:rsidRPr="004545E6">
              <w:rPr>
                <w:spacing w:val="-1"/>
                <w:w w:val="105"/>
              </w:rPr>
              <w:t xml:space="preserve"> </w:t>
            </w:r>
          </w:p>
        </w:tc>
        <w:tc>
          <w:tcPr>
            <w:tcW w:w="284" w:type="dxa"/>
          </w:tcPr>
          <w:p w14:paraId="244EAAEF" w14:textId="77777777" w:rsidR="00E03711" w:rsidRPr="00AD5F51" w:rsidRDefault="00E03711" w:rsidP="00E03711">
            <w:pPr>
              <w:pStyle w:val="Telobesedila"/>
              <w:spacing w:line="276" w:lineRule="auto"/>
              <w:jc w:val="both"/>
              <w:rPr>
                <w:b/>
              </w:rPr>
            </w:pPr>
          </w:p>
        </w:tc>
        <w:tc>
          <w:tcPr>
            <w:tcW w:w="4576" w:type="dxa"/>
          </w:tcPr>
          <w:p w14:paraId="79004F23" w14:textId="77777777" w:rsidR="00E03711" w:rsidRPr="00AD5F51" w:rsidRDefault="00E03711" w:rsidP="00E03711">
            <w:pPr>
              <w:pStyle w:val="Telobesedila"/>
              <w:spacing w:line="276" w:lineRule="auto"/>
              <w:jc w:val="center"/>
              <w:rPr>
                <w:b/>
                <w:spacing w:val="-1"/>
                <w:w w:val="105"/>
              </w:rPr>
            </w:pPr>
            <w:r w:rsidRPr="004545E6">
              <w:rPr>
                <w:spacing w:val="-1"/>
                <w:w w:val="105"/>
              </w:rPr>
              <w:t xml:space="preserve"> </w:t>
            </w:r>
          </w:p>
        </w:tc>
      </w:tr>
      <w:tr w:rsidR="00E03711" w:rsidRPr="00AD5F51" w14:paraId="4AB66D53" w14:textId="77777777" w:rsidTr="00E03711">
        <w:tc>
          <w:tcPr>
            <w:tcW w:w="4820" w:type="dxa"/>
          </w:tcPr>
          <w:p w14:paraId="53DA676E" w14:textId="77777777" w:rsidR="00E03711" w:rsidRPr="002A228E" w:rsidRDefault="00E03711" w:rsidP="00E03711">
            <w:pPr>
              <w:spacing w:line="276" w:lineRule="auto"/>
              <w:ind w:left="477" w:right="130" w:hanging="88"/>
              <w:jc w:val="center"/>
              <w:rPr>
                <w:spacing w:val="-1"/>
                <w:w w:val="105"/>
                <w:sz w:val="24"/>
                <w:szCs w:val="24"/>
              </w:rPr>
            </w:pPr>
          </w:p>
        </w:tc>
        <w:tc>
          <w:tcPr>
            <w:tcW w:w="284" w:type="dxa"/>
          </w:tcPr>
          <w:p w14:paraId="7CBEBB07" w14:textId="77777777" w:rsidR="00E03711" w:rsidRPr="00AD5F51" w:rsidRDefault="00E03711" w:rsidP="00E03711">
            <w:pPr>
              <w:pStyle w:val="Telobesedila"/>
              <w:spacing w:line="276" w:lineRule="auto"/>
              <w:jc w:val="both"/>
              <w:rPr>
                <w:b/>
              </w:rPr>
            </w:pPr>
          </w:p>
        </w:tc>
        <w:tc>
          <w:tcPr>
            <w:tcW w:w="4576" w:type="dxa"/>
          </w:tcPr>
          <w:p w14:paraId="3C19F41A" w14:textId="77777777" w:rsidR="00E03711" w:rsidRPr="00AD5F51" w:rsidRDefault="00E03711" w:rsidP="00E03711">
            <w:pPr>
              <w:pStyle w:val="Telobesedila"/>
              <w:spacing w:line="276" w:lineRule="auto"/>
              <w:jc w:val="center"/>
              <w:rPr>
                <w:b/>
                <w:spacing w:val="-1"/>
                <w:w w:val="105"/>
              </w:rPr>
            </w:pPr>
          </w:p>
        </w:tc>
      </w:tr>
      <w:tr w:rsidR="00E03711" w:rsidRPr="00AD5F51" w14:paraId="5EFE77BD" w14:textId="77777777" w:rsidTr="00E03711">
        <w:tc>
          <w:tcPr>
            <w:tcW w:w="4820" w:type="dxa"/>
          </w:tcPr>
          <w:p w14:paraId="588F640B" w14:textId="3C992D54" w:rsidR="00E03711" w:rsidRPr="00AD5F51" w:rsidRDefault="00E03711" w:rsidP="003D0CA2">
            <w:pPr>
              <w:spacing w:line="276" w:lineRule="auto"/>
              <w:ind w:left="477" w:right="130" w:hanging="88"/>
              <w:jc w:val="center"/>
              <w:rPr>
                <w:b/>
                <w:spacing w:val="-1"/>
                <w:w w:val="105"/>
                <w:sz w:val="24"/>
                <w:szCs w:val="24"/>
              </w:rPr>
            </w:pPr>
            <w:r w:rsidRPr="00AD5F51">
              <w:rPr>
                <w:b/>
                <w:spacing w:val="-1"/>
                <w:w w:val="105"/>
                <w:sz w:val="24"/>
                <w:szCs w:val="24"/>
              </w:rPr>
              <w:t>Signed this_____day of_____202</w:t>
            </w:r>
            <w:r w:rsidR="0040442A">
              <w:rPr>
                <w:b/>
                <w:spacing w:val="-1"/>
                <w:w w:val="105"/>
                <w:sz w:val="24"/>
                <w:szCs w:val="24"/>
              </w:rPr>
              <w:t>4</w:t>
            </w:r>
            <w:r w:rsidRPr="00AD5F51">
              <w:rPr>
                <w:b/>
                <w:spacing w:val="-1"/>
                <w:w w:val="105"/>
                <w:sz w:val="24"/>
                <w:szCs w:val="24"/>
              </w:rPr>
              <w:t>,</w:t>
            </w:r>
          </w:p>
          <w:p w14:paraId="538CE7DC" w14:textId="0FFDD21D" w:rsidR="00E03711" w:rsidRPr="002A228E" w:rsidRDefault="00E03711" w:rsidP="00E03711">
            <w:pPr>
              <w:spacing w:line="276" w:lineRule="auto"/>
              <w:ind w:left="477" w:right="130" w:hanging="88"/>
              <w:jc w:val="center"/>
              <w:rPr>
                <w:w w:val="105"/>
                <w:sz w:val="24"/>
                <w:szCs w:val="24"/>
              </w:rPr>
            </w:pPr>
            <w:r w:rsidRPr="00AD5F51">
              <w:rPr>
                <w:b/>
                <w:spacing w:val="-1"/>
                <w:w w:val="105"/>
                <w:sz w:val="24"/>
                <w:szCs w:val="24"/>
              </w:rPr>
              <w:t>at_______________</w:t>
            </w:r>
          </w:p>
        </w:tc>
        <w:tc>
          <w:tcPr>
            <w:tcW w:w="284" w:type="dxa"/>
          </w:tcPr>
          <w:p w14:paraId="5FA7D38A" w14:textId="77777777" w:rsidR="00E03711" w:rsidRPr="00AD5F51" w:rsidRDefault="00E03711" w:rsidP="00E03711">
            <w:pPr>
              <w:pStyle w:val="Telobesedila"/>
              <w:spacing w:line="276" w:lineRule="auto"/>
              <w:jc w:val="both"/>
              <w:rPr>
                <w:b/>
              </w:rPr>
            </w:pPr>
          </w:p>
        </w:tc>
        <w:tc>
          <w:tcPr>
            <w:tcW w:w="4576" w:type="dxa"/>
          </w:tcPr>
          <w:p w14:paraId="446B2F32" w14:textId="431D0130" w:rsidR="00E03711" w:rsidRPr="005D69B3" w:rsidRDefault="00E03711" w:rsidP="00E03711">
            <w:pPr>
              <w:pStyle w:val="Telobesedila"/>
              <w:spacing w:line="276" w:lineRule="auto"/>
              <w:jc w:val="center"/>
              <w:rPr>
                <w:spacing w:val="-1"/>
                <w:w w:val="105"/>
              </w:rPr>
            </w:pPr>
          </w:p>
        </w:tc>
      </w:tr>
      <w:tr w:rsidR="00E03711" w:rsidRPr="00AD5F51" w14:paraId="6A86163E" w14:textId="77777777" w:rsidTr="00E03711">
        <w:tc>
          <w:tcPr>
            <w:tcW w:w="4820" w:type="dxa"/>
          </w:tcPr>
          <w:p w14:paraId="6344810C" w14:textId="77777777" w:rsidR="00E03711" w:rsidRPr="00AD5F51" w:rsidRDefault="00E03711" w:rsidP="00E03711">
            <w:pPr>
              <w:spacing w:line="276" w:lineRule="auto"/>
              <w:ind w:left="477" w:right="130" w:hanging="88"/>
              <w:jc w:val="center"/>
              <w:rPr>
                <w:b/>
                <w:w w:val="105"/>
                <w:sz w:val="24"/>
                <w:szCs w:val="24"/>
              </w:rPr>
            </w:pPr>
          </w:p>
        </w:tc>
        <w:tc>
          <w:tcPr>
            <w:tcW w:w="284" w:type="dxa"/>
          </w:tcPr>
          <w:p w14:paraId="56179F12" w14:textId="77777777" w:rsidR="00E03711" w:rsidRPr="00AD5F51" w:rsidRDefault="00E03711" w:rsidP="00E03711">
            <w:pPr>
              <w:pStyle w:val="Telobesedila"/>
              <w:spacing w:line="276" w:lineRule="auto"/>
              <w:jc w:val="both"/>
              <w:rPr>
                <w:b/>
              </w:rPr>
            </w:pPr>
          </w:p>
        </w:tc>
        <w:tc>
          <w:tcPr>
            <w:tcW w:w="4576" w:type="dxa"/>
          </w:tcPr>
          <w:p w14:paraId="633E5D17" w14:textId="77777777" w:rsidR="00E03711" w:rsidRPr="00AD5F51" w:rsidRDefault="00E03711" w:rsidP="00E03711">
            <w:pPr>
              <w:pStyle w:val="Telobesedila"/>
              <w:spacing w:line="276" w:lineRule="auto"/>
              <w:jc w:val="center"/>
              <w:rPr>
                <w:b/>
                <w:spacing w:val="-1"/>
                <w:w w:val="105"/>
              </w:rPr>
            </w:pPr>
          </w:p>
        </w:tc>
      </w:tr>
    </w:tbl>
    <w:p w14:paraId="313AB6B9" w14:textId="77777777" w:rsidR="00263E4F" w:rsidRDefault="00263E4F" w:rsidP="00847048">
      <w:pPr>
        <w:spacing w:line="276" w:lineRule="auto"/>
        <w:jc w:val="both"/>
        <w:rPr>
          <w:sz w:val="24"/>
          <w:szCs w:val="24"/>
        </w:rPr>
      </w:pPr>
    </w:p>
    <w:p w14:paraId="2471DACA" w14:textId="77777777" w:rsidR="00344CD5" w:rsidRPr="00AD5F51" w:rsidRDefault="00344CD5" w:rsidP="00E03711">
      <w:pPr>
        <w:pStyle w:val="Telobesedila"/>
        <w:tabs>
          <w:tab w:val="left" w:pos="4111"/>
        </w:tabs>
        <w:spacing w:line="276" w:lineRule="auto"/>
        <w:jc w:val="both"/>
        <w:rPr>
          <w:b/>
        </w:rPr>
      </w:pPr>
    </w:p>
    <w:p w14:paraId="301D55C8" w14:textId="77777777" w:rsidR="00344CD5" w:rsidRDefault="00344CD5" w:rsidP="00847048">
      <w:pPr>
        <w:spacing w:line="276" w:lineRule="auto"/>
        <w:jc w:val="both"/>
        <w:rPr>
          <w:sz w:val="24"/>
          <w:szCs w:val="24"/>
        </w:rPr>
      </w:pPr>
    </w:p>
    <w:p w14:paraId="0E17D29E" w14:textId="77777777" w:rsidR="00344CD5" w:rsidRDefault="00344CD5" w:rsidP="00847048">
      <w:pPr>
        <w:spacing w:line="276" w:lineRule="auto"/>
        <w:jc w:val="both"/>
        <w:rPr>
          <w:sz w:val="24"/>
          <w:szCs w:val="24"/>
        </w:rPr>
      </w:pPr>
    </w:p>
    <w:p w14:paraId="4AC36F05" w14:textId="77777777" w:rsidR="00BA6575" w:rsidRDefault="00BA6575" w:rsidP="00847048">
      <w:pPr>
        <w:spacing w:line="276" w:lineRule="auto"/>
        <w:jc w:val="both"/>
        <w:rPr>
          <w:sz w:val="24"/>
          <w:szCs w:val="24"/>
        </w:rPr>
      </w:pPr>
    </w:p>
    <w:p w14:paraId="4686F1D3" w14:textId="77777777" w:rsidR="00BA6575" w:rsidRDefault="00BA6575" w:rsidP="00847048">
      <w:pPr>
        <w:spacing w:line="276" w:lineRule="auto"/>
        <w:jc w:val="both"/>
        <w:rPr>
          <w:sz w:val="24"/>
          <w:szCs w:val="24"/>
        </w:rPr>
      </w:pPr>
    </w:p>
    <w:p w14:paraId="41F811C8" w14:textId="77777777" w:rsidR="00BA6575" w:rsidRDefault="00BA6575" w:rsidP="00847048">
      <w:pPr>
        <w:spacing w:line="276" w:lineRule="auto"/>
        <w:jc w:val="both"/>
        <w:rPr>
          <w:sz w:val="24"/>
          <w:szCs w:val="24"/>
        </w:rPr>
      </w:pPr>
    </w:p>
    <w:p w14:paraId="64CEEF3C" w14:textId="77777777" w:rsidR="00BA6575" w:rsidRDefault="00BA6575" w:rsidP="00847048">
      <w:pPr>
        <w:spacing w:line="276" w:lineRule="auto"/>
        <w:jc w:val="both"/>
        <w:rPr>
          <w:sz w:val="24"/>
          <w:szCs w:val="24"/>
        </w:rPr>
      </w:pPr>
    </w:p>
    <w:p w14:paraId="71BCB8DF" w14:textId="77777777" w:rsidR="00BA6575" w:rsidRDefault="00BA6575" w:rsidP="00847048">
      <w:pPr>
        <w:spacing w:line="276" w:lineRule="auto"/>
        <w:jc w:val="both"/>
        <w:rPr>
          <w:sz w:val="24"/>
          <w:szCs w:val="24"/>
        </w:rPr>
      </w:pPr>
    </w:p>
    <w:p w14:paraId="700D2850" w14:textId="77777777" w:rsidR="00BA6575" w:rsidRDefault="00BA6575" w:rsidP="00847048">
      <w:pPr>
        <w:spacing w:line="276" w:lineRule="auto"/>
        <w:jc w:val="both"/>
        <w:rPr>
          <w:sz w:val="24"/>
          <w:szCs w:val="24"/>
        </w:rPr>
      </w:pPr>
    </w:p>
    <w:p w14:paraId="43D07515" w14:textId="77777777" w:rsidR="00BA6575" w:rsidRDefault="00BA6575" w:rsidP="00847048">
      <w:pPr>
        <w:spacing w:line="276" w:lineRule="auto"/>
        <w:jc w:val="both"/>
        <w:rPr>
          <w:sz w:val="24"/>
          <w:szCs w:val="24"/>
        </w:rPr>
      </w:pPr>
    </w:p>
    <w:p w14:paraId="2F286F63" w14:textId="77777777" w:rsidR="00BA6575" w:rsidRDefault="00BA6575" w:rsidP="00847048">
      <w:pPr>
        <w:spacing w:line="276" w:lineRule="auto"/>
        <w:jc w:val="both"/>
        <w:rPr>
          <w:sz w:val="24"/>
          <w:szCs w:val="24"/>
        </w:rPr>
      </w:pPr>
    </w:p>
    <w:p w14:paraId="3D45EAC1" w14:textId="77777777" w:rsidR="00BA6575" w:rsidRDefault="00BA6575" w:rsidP="00847048">
      <w:pPr>
        <w:spacing w:line="276" w:lineRule="auto"/>
        <w:jc w:val="both"/>
        <w:rPr>
          <w:sz w:val="24"/>
          <w:szCs w:val="24"/>
        </w:rPr>
      </w:pPr>
    </w:p>
    <w:p w14:paraId="3E4BB406" w14:textId="77777777" w:rsidR="00BA6575" w:rsidRDefault="00BA6575" w:rsidP="00847048">
      <w:pPr>
        <w:spacing w:line="276" w:lineRule="auto"/>
        <w:jc w:val="both"/>
        <w:rPr>
          <w:sz w:val="24"/>
          <w:szCs w:val="24"/>
        </w:rPr>
      </w:pPr>
    </w:p>
    <w:p w14:paraId="79460FB6" w14:textId="77777777" w:rsidR="00BA6575" w:rsidRDefault="00BA6575" w:rsidP="00847048">
      <w:pPr>
        <w:spacing w:line="276" w:lineRule="auto"/>
        <w:jc w:val="both"/>
        <w:rPr>
          <w:sz w:val="24"/>
          <w:szCs w:val="24"/>
        </w:rPr>
      </w:pPr>
    </w:p>
    <w:p w14:paraId="0FD5A88A" w14:textId="77777777" w:rsidR="00BA6575" w:rsidRDefault="00BA6575" w:rsidP="00847048">
      <w:pPr>
        <w:spacing w:line="276" w:lineRule="auto"/>
        <w:jc w:val="both"/>
        <w:rPr>
          <w:sz w:val="24"/>
          <w:szCs w:val="24"/>
        </w:rPr>
      </w:pPr>
    </w:p>
    <w:p w14:paraId="12AF6D82" w14:textId="77777777" w:rsidR="00BA6575" w:rsidRDefault="00BA6575" w:rsidP="00847048">
      <w:pPr>
        <w:spacing w:line="276" w:lineRule="auto"/>
        <w:jc w:val="both"/>
        <w:rPr>
          <w:sz w:val="24"/>
          <w:szCs w:val="24"/>
        </w:rPr>
      </w:pPr>
    </w:p>
    <w:p w14:paraId="6F08D09E" w14:textId="77777777" w:rsidR="00BA6575" w:rsidRDefault="00BA6575" w:rsidP="00847048">
      <w:pPr>
        <w:spacing w:line="276" w:lineRule="auto"/>
        <w:jc w:val="both"/>
        <w:rPr>
          <w:sz w:val="24"/>
          <w:szCs w:val="24"/>
        </w:rPr>
      </w:pPr>
    </w:p>
    <w:p w14:paraId="403826AC" w14:textId="77777777" w:rsidR="00BA6575" w:rsidRDefault="00BA6575" w:rsidP="00847048">
      <w:pPr>
        <w:spacing w:line="276" w:lineRule="auto"/>
        <w:jc w:val="both"/>
        <w:rPr>
          <w:sz w:val="24"/>
          <w:szCs w:val="24"/>
        </w:rPr>
      </w:pPr>
    </w:p>
    <w:p w14:paraId="45307644" w14:textId="77777777" w:rsidR="00BA6575" w:rsidRDefault="00BA6575" w:rsidP="00847048">
      <w:pPr>
        <w:spacing w:line="276" w:lineRule="auto"/>
        <w:jc w:val="both"/>
        <w:rPr>
          <w:sz w:val="24"/>
          <w:szCs w:val="24"/>
        </w:rPr>
      </w:pPr>
    </w:p>
    <w:p w14:paraId="6F35EA1D" w14:textId="77777777" w:rsidR="00BA6575" w:rsidRDefault="00BA6575" w:rsidP="00847048">
      <w:pPr>
        <w:spacing w:line="276" w:lineRule="auto"/>
        <w:jc w:val="both"/>
        <w:rPr>
          <w:sz w:val="24"/>
          <w:szCs w:val="24"/>
        </w:rPr>
      </w:pPr>
    </w:p>
    <w:p w14:paraId="02634B75" w14:textId="77777777" w:rsidR="00BA6575" w:rsidRDefault="00BA6575" w:rsidP="00847048">
      <w:pPr>
        <w:spacing w:line="276" w:lineRule="auto"/>
        <w:jc w:val="both"/>
        <w:rPr>
          <w:sz w:val="24"/>
          <w:szCs w:val="24"/>
        </w:rPr>
      </w:pPr>
    </w:p>
    <w:p w14:paraId="365270CA" w14:textId="77777777" w:rsidR="00BA6575" w:rsidRDefault="00BA6575" w:rsidP="00847048">
      <w:pPr>
        <w:spacing w:line="276" w:lineRule="auto"/>
        <w:jc w:val="both"/>
        <w:rPr>
          <w:sz w:val="24"/>
          <w:szCs w:val="24"/>
        </w:rPr>
      </w:pPr>
    </w:p>
    <w:p w14:paraId="13BDD273" w14:textId="77777777" w:rsidR="00BA6575" w:rsidRDefault="00BA6575" w:rsidP="00847048">
      <w:pPr>
        <w:spacing w:line="276" w:lineRule="auto"/>
        <w:jc w:val="both"/>
        <w:rPr>
          <w:sz w:val="24"/>
          <w:szCs w:val="24"/>
        </w:rPr>
      </w:pPr>
    </w:p>
    <w:p w14:paraId="743F40D1" w14:textId="77777777" w:rsidR="00BA6575" w:rsidRDefault="00BA6575" w:rsidP="00847048">
      <w:pPr>
        <w:spacing w:line="276" w:lineRule="auto"/>
        <w:jc w:val="both"/>
        <w:rPr>
          <w:sz w:val="24"/>
          <w:szCs w:val="24"/>
        </w:rPr>
      </w:pPr>
    </w:p>
    <w:p w14:paraId="39A69739" w14:textId="77777777" w:rsidR="00BA6575" w:rsidRDefault="00BA6575" w:rsidP="00847048">
      <w:pPr>
        <w:spacing w:line="276" w:lineRule="auto"/>
        <w:jc w:val="both"/>
        <w:rPr>
          <w:sz w:val="24"/>
          <w:szCs w:val="24"/>
        </w:rPr>
      </w:pPr>
    </w:p>
    <w:p w14:paraId="470444F1" w14:textId="77777777" w:rsidR="00BA6575" w:rsidRDefault="00BA6575" w:rsidP="00847048">
      <w:pPr>
        <w:spacing w:line="276" w:lineRule="auto"/>
        <w:jc w:val="both"/>
        <w:rPr>
          <w:sz w:val="24"/>
          <w:szCs w:val="24"/>
        </w:rPr>
      </w:pPr>
    </w:p>
    <w:p w14:paraId="09D5A639" w14:textId="77777777" w:rsidR="00BA6575" w:rsidRDefault="00BA6575" w:rsidP="00847048">
      <w:pPr>
        <w:spacing w:line="276" w:lineRule="auto"/>
        <w:jc w:val="both"/>
        <w:rPr>
          <w:sz w:val="24"/>
          <w:szCs w:val="24"/>
        </w:rPr>
      </w:pPr>
    </w:p>
    <w:p w14:paraId="645695EC" w14:textId="77777777" w:rsidR="00BA6575" w:rsidRDefault="00BA6575" w:rsidP="00847048">
      <w:pPr>
        <w:spacing w:line="276" w:lineRule="auto"/>
        <w:jc w:val="both"/>
        <w:rPr>
          <w:sz w:val="24"/>
          <w:szCs w:val="24"/>
        </w:rPr>
      </w:pPr>
    </w:p>
    <w:p w14:paraId="42F7A4F4" w14:textId="77777777" w:rsidR="00344CD5" w:rsidRDefault="00344CD5" w:rsidP="00847048">
      <w:pPr>
        <w:spacing w:line="276" w:lineRule="auto"/>
        <w:jc w:val="both"/>
        <w:rPr>
          <w:sz w:val="24"/>
          <w:szCs w:val="24"/>
        </w:rPr>
      </w:pPr>
    </w:p>
    <w:p w14:paraId="38ADA056" w14:textId="77777777" w:rsidR="0040442A" w:rsidRDefault="0040442A" w:rsidP="00847048">
      <w:pPr>
        <w:spacing w:line="276" w:lineRule="auto"/>
        <w:jc w:val="both"/>
        <w:rPr>
          <w:sz w:val="24"/>
          <w:szCs w:val="24"/>
        </w:rPr>
      </w:pPr>
    </w:p>
    <w:p w14:paraId="77ECCC85" w14:textId="77777777" w:rsidR="0040442A" w:rsidRDefault="0040442A" w:rsidP="00847048">
      <w:pPr>
        <w:spacing w:line="276" w:lineRule="auto"/>
        <w:jc w:val="both"/>
        <w:rPr>
          <w:sz w:val="24"/>
          <w:szCs w:val="24"/>
        </w:rPr>
      </w:pPr>
    </w:p>
    <w:p w14:paraId="526EFCE2" w14:textId="77777777" w:rsidR="0040442A" w:rsidRDefault="0040442A" w:rsidP="00847048">
      <w:pPr>
        <w:spacing w:line="276" w:lineRule="auto"/>
        <w:jc w:val="both"/>
        <w:rPr>
          <w:sz w:val="24"/>
          <w:szCs w:val="24"/>
        </w:rPr>
      </w:pPr>
    </w:p>
    <w:p w14:paraId="06E8399B" w14:textId="77777777" w:rsidR="0040442A" w:rsidRDefault="0040442A" w:rsidP="00847048">
      <w:pPr>
        <w:spacing w:line="276" w:lineRule="auto"/>
        <w:jc w:val="both"/>
        <w:rPr>
          <w:sz w:val="24"/>
          <w:szCs w:val="24"/>
        </w:rPr>
      </w:pPr>
    </w:p>
    <w:p w14:paraId="15F69813" w14:textId="77777777" w:rsidR="0040442A" w:rsidRDefault="0040442A" w:rsidP="00847048">
      <w:pPr>
        <w:spacing w:line="276" w:lineRule="auto"/>
        <w:jc w:val="both"/>
        <w:rPr>
          <w:sz w:val="24"/>
          <w:szCs w:val="24"/>
        </w:rPr>
      </w:pPr>
    </w:p>
    <w:p w14:paraId="31800F44" w14:textId="77777777" w:rsidR="00344CD5" w:rsidRDefault="00344CD5" w:rsidP="00847048">
      <w:pPr>
        <w:spacing w:line="276" w:lineRule="auto"/>
        <w:jc w:val="both"/>
        <w:rPr>
          <w:sz w:val="24"/>
          <w:szCs w:val="24"/>
        </w:rPr>
      </w:pPr>
    </w:p>
    <w:tbl>
      <w:tblPr>
        <w:tblStyle w:val="Tabelamrea"/>
        <w:tblpPr w:leftFromText="180" w:rightFromText="180" w:vertAnchor="text" w:horzAnchor="margin" w:tblpY="4"/>
        <w:tblW w:w="9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4"/>
        <w:gridCol w:w="4576"/>
      </w:tblGrid>
      <w:tr w:rsidR="00BA6575" w:rsidRPr="00AD5F51" w14:paraId="5B879892" w14:textId="77777777" w:rsidTr="000E3DF8">
        <w:tc>
          <w:tcPr>
            <w:tcW w:w="4820" w:type="dxa"/>
          </w:tcPr>
          <w:p w14:paraId="5B4447B3" w14:textId="77777777" w:rsidR="00BA6575" w:rsidRPr="00E03711" w:rsidRDefault="00BA6575" w:rsidP="00BA6575">
            <w:pPr>
              <w:pStyle w:val="Telobesedila"/>
              <w:spacing w:line="276" w:lineRule="auto"/>
              <w:jc w:val="center"/>
              <w:rPr>
                <w:b/>
                <w:spacing w:val="-1"/>
                <w:w w:val="105"/>
              </w:rPr>
            </w:pPr>
            <w:r w:rsidRPr="00E03711">
              <w:rPr>
                <w:b/>
                <w:spacing w:val="-1"/>
                <w:w w:val="105"/>
              </w:rPr>
              <w:t>FOR THE MINISTRY OF DEFENCE OF THE REPUBLIC OF SLOVENIA</w:t>
            </w:r>
          </w:p>
          <w:p w14:paraId="3117C2BB" w14:textId="77777777" w:rsidR="00BA6575" w:rsidRDefault="00BA6575" w:rsidP="00BA6575">
            <w:pPr>
              <w:pStyle w:val="Telobesedila"/>
              <w:spacing w:line="276" w:lineRule="auto"/>
              <w:jc w:val="center"/>
              <w:rPr>
                <w:b/>
                <w:spacing w:val="-1"/>
                <w:w w:val="105"/>
              </w:rPr>
            </w:pPr>
          </w:p>
          <w:p w14:paraId="5ED36E63" w14:textId="77777777" w:rsidR="00BA6575" w:rsidRPr="00E03711" w:rsidRDefault="00BA6575" w:rsidP="00BA6575">
            <w:pPr>
              <w:pStyle w:val="Telobesedila"/>
              <w:spacing w:line="276" w:lineRule="auto"/>
              <w:jc w:val="center"/>
              <w:rPr>
                <w:b/>
                <w:spacing w:val="-1"/>
                <w:w w:val="105"/>
              </w:rPr>
            </w:pPr>
            <w:r w:rsidRPr="00E03711">
              <w:rPr>
                <w:b/>
                <w:spacing w:val="-1"/>
                <w:w w:val="105"/>
              </w:rPr>
              <w:t>15th Wing Commander</w:t>
            </w:r>
          </w:p>
          <w:p w14:paraId="1C7F76B1" w14:textId="703EB7A2" w:rsidR="00BA6575" w:rsidRPr="00AD5F51" w:rsidRDefault="00BA6575" w:rsidP="00BA6575">
            <w:pPr>
              <w:spacing w:line="276" w:lineRule="auto"/>
              <w:ind w:left="477" w:right="130" w:hanging="88"/>
              <w:jc w:val="center"/>
              <w:rPr>
                <w:b/>
                <w:sz w:val="24"/>
                <w:szCs w:val="24"/>
              </w:rPr>
            </w:pPr>
            <w:r w:rsidRPr="00E03711">
              <w:rPr>
                <w:b/>
                <w:spacing w:val="-1"/>
                <w:w w:val="105"/>
              </w:rPr>
              <w:lastRenderedPageBreak/>
              <w:t>COL Janez Gaube</w:t>
            </w:r>
          </w:p>
        </w:tc>
        <w:tc>
          <w:tcPr>
            <w:tcW w:w="284" w:type="dxa"/>
          </w:tcPr>
          <w:p w14:paraId="60F92D21" w14:textId="77777777" w:rsidR="00BA6575" w:rsidRPr="00AD5F51" w:rsidRDefault="00BA6575" w:rsidP="000E3DF8">
            <w:pPr>
              <w:pStyle w:val="Telobesedila"/>
              <w:spacing w:line="276" w:lineRule="auto"/>
              <w:jc w:val="both"/>
              <w:rPr>
                <w:b/>
              </w:rPr>
            </w:pPr>
          </w:p>
        </w:tc>
        <w:tc>
          <w:tcPr>
            <w:tcW w:w="4576" w:type="dxa"/>
          </w:tcPr>
          <w:p w14:paraId="69B18D53" w14:textId="5AABF8E1" w:rsidR="00BA6575" w:rsidRPr="00AD5F51" w:rsidRDefault="00BA6575" w:rsidP="000E3DF8">
            <w:pPr>
              <w:pStyle w:val="Telobesedila"/>
              <w:spacing w:line="276" w:lineRule="auto"/>
              <w:jc w:val="center"/>
              <w:rPr>
                <w:b/>
              </w:rPr>
            </w:pPr>
          </w:p>
        </w:tc>
      </w:tr>
      <w:tr w:rsidR="00BA6575" w:rsidRPr="00AD5F51" w14:paraId="035F9C49" w14:textId="77777777" w:rsidTr="000E3DF8">
        <w:tc>
          <w:tcPr>
            <w:tcW w:w="4820" w:type="dxa"/>
          </w:tcPr>
          <w:p w14:paraId="7BF4F6B2" w14:textId="77777777" w:rsidR="00BA6575" w:rsidRPr="00AD5F51" w:rsidRDefault="00BA6575" w:rsidP="000E3DF8">
            <w:pPr>
              <w:spacing w:line="276" w:lineRule="auto"/>
              <w:ind w:left="477" w:right="130" w:hanging="88"/>
              <w:jc w:val="center"/>
              <w:rPr>
                <w:b/>
                <w:spacing w:val="-1"/>
                <w:w w:val="105"/>
                <w:sz w:val="24"/>
                <w:szCs w:val="24"/>
              </w:rPr>
            </w:pPr>
            <w:r w:rsidRPr="004545E6">
              <w:rPr>
                <w:spacing w:val="-1"/>
                <w:w w:val="105"/>
              </w:rPr>
              <w:t xml:space="preserve"> </w:t>
            </w:r>
          </w:p>
        </w:tc>
        <w:tc>
          <w:tcPr>
            <w:tcW w:w="284" w:type="dxa"/>
          </w:tcPr>
          <w:p w14:paraId="7FA90CD0" w14:textId="77777777" w:rsidR="00BA6575" w:rsidRPr="00AD5F51" w:rsidRDefault="00BA6575" w:rsidP="000E3DF8">
            <w:pPr>
              <w:pStyle w:val="Telobesedila"/>
              <w:spacing w:line="276" w:lineRule="auto"/>
              <w:jc w:val="both"/>
              <w:rPr>
                <w:b/>
              </w:rPr>
            </w:pPr>
          </w:p>
        </w:tc>
        <w:tc>
          <w:tcPr>
            <w:tcW w:w="4576" w:type="dxa"/>
          </w:tcPr>
          <w:p w14:paraId="135D7509" w14:textId="77777777" w:rsidR="00BA6575" w:rsidRPr="00AD5F51" w:rsidRDefault="00BA6575" w:rsidP="000E3DF8">
            <w:pPr>
              <w:pStyle w:val="Telobesedila"/>
              <w:spacing w:line="276" w:lineRule="auto"/>
              <w:jc w:val="center"/>
              <w:rPr>
                <w:b/>
                <w:spacing w:val="-1"/>
                <w:w w:val="105"/>
              </w:rPr>
            </w:pPr>
            <w:r w:rsidRPr="004545E6">
              <w:rPr>
                <w:spacing w:val="-1"/>
                <w:w w:val="105"/>
              </w:rPr>
              <w:t xml:space="preserve"> </w:t>
            </w:r>
          </w:p>
        </w:tc>
      </w:tr>
      <w:tr w:rsidR="00BA6575" w:rsidRPr="00AD5F51" w14:paraId="58A21637" w14:textId="77777777" w:rsidTr="000E3DF8">
        <w:tc>
          <w:tcPr>
            <w:tcW w:w="4820" w:type="dxa"/>
          </w:tcPr>
          <w:p w14:paraId="05FB50F9" w14:textId="77777777" w:rsidR="00BA6575" w:rsidRPr="002A228E" w:rsidRDefault="00BA6575" w:rsidP="000E3DF8">
            <w:pPr>
              <w:spacing w:line="276" w:lineRule="auto"/>
              <w:ind w:left="477" w:right="130" w:hanging="88"/>
              <w:jc w:val="center"/>
              <w:rPr>
                <w:spacing w:val="-1"/>
                <w:w w:val="105"/>
                <w:sz w:val="24"/>
                <w:szCs w:val="24"/>
              </w:rPr>
            </w:pPr>
          </w:p>
        </w:tc>
        <w:tc>
          <w:tcPr>
            <w:tcW w:w="284" w:type="dxa"/>
          </w:tcPr>
          <w:p w14:paraId="155E19A1" w14:textId="77777777" w:rsidR="00BA6575" w:rsidRPr="00AD5F51" w:rsidRDefault="00BA6575" w:rsidP="000E3DF8">
            <w:pPr>
              <w:pStyle w:val="Telobesedila"/>
              <w:spacing w:line="276" w:lineRule="auto"/>
              <w:jc w:val="both"/>
              <w:rPr>
                <w:b/>
              </w:rPr>
            </w:pPr>
          </w:p>
        </w:tc>
        <w:tc>
          <w:tcPr>
            <w:tcW w:w="4576" w:type="dxa"/>
          </w:tcPr>
          <w:p w14:paraId="5609FFAB" w14:textId="77777777" w:rsidR="00BA6575" w:rsidRPr="00AD5F51" w:rsidRDefault="00BA6575" w:rsidP="000E3DF8">
            <w:pPr>
              <w:pStyle w:val="Telobesedila"/>
              <w:spacing w:line="276" w:lineRule="auto"/>
              <w:jc w:val="center"/>
              <w:rPr>
                <w:b/>
                <w:spacing w:val="-1"/>
                <w:w w:val="105"/>
              </w:rPr>
            </w:pPr>
          </w:p>
        </w:tc>
      </w:tr>
      <w:tr w:rsidR="00BA6575" w:rsidRPr="00AD5F51" w14:paraId="59B50E3D" w14:textId="77777777" w:rsidTr="000E3DF8">
        <w:tc>
          <w:tcPr>
            <w:tcW w:w="4820" w:type="dxa"/>
          </w:tcPr>
          <w:p w14:paraId="5D3B26AD" w14:textId="78F98845" w:rsidR="00BA6575" w:rsidRPr="00AD5F51" w:rsidRDefault="00BA6575" w:rsidP="000E3DF8">
            <w:pPr>
              <w:spacing w:line="276" w:lineRule="auto"/>
              <w:ind w:left="477" w:right="130" w:hanging="88"/>
              <w:jc w:val="center"/>
              <w:rPr>
                <w:b/>
                <w:spacing w:val="-1"/>
                <w:w w:val="105"/>
                <w:sz w:val="24"/>
                <w:szCs w:val="24"/>
              </w:rPr>
            </w:pPr>
            <w:r w:rsidRPr="00AD5F51">
              <w:rPr>
                <w:b/>
                <w:spacing w:val="-1"/>
                <w:w w:val="105"/>
                <w:sz w:val="24"/>
                <w:szCs w:val="24"/>
              </w:rPr>
              <w:t>Signed this_____day of_____202</w:t>
            </w:r>
            <w:r w:rsidR="0040442A">
              <w:rPr>
                <w:b/>
                <w:spacing w:val="-1"/>
                <w:w w:val="105"/>
                <w:sz w:val="24"/>
                <w:szCs w:val="24"/>
              </w:rPr>
              <w:t>4</w:t>
            </w:r>
            <w:r w:rsidRPr="00AD5F51">
              <w:rPr>
                <w:b/>
                <w:spacing w:val="-1"/>
                <w:w w:val="105"/>
                <w:sz w:val="24"/>
                <w:szCs w:val="24"/>
              </w:rPr>
              <w:t>,</w:t>
            </w:r>
          </w:p>
          <w:p w14:paraId="4147ADDD" w14:textId="77777777" w:rsidR="00BA6575" w:rsidRPr="002A228E" w:rsidRDefault="00BA6575" w:rsidP="000E3DF8">
            <w:pPr>
              <w:spacing w:line="276" w:lineRule="auto"/>
              <w:ind w:left="477" w:right="130" w:hanging="88"/>
              <w:jc w:val="center"/>
              <w:rPr>
                <w:w w:val="105"/>
                <w:sz w:val="24"/>
                <w:szCs w:val="24"/>
              </w:rPr>
            </w:pPr>
            <w:r w:rsidRPr="00AD5F51">
              <w:rPr>
                <w:b/>
                <w:spacing w:val="-1"/>
                <w:w w:val="105"/>
                <w:sz w:val="24"/>
                <w:szCs w:val="24"/>
              </w:rPr>
              <w:t>at_______________</w:t>
            </w:r>
          </w:p>
        </w:tc>
        <w:tc>
          <w:tcPr>
            <w:tcW w:w="284" w:type="dxa"/>
          </w:tcPr>
          <w:p w14:paraId="75E5CA27" w14:textId="77777777" w:rsidR="00BA6575" w:rsidRPr="00AD5F51" w:rsidRDefault="00BA6575" w:rsidP="000E3DF8">
            <w:pPr>
              <w:pStyle w:val="Telobesedila"/>
              <w:spacing w:line="276" w:lineRule="auto"/>
              <w:jc w:val="both"/>
              <w:rPr>
                <w:b/>
              </w:rPr>
            </w:pPr>
          </w:p>
        </w:tc>
        <w:tc>
          <w:tcPr>
            <w:tcW w:w="4576" w:type="dxa"/>
          </w:tcPr>
          <w:p w14:paraId="29F5E73E" w14:textId="77964397" w:rsidR="00BA6575" w:rsidRPr="005D69B3" w:rsidRDefault="00BA6575" w:rsidP="000E3DF8">
            <w:pPr>
              <w:pStyle w:val="Telobesedila"/>
              <w:spacing w:line="276" w:lineRule="auto"/>
              <w:jc w:val="center"/>
              <w:rPr>
                <w:spacing w:val="-1"/>
                <w:w w:val="105"/>
              </w:rPr>
            </w:pPr>
          </w:p>
        </w:tc>
      </w:tr>
      <w:tr w:rsidR="00BA6575" w:rsidRPr="00AD5F51" w14:paraId="2507A617" w14:textId="77777777" w:rsidTr="000E3DF8">
        <w:tc>
          <w:tcPr>
            <w:tcW w:w="4820" w:type="dxa"/>
          </w:tcPr>
          <w:p w14:paraId="11F01666" w14:textId="77777777" w:rsidR="00BA6575" w:rsidRPr="00AD5F51" w:rsidRDefault="00BA6575" w:rsidP="000E3DF8">
            <w:pPr>
              <w:spacing w:line="276" w:lineRule="auto"/>
              <w:ind w:left="477" w:right="130" w:hanging="88"/>
              <w:jc w:val="center"/>
              <w:rPr>
                <w:b/>
                <w:w w:val="105"/>
                <w:sz w:val="24"/>
                <w:szCs w:val="24"/>
              </w:rPr>
            </w:pPr>
          </w:p>
        </w:tc>
        <w:tc>
          <w:tcPr>
            <w:tcW w:w="284" w:type="dxa"/>
          </w:tcPr>
          <w:p w14:paraId="42981189" w14:textId="77777777" w:rsidR="00BA6575" w:rsidRPr="00AD5F51" w:rsidRDefault="00BA6575" w:rsidP="000E3DF8">
            <w:pPr>
              <w:pStyle w:val="Telobesedila"/>
              <w:spacing w:line="276" w:lineRule="auto"/>
              <w:jc w:val="both"/>
              <w:rPr>
                <w:b/>
              </w:rPr>
            </w:pPr>
          </w:p>
        </w:tc>
        <w:tc>
          <w:tcPr>
            <w:tcW w:w="4576" w:type="dxa"/>
          </w:tcPr>
          <w:p w14:paraId="5EE57D60" w14:textId="77777777" w:rsidR="00BA6575" w:rsidRPr="00AD5F51" w:rsidRDefault="00BA6575" w:rsidP="000E3DF8">
            <w:pPr>
              <w:pStyle w:val="Telobesedila"/>
              <w:spacing w:line="276" w:lineRule="auto"/>
              <w:jc w:val="center"/>
              <w:rPr>
                <w:b/>
                <w:spacing w:val="-1"/>
                <w:w w:val="105"/>
              </w:rPr>
            </w:pPr>
          </w:p>
        </w:tc>
      </w:tr>
    </w:tbl>
    <w:p w14:paraId="18D66964" w14:textId="77777777" w:rsidR="00344CD5" w:rsidRDefault="00344CD5" w:rsidP="00847048">
      <w:pPr>
        <w:spacing w:line="276" w:lineRule="auto"/>
        <w:jc w:val="both"/>
        <w:rPr>
          <w:sz w:val="24"/>
          <w:szCs w:val="24"/>
        </w:rPr>
      </w:pPr>
    </w:p>
    <w:p w14:paraId="7495D1F4" w14:textId="77777777" w:rsidR="00344CD5" w:rsidRDefault="00344CD5" w:rsidP="00847048">
      <w:pPr>
        <w:spacing w:line="276" w:lineRule="auto"/>
        <w:jc w:val="both"/>
        <w:rPr>
          <w:sz w:val="24"/>
          <w:szCs w:val="24"/>
        </w:rPr>
      </w:pPr>
    </w:p>
    <w:p w14:paraId="4F2455D5" w14:textId="5532E33D" w:rsidR="00344CD5" w:rsidRPr="00AD5F51" w:rsidRDefault="00344CD5" w:rsidP="00847048">
      <w:pPr>
        <w:spacing w:line="276" w:lineRule="auto"/>
        <w:jc w:val="both"/>
        <w:rPr>
          <w:sz w:val="24"/>
          <w:szCs w:val="24"/>
        </w:rPr>
        <w:sectPr w:rsidR="00344CD5" w:rsidRPr="00AD5F51">
          <w:type w:val="continuous"/>
          <w:pgSz w:w="11910" w:h="16840"/>
          <w:pgMar w:top="1580" w:right="1260" w:bottom="1160" w:left="1220" w:header="720" w:footer="720" w:gutter="0"/>
          <w:cols w:space="720"/>
        </w:sectPr>
      </w:pPr>
    </w:p>
    <w:p w14:paraId="47431479" w14:textId="77777777" w:rsidR="00263E4F" w:rsidRPr="00AD5F51" w:rsidRDefault="00F04AF8" w:rsidP="0021333D">
      <w:pPr>
        <w:spacing w:line="276" w:lineRule="auto"/>
        <w:jc w:val="both"/>
        <w:rPr>
          <w:rFonts w:ascii="Courier New"/>
          <w:sz w:val="24"/>
          <w:szCs w:val="24"/>
        </w:rPr>
      </w:pPr>
      <w:r w:rsidRPr="00AD5F51">
        <w:rPr>
          <w:sz w:val="24"/>
          <w:szCs w:val="24"/>
        </w:rPr>
        <w:br w:type="column"/>
      </w:r>
    </w:p>
    <w:sectPr w:rsidR="00263E4F" w:rsidRPr="00AD5F51">
      <w:type w:val="continuous"/>
      <w:pgSz w:w="11910" w:h="16840"/>
      <w:pgMar w:top="1580" w:right="1260" w:bottom="1160" w:left="1220" w:header="720" w:footer="720" w:gutter="0"/>
      <w:cols w:num="2" w:space="720" w:equalWidth="0">
        <w:col w:w="3741" w:space="828"/>
        <w:col w:w="486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83D75" w14:textId="77777777" w:rsidR="00253047" w:rsidRDefault="00253047">
      <w:r>
        <w:separator/>
      </w:r>
    </w:p>
  </w:endnote>
  <w:endnote w:type="continuationSeparator" w:id="0">
    <w:p w14:paraId="0FFDBBBB" w14:textId="77777777" w:rsidR="00253047" w:rsidRDefault="0025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FA33D" w14:textId="5C49A752" w:rsidR="00400B19" w:rsidRDefault="00400B19">
    <w:pPr>
      <w:pStyle w:val="Noga"/>
      <w:jc w:val="center"/>
    </w:pPr>
    <w:r>
      <w:t xml:space="preserve">Page </w:t>
    </w:r>
    <w:sdt>
      <w:sdtPr>
        <w:id w:val="15423219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7B15">
          <w:rPr>
            <w:noProof/>
          </w:rPr>
          <w:t>7</w:t>
        </w:r>
        <w:r>
          <w:rPr>
            <w:noProof/>
          </w:rPr>
          <w:fldChar w:fldCharType="end"/>
        </w:r>
        <w:r>
          <w:rPr>
            <w:noProof/>
          </w:rPr>
          <w:t xml:space="preserve"> </w:t>
        </w:r>
      </w:sdtContent>
    </w:sdt>
  </w:p>
  <w:p w14:paraId="5670EE5F" w14:textId="4E294A96" w:rsidR="00263E4F" w:rsidRDefault="00263E4F">
    <w:pPr>
      <w:pStyle w:val="Telobesedila"/>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306FF" w14:textId="77777777" w:rsidR="00253047" w:rsidRDefault="00253047">
      <w:r>
        <w:separator/>
      </w:r>
    </w:p>
  </w:footnote>
  <w:footnote w:type="continuationSeparator" w:id="0">
    <w:p w14:paraId="59C77890" w14:textId="77777777" w:rsidR="00253047" w:rsidRDefault="00253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7D22"/>
    <w:multiLevelType w:val="multilevel"/>
    <w:tmpl w:val="C7627886"/>
    <w:lvl w:ilvl="0">
      <w:start w:val="9"/>
      <w:numFmt w:val="decimal"/>
      <w:lvlText w:val="%1."/>
      <w:lvlJc w:val="left"/>
      <w:pPr>
        <w:ind w:left="360" w:hanging="360"/>
      </w:pPr>
      <w:rPr>
        <w:rFonts w:hint="default"/>
      </w:rPr>
    </w:lvl>
    <w:lvl w:ilvl="1">
      <w:start w:val="3"/>
      <w:numFmt w:val="decimal"/>
      <w:lvlText w:val="%1.%2."/>
      <w:lvlJc w:val="left"/>
      <w:pPr>
        <w:ind w:left="499" w:hanging="36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1" w15:restartNumberingAfterBreak="0">
    <w:nsid w:val="19103944"/>
    <w:multiLevelType w:val="multilevel"/>
    <w:tmpl w:val="0C1E3814"/>
    <w:lvl w:ilvl="0">
      <w:start w:val="10"/>
      <w:numFmt w:val="decimal"/>
      <w:lvlText w:val="%1"/>
      <w:lvlJc w:val="left"/>
      <w:pPr>
        <w:ind w:left="930" w:hanging="689"/>
      </w:pPr>
      <w:rPr>
        <w:rFonts w:hint="default"/>
      </w:rPr>
    </w:lvl>
    <w:lvl w:ilvl="1">
      <w:start w:val="1"/>
      <w:numFmt w:val="decimal"/>
      <w:lvlText w:val="%1.%2"/>
      <w:lvlJc w:val="left"/>
      <w:pPr>
        <w:ind w:left="930" w:hanging="689"/>
        <w:jc w:val="right"/>
      </w:pPr>
      <w:rPr>
        <w:rFonts w:ascii="Times New Roman" w:eastAsia="Times New Roman" w:hAnsi="Times New Roman" w:cs="Times New Roman" w:hint="default"/>
        <w:b/>
        <w:bCs/>
        <w:w w:val="103"/>
        <w:sz w:val="23"/>
        <w:szCs w:val="23"/>
      </w:rPr>
    </w:lvl>
    <w:lvl w:ilvl="2">
      <w:start w:val="1"/>
      <w:numFmt w:val="lowerLetter"/>
      <w:lvlText w:val="%3."/>
      <w:lvlJc w:val="left"/>
      <w:pPr>
        <w:ind w:left="1221" w:hanging="361"/>
      </w:pPr>
      <w:rPr>
        <w:rFonts w:ascii="Times New Roman" w:eastAsia="Times New Roman" w:hAnsi="Times New Roman" w:cs="Times New Roman" w:hint="default"/>
        <w:spacing w:val="-1"/>
        <w:w w:val="100"/>
        <w:sz w:val="24"/>
        <w:szCs w:val="24"/>
      </w:rPr>
    </w:lvl>
    <w:lvl w:ilvl="3">
      <w:numFmt w:val="bullet"/>
      <w:lvlText w:val="•"/>
      <w:lvlJc w:val="left"/>
      <w:pPr>
        <w:ind w:left="3043" w:hanging="361"/>
      </w:pPr>
      <w:rPr>
        <w:rFonts w:hint="default"/>
      </w:rPr>
    </w:lvl>
    <w:lvl w:ilvl="4">
      <w:numFmt w:val="bullet"/>
      <w:lvlText w:val="•"/>
      <w:lvlJc w:val="left"/>
      <w:pPr>
        <w:ind w:left="3954" w:hanging="361"/>
      </w:pPr>
      <w:rPr>
        <w:rFonts w:hint="default"/>
      </w:rPr>
    </w:lvl>
    <w:lvl w:ilvl="5">
      <w:numFmt w:val="bullet"/>
      <w:lvlText w:val="•"/>
      <w:lvlJc w:val="left"/>
      <w:pPr>
        <w:ind w:left="4866" w:hanging="361"/>
      </w:pPr>
      <w:rPr>
        <w:rFonts w:hint="default"/>
      </w:rPr>
    </w:lvl>
    <w:lvl w:ilvl="6">
      <w:numFmt w:val="bullet"/>
      <w:lvlText w:val="•"/>
      <w:lvlJc w:val="left"/>
      <w:pPr>
        <w:ind w:left="5777" w:hanging="361"/>
      </w:pPr>
      <w:rPr>
        <w:rFonts w:hint="default"/>
      </w:rPr>
    </w:lvl>
    <w:lvl w:ilvl="7">
      <w:numFmt w:val="bullet"/>
      <w:lvlText w:val="•"/>
      <w:lvlJc w:val="left"/>
      <w:pPr>
        <w:ind w:left="6689" w:hanging="361"/>
      </w:pPr>
      <w:rPr>
        <w:rFonts w:hint="default"/>
      </w:rPr>
    </w:lvl>
    <w:lvl w:ilvl="8">
      <w:numFmt w:val="bullet"/>
      <w:lvlText w:val="•"/>
      <w:lvlJc w:val="left"/>
      <w:pPr>
        <w:ind w:left="7600" w:hanging="361"/>
      </w:pPr>
      <w:rPr>
        <w:rFonts w:hint="default"/>
      </w:rPr>
    </w:lvl>
  </w:abstractNum>
  <w:abstractNum w:abstractNumId="2" w15:restartNumberingAfterBreak="0">
    <w:nsid w:val="1984259C"/>
    <w:multiLevelType w:val="multilevel"/>
    <w:tmpl w:val="09566B04"/>
    <w:lvl w:ilvl="0">
      <w:start w:val="8"/>
      <w:numFmt w:val="decimal"/>
      <w:lvlText w:val="%1."/>
      <w:lvlJc w:val="left"/>
      <w:pPr>
        <w:ind w:left="360" w:hanging="360"/>
      </w:pPr>
      <w:rPr>
        <w:rFonts w:hint="default"/>
      </w:rPr>
    </w:lvl>
    <w:lvl w:ilvl="1">
      <w:start w:val="1"/>
      <w:numFmt w:val="decimal"/>
      <w:lvlText w:val="%1.%2."/>
      <w:lvlJc w:val="left"/>
      <w:pPr>
        <w:ind w:left="895" w:hanging="36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3" w15:restartNumberingAfterBreak="0">
    <w:nsid w:val="22AC47A4"/>
    <w:multiLevelType w:val="multilevel"/>
    <w:tmpl w:val="C8C6ECD0"/>
    <w:lvl w:ilvl="0">
      <w:start w:val="11"/>
      <w:numFmt w:val="decimal"/>
      <w:lvlText w:val="%1."/>
      <w:lvlJc w:val="left"/>
      <w:pPr>
        <w:ind w:left="480" w:hanging="480"/>
      </w:pPr>
      <w:rPr>
        <w:rFonts w:hint="default"/>
      </w:rPr>
    </w:lvl>
    <w:lvl w:ilvl="1">
      <w:start w:val="1"/>
      <w:numFmt w:val="decimal"/>
      <w:lvlText w:val="%1.%2."/>
      <w:lvlJc w:val="left"/>
      <w:pPr>
        <w:ind w:left="721" w:hanging="480"/>
      </w:pPr>
      <w:rPr>
        <w:rFonts w:hint="default"/>
        <w:b w:val="0"/>
      </w:rPr>
    </w:lvl>
    <w:lvl w:ilvl="2">
      <w:start w:val="1"/>
      <w:numFmt w:val="decimal"/>
      <w:lvlText w:val="%1.%2.%3."/>
      <w:lvlJc w:val="left"/>
      <w:pPr>
        <w:ind w:left="1202" w:hanging="720"/>
      </w:pPr>
      <w:rPr>
        <w:rFonts w:hint="default"/>
      </w:rPr>
    </w:lvl>
    <w:lvl w:ilvl="3">
      <w:start w:val="1"/>
      <w:numFmt w:val="decimal"/>
      <w:lvlText w:val="%1.%2.%3.%4."/>
      <w:lvlJc w:val="left"/>
      <w:pPr>
        <w:ind w:left="1443" w:hanging="720"/>
      </w:pPr>
      <w:rPr>
        <w:rFonts w:hint="default"/>
      </w:rPr>
    </w:lvl>
    <w:lvl w:ilvl="4">
      <w:start w:val="1"/>
      <w:numFmt w:val="decimal"/>
      <w:lvlText w:val="%1.%2.%3.%4.%5."/>
      <w:lvlJc w:val="left"/>
      <w:pPr>
        <w:ind w:left="2044" w:hanging="108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886" w:hanging="144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728" w:hanging="1800"/>
      </w:pPr>
      <w:rPr>
        <w:rFonts w:hint="default"/>
      </w:rPr>
    </w:lvl>
  </w:abstractNum>
  <w:abstractNum w:abstractNumId="4" w15:restartNumberingAfterBreak="0">
    <w:nsid w:val="28F2062A"/>
    <w:multiLevelType w:val="multilevel"/>
    <w:tmpl w:val="F4E6C10C"/>
    <w:lvl w:ilvl="0">
      <w:start w:val="1"/>
      <w:numFmt w:val="decimal"/>
      <w:lvlText w:val="%1"/>
      <w:lvlJc w:val="left"/>
      <w:pPr>
        <w:ind w:left="893" w:hanging="721"/>
      </w:pPr>
      <w:rPr>
        <w:rFonts w:hint="default"/>
      </w:rPr>
    </w:lvl>
    <w:lvl w:ilvl="1">
      <w:start w:val="1"/>
      <w:numFmt w:val="decimal"/>
      <w:lvlText w:val="%1.%2."/>
      <w:lvlJc w:val="left"/>
      <w:pPr>
        <w:ind w:left="893" w:hanging="721"/>
      </w:pPr>
      <w:rPr>
        <w:rFonts w:hint="default"/>
        <w:b w:val="0"/>
        <w:bCs/>
        <w:w w:val="105"/>
      </w:rPr>
    </w:lvl>
    <w:lvl w:ilvl="2">
      <w:numFmt w:val="bullet"/>
      <w:lvlText w:val="•"/>
      <w:lvlJc w:val="left"/>
      <w:pPr>
        <w:ind w:left="2604" w:hanging="721"/>
      </w:pPr>
      <w:rPr>
        <w:rFonts w:hint="default"/>
      </w:rPr>
    </w:lvl>
    <w:lvl w:ilvl="3">
      <w:numFmt w:val="bullet"/>
      <w:lvlText w:val="•"/>
      <w:lvlJc w:val="left"/>
      <w:pPr>
        <w:ind w:left="3457" w:hanging="721"/>
      </w:pPr>
      <w:rPr>
        <w:rFonts w:hint="default"/>
      </w:rPr>
    </w:lvl>
    <w:lvl w:ilvl="4">
      <w:numFmt w:val="bullet"/>
      <w:lvlText w:val="•"/>
      <w:lvlJc w:val="left"/>
      <w:pPr>
        <w:ind w:left="4309" w:hanging="721"/>
      </w:pPr>
      <w:rPr>
        <w:rFonts w:hint="default"/>
      </w:rPr>
    </w:lvl>
    <w:lvl w:ilvl="5">
      <w:numFmt w:val="bullet"/>
      <w:lvlText w:val="•"/>
      <w:lvlJc w:val="left"/>
      <w:pPr>
        <w:ind w:left="5162" w:hanging="721"/>
      </w:pPr>
      <w:rPr>
        <w:rFonts w:hint="default"/>
      </w:rPr>
    </w:lvl>
    <w:lvl w:ilvl="6">
      <w:numFmt w:val="bullet"/>
      <w:lvlText w:val="•"/>
      <w:lvlJc w:val="left"/>
      <w:pPr>
        <w:ind w:left="6014" w:hanging="721"/>
      </w:pPr>
      <w:rPr>
        <w:rFonts w:hint="default"/>
      </w:rPr>
    </w:lvl>
    <w:lvl w:ilvl="7">
      <w:numFmt w:val="bullet"/>
      <w:lvlText w:val="•"/>
      <w:lvlJc w:val="left"/>
      <w:pPr>
        <w:ind w:left="6866" w:hanging="721"/>
      </w:pPr>
      <w:rPr>
        <w:rFonts w:hint="default"/>
      </w:rPr>
    </w:lvl>
    <w:lvl w:ilvl="8">
      <w:numFmt w:val="bullet"/>
      <w:lvlText w:val="•"/>
      <w:lvlJc w:val="left"/>
      <w:pPr>
        <w:ind w:left="7719" w:hanging="721"/>
      </w:pPr>
      <w:rPr>
        <w:rFonts w:hint="default"/>
      </w:rPr>
    </w:lvl>
  </w:abstractNum>
  <w:abstractNum w:abstractNumId="5" w15:restartNumberingAfterBreak="0">
    <w:nsid w:val="35704DE4"/>
    <w:multiLevelType w:val="multilevel"/>
    <w:tmpl w:val="6832A3CE"/>
    <w:lvl w:ilvl="0">
      <w:start w:val="8"/>
      <w:numFmt w:val="decimal"/>
      <w:lvlText w:val="%1"/>
      <w:lvlJc w:val="left"/>
      <w:pPr>
        <w:ind w:left="891" w:hanging="716"/>
      </w:pPr>
      <w:rPr>
        <w:rFonts w:hint="default"/>
      </w:rPr>
    </w:lvl>
    <w:lvl w:ilvl="1">
      <w:start w:val="1"/>
      <w:numFmt w:val="decimal"/>
      <w:lvlText w:val="%1.%2."/>
      <w:lvlJc w:val="left"/>
      <w:pPr>
        <w:ind w:left="891" w:hanging="716"/>
      </w:pPr>
      <w:rPr>
        <w:rFonts w:ascii="Times New Roman" w:eastAsia="Times New Roman" w:hAnsi="Times New Roman" w:cs="Times New Roman" w:hint="default"/>
        <w:b/>
        <w:bCs/>
        <w:w w:val="105"/>
        <w:sz w:val="23"/>
        <w:szCs w:val="23"/>
      </w:rPr>
    </w:lvl>
    <w:lvl w:ilvl="2">
      <w:numFmt w:val="bullet"/>
      <w:lvlText w:val="•"/>
      <w:lvlJc w:val="left"/>
      <w:pPr>
        <w:ind w:left="2604" w:hanging="716"/>
      </w:pPr>
      <w:rPr>
        <w:rFonts w:hint="default"/>
      </w:rPr>
    </w:lvl>
    <w:lvl w:ilvl="3">
      <w:numFmt w:val="bullet"/>
      <w:lvlText w:val="•"/>
      <w:lvlJc w:val="left"/>
      <w:pPr>
        <w:ind w:left="3457" w:hanging="716"/>
      </w:pPr>
      <w:rPr>
        <w:rFonts w:hint="default"/>
      </w:rPr>
    </w:lvl>
    <w:lvl w:ilvl="4">
      <w:numFmt w:val="bullet"/>
      <w:lvlText w:val="•"/>
      <w:lvlJc w:val="left"/>
      <w:pPr>
        <w:ind w:left="4309" w:hanging="716"/>
      </w:pPr>
      <w:rPr>
        <w:rFonts w:hint="default"/>
      </w:rPr>
    </w:lvl>
    <w:lvl w:ilvl="5">
      <w:numFmt w:val="bullet"/>
      <w:lvlText w:val="•"/>
      <w:lvlJc w:val="left"/>
      <w:pPr>
        <w:ind w:left="5162" w:hanging="716"/>
      </w:pPr>
      <w:rPr>
        <w:rFonts w:hint="default"/>
      </w:rPr>
    </w:lvl>
    <w:lvl w:ilvl="6">
      <w:numFmt w:val="bullet"/>
      <w:lvlText w:val="•"/>
      <w:lvlJc w:val="left"/>
      <w:pPr>
        <w:ind w:left="6014" w:hanging="716"/>
      </w:pPr>
      <w:rPr>
        <w:rFonts w:hint="default"/>
      </w:rPr>
    </w:lvl>
    <w:lvl w:ilvl="7">
      <w:numFmt w:val="bullet"/>
      <w:lvlText w:val="•"/>
      <w:lvlJc w:val="left"/>
      <w:pPr>
        <w:ind w:left="6866" w:hanging="716"/>
      </w:pPr>
      <w:rPr>
        <w:rFonts w:hint="default"/>
      </w:rPr>
    </w:lvl>
    <w:lvl w:ilvl="8">
      <w:numFmt w:val="bullet"/>
      <w:lvlText w:val="•"/>
      <w:lvlJc w:val="left"/>
      <w:pPr>
        <w:ind w:left="7719" w:hanging="716"/>
      </w:pPr>
      <w:rPr>
        <w:rFonts w:hint="default"/>
      </w:rPr>
    </w:lvl>
  </w:abstractNum>
  <w:abstractNum w:abstractNumId="6" w15:restartNumberingAfterBreak="0">
    <w:nsid w:val="41731EF0"/>
    <w:multiLevelType w:val="multilevel"/>
    <w:tmpl w:val="04C8A568"/>
    <w:lvl w:ilvl="0">
      <w:start w:val="9"/>
      <w:numFmt w:val="decimal"/>
      <w:lvlText w:val="%1"/>
      <w:lvlJc w:val="left"/>
      <w:pPr>
        <w:ind w:left="360" w:hanging="360"/>
      </w:pPr>
      <w:rPr>
        <w:rFonts w:hint="default"/>
      </w:rPr>
    </w:lvl>
    <w:lvl w:ilvl="1">
      <w:start w:val="1"/>
      <w:numFmt w:val="decimal"/>
      <w:lvlText w:val="%1.%2"/>
      <w:lvlJc w:val="left"/>
      <w:pPr>
        <w:ind w:left="535" w:hanging="360"/>
      </w:pPr>
      <w:rPr>
        <w:rFonts w:hint="default"/>
        <w:b w:val="0"/>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7" w15:restartNumberingAfterBreak="0">
    <w:nsid w:val="47AE2E98"/>
    <w:multiLevelType w:val="multilevel"/>
    <w:tmpl w:val="86365510"/>
    <w:lvl w:ilvl="0">
      <w:start w:val="9"/>
      <w:numFmt w:val="decimal"/>
      <w:lvlText w:val="%1"/>
      <w:lvlJc w:val="left"/>
      <w:pPr>
        <w:ind w:left="852" w:hanging="713"/>
      </w:pPr>
      <w:rPr>
        <w:rFonts w:hint="default"/>
      </w:rPr>
    </w:lvl>
    <w:lvl w:ilvl="1">
      <w:start w:val="1"/>
      <w:numFmt w:val="decimal"/>
      <w:lvlText w:val="%1.%2."/>
      <w:lvlJc w:val="left"/>
      <w:pPr>
        <w:ind w:left="852" w:hanging="713"/>
      </w:pPr>
      <w:rPr>
        <w:rFonts w:ascii="Times New Roman" w:eastAsia="Times New Roman" w:hAnsi="Times New Roman" w:cs="Times New Roman" w:hint="default"/>
        <w:b/>
        <w:bCs/>
        <w:w w:val="106"/>
        <w:sz w:val="23"/>
        <w:szCs w:val="23"/>
      </w:rPr>
    </w:lvl>
    <w:lvl w:ilvl="2">
      <w:numFmt w:val="bullet"/>
      <w:lvlText w:val="•"/>
      <w:lvlJc w:val="left"/>
      <w:pPr>
        <w:ind w:left="2572" w:hanging="713"/>
      </w:pPr>
      <w:rPr>
        <w:rFonts w:hint="default"/>
      </w:rPr>
    </w:lvl>
    <w:lvl w:ilvl="3">
      <w:numFmt w:val="bullet"/>
      <w:lvlText w:val="•"/>
      <w:lvlJc w:val="left"/>
      <w:pPr>
        <w:ind w:left="3429" w:hanging="713"/>
      </w:pPr>
      <w:rPr>
        <w:rFonts w:hint="default"/>
      </w:rPr>
    </w:lvl>
    <w:lvl w:ilvl="4">
      <w:numFmt w:val="bullet"/>
      <w:lvlText w:val="•"/>
      <w:lvlJc w:val="left"/>
      <w:pPr>
        <w:ind w:left="4285" w:hanging="713"/>
      </w:pPr>
      <w:rPr>
        <w:rFonts w:hint="default"/>
      </w:rPr>
    </w:lvl>
    <w:lvl w:ilvl="5">
      <w:numFmt w:val="bullet"/>
      <w:lvlText w:val="•"/>
      <w:lvlJc w:val="left"/>
      <w:pPr>
        <w:ind w:left="5142" w:hanging="713"/>
      </w:pPr>
      <w:rPr>
        <w:rFonts w:hint="default"/>
      </w:rPr>
    </w:lvl>
    <w:lvl w:ilvl="6">
      <w:numFmt w:val="bullet"/>
      <w:lvlText w:val="•"/>
      <w:lvlJc w:val="left"/>
      <w:pPr>
        <w:ind w:left="5998" w:hanging="713"/>
      </w:pPr>
      <w:rPr>
        <w:rFonts w:hint="default"/>
      </w:rPr>
    </w:lvl>
    <w:lvl w:ilvl="7">
      <w:numFmt w:val="bullet"/>
      <w:lvlText w:val="•"/>
      <w:lvlJc w:val="left"/>
      <w:pPr>
        <w:ind w:left="6854" w:hanging="713"/>
      </w:pPr>
      <w:rPr>
        <w:rFonts w:hint="default"/>
      </w:rPr>
    </w:lvl>
    <w:lvl w:ilvl="8">
      <w:numFmt w:val="bullet"/>
      <w:lvlText w:val="•"/>
      <w:lvlJc w:val="left"/>
      <w:pPr>
        <w:ind w:left="7711" w:hanging="713"/>
      </w:pPr>
      <w:rPr>
        <w:rFonts w:hint="default"/>
      </w:rPr>
    </w:lvl>
  </w:abstractNum>
  <w:abstractNum w:abstractNumId="8" w15:restartNumberingAfterBreak="0">
    <w:nsid w:val="55BB2AB1"/>
    <w:multiLevelType w:val="multilevel"/>
    <w:tmpl w:val="0CC2EDBA"/>
    <w:lvl w:ilvl="0">
      <w:start w:val="3"/>
      <w:numFmt w:val="decimal"/>
      <w:lvlText w:val="%1"/>
      <w:lvlJc w:val="left"/>
      <w:pPr>
        <w:ind w:left="901" w:hanging="706"/>
      </w:pPr>
      <w:rPr>
        <w:rFonts w:hint="default"/>
      </w:rPr>
    </w:lvl>
    <w:lvl w:ilvl="1">
      <w:start w:val="1"/>
      <w:numFmt w:val="decimal"/>
      <w:lvlText w:val="%1.%2"/>
      <w:lvlJc w:val="left"/>
      <w:pPr>
        <w:ind w:left="901" w:hanging="706"/>
      </w:pPr>
      <w:rPr>
        <w:rFonts w:ascii="Times New Roman" w:eastAsia="Times New Roman" w:hAnsi="Times New Roman" w:cs="Times New Roman" w:hint="default"/>
        <w:b w:val="0"/>
        <w:bCs/>
        <w:w w:val="103"/>
        <w:sz w:val="23"/>
        <w:szCs w:val="23"/>
      </w:rPr>
    </w:lvl>
    <w:lvl w:ilvl="2">
      <w:numFmt w:val="bullet"/>
      <w:lvlText w:val="•"/>
      <w:lvlJc w:val="left"/>
      <w:pPr>
        <w:ind w:left="2604" w:hanging="706"/>
      </w:pPr>
      <w:rPr>
        <w:rFonts w:hint="default"/>
      </w:rPr>
    </w:lvl>
    <w:lvl w:ilvl="3">
      <w:numFmt w:val="bullet"/>
      <w:lvlText w:val="•"/>
      <w:lvlJc w:val="left"/>
      <w:pPr>
        <w:ind w:left="3457" w:hanging="706"/>
      </w:pPr>
      <w:rPr>
        <w:rFonts w:hint="default"/>
      </w:rPr>
    </w:lvl>
    <w:lvl w:ilvl="4">
      <w:numFmt w:val="bullet"/>
      <w:lvlText w:val="•"/>
      <w:lvlJc w:val="left"/>
      <w:pPr>
        <w:ind w:left="4309" w:hanging="706"/>
      </w:pPr>
      <w:rPr>
        <w:rFonts w:hint="default"/>
      </w:rPr>
    </w:lvl>
    <w:lvl w:ilvl="5">
      <w:numFmt w:val="bullet"/>
      <w:lvlText w:val="•"/>
      <w:lvlJc w:val="left"/>
      <w:pPr>
        <w:ind w:left="5162" w:hanging="706"/>
      </w:pPr>
      <w:rPr>
        <w:rFonts w:hint="default"/>
      </w:rPr>
    </w:lvl>
    <w:lvl w:ilvl="6">
      <w:numFmt w:val="bullet"/>
      <w:lvlText w:val="•"/>
      <w:lvlJc w:val="left"/>
      <w:pPr>
        <w:ind w:left="6014" w:hanging="706"/>
      </w:pPr>
      <w:rPr>
        <w:rFonts w:hint="default"/>
      </w:rPr>
    </w:lvl>
    <w:lvl w:ilvl="7">
      <w:numFmt w:val="bullet"/>
      <w:lvlText w:val="•"/>
      <w:lvlJc w:val="left"/>
      <w:pPr>
        <w:ind w:left="6866" w:hanging="706"/>
      </w:pPr>
      <w:rPr>
        <w:rFonts w:hint="default"/>
      </w:rPr>
    </w:lvl>
    <w:lvl w:ilvl="8">
      <w:numFmt w:val="bullet"/>
      <w:lvlText w:val="•"/>
      <w:lvlJc w:val="left"/>
      <w:pPr>
        <w:ind w:left="7719" w:hanging="706"/>
      </w:pPr>
      <w:rPr>
        <w:rFonts w:hint="default"/>
      </w:rPr>
    </w:lvl>
  </w:abstractNum>
  <w:abstractNum w:abstractNumId="9" w15:restartNumberingAfterBreak="0">
    <w:nsid w:val="56C04799"/>
    <w:multiLevelType w:val="multilevel"/>
    <w:tmpl w:val="556A4E06"/>
    <w:lvl w:ilvl="0">
      <w:start w:val="16"/>
      <w:numFmt w:val="decimal"/>
      <w:lvlText w:val="%1"/>
      <w:lvlJc w:val="left"/>
      <w:pPr>
        <w:ind w:left="941" w:hanging="701"/>
      </w:pPr>
      <w:rPr>
        <w:rFonts w:hint="default"/>
      </w:rPr>
    </w:lvl>
    <w:lvl w:ilvl="1">
      <w:start w:val="1"/>
      <w:numFmt w:val="decimal"/>
      <w:lvlText w:val="%1.%2"/>
      <w:lvlJc w:val="left"/>
      <w:pPr>
        <w:ind w:left="941" w:hanging="701"/>
      </w:pPr>
      <w:rPr>
        <w:rFonts w:ascii="Times New Roman" w:eastAsia="Times New Roman" w:hAnsi="Times New Roman" w:cs="Times New Roman" w:hint="default"/>
        <w:b w:val="0"/>
        <w:bCs/>
        <w:color w:val="131618"/>
        <w:w w:val="103"/>
        <w:sz w:val="23"/>
        <w:szCs w:val="23"/>
      </w:rPr>
    </w:lvl>
    <w:lvl w:ilvl="2">
      <w:numFmt w:val="bullet"/>
      <w:lvlText w:val="•"/>
      <w:lvlJc w:val="left"/>
      <w:pPr>
        <w:ind w:left="2636" w:hanging="701"/>
      </w:pPr>
      <w:rPr>
        <w:rFonts w:hint="default"/>
      </w:rPr>
    </w:lvl>
    <w:lvl w:ilvl="3">
      <w:numFmt w:val="bullet"/>
      <w:lvlText w:val="•"/>
      <w:lvlJc w:val="left"/>
      <w:pPr>
        <w:ind w:left="3485" w:hanging="701"/>
      </w:pPr>
      <w:rPr>
        <w:rFonts w:hint="default"/>
      </w:rPr>
    </w:lvl>
    <w:lvl w:ilvl="4">
      <w:numFmt w:val="bullet"/>
      <w:lvlText w:val="•"/>
      <w:lvlJc w:val="left"/>
      <w:pPr>
        <w:ind w:left="4333" w:hanging="701"/>
      </w:pPr>
      <w:rPr>
        <w:rFonts w:hint="default"/>
      </w:rPr>
    </w:lvl>
    <w:lvl w:ilvl="5">
      <w:numFmt w:val="bullet"/>
      <w:lvlText w:val="•"/>
      <w:lvlJc w:val="left"/>
      <w:pPr>
        <w:ind w:left="5182" w:hanging="701"/>
      </w:pPr>
      <w:rPr>
        <w:rFonts w:hint="default"/>
      </w:rPr>
    </w:lvl>
    <w:lvl w:ilvl="6">
      <w:numFmt w:val="bullet"/>
      <w:lvlText w:val="•"/>
      <w:lvlJc w:val="left"/>
      <w:pPr>
        <w:ind w:left="6030" w:hanging="701"/>
      </w:pPr>
      <w:rPr>
        <w:rFonts w:hint="default"/>
      </w:rPr>
    </w:lvl>
    <w:lvl w:ilvl="7">
      <w:numFmt w:val="bullet"/>
      <w:lvlText w:val="•"/>
      <w:lvlJc w:val="left"/>
      <w:pPr>
        <w:ind w:left="6878" w:hanging="701"/>
      </w:pPr>
      <w:rPr>
        <w:rFonts w:hint="default"/>
      </w:rPr>
    </w:lvl>
    <w:lvl w:ilvl="8">
      <w:numFmt w:val="bullet"/>
      <w:lvlText w:val="•"/>
      <w:lvlJc w:val="left"/>
      <w:pPr>
        <w:ind w:left="7727" w:hanging="701"/>
      </w:pPr>
      <w:rPr>
        <w:rFonts w:hint="default"/>
      </w:rPr>
    </w:lvl>
  </w:abstractNum>
  <w:abstractNum w:abstractNumId="10" w15:restartNumberingAfterBreak="0">
    <w:nsid w:val="5793655D"/>
    <w:multiLevelType w:val="hybridMultilevel"/>
    <w:tmpl w:val="BF9899EA"/>
    <w:lvl w:ilvl="0" w:tplc="103AD614">
      <w:start w:val="1"/>
      <w:numFmt w:val="bullet"/>
      <w:lvlText w:val=""/>
      <w:lvlJc w:val="left"/>
      <w:pPr>
        <w:tabs>
          <w:tab w:val="num" w:pos="720"/>
        </w:tabs>
        <w:ind w:left="720" w:hanging="360"/>
      </w:pPr>
      <w:rPr>
        <w:rFonts w:ascii="Wingdings" w:hAnsi="Wingdings" w:hint="default"/>
      </w:rPr>
    </w:lvl>
    <w:lvl w:ilvl="1" w:tplc="60E6CFBC" w:tentative="1">
      <w:start w:val="1"/>
      <w:numFmt w:val="bullet"/>
      <w:lvlText w:val=""/>
      <w:lvlJc w:val="left"/>
      <w:pPr>
        <w:tabs>
          <w:tab w:val="num" w:pos="1440"/>
        </w:tabs>
        <w:ind w:left="1440" w:hanging="360"/>
      </w:pPr>
      <w:rPr>
        <w:rFonts w:ascii="Wingdings" w:hAnsi="Wingdings" w:hint="default"/>
      </w:rPr>
    </w:lvl>
    <w:lvl w:ilvl="2" w:tplc="E5B63A34" w:tentative="1">
      <w:start w:val="1"/>
      <w:numFmt w:val="bullet"/>
      <w:lvlText w:val=""/>
      <w:lvlJc w:val="left"/>
      <w:pPr>
        <w:tabs>
          <w:tab w:val="num" w:pos="2160"/>
        </w:tabs>
        <w:ind w:left="2160" w:hanging="360"/>
      </w:pPr>
      <w:rPr>
        <w:rFonts w:ascii="Wingdings" w:hAnsi="Wingdings" w:hint="default"/>
      </w:rPr>
    </w:lvl>
    <w:lvl w:ilvl="3" w:tplc="2CA65D2A" w:tentative="1">
      <w:start w:val="1"/>
      <w:numFmt w:val="bullet"/>
      <w:lvlText w:val=""/>
      <w:lvlJc w:val="left"/>
      <w:pPr>
        <w:tabs>
          <w:tab w:val="num" w:pos="2880"/>
        </w:tabs>
        <w:ind w:left="2880" w:hanging="360"/>
      </w:pPr>
      <w:rPr>
        <w:rFonts w:ascii="Wingdings" w:hAnsi="Wingdings" w:hint="default"/>
      </w:rPr>
    </w:lvl>
    <w:lvl w:ilvl="4" w:tplc="71AC5A76" w:tentative="1">
      <w:start w:val="1"/>
      <w:numFmt w:val="bullet"/>
      <w:lvlText w:val=""/>
      <w:lvlJc w:val="left"/>
      <w:pPr>
        <w:tabs>
          <w:tab w:val="num" w:pos="3600"/>
        </w:tabs>
        <w:ind w:left="3600" w:hanging="360"/>
      </w:pPr>
      <w:rPr>
        <w:rFonts w:ascii="Wingdings" w:hAnsi="Wingdings" w:hint="default"/>
      </w:rPr>
    </w:lvl>
    <w:lvl w:ilvl="5" w:tplc="EA346B78" w:tentative="1">
      <w:start w:val="1"/>
      <w:numFmt w:val="bullet"/>
      <w:lvlText w:val=""/>
      <w:lvlJc w:val="left"/>
      <w:pPr>
        <w:tabs>
          <w:tab w:val="num" w:pos="4320"/>
        </w:tabs>
        <w:ind w:left="4320" w:hanging="360"/>
      </w:pPr>
      <w:rPr>
        <w:rFonts w:ascii="Wingdings" w:hAnsi="Wingdings" w:hint="default"/>
      </w:rPr>
    </w:lvl>
    <w:lvl w:ilvl="6" w:tplc="4AE2183A" w:tentative="1">
      <w:start w:val="1"/>
      <w:numFmt w:val="bullet"/>
      <w:lvlText w:val=""/>
      <w:lvlJc w:val="left"/>
      <w:pPr>
        <w:tabs>
          <w:tab w:val="num" w:pos="5040"/>
        </w:tabs>
        <w:ind w:left="5040" w:hanging="360"/>
      </w:pPr>
      <w:rPr>
        <w:rFonts w:ascii="Wingdings" w:hAnsi="Wingdings" w:hint="default"/>
      </w:rPr>
    </w:lvl>
    <w:lvl w:ilvl="7" w:tplc="CFD49C18" w:tentative="1">
      <w:start w:val="1"/>
      <w:numFmt w:val="bullet"/>
      <w:lvlText w:val=""/>
      <w:lvlJc w:val="left"/>
      <w:pPr>
        <w:tabs>
          <w:tab w:val="num" w:pos="5760"/>
        </w:tabs>
        <w:ind w:left="5760" w:hanging="360"/>
      </w:pPr>
      <w:rPr>
        <w:rFonts w:ascii="Wingdings" w:hAnsi="Wingdings" w:hint="default"/>
      </w:rPr>
    </w:lvl>
    <w:lvl w:ilvl="8" w:tplc="E572030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E42A3"/>
    <w:multiLevelType w:val="hybridMultilevel"/>
    <w:tmpl w:val="6B3679D0"/>
    <w:lvl w:ilvl="0" w:tplc="A328A6BA">
      <w:start w:val="1"/>
      <w:numFmt w:val="bullet"/>
      <w:lvlText w:val=""/>
      <w:lvlJc w:val="left"/>
      <w:pPr>
        <w:tabs>
          <w:tab w:val="num" w:pos="720"/>
        </w:tabs>
        <w:ind w:left="720" w:hanging="360"/>
      </w:pPr>
      <w:rPr>
        <w:rFonts w:ascii="Wingdings" w:hAnsi="Wingdings" w:hint="default"/>
      </w:rPr>
    </w:lvl>
    <w:lvl w:ilvl="1" w:tplc="987AEFAC" w:tentative="1">
      <w:start w:val="1"/>
      <w:numFmt w:val="bullet"/>
      <w:lvlText w:val=""/>
      <w:lvlJc w:val="left"/>
      <w:pPr>
        <w:tabs>
          <w:tab w:val="num" w:pos="1440"/>
        </w:tabs>
        <w:ind w:left="1440" w:hanging="360"/>
      </w:pPr>
      <w:rPr>
        <w:rFonts w:ascii="Wingdings" w:hAnsi="Wingdings" w:hint="default"/>
      </w:rPr>
    </w:lvl>
    <w:lvl w:ilvl="2" w:tplc="51D02242" w:tentative="1">
      <w:start w:val="1"/>
      <w:numFmt w:val="bullet"/>
      <w:lvlText w:val=""/>
      <w:lvlJc w:val="left"/>
      <w:pPr>
        <w:tabs>
          <w:tab w:val="num" w:pos="2160"/>
        </w:tabs>
        <w:ind w:left="2160" w:hanging="360"/>
      </w:pPr>
      <w:rPr>
        <w:rFonts w:ascii="Wingdings" w:hAnsi="Wingdings" w:hint="default"/>
      </w:rPr>
    </w:lvl>
    <w:lvl w:ilvl="3" w:tplc="86A4C7DE" w:tentative="1">
      <w:start w:val="1"/>
      <w:numFmt w:val="bullet"/>
      <w:lvlText w:val=""/>
      <w:lvlJc w:val="left"/>
      <w:pPr>
        <w:tabs>
          <w:tab w:val="num" w:pos="2880"/>
        </w:tabs>
        <w:ind w:left="2880" w:hanging="360"/>
      </w:pPr>
      <w:rPr>
        <w:rFonts w:ascii="Wingdings" w:hAnsi="Wingdings" w:hint="default"/>
      </w:rPr>
    </w:lvl>
    <w:lvl w:ilvl="4" w:tplc="3672467A" w:tentative="1">
      <w:start w:val="1"/>
      <w:numFmt w:val="bullet"/>
      <w:lvlText w:val=""/>
      <w:lvlJc w:val="left"/>
      <w:pPr>
        <w:tabs>
          <w:tab w:val="num" w:pos="3600"/>
        </w:tabs>
        <w:ind w:left="3600" w:hanging="360"/>
      </w:pPr>
      <w:rPr>
        <w:rFonts w:ascii="Wingdings" w:hAnsi="Wingdings" w:hint="default"/>
      </w:rPr>
    </w:lvl>
    <w:lvl w:ilvl="5" w:tplc="0C324C16" w:tentative="1">
      <w:start w:val="1"/>
      <w:numFmt w:val="bullet"/>
      <w:lvlText w:val=""/>
      <w:lvlJc w:val="left"/>
      <w:pPr>
        <w:tabs>
          <w:tab w:val="num" w:pos="4320"/>
        </w:tabs>
        <w:ind w:left="4320" w:hanging="360"/>
      </w:pPr>
      <w:rPr>
        <w:rFonts w:ascii="Wingdings" w:hAnsi="Wingdings" w:hint="default"/>
      </w:rPr>
    </w:lvl>
    <w:lvl w:ilvl="6" w:tplc="591A9DC0" w:tentative="1">
      <w:start w:val="1"/>
      <w:numFmt w:val="bullet"/>
      <w:lvlText w:val=""/>
      <w:lvlJc w:val="left"/>
      <w:pPr>
        <w:tabs>
          <w:tab w:val="num" w:pos="5040"/>
        </w:tabs>
        <w:ind w:left="5040" w:hanging="360"/>
      </w:pPr>
      <w:rPr>
        <w:rFonts w:ascii="Wingdings" w:hAnsi="Wingdings" w:hint="default"/>
      </w:rPr>
    </w:lvl>
    <w:lvl w:ilvl="7" w:tplc="53BCE7B4" w:tentative="1">
      <w:start w:val="1"/>
      <w:numFmt w:val="bullet"/>
      <w:lvlText w:val=""/>
      <w:lvlJc w:val="left"/>
      <w:pPr>
        <w:tabs>
          <w:tab w:val="num" w:pos="5760"/>
        </w:tabs>
        <w:ind w:left="5760" w:hanging="360"/>
      </w:pPr>
      <w:rPr>
        <w:rFonts w:ascii="Wingdings" w:hAnsi="Wingdings" w:hint="default"/>
      </w:rPr>
    </w:lvl>
    <w:lvl w:ilvl="8" w:tplc="A01A7E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684B90"/>
    <w:multiLevelType w:val="hybridMultilevel"/>
    <w:tmpl w:val="E14CA3F6"/>
    <w:lvl w:ilvl="0" w:tplc="C8B41E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92E7C"/>
    <w:multiLevelType w:val="hybridMultilevel"/>
    <w:tmpl w:val="0FBCE5B4"/>
    <w:lvl w:ilvl="0" w:tplc="E8000736">
      <w:start w:val="1"/>
      <w:numFmt w:val="bullet"/>
      <w:lvlText w:val="•"/>
      <w:lvlJc w:val="left"/>
      <w:pPr>
        <w:tabs>
          <w:tab w:val="num" w:pos="720"/>
        </w:tabs>
        <w:ind w:left="720" w:hanging="360"/>
      </w:pPr>
      <w:rPr>
        <w:rFonts w:ascii="Arial" w:hAnsi="Arial" w:hint="default"/>
      </w:rPr>
    </w:lvl>
    <w:lvl w:ilvl="1" w:tplc="09D209B2" w:tentative="1">
      <w:start w:val="1"/>
      <w:numFmt w:val="bullet"/>
      <w:lvlText w:val="•"/>
      <w:lvlJc w:val="left"/>
      <w:pPr>
        <w:tabs>
          <w:tab w:val="num" w:pos="1440"/>
        </w:tabs>
        <w:ind w:left="1440" w:hanging="360"/>
      </w:pPr>
      <w:rPr>
        <w:rFonts w:ascii="Arial" w:hAnsi="Arial" w:hint="default"/>
      </w:rPr>
    </w:lvl>
    <w:lvl w:ilvl="2" w:tplc="5FCED248" w:tentative="1">
      <w:start w:val="1"/>
      <w:numFmt w:val="bullet"/>
      <w:lvlText w:val="•"/>
      <w:lvlJc w:val="left"/>
      <w:pPr>
        <w:tabs>
          <w:tab w:val="num" w:pos="2160"/>
        </w:tabs>
        <w:ind w:left="2160" w:hanging="360"/>
      </w:pPr>
      <w:rPr>
        <w:rFonts w:ascii="Arial" w:hAnsi="Arial" w:hint="default"/>
      </w:rPr>
    </w:lvl>
    <w:lvl w:ilvl="3" w:tplc="95E4D2BC" w:tentative="1">
      <w:start w:val="1"/>
      <w:numFmt w:val="bullet"/>
      <w:lvlText w:val="•"/>
      <w:lvlJc w:val="left"/>
      <w:pPr>
        <w:tabs>
          <w:tab w:val="num" w:pos="2880"/>
        </w:tabs>
        <w:ind w:left="2880" w:hanging="360"/>
      </w:pPr>
      <w:rPr>
        <w:rFonts w:ascii="Arial" w:hAnsi="Arial" w:hint="default"/>
      </w:rPr>
    </w:lvl>
    <w:lvl w:ilvl="4" w:tplc="1A70AD9C" w:tentative="1">
      <w:start w:val="1"/>
      <w:numFmt w:val="bullet"/>
      <w:lvlText w:val="•"/>
      <w:lvlJc w:val="left"/>
      <w:pPr>
        <w:tabs>
          <w:tab w:val="num" w:pos="3600"/>
        </w:tabs>
        <w:ind w:left="3600" w:hanging="360"/>
      </w:pPr>
      <w:rPr>
        <w:rFonts w:ascii="Arial" w:hAnsi="Arial" w:hint="default"/>
      </w:rPr>
    </w:lvl>
    <w:lvl w:ilvl="5" w:tplc="D7603CD0" w:tentative="1">
      <w:start w:val="1"/>
      <w:numFmt w:val="bullet"/>
      <w:lvlText w:val="•"/>
      <w:lvlJc w:val="left"/>
      <w:pPr>
        <w:tabs>
          <w:tab w:val="num" w:pos="4320"/>
        </w:tabs>
        <w:ind w:left="4320" w:hanging="360"/>
      </w:pPr>
      <w:rPr>
        <w:rFonts w:ascii="Arial" w:hAnsi="Arial" w:hint="default"/>
      </w:rPr>
    </w:lvl>
    <w:lvl w:ilvl="6" w:tplc="5C84AD4A" w:tentative="1">
      <w:start w:val="1"/>
      <w:numFmt w:val="bullet"/>
      <w:lvlText w:val="•"/>
      <w:lvlJc w:val="left"/>
      <w:pPr>
        <w:tabs>
          <w:tab w:val="num" w:pos="5040"/>
        </w:tabs>
        <w:ind w:left="5040" w:hanging="360"/>
      </w:pPr>
      <w:rPr>
        <w:rFonts w:ascii="Arial" w:hAnsi="Arial" w:hint="default"/>
      </w:rPr>
    </w:lvl>
    <w:lvl w:ilvl="7" w:tplc="8A3474E4" w:tentative="1">
      <w:start w:val="1"/>
      <w:numFmt w:val="bullet"/>
      <w:lvlText w:val="•"/>
      <w:lvlJc w:val="left"/>
      <w:pPr>
        <w:tabs>
          <w:tab w:val="num" w:pos="5760"/>
        </w:tabs>
        <w:ind w:left="5760" w:hanging="360"/>
      </w:pPr>
      <w:rPr>
        <w:rFonts w:ascii="Arial" w:hAnsi="Arial" w:hint="default"/>
      </w:rPr>
    </w:lvl>
    <w:lvl w:ilvl="8" w:tplc="F45AE6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3A8012A"/>
    <w:multiLevelType w:val="multilevel"/>
    <w:tmpl w:val="92624FC8"/>
    <w:lvl w:ilvl="0">
      <w:start w:val="10"/>
      <w:numFmt w:val="decimal"/>
      <w:lvlText w:val="%1."/>
      <w:lvlJc w:val="left"/>
      <w:pPr>
        <w:ind w:left="480" w:hanging="480"/>
      </w:pPr>
      <w:rPr>
        <w:rFonts w:hint="default"/>
      </w:rPr>
    </w:lvl>
    <w:lvl w:ilvl="1">
      <w:start w:val="1"/>
      <w:numFmt w:val="decimal"/>
      <w:lvlText w:val="%1.%2."/>
      <w:lvlJc w:val="left"/>
      <w:pPr>
        <w:ind w:left="619" w:hanging="480"/>
      </w:pPr>
      <w:rPr>
        <w:rFonts w:hint="default"/>
        <w:b w:val="0"/>
      </w:rPr>
    </w:lvl>
    <w:lvl w:ilvl="2">
      <w:start w:val="1"/>
      <w:numFmt w:val="decimal"/>
      <w:lvlText w:val="%1.%2.%3."/>
      <w:lvlJc w:val="left"/>
      <w:pPr>
        <w:ind w:left="998" w:hanging="720"/>
      </w:pPr>
      <w:rPr>
        <w:rFonts w:hint="default"/>
      </w:rPr>
    </w:lvl>
    <w:lvl w:ilvl="3">
      <w:start w:val="1"/>
      <w:numFmt w:val="decimal"/>
      <w:lvlText w:val="%1.%2.%3.%4."/>
      <w:lvlJc w:val="left"/>
      <w:pPr>
        <w:ind w:left="1137" w:hanging="720"/>
      </w:pPr>
      <w:rPr>
        <w:rFonts w:hint="default"/>
      </w:rPr>
    </w:lvl>
    <w:lvl w:ilvl="4">
      <w:start w:val="1"/>
      <w:numFmt w:val="decimal"/>
      <w:lvlText w:val="%1.%2.%3.%4.%5."/>
      <w:lvlJc w:val="left"/>
      <w:pPr>
        <w:ind w:left="1636" w:hanging="1080"/>
      </w:pPr>
      <w:rPr>
        <w:rFonts w:hint="default"/>
      </w:rPr>
    </w:lvl>
    <w:lvl w:ilvl="5">
      <w:start w:val="1"/>
      <w:numFmt w:val="decimal"/>
      <w:lvlText w:val="%1.%2.%3.%4.%5.%6."/>
      <w:lvlJc w:val="left"/>
      <w:pPr>
        <w:ind w:left="1775" w:hanging="1080"/>
      </w:pPr>
      <w:rPr>
        <w:rFonts w:hint="default"/>
      </w:rPr>
    </w:lvl>
    <w:lvl w:ilvl="6">
      <w:start w:val="1"/>
      <w:numFmt w:val="decimal"/>
      <w:lvlText w:val="%1.%2.%3.%4.%5.%6.%7."/>
      <w:lvlJc w:val="left"/>
      <w:pPr>
        <w:ind w:left="2274" w:hanging="1440"/>
      </w:pPr>
      <w:rPr>
        <w:rFonts w:hint="default"/>
      </w:rPr>
    </w:lvl>
    <w:lvl w:ilvl="7">
      <w:start w:val="1"/>
      <w:numFmt w:val="decimal"/>
      <w:lvlText w:val="%1.%2.%3.%4.%5.%6.%7.%8."/>
      <w:lvlJc w:val="left"/>
      <w:pPr>
        <w:ind w:left="2413" w:hanging="1440"/>
      </w:pPr>
      <w:rPr>
        <w:rFonts w:hint="default"/>
      </w:rPr>
    </w:lvl>
    <w:lvl w:ilvl="8">
      <w:start w:val="1"/>
      <w:numFmt w:val="decimal"/>
      <w:lvlText w:val="%1.%2.%3.%4.%5.%6.%7.%8.%9."/>
      <w:lvlJc w:val="left"/>
      <w:pPr>
        <w:ind w:left="2912" w:hanging="1800"/>
      </w:pPr>
      <w:rPr>
        <w:rFonts w:hint="default"/>
      </w:rPr>
    </w:lvl>
  </w:abstractNum>
  <w:abstractNum w:abstractNumId="15" w15:restartNumberingAfterBreak="0">
    <w:nsid w:val="7B5F3E4B"/>
    <w:multiLevelType w:val="hybridMultilevel"/>
    <w:tmpl w:val="41D4BD0A"/>
    <w:lvl w:ilvl="0" w:tplc="3454FA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5"/>
  </w:num>
  <w:num w:numId="5">
    <w:abstractNumId w:val="8"/>
  </w:num>
  <w:num w:numId="6">
    <w:abstractNumId w:val="4"/>
  </w:num>
  <w:num w:numId="7">
    <w:abstractNumId w:val="11"/>
  </w:num>
  <w:num w:numId="8">
    <w:abstractNumId w:val="6"/>
  </w:num>
  <w:num w:numId="9">
    <w:abstractNumId w:val="14"/>
  </w:num>
  <w:num w:numId="10">
    <w:abstractNumId w:val="3"/>
  </w:num>
  <w:num w:numId="11">
    <w:abstractNumId w:val="10"/>
  </w:num>
  <w:num w:numId="12">
    <w:abstractNumId w:val="15"/>
  </w:num>
  <w:num w:numId="13">
    <w:abstractNumId w:val="12"/>
  </w:num>
  <w:num w:numId="14">
    <w:abstractNumId w:val="1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4F"/>
    <w:rsid w:val="000102C6"/>
    <w:rsid w:val="000122DC"/>
    <w:rsid w:val="00023143"/>
    <w:rsid w:val="00033EA2"/>
    <w:rsid w:val="00047133"/>
    <w:rsid w:val="00054C37"/>
    <w:rsid w:val="000562A7"/>
    <w:rsid w:val="000615C6"/>
    <w:rsid w:val="00094259"/>
    <w:rsid w:val="0009479F"/>
    <w:rsid w:val="000C2E88"/>
    <w:rsid w:val="000D1289"/>
    <w:rsid w:val="00130A3C"/>
    <w:rsid w:val="0019424B"/>
    <w:rsid w:val="001A1E19"/>
    <w:rsid w:val="001A2391"/>
    <w:rsid w:val="001E52E1"/>
    <w:rsid w:val="001F1A78"/>
    <w:rsid w:val="00201CAC"/>
    <w:rsid w:val="00210095"/>
    <w:rsid w:val="0021333D"/>
    <w:rsid w:val="002135E0"/>
    <w:rsid w:val="00227D2B"/>
    <w:rsid w:val="002404FB"/>
    <w:rsid w:val="00241F6A"/>
    <w:rsid w:val="00247648"/>
    <w:rsid w:val="00253047"/>
    <w:rsid w:val="00254346"/>
    <w:rsid w:val="0025699A"/>
    <w:rsid w:val="00263E4F"/>
    <w:rsid w:val="00267F39"/>
    <w:rsid w:val="00287099"/>
    <w:rsid w:val="002A228E"/>
    <w:rsid w:val="002B7062"/>
    <w:rsid w:val="00311DB5"/>
    <w:rsid w:val="0031715E"/>
    <w:rsid w:val="00342650"/>
    <w:rsid w:val="00344CD5"/>
    <w:rsid w:val="003941DA"/>
    <w:rsid w:val="003A3F0A"/>
    <w:rsid w:val="003B5731"/>
    <w:rsid w:val="003C12AC"/>
    <w:rsid w:val="0040033E"/>
    <w:rsid w:val="00400B19"/>
    <w:rsid w:val="00403565"/>
    <w:rsid w:val="0040442A"/>
    <w:rsid w:val="00427F5D"/>
    <w:rsid w:val="00432337"/>
    <w:rsid w:val="00464E2D"/>
    <w:rsid w:val="004868A3"/>
    <w:rsid w:val="00491FCE"/>
    <w:rsid w:val="004962E6"/>
    <w:rsid w:val="004A3A87"/>
    <w:rsid w:val="004B2D4C"/>
    <w:rsid w:val="004D15F4"/>
    <w:rsid w:val="0051489D"/>
    <w:rsid w:val="0053491F"/>
    <w:rsid w:val="0057443A"/>
    <w:rsid w:val="00574C4B"/>
    <w:rsid w:val="00583878"/>
    <w:rsid w:val="005B5251"/>
    <w:rsid w:val="005B74E5"/>
    <w:rsid w:val="005C7CD0"/>
    <w:rsid w:val="005D1AAA"/>
    <w:rsid w:val="005D69B3"/>
    <w:rsid w:val="00604CE7"/>
    <w:rsid w:val="00611432"/>
    <w:rsid w:val="00614D34"/>
    <w:rsid w:val="00620B6E"/>
    <w:rsid w:val="00630BC4"/>
    <w:rsid w:val="00656448"/>
    <w:rsid w:val="00660F9A"/>
    <w:rsid w:val="00661771"/>
    <w:rsid w:val="00664577"/>
    <w:rsid w:val="0068064C"/>
    <w:rsid w:val="006E11C7"/>
    <w:rsid w:val="00752B1C"/>
    <w:rsid w:val="007B14F4"/>
    <w:rsid w:val="007B4E87"/>
    <w:rsid w:val="007D78BF"/>
    <w:rsid w:val="007E482C"/>
    <w:rsid w:val="00821BC6"/>
    <w:rsid w:val="00823E6C"/>
    <w:rsid w:val="00847048"/>
    <w:rsid w:val="00847D6F"/>
    <w:rsid w:val="00852FBF"/>
    <w:rsid w:val="008A0AC0"/>
    <w:rsid w:val="008D24B4"/>
    <w:rsid w:val="008E0C1D"/>
    <w:rsid w:val="008F48FA"/>
    <w:rsid w:val="009228B2"/>
    <w:rsid w:val="009230BE"/>
    <w:rsid w:val="00963A0C"/>
    <w:rsid w:val="0097663A"/>
    <w:rsid w:val="009938B9"/>
    <w:rsid w:val="009F0076"/>
    <w:rsid w:val="009F0970"/>
    <w:rsid w:val="009F5AA6"/>
    <w:rsid w:val="00A002E1"/>
    <w:rsid w:val="00A4366E"/>
    <w:rsid w:val="00A64D3E"/>
    <w:rsid w:val="00A703A3"/>
    <w:rsid w:val="00A76355"/>
    <w:rsid w:val="00A7759E"/>
    <w:rsid w:val="00A84114"/>
    <w:rsid w:val="00AA7B3C"/>
    <w:rsid w:val="00AC3967"/>
    <w:rsid w:val="00AD5F51"/>
    <w:rsid w:val="00AF4A69"/>
    <w:rsid w:val="00B113DF"/>
    <w:rsid w:val="00B45B46"/>
    <w:rsid w:val="00B75CD0"/>
    <w:rsid w:val="00B80676"/>
    <w:rsid w:val="00BA6575"/>
    <w:rsid w:val="00BC4E98"/>
    <w:rsid w:val="00BD2148"/>
    <w:rsid w:val="00BE1A2C"/>
    <w:rsid w:val="00BF58D4"/>
    <w:rsid w:val="00C06814"/>
    <w:rsid w:val="00C21935"/>
    <w:rsid w:val="00C25DD5"/>
    <w:rsid w:val="00C56773"/>
    <w:rsid w:val="00C60C3A"/>
    <w:rsid w:val="00C70A99"/>
    <w:rsid w:val="00C8373A"/>
    <w:rsid w:val="00C96F6C"/>
    <w:rsid w:val="00CA6711"/>
    <w:rsid w:val="00CC3271"/>
    <w:rsid w:val="00CF5588"/>
    <w:rsid w:val="00D27F21"/>
    <w:rsid w:val="00D31EB5"/>
    <w:rsid w:val="00D336F6"/>
    <w:rsid w:val="00D81B32"/>
    <w:rsid w:val="00DA3F30"/>
    <w:rsid w:val="00DD5912"/>
    <w:rsid w:val="00DE48A5"/>
    <w:rsid w:val="00E03711"/>
    <w:rsid w:val="00E176F6"/>
    <w:rsid w:val="00E20775"/>
    <w:rsid w:val="00E51770"/>
    <w:rsid w:val="00E539B2"/>
    <w:rsid w:val="00F04AF8"/>
    <w:rsid w:val="00F225A1"/>
    <w:rsid w:val="00F31CC5"/>
    <w:rsid w:val="00F40E89"/>
    <w:rsid w:val="00F76EFE"/>
    <w:rsid w:val="00FA7B15"/>
    <w:rsid w:val="00FC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5D0D1"/>
  <w15:docId w15:val="{FEBDDAFE-1445-4202-B29B-3DFC807E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E03711"/>
    <w:rPr>
      <w:rFonts w:ascii="Times New Roman" w:eastAsia="Times New Roman" w:hAnsi="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1"/>
    <w:qFormat/>
    <w:rPr>
      <w:sz w:val="24"/>
      <w:szCs w:val="24"/>
    </w:rPr>
  </w:style>
  <w:style w:type="paragraph" w:styleId="Odstavekseznama">
    <w:name w:val="List Paragraph"/>
    <w:basedOn w:val="Navaden"/>
    <w:uiPriority w:val="1"/>
    <w:qFormat/>
    <w:pPr>
      <w:ind w:left="893" w:hanging="719"/>
    </w:pPr>
  </w:style>
  <w:style w:type="paragraph" w:customStyle="1" w:styleId="TableParagraph">
    <w:name w:val="Table Paragraph"/>
    <w:basedOn w:val="Navaden"/>
    <w:uiPriority w:val="1"/>
    <w:qFormat/>
  </w:style>
  <w:style w:type="table" w:styleId="Tabelamrea">
    <w:name w:val="Table Grid"/>
    <w:basedOn w:val="Navadnatabela"/>
    <w:rsid w:val="00574C4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C32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3271"/>
    <w:rPr>
      <w:rFonts w:ascii="Tahoma" w:eastAsia="Times New Roman" w:hAnsi="Tahoma" w:cs="Tahoma"/>
      <w:sz w:val="16"/>
      <w:szCs w:val="16"/>
    </w:rPr>
  </w:style>
  <w:style w:type="paragraph" w:styleId="Brezrazmikov">
    <w:name w:val="No Spacing"/>
    <w:uiPriority w:val="1"/>
    <w:qFormat/>
    <w:rsid w:val="003941DA"/>
    <w:rPr>
      <w:rFonts w:ascii="Times New Roman" w:eastAsia="Times New Roman" w:hAnsi="Times New Roman" w:cs="Times New Roman"/>
    </w:rPr>
  </w:style>
  <w:style w:type="paragraph" w:styleId="Glava">
    <w:name w:val="header"/>
    <w:basedOn w:val="Navaden"/>
    <w:link w:val="GlavaZnak"/>
    <w:uiPriority w:val="99"/>
    <w:unhideWhenUsed/>
    <w:rsid w:val="00E539B2"/>
    <w:pPr>
      <w:tabs>
        <w:tab w:val="center" w:pos="4680"/>
        <w:tab w:val="right" w:pos="9360"/>
      </w:tabs>
    </w:pPr>
  </w:style>
  <w:style w:type="character" w:customStyle="1" w:styleId="GlavaZnak">
    <w:name w:val="Glava Znak"/>
    <w:basedOn w:val="Privzetapisavaodstavka"/>
    <w:link w:val="Glava"/>
    <w:uiPriority w:val="99"/>
    <w:rsid w:val="00E539B2"/>
    <w:rPr>
      <w:rFonts w:ascii="Times New Roman" w:eastAsia="Times New Roman" w:hAnsi="Times New Roman" w:cs="Times New Roman"/>
    </w:rPr>
  </w:style>
  <w:style w:type="paragraph" w:styleId="Noga">
    <w:name w:val="footer"/>
    <w:basedOn w:val="Navaden"/>
    <w:link w:val="NogaZnak"/>
    <w:uiPriority w:val="99"/>
    <w:unhideWhenUsed/>
    <w:rsid w:val="00E539B2"/>
    <w:pPr>
      <w:tabs>
        <w:tab w:val="center" w:pos="4680"/>
        <w:tab w:val="right" w:pos="9360"/>
      </w:tabs>
    </w:pPr>
  </w:style>
  <w:style w:type="character" w:customStyle="1" w:styleId="NogaZnak">
    <w:name w:val="Noga Znak"/>
    <w:basedOn w:val="Privzetapisavaodstavka"/>
    <w:link w:val="Noga"/>
    <w:uiPriority w:val="99"/>
    <w:rsid w:val="00E539B2"/>
    <w:rPr>
      <w:rFonts w:ascii="Times New Roman" w:eastAsia="Times New Roman" w:hAnsi="Times New Roman" w:cs="Times New Roman"/>
    </w:rPr>
  </w:style>
  <w:style w:type="character" w:styleId="Pripombasklic">
    <w:name w:val="annotation reference"/>
    <w:basedOn w:val="Privzetapisavaodstavka"/>
    <w:uiPriority w:val="99"/>
    <w:semiHidden/>
    <w:unhideWhenUsed/>
    <w:rsid w:val="00054C37"/>
    <w:rPr>
      <w:sz w:val="16"/>
      <w:szCs w:val="16"/>
    </w:rPr>
  </w:style>
  <w:style w:type="paragraph" w:styleId="Pripombabesedilo">
    <w:name w:val="annotation text"/>
    <w:basedOn w:val="Navaden"/>
    <w:link w:val="PripombabesediloZnak"/>
    <w:uiPriority w:val="99"/>
    <w:semiHidden/>
    <w:unhideWhenUsed/>
    <w:rsid w:val="00054C37"/>
    <w:rPr>
      <w:sz w:val="20"/>
      <w:szCs w:val="20"/>
    </w:rPr>
  </w:style>
  <w:style w:type="character" w:customStyle="1" w:styleId="PripombabesediloZnak">
    <w:name w:val="Pripomba – besedilo Znak"/>
    <w:basedOn w:val="Privzetapisavaodstavka"/>
    <w:link w:val="Pripombabesedilo"/>
    <w:uiPriority w:val="99"/>
    <w:semiHidden/>
    <w:rsid w:val="00054C37"/>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054C37"/>
    <w:rPr>
      <w:b/>
      <w:bCs/>
    </w:rPr>
  </w:style>
  <w:style w:type="character" w:customStyle="1" w:styleId="ZadevapripombeZnak">
    <w:name w:val="Zadeva pripombe Znak"/>
    <w:basedOn w:val="PripombabesediloZnak"/>
    <w:link w:val="Zadevapripombe"/>
    <w:uiPriority w:val="99"/>
    <w:semiHidden/>
    <w:rsid w:val="00054C37"/>
    <w:rPr>
      <w:rFonts w:ascii="Times New Roman" w:eastAsia="Times New Roman" w:hAnsi="Times New Roman" w:cs="Times New Roman"/>
      <w:b/>
      <w:bCs/>
      <w:sz w:val="20"/>
      <w:szCs w:val="20"/>
    </w:rPr>
  </w:style>
  <w:style w:type="character" w:styleId="Hiperpovezava">
    <w:name w:val="Hyperlink"/>
    <w:rsid w:val="009230BE"/>
    <w:rPr>
      <w:color w:val="0000FF"/>
      <w:u w:val="single"/>
    </w:rPr>
  </w:style>
  <w:style w:type="character" w:customStyle="1" w:styleId="TelobesedilaZnak">
    <w:name w:val="Telo besedila Znak"/>
    <w:basedOn w:val="Privzetapisavaodstavka"/>
    <w:link w:val="Telobesedila"/>
    <w:uiPriority w:val="1"/>
    <w:rsid w:val="00E037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51666">
      <w:bodyDiv w:val="1"/>
      <w:marLeft w:val="0"/>
      <w:marRight w:val="0"/>
      <w:marTop w:val="0"/>
      <w:marBottom w:val="0"/>
      <w:divBdr>
        <w:top w:val="none" w:sz="0" w:space="0" w:color="auto"/>
        <w:left w:val="none" w:sz="0" w:space="0" w:color="auto"/>
        <w:bottom w:val="none" w:sz="0" w:space="0" w:color="auto"/>
        <w:right w:val="none" w:sz="0" w:space="0" w:color="auto"/>
      </w:divBdr>
      <w:divsChild>
        <w:div w:id="218176611">
          <w:marLeft w:val="274"/>
          <w:marRight w:val="0"/>
          <w:marTop w:val="0"/>
          <w:marBottom w:val="0"/>
          <w:divBdr>
            <w:top w:val="none" w:sz="0" w:space="0" w:color="auto"/>
            <w:left w:val="none" w:sz="0" w:space="0" w:color="auto"/>
            <w:bottom w:val="none" w:sz="0" w:space="0" w:color="auto"/>
            <w:right w:val="none" w:sz="0" w:space="0" w:color="auto"/>
          </w:divBdr>
        </w:div>
      </w:divsChild>
    </w:div>
    <w:div w:id="1314143961">
      <w:bodyDiv w:val="1"/>
      <w:marLeft w:val="0"/>
      <w:marRight w:val="0"/>
      <w:marTop w:val="0"/>
      <w:marBottom w:val="0"/>
      <w:divBdr>
        <w:top w:val="none" w:sz="0" w:space="0" w:color="auto"/>
        <w:left w:val="none" w:sz="0" w:space="0" w:color="auto"/>
        <w:bottom w:val="none" w:sz="0" w:space="0" w:color="auto"/>
        <w:right w:val="none" w:sz="0" w:space="0" w:color="auto"/>
      </w:divBdr>
      <w:divsChild>
        <w:div w:id="86852478">
          <w:marLeft w:val="274"/>
          <w:marRight w:val="0"/>
          <w:marTop w:val="0"/>
          <w:marBottom w:val="0"/>
          <w:divBdr>
            <w:top w:val="none" w:sz="0" w:space="0" w:color="auto"/>
            <w:left w:val="none" w:sz="0" w:space="0" w:color="auto"/>
            <w:bottom w:val="none" w:sz="0" w:space="0" w:color="auto"/>
            <w:right w:val="none" w:sz="0" w:space="0" w:color="auto"/>
          </w:divBdr>
        </w:div>
      </w:divsChild>
    </w:div>
    <w:div w:id="1410691288">
      <w:bodyDiv w:val="1"/>
      <w:marLeft w:val="0"/>
      <w:marRight w:val="0"/>
      <w:marTop w:val="0"/>
      <w:marBottom w:val="0"/>
      <w:divBdr>
        <w:top w:val="none" w:sz="0" w:space="0" w:color="auto"/>
        <w:left w:val="none" w:sz="0" w:space="0" w:color="auto"/>
        <w:bottom w:val="none" w:sz="0" w:space="0" w:color="auto"/>
        <w:right w:val="none" w:sz="0" w:space="0" w:color="auto"/>
      </w:divBdr>
      <w:divsChild>
        <w:div w:id="221446289">
          <w:marLeft w:val="274"/>
          <w:marRight w:val="0"/>
          <w:marTop w:val="0"/>
          <w:marBottom w:val="0"/>
          <w:divBdr>
            <w:top w:val="none" w:sz="0" w:space="0" w:color="auto"/>
            <w:left w:val="none" w:sz="0" w:space="0" w:color="auto"/>
            <w:bottom w:val="none" w:sz="0" w:space="0" w:color="auto"/>
            <w:right w:val="none" w:sz="0" w:space="0" w:color="auto"/>
          </w:divBdr>
        </w:div>
      </w:divsChild>
    </w:div>
    <w:div w:id="2117404365">
      <w:bodyDiv w:val="1"/>
      <w:marLeft w:val="0"/>
      <w:marRight w:val="0"/>
      <w:marTop w:val="0"/>
      <w:marBottom w:val="0"/>
      <w:divBdr>
        <w:top w:val="none" w:sz="0" w:space="0" w:color="auto"/>
        <w:left w:val="none" w:sz="0" w:space="0" w:color="auto"/>
        <w:bottom w:val="none" w:sz="0" w:space="0" w:color="auto"/>
        <w:right w:val="none" w:sz="0" w:space="0" w:color="auto"/>
      </w:divBdr>
      <w:divsChild>
        <w:div w:id="659889911">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giauque.mil@army.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oran.lasnik@mors.si" TargetMode="External"/><Relationship Id="rId5" Type="http://schemas.openxmlformats.org/officeDocument/2006/relationships/webSettings" Target="webSettings.xml"/><Relationship Id="rId10" Type="http://schemas.openxmlformats.org/officeDocument/2006/relationships/hyperlink" Target="mailto:a.chwalek@ron.mil.pl" TargetMode="External"/><Relationship Id="rId4" Type="http://schemas.openxmlformats.org/officeDocument/2006/relationships/settings" Target="settings.xml"/><Relationship Id="rId9" Type="http://schemas.openxmlformats.org/officeDocument/2006/relationships/hyperlink" Target="mailto:darko.bjelivuk@morh.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D492-6DBF-4F7C-90A3-24BBA7E4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2051</Words>
  <Characters>11695</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US Army</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jacob.a.matson.mil</dc:creator>
  <cp:lastModifiedBy>Pravna služba</cp:lastModifiedBy>
  <cp:revision>2</cp:revision>
  <cp:lastPrinted>2023-03-31T10:38:00Z</cp:lastPrinted>
  <dcterms:created xsi:type="dcterms:W3CDTF">2024-03-12T06:54:00Z</dcterms:created>
  <dcterms:modified xsi:type="dcterms:W3CDTF">2024-03-12T06:54:00Z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2021-03-29T00:00:00Z</vt:filetime>
  </property>
  <property fmtid="{D5CDD505-2E9C-101B-9397-08002B2CF9AE}" pid="3" name="Creator">
    <vt:lpwstr>Canon iR C3380                  </vt:lpwstr>
  </property>
  <property fmtid="{D5CDD505-2E9C-101B-9397-08002B2CF9AE}" pid="4" name="LastSaved">
    <vt:filetime>2021-03-29T00:00:00Z</vt:filetime>
  </property>
</Properties>
</file>