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26B" w:rsidRPr="000B3823" w:rsidRDefault="00B0426B" w:rsidP="000B3823">
      <w:pPr>
        <w:jc w:val="both"/>
        <w:rPr>
          <w:rFonts w:cs="Arial"/>
          <w:b/>
          <w:szCs w:val="20"/>
          <w:lang w:val="sl-SI"/>
        </w:rPr>
      </w:pPr>
      <w:r w:rsidRPr="000306A8">
        <w:rPr>
          <w:rFonts w:cs="Arial"/>
          <w:b/>
          <w:szCs w:val="20"/>
          <w:lang w:val="sl-SI"/>
        </w:rPr>
        <w:t>Priloga</w:t>
      </w:r>
      <w:r>
        <w:rPr>
          <w:rFonts w:cs="Arial"/>
          <w:b/>
          <w:szCs w:val="20"/>
          <w:lang w:val="sl-SI"/>
        </w:rPr>
        <w:t xml:space="preserve">: </w:t>
      </w:r>
      <w:r>
        <w:rPr>
          <w:rFonts w:cs="Arial"/>
          <w:b/>
          <w:szCs w:val="20"/>
          <w:lang w:val="sk-SK"/>
        </w:rPr>
        <w:t>F</w:t>
      </w:r>
      <w:r w:rsidRPr="008F0648">
        <w:rPr>
          <w:rFonts w:cs="Arial"/>
          <w:b/>
          <w:szCs w:val="20"/>
          <w:lang w:val="sk-SK"/>
        </w:rPr>
        <w:t xml:space="preserve">inančna konstrukcija z obrazložitvijo za nastanitev </w:t>
      </w:r>
      <w:r>
        <w:rPr>
          <w:rFonts w:cs="Arial"/>
          <w:b/>
          <w:szCs w:val="20"/>
          <w:lang w:val="sk-SK"/>
        </w:rPr>
        <w:t>27</w:t>
      </w:r>
      <w:r>
        <w:rPr>
          <w:rFonts w:cs="Arial"/>
          <w:b/>
          <w:color w:val="C00000"/>
          <w:szCs w:val="20"/>
          <w:lang w:val="sk-SK"/>
        </w:rPr>
        <w:t xml:space="preserve"> </w:t>
      </w:r>
      <w:r>
        <w:rPr>
          <w:rFonts w:cs="Arial"/>
          <w:b/>
          <w:szCs w:val="20"/>
          <w:lang w:val="sk-SK"/>
        </w:rPr>
        <w:t xml:space="preserve">oseb iz </w:t>
      </w:r>
      <w:proofErr w:type="spellStart"/>
      <w:r w:rsidRPr="00AB4404">
        <w:rPr>
          <w:b/>
          <w:bCs/>
          <w:lang w:val="sl-SI"/>
        </w:rPr>
        <w:t>Luganske</w:t>
      </w:r>
      <w:proofErr w:type="spellEnd"/>
      <w:r w:rsidRPr="00AB4404">
        <w:rPr>
          <w:b/>
          <w:bCs/>
          <w:lang w:val="sl-SI"/>
        </w:rPr>
        <w:t xml:space="preserve"> sirotišnice </w:t>
      </w:r>
      <w:r w:rsidR="00E62D21">
        <w:rPr>
          <w:b/>
          <w:bCs/>
          <w:lang w:val="sl-SI"/>
        </w:rPr>
        <w:br/>
      </w:r>
      <w:r w:rsidRPr="00AB4404">
        <w:rPr>
          <w:b/>
          <w:bCs/>
          <w:lang w:val="sl-SI"/>
        </w:rPr>
        <w:t>št. 2</w:t>
      </w:r>
      <w:r w:rsidRPr="00AB4404">
        <w:rPr>
          <w:rFonts w:cs="Arial"/>
          <w:b/>
          <w:bCs/>
          <w:szCs w:val="20"/>
          <w:lang w:val="sk-SK"/>
        </w:rPr>
        <w:t xml:space="preserve"> </w:t>
      </w:r>
      <w:r>
        <w:rPr>
          <w:rFonts w:cs="Arial"/>
          <w:b/>
          <w:bCs/>
          <w:szCs w:val="20"/>
          <w:lang w:val="sk-SK"/>
        </w:rPr>
        <w:t xml:space="preserve">iz </w:t>
      </w:r>
      <w:r w:rsidRPr="00AB4404">
        <w:rPr>
          <w:rFonts w:cs="Arial"/>
          <w:b/>
          <w:bCs/>
          <w:szCs w:val="20"/>
          <w:lang w:val="sk-SK"/>
        </w:rPr>
        <w:t>Ukrajine</w:t>
      </w:r>
    </w:p>
    <w:p w:rsidR="00B0426B" w:rsidRPr="00CA0B8F" w:rsidRDefault="00B0426B" w:rsidP="000B3823">
      <w:pPr>
        <w:pStyle w:val="podpisi"/>
        <w:tabs>
          <w:tab w:val="clear" w:pos="3402"/>
        </w:tabs>
        <w:rPr>
          <w:rFonts w:cs="Arial"/>
          <w:szCs w:val="20"/>
          <w:lang w:val="sk-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9"/>
        <w:gridCol w:w="4319"/>
      </w:tblGrid>
      <w:tr w:rsidR="00C14B1F" w:rsidRPr="00CA0B8F" w:rsidTr="00A218CB">
        <w:tc>
          <w:tcPr>
            <w:tcW w:w="4319" w:type="dxa"/>
            <w:vMerge w:val="restart"/>
            <w:tcBorders>
              <w:top w:val="single" w:sz="4" w:space="0" w:color="000000"/>
              <w:left w:val="single" w:sz="4" w:space="0" w:color="000000"/>
              <w:right w:val="single" w:sz="4" w:space="0" w:color="000000"/>
            </w:tcBorders>
            <w:shd w:val="clear" w:color="auto" w:fill="auto"/>
          </w:tcPr>
          <w:p w:rsidR="00C14B1F" w:rsidRPr="00CA0B8F" w:rsidRDefault="00C14B1F" w:rsidP="000B3823">
            <w:pPr>
              <w:pStyle w:val="podpisi"/>
              <w:tabs>
                <w:tab w:val="clear" w:pos="3402"/>
              </w:tabs>
              <w:jc w:val="both"/>
              <w:rPr>
                <w:rFonts w:cs="Arial"/>
                <w:b/>
                <w:szCs w:val="20"/>
                <w:lang w:val="sk-SK"/>
              </w:rPr>
            </w:pPr>
            <w:r w:rsidRPr="00CA0B8F">
              <w:rPr>
                <w:rFonts w:cs="Arial"/>
                <w:b/>
                <w:szCs w:val="20"/>
                <w:lang w:val="sk-SK"/>
              </w:rPr>
              <w:t> </w:t>
            </w:r>
          </w:p>
          <w:p w:rsidR="00C14B1F" w:rsidRPr="00CA0B8F" w:rsidRDefault="00C14B1F" w:rsidP="000B3823">
            <w:pPr>
              <w:pStyle w:val="podpisi"/>
              <w:jc w:val="both"/>
              <w:rPr>
                <w:rFonts w:cs="Arial"/>
                <w:b/>
                <w:szCs w:val="20"/>
                <w:lang w:val="sk-SK"/>
              </w:rPr>
            </w:pPr>
            <w:r w:rsidRPr="00CA0B8F">
              <w:rPr>
                <w:rFonts w:cs="Arial"/>
                <w:b/>
                <w:szCs w:val="20"/>
                <w:lang w:val="sk-SK"/>
              </w:rPr>
              <w:t> </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C14B1F" w:rsidRPr="00CA0B8F" w:rsidRDefault="00C14B1F" w:rsidP="000B3823">
            <w:pPr>
              <w:pStyle w:val="podpisi"/>
              <w:tabs>
                <w:tab w:val="clear" w:pos="3402"/>
              </w:tabs>
              <w:jc w:val="both"/>
              <w:rPr>
                <w:rFonts w:cs="Arial"/>
                <w:b/>
                <w:szCs w:val="20"/>
                <w:lang w:val="sk-SK"/>
              </w:rPr>
            </w:pPr>
            <w:r w:rsidRPr="00CA0B8F">
              <w:rPr>
                <w:rFonts w:cs="Arial"/>
                <w:b/>
                <w:szCs w:val="20"/>
                <w:lang w:val="sk-SK"/>
              </w:rPr>
              <w:t>Vrednost projekta</w:t>
            </w:r>
          </w:p>
        </w:tc>
      </w:tr>
      <w:tr w:rsidR="00C14B1F" w:rsidRPr="00E0441A" w:rsidTr="00A218CB">
        <w:tc>
          <w:tcPr>
            <w:tcW w:w="4319" w:type="dxa"/>
            <w:vMerge/>
            <w:tcBorders>
              <w:left w:val="single" w:sz="4" w:space="0" w:color="000000"/>
              <w:bottom w:val="single" w:sz="4" w:space="0" w:color="000000"/>
              <w:right w:val="single" w:sz="4" w:space="0" w:color="000000"/>
            </w:tcBorders>
            <w:shd w:val="clear" w:color="auto" w:fill="auto"/>
          </w:tcPr>
          <w:p w:rsidR="00C14B1F" w:rsidRPr="00CA0B8F" w:rsidRDefault="00C14B1F" w:rsidP="000B3823">
            <w:pPr>
              <w:pStyle w:val="podpisi"/>
              <w:tabs>
                <w:tab w:val="clear" w:pos="3402"/>
              </w:tabs>
              <w:jc w:val="both"/>
              <w:rPr>
                <w:rFonts w:cs="Arial"/>
                <w:b/>
                <w:szCs w:val="20"/>
                <w:lang w:val="sk-SK"/>
              </w:rPr>
            </w:pP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C14B1F" w:rsidRPr="00CA0B8F" w:rsidRDefault="00C14B1F" w:rsidP="000B3823">
            <w:pPr>
              <w:pStyle w:val="podpisi"/>
              <w:tabs>
                <w:tab w:val="clear" w:pos="3402"/>
              </w:tabs>
              <w:rPr>
                <w:rFonts w:cs="Arial"/>
                <w:b/>
                <w:szCs w:val="20"/>
                <w:lang w:val="sk-SK"/>
              </w:rPr>
            </w:pPr>
            <w:r w:rsidRPr="00CA0B8F">
              <w:rPr>
                <w:rFonts w:cs="Arial"/>
                <w:b/>
                <w:szCs w:val="20"/>
                <w:lang w:val="sk-SK"/>
              </w:rPr>
              <w:t>6 mesecev (v EUR) za leto 2024</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
                <w:szCs w:val="20"/>
                <w:lang w:val="sk-SK"/>
              </w:rPr>
            </w:pPr>
            <w:r w:rsidRPr="00CA0B8F">
              <w:rPr>
                <w:rFonts w:cs="Arial"/>
                <w:b/>
                <w:szCs w:val="20"/>
                <w:lang w:val="sk-SK"/>
              </w:rPr>
              <w:t>Nastanitev v dijaškem domu</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jc w:val="both"/>
              <w:rPr>
                <w:rFonts w:cs="Arial"/>
                <w:b/>
                <w:szCs w:val="20"/>
                <w:lang w:val="sk-SK"/>
              </w:rPr>
            </w:pPr>
            <w:r w:rsidRPr="00CA0B8F">
              <w:rPr>
                <w:rFonts w:cs="Arial"/>
                <w:b/>
                <w:szCs w:val="20"/>
                <w:lang w:val="sk-SK"/>
              </w:rPr>
              <w:t> </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Cs/>
                <w:szCs w:val="20"/>
                <w:lang w:val="sk-SK"/>
              </w:rPr>
            </w:pPr>
            <w:r w:rsidRPr="00CA0B8F">
              <w:rPr>
                <w:rFonts w:cs="Arial"/>
                <w:bCs/>
                <w:szCs w:val="20"/>
                <w:lang w:val="sk-SK"/>
              </w:rPr>
              <w:t>Oskrbnine</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Cs/>
                <w:szCs w:val="20"/>
                <w:lang w:val="sk-SK"/>
              </w:rPr>
            </w:pPr>
            <w:r w:rsidRPr="00CA0B8F">
              <w:rPr>
                <w:rFonts w:cs="Arial"/>
                <w:bCs/>
                <w:szCs w:val="20"/>
                <w:lang w:val="sk-SK"/>
              </w:rPr>
              <w:t>90.528</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
                <w:szCs w:val="20"/>
                <w:lang w:val="sk-SK"/>
              </w:rPr>
            </w:pPr>
            <w:r w:rsidRPr="00CA0B8F">
              <w:rPr>
                <w:rFonts w:cs="Arial"/>
                <w:b/>
                <w:szCs w:val="20"/>
                <w:lang w:val="sk-SK"/>
              </w:rPr>
              <w:t>Nastanitev v Slavini</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
                <w:szCs w:val="20"/>
                <w:lang w:val="sk-SK"/>
              </w:rPr>
            </w:pPr>
            <w:r w:rsidRPr="00CA0B8F">
              <w:rPr>
                <w:rFonts w:cs="Arial"/>
                <w:b/>
                <w:szCs w:val="20"/>
                <w:lang w:val="sk-SK"/>
              </w:rPr>
              <w:t> </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Cs/>
                <w:szCs w:val="20"/>
                <w:lang w:val="sk-SK"/>
              </w:rPr>
            </w:pPr>
            <w:r w:rsidRPr="00CA0B8F">
              <w:rPr>
                <w:rFonts w:cs="Arial"/>
                <w:bCs/>
                <w:szCs w:val="20"/>
                <w:lang w:val="sk-SK"/>
              </w:rPr>
              <w:t>Oskrbnine (do 15 otrok)</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Cs/>
                <w:szCs w:val="20"/>
                <w:lang w:val="sk-SK"/>
              </w:rPr>
            </w:pPr>
            <w:r w:rsidRPr="00CA0B8F">
              <w:rPr>
                <w:rFonts w:cs="Arial"/>
                <w:bCs/>
                <w:szCs w:val="20"/>
                <w:lang w:val="sk-SK"/>
              </w:rPr>
              <w:t>245.640</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Cs/>
                <w:szCs w:val="20"/>
                <w:lang w:val="sk-SK"/>
              </w:rPr>
            </w:pPr>
            <w:r w:rsidRPr="00CA0B8F">
              <w:rPr>
                <w:rFonts w:cs="Arial"/>
                <w:bCs/>
                <w:szCs w:val="20"/>
                <w:lang w:val="sk-SK"/>
              </w:rPr>
              <w:t>Obratovalni stroški</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Cs/>
                <w:szCs w:val="20"/>
                <w:lang w:val="sk-SK"/>
              </w:rPr>
            </w:pPr>
            <w:r w:rsidRPr="00CA0B8F">
              <w:rPr>
                <w:rFonts w:cs="Arial"/>
                <w:bCs/>
                <w:szCs w:val="20"/>
                <w:lang w:val="sk-SK"/>
              </w:rPr>
              <w:t>18.000</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Cs/>
                <w:szCs w:val="20"/>
                <w:lang w:val="sk-SK"/>
              </w:rPr>
            </w:pPr>
            <w:r w:rsidRPr="00CA0B8F">
              <w:rPr>
                <w:rFonts w:cs="Arial"/>
                <w:bCs/>
                <w:szCs w:val="20"/>
                <w:lang w:val="sk-SK"/>
              </w:rPr>
              <w:t>Zaposlitev 5 oseb +</w:t>
            </w:r>
            <w:r w:rsidR="004E5E5D">
              <w:rPr>
                <w:rFonts w:cs="Arial"/>
                <w:bCs/>
                <w:szCs w:val="20"/>
                <w:lang w:val="sk-SK"/>
              </w:rPr>
              <w:t xml:space="preserve"> </w:t>
            </w:r>
            <w:r w:rsidRPr="00CA0B8F">
              <w:rPr>
                <w:rFonts w:cs="Arial"/>
                <w:bCs/>
                <w:szCs w:val="20"/>
                <w:lang w:val="sk-SK"/>
              </w:rPr>
              <w:t>študenti</w:t>
            </w:r>
            <w:r w:rsidR="004E5E5D">
              <w:rPr>
                <w:rFonts w:cs="Arial"/>
                <w:bCs/>
                <w:szCs w:val="20"/>
                <w:lang w:val="sk-SK"/>
              </w:rPr>
              <w:t xml:space="preserve"> </w:t>
            </w:r>
            <w:r w:rsidRPr="00CA0B8F">
              <w:rPr>
                <w:rFonts w:cs="Arial"/>
                <w:bCs/>
                <w:szCs w:val="20"/>
                <w:lang w:val="sk-SK"/>
              </w:rPr>
              <w:t>+ odpravnine</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Cs/>
                <w:szCs w:val="20"/>
                <w:lang w:val="sk-SK"/>
              </w:rPr>
            </w:pPr>
            <w:r w:rsidRPr="00CA0B8F">
              <w:rPr>
                <w:rFonts w:cs="Arial"/>
                <w:bCs/>
                <w:szCs w:val="20"/>
                <w:lang w:val="sk-SK"/>
              </w:rPr>
              <w:t>123.600</w:t>
            </w:r>
          </w:p>
          <w:p w:rsidR="00B0426B" w:rsidRPr="00CA0B8F" w:rsidRDefault="00B0426B" w:rsidP="000B3823">
            <w:pPr>
              <w:pStyle w:val="podpisi"/>
              <w:tabs>
                <w:tab w:val="clear" w:pos="3402"/>
              </w:tabs>
              <w:rPr>
                <w:rFonts w:cs="Arial"/>
                <w:bCs/>
                <w:szCs w:val="20"/>
                <w:lang w:val="sk-SK"/>
              </w:rPr>
            </w:pP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5424AF" w:rsidP="000B3823">
            <w:pPr>
              <w:pStyle w:val="podpisi"/>
              <w:tabs>
                <w:tab w:val="clear" w:pos="3402"/>
              </w:tabs>
              <w:jc w:val="both"/>
              <w:rPr>
                <w:rFonts w:cs="Arial"/>
                <w:b/>
                <w:szCs w:val="20"/>
                <w:lang w:val="sk-SK"/>
              </w:rPr>
            </w:pPr>
            <w:r>
              <w:rPr>
                <w:rFonts w:cs="Arial"/>
                <w:b/>
                <w:szCs w:val="20"/>
                <w:lang w:val="sk-SK"/>
              </w:rPr>
              <w:t>Skupaj nastanitve</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
                <w:szCs w:val="20"/>
                <w:lang w:val="sk-SK"/>
              </w:rPr>
            </w:pPr>
            <w:r w:rsidRPr="00CA0B8F">
              <w:rPr>
                <w:rFonts w:cs="Arial"/>
                <w:b/>
                <w:szCs w:val="20"/>
                <w:lang w:val="sk-SK"/>
              </w:rPr>
              <w:t>477.768</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
                <w:szCs w:val="20"/>
                <w:lang w:val="sk-SK"/>
              </w:rPr>
            </w:pPr>
            <w:r w:rsidRPr="00CA0B8F">
              <w:rPr>
                <w:rFonts w:cs="Arial"/>
                <w:b/>
                <w:szCs w:val="20"/>
                <w:lang w:val="sk-SK"/>
              </w:rPr>
              <w:t>Materialni stroški 3%</w:t>
            </w:r>
          </w:p>
        </w:tc>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rPr>
                <w:rFonts w:cs="Arial"/>
                <w:b/>
                <w:szCs w:val="20"/>
                <w:lang w:val="sk-SK"/>
              </w:rPr>
            </w:pPr>
            <w:r w:rsidRPr="00CA0B8F">
              <w:rPr>
                <w:rFonts w:cs="Arial"/>
                <w:b/>
                <w:szCs w:val="20"/>
                <w:lang w:val="sk-SK"/>
              </w:rPr>
              <w:t>14.333,04</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
                <w:szCs w:val="20"/>
                <w:lang w:val="sk-SK"/>
              </w:rPr>
            </w:pPr>
            <w:r w:rsidRPr="00CA0B8F">
              <w:rPr>
                <w:rFonts w:cs="Arial"/>
                <w:b/>
                <w:szCs w:val="20"/>
                <w:lang w:val="sk-SK"/>
              </w:rPr>
              <w:t xml:space="preserve">Interesne dejavnosti </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
                <w:szCs w:val="20"/>
                <w:lang w:val="sk-SK"/>
              </w:rPr>
            </w:pPr>
            <w:r w:rsidRPr="00CA0B8F">
              <w:rPr>
                <w:rFonts w:cs="Arial"/>
                <w:b/>
                <w:szCs w:val="20"/>
                <w:lang w:val="sk-SK"/>
              </w:rPr>
              <w:t>4.000</w:t>
            </w:r>
          </w:p>
        </w:tc>
      </w:tr>
      <w:tr w:rsidR="00B0426B" w:rsidRPr="00CA0B8F" w:rsidTr="00345B99">
        <w:tc>
          <w:tcPr>
            <w:tcW w:w="4319" w:type="dxa"/>
            <w:tcBorders>
              <w:top w:val="single" w:sz="4" w:space="0" w:color="000000"/>
              <w:left w:val="single" w:sz="4" w:space="0" w:color="000000"/>
              <w:bottom w:val="single" w:sz="4" w:space="0" w:color="000000"/>
              <w:right w:val="single" w:sz="4" w:space="0" w:color="000000"/>
            </w:tcBorders>
            <w:shd w:val="clear" w:color="auto" w:fill="auto"/>
          </w:tcPr>
          <w:p w:rsidR="00B0426B" w:rsidRPr="00CA0B8F" w:rsidRDefault="00B0426B" w:rsidP="000B3823">
            <w:pPr>
              <w:pStyle w:val="podpisi"/>
              <w:tabs>
                <w:tab w:val="clear" w:pos="3402"/>
              </w:tabs>
              <w:jc w:val="both"/>
              <w:rPr>
                <w:rFonts w:cs="Arial"/>
                <w:b/>
                <w:szCs w:val="20"/>
                <w:lang w:val="sk-SK"/>
              </w:rPr>
            </w:pPr>
            <w:r w:rsidRPr="00CA0B8F">
              <w:rPr>
                <w:rFonts w:cs="Arial"/>
                <w:b/>
                <w:szCs w:val="20"/>
                <w:lang w:val="sk-SK"/>
              </w:rPr>
              <w:t>SKUPAJ</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rsidR="00B0426B" w:rsidRPr="00CA0B8F" w:rsidRDefault="00B0426B" w:rsidP="000B3823">
            <w:pPr>
              <w:pStyle w:val="podpisi"/>
              <w:tabs>
                <w:tab w:val="clear" w:pos="3402"/>
              </w:tabs>
              <w:rPr>
                <w:rFonts w:cs="Arial"/>
                <w:b/>
                <w:szCs w:val="20"/>
                <w:lang w:val="sk-SK"/>
              </w:rPr>
            </w:pPr>
            <w:r w:rsidRPr="00CA0B8F">
              <w:rPr>
                <w:rFonts w:cs="Arial"/>
                <w:b/>
                <w:szCs w:val="20"/>
                <w:lang w:val="sk-SK"/>
              </w:rPr>
              <w:t>496.101,04</w:t>
            </w:r>
          </w:p>
        </w:tc>
      </w:tr>
    </w:tbl>
    <w:p w:rsidR="00B0426B" w:rsidRDefault="00B0426B" w:rsidP="000B3823">
      <w:pPr>
        <w:pStyle w:val="podpisi"/>
        <w:tabs>
          <w:tab w:val="clear" w:pos="3402"/>
        </w:tabs>
        <w:rPr>
          <w:rFonts w:cs="Arial"/>
          <w:b/>
          <w:szCs w:val="20"/>
          <w:lang w:val="sk-SK"/>
        </w:rPr>
      </w:pPr>
    </w:p>
    <w:p w:rsidR="000B3823" w:rsidRDefault="000B3823" w:rsidP="000B3823">
      <w:pPr>
        <w:pStyle w:val="podpisi"/>
        <w:tabs>
          <w:tab w:val="clear" w:pos="3402"/>
        </w:tabs>
        <w:rPr>
          <w:rFonts w:cs="Arial"/>
          <w:b/>
          <w:szCs w:val="20"/>
          <w:lang w:val="sk-SK"/>
        </w:rPr>
      </w:pPr>
    </w:p>
    <w:p w:rsidR="000B3823" w:rsidRDefault="000B3823" w:rsidP="000B3823">
      <w:pPr>
        <w:pStyle w:val="podpisi"/>
        <w:tabs>
          <w:tab w:val="left" w:pos="708"/>
        </w:tabs>
        <w:rPr>
          <w:rFonts w:cs="Arial"/>
          <w:b/>
          <w:szCs w:val="20"/>
          <w:lang w:val="sk-SK"/>
        </w:rPr>
      </w:pPr>
      <w:r>
        <w:rPr>
          <w:rFonts w:cs="Arial"/>
          <w:b/>
          <w:szCs w:val="20"/>
          <w:lang w:val="sk-SK"/>
        </w:rPr>
        <w:t>Obrazložitev:</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lang w:val="sl-SI"/>
        </w:rPr>
      </w:pPr>
      <w:r>
        <w:rPr>
          <w:rFonts w:cs="Arial"/>
          <w:szCs w:val="20"/>
          <w:lang w:val="sl-SI"/>
        </w:rPr>
        <w:t>V dijaškem domu bo nastanjeno spremljevalno osebje in njihovi otroci. Predvidoma gre za 12 oseb in sicer 8 odraslih in 4 otroke. Oskrbni dan znaša 40 EUR za odrasle osebe in za mladoletne osebe, kadar so pri pouku. V kolikor osebe stare med 2 leti in 18 let niso pri pouku (kot npr. vikendi, šole prosti dnevi, počitnice)</w:t>
      </w:r>
      <w:r w:rsidR="00022938">
        <w:rPr>
          <w:rFonts w:cs="Arial"/>
          <w:szCs w:val="20"/>
          <w:lang w:val="sl-SI"/>
        </w:rPr>
        <w:t>,</w:t>
      </w:r>
      <w:bookmarkStart w:id="0" w:name="_GoBack"/>
      <w:bookmarkEnd w:id="0"/>
      <w:r>
        <w:rPr>
          <w:rFonts w:cs="Arial"/>
          <w:szCs w:val="20"/>
          <w:lang w:val="sl-SI"/>
        </w:rPr>
        <w:t xml:space="preserve"> znaša oskrbni dan 43 EUR, zaradi zagotavljanja dodatne malice. Oskrbnine so zračunane za 184 dni v višini 90.528 EUR.</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lang w:val="sl-SI"/>
        </w:rPr>
      </w:pPr>
      <w:r>
        <w:rPr>
          <w:rFonts w:cs="Arial"/>
          <w:szCs w:val="20"/>
          <w:lang w:val="sl-SI"/>
        </w:rPr>
        <w:t xml:space="preserve">Oskrbni dan v primeru nastanitve otrok iz </w:t>
      </w:r>
      <w:proofErr w:type="spellStart"/>
      <w:r>
        <w:rPr>
          <w:rFonts w:cs="Arial"/>
          <w:szCs w:val="20"/>
          <w:lang w:val="sl-SI"/>
        </w:rPr>
        <w:t>Luganske</w:t>
      </w:r>
      <w:proofErr w:type="spellEnd"/>
      <w:r>
        <w:rPr>
          <w:rFonts w:cs="Arial"/>
          <w:szCs w:val="20"/>
          <w:lang w:val="sl-SI"/>
        </w:rPr>
        <w:t xml:space="preserve"> sirotišnice št. 2 iz Ukrajine v naselju Slavina je </w:t>
      </w:r>
      <w:r w:rsidR="00E62D21">
        <w:rPr>
          <w:rFonts w:cs="Arial"/>
          <w:szCs w:val="20"/>
          <w:lang w:val="sl-SI"/>
        </w:rPr>
        <w:br/>
      </w:r>
      <w:r>
        <w:rPr>
          <w:rFonts w:cs="Arial"/>
          <w:szCs w:val="20"/>
          <w:lang w:val="sl-SI"/>
        </w:rPr>
        <w:t>89 EUR. Kalkulacija je pripravljena za 15 otrok za 184 dni.</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lang w:val="sl-SI"/>
        </w:rPr>
      </w:pPr>
      <w:r>
        <w:rPr>
          <w:rFonts w:cs="Arial"/>
          <w:szCs w:val="20"/>
          <w:lang w:val="sl-SI"/>
        </w:rPr>
        <w:t>Obratovalni stroški so ocenjeni na 3.000 EUR mesečno in se bodo refundirali na podlagi dejansko nastalih stroškov.</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lang w:val="sl-SI"/>
        </w:rPr>
      </w:pPr>
      <w:r>
        <w:rPr>
          <w:rFonts w:cs="Arial"/>
          <w:szCs w:val="20"/>
          <w:lang w:val="sl-SI"/>
        </w:rPr>
        <w:t>Zaradi potreb po dodatnem kadru se po potrebi zaposli do 5 dodatnih oseb</w:t>
      </w:r>
      <w:r w:rsidR="00E62D21">
        <w:rPr>
          <w:rFonts w:cs="Arial"/>
          <w:szCs w:val="20"/>
          <w:lang w:val="sl-SI"/>
        </w:rPr>
        <w:t xml:space="preserve">. Predvidene so </w:t>
      </w:r>
      <w:r>
        <w:rPr>
          <w:rFonts w:cs="Arial"/>
          <w:szCs w:val="20"/>
          <w:lang w:val="sl-SI"/>
        </w:rPr>
        <w:t>4 vzgojiteljice ali pomočnice vzgojiteljic in 1 koordinator projekta. Predvidena je pomoč študentov. V kalkulacijo je vključenih 1.500 študentskih ur po 15 EUR.</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lang w:val="sl-SI"/>
        </w:rPr>
      </w:pPr>
      <w:r>
        <w:rPr>
          <w:rFonts w:cs="Arial"/>
          <w:szCs w:val="20"/>
          <w:lang w:val="sl-SI"/>
        </w:rPr>
        <w:t>V interesne dejavnosti so vključene različne aktivnosti za otroke.</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lang w:val="sl-SI"/>
        </w:rPr>
      </w:pPr>
      <w:r>
        <w:rPr>
          <w:rFonts w:cs="Arial"/>
          <w:szCs w:val="20"/>
          <w:lang w:val="sl-SI"/>
        </w:rPr>
        <w:t>Delež materialnih sredstev se dokazuje s plačanimi računi za opravljene storitve. Stroški morajo nastati zaradi zagotavljanja oskrbe otrok (pisarniški material, manjša popravila, nabave potrošnega materiala, nabava materiala za vzdrževanje, stroški telekomunikacijskih, poštnih in bančnih storitev, gorivo za prevoze, izleti, igrala in podobno).</w:t>
      </w:r>
    </w:p>
    <w:p w:rsidR="000B3823" w:rsidRDefault="000B3823" w:rsidP="000B3823">
      <w:pPr>
        <w:pStyle w:val="podpisi"/>
        <w:jc w:val="both"/>
        <w:rPr>
          <w:rFonts w:cs="Arial"/>
          <w:szCs w:val="20"/>
          <w:lang w:val="sl-SI"/>
        </w:rPr>
      </w:pPr>
    </w:p>
    <w:p w:rsidR="000B3823" w:rsidRDefault="000B3823" w:rsidP="000B3823">
      <w:pPr>
        <w:pStyle w:val="podpisi"/>
        <w:jc w:val="both"/>
        <w:rPr>
          <w:rFonts w:cs="Arial"/>
          <w:szCs w:val="20"/>
        </w:rPr>
      </w:pPr>
      <w:r>
        <w:rPr>
          <w:rFonts w:cs="Arial"/>
          <w:szCs w:val="20"/>
          <w:lang w:val="sl-SI"/>
        </w:rPr>
        <w:t>Pri izračunu materialnih stroškov se upošteva 3 % vrednosti projekta.</w:t>
      </w:r>
    </w:p>
    <w:p w:rsidR="000B3823" w:rsidRDefault="000B3823" w:rsidP="000B3823">
      <w:pPr>
        <w:pStyle w:val="podpisi"/>
        <w:tabs>
          <w:tab w:val="left" w:pos="708"/>
        </w:tabs>
        <w:jc w:val="both"/>
        <w:rPr>
          <w:rFonts w:cs="Arial"/>
          <w:szCs w:val="20"/>
          <w:lang w:val="sl-SI"/>
        </w:rPr>
      </w:pPr>
    </w:p>
    <w:p w:rsidR="000B3823" w:rsidRPr="00CA0B8F" w:rsidRDefault="000B3823" w:rsidP="000B3823">
      <w:pPr>
        <w:pStyle w:val="podpisi"/>
        <w:tabs>
          <w:tab w:val="clear" w:pos="3402"/>
        </w:tabs>
        <w:rPr>
          <w:rFonts w:cs="Arial"/>
          <w:b/>
          <w:szCs w:val="20"/>
          <w:lang w:val="sk-SK"/>
        </w:rPr>
      </w:pPr>
    </w:p>
    <w:p w:rsidR="00AA1D20" w:rsidRDefault="00AA1D20" w:rsidP="000B3823"/>
    <w:sectPr w:rsidR="00AA1D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26B"/>
    <w:rsid w:val="00022938"/>
    <w:rsid w:val="000B3823"/>
    <w:rsid w:val="004B6631"/>
    <w:rsid w:val="004E5E5D"/>
    <w:rsid w:val="005424AF"/>
    <w:rsid w:val="00AA1D20"/>
    <w:rsid w:val="00B0426B"/>
    <w:rsid w:val="00C14B1F"/>
    <w:rsid w:val="00E62D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32F1D-88AF-4AC9-9AC5-D89AFB3B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0426B"/>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odpisi">
    <w:name w:val="podpisi"/>
    <w:basedOn w:val="Navaden"/>
    <w:qFormat/>
    <w:rsid w:val="00B0426B"/>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05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289</Words>
  <Characters>1651</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Rajh</dc:creator>
  <cp:keywords/>
  <dc:description/>
  <cp:lastModifiedBy>Patricija Hvale Perc</cp:lastModifiedBy>
  <cp:revision>7</cp:revision>
  <dcterms:created xsi:type="dcterms:W3CDTF">2024-02-27T09:45:00Z</dcterms:created>
  <dcterms:modified xsi:type="dcterms:W3CDTF">2024-02-27T10:09:00Z</dcterms:modified>
</cp:coreProperties>
</file>