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3E37BB" w:rsidRPr="00CA678E" w14:paraId="42BAA2CB" w14:textId="77777777" w:rsidTr="006460CF">
        <w:trPr>
          <w:gridAfter w:val="5"/>
          <w:wAfter w:w="3004" w:type="dxa"/>
        </w:trPr>
        <w:tc>
          <w:tcPr>
            <w:tcW w:w="6096" w:type="dxa"/>
            <w:gridSpan w:val="7"/>
          </w:tcPr>
          <w:p w14:paraId="568B8D5A" w14:textId="72DAD98F" w:rsidR="003E37BB" w:rsidRPr="00745E59" w:rsidRDefault="003E37BB" w:rsidP="00523D75">
            <w:pPr>
              <w:pStyle w:val="Neotevilenodstavek"/>
              <w:spacing w:before="0" w:after="0" w:line="260" w:lineRule="exact"/>
              <w:jc w:val="left"/>
              <w:rPr>
                <w:sz w:val="20"/>
                <w:szCs w:val="20"/>
              </w:rPr>
            </w:pPr>
            <w:r w:rsidRPr="00745E59">
              <w:rPr>
                <w:sz w:val="20"/>
                <w:szCs w:val="20"/>
              </w:rPr>
              <w:t>Številka: 007-</w:t>
            </w:r>
            <w:r w:rsidR="00C240B0">
              <w:rPr>
                <w:sz w:val="20"/>
                <w:szCs w:val="20"/>
              </w:rPr>
              <w:t>9</w:t>
            </w:r>
            <w:r w:rsidR="00385ACB">
              <w:rPr>
                <w:sz w:val="20"/>
                <w:szCs w:val="20"/>
              </w:rPr>
              <w:t>4</w:t>
            </w:r>
            <w:r w:rsidR="00523D75" w:rsidRPr="00745E59">
              <w:rPr>
                <w:sz w:val="20"/>
                <w:szCs w:val="20"/>
              </w:rPr>
              <w:t>/202</w:t>
            </w:r>
            <w:r w:rsidR="00C240B0">
              <w:rPr>
                <w:sz w:val="20"/>
                <w:szCs w:val="20"/>
              </w:rPr>
              <w:t>4</w:t>
            </w:r>
          </w:p>
        </w:tc>
      </w:tr>
      <w:tr w:rsidR="003E37BB" w:rsidRPr="00CA678E" w14:paraId="6F2EB257" w14:textId="77777777" w:rsidTr="006460CF">
        <w:trPr>
          <w:gridAfter w:val="5"/>
          <w:wAfter w:w="3004" w:type="dxa"/>
        </w:trPr>
        <w:tc>
          <w:tcPr>
            <w:tcW w:w="6096" w:type="dxa"/>
            <w:gridSpan w:val="7"/>
          </w:tcPr>
          <w:p w14:paraId="0D040B35" w14:textId="4C198153" w:rsidR="003E37BB" w:rsidRPr="00745E59" w:rsidRDefault="003E37BB" w:rsidP="00523D75">
            <w:pPr>
              <w:pStyle w:val="Neotevilenodstavek"/>
              <w:spacing w:before="0" w:after="0" w:line="260" w:lineRule="exact"/>
              <w:jc w:val="left"/>
              <w:rPr>
                <w:sz w:val="20"/>
                <w:szCs w:val="20"/>
              </w:rPr>
            </w:pPr>
            <w:r w:rsidRPr="00334557">
              <w:rPr>
                <w:sz w:val="20"/>
                <w:szCs w:val="20"/>
              </w:rPr>
              <w:t xml:space="preserve">Ljubljana, </w:t>
            </w:r>
            <w:r w:rsidR="003D3ED8">
              <w:rPr>
                <w:sz w:val="20"/>
                <w:szCs w:val="20"/>
              </w:rPr>
              <w:t>6</w:t>
            </w:r>
            <w:r w:rsidR="008F2727" w:rsidRPr="00334557">
              <w:rPr>
                <w:sz w:val="20"/>
                <w:szCs w:val="20"/>
              </w:rPr>
              <w:t xml:space="preserve">. </w:t>
            </w:r>
            <w:r w:rsidR="00D9426A">
              <w:rPr>
                <w:sz w:val="20"/>
                <w:szCs w:val="20"/>
              </w:rPr>
              <w:t>10</w:t>
            </w:r>
            <w:r w:rsidR="0051568C" w:rsidRPr="00334557">
              <w:rPr>
                <w:sz w:val="20"/>
                <w:szCs w:val="20"/>
              </w:rPr>
              <w:t xml:space="preserve">. </w:t>
            </w:r>
            <w:r w:rsidR="00C240B0">
              <w:rPr>
                <w:sz w:val="20"/>
                <w:szCs w:val="20"/>
              </w:rPr>
              <w:t>2025</w:t>
            </w:r>
          </w:p>
        </w:tc>
      </w:tr>
      <w:tr w:rsidR="003E37BB" w:rsidRPr="00CA678E" w14:paraId="5F7BD273" w14:textId="77777777" w:rsidTr="006460CF">
        <w:trPr>
          <w:gridAfter w:val="5"/>
          <w:wAfter w:w="3004" w:type="dxa"/>
        </w:trPr>
        <w:tc>
          <w:tcPr>
            <w:tcW w:w="6096" w:type="dxa"/>
            <w:gridSpan w:val="7"/>
          </w:tcPr>
          <w:p w14:paraId="6D7C9562" w14:textId="6845EB16" w:rsidR="003E37BB" w:rsidRPr="00523D75" w:rsidRDefault="003E37BB" w:rsidP="00523D75">
            <w:pPr>
              <w:pStyle w:val="Neotevilenodstavek"/>
              <w:spacing w:before="0" w:after="0" w:line="260" w:lineRule="exact"/>
              <w:jc w:val="left"/>
              <w:rPr>
                <w:sz w:val="20"/>
                <w:szCs w:val="20"/>
              </w:rPr>
            </w:pPr>
            <w:r w:rsidRPr="00523D75">
              <w:rPr>
                <w:iCs/>
                <w:sz w:val="20"/>
                <w:szCs w:val="20"/>
              </w:rPr>
              <w:t>EVA</w:t>
            </w:r>
            <w:r w:rsidR="00952C4C">
              <w:rPr>
                <w:iCs/>
                <w:sz w:val="20"/>
                <w:szCs w:val="20"/>
              </w:rPr>
              <w:t>:</w:t>
            </w:r>
            <w:r w:rsidRPr="00523D75">
              <w:rPr>
                <w:iCs/>
                <w:sz w:val="20"/>
                <w:szCs w:val="20"/>
              </w:rPr>
              <w:t xml:space="preserve">        </w:t>
            </w:r>
            <w:r w:rsidR="00D1108D" w:rsidRPr="00523D75">
              <w:rPr>
                <w:iCs/>
                <w:sz w:val="20"/>
                <w:szCs w:val="20"/>
              </w:rPr>
              <w:t xml:space="preserve"> </w:t>
            </w:r>
            <w:r w:rsidR="001A2A47" w:rsidRPr="00523D75">
              <w:rPr>
                <w:iCs/>
                <w:sz w:val="20"/>
                <w:szCs w:val="20"/>
              </w:rPr>
              <w:t>202</w:t>
            </w:r>
            <w:r w:rsidR="00C240B0">
              <w:rPr>
                <w:iCs/>
                <w:sz w:val="20"/>
                <w:szCs w:val="20"/>
              </w:rPr>
              <w:t>4</w:t>
            </w:r>
            <w:r w:rsidR="001A2A47" w:rsidRPr="00523D75">
              <w:rPr>
                <w:iCs/>
                <w:sz w:val="20"/>
                <w:szCs w:val="20"/>
              </w:rPr>
              <w:t>-25</w:t>
            </w:r>
            <w:r w:rsidR="00523D75" w:rsidRPr="00523D75">
              <w:rPr>
                <w:iCs/>
                <w:sz w:val="20"/>
                <w:szCs w:val="20"/>
              </w:rPr>
              <w:t>6</w:t>
            </w:r>
            <w:r w:rsidR="001A2A47" w:rsidRPr="00523D75">
              <w:rPr>
                <w:iCs/>
                <w:sz w:val="20"/>
                <w:szCs w:val="20"/>
              </w:rPr>
              <w:t>0-00</w:t>
            </w:r>
            <w:r w:rsidR="00C240B0">
              <w:rPr>
                <w:iCs/>
                <w:sz w:val="20"/>
                <w:szCs w:val="20"/>
              </w:rPr>
              <w:t>17</w:t>
            </w:r>
          </w:p>
        </w:tc>
      </w:tr>
      <w:tr w:rsidR="003E37BB" w:rsidRPr="00CA678E" w14:paraId="200AC60A" w14:textId="77777777" w:rsidTr="006460CF">
        <w:trPr>
          <w:gridAfter w:val="5"/>
          <w:wAfter w:w="3004" w:type="dxa"/>
        </w:trPr>
        <w:tc>
          <w:tcPr>
            <w:tcW w:w="6096" w:type="dxa"/>
            <w:gridSpan w:val="7"/>
          </w:tcPr>
          <w:p w14:paraId="67588DF9" w14:textId="77777777" w:rsidR="00C62E02" w:rsidRDefault="00C62E02" w:rsidP="006460CF">
            <w:pPr>
              <w:rPr>
                <w:rFonts w:cs="Arial"/>
                <w:szCs w:val="20"/>
              </w:rPr>
            </w:pPr>
          </w:p>
          <w:p w14:paraId="4B4B7B33" w14:textId="77777777" w:rsidR="003E37BB" w:rsidRPr="00523D75" w:rsidRDefault="003E37BB" w:rsidP="006460CF">
            <w:pPr>
              <w:rPr>
                <w:rFonts w:cs="Arial"/>
                <w:szCs w:val="20"/>
              </w:rPr>
            </w:pPr>
            <w:r w:rsidRPr="00523D75">
              <w:rPr>
                <w:rFonts w:cs="Arial"/>
                <w:szCs w:val="20"/>
              </w:rPr>
              <w:t>GENERALNI SEKRETARIAT VLADE REPUBLIKE SLOVENIJE</w:t>
            </w:r>
          </w:p>
          <w:p w14:paraId="29C22E7E" w14:textId="77777777" w:rsidR="003E37BB" w:rsidRPr="00523D75" w:rsidRDefault="003E37BB" w:rsidP="006460CF">
            <w:pPr>
              <w:rPr>
                <w:rFonts w:cs="Arial"/>
                <w:szCs w:val="20"/>
              </w:rPr>
            </w:pPr>
            <w:hyperlink r:id="rId8" w:history="1">
              <w:r w:rsidRPr="00523D75">
                <w:rPr>
                  <w:rStyle w:val="Hiperpovezava"/>
                  <w:szCs w:val="20"/>
                </w:rPr>
                <w:t>Gp.gs@gov.si</w:t>
              </w:r>
            </w:hyperlink>
          </w:p>
          <w:p w14:paraId="197E5EE2" w14:textId="77777777" w:rsidR="003E37BB" w:rsidRPr="00523D75" w:rsidRDefault="003E37BB" w:rsidP="006460CF">
            <w:pPr>
              <w:rPr>
                <w:rFonts w:cs="Arial"/>
                <w:szCs w:val="20"/>
              </w:rPr>
            </w:pPr>
          </w:p>
        </w:tc>
      </w:tr>
      <w:tr w:rsidR="003E37BB" w:rsidRPr="00CA678E" w14:paraId="6648C8F9" w14:textId="77777777" w:rsidTr="006460CF">
        <w:tc>
          <w:tcPr>
            <w:tcW w:w="9100" w:type="dxa"/>
            <w:gridSpan w:val="12"/>
          </w:tcPr>
          <w:p w14:paraId="585C417A" w14:textId="07C48869" w:rsidR="003E37BB" w:rsidRPr="00385ACB" w:rsidRDefault="003E37BB" w:rsidP="003E26BF">
            <w:pPr>
              <w:pStyle w:val="Naslovpredpisa"/>
              <w:spacing w:line="260" w:lineRule="exact"/>
              <w:jc w:val="left"/>
            </w:pPr>
            <w:r w:rsidRPr="00270A7D">
              <w:rPr>
                <w:sz w:val="20"/>
                <w:szCs w:val="20"/>
              </w:rPr>
              <w:t xml:space="preserve">ZADEVA: </w:t>
            </w:r>
            <w:r w:rsidR="00436C8B" w:rsidRPr="00385ACB">
              <w:t>Uredb</w:t>
            </w:r>
            <w:r w:rsidR="00952C4C" w:rsidRPr="00385ACB">
              <w:t>a</w:t>
            </w:r>
            <w:r w:rsidR="00436C8B" w:rsidRPr="00385ACB">
              <w:t xml:space="preserve"> </w:t>
            </w:r>
            <w:r w:rsidR="003E26BF">
              <w:t xml:space="preserve">o vodovarstvenih območjih za javno oskrbo s pitno vodo </w:t>
            </w:r>
            <w:r w:rsidR="005C13D6" w:rsidRPr="005C13D6">
              <w:t xml:space="preserve">v občini Loški </w:t>
            </w:r>
            <w:r w:rsidR="002F149E">
              <w:t>p</w:t>
            </w:r>
            <w:r w:rsidR="005C13D6" w:rsidRPr="005C13D6">
              <w:t>otok</w:t>
            </w:r>
            <w:r w:rsidR="005C13D6">
              <w:t xml:space="preserve"> </w:t>
            </w:r>
            <w:r w:rsidR="00952C4C">
              <w:rPr>
                <w:szCs w:val="16"/>
              </w:rPr>
              <w:t>– predlog za obravnavo</w:t>
            </w:r>
          </w:p>
        </w:tc>
      </w:tr>
      <w:tr w:rsidR="003E37BB" w:rsidRPr="00CA678E" w14:paraId="34B318BE" w14:textId="77777777" w:rsidTr="006460CF">
        <w:tc>
          <w:tcPr>
            <w:tcW w:w="9100" w:type="dxa"/>
            <w:gridSpan w:val="12"/>
          </w:tcPr>
          <w:p w14:paraId="1152E8A1" w14:textId="77777777" w:rsidR="003E37BB" w:rsidRPr="00270A7D" w:rsidRDefault="003E37BB" w:rsidP="006460CF">
            <w:pPr>
              <w:pStyle w:val="Poglavje"/>
              <w:spacing w:before="0" w:after="0" w:line="260" w:lineRule="exact"/>
              <w:jc w:val="left"/>
              <w:rPr>
                <w:sz w:val="20"/>
                <w:szCs w:val="20"/>
              </w:rPr>
            </w:pPr>
            <w:r w:rsidRPr="00270A7D">
              <w:rPr>
                <w:sz w:val="20"/>
                <w:szCs w:val="20"/>
              </w:rPr>
              <w:t>1. Predlog sklepov vlade:</w:t>
            </w:r>
          </w:p>
        </w:tc>
      </w:tr>
      <w:tr w:rsidR="003E37BB" w:rsidRPr="00CA678E" w14:paraId="37B7BB12" w14:textId="77777777" w:rsidTr="006460CF">
        <w:tc>
          <w:tcPr>
            <w:tcW w:w="9100" w:type="dxa"/>
            <w:gridSpan w:val="12"/>
          </w:tcPr>
          <w:p w14:paraId="55C909F6" w14:textId="774272B0" w:rsidR="003E37BB" w:rsidRPr="00D73408" w:rsidRDefault="003E37BB" w:rsidP="001F2049">
            <w:pPr>
              <w:pStyle w:val="Neotevilenodstavek"/>
              <w:spacing w:before="0" w:after="0" w:line="276" w:lineRule="auto"/>
              <w:rPr>
                <w:iCs/>
                <w:sz w:val="20"/>
                <w:szCs w:val="20"/>
              </w:rPr>
            </w:pPr>
            <w:r w:rsidRPr="00D73408">
              <w:rPr>
                <w:iCs/>
                <w:sz w:val="20"/>
                <w:szCs w:val="20"/>
              </w:rPr>
              <w:t xml:space="preserve">Na </w:t>
            </w:r>
            <w:r w:rsidR="00385ACB" w:rsidRPr="009A6A78">
              <w:rPr>
                <w:sz w:val="20"/>
                <w:szCs w:val="20"/>
              </w:rPr>
              <w:t xml:space="preserve">podlagi prvega odstavka v zvezi s tretjim odstavkom 74. člena Zakona o vodah </w:t>
            </w:r>
            <w:bookmarkStart w:id="0" w:name="_Hlk37847022"/>
            <w:r w:rsidR="00385ACB" w:rsidRPr="009A6A78">
              <w:rPr>
                <w:sz w:val="20"/>
                <w:szCs w:val="20"/>
              </w:rPr>
              <w:t xml:space="preserve">(Uradni list RS, št. 67/02, 2/04 – ZZdrI-A, 41/04 – ZVO-1, 57/08, 57/12, 100/13, 40/14,  </w:t>
            </w:r>
            <w:bookmarkStart w:id="1" w:name="_Hlk151103573"/>
            <w:r w:rsidR="00385ACB" w:rsidRPr="009A6A78">
              <w:rPr>
                <w:sz w:val="20"/>
                <w:szCs w:val="20"/>
              </w:rPr>
              <w:t>56/15</w:t>
            </w:r>
            <w:r w:rsidR="00385ACB">
              <w:rPr>
                <w:sz w:val="20"/>
                <w:szCs w:val="20"/>
              </w:rPr>
              <w:t>,</w:t>
            </w:r>
            <w:r w:rsidR="00385ACB" w:rsidRPr="009A6A78">
              <w:rPr>
                <w:sz w:val="20"/>
                <w:szCs w:val="20"/>
              </w:rPr>
              <w:t xml:space="preserve"> 65/20</w:t>
            </w:r>
            <w:r w:rsidR="00385ACB">
              <w:rPr>
                <w:sz w:val="20"/>
                <w:szCs w:val="20"/>
              </w:rPr>
              <w:t xml:space="preserve">, </w:t>
            </w:r>
            <w:r w:rsidR="00385ACB" w:rsidRPr="00A35C63">
              <w:rPr>
                <w:sz w:val="20"/>
                <w:szCs w:val="20"/>
              </w:rPr>
              <w:t xml:space="preserve">35/23 – </w:t>
            </w:r>
            <w:proofErr w:type="spellStart"/>
            <w:r w:rsidR="00385ACB" w:rsidRPr="00A35C63">
              <w:rPr>
                <w:sz w:val="20"/>
                <w:szCs w:val="20"/>
              </w:rPr>
              <w:t>odl</w:t>
            </w:r>
            <w:proofErr w:type="spellEnd"/>
            <w:r w:rsidR="00385ACB" w:rsidRPr="00A35C63">
              <w:rPr>
                <w:sz w:val="20"/>
                <w:szCs w:val="20"/>
              </w:rPr>
              <w:t>. US</w:t>
            </w:r>
            <w:r w:rsidR="00D22F94">
              <w:rPr>
                <w:sz w:val="20"/>
                <w:szCs w:val="20"/>
              </w:rPr>
              <w:t xml:space="preserve">, </w:t>
            </w:r>
            <w:r w:rsidR="00385ACB" w:rsidRPr="00A35C63">
              <w:rPr>
                <w:sz w:val="20"/>
                <w:szCs w:val="20"/>
              </w:rPr>
              <w:t>in 78/23 – ZUNPEOVE</w:t>
            </w:r>
            <w:bookmarkEnd w:id="1"/>
            <w:r w:rsidR="00D22F94">
              <w:rPr>
                <w:sz w:val="20"/>
                <w:szCs w:val="20"/>
              </w:rPr>
              <w:t xml:space="preserve"> in 52/24 – </w:t>
            </w:r>
            <w:proofErr w:type="spellStart"/>
            <w:r w:rsidR="00D22F94">
              <w:rPr>
                <w:sz w:val="20"/>
                <w:szCs w:val="20"/>
              </w:rPr>
              <w:t>odl</w:t>
            </w:r>
            <w:proofErr w:type="spellEnd"/>
            <w:r w:rsidR="00D22F94">
              <w:rPr>
                <w:sz w:val="20"/>
                <w:szCs w:val="20"/>
              </w:rPr>
              <w:t>. US</w:t>
            </w:r>
            <w:r w:rsidR="00385ACB" w:rsidRPr="009A6A78">
              <w:rPr>
                <w:sz w:val="20"/>
                <w:szCs w:val="20"/>
              </w:rPr>
              <w:t>)</w:t>
            </w:r>
            <w:bookmarkEnd w:id="0"/>
            <w:r w:rsidR="00385ACB" w:rsidRPr="009A6A78">
              <w:rPr>
                <w:sz w:val="20"/>
                <w:szCs w:val="20"/>
              </w:rPr>
              <w:t xml:space="preserve"> </w:t>
            </w:r>
            <w:r w:rsidR="00DB71D0" w:rsidRPr="00730E9F">
              <w:rPr>
                <w:iCs/>
                <w:sz w:val="20"/>
                <w:szCs w:val="20"/>
              </w:rPr>
              <w:t>je</w:t>
            </w:r>
            <w:r w:rsidRPr="00730E9F">
              <w:rPr>
                <w:iCs/>
                <w:sz w:val="20"/>
                <w:szCs w:val="20"/>
              </w:rPr>
              <w:t xml:space="preserve"> Vlada Republike Slovenije</w:t>
            </w:r>
            <w:r w:rsidR="00DB71D0" w:rsidRPr="00730E9F">
              <w:rPr>
                <w:iCs/>
                <w:sz w:val="20"/>
                <w:szCs w:val="20"/>
              </w:rPr>
              <w:t xml:space="preserve"> na seji …, dne …., sprejela naslednji</w:t>
            </w:r>
          </w:p>
          <w:p w14:paraId="1C901383" w14:textId="77777777" w:rsidR="003E37BB" w:rsidRDefault="003E37BB" w:rsidP="001F2049">
            <w:pPr>
              <w:pStyle w:val="Neotevilenodstavek"/>
              <w:spacing w:before="0" w:after="0" w:line="276" w:lineRule="auto"/>
              <w:rPr>
                <w:iCs/>
                <w:sz w:val="20"/>
                <w:szCs w:val="20"/>
              </w:rPr>
            </w:pPr>
          </w:p>
          <w:p w14:paraId="5E4946B4" w14:textId="77777777" w:rsidR="003E37BB" w:rsidRDefault="003E37BB" w:rsidP="001F2049">
            <w:pPr>
              <w:pStyle w:val="Neotevilenodstavek"/>
              <w:spacing w:before="0" w:after="0" w:line="276" w:lineRule="auto"/>
              <w:jc w:val="center"/>
              <w:rPr>
                <w:iCs/>
                <w:sz w:val="20"/>
                <w:szCs w:val="20"/>
              </w:rPr>
            </w:pPr>
            <w:r>
              <w:rPr>
                <w:iCs/>
                <w:sz w:val="20"/>
                <w:szCs w:val="20"/>
              </w:rPr>
              <w:t>SKLEP:</w:t>
            </w:r>
          </w:p>
          <w:p w14:paraId="3C2A577C" w14:textId="77777777" w:rsidR="003E37BB" w:rsidRDefault="003E37BB" w:rsidP="001F2049">
            <w:pPr>
              <w:pStyle w:val="Neotevilenodstavek"/>
              <w:spacing w:before="0" w:after="0" w:line="276" w:lineRule="auto"/>
              <w:rPr>
                <w:iCs/>
                <w:sz w:val="20"/>
                <w:szCs w:val="20"/>
              </w:rPr>
            </w:pPr>
          </w:p>
          <w:p w14:paraId="3F6AFFB2" w14:textId="69CE5C19" w:rsidR="003E37BB" w:rsidRDefault="00DB71D0" w:rsidP="001F2049">
            <w:pPr>
              <w:pStyle w:val="Neotevilenodstavek"/>
              <w:spacing w:before="0" w:after="0" w:line="276" w:lineRule="auto"/>
              <w:rPr>
                <w:sz w:val="20"/>
                <w:szCs w:val="20"/>
              </w:rPr>
            </w:pPr>
            <w:r>
              <w:rPr>
                <w:sz w:val="20"/>
                <w:szCs w:val="20"/>
              </w:rPr>
              <w:t xml:space="preserve">Vlada Republike Slovenije je izdala </w:t>
            </w:r>
            <w:r w:rsidR="00270A7D" w:rsidRPr="00436C8B">
              <w:rPr>
                <w:sz w:val="20"/>
                <w:szCs w:val="20"/>
              </w:rPr>
              <w:t>Uredbo</w:t>
            </w:r>
            <w:r w:rsidR="00270A7D" w:rsidRPr="00436C8B">
              <w:rPr>
                <w:rFonts w:eastAsia="Lucida Sans Unicode"/>
                <w:sz w:val="20"/>
                <w:szCs w:val="20"/>
              </w:rPr>
              <w:t xml:space="preserve"> </w:t>
            </w:r>
            <w:r w:rsidR="003E26BF" w:rsidRPr="003E26BF">
              <w:rPr>
                <w:sz w:val="20"/>
                <w:szCs w:val="20"/>
              </w:rPr>
              <w:t xml:space="preserve">o vodovarstvenih območjih za javno oskrbo s pitno vodo </w:t>
            </w:r>
            <w:r w:rsidR="005C13D6">
              <w:rPr>
                <w:sz w:val="20"/>
                <w:szCs w:val="20"/>
              </w:rPr>
              <w:t>v občini</w:t>
            </w:r>
            <w:r w:rsidR="003E26BF" w:rsidRPr="003E26BF">
              <w:rPr>
                <w:sz w:val="20"/>
                <w:szCs w:val="20"/>
              </w:rPr>
              <w:t xml:space="preserve"> Loški potok</w:t>
            </w:r>
            <w:r w:rsidR="003E37BB" w:rsidRPr="003B39A8">
              <w:rPr>
                <w:sz w:val="20"/>
                <w:szCs w:val="20"/>
              </w:rPr>
              <w:t>, ki se objavi</w:t>
            </w:r>
            <w:r w:rsidR="003E37BB">
              <w:rPr>
                <w:sz w:val="20"/>
                <w:szCs w:val="20"/>
              </w:rPr>
              <w:t xml:space="preserve"> v Uradnem listu Republike Slovenije. </w:t>
            </w:r>
          </w:p>
          <w:p w14:paraId="06E02CBB" w14:textId="77777777" w:rsidR="003E37BB" w:rsidRDefault="003E37BB" w:rsidP="001F2049">
            <w:pPr>
              <w:pStyle w:val="Neotevilenodstavek"/>
              <w:spacing w:before="0" w:after="0" w:line="276" w:lineRule="auto"/>
              <w:rPr>
                <w:sz w:val="20"/>
                <w:szCs w:val="20"/>
              </w:rPr>
            </w:pPr>
          </w:p>
          <w:p w14:paraId="6120A5F9" w14:textId="77777777" w:rsidR="00FB4807" w:rsidRPr="00C1034A" w:rsidRDefault="00FB4807" w:rsidP="001F2049">
            <w:pPr>
              <w:tabs>
                <w:tab w:val="left" w:pos="1103"/>
              </w:tabs>
              <w:spacing w:line="276" w:lineRule="auto"/>
              <w:ind w:left="4320" w:right="-1"/>
              <w:jc w:val="center"/>
              <w:rPr>
                <w:rFonts w:cs="Arial"/>
                <w:color w:val="000000"/>
                <w:szCs w:val="20"/>
              </w:rPr>
            </w:pPr>
            <w:r>
              <w:rPr>
                <w:rFonts w:cs="Arial"/>
                <w:color w:val="000000"/>
                <w:szCs w:val="20"/>
              </w:rPr>
              <w:t>Barbara KOLENKO HELBL</w:t>
            </w:r>
          </w:p>
          <w:p w14:paraId="3C8C2975" w14:textId="77777777" w:rsidR="003E37BB" w:rsidRPr="00C1034A" w:rsidRDefault="003E37BB" w:rsidP="001F2049">
            <w:pPr>
              <w:tabs>
                <w:tab w:val="left" w:pos="1103"/>
              </w:tabs>
              <w:spacing w:line="276" w:lineRule="auto"/>
              <w:ind w:left="4320" w:right="-1"/>
              <w:jc w:val="center"/>
              <w:rPr>
                <w:rFonts w:cs="Arial"/>
                <w:szCs w:val="20"/>
              </w:rPr>
            </w:pPr>
            <w:r w:rsidRPr="00C1034A">
              <w:rPr>
                <w:rFonts w:cs="Arial"/>
                <w:color w:val="000000"/>
                <w:szCs w:val="20"/>
              </w:rPr>
              <w:t>GENERALN</w:t>
            </w:r>
            <w:r w:rsidR="00FB4807">
              <w:rPr>
                <w:rFonts w:cs="Arial"/>
                <w:color w:val="000000"/>
                <w:szCs w:val="20"/>
              </w:rPr>
              <w:t>A</w:t>
            </w:r>
            <w:r w:rsidRPr="00C1034A">
              <w:rPr>
                <w:rFonts w:cs="Arial"/>
                <w:color w:val="000000"/>
                <w:szCs w:val="20"/>
              </w:rPr>
              <w:t xml:space="preserve"> SEKRETAR</w:t>
            </w:r>
            <w:r w:rsidR="00FB4807">
              <w:rPr>
                <w:rFonts w:cs="Arial"/>
                <w:color w:val="000000"/>
                <w:szCs w:val="20"/>
              </w:rPr>
              <w:t>KA</w:t>
            </w:r>
          </w:p>
          <w:p w14:paraId="681F4BD6" w14:textId="77777777" w:rsidR="003E37BB" w:rsidRPr="00C1034A" w:rsidRDefault="003E37BB" w:rsidP="001F2049">
            <w:pPr>
              <w:pStyle w:val="Neotevilenodstavek"/>
              <w:tabs>
                <w:tab w:val="left" w:pos="6105"/>
              </w:tabs>
              <w:spacing w:line="276" w:lineRule="auto"/>
              <w:rPr>
                <w:iCs/>
                <w:sz w:val="20"/>
                <w:szCs w:val="20"/>
              </w:rPr>
            </w:pPr>
            <w:r>
              <w:rPr>
                <w:iCs/>
                <w:sz w:val="20"/>
                <w:szCs w:val="20"/>
              </w:rPr>
              <w:tab/>
            </w:r>
          </w:p>
          <w:p w14:paraId="13AD44E2" w14:textId="1321409D" w:rsidR="003E37BB" w:rsidRPr="00C1034A" w:rsidRDefault="003E37BB" w:rsidP="001F2049">
            <w:pPr>
              <w:pStyle w:val="Neotevilenodstavek"/>
              <w:spacing w:line="276" w:lineRule="auto"/>
              <w:rPr>
                <w:iCs/>
                <w:sz w:val="20"/>
                <w:szCs w:val="20"/>
              </w:rPr>
            </w:pPr>
            <w:r w:rsidRPr="00C1034A">
              <w:rPr>
                <w:iCs/>
                <w:sz w:val="20"/>
                <w:szCs w:val="20"/>
              </w:rPr>
              <w:t>Prilog</w:t>
            </w:r>
            <w:r w:rsidR="00952C4C">
              <w:rPr>
                <w:iCs/>
                <w:sz w:val="20"/>
                <w:szCs w:val="20"/>
              </w:rPr>
              <w:t>a</w:t>
            </w:r>
            <w:r w:rsidRPr="00C1034A">
              <w:rPr>
                <w:iCs/>
                <w:sz w:val="20"/>
                <w:szCs w:val="20"/>
              </w:rPr>
              <w:t>:</w:t>
            </w:r>
          </w:p>
          <w:p w14:paraId="79385A67" w14:textId="679EE2A7" w:rsidR="003E37BB" w:rsidRPr="00385ACB" w:rsidRDefault="003E26BF" w:rsidP="00D25A0B">
            <w:pPr>
              <w:pStyle w:val="Neotevilenodstavek"/>
              <w:numPr>
                <w:ilvl w:val="0"/>
                <w:numId w:val="13"/>
              </w:numPr>
              <w:spacing w:line="276" w:lineRule="auto"/>
              <w:ind w:left="484"/>
              <w:rPr>
                <w:sz w:val="20"/>
                <w:szCs w:val="20"/>
              </w:rPr>
            </w:pPr>
            <w:r>
              <w:rPr>
                <w:sz w:val="20"/>
                <w:szCs w:val="20"/>
              </w:rPr>
              <w:t xml:space="preserve">Uredba </w:t>
            </w:r>
            <w:r w:rsidRPr="003E26BF">
              <w:rPr>
                <w:sz w:val="20"/>
                <w:szCs w:val="20"/>
              </w:rPr>
              <w:t xml:space="preserve">o vodovarstvenih območjih za javno oskrbo s pitno vodo </w:t>
            </w:r>
            <w:r w:rsidR="005C13D6">
              <w:rPr>
                <w:sz w:val="20"/>
                <w:szCs w:val="20"/>
              </w:rPr>
              <w:t>v občini</w:t>
            </w:r>
            <w:r w:rsidR="005C13D6" w:rsidRPr="003E26BF">
              <w:rPr>
                <w:sz w:val="20"/>
                <w:szCs w:val="20"/>
              </w:rPr>
              <w:t xml:space="preserve"> </w:t>
            </w:r>
            <w:r w:rsidRPr="003E26BF">
              <w:rPr>
                <w:sz w:val="20"/>
                <w:szCs w:val="20"/>
              </w:rPr>
              <w:t>Loški potok</w:t>
            </w:r>
          </w:p>
          <w:p w14:paraId="01F12C7D" w14:textId="77777777" w:rsidR="00270A7D" w:rsidRDefault="00270A7D" w:rsidP="001F2049">
            <w:pPr>
              <w:pStyle w:val="Neotevilenodstavek"/>
              <w:spacing w:line="276" w:lineRule="auto"/>
              <w:rPr>
                <w:sz w:val="20"/>
                <w:szCs w:val="20"/>
              </w:rPr>
            </w:pPr>
          </w:p>
          <w:p w14:paraId="1C446FAF" w14:textId="210CC327" w:rsidR="003E37BB" w:rsidRPr="00C1034A" w:rsidRDefault="003E37BB" w:rsidP="001F2049">
            <w:pPr>
              <w:pStyle w:val="Neotevilenodstavek"/>
              <w:spacing w:line="276" w:lineRule="auto"/>
              <w:rPr>
                <w:sz w:val="20"/>
                <w:szCs w:val="20"/>
              </w:rPr>
            </w:pPr>
            <w:r w:rsidRPr="00C1034A">
              <w:rPr>
                <w:sz w:val="20"/>
                <w:szCs w:val="20"/>
              </w:rPr>
              <w:t>Prejm</w:t>
            </w:r>
            <w:r w:rsidR="00952C4C">
              <w:rPr>
                <w:sz w:val="20"/>
                <w:szCs w:val="20"/>
              </w:rPr>
              <w:t>ejo</w:t>
            </w:r>
            <w:r w:rsidRPr="00C1034A">
              <w:rPr>
                <w:sz w:val="20"/>
                <w:szCs w:val="20"/>
              </w:rPr>
              <w:t>:</w:t>
            </w:r>
          </w:p>
          <w:p w14:paraId="087D4FDE" w14:textId="77777777" w:rsidR="003E37BB" w:rsidRDefault="003E37BB" w:rsidP="001F2049">
            <w:pPr>
              <w:numPr>
                <w:ilvl w:val="0"/>
                <w:numId w:val="11"/>
              </w:numPr>
              <w:spacing w:line="276" w:lineRule="auto"/>
              <w:ind w:right="-759"/>
              <w:jc w:val="both"/>
              <w:rPr>
                <w:rFonts w:cs="Arial"/>
                <w:szCs w:val="20"/>
              </w:rPr>
            </w:pPr>
            <w:r w:rsidRPr="00C1034A">
              <w:rPr>
                <w:rFonts w:cs="Arial"/>
                <w:szCs w:val="20"/>
              </w:rPr>
              <w:t xml:space="preserve">Ministrstvo za </w:t>
            </w:r>
            <w:r w:rsidR="00436C8B">
              <w:rPr>
                <w:rFonts w:cs="Arial"/>
                <w:szCs w:val="20"/>
              </w:rPr>
              <w:t>naravne vire</w:t>
            </w:r>
            <w:r w:rsidRPr="00C1034A">
              <w:rPr>
                <w:rFonts w:cs="Arial"/>
                <w:szCs w:val="20"/>
              </w:rPr>
              <w:t xml:space="preserve"> in prostor</w:t>
            </w:r>
          </w:p>
          <w:p w14:paraId="7C7194C8" w14:textId="77777777" w:rsidR="003B39A8" w:rsidRPr="00C1034A" w:rsidRDefault="003B39A8" w:rsidP="003B39A8">
            <w:pPr>
              <w:numPr>
                <w:ilvl w:val="0"/>
                <w:numId w:val="12"/>
              </w:numPr>
              <w:jc w:val="both"/>
              <w:rPr>
                <w:rFonts w:cs="Arial"/>
                <w:szCs w:val="20"/>
              </w:rPr>
            </w:pPr>
            <w:r w:rsidRPr="00C1034A">
              <w:rPr>
                <w:rFonts w:cs="Arial"/>
                <w:szCs w:val="20"/>
              </w:rPr>
              <w:t>Direkcija RS za vode</w:t>
            </w:r>
          </w:p>
          <w:p w14:paraId="2C65A902" w14:textId="77777777" w:rsidR="003B39A8" w:rsidRPr="00C1034A" w:rsidRDefault="003B39A8" w:rsidP="003B39A8">
            <w:pPr>
              <w:numPr>
                <w:ilvl w:val="0"/>
                <w:numId w:val="12"/>
              </w:numPr>
              <w:jc w:val="both"/>
              <w:rPr>
                <w:rFonts w:cs="Arial"/>
                <w:szCs w:val="20"/>
              </w:rPr>
            </w:pPr>
            <w:r w:rsidRPr="00C1034A">
              <w:rPr>
                <w:rFonts w:cs="Arial"/>
                <w:szCs w:val="20"/>
              </w:rPr>
              <w:t>Agencija RS za okolje</w:t>
            </w:r>
          </w:p>
          <w:p w14:paraId="53116EF1" w14:textId="5C03F8F4" w:rsidR="003B39A8" w:rsidRDefault="003B39A8" w:rsidP="003B39A8">
            <w:pPr>
              <w:numPr>
                <w:ilvl w:val="0"/>
                <w:numId w:val="12"/>
              </w:numPr>
              <w:jc w:val="both"/>
              <w:rPr>
                <w:rFonts w:cs="Arial"/>
                <w:szCs w:val="20"/>
              </w:rPr>
            </w:pPr>
            <w:r w:rsidRPr="00C1034A">
              <w:rPr>
                <w:rFonts w:cs="Arial"/>
                <w:szCs w:val="20"/>
              </w:rPr>
              <w:t xml:space="preserve">Občina </w:t>
            </w:r>
            <w:r w:rsidR="003E26BF">
              <w:rPr>
                <w:rFonts w:cs="Arial"/>
                <w:szCs w:val="20"/>
              </w:rPr>
              <w:t>Loški potok</w:t>
            </w:r>
          </w:p>
          <w:p w14:paraId="6BC22C7C" w14:textId="77777777" w:rsidR="003B39A8" w:rsidRPr="00C1034A" w:rsidRDefault="003B39A8" w:rsidP="003B39A8">
            <w:pPr>
              <w:numPr>
                <w:ilvl w:val="0"/>
                <w:numId w:val="12"/>
              </w:numPr>
              <w:jc w:val="both"/>
              <w:rPr>
                <w:rFonts w:cs="Arial"/>
                <w:szCs w:val="20"/>
              </w:rPr>
            </w:pPr>
            <w:r w:rsidRPr="00C1034A">
              <w:rPr>
                <w:rFonts w:cs="Arial"/>
                <w:szCs w:val="20"/>
              </w:rPr>
              <w:t>Geološki zavod Slovenije</w:t>
            </w:r>
          </w:p>
          <w:p w14:paraId="6AA42F4E" w14:textId="77777777" w:rsidR="00F21B64" w:rsidRPr="00CA678E" w:rsidRDefault="00F21B64" w:rsidP="00FF0BC0">
            <w:pPr>
              <w:ind w:left="678"/>
              <w:jc w:val="both"/>
              <w:rPr>
                <w:iCs/>
                <w:szCs w:val="20"/>
              </w:rPr>
            </w:pPr>
          </w:p>
        </w:tc>
      </w:tr>
      <w:tr w:rsidR="003E37BB" w:rsidRPr="00CA678E" w14:paraId="295B3895" w14:textId="77777777" w:rsidTr="006460CF">
        <w:tc>
          <w:tcPr>
            <w:tcW w:w="9100" w:type="dxa"/>
            <w:gridSpan w:val="12"/>
          </w:tcPr>
          <w:p w14:paraId="1E90856C" w14:textId="77777777" w:rsidR="003E37BB" w:rsidRPr="00CA678E" w:rsidRDefault="003E37BB" w:rsidP="006460CF">
            <w:pPr>
              <w:pStyle w:val="Neotevilenodstavek"/>
              <w:spacing w:before="0" w:after="0" w:line="260" w:lineRule="exact"/>
              <w:rPr>
                <w:b/>
                <w:iCs/>
                <w:sz w:val="20"/>
                <w:szCs w:val="20"/>
              </w:rPr>
            </w:pPr>
            <w:r w:rsidRPr="00CA678E">
              <w:rPr>
                <w:b/>
                <w:sz w:val="20"/>
                <w:szCs w:val="20"/>
              </w:rPr>
              <w:t>2. Predlog za obravnavo predloga zakona po nujnem ali skrajšanem postopku v državnem zboru z obrazložitvijo razlogov:</w:t>
            </w:r>
          </w:p>
        </w:tc>
      </w:tr>
      <w:tr w:rsidR="003E37BB" w:rsidRPr="00CA678E" w14:paraId="62BDCB55" w14:textId="77777777" w:rsidTr="006460CF">
        <w:tc>
          <w:tcPr>
            <w:tcW w:w="9100" w:type="dxa"/>
            <w:gridSpan w:val="12"/>
          </w:tcPr>
          <w:p w14:paraId="2B967662" w14:textId="77777777" w:rsidR="003E37BB" w:rsidRDefault="003E37BB" w:rsidP="006460CF">
            <w:pPr>
              <w:pStyle w:val="Neotevilenodstavek"/>
              <w:spacing w:before="0" w:after="0" w:line="260" w:lineRule="exact"/>
              <w:rPr>
                <w:iCs/>
                <w:sz w:val="20"/>
                <w:szCs w:val="20"/>
              </w:rPr>
            </w:pPr>
            <w:r>
              <w:rPr>
                <w:iCs/>
                <w:sz w:val="20"/>
                <w:szCs w:val="20"/>
              </w:rPr>
              <w:t>/</w:t>
            </w:r>
          </w:p>
          <w:p w14:paraId="464867AA" w14:textId="77777777" w:rsidR="003E37BB" w:rsidRPr="00CA678E" w:rsidRDefault="003E37BB" w:rsidP="006460CF">
            <w:pPr>
              <w:pStyle w:val="Neotevilenodstavek"/>
              <w:spacing w:before="0" w:after="0" w:line="260" w:lineRule="exact"/>
              <w:rPr>
                <w:iCs/>
                <w:sz w:val="20"/>
                <w:szCs w:val="20"/>
              </w:rPr>
            </w:pPr>
          </w:p>
        </w:tc>
      </w:tr>
      <w:tr w:rsidR="003E37BB" w:rsidRPr="00CA678E" w14:paraId="5E6F796A" w14:textId="77777777" w:rsidTr="006460CF">
        <w:tc>
          <w:tcPr>
            <w:tcW w:w="9100" w:type="dxa"/>
            <w:gridSpan w:val="12"/>
          </w:tcPr>
          <w:p w14:paraId="262E6F45" w14:textId="77777777" w:rsidR="003E37BB" w:rsidRPr="00CA678E" w:rsidRDefault="003E37BB" w:rsidP="006460CF">
            <w:pPr>
              <w:pStyle w:val="Neotevilenodstavek"/>
              <w:spacing w:before="0" w:after="0" w:line="260" w:lineRule="exact"/>
              <w:rPr>
                <w:b/>
                <w:iCs/>
                <w:sz w:val="20"/>
                <w:szCs w:val="20"/>
              </w:rPr>
            </w:pPr>
            <w:r w:rsidRPr="00CA678E">
              <w:rPr>
                <w:b/>
                <w:sz w:val="20"/>
                <w:szCs w:val="20"/>
              </w:rPr>
              <w:t>3.a Osebe, odgovorne za strokovno pripravo in usklajenost gradiva:</w:t>
            </w:r>
          </w:p>
        </w:tc>
      </w:tr>
      <w:tr w:rsidR="003E37BB" w:rsidRPr="00CA678E" w14:paraId="09A50E60" w14:textId="77777777" w:rsidTr="006460CF">
        <w:tc>
          <w:tcPr>
            <w:tcW w:w="9100" w:type="dxa"/>
            <w:gridSpan w:val="12"/>
          </w:tcPr>
          <w:p w14:paraId="7591BF0E" w14:textId="5B21AD81" w:rsidR="003E37BB" w:rsidRPr="005D31BA" w:rsidRDefault="003B39A8" w:rsidP="006460CF">
            <w:pPr>
              <w:numPr>
                <w:ilvl w:val="0"/>
                <w:numId w:val="10"/>
              </w:numPr>
              <w:overflowPunct w:val="0"/>
              <w:autoSpaceDE w:val="0"/>
              <w:autoSpaceDN w:val="0"/>
              <w:adjustRightInd w:val="0"/>
              <w:spacing w:line="260" w:lineRule="exact"/>
              <w:ind w:left="360"/>
              <w:jc w:val="both"/>
              <w:textAlignment w:val="baseline"/>
              <w:rPr>
                <w:rFonts w:cs="Arial"/>
                <w:iCs/>
                <w:szCs w:val="20"/>
                <w:lang w:eastAsia="sl-SI"/>
              </w:rPr>
            </w:pPr>
            <w:r w:rsidRPr="005D31BA">
              <w:rPr>
                <w:rFonts w:cs="Arial"/>
                <w:iCs/>
                <w:szCs w:val="20"/>
                <w:lang w:eastAsia="sl-SI"/>
              </w:rPr>
              <w:t>Jože NOVAK</w:t>
            </w:r>
            <w:r w:rsidR="003E37BB" w:rsidRPr="005D31BA">
              <w:rPr>
                <w:rFonts w:cs="Arial"/>
                <w:iCs/>
                <w:szCs w:val="20"/>
                <w:lang w:eastAsia="sl-SI"/>
              </w:rPr>
              <w:t>, minist</w:t>
            </w:r>
            <w:r w:rsidR="00A4132B">
              <w:rPr>
                <w:rFonts w:cs="Arial"/>
                <w:iCs/>
                <w:szCs w:val="20"/>
                <w:lang w:eastAsia="sl-SI"/>
              </w:rPr>
              <w:t>er</w:t>
            </w:r>
          </w:p>
          <w:p w14:paraId="2016DB63" w14:textId="77777777" w:rsidR="00BA6C26" w:rsidRPr="005D31BA" w:rsidRDefault="003B39A8" w:rsidP="004A00B4">
            <w:pPr>
              <w:numPr>
                <w:ilvl w:val="0"/>
                <w:numId w:val="10"/>
              </w:numPr>
              <w:overflowPunct w:val="0"/>
              <w:autoSpaceDE w:val="0"/>
              <w:autoSpaceDN w:val="0"/>
              <w:adjustRightInd w:val="0"/>
              <w:spacing w:line="260" w:lineRule="exact"/>
              <w:ind w:left="360"/>
              <w:jc w:val="both"/>
              <w:textAlignment w:val="baseline"/>
              <w:rPr>
                <w:iCs/>
                <w:szCs w:val="20"/>
              </w:rPr>
            </w:pPr>
            <w:r w:rsidRPr="005D31BA">
              <w:rPr>
                <w:rFonts w:cs="Arial"/>
                <w:iCs/>
                <w:szCs w:val="20"/>
                <w:lang w:eastAsia="sl-SI"/>
              </w:rPr>
              <w:t>dr. Lidija KEGLJEVIČ ZAGORC</w:t>
            </w:r>
            <w:r w:rsidR="009A0795" w:rsidRPr="005D31BA">
              <w:rPr>
                <w:rFonts w:cs="Arial"/>
                <w:iCs/>
                <w:szCs w:val="20"/>
                <w:lang w:eastAsia="sl-SI"/>
              </w:rPr>
              <w:t>, državn</w:t>
            </w:r>
            <w:r w:rsidRPr="005D31BA">
              <w:rPr>
                <w:rFonts w:cs="Arial"/>
                <w:iCs/>
                <w:szCs w:val="20"/>
                <w:lang w:eastAsia="sl-SI"/>
              </w:rPr>
              <w:t>a</w:t>
            </w:r>
            <w:r w:rsidR="003E37BB" w:rsidRPr="005D31BA">
              <w:rPr>
                <w:rFonts w:cs="Arial"/>
                <w:iCs/>
                <w:szCs w:val="20"/>
                <w:lang w:eastAsia="sl-SI"/>
              </w:rPr>
              <w:t xml:space="preserve"> sekretar</w:t>
            </w:r>
            <w:r w:rsidRPr="005D31BA">
              <w:rPr>
                <w:rFonts w:cs="Arial"/>
                <w:iCs/>
                <w:szCs w:val="20"/>
                <w:lang w:eastAsia="sl-SI"/>
              </w:rPr>
              <w:t>ka</w:t>
            </w:r>
          </w:p>
          <w:p w14:paraId="158425A6" w14:textId="4B06B46C" w:rsidR="00F21B64" w:rsidRPr="005D31BA" w:rsidRDefault="00BA6C26" w:rsidP="005D31BA">
            <w:pPr>
              <w:numPr>
                <w:ilvl w:val="0"/>
                <w:numId w:val="10"/>
              </w:numPr>
              <w:overflowPunct w:val="0"/>
              <w:autoSpaceDE w:val="0"/>
              <w:autoSpaceDN w:val="0"/>
              <w:adjustRightInd w:val="0"/>
              <w:spacing w:line="260" w:lineRule="exact"/>
              <w:ind w:left="360"/>
              <w:jc w:val="both"/>
              <w:textAlignment w:val="baseline"/>
              <w:rPr>
                <w:iCs/>
                <w:szCs w:val="20"/>
              </w:rPr>
            </w:pPr>
            <w:r w:rsidRPr="005D31BA">
              <w:rPr>
                <w:iCs/>
                <w:szCs w:val="20"/>
              </w:rPr>
              <w:t>dr. Lidija Globevnik, generalna direktorica Direktorata za vode</w:t>
            </w:r>
          </w:p>
        </w:tc>
      </w:tr>
      <w:tr w:rsidR="003E37BB" w:rsidRPr="00CA678E" w14:paraId="5959E7E9" w14:textId="77777777" w:rsidTr="006460CF">
        <w:tc>
          <w:tcPr>
            <w:tcW w:w="9100" w:type="dxa"/>
            <w:gridSpan w:val="12"/>
          </w:tcPr>
          <w:p w14:paraId="1C252DC7" w14:textId="77777777" w:rsidR="003E37BB" w:rsidRPr="00CA678E" w:rsidRDefault="003E37BB" w:rsidP="006460CF">
            <w:pPr>
              <w:pStyle w:val="Neotevilenodstavek"/>
              <w:spacing w:before="0" w:after="0" w:line="260" w:lineRule="exact"/>
              <w:rPr>
                <w:b/>
                <w:iCs/>
                <w:sz w:val="20"/>
                <w:szCs w:val="20"/>
              </w:rPr>
            </w:pPr>
            <w:r w:rsidRPr="00CA678E">
              <w:rPr>
                <w:b/>
                <w:iCs/>
                <w:sz w:val="20"/>
                <w:szCs w:val="20"/>
              </w:rPr>
              <w:t xml:space="preserve">3.b Zunanji strokovnjaki, ki so </w:t>
            </w:r>
            <w:r w:rsidRPr="00CA678E">
              <w:rPr>
                <w:b/>
                <w:sz w:val="20"/>
                <w:szCs w:val="20"/>
              </w:rPr>
              <w:t>sodelovali pri pripravi dela ali celotnega gradiva:</w:t>
            </w:r>
          </w:p>
        </w:tc>
      </w:tr>
      <w:tr w:rsidR="003E37BB" w:rsidRPr="00CA678E" w14:paraId="35B5B630" w14:textId="77777777" w:rsidTr="006460CF">
        <w:tc>
          <w:tcPr>
            <w:tcW w:w="9100" w:type="dxa"/>
            <w:gridSpan w:val="12"/>
          </w:tcPr>
          <w:p w14:paraId="4D2DCA89" w14:textId="244EBE81" w:rsidR="003B39A8" w:rsidRDefault="003B39A8" w:rsidP="003B39A8">
            <w:pPr>
              <w:pStyle w:val="Neotevilenodstavek"/>
              <w:spacing w:before="0" w:after="0" w:line="276" w:lineRule="auto"/>
              <w:rPr>
                <w:iCs/>
                <w:sz w:val="20"/>
                <w:szCs w:val="20"/>
              </w:rPr>
            </w:pPr>
            <w:r>
              <w:rPr>
                <w:iCs/>
                <w:sz w:val="20"/>
                <w:szCs w:val="20"/>
              </w:rPr>
              <w:t xml:space="preserve">Pri pripravi predloga predpisa je za predlagano uredbo sodeloval pripravljavec strokovnih podlag – Geološki zavod Slovenje. Stroški za izdelavo strokovne podlage in za sodelovanje pri pripravi </w:t>
            </w:r>
            <w:r>
              <w:rPr>
                <w:iCs/>
                <w:sz w:val="20"/>
                <w:szCs w:val="20"/>
              </w:rPr>
              <w:lastRenderedPageBreak/>
              <w:t xml:space="preserve">predpisa so vključeni v vsakoletno pogodbo med izvajalcem in ministrstvom. Pogodba je sklenjena na podlagi </w:t>
            </w:r>
            <w:r w:rsidRPr="00EB704A">
              <w:rPr>
                <w:sz w:val="20"/>
                <w:szCs w:val="20"/>
              </w:rPr>
              <w:t xml:space="preserve">tretjega odstavka 158. člena Zakona o vodah </w:t>
            </w:r>
            <w:r w:rsidRPr="009A6A78">
              <w:rPr>
                <w:sz w:val="20"/>
                <w:szCs w:val="20"/>
              </w:rPr>
              <w:t>(Uradni list RS, št. 67/02, 2/04 – ZZdrI-A, 41/04 – ZVO-1, 57/08, 57/12, 100/13, 40/14,  56/15</w:t>
            </w:r>
            <w:r>
              <w:rPr>
                <w:sz w:val="20"/>
                <w:szCs w:val="20"/>
              </w:rPr>
              <w:t>,</w:t>
            </w:r>
            <w:r w:rsidRPr="009A6A78">
              <w:rPr>
                <w:sz w:val="20"/>
                <w:szCs w:val="20"/>
              </w:rPr>
              <w:t xml:space="preserve"> 65/20</w:t>
            </w:r>
            <w:r>
              <w:rPr>
                <w:sz w:val="20"/>
                <w:szCs w:val="20"/>
              </w:rPr>
              <w:t xml:space="preserve">, </w:t>
            </w:r>
            <w:r w:rsidRPr="00A35C63">
              <w:rPr>
                <w:sz w:val="20"/>
                <w:szCs w:val="20"/>
              </w:rPr>
              <w:t xml:space="preserve">35/23 – </w:t>
            </w:r>
            <w:proofErr w:type="spellStart"/>
            <w:r w:rsidRPr="00A35C63">
              <w:rPr>
                <w:sz w:val="20"/>
                <w:szCs w:val="20"/>
              </w:rPr>
              <w:t>odl</w:t>
            </w:r>
            <w:proofErr w:type="spellEnd"/>
            <w:r w:rsidRPr="00A35C63">
              <w:rPr>
                <w:sz w:val="20"/>
                <w:szCs w:val="20"/>
              </w:rPr>
              <w:t>. US</w:t>
            </w:r>
            <w:r w:rsidR="002335A2">
              <w:rPr>
                <w:sz w:val="20"/>
                <w:szCs w:val="20"/>
              </w:rPr>
              <w:t>,</w:t>
            </w:r>
            <w:r w:rsidRPr="00A35C63">
              <w:rPr>
                <w:sz w:val="20"/>
                <w:szCs w:val="20"/>
              </w:rPr>
              <w:t xml:space="preserve"> 78/23 – ZUNPEOVE</w:t>
            </w:r>
            <w:r w:rsidR="00BA6C26">
              <w:t xml:space="preserve"> </w:t>
            </w:r>
            <w:r w:rsidR="00BA6C26" w:rsidRPr="00BA6C26">
              <w:rPr>
                <w:sz w:val="20"/>
                <w:szCs w:val="20"/>
              </w:rPr>
              <w:t xml:space="preserve">in 52/24 – </w:t>
            </w:r>
            <w:proofErr w:type="spellStart"/>
            <w:r w:rsidR="00BA6C26" w:rsidRPr="00BA6C26">
              <w:rPr>
                <w:sz w:val="20"/>
                <w:szCs w:val="20"/>
              </w:rPr>
              <w:t>odl</w:t>
            </w:r>
            <w:proofErr w:type="spellEnd"/>
            <w:r w:rsidR="00BA6C26" w:rsidRPr="00BA6C26">
              <w:rPr>
                <w:sz w:val="20"/>
                <w:szCs w:val="20"/>
              </w:rPr>
              <w:t>. US</w:t>
            </w:r>
            <w:r w:rsidRPr="009A6A78">
              <w:rPr>
                <w:sz w:val="20"/>
                <w:szCs w:val="20"/>
              </w:rPr>
              <w:t>)</w:t>
            </w:r>
            <w:r>
              <w:rPr>
                <w:sz w:val="20"/>
                <w:szCs w:val="20"/>
              </w:rPr>
              <w:t xml:space="preserve"> </w:t>
            </w:r>
            <w:r w:rsidRPr="00EB704A">
              <w:rPr>
                <w:sz w:val="20"/>
                <w:szCs w:val="20"/>
              </w:rPr>
              <w:t>in 5. točke prvega odstavka 27. člena Zakona o javnem naročanju – ZJN</w:t>
            </w:r>
            <w:r w:rsidRPr="003B39A8">
              <w:rPr>
                <w:iCs/>
                <w:sz w:val="20"/>
                <w:szCs w:val="20"/>
              </w:rPr>
              <w:t>-3 (Uradni list RS, št. </w:t>
            </w:r>
            <w:hyperlink r:id="rId9" w:tgtFrame="_blank" w:tooltip="Zakon o javnem naročanju (ZJN-3)" w:history="1">
              <w:r w:rsidRPr="003B39A8">
                <w:rPr>
                  <w:iCs/>
                  <w:sz w:val="20"/>
                  <w:szCs w:val="20"/>
                </w:rPr>
                <w:t>91/15</w:t>
              </w:r>
            </w:hyperlink>
            <w:r w:rsidRPr="003B39A8">
              <w:rPr>
                <w:iCs/>
                <w:sz w:val="20"/>
                <w:szCs w:val="20"/>
              </w:rPr>
              <w:t>, </w:t>
            </w:r>
            <w:hyperlink r:id="rId10" w:tgtFrame="_blank" w:tooltip="Zakon o spremembah in dopolnitvah Zakona o javnem naročanju" w:history="1">
              <w:r w:rsidRPr="003B39A8">
                <w:rPr>
                  <w:iCs/>
                  <w:sz w:val="20"/>
                  <w:szCs w:val="20"/>
                </w:rPr>
                <w:t>14/18</w:t>
              </w:r>
            </w:hyperlink>
            <w:r w:rsidRPr="003B39A8">
              <w:rPr>
                <w:iCs/>
                <w:sz w:val="20"/>
                <w:szCs w:val="20"/>
              </w:rPr>
              <w:t>, </w:t>
            </w:r>
            <w:hyperlink r:id="rId11" w:tgtFrame="_blank" w:tooltip="Zakon o spremembah in dopolnitvah Zakona o javnem naročanju" w:history="1">
              <w:r w:rsidRPr="003B39A8">
                <w:rPr>
                  <w:iCs/>
                  <w:sz w:val="20"/>
                  <w:szCs w:val="20"/>
                </w:rPr>
                <w:t>121/21</w:t>
              </w:r>
            </w:hyperlink>
            <w:r w:rsidRPr="003B39A8">
              <w:rPr>
                <w:iCs/>
                <w:sz w:val="20"/>
                <w:szCs w:val="20"/>
              </w:rPr>
              <w:t>, </w:t>
            </w:r>
            <w:hyperlink r:id="rId12" w:tgtFrame="_blank" w:tooltip="Zakon o spremembah in dopolnitvah Zakona o javnem naročanju" w:history="1">
              <w:r w:rsidRPr="003B39A8">
                <w:rPr>
                  <w:iCs/>
                  <w:sz w:val="20"/>
                  <w:szCs w:val="20"/>
                </w:rPr>
                <w:t>10/22</w:t>
              </w:r>
            </w:hyperlink>
            <w:r w:rsidRPr="003B39A8">
              <w:rPr>
                <w:iCs/>
                <w:sz w:val="20"/>
                <w:szCs w:val="20"/>
              </w:rPr>
              <w:t>, </w:t>
            </w:r>
            <w:hyperlink r:id="rId13" w:tgtFrame="_blank" w:tooltip="Odločba o ugotovitvi, da je točka b) četrtega odstavka 75. člena in točka c) drugega odstavka v zvezi s petim odstavkom 67.a člena Zakona o javnem naročanju v neskladju z Ustavo" w:history="1">
              <w:r w:rsidRPr="003B39A8">
                <w:rPr>
                  <w:iCs/>
                  <w:sz w:val="20"/>
                  <w:szCs w:val="20"/>
                </w:rPr>
                <w:t>74/22</w:t>
              </w:r>
            </w:hyperlink>
            <w:r w:rsidRPr="003B39A8">
              <w:rPr>
                <w:iCs/>
                <w:sz w:val="20"/>
                <w:szCs w:val="20"/>
              </w:rPr>
              <w:t xml:space="preserve"> – </w:t>
            </w:r>
            <w:proofErr w:type="spellStart"/>
            <w:r w:rsidRPr="003B39A8">
              <w:rPr>
                <w:iCs/>
                <w:sz w:val="20"/>
                <w:szCs w:val="20"/>
              </w:rPr>
              <w:t>odl</w:t>
            </w:r>
            <w:proofErr w:type="spellEnd"/>
            <w:r w:rsidRPr="003B39A8">
              <w:rPr>
                <w:iCs/>
                <w:sz w:val="20"/>
                <w:szCs w:val="20"/>
              </w:rPr>
              <w:t>. US, </w:t>
            </w:r>
            <w:hyperlink r:id="rId14" w:tgtFrame="_blank" w:tooltip="Zakon o nujnih ukrepih za zagotovitev stabilnosti zdravstvenega sistema" w:history="1">
              <w:r w:rsidRPr="003B39A8">
                <w:rPr>
                  <w:iCs/>
                  <w:sz w:val="20"/>
                  <w:szCs w:val="20"/>
                </w:rPr>
                <w:t>100/22</w:t>
              </w:r>
            </w:hyperlink>
            <w:r w:rsidRPr="003B39A8">
              <w:rPr>
                <w:iCs/>
                <w:sz w:val="20"/>
                <w:szCs w:val="20"/>
              </w:rPr>
              <w:t> – ZNUZSZS, </w:t>
            </w:r>
            <w:hyperlink r:id="rId15" w:tgtFrame="_blank" w:tooltip="Zakon o spremembah in dopolnitvah Zakona o javnem naročanju" w:history="1">
              <w:r w:rsidRPr="003B39A8">
                <w:rPr>
                  <w:iCs/>
                  <w:sz w:val="20"/>
                  <w:szCs w:val="20"/>
                </w:rPr>
                <w:t>28/23</w:t>
              </w:r>
            </w:hyperlink>
            <w:r w:rsidRPr="003B39A8">
              <w:rPr>
                <w:iCs/>
                <w:sz w:val="20"/>
                <w:szCs w:val="20"/>
              </w:rPr>
              <w:t> in </w:t>
            </w:r>
            <w:hyperlink r:id="rId16" w:tgtFrame="_blank" w:tooltip="Zakon o spremembah in dopolnitvah Zakona o odpravi posledic naravnih nesreč" w:history="1">
              <w:r w:rsidRPr="003B39A8">
                <w:rPr>
                  <w:iCs/>
                  <w:sz w:val="20"/>
                  <w:szCs w:val="20"/>
                </w:rPr>
                <w:t>88/23</w:t>
              </w:r>
            </w:hyperlink>
            <w:r w:rsidRPr="003B39A8">
              <w:rPr>
                <w:iCs/>
                <w:sz w:val="20"/>
                <w:szCs w:val="20"/>
              </w:rPr>
              <w:t> – ZOPNN-F).</w:t>
            </w:r>
          </w:p>
          <w:p w14:paraId="72655D35" w14:textId="77777777" w:rsidR="00A8608A" w:rsidRPr="00CA678E" w:rsidRDefault="00A8608A" w:rsidP="00730E9F">
            <w:pPr>
              <w:pStyle w:val="Neotevilenodstavek"/>
              <w:spacing w:before="0" w:after="0" w:line="276" w:lineRule="auto"/>
              <w:rPr>
                <w:iCs/>
                <w:sz w:val="20"/>
                <w:szCs w:val="20"/>
              </w:rPr>
            </w:pPr>
          </w:p>
        </w:tc>
      </w:tr>
      <w:tr w:rsidR="003E37BB" w:rsidRPr="00CA678E" w14:paraId="04CF7FB7" w14:textId="77777777" w:rsidTr="006460CF">
        <w:tc>
          <w:tcPr>
            <w:tcW w:w="9100" w:type="dxa"/>
            <w:gridSpan w:val="12"/>
          </w:tcPr>
          <w:p w14:paraId="171B13B3" w14:textId="77777777" w:rsidR="003E37BB" w:rsidRPr="00CA678E" w:rsidRDefault="003E37BB" w:rsidP="006460CF">
            <w:pPr>
              <w:pStyle w:val="Neotevilenodstavek"/>
              <w:spacing w:before="0" w:after="0" w:line="260" w:lineRule="exact"/>
              <w:rPr>
                <w:b/>
                <w:iCs/>
                <w:sz w:val="20"/>
                <w:szCs w:val="20"/>
              </w:rPr>
            </w:pPr>
            <w:r w:rsidRPr="00CA678E">
              <w:rPr>
                <w:b/>
                <w:sz w:val="20"/>
                <w:szCs w:val="20"/>
              </w:rPr>
              <w:lastRenderedPageBreak/>
              <w:t>4. Predstavniki vlade, ki bodo sodelovali pri delu državnega zbora:</w:t>
            </w:r>
          </w:p>
        </w:tc>
      </w:tr>
      <w:tr w:rsidR="003E37BB" w:rsidRPr="00CA678E" w14:paraId="259F4798" w14:textId="77777777" w:rsidTr="006460CF">
        <w:tc>
          <w:tcPr>
            <w:tcW w:w="9100" w:type="dxa"/>
            <w:gridSpan w:val="12"/>
          </w:tcPr>
          <w:p w14:paraId="2763401C" w14:textId="77777777" w:rsidR="003E37BB" w:rsidRPr="00CA678E" w:rsidRDefault="003E37BB" w:rsidP="006460CF">
            <w:pPr>
              <w:pStyle w:val="Neotevilenodstavek"/>
              <w:spacing w:before="0" w:after="0" w:line="260" w:lineRule="exact"/>
              <w:rPr>
                <w:b/>
                <w:sz w:val="20"/>
                <w:szCs w:val="20"/>
              </w:rPr>
            </w:pPr>
            <w:r>
              <w:rPr>
                <w:iCs/>
                <w:sz w:val="20"/>
                <w:szCs w:val="20"/>
              </w:rPr>
              <w:t>/</w:t>
            </w:r>
          </w:p>
        </w:tc>
      </w:tr>
      <w:tr w:rsidR="003E37BB" w:rsidRPr="00CA678E" w14:paraId="56080AAE" w14:textId="77777777" w:rsidTr="006460CF">
        <w:tc>
          <w:tcPr>
            <w:tcW w:w="9100" w:type="dxa"/>
            <w:gridSpan w:val="12"/>
          </w:tcPr>
          <w:p w14:paraId="6A8A4864" w14:textId="77777777" w:rsidR="003E37BB" w:rsidRPr="00CA678E" w:rsidRDefault="003E37BB" w:rsidP="006460CF">
            <w:pPr>
              <w:pStyle w:val="Oddelek"/>
              <w:numPr>
                <w:ilvl w:val="0"/>
                <w:numId w:val="0"/>
              </w:numPr>
              <w:spacing w:before="0" w:after="0" w:line="260" w:lineRule="exact"/>
              <w:jc w:val="left"/>
              <w:rPr>
                <w:sz w:val="20"/>
                <w:szCs w:val="20"/>
              </w:rPr>
            </w:pPr>
            <w:r w:rsidRPr="00CA678E">
              <w:rPr>
                <w:sz w:val="20"/>
                <w:szCs w:val="20"/>
              </w:rPr>
              <w:t>5. Kratek povzetek gradiva:</w:t>
            </w:r>
          </w:p>
        </w:tc>
      </w:tr>
      <w:tr w:rsidR="003E37BB" w:rsidRPr="00CA678E" w14:paraId="2C4DEDE0" w14:textId="77777777" w:rsidTr="006460CF">
        <w:tc>
          <w:tcPr>
            <w:tcW w:w="9100" w:type="dxa"/>
            <w:gridSpan w:val="12"/>
          </w:tcPr>
          <w:p w14:paraId="0D8E93B3" w14:textId="77777777" w:rsidR="00C56F3A" w:rsidRDefault="00C56F3A" w:rsidP="00413196">
            <w:pPr>
              <w:autoSpaceDE w:val="0"/>
              <w:autoSpaceDN w:val="0"/>
              <w:adjustRightInd w:val="0"/>
              <w:spacing w:line="276" w:lineRule="auto"/>
              <w:jc w:val="both"/>
              <w:rPr>
                <w:rFonts w:eastAsia="Calibri" w:cs="Arial"/>
                <w:szCs w:val="20"/>
                <w:lang w:eastAsia="sl-SI"/>
              </w:rPr>
            </w:pPr>
          </w:p>
          <w:p w14:paraId="501A1C6C" w14:textId="7BEF1F1F" w:rsidR="003B39A8" w:rsidRDefault="003B39A8" w:rsidP="003B39A8">
            <w:pPr>
              <w:autoSpaceDE w:val="0"/>
              <w:autoSpaceDN w:val="0"/>
              <w:adjustRightInd w:val="0"/>
              <w:spacing w:after="160" w:line="276" w:lineRule="auto"/>
              <w:jc w:val="both"/>
              <w:rPr>
                <w:rFonts w:eastAsia="Calibri" w:cs="Arial"/>
                <w:szCs w:val="20"/>
              </w:rPr>
            </w:pPr>
            <w:r w:rsidRPr="00EB704A">
              <w:rPr>
                <w:rFonts w:eastAsia="Calibri" w:cs="Arial"/>
                <w:szCs w:val="20"/>
                <w:lang w:eastAsia="sl-SI"/>
              </w:rPr>
              <w:t>Uredb</w:t>
            </w:r>
            <w:r>
              <w:rPr>
                <w:rFonts w:eastAsia="Calibri" w:cs="Arial"/>
                <w:szCs w:val="20"/>
                <w:lang w:eastAsia="sl-SI"/>
              </w:rPr>
              <w:t>a</w:t>
            </w:r>
            <w:r w:rsidRPr="00EB704A">
              <w:rPr>
                <w:rFonts w:eastAsia="Calibri" w:cs="Arial"/>
                <w:szCs w:val="20"/>
                <w:lang w:eastAsia="sl-SI"/>
              </w:rPr>
              <w:t xml:space="preserve"> </w:t>
            </w:r>
            <w:r w:rsidRPr="00436C8B">
              <w:rPr>
                <w:szCs w:val="20"/>
              </w:rPr>
              <w:t xml:space="preserve">o </w:t>
            </w:r>
            <w:r>
              <w:rPr>
                <w:szCs w:val="20"/>
              </w:rPr>
              <w:t xml:space="preserve">vodovarstvenih </w:t>
            </w:r>
            <w:r w:rsidRPr="003B39A8">
              <w:rPr>
                <w:szCs w:val="20"/>
              </w:rPr>
              <w:t xml:space="preserve">območjih </w:t>
            </w:r>
            <w:r w:rsidRPr="003B39A8">
              <w:rPr>
                <w:rFonts w:eastAsia="Lucida Sans Unicode" w:cs="Arial"/>
                <w:szCs w:val="20"/>
                <w:lang w:eastAsia="sl-SI"/>
              </w:rPr>
              <w:t>za javno oskrbo s pitno vodo v občini L</w:t>
            </w:r>
            <w:r w:rsidR="00BA6C26">
              <w:rPr>
                <w:rFonts w:eastAsia="Lucida Sans Unicode" w:cs="Arial"/>
                <w:szCs w:val="20"/>
                <w:lang w:eastAsia="sl-SI"/>
              </w:rPr>
              <w:t>oški potok</w:t>
            </w:r>
            <w:r w:rsidRPr="00EB704A">
              <w:rPr>
                <w:rFonts w:eastAsia="Calibri" w:cs="Arial"/>
                <w:szCs w:val="20"/>
              </w:rPr>
              <w:t xml:space="preserve"> določa vodovarstven</w:t>
            </w:r>
            <w:r>
              <w:rPr>
                <w:rFonts w:eastAsia="Calibri" w:cs="Arial"/>
                <w:szCs w:val="20"/>
              </w:rPr>
              <w:t>a</w:t>
            </w:r>
            <w:r w:rsidRPr="00EB704A">
              <w:rPr>
                <w:rFonts w:eastAsia="Calibri" w:cs="Arial"/>
                <w:szCs w:val="20"/>
              </w:rPr>
              <w:t xml:space="preserve"> območj</w:t>
            </w:r>
            <w:r>
              <w:rPr>
                <w:rFonts w:eastAsia="Calibri" w:cs="Arial"/>
                <w:szCs w:val="20"/>
              </w:rPr>
              <w:t>a, območja zajetij, notranja vodovarstvena območja</w:t>
            </w:r>
            <w:r w:rsidRPr="00EB704A">
              <w:rPr>
                <w:rFonts w:eastAsia="Calibri" w:cs="Arial"/>
                <w:szCs w:val="20"/>
              </w:rPr>
              <w:t xml:space="preserve"> in </w:t>
            </w:r>
            <w:r>
              <w:rPr>
                <w:rFonts w:eastAsia="Calibri" w:cs="Arial"/>
                <w:szCs w:val="20"/>
              </w:rPr>
              <w:t xml:space="preserve">vodovarstveni </w:t>
            </w:r>
            <w:r w:rsidRPr="00EB704A">
              <w:rPr>
                <w:rFonts w:eastAsia="Calibri" w:cs="Arial"/>
                <w:szCs w:val="20"/>
              </w:rPr>
              <w:t xml:space="preserve">režim skladno </w:t>
            </w:r>
            <w:r>
              <w:rPr>
                <w:rFonts w:eastAsia="Calibri" w:cs="Arial"/>
                <w:szCs w:val="20"/>
              </w:rPr>
              <w:t>s</w:t>
            </w:r>
            <w:r w:rsidRPr="00EB704A">
              <w:rPr>
                <w:rFonts w:eastAsia="Calibri" w:cs="Arial"/>
                <w:szCs w:val="20"/>
              </w:rPr>
              <w:t xml:space="preserve"> 74.</w:t>
            </w:r>
            <w:r>
              <w:rPr>
                <w:rFonts w:eastAsia="Calibri" w:cs="Arial"/>
                <w:szCs w:val="20"/>
              </w:rPr>
              <w:t xml:space="preserve"> in 76.</w:t>
            </w:r>
            <w:r w:rsidRPr="00EB704A">
              <w:rPr>
                <w:rFonts w:eastAsia="Calibri" w:cs="Arial"/>
                <w:szCs w:val="20"/>
              </w:rPr>
              <w:t xml:space="preserve"> členom Zakona o vodah </w:t>
            </w:r>
            <w:r w:rsidRPr="009A6A78">
              <w:rPr>
                <w:rFonts w:cs="Arial"/>
                <w:szCs w:val="20"/>
                <w:lang w:eastAsia="sl-SI"/>
              </w:rPr>
              <w:t>(Uradni list RS, št. 67/02, 2/04 – ZZdrI-A, 41/04 – ZVO-1, 57/08, 57/12, 100/13, 40/14,  56/15</w:t>
            </w:r>
            <w:r>
              <w:rPr>
                <w:rFonts w:cs="Arial"/>
                <w:szCs w:val="20"/>
                <w:lang w:eastAsia="sl-SI"/>
              </w:rPr>
              <w:t>,</w:t>
            </w:r>
            <w:r w:rsidRPr="009A6A78">
              <w:rPr>
                <w:rFonts w:cs="Arial"/>
                <w:szCs w:val="20"/>
                <w:lang w:eastAsia="sl-SI"/>
              </w:rPr>
              <w:t xml:space="preserve"> 65/20</w:t>
            </w:r>
            <w:r>
              <w:rPr>
                <w:rFonts w:cs="Arial"/>
                <w:szCs w:val="20"/>
                <w:lang w:eastAsia="sl-SI"/>
              </w:rPr>
              <w:t xml:space="preserve">, </w:t>
            </w:r>
            <w:r w:rsidRPr="00A35C63">
              <w:rPr>
                <w:rFonts w:cs="Arial"/>
                <w:szCs w:val="20"/>
                <w:lang w:eastAsia="sl-SI"/>
              </w:rPr>
              <w:t xml:space="preserve">35/23 – </w:t>
            </w:r>
            <w:proofErr w:type="spellStart"/>
            <w:r w:rsidRPr="00A35C63">
              <w:rPr>
                <w:rFonts w:cs="Arial"/>
                <w:szCs w:val="20"/>
                <w:lang w:eastAsia="sl-SI"/>
              </w:rPr>
              <w:t>odl</w:t>
            </w:r>
            <w:proofErr w:type="spellEnd"/>
            <w:r w:rsidRPr="00A35C63">
              <w:rPr>
                <w:rFonts w:cs="Arial"/>
                <w:szCs w:val="20"/>
                <w:lang w:eastAsia="sl-SI"/>
              </w:rPr>
              <w:t>. US</w:t>
            </w:r>
            <w:r w:rsidR="002335A2">
              <w:rPr>
                <w:rFonts w:cs="Arial"/>
                <w:szCs w:val="20"/>
                <w:lang w:eastAsia="sl-SI"/>
              </w:rPr>
              <w:t>,</w:t>
            </w:r>
            <w:r w:rsidRPr="00A35C63">
              <w:rPr>
                <w:rFonts w:cs="Arial"/>
                <w:szCs w:val="20"/>
                <w:lang w:eastAsia="sl-SI"/>
              </w:rPr>
              <w:t xml:space="preserve"> 78/23 – ZUNPEOVE</w:t>
            </w:r>
            <w:r w:rsidR="00BA6C26" w:rsidRPr="006B3956">
              <w:rPr>
                <w:rFonts w:cs="Arial"/>
                <w:szCs w:val="20"/>
                <w:lang w:eastAsia="sl-SI"/>
              </w:rPr>
              <w:t xml:space="preserve"> in 52/24 – </w:t>
            </w:r>
            <w:proofErr w:type="spellStart"/>
            <w:r w:rsidR="00BA6C26" w:rsidRPr="006B3956">
              <w:rPr>
                <w:rFonts w:cs="Arial"/>
                <w:szCs w:val="20"/>
                <w:lang w:eastAsia="sl-SI"/>
              </w:rPr>
              <w:t>odl</w:t>
            </w:r>
            <w:proofErr w:type="spellEnd"/>
            <w:r w:rsidR="00BA6C26" w:rsidRPr="006B3956">
              <w:rPr>
                <w:rFonts w:cs="Arial"/>
                <w:szCs w:val="20"/>
                <w:lang w:eastAsia="sl-SI"/>
              </w:rPr>
              <w:t>. US</w:t>
            </w:r>
            <w:r w:rsidRPr="009A6A78">
              <w:rPr>
                <w:rFonts w:cs="Arial"/>
                <w:szCs w:val="20"/>
                <w:lang w:eastAsia="sl-SI"/>
              </w:rPr>
              <w:t>)</w:t>
            </w:r>
            <w:r>
              <w:rPr>
                <w:rFonts w:eastAsia="Calibri" w:cs="Arial"/>
                <w:bCs/>
                <w:szCs w:val="20"/>
              </w:rPr>
              <w:t>. Vlada določi</w:t>
            </w:r>
            <w:r w:rsidRPr="00EB704A">
              <w:rPr>
                <w:rFonts w:eastAsia="Calibri" w:cs="Arial"/>
                <w:szCs w:val="20"/>
              </w:rPr>
              <w:t xml:space="preserve"> vodovarstven</w:t>
            </w:r>
            <w:r>
              <w:rPr>
                <w:rFonts w:eastAsia="Calibri" w:cs="Arial"/>
                <w:szCs w:val="20"/>
              </w:rPr>
              <w:t>a</w:t>
            </w:r>
            <w:r w:rsidRPr="00EB704A">
              <w:rPr>
                <w:rFonts w:eastAsia="Calibri" w:cs="Arial"/>
                <w:szCs w:val="20"/>
              </w:rPr>
              <w:t xml:space="preserve"> območj</w:t>
            </w:r>
            <w:r>
              <w:rPr>
                <w:rFonts w:eastAsia="Calibri" w:cs="Arial"/>
                <w:szCs w:val="20"/>
              </w:rPr>
              <w:t>a z namenom, da se</w:t>
            </w:r>
            <w:r w:rsidRPr="00EB704A">
              <w:rPr>
                <w:rFonts w:eastAsia="Calibri" w:cs="Arial"/>
                <w:szCs w:val="20"/>
              </w:rPr>
              <w:t xml:space="preserve"> zavaruje vodno telo, ki se uporablja za odvzem ali je namenjeno za javno oskrbo </w:t>
            </w:r>
            <w:r>
              <w:rPr>
                <w:rFonts w:eastAsia="Calibri" w:cs="Arial"/>
                <w:szCs w:val="20"/>
              </w:rPr>
              <w:t xml:space="preserve">prebivalstva </w:t>
            </w:r>
            <w:r w:rsidRPr="00EB704A">
              <w:rPr>
                <w:rFonts w:eastAsia="Calibri" w:cs="Arial"/>
                <w:szCs w:val="20"/>
              </w:rPr>
              <w:t>s pitno vodo pred onesnaževanjem ali drugimi vrstami obremenjevanja, ki bi lahko vplivalo na zdravstveno ustreznost voda ali na njeno količino.</w:t>
            </w:r>
            <w:r>
              <w:rPr>
                <w:rFonts w:eastAsia="Calibri" w:cs="Arial"/>
                <w:szCs w:val="20"/>
              </w:rPr>
              <w:t xml:space="preserve">  </w:t>
            </w:r>
          </w:p>
          <w:p w14:paraId="2C03E3FB" w14:textId="51CFABE2" w:rsidR="002F4C35" w:rsidRPr="006E071F" w:rsidRDefault="003D3ED8" w:rsidP="00DE79CD">
            <w:pPr>
              <w:autoSpaceDE w:val="0"/>
              <w:autoSpaceDN w:val="0"/>
              <w:adjustRightInd w:val="0"/>
              <w:spacing w:line="276" w:lineRule="auto"/>
              <w:jc w:val="both"/>
              <w:rPr>
                <w:iCs/>
                <w:szCs w:val="20"/>
              </w:rPr>
            </w:pPr>
            <w:r w:rsidRPr="003D3ED8">
              <w:rPr>
                <w:rFonts w:eastAsia="Calibri"/>
                <w:szCs w:val="20"/>
              </w:rPr>
              <w:t>S predlagano uredbo se na vodovarstvenih območjih določi vodovarstveni režim za posege v prostor, opravljanje dejavnosti ter prevoz blaga in ljudi</w:t>
            </w:r>
            <w:r w:rsidR="002335A2">
              <w:rPr>
                <w:rFonts w:eastAsia="Calibri"/>
                <w:szCs w:val="20"/>
              </w:rPr>
              <w:t>.</w:t>
            </w:r>
            <w:r w:rsidRPr="003D3ED8">
              <w:rPr>
                <w:rFonts w:eastAsia="Calibri"/>
                <w:szCs w:val="20"/>
              </w:rPr>
              <w:t xml:space="preserve"> </w:t>
            </w:r>
          </w:p>
        </w:tc>
      </w:tr>
      <w:tr w:rsidR="003E37BB" w:rsidRPr="00CA678E" w14:paraId="7FAC09CD" w14:textId="77777777" w:rsidTr="006460CF">
        <w:tc>
          <w:tcPr>
            <w:tcW w:w="9100" w:type="dxa"/>
            <w:gridSpan w:val="12"/>
          </w:tcPr>
          <w:p w14:paraId="44AB6E1C" w14:textId="77777777" w:rsidR="003E37BB" w:rsidRPr="00CA678E" w:rsidRDefault="003E37BB" w:rsidP="006460CF">
            <w:pPr>
              <w:pStyle w:val="Oddelek"/>
              <w:numPr>
                <w:ilvl w:val="0"/>
                <w:numId w:val="0"/>
              </w:numPr>
              <w:spacing w:before="0" w:after="0" w:line="260" w:lineRule="exact"/>
              <w:jc w:val="left"/>
              <w:rPr>
                <w:sz w:val="20"/>
                <w:szCs w:val="20"/>
              </w:rPr>
            </w:pPr>
            <w:r w:rsidRPr="00CA678E">
              <w:rPr>
                <w:sz w:val="20"/>
                <w:szCs w:val="20"/>
              </w:rPr>
              <w:t>6. Presoja posledic za:</w:t>
            </w:r>
          </w:p>
        </w:tc>
      </w:tr>
      <w:tr w:rsidR="003E37BB" w:rsidRPr="00CA678E" w14:paraId="28557A75" w14:textId="77777777" w:rsidTr="006460CF">
        <w:tc>
          <w:tcPr>
            <w:tcW w:w="1448" w:type="dxa"/>
          </w:tcPr>
          <w:p w14:paraId="0600F151" w14:textId="77777777" w:rsidR="003E37BB" w:rsidRPr="00CA678E" w:rsidRDefault="003E37BB" w:rsidP="006460CF">
            <w:pPr>
              <w:pStyle w:val="Neotevilenodstavek"/>
              <w:spacing w:before="0" w:after="0" w:line="260" w:lineRule="exact"/>
              <w:ind w:left="360"/>
              <w:rPr>
                <w:iCs/>
                <w:sz w:val="20"/>
                <w:szCs w:val="20"/>
              </w:rPr>
            </w:pPr>
            <w:r w:rsidRPr="00CA678E">
              <w:rPr>
                <w:iCs/>
                <w:sz w:val="20"/>
                <w:szCs w:val="20"/>
              </w:rPr>
              <w:t>a)</w:t>
            </w:r>
          </w:p>
        </w:tc>
        <w:tc>
          <w:tcPr>
            <w:tcW w:w="5444" w:type="dxa"/>
            <w:gridSpan w:val="9"/>
          </w:tcPr>
          <w:p w14:paraId="6D365D01" w14:textId="07409ED6" w:rsidR="00F329F0" w:rsidRPr="00CA678E" w:rsidRDefault="003E37BB" w:rsidP="00566D0A">
            <w:pPr>
              <w:pStyle w:val="Neotevilenodstavek"/>
              <w:spacing w:before="0" w:after="0" w:line="260" w:lineRule="exact"/>
              <w:rPr>
                <w:sz w:val="20"/>
                <w:szCs w:val="20"/>
              </w:rPr>
            </w:pPr>
            <w:r w:rsidRPr="00CA678E">
              <w:rPr>
                <w:sz w:val="20"/>
                <w:szCs w:val="20"/>
              </w:rPr>
              <w:t>javnofinančna sredstva nad 40.000 EUR v tekočem in naslednjih treh letih</w:t>
            </w:r>
            <w:r w:rsidR="00F329F0">
              <w:rPr>
                <w:sz w:val="20"/>
                <w:szCs w:val="20"/>
              </w:rPr>
              <w:t>;</w:t>
            </w:r>
          </w:p>
        </w:tc>
        <w:tc>
          <w:tcPr>
            <w:tcW w:w="2208" w:type="dxa"/>
            <w:gridSpan w:val="2"/>
            <w:vAlign w:val="center"/>
          </w:tcPr>
          <w:p w14:paraId="599AF27D" w14:textId="77777777" w:rsidR="003E37BB" w:rsidRPr="00CA678E" w:rsidRDefault="003E37BB" w:rsidP="006460CF">
            <w:pPr>
              <w:pStyle w:val="Neotevilenodstavek"/>
              <w:spacing w:before="0" w:after="0" w:line="260" w:lineRule="exact"/>
              <w:jc w:val="center"/>
              <w:rPr>
                <w:iCs/>
                <w:sz w:val="20"/>
                <w:szCs w:val="20"/>
              </w:rPr>
            </w:pPr>
            <w:r w:rsidRPr="00566D0A">
              <w:rPr>
                <w:sz w:val="20"/>
                <w:szCs w:val="20"/>
              </w:rPr>
              <w:t>DA</w:t>
            </w:r>
            <w:r w:rsidRPr="00CA678E">
              <w:rPr>
                <w:sz w:val="20"/>
                <w:szCs w:val="20"/>
              </w:rPr>
              <w:t>/</w:t>
            </w:r>
            <w:r w:rsidRPr="00566D0A">
              <w:rPr>
                <w:b/>
                <w:sz w:val="20"/>
                <w:szCs w:val="20"/>
              </w:rPr>
              <w:t>NE</w:t>
            </w:r>
          </w:p>
        </w:tc>
      </w:tr>
      <w:tr w:rsidR="003E37BB" w:rsidRPr="00CA678E" w14:paraId="5420FA34" w14:textId="77777777" w:rsidTr="006460CF">
        <w:tc>
          <w:tcPr>
            <w:tcW w:w="1448" w:type="dxa"/>
          </w:tcPr>
          <w:p w14:paraId="72479432" w14:textId="77777777" w:rsidR="003E37BB" w:rsidRPr="00CA678E" w:rsidRDefault="003E37BB" w:rsidP="006460CF">
            <w:pPr>
              <w:pStyle w:val="Neotevilenodstavek"/>
              <w:spacing w:before="0" w:after="0" w:line="260" w:lineRule="exact"/>
              <w:ind w:left="360"/>
              <w:rPr>
                <w:iCs/>
                <w:sz w:val="20"/>
                <w:szCs w:val="20"/>
              </w:rPr>
            </w:pPr>
            <w:r w:rsidRPr="00CA678E">
              <w:rPr>
                <w:iCs/>
                <w:sz w:val="20"/>
                <w:szCs w:val="20"/>
              </w:rPr>
              <w:t>b)</w:t>
            </w:r>
          </w:p>
        </w:tc>
        <w:tc>
          <w:tcPr>
            <w:tcW w:w="5444" w:type="dxa"/>
            <w:gridSpan w:val="9"/>
          </w:tcPr>
          <w:p w14:paraId="3F0D3D1F" w14:textId="77777777" w:rsidR="003E37BB" w:rsidRPr="00CA678E" w:rsidRDefault="003E37BB" w:rsidP="006460CF">
            <w:pPr>
              <w:pStyle w:val="Neotevilenodstavek"/>
              <w:spacing w:before="0" w:after="0" w:line="260" w:lineRule="exact"/>
              <w:rPr>
                <w:iCs/>
                <w:sz w:val="20"/>
                <w:szCs w:val="20"/>
              </w:rPr>
            </w:pPr>
            <w:r w:rsidRPr="00CA678E">
              <w:rPr>
                <w:bCs/>
                <w:sz w:val="20"/>
                <w:szCs w:val="20"/>
              </w:rPr>
              <w:t>usklajenost slovenskega pravnega reda s pravnim redom Evropske unije</w:t>
            </w:r>
          </w:p>
        </w:tc>
        <w:tc>
          <w:tcPr>
            <w:tcW w:w="2208" w:type="dxa"/>
            <w:gridSpan w:val="2"/>
            <w:vAlign w:val="center"/>
          </w:tcPr>
          <w:p w14:paraId="79EEAAF2" w14:textId="77777777" w:rsidR="003E37BB" w:rsidRPr="00CA678E" w:rsidRDefault="003E37BB" w:rsidP="006460CF">
            <w:pPr>
              <w:pStyle w:val="Neotevilenodstavek"/>
              <w:spacing w:before="0" w:after="0" w:line="260" w:lineRule="exact"/>
              <w:jc w:val="center"/>
              <w:rPr>
                <w:iCs/>
                <w:sz w:val="20"/>
                <w:szCs w:val="20"/>
              </w:rPr>
            </w:pPr>
            <w:r w:rsidRPr="00280EBB">
              <w:rPr>
                <w:b/>
                <w:sz w:val="20"/>
                <w:szCs w:val="20"/>
              </w:rPr>
              <w:t>DA</w:t>
            </w:r>
            <w:r w:rsidRPr="00CA678E">
              <w:rPr>
                <w:sz w:val="20"/>
                <w:szCs w:val="20"/>
              </w:rPr>
              <w:t>/NE</w:t>
            </w:r>
          </w:p>
        </w:tc>
      </w:tr>
      <w:tr w:rsidR="003E37BB" w:rsidRPr="00CA678E" w14:paraId="1D9A9B99" w14:textId="77777777" w:rsidTr="006460CF">
        <w:tc>
          <w:tcPr>
            <w:tcW w:w="1448" w:type="dxa"/>
          </w:tcPr>
          <w:p w14:paraId="102B7323" w14:textId="77777777" w:rsidR="003E37BB" w:rsidRPr="00CA678E" w:rsidRDefault="003E37BB" w:rsidP="006460CF">
            <w:pPr>
              <w:pStyle w:val="Neotevilenodstavek"/>
              <w:spacing w:before="0" w:after="0" w:line="260" w:lineRule="exact"/>
              <w:ind w:left="360"/>
              <w:rPr>
                <w:iCs/>
                <w:sz w:val="20"/>
                <w:szCs w:val="20"/>
              </w:rPr>
            </w:pPr>
            <w:r w:rsidRPr="00CA678E">
              <w:rPr>
                <w:iCs/>
                <w:sz w:val="20"/>
                <w:szCs w:val="20"/>
              </w:rPr>
              <w:t>c)</w:t>
            </w:r>
          </w:p>
        </w:tc>
        <w:tc>
          <w:tcPr>
            <w:tcW w:w="5444" w:type="dxa"/>
            <w:gridSpan w:val="9"/>
          </w:tcPr>
          <w:p w14:paraId="6DECBBD0" w14:textId="77777777" w:rsidR="003E37BB" w:rsidRPr="00CA678E" w:rsidRDefault="003E37BB" w:rsidP="006460CF">
            <w:pPr>
              <w:pStyle w:val="Neotevilenodstavek"/>
              <w:spacing w:before="0" w:after="0" w:line="260" w:lineRule="exact"/>
              <w:rPr>
                <w:iCs/>
                <w:sz w:val="20"/>
                <w:szCs w:val="20"/>
              </w:rPr>
            </w:pPr>
            <w:r w:rsidRPr="00CA678E">
              <w:rPr>
                <w:sz w:val="20"/>
                <w:szCs w:val="20"/>
              </w:rPr>
              <w:t>administrativne posledice</w:t>
            </w:r>
          </w:p>
        </w:tc>
        <w:tc>
          <w:tcPr>
            <w:tcW w:w="2208" w:type="dxa"/>
            <w:gridSpan w:val="2"/>
            <w:vAlign w:val="center"/>
          </w:tcPr>
          <w:p w14:paraId="2DEDF9F3" w14:textId="77777777" w:rsidR="003E37BB" w:rsidRPr="00CA678E" w:rsidRDefault="003E37BB" w:rsidP="006460CF">
            <w:pPr>
              <w:pStyle w:val="Neotevilenodstavek"/>
              <w:spacing w:before="0" w:after="0" w:line="260" w:lineRule="exact"/>
              <w:jc w:val="center"/>
              <w:rPr>
                <w:sz w:val="20"/>
                <w:szCs w:val="20"/>
              </w:rPr>
            </w:pPr>
            <w:r w:rsidRPr="00CA678E">
              <w:rPr>
                <w:sz w:val="20"/>
                <w:szCs w:val="20"/>
              </w:rPr>
              <w:t>DA/</w:t>
            </w:r>
            <w:r w:rsidRPr="00280EBB">
              <w:rPr>
                <w:b/>
                <w:sz w:val="20"/>
                <w:szCs w:val="20"/>
              </w:rPr>
              <w:t>NE</w:t>
            </w:r>
          </w:p>
        </w:tc>
      </w:tr>
      <w:tr w:rsidR="003E37BB" w:rsidRPr="00CA678E" w14:paraId="5B550ACE" w14:textId="77777777" w:rsidTr="006460CF">
        <w:tc>
          <w:tcPr>
            <w:tcW w:w="1448" w:type="dxa"/>
          </w:tcPr>
          <w:p w14:paraId="4F4FF886" w14:textId="77777777" w:rsidR="003E37BB" w:rsidRPr="00CA678E" w:rsidRDefault="003E37BB" w:rsidP="006460CF">
            <w:pPr>
              <w:pStyle w:val="Neotevilenodstavek"/>
              <w:spacing w:before="0" w:after="0" w:line="260" w:lineRule="exact"/>
              <w:ind w:left="360"/>
              <w:rPr>
                <w:iCs/>
                <w:sz w:val="20"/>
                <w:szCs w:val="20"/>
              </w:rPr>
            </w:pPr>
            <w:r w:rsidRPr="00CA678E">
              <w:rPr>
                <w:iCs/>
                <w:sz w:val="20"/>
                <w:szCs w:val="20"/>
              </w:rPr>
              <w:t>č)</w:t>
            </w:r>
          </w:p>
        </w:tc>
        <w:tc>
          <w:tcPr>
            <w:tcW w:w="5444" w:type="dxa"/>
            <w:gridSpan w:val="9"/>
          </w:tcPr>
          <w:p w14:paraId="49FE1282" w14:textId="77777777" w:rsidR="003E37BB" w:rsidRPr="00CA678E" w:rsidRDefault="003E37BB" w:rsidP="006460CF">
            <w:pPr>
              <w:pStyle w:val="Neotevilenodstavek"/>
              <w:spacing w:before="0" w:after="0" w:line="260" w:lineRule="exact"/>
              <w:rPr>
                <w:bCs/>
                <w:sz w:val="20"/>
                <w:szCs w:val="20"/>
              </w:rPr>
            </w:pPr>
            <w:r w:rsidRPr="00CA678E">
              <w:rPr>
                <w:sz w:val="20"/>
                <w:szCs w:val="20"/>
              </w:rPr>
              <w:t>gospodarstvo, zlasti</w:t>
            </w:r>
            <w:r w:rsidRPr="00CA678E">
              <w:rPr>
                <w:bCs/>
                <w:sz w:val="20"/>
                <w:szCs w:val="20"/>
              </w:rPr>
              <w:t xml:space="preserve"> mala in srednja podjetja ter konkurenčnost podjetij</w:t>
            </w:r>
          </w:p>
        </w:tc>
        <w:tc>
          <w:tcPr>
            <w:tcW w:w="2208" w:type="dxa"/>
            <w:gridSpan w:val="2"/>
            <w:vAlign w:val="center"/>
          </w:tcPr>
          <w:p w14:paraId="3318D94C" w14:textId="77777777" w:rsidR="003E37BB" w:rsidRPr="00CA678E" w:rsidRDefault="003E37BB" w:rsidP="006460CF">
            <w:pPr>
              <w:pStyle w:val="Neotevilenodstavek"/>
              <w:spacing w:before="0" w:after="0" w:line="260" w:lineRule="exact"/>
              <w:jc w:val="center"/>
              <w:rPr>
                <w:iCs/>
                <w:sz w:val="20"/>
                <w:szCs w:val="20"/>
              </w:rPr>
            </w:pPr>
            <w:r w:rsidRPr="00CA678E">
              <w:rPr>
                <w:sz w:val="20"/>
                <w:szCs w:val="20"/>
              </w:rPr>
              <w:t>DA/</w:t>
            </w:r>
            <w:r w:rsidRPr="00280EBB">
              <w:rPr>
                <w:b/>
                <w:sz w:val="20"/>
                <w:szCs w:val="20"/>
              </w:rPr>
              <w:t>NE</w:t>
            </w:r>
          </w:p>
        </w:tc>
      </w:tr>
      <w:tr w:rsidR="003E37BB" w:rsidRPr="00CA678E" w14:paraId="16FED41A" w14:textId="77777777" w:rsidTr="006460CF">
        <w:tc>
          <w:tcPr>
            <w:tcW w:w="1448" w:type="dxa"/>
          </w:tcPr>
          <w:p w14:paraId="688C64A3" w14:textId="77777777" w:rsidR="003E37BB" w:rsidRPr="00CA678E" w:rsidRDefault="003E37BB" w:rsidP="006460CF">
            <w:pPr>
              <w:pStyle w:val="Neotevilenodstavek"/>
              <w:spacing w:before="0" w:after="0" w:line="260" w:lineRule="exact"/>
              <w:ind w:left="360"/>
              <w:rPr>
                <w:iCs/>
                <w:sz w:val="20"/>
                <w:szCs w:val="20"/>
              </w:rPr>
            </w:pPr>
            <w:r w:rsidRPr="00CA678E">
              <w:rPr>
                <w:iCs/>
                <w:sz w:val="20"/>
                <w:szCs w:val="20"/>
              </w:rPr>
              <w:t>d)</w:t>
            </w:r>
          </w:p>
        </w:tc>
        <w:tc>
          <w:tcPr>
            <w:tcW w:w="5444" w:type="dxa"/>
            <w:gridSpan w:val="9"/>
          </w:tcPr>
          <w:p w14:paraId="6CFDBF51" w14:textId="77777777" w:rsidR="003E37BB" w:rsidRPr="00CA678E" w:rsidRDefault="003E37BB" w:rsidP="006460CF">
            <w:pPr>
              <w:pStyle w:val="Neotevilenodstavek"/>
              <w:spacing w:before="0" w:after="0" w:line="260" w:lineRule="exact"/>
              <w:rPr>
                <w:bCs/>
                <w:sz w:val="20"/>
                <w:szCs w:val="20"/>
              </w:rPr>
            </w:pPr>
            <w:r w:rsidRPr="00CA678E">
              <w:rPr>
                <w:bCs/>
                <w:sz w:val="20"/>
                <w:szCs w:val="20"/>
              </w:rPr>
              <w:t>okolje, vključno s prostorskimi in varstvenimi vidiki</w:t>
            </w:r>
          </w:p>
        </w:tc>
        <w:tc>
          <w:tcPr>
            <w:tcW w:w="2208" w:type="dxa"/>
            <w:gridSpan w:val="2"/>
            <w:vAlign w:val="center"/>
          </w:tcPr>
          <w:p w14:paraId="5DA17B2A" w14:textId="77777777" w:rsidR="003E37BB" w:rsidRPr="00CA678E" w:rsidRDefault="003E37BB" w:rsidP="006460CF">
            <w:pPr>
              <w:pStyle w:val="Neotevilenodstavek"/>
              <w:spacing w:before="0" w:after="0" w:line="260" w:lineRule="exact"/>
              <w:jc w:val="center"/>
              <w:rPr>
                <w:iCs/>
                <w:sz w:val="20"/>
                <w:szCs w:val="20"/>
              </w:rPr>
            </w:pPr>
            <w:r w:rsidRPr="003B0EBB">
              <w:rPr>
                <w:sz w:val="20"/>
                <w:szCs w:val="20"/>
              </w:rPr>
              <w:t>DA</w:t>
            </w:r>
            <w:r w:rsidRPr="00CA678E">
              <w:rPr>
                <w:sz w:val="20"/>
                <w:szCs w:val="20"/>
              </w:rPr>
              <w:t>/</w:t>
            </w:r>
            <w:r w:rsidRPr="003B0EBB">
              <w:rPr>
                <w:b/>
                <w:sz w:val="20"/>
                <w:szCs w:val="20"/>
              </w:rPr>
              <w:t>NE</w:t>
            </w:r>
          </w:p>
        </w:tc>
      </w:tr>
      <w:tr w:rsidR="003E37BB" w:rsidRPr="00CA678E" w14:paraId="5555861B" w14:textId="77777777" w:rsidTr="006460CF">
        <w:tc>
          <w:tcPr>
            <w:tcW w:w="1448" w:type="dxa"/>
          </w:tcPr>
          <w:p w14:paraId="491B94C1" w14:textId="77777777" w:rsidR="003E37BB" w:rsidRPr="00CA678E" w:rsidRDefault="003E37BB" w:rsidP="006460CF">
            <w:pPr>
              <w:pStyle w:val="Neotevilenodstavek"/>
              <w:spacing w:before="0" w:after="0" w:line="260" w:lineRule="exact"/>
              <w:ind w:left="360"/>
              <w:rPr>
                <w:iCs/>
                <w:sz w:val="20"/>
                <w:szCs w:val="20"/>
              </w:rPr>
            </w:pPr>
            <w:r w:rsidRPr="00CA678E">
              <w:rPr>
                <w:iCs/>
                <w:sz w:val="20"/>
                <w:szCs w:val="20"/>
              </w:rPr>
              <w:t>e)</w:t>
            </w:r>
          </w:p>
        </w:tc>
        <w:tc>
          <w:tcPr>
            <w:tcW w:w="5444" w:type="dxa"/>
            <w:gridSpan w:val="9"/>
          </w:tcPr>
          <w:p w14:paraId="42268981" w14:textId="77777777" w:rsidR="003E37BB" w:rsidRPr="00CA678E" w:rsidRDefault="003E37BB" w:rsidP="006460CF">
            <w:pPr>
              <w:pStyle w:val="Neotevilenodstavek"/>
              <w:spacing w:before="0" w:after="0" w:line="260" w:lineRule="exact"/>
              <w:rPr>
                <w:bCs/>
                <w:sz w:val="20"/>
                <w:szCs w:val="20"/>
              </w:rPr>
            </w:pPr>
            <w:r w:rsidRPr="00CA678E">
              <w:rPr>
                <w:bCs/>
                <w:sz w:val="20"/>
                <w:szCs w:val="20"/>
              </w:rPr>
              <w:t>socialno področje</w:t>
            </w:r>
          </w:p>
        </w:tc>
        <w:tc>
          <w:tcPr>
            <w:tcW w:w="2208" w:type="dxa"/>
            <w:gridSpan w:val="2"/>
            <w:vAlign w:val="center"/>
          </w:tcPr>
          <w:p w14:paraId="5B75E816" w14:textId="77777777" w:rsidR="003E37BB" w:rsidRPr="00CA678E" w:rsidRDefault="003E37BB" w:rsidP="006460CF">
            <w:pPr>
              <w:pStyle w:val="Neotevilenodstavek"/>
              <w:spacing w:before="0" w:after="0" w:line="260" w:lineRule="exact"/>
              <w:jc w:val="center"/>
              <w:rPr>
                <w:iCs/>
                <w:sz w:val="20"/>
                <w:szCs w:val="20"/>
              </w:rPr>
            </w:pPr>
            <w:r w:rsidRPr="00CA678E">
              <w:rPr>
                <w:sz w:val="20"/>
                <w:szCs w:val="20"/>
              </w:rPr>
              <w:t>DA/</w:t>
            </w:r>
            <w:r w:rsidRPr="00280EBB">
              <w:rPr>
                <w:b/>
                <w:sz w:val="20"/>
                <w:szCs w:val="20"/>
              </w:rPr>
              <w:t>NE</w:t>
            </w:r>
          </w:p>
        </w:tc>
      </w:tr>
      <w:tr w:rsidR="003E37BB" w:rsidRPr="00CA678E" w14:paraId="2C743002" w14:textId="77777777" w:rsidTr="006460CF">
        <w:tc>
          <w:tcPr>
            <w:tcW w:w="1448" w:type="dxa"/>
            <w:tcBorders>
              <w:bottom w:val="single" w:sz="4" w:space="0" w:color="auto"/>
            </w:tcBorders>
          </w:tcPr>
          <w:p w14:paraId="4D06AC26" w14:textId="77777777" w:rsidR="003E37BB" w:rsidRPr="00CA678E" w:rsidRDefault="003E37BB" w:rsidP="006460CF">
            <w:pPr>
              <w:pStyle w:val="Neotevilenodstavek"/>
              <w:spacing w:before="0" w:after="0" w:line="260" w:lineRule="exact"/>
              <w:ind w:left="360"/>
              <w:rPr>
                <w:iCs/>
                <w:sz w:val="20"/>
                <w:szCs w:val="20"/>
              </w:rPr>
            </w:pPr>
            <w:r w:rsidRPr="00CA678E">
              <w:rPr>
                <w:iCs/>
                <w:sz w:val="20"/>
                <w:szCs w:val="20"/>
              </w:rPr>
              <w:t>f)</w:t>
            </w:r>
          </w:p>
        </w:tc>
        <w:tc>
          <w:tcPr>
            <w:tcW w:w="5444" w:type="dxa"/>
            <w:gridSpan w:val="9"/>
            <w:tcBorders>
              <w:bottom w:val="single" w:sz="4" w:space="0" w:color="auto"/>
            </w:tcBorders>
          </w:tcPr>
          <w:p w14:paraId="14070EB1" w14:textId="77777777" w:rsidR="003E37BB" w:rsidRPr="00CA678E" w:rsidRDefault="003E37BB" w:rsidP="006460CF">
            <w:pPr>
              <w:pStyle w:val="Neotevilenodstavek"/>
              <w:spacing w:before="0" w:after="0" w:line="260" w:lineRule="exact"/>
              <w:rPr>
                <w:bCs/>
                <w:sz w:val="20"/>
                <w:szCs w:val="20"/>
              </w:rPr>
            </w:pPr>
            <w:r w:rsidRPr="00CA678E">
              <w:rPr>
                <w:bCs/>
                <w:sz w:val="20"/>
                <w:szCs w:val="20"/>
              </w:rPr>
              <w:t>dokumente razvojnega načrtovanja:</w:t>
            </w:r>
          </w:p>
          <w:p w14:paraId="6DCB4A74" w14:textId="77777777" w:rsidR="003E37BB" w:rsidRPr="00CA678E" w:rsidRDefault="003E37BB" w:rsidP="006460CF">
            <w:pPr>
              <w:pStyle w:val="Neotevilenodstavek"/>
              <w:numPr>
                <w:ilvl w:val="0"/>
                <w:numId w:val="3"/>
              </w:numPr>
              <w:spacing w:before="0" w:after="0" w:line="260" w:lineRule="exact"/>
              <w:rPr>
                <w:bCs/>
                <w:sz w:val="20"/>
                <w:szCs w:val="20"/>
              </w:rPr>
            </w:pPr>
            <w:r w:rsidRPr="00CA678E">
              <w:rPr>
                <w:bCs/>
                <w:sz w:val="20"/>
                <w:szCs w:val="20"/>
              </w:rPr>
              <w:t>nacionalne dokumente razvojnega načrtovanja</w:t>
            </w:r>
          </w:p>
          <w:p w14:paraId="2AF44026" w14:textId="77777777" w:rsidR="003E37BB" w:rsidRPr="00CA678E" w:rsidRDefault="003E37BB" w:rsidP="006460CF">
            <w:pPr>
              <w:pStyle w:val="Neotevilenodstavek"/>
              <w:numPr>
                <w:ilvl w:val="0"/>
                <w:numId w:val="3"/>
              </w:numPr>
              <w:spacing w:before="0" w:after="0" w:line="260" w:lineRule="exact"/>
              <w:rPr>
                <w:bCs/>
                <w:sz w:val="20"/>
                <w:szCs w:val="20"/>
              </w:rPr>
            </w:pPr>
            <w:r w:rsidRPr="00CA678E">
              <w:rPr>
                <w:bCs/>
                <w:sz w:val="20"/>
                <w:szCs w:val="20"/>
              </w:rPr>
              <w:t>razvojne politike na ravni programov po strukturi razvojne klasifikacije programskega proračuna</w:t>
            </w:r>
          </w:p>
          <w:p w14:paraId="774DBCF4" w14:textId="77777777" w:rsidR="003E37BB" w:rsidRPr="00CA678E" w:rsidRDefault="003E37BB" w:rsidP="006460CF">
            <w:pPr>
              <w:pStyle w:val="Neotevilenodstavek"/>
              <w:numPr>
                <w:ilvl w:val="0"/>
                <w:numId w:val="3"/>
              </w:numPr>
              <w:spacing w:before="0" w:after="0" w:line="260" w:lineRule="exact"/>
              <w:rPr>
                <w:bCs/>
                <w:sz w:val="20"/>
                <w:szCs w:val="20"/>
              </w:rPr>
            </w:pPr>
            <w:r w:rsidRPr="00CA678E">
              <w:rPr>
                <w:bCs/>
                <w:sz w:val="20"/>
                <w:szCs w:val="20"/>
              </w:rPr>
              <w:t>razvojne dokumente Evropske unije in mednarodnih organizacij</w:t>
            </w:r>
          </w:p>
        </w:tc>
        <w:tc>
          <w:tcPr>
            <w:tcW w:w="2208" w:type="dxa"/>
            <w:gridSpan w:val="2"/>
            <w:tcBorders>
              <w:bottom w:val="single" w:sz="4" w:space="0" w:color="auto"/>
            </w:tcBorders>
            <w:vAlign w:val="center"/>
          </w:tcPr>
          <w:p w14:paraId="7C56E3F5" w14:textId="77777777" w:rsidR="003E37BB" w:rsidRPr="00CA678E" w:rsidRDefault="003E37BB" w:rsidP="006460CF">
            <w:pPr>
              <w:pStyle w:val="Neotevilenodstavek"/>
              <w:spacing w:before="0" w:after="0" w:line="260" w:lineRule="exact"/>
              <w:jc w:val="center"/>
              <w:rPr>
                <w:iCs/>
                <w:sz w:val="20"/>
                <w:szCs w:val="20"/>
              </w:rPr>
            </w:pPr>
            <w:r w:rsidRPr="00CA678E">
              <w:rPr>
                <w:sz w:val="20"/>
                <w:szCs w:val="20"/>
              </w:rPr>
              <w:t>DA/</w:t>
            </w:r>
            <w:r w:rsidRPr="00280EBB">
              <w:rPr>
                <w:b/>
                <w:sz w:val="20"/>
                <w:szCs w:val="20"/>
              </w:rPr>
              <w:t>NE</w:t>
            </w:r>
          </w:p>
        </w:tc>
      </w:tr>
      <w:tr w:rsidR="003E37BB" w:rsidRPr="00CA678E" w14:paraId="47A87965" w14:textId="77777777" w:rsidTr="006460CF">
        <w:tc>
          <w:tcPr>
            <w:tcW w:w="9100" w:type="dxa"/>
            <w:gridSpan w:val="12"/>
            <w:tcBorders>
              <w:top w:val="single" w:sz="4" w:space="0" w:color="auto"/>
              <w:left w:val="single" w:sz="4" w:space="0" w:color="auto"/>
              <w:bottom w:val="single" w:sz="4" w:space="0" w:color="auto"/>
              <w:right w:val="single" w:sz="4" w:space="0" w:color="auto"/>
            </w:tcBorders>
          </w:tcPr>
          <w:p w14:paraId="006275E7" w14:textId="77777777" w:rsidR="003E37BB" w:rsidRPr="00CA678E" w:rsidRDefault="003E37BB" w:rsidP="006460CF">
            <w:pPr>
              <w:pStyle w:val="Oddelek"/>
              <w:widowControl w:val="0"/>
              <w:numPr>
                <w:ilvl w:val="0"/>
                <w:numId w:val="0"/>
              </w:numPr>
              <w:spacing w:before="0" w:after="0" w:line="260" w:lineRule="exact"/>
              <w:jc w:val="left"/>
              <w:rPr>
                <w:sz w:val="20"/>
                <w:szCs w:val="20"/>
              </w:rPr>
            </w:pPr>
            <w:r w:rsidRPr="00CA678E">
              <w:rPr>
                <w:sz w:val="20"/>
                <w:szCs w:val="20"/>
              </w:rPr>
              <w:t>7.a Predstavitev ocene finančnih posledic nad 40.000 EUR:</w:t>
            </w:r>
          </w:p>
          <w:p w14:paraId="5C51C2BB" w14:textId="77777777" w:rsidR="003E37BB" w:rsidRPr="00CA678E" w:rsidRDefault="003E37BB" w:rsidP="006460CF">
            <w:pPr>
              <w:pStyle w:val="Oddelek"/>
              <w:widowControl w:val="0"/>
              <w:numPr>
                <w:ilvl w:val="0"/>
                <w:numId w:val="0"/>
              </w:numPr>
              <w:spacing w:before="0" w:after="0" w:line="260" w:lineRule="exact"/>
              <w:jc w:val="left"/>
              <w:rPr>
                <w:b w:val="0"/>
                <w:sz w:val="20"/>
                <w:szCs w:val="20"/>
              </w:rPr>
            </w:pPr>
            <w:r w:rsidRPr="00CA678E">
              <w:rPr>
                <w:b w:val="0"/>
                <w:sz w:val="20"/>
                <w:szCs w:val="20"/>
              </w:rPr>
              <w:t>(Samo če izberete DA pod točko 6.a.)</w:t>
            </w:r>
          </w:p>
        </w:tc>
      </w:tr>
      <w:tr w:rsidR="003E37BB" w:rsidRPr="00CA678E" w14:paraId="063EAC5E" w14:textId="77777777" w:rsidTr="006460CF">
        <w:tc>
          <w:tcPr>
            <w:tcW w:w="9100" w:type="dxa"/>
            <w:gridSpan w:val="12"/>
            <w:tcBorders>
              <w:top w:val="single" w:sz="4" w:space="0" w:color="auto"/>
              <w:left w:val="single" w:sz="4" w:space="0" w:color="auto"/>
              <w:bottom w:val="single" w:sz="4" w:space="0" w:color="auto"/>
              <w:right w:val="single" w:sz="4" w:space="0" w:color="auto"/>
            </w:tcBorders>
          </w:tcPr>
          <w:p w14:paraId="2545EA6A" w14:textId="77777777" w:rsidR="003E37BB" w:rsidRPr="00CA678E" w:rsidRDefault="003E37BB" w:rsidP="006460CF">
            <w:pPr>
              <w:pStyle w:val="Oddelek"/>
              <w:spacing w:line="260" w:lineRule="exact"/>
              <w:rPr>
                <w:sz w:val="20"/>
                <w:szCs w:val="20"/>
              </w:rPr>
            </w:pPr>
            <w:r w:rsidRPr="00CA678E">
              <w:rPr>
                <w:sz w:val="20"/>
                <w:szCs w:val="20"/>
              </w:rPr>
              <w:t>I. Ocena finančnih posledic, ki niso načrtovane v sprejetem proračunu</w:t>
            </w:r>
          </w:p>
        </w:tc>
      </w:tr>
      <w:tr w:rsidR="003E37BB" w:rsidRPr="00CA678E" w14:paraId="2F67A9BD"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D674D0B" w14:textId="77777777" w:rsidR="003E37BB" w:rsidRPr="00CA678E" w:rsidRDefault="003E37BB" w:rsidP="006460CF">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036FFE" w14:textId="77777777" w:rsidR="003E37BB" w:rsidRPr="00CA678E" w:rsidRDefault="003E37BB" w:rsidP="006460CF">
            <w:pPr>
              <w:widowControl w:val="0"/>
              <w:jc w:val="center"/>
              <w:rPr>
                <w:rFonts w:cs="Arial"/>
                <w:szCs w:val="20"/>
              </w:rPr>
            </w:pPr>
            <w:r w:rsidRPr="00CA678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1EC4AAC" w14:textId="77777777" w:rsidR="003E37BB" w:rsidRPr="00CA678E" w:rsidRDefault="003E37BB" w:rsidP="006460CF">
            <w:pPr>
              <w:widowControl w:val="0"/>
              <w:jc w:val="center"/>
              <w:rPr>
                <w:rFonts w:cs="Arial"/>
                <w:szCs w:val="20"/>
              </w:rPr>
            </w:pPr>
            <w:r w:rsidRPr="00CA678E">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0F99BCD" w14:textId="77777777" w:rsidR="003E37BB" w:rsidRPr="00CA678E" w:rsidRDefault="003E37BB" w:rsidP="006460CF">
            <w:pPr>
              <w:widowControl w:val="0"/>
              <w:jc w:val="center"/>
              <w:rPr>
                <w:rFonts w:cs="Arial"/>
                <w:szCs w:val="20"/>
              </w:rPr>
            </w:pPr>
            <w:r w:rsidRPr="00CA678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2DACFED" w14:textId="77777777" w:rsidR="003E37BB" w:rsidRPr="00CA678E" w:rsidRDefault="003E37BB" w:rsidP="006460CF">
            <w:pPr>
              <w:widowControl w:val="0"/>
              <w:jc w:val="center"/>
              <w:rPr>
                <w:rFonts w:cs="Arial"/>
                <w:szCs w:val="20"/>
              </w:rPr>
            </w:pPr>
            <w:r w:rsidRPr="00CA678E">
              <w:rPr>
                <w:rFonts w:cs="Arial"/>
                <w:szCs w:val="20"/>
              </w:rPr>
              <w:t>t + 3</w:t>
            </w:r>
          </w:p>
        </w:tc>
      </w:tr>
      <w:tr w:rsidR="003E37BB" w:rsidRPr="00CA678E" w14:paraId="117E0CB4"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36E78E0E" w14:textId="77777777" w:rsidR="003E37BB" w:rsidRPr="00CA678E" w:rsidRDefault="003E37BB" w:rsidP="006460CF">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41731E" w14:textId="77777777" w:rsidR="003E37BB" w:rsidRPr="00CA678E" w:rsidRDefault="003E37BB" w:rsidP="006460CF">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5EA4368" w14:textId="77777777" w:rsidR="003E37BB" w:rsidRPr="00CA678E" w:rsidRDefault="003E37BB" w:rsidP="006460CF">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728A9DA" w14:textId="77777777" w:rsidR="003E37BB" w:rsidRPr="00CA678E" w:rsidRDefault="003E37BB" w:rsidP="006460CF">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E08C518" w14:textId="77777777" w:rsidR="003E37BB" w:rsidRPr="00CA678E" w:rsidRDefault="003E37BB" w:rsidP="006460CF">
            <w:pPr>
              <w:pStyle w:val="Naslov1"/>
              <w:keepNext w:val="0"/>
              <w:widowControl w:val="0"/>
              <w:tabs>
                <w:tab w:val="left" w:pos="360"/>
              </w:tabs>
              <w:spacing w:before="0" w:after="0"/>
              <w:jc w:val="center"/>
              <w:rPr>
                <w:rFonts w:cs="Arial"/>
                <w:b w:val="0"/>
                <w:sz w:val="20"/>
                <w:szCs w:val="20"/>
              </w:rPr>
            </w:pPr>
          </w:p>
        </w:tc>
      </w:tr>
      <w:tr w:rsidR="003E37BB" w:rsidRPr="00CA678E" w14:paraId="3934240E"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BBA06D8" w14:textId="77777777" w:rsidR="003E37BB" w:rsidRPr="00CA678E" w:rsidRDefault="003E37BB" w:rsidP="006460CF">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AA561D1" w14:textId="77777777" w:rsidR="003E37BB" w:rsidRPr="00CA678E" w:rsidRDefault="003E37BB" w:rsidP="006460CF">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A63E21" w14:textId="77777777" w:rsidR="003E37BB" w:rsidRPr="00CA678E" w:rsidRDefault="003E37BB" w:rsidP="006460CF">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AA6276" w14:textId="77777777" w:rsidR="003E37BB" w:rsidRPr="00CA678E" w:rsidRDefault="003E37BB" w:rsidP="006460CF">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9026FA" w14:textId="77777777" w:rsidR="003E37BB" w:rsidRPr="00CA678E" w:rsidRDefault="003E37BB" w:rsidP="006460CF">
            <w:pPr>
              <w:pStyle w:val="Naslov1"/>
              <w:keepNext w:val="0"/>
              <w:widowControl w:val="0"/>
              <w:tabs>
                <w:tab w:val="left" w:pos="360"/>
              </w:tabs>
              <w:spacing w:before="0" w:after="0"/>
              <w:jc w:val="center"/>
              <w:rPr>
                <w:rFonts w:cs="Arial"/>
                <w:b w:val="0"/>
                <w:sz w:val="20"/>
                <w:szCs w:val="20"/>
              </w:rPr>
            </w:pPr>
          </w:p>
        </w:tc>
      </w:tr>
      <w:tr w:rsidR="003E37BB" w:rsidRPr="00CA678E" w14:paraId="527661DF"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05801C2" w14:textId="77777777" w:rsidR="003E37BB" w:rsidRPr="00CA678E" w:rsidRDefault="003E37BB" w:rsidP="006460CF">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482CB1" w14:textId="77777777" w:rsidR="003E37BB" w:rsidRPr="00CA678E" w:rsidRDefault="003E37BB" w:rsidP="006460CF">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AE76B80" w14:textId="77777777" w:rsidR="003E37BB" w:rsidRPr="00CA678E" w:rsidRDefault="003E37BB" w:rsidP="006460CF">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B13E83D" w14:textId="77777777" w:rsidR="003E37BB" w:rsidRPr="00CA678E" w:rsidRDefault="003E37BB" w:rsidP="006460CF">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C144BA" w14:textId="77777777" w:rsidR="003E37BB" w:rsidRPr="00CA678E" w:rsidRDefault="003E37BB" w:rsidP="006460CF">
            <w:pPr>
              <w:widowControl w:val="0"/>
              <w:jc w:val="center"/>
              <w:rPr>
                <w:rFonts w:cs="Arial"/>
                <w:szCs w:val="20"/>
              </w:rPr>
            </w:pPr>
          </w:p>
        </w:tc>
      </w:tr>
      <w:tr w:rsidR="003E37BB" w:rsidRPr="00CA678E" w14:paraId="6B5A6FB6"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2957ABC" w14:textId="77777777" w:rsidR="003E37BB" w:rsidRPr="00CA678E" w:rsidRDefault="003E37BB" w:rsidP="006460CF">
            <w:pPr>
              <w:widowControl w:val="0"/>
              <w:rPr>
                <w:rFonts w:cs="Arial"/>
                <w:bCs/>
                <w:szCs w:val="20"/>
              </w:rPr>
            </w:pPr>
            <w:r w:rsidRPr="00CA678E">
              <w:rPr>
                <w:rFonts w:cs="Arial"/>
                <w:bCs/>
                <w:szCs w:val="20"/>
              </w:rPr>
              <w:lastRenderedPageBreak/>
              <w:t>Predvideno povečanje (+) ali zmanjšanje (</w:t>
            </w:r>
            <w:r w:rsidRPr="00CA678E">
              <w:rPr>
                <w:b/>
                <w:szCs w:val="20"/>
              </w:rPr>
              <w:t>–</w:t>
            </w:r>
            <w:r w:rsidRPr="00CA678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924627" w14:textId="77777777" w:rsidR="003E37BB" w:rsidRPr="00CA678E" w:rsidRDefault="003E37BB" w:rsidP="006460CF">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9A276E" w14:textId="77777777" w:rsidR="003E37BB" w:rsidRPr="00CA678E" w:rsidRDefault="003E37BB" w:rsidP="006460CF">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E75198" w14:textId="77777777" w:rsidR="003E37BB" w:rsidRPr="00CA678E" w:rsidRDefault="003E37BB" w:rsidP="006460CF">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321B9F" w14:textId="77777777" w:rsidR="003E37BB" w:rsidRPr="00CA678E" w:rsidRDefault="003E37BB" w:rsidP="006460CF">
            <w:pPr>
              <w:widowControl w:val="0"/>
              <w:jc w:val="center"/>
              <w:rPr>
                <w:rFonts w:cs="Arial"/>
                <w:szCs w:val="20"/>
              </w:rPr>
            </w:pPr>
          </w:p>
        </w:tc>
      </w:tr>
      <w:tr w:rsidR="003E37BB" w:rsidRPr="00CA678E" w14:paraId="7C38E774"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77C87DD" w14:textId="77777777" w:rsidR="003E37BB" w:rsidRPr="00CA678E" w:rsidRDefault="003E37BB" w:rsidP="006460CF">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74EEBE" w14:textId="77777777" w:rsidR="003E37BB" w:rsidRPr="00CA678E" w:rsidRDefault="003E37BB" w:rsidP="006460CF">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3F7D779" w14:textId="77777777" w:rsidR="003E37BB" w:rsidRPr="00CA678E" w:rsidRDefault="003E37BB" w:rsidP="006460CF">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6121EBD" w14:textId="77777777" w:rsidR="003E37BB" w:rsidRPr="00CA678E" w:rsidRDefault="003E37BB" w:rsidP="006460CF">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321412" w14:textId="77777777" w:rsidR="003E37BB" w:rsidRPr="00CA678E" w:rsidRDefault="003E37BB" w:rsidP="006460CF">
            <w:pPr>
              <w:pStyle w:val="Naslov1"/>
              <w:keepNext w:val="0"/>
              <w:widowControl w:val="0"/>
              <w:tabs>
                <w:tab w:val="left" w:pos="360"/>
              </w:tabs>
              <w:spacing w:before="0" w:after="0"/>
              <w:jc w:val="center"/>
              <w:rPr>
                <w:rFonts w:cs="Arial"/>
                <w:b w:val="0"/>
                <w:sz w:val="20"/>
                <w:szCs w:val="20"/>
              </w:rPr>
            </w:pPr>
          </w:p>
        </w:tc>
      </w:tr>
      <w:tr w:rsidR="003E37BB" w:rsidRPr="00CA678E" w14:paraId="5A5E2C82"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144314" w14:textId="77777777" w:rsidR="003E37BB" w:rsidRPr="00CA678E" w:rsidRDefault="003E37BB" w:rsidP="006460CF">
            <w:pPr>
              <w:pStyle w:val="Naslov1"/>
              <w:keepNext w:val="0"/>
              <w:widowControl w:val="0"/>
              <w:tabs>
                <w:tab w:val="left" w:pos="2340"/>
              </w:tabs>
              <w:spacing w:before="0" w:after="0"/>
              <w:ind w:left="142" w:hanging="142"/>
              <w:rPr>
                <w:rFonts w:cs="Arial"/>
                <w:sz w:val="20"/>
                <w:szCs w:val="20"/>
              </w:rPr>
            </w:pPr>
            <w:r w:rsidRPr="00CA678E">
              <w:rPr>
                <w:rFonts w:cs="Arial"/>
                <w:sz w:val="20"/>
                <w:szCs w:val="20"/>
              </w:rPr>
              <w:t>II. Finančne posledice za državni proračun</w:t>
            </w:r>
          </w:p>
        </w:tc>
      </w:tr>
      <w:tr w:rsidR="003E37BB" w:rsidRPr="00CA678E" w14:paraId="113D6653"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DE53B0" w14:textId="77777777" w:rsidR="003E37BB" w:rsidRPr="00CA678E" w:rsidRDefault="003E37BB" w:rsidP="006460CF">
            <w:pPr>
              <w:pStyle w:val="Naslov1"/>
              <w:keepNext w:val="0"/>
              <w:widowControl w:val="0"/>
              <w:tabs>
                <w:tab w:val="left" w:pos="2340"/>
              </w:tabs>
              <w:spacing w:before="0" w:after="0"/>
              <w:ind w:left="142" w:hanging="142"/>
              <w:rPr>
                <w:rFonts w:cs="Arial"/>
                <w:sz w:val="20"/>
                <w:szCs w:val="20"/>
              </w:rPr>
            </w:pPr>
            <w:proofErr w:type="spellStart"/>
            <w:r w:rsidRPr="00CA678E">
              <w:rPr>
                <w:rFonts w:cs="Arial"/>
                <w:sz w:val="20"/>
                <w:szCs w:val="20"/>
              </w:rPr>
              <w:t>II.a</w:t>
            </w:r>
            <w:proofErr w:type="spellEnd"/>
            <w:r w:rsidRPr="00CA678E">
              <w:rPr>
                <w:rFonts w:cs="Arial"/>
                <w:sz w:val="20"/>
                <w:szCs w:val="20"/>
              </w:rPr>
              <w:t xml:space="preserve"> Pravice porabe za izvedbo predlaganih rešitev so zagotovljene:</w:t>
            </w:r>
          </w:p>
        </w:tc>
      </w:tr>
      <w:tr w:rsidR="003E37BB" w:rsidRPr="00CA678E" w14:paraId="2C220763"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B8B3A64" w14:textId="77777777" w:rsidR="003E37BB" w:rsidRPr="00CA678E" w:rsidRDefault="003E37BB" w:rsidP="006460CF">
            <w:pPr>
              <w:widowControl w:val="0"/>
              <w:jc w:val="center"/>
              <w:rPr>
                <w:rFonts w:cs="Arial"/>
                <w:szCs w:val="20"/>
              </w:rPr>
            </w:pPr>
            <w:r w:rsidRPr="00CA678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4C1008" w14:textId="77777777" w:rsidR="003E37BB" w:rsidRPr="00CA678E" w:rsidRDefault="003E37BB" w:rsidP="006460CF">
            <w:pPr>
              <w:widowControl w:val="0"/>
              <w:jc w:val="center"/>
              <w:rPr>
                <w:rFonts w:cs="Arial"/>
                <w:szCs w:val="20"/>
              </w:rPr>
            </w:pPr>
            <w:r w:rsidRPr="00CA678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0FC691" w14:textId="77777777" w:rsidR="003E37BB" w:rsidRPr="00CA678E" w:rsidRDefault="003E37BB" w:rsidP="006460CF">
            <w:pPr>
              <w:widowControl w:val="0"/>
              <w:jc w:val="center"/>
              <w:rPr>
                <w:rFonts w:cs="Arial"/>
                <w:szCs w:val="20"/>
              </w:rPr>
            </w:pPr>
            <w:r w:rsidRPr="00CA678E">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4418356" w14:textId="77777777" w:rsidR="003E37BB" w:rsidRPr="00CA678E" w:rsidRDefault="003E37BB" w:rsidP="006460CF">
            <w:pPr>
              <w:widowControl w:val="0"/>
              <w:jc w:val="center"/>
              <w:rPr>
                <w:rFonts w:cs="Arial"/>
                <w:szCs w:val="20"/>
              </w:rPr>
            </w:pPr>
            <w:r w:rsidRPr="00CA678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0587235" w14:textId="77777777" w:rsidR="003E37BB" w:rsidRPr="00CA678E" w:rsidRDefault="003E37BB" w:rsidP="006460CF">
            <w:pPr>
              <w:widowControl w:val="0"/>
              <w:jc w:val="center"/>
              <w:rPr>
                <w:rFonts w:cs="Arial"/>
                <w:szCs w:val="20"/>
              </w:rPr>
            </w:pPr>
            <w:r w:rsidRPr="00CA678E">
              <w:rPr>
                <w:rFonts w:cs="Arial"/>
                <w:szCs w:val="20"/>
              </w:rPr>
              <w:t>Znesek za t + 1</w:t>
            </w:r>
          </w:p>
        </w:tc>
      </w:tr>
      <w:tr w:rsidR="003E37BB" w:rsidRPr="00CA678E" w14:paraId="3456B93E"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0823A48"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F02A36B"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43E961"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5D2035"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2A94F60"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r>
      <w:tr w:rsidR="003E37BB" w:rsidRPr="00CA678E" w14:paraId="37690750"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E0D4F2C"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A33F0C"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B69723"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D0E325"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7A6DC94"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r>
      <w:tr w:rsidR="003E37BB" w:rsidRPr="00CA678E" w14:paraId="2F23CF4A"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534A50F8" w14:textId="77777777" w:rsidR="003E37BB" w:rsidRPr="00CA678E" w:rsidRDefault="003E37BB" w:rsidP="006460CF">
            <w:pPr>
              <w:pStyle w:val="Naslov1"/>
              <w:keepNext w:val="0"/>
              <w:widowControl w:val="0"/>
              <w:tabs>
                <w:tab w:val="left" w:pos="360"/>
              </w:tabs>
              <w:spacing w:before="0" w:after="0"/>
              <w:rPr>
                <w:rFonts w:cs="Arial"/>
                <w:sz w:val="20"/>
                <w:szCs w:val="20"/>
              </w:rPr>
            </w:pPr>
            <w:r w:rsidRPr="00CA678E">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1109D1" w14:textId="77777777" w:rsidR="003E37BB" w:rsidRPr="00CA678E" w:rsidRDefault="003E37BB" w:rsidP="006460CF">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B27AF4" w14:textId="77777777" w:rsidR="003E37BB" w:rsidRPr="00CA678E" w:rsidRDefault="003E37BB" w:rsidP="006460CF">
            <w:pPr>
              <w:pStyle w:val="Naslov1"/>
              <w:keepNext w:val="0"/>
              <w:widowControl w:val="0"/>
              <w:tabs>
                <w:tab w:val="left" w:pos="360"/>
              </w:tabs>
              <w:spacing w:before="0" w:after="0"/>
              <w:rPr>
                <w:rFonts w:cs="Arial"/>
                <w:sz w:val="20"/>
                <w:szCs w:val="20"/>
              </w:rPr>
            </w:pPr>
          </w:p>
        </w:tc>
      </w:tr>
      <w:tr w:rsidR="003E37BB" w:rsidRPr="00CA678E" w14:paraId="60D92B01"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D40BE6" w14:textId="77777777" w:rsidR="003E37BB" w:rsidRPr="00CA678E" w:rsidRDefault="003E37BB" w:rsidP="006460CF">
            <w:pPr>
              <w:pStyle w:val="Naslov1"/>
              <w:keepNext w:val="0"/>
              <w:widowControl w:val="0"/>
              <w:tabs>
                <w:tab w:val="left" w:pos="2340"/>
              </w:tabs>
              <w:spacing w:before="0" w:after="0"/>
              <w:rPr>
                <w:rFonts w:cs="Arial"/>
                <w:sz w:val="20"/>
                <w:szCs w:val="20"/>
              </w:rPr>
            </w:pPr>
            <w:proofErr w:type="spellStart"/>
            <w:r w:rsidRPr="00CA678E">
              <w:rPr>
                <w:rFonts w:cs="Arial"/>
                <w:sz w:val="20"/>
                <w:szCs w:val="20"/>
              </w:rPr>
              <w:t>II.b</w:t>
            </w:r>
            <w:proofErr w:type="spellEnd"/>
            <w:r w:rsidRPr="00CA678E">
              <w:rPr>
                <w:rFonts w:cs="Arial"/>
                <w:sz w:val="20"/>
                <w:szCs w:val="20"/>
              </w:rPr>
              <w:t xml:space="preserve"> Manjkajoče pravice porabe bodo zagotovljene s prerazporeditvijo:</w:t>
            </w:r>
          </w:p>
        </w:tc>
      </w:tr>
      <w:tr w:rsidR="003E37BB" w:rsidRPr="00CA678E" w14:paraId="0964651D"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653A4E7" w14:textId="77777777" w:rsidR="003E37BB" w:rsidRPr="00CA678E" w:rsidRDefault="003E37BB" w:rsidP="006460CF">
            <w:pPr>
              <w:widowControl w:val="0"/>
              <w:jc w:val="center"/>
              <w:rPr>
                <w:rFonts w:cs="Arial"/>
                <w:szCs w:val="20"/>
              </w:rPr>
            </w:pPr>
            <w:r w:rsidRPr="00CA678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E9D5BC" w14:textId="77777777" w:rsidR="003E37BB" w:rsidRPr="00CA678E" w:rsidRDefault="003E37BB" w:rsidP="006460CF">
            <w:pPr>
              <w:widowControl w:val="0"/>
              <w:jc w:val="center"/>
              <w:rPr>
                <w:rFonts w:cs="Arial"/>
                <w:szCs w:val="20"/>
              </w:rPr>
            </w:pPr>
            <w:r w:rsidRPr="00CA678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B96065" w14:textId="77777777" w:rsidR="003E37BB" w:rsidRPr="00CA678E" w:rsidRDefault="003E37BB" w:rsidP="006460CF">
            <w:pPr>
              <w:widowControl w:val="0"/>
              <w:jc w:val="center"/>
              <w:rPr>
                <w:rFonts w:cs="Arial"/>
                <w:szCs w:val="20"/>
              </w:rPr>
            </w:pPr>
            <w:r w:rsidRPr="00CA678E">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CB3C706" w14:textId="77777777" w:rsidR="003E37BB" w:rsidRPr="00CA678E" w:rsidRDefault="003E37BB" w:rsidP="006460CF">
            <w:pPr>
              <w:widowControl w:val="0"/>
              <w:jc w:val="center"/>
              <w:rPr>
                <w:rFonts w:cs="Arial"/>
                <w:szCs w:val="20"/>
              </w:rPr>
            </w:pPr>
            <w:r w:rsidRPr="00CA678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7E72432" w14:textId="77777777" w:rsidR="003E37BB" w:rsidRPr="00CA678E" w:rsidRDefault="003E37BB" w:rsidP="006460CF">
            <w:pPr>
              <w:widowControl w:val="0"/>
              <w:jc w:val="center"/>
              <w:rPr>
                <w:rFonts w:cs="Arial"/>
                <w:szCs w:val="20"/>
              </w:rPr>
            </w:pPr>
            <w:r w:rsidRPr="00CA678E">
              <w:rPr>
                <w:rFonts w:cs="Arial"/>
                <w:szCs w:val="20"/>
              </w:rPr>
              <w:t xml:space="preserve">Znesek za t + 1 </w:t>
            </w:r>
          </w:p>
        </w:tc>
      </w:tr>
      <w:tr w:rsidR="003E37BB" w:rsidRPr="00CA678E" w14:paraId="5EBEA656"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B87BFEE"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DB08B8"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EA4D0A"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99A5C6F"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D90C6D"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r>
      <w:tr w:rsidR="003E37BB" w:rsidRPr="00CA678E" w14:paraId="09031DA3"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3000AEE"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B0368F"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29ED94"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58C3A9C"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FB11F1B"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r>
      <w:tr w:rsidR="003E37BB" w:rsidRPr="00CA678E" w14:paraId="6AA79D0D"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5794ACFC" w14:textId="77777777" w:rsidR="003E37BB" w:rsidRPr="00CA678E" w:rsidRDefault="003E37BB" w:rsidP="006460CF">
            <w:pPr>
              <w:pStyle w:val="Naslov1"/>
              <w:keepNext w:val="0"/>
              <w:widowControl w:val="0"/>
              <w:tabs>
                <w:tab w:val="left" w:pos="360"/>
              </w:tabs>
              <w:spacing w:before="0" w:after="0"/>
              <w:rPr>
                <w:rFonts w:cs="Arial"/>
                <w:sz w:val="20"/>
                <w:szCs w:val="20"/>
              </w:rPr>
            </w:pPr>
            <w:r w:rsidRPr="00CA678E">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DBD3747" w14:textId="77777777" w:rsidR="003E37BB" w:rsidRPr="00CA678E" w:rsidRDefault="003E37BB" w:rsidP="006460CF">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EFEA909" w14:textId="77777777" w:rsidR="003E37BB" w:rsidRPr="00CA678E" w:rsidRDefault="003E37BB" w:rsidP="006460CF">
            <w:pPr>
              <w:pStyle w:val="Naslov1"/>
              <w:keepNext w:val="0"/>
              <w:widowControl w:val="0"/>
              <w:tabs>
                <w:tab w:val="left" w:pos="360"/>
              </w:tabs>
              <w:spacing w:before="0" w:after="0"/>
              <w:rPr>
                <w:rFonts w:cs="Arial"/>
                <w:sz w:val="20"/>
                <w:szCs w:val="20"/>
              </w:rPr>
            </w:pPr>
          </w:p>
        </w:tc>
      </w:tr>
      <w:tr w:rsidR="003E37BB" w:rsidRPr="00CA678E" w14:paraId="45C2F3A4"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B40F34F" w14:textId="77777777" w:rsidR="003E37BB" w:rsidRPr="00CA678E" w:rsidRDefault="003E37BB" w:rsidP="006460CF">
            <w:pPr>
              <w:pStyle w:val="Naslov1"/>
              <w:keepNext w:val="0"/>
              <w:widowControl w:val="0"/>
              <w:tabs>
                <w:tab w:val="left" w:pos="2340"/>
              </w:tabs>
              <w:spacing w:before="0" w:after="0"/>
              <w:rPr>
                <w:rFonts w:cs="Arial"/>
                <w:sz w:val="20"/>
                <w:szCs w:val="20"/>
              </w:rPr>
            </w:pPr>
            <w:proofErr w:type="spellStart"/>
            <w:r w:rsidRPr="00CA678E">
              <w:rPr>
                <w:rFonts w:cs="Arial"/>
                <w:sz w:val="20"/>
                <w:szCs w:val="20"/>
              </w:rPr>
              <w:t>II.c</w:t>
            </w:r>
            <w:proofErr w:type="spellEnd"/>
            <w:r w:rsidRPr="00CA678E">
              <w:rPr>
                <w:rFonts w:cs="Arial"/>
                <w:sz w:val="20"/>
                <w:szCs w:val="20"/>
              </w:rPr>
              <w:t xml:space="preserve"> Načrtovana nadomestitev zmanjšanih prihodkov in povečanih odhodkov proračuna:</w:t>
            </w:r>
          </w:p>
        </w:tc>
      </w:tr>
      <w:tr w:rsidR="003E37BB" w:rsidRPr="00CA678E" w14:paraId="53AD2D2C"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309C187" w14:textId="77777777" w:rsidR="003E37BB" w:rsidRPr="00CA678E" w:rsidRDefault="003E37BB" w:rsidP="006460CF">
            <w:pPr>
              <w:widowControl w:val="0"/>
              <w:ind w:left="-122" w:right="-112"/>
              <w:jc w:val="center"/>
              <w:rPr>
                <w:rFonts w:cs="Arial"/>
                <w:szCs w:val="20"/>
              </w:rPr>
            </w:pPr>
            <w:r w:rsidRPr="00CA678E">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85247EA" w14:textId="77777777" w:rsidR="003E37BB" w:rsidRPr="00CA678E" w:rsidRDefault="003E37BB" w:rsidP="006460CF">
            <w:pPr>
              <w:widowControl w:val="0"/>
              <w:ind w:left="-122" w:right="-112"/>
              <w:jc w:val="center"/>
              <w:rPr>
                <w:rFonts w:cs="Arial"/>
                <w:szCs w:val="20"/>
              </w:rPr>
            </w:pPr>
            <w:r w:rsidRPr="00CA678E">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79D96C0" w14:textId="77777777" w:rsidR="003E37BB" w:rsidRPr="00CA678E" w:rsidRDefault="003E37BB" w:rsidP="006460CF">
            <w:pPr>
              <w:widowControl w:val="0"/>
              <w:ind w:left="-122" w:right="-112"/>
              <w:jc w:val="center"/>
              <w:rPr>
                <w:rFonts w:cs="Arial"/>
                <w:szCs w:val="20"/>
              </w:rPr>
            </w:pPr>
            <w:r w:rsidRPr="00CA678E">
              <w:rPr>
                <w:rFonts w:cs="Arial"/>
                <w:szCs w:val="20"/>
              </w:rPr>
              <w:t>Znesek za t + 1</w:t>
            </w:r>
          </w:p>
        </w:tc>
      </w:tr>
      <w:tr w:rsidR="003E37BB" w:rsidRPr="00CA678E" w14:paraId="20A034BA"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5AAE0A1"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7784CB0"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D22F1B9"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r>
      <w:tr w:rsidR="003E37BB" w:rsidRPr="00CA678E" w14:paraId="7CDB7E56"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D139A56"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414BC1F"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A81B3CD"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r>
      <w:tr w:rsidR="003E37BB" w:rsidRPr="00CA678E" w14:paraId="46A99FF4"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B8A924C"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E1B1432"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FE2B0E8" w14:textId="77777777" w:rsidR="003E37BB" w:rsidRPr="00CA678E" w:rsidRDefault="003E37BB" w:rsidP="006460CF">
            <w:pPr>
              <w:pStyle w:val="Naslov1"/>
              <w:keepNext w:val="0"/>
              <w:widowControl w:val="0"/>
              <w:tabs>
                <w:tab w:val="left" w:pos="360"/>
              </w:tabs>
              <w:spacing w:before="0" w:after="0"/>
              <w:rPr>
                <w:rFonts w:cs="Arial"/>
                <w:b w:val="0"/>
                <w:bCs/>
                <w:sz w:val="20"/>
                <w:szCs w:val="20"/>
              </w:rPr>
            </w:pPr>
          </w:p>
        </w:tc>
      </w:tr>
      <w:tr w:rsidR="003E37BB" w:rsidRPr="00CA678E" w14:paraId="6DDAE8B2" w14:textId="77777777" w:rsidTr="0064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746A2E27" w14:textId="77777777" w:rsidR="003E37BB" w:rsidRPr="00CA678E" w:rsidRDefault="003E37BB" w:rsidP="006460CF">
            <w:pPr>
              <w:pStyle w:val="Naslov1"/>
              <w:keepNext w:val="0"/>
              <w:widowControl w:val="0"/>
              <w:tabs>
                <w:tab w:val="left" w:pos="360"/>
              </w:tabs>
              <w:spacing w:before="0" w:after="0"/>
              <w:rPr>
                <w:rFonts w:cs="Arial"/>
                <w:sz w:val="20"/>
                <w:szCs w:val="20"/>
              </w:rPr>
            </w:pPr>
            <w:r w:rsidRPr="00CA678E">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8797831" w14:textId="77777777" w:rsidR="003E37BB" w:rsidRPr="00CA678E" w:rsidRDefault="003E37BB" w:rsidP="006460CF">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704CA8A" w14:textId="77777777" w:rsidR="003E37BB" w:rsidRPr="00CA678E" w:rsidRDefault="003E37BB" w:rsidP="006460CF">
            <w:pPr>
              <w:pStyle w:val="Naslov1"/>
              <w:keepNext w:val="0"/>
              <w:widowControl w:val="0"/>
              <w:tabs>
                <w:tab w:val="left" w:pos="360"/>
              </w:tabs>
              <w:spacing w:before="0" w:after="0"/>
              <w:rPr>
                <w:rFonts w:cs="Arial"/>
                <w:sz w:val="20"/>
                <w:szCs w:val="20"/>
              </w:rPr>
            </w:pPr>
          </w:p>
        </w:tc>
      </w:tr>
      <w:tr w:rsidR="003E37BB" w:rsidRPr="00CA678E" w14:paraId="3500E162" w14:textId="77777777" w:rsidTr="006460CF">
        <w:trPr>
          <w:trHeight w:val="1910"/>
        </w:trPr>
        <w:tc>
          <w:tcPr>
            <w:tcW w:w="9100" w:type="dxa"/>
            <w:gridSpan w:val="12"/>
          </w:tcPr>
          <w:p w14:paraId="021DE955" w14:textId="77777777" w:rsidR="003E37BB" w:rsidRPr="00CA678E" w:rsidRDefault="003E37BB" w:rsidP="006460CF">
            <w:pPr>
              <w:widowControl w:val="0"/>
              <w:rPr>
                <w:rFonts w:cs="Arial"/>
                <w:b/>
                <w:szCs w:val="20"/>
              </w:rPr>
            </w:pPr>
          </w:p>
          <w:p w14:paraId="508D0E50" w14:textId="77777777" w:rsidR="003E37BB" w:rsidRPr="00CA678E" w:rsidRDefault="003E37BB" w:rsidP="006460CF">
            <w:pPr>
              <w:widowControl w:val="0"/>
              <w:rPr>
                <w:rFonts w:cs="Arial"/>
                <w:b/>
                <w:szCs w:val="20"/>
              </w:rPr>
            </w:pPr>
            <w:r w:rsidRPr="00CA678E">
              <w:rPr>
                <w:rFonts w:cs="Arial"/>
                <w:b/>
                <w:szCs w:val="20"/>
              </w:rPr>
              <w:t>OBRAZLOŽITEV:</w:t>
            </w:r>
          </w:p>
          <w:p w14:paraId="4E6AE1E4" w14:textId="77777777" w:rsidR="003E37BB" w:rsidRPr="00CA678E" w:rsidRDefault="003E37BB" w:rsidP="006460CF">
            <w:pPr>
              <w:widowControl w:val="0"/>
              <w:numPr>
                <w:ilvl w:val="0"/>
                <w:numId w:val="4"/>
              </w:numPr>
              <w:suppressAutoHyphens/>
              <w:spacing w:line="260" w:lineRule="exact"/>
              <w:ind w:left="284" w:hanging="284"/>
              <w:jc w:val="both"/>
              <w:rPr>
                <w:rFonts w:cs="Arial"/>
                <w:b/>
                <w:szCs w:val="20"/>
                <w:lang w:eastAsia="sl-SI"/>
              </w:rPr>
            </w:pPr>
            <w:r w:rsidRPr="00CA678E">
              <w:rPr>
                <w:rFonts w:cs="Arial"/>
                <w:b/>
                <w:szCs w:val="20"/>
                <w:lang w:eastAsia="sl-SI"/>
              </w:rPr>
              <w:t>Ocena finančnih posledic, ki niso načrtovane v sprejetem proračunu</w:t>
            </w:r>
          </w:p>
          <w:p w14:paraId="7568B59A" w14:textId="77777777" w:rsidR="003E37BB" w:rsidRPr="00CA678E" w:rsidRDefault="003E37BB" w:rsidP="006460CF">
            <w:pPr>
              <w:widowControl w:val="0"/>
              <w:ind w:left="360" w:hanging="76"/>
              <w:jc w:val="both"/>
              <w:rPr>
                <w:rFonts w:cs="Arial"/>
                <w:szCs w:val="20"/>
                <w:lang w:eastAsia="sl-SI"/>
              </w:rPr>
            </w:pPr>
            <w:r w:rsidRPr="00CA678E">
              <w:rPr>
                <w:rFonts w:cs="Arial"/>
                <w:szCs w:val="20"/>
                <w:lang w:eastAsia="sl-SI"/>
              </w:rPr>
              <w:t>V zvezi s predlaganim vladnim gradivom se navedejo predvidene spremembe (povečanje, zmanjšanje):</w:t>
            </w:r>
          </w:p>
          <w:p w14:paraId="4D0BC39D" w14:textId="77777777" w:rsidR="003E37BB" w:rsidRPr="00CA678E" w:rsidRDefault="003E37BB" w:rsidP="006460CF">
            <w:pPr>
              <w:widowControl w:val="0"/>
              <w:numPr>
                <w:ilvl w:val="0"/>
                <w:numId w:val="5"/>
              </w:numPr>
              <w:suppressAutoHyphens/>
              <w:spacing w:line="260" w:lineRule="exact"/>
              <w:jc w:val="both"/>
              <w:rPr>
                <w:rFonts w:cs="Arial"/>
                <w:szCs w:val="20"/>
              </w:rPr>
            </w:pPr>
            <w:r w:rsidRPr="00CA678E">
              <w:rPr>
                <w:rFonts w:cs="Arial"/>
                <w:szCs w:val="20"/>
                <w:lang w:eastAsia="sl-SI"/>
              </w:rPr>
              <w:t>prihodkov državnega proračuna in občinskih proračunov,</w:t>
            </w:r>
          </w:p>
          <w:p w14:paraId="575C42D0" w14:textId="77777777" w:rsidR="003E37BB" w:rsidRPr="00CA678E" w:rsidRDefault="003E37BB" w:rsidP="006460CF">
            <w:pPr>
              <w:widowControl w:val="0"/>
              <w:numPr>
                <w:ilvl w:val="0"/>
                <w:numId w:val="5"/>
              </w:numPr>
              <w:suppressAutoHyphens/>
              <w:spacing w:line="260" w:lineRule="exact"/>
              <w:jc w:val="both"/>
              <w:rPr>
                <w:rFonts w:cs="Arial"/>
                <w:szCs w:val="20"/>
              </w:rPr>
            </w:pPr>
            <w:r w:rsidRPr="00CA678E">
              <w:rPr>
                <w:rFonts w:cs="Arial"/>
                <w:szCs w:val="20"/>
                <w:lang w:eastAsia="sl-SI"/>
              </w:rPr>
              <w:t>odhodkov državnega proračuna, ki niso načrtovani na ukrepih oziroma projektih sprejetih proračunov,</w:t>
            </w:r>
          </w:p>
          <w:p w14:paraId="097C0B2B" w14:textId="77777777" w:rsidR="003E37BB" w:rsidRPr="00CA678E" w:rsidRDefault="003E37BB" w:rsidP="006460CF">
            <w:pPr>
              <w:widowControl w:val="0"/>
              <w:numPr>
                <w:ilvl w:val="0"/>
                <w:numId w:val="5"/>
              </w:numPr>
              <w:suppressAutoHyphens/>
              <w:spacing w:line="260" w:lineRule="exact"/>
              <w:jc w:val="both"/>
              <w:rPr>
                <w:rFonts w:cs="Arial"/>
                <w:szCs w:val="20"/>
              </w:rPr>
            </w:pPr>
            <w:r w:rsidRPr="00CA678E">
              <w:rPr>
                <w:rFonts w:cs="Arial"/>
                <w:szCs w:val="20"/>
                <w:lang w:eastAsia="sl-SI"/>
              </w:rPr>
              <w:t>obveznosti za druga javnofinančna sredstva (drugi viri), ki niso načrtovana na ukrepih oziroma projektih sprejetih proračunov.</w:t>
            </w:r>
          </w:p>
          <w:p w14:paraId="76C52FC8" w14:textId="77777777" w:rsidR="003E37BB" w:rsidRPr="00CA678E" w:rsidRDefault="003E37BB" w:rsidP="006460CF">
            <w:pPr>
              <w:widowControl w:val="0"/>
              <w:ind w:left="284"/>
              <w:rPr>
                <w:rFonts w:cs="Arial"/>
                <w:szCs w:val="20"/>
                <w:lang w:eastAsia="sl-SI"/>
              </w:rPr>
            </w:pPr>
          </w:p>
          <w:p w14:paraId="05C71095" w14:textId="77777777" w:rsidR="003E37BB" w:rsidRPr="00CA678E" w:rsidRDefault="003E37BB" w:rsidP="006460CF">
            <w:pPr>
              <w:widowControl w:val="0"/>
              <w:numPr>
                <w:ilvl w:val="0"/>
                <w:numId w:val="4"/>
              </w:numPr>
              <w:suppressAutoHyphens/>
              <w:spacing w:line="260" w:lineRule="exact"/>
              <w:ind w:left="284" w:hanging="284"/>
              <w:jc w:val="both"/>
              <w:rPr>
                <w:rFonts w:cs="Arial"/>
                <w:b/>
                <w:szCs w:val="20"/>
                <w:lang w:eastAsia="sl-SI"/>
              </w:rPr>
            </w:pPr>
            <w:r w:rsidRPr="00CA678E">
              <w:rPr>
                <w:rFonts w:cs="Arial"/>
                <w:b/>
                <w:szCs w:val="20"/>
                <w:lang w:eastAsia="sl-SI"/>
              </w:rPr>
              <w:t>Finančne posledice za državni proračun</w:t>
            </w:r>
          </w:p>
          <w:p w14:paraId="40D3E099" w14:textId="77777777" w:rsidR="003E37BB" w:rsidRPr="00CA678E" w:rsidRDefault="003E37BB" w:rsidP="006460CF">
            <w:pPr>
              <w:widowControl w:val="0"/>
              <w:ind w:left="284"/>
              <w:jc w:val="both"/>
              <w:rPr>
                <w:rFonts w:cs="Arial"/>
                <w:szCs w:val="20"/>
                <w:lang w:eastAsia="sl-SI"/>
              </w:rPr>
            </w:pPr>
            <w:r w:rsidRPr="00CA678E">
              <w:rPr>
                <w:rFonts w:cs="Arial"/>
                <w:szCs w:val="20"/>
                <w:lang w:eastAsia="sl-SI"/>
              </w:rPr>
              <w:t>Prikazane morajo biti finančne posledice za državni proračun, ki so na proračunskih postavkah načrtovane v dinamiki projektov oziroma ukrepov:</w:t>
            </w:r>
          </w:p>
          <w:p w14:paraId="1B5C1777" w14:textId="77777777" w:rsidR="003E37BB" w:rsidRPr="00CA678E" w:rsidRDefault="003E37BB" w:rsidP="006460CF">
            <w:pPr>
              <w:widowControl w:val="0"/>
              <w:suppressAutoHyphens/>
              <w:ind w:left="720"/>
              <w:jc w:val="both"/>
              <w:rPr>
                <w:rFonts w:cs="Arial"/>
                <w:b/>
                <w:szCs w:val="20"/>
                <w:lang w:eastAsia="sl-SI"/>
              </w:rPr>
            </w:pPr>
            <w:proofErr w:type="spellStart"/>
            <w:r w:rsidRPr="00CA678E">
              <w:rPr>
                <w:rFonts w:cs="Arial"/>
                <w:b/>
                <w:szCs w:val="20"/>
                <w:lang w:eastAsia="sl-SI"/>
              </w:rPr>
              <w:t>II.a</w:t>
            </w:r>
            <w:proofErr w:type="spellEnd"/>
            <w:r w:rsidRPr="00CA678E">
              <w:rPr>
                <w:rFonts w:cs="Arial"/>
                <w:b/>
                <w:szCs w:val="20"/>
                <w:lang w:eastAsia="sl-SI"/>
              </w:rPr>
              <w:t xml:space="preserve"> Pravice porabe za izvedbo predlaganih rešitev so zagotovljene:</w:t>
            </w:r>
          </w:p>
          <w:p w14:paraId="36FCE774" w14:textId="77777777" w:rsidR="003E37BB" w:rsidRPr="00CA678E" w:rsidRDefault="003E37BB" w:rsidP="006460CF">
            <w:pPr>
              <w:widowControl w:val="0"/>
              <w:ind w:left="284"/>
              <w:jc w:val="both"/>
              <w:rPr>
                <w:rFonts w:cs="Arial"/>
                <w:szCs w:val="20"/>
                <w:lang w:eastAsia="sl-SI"/>
              </w:rPr>
            </w:pPr>
            <w:r w:rsidRPr="00CA678E">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A678E">
              <w:rPr>
                <w:rFonts w:cs="Arial"/>
                <w:szCs w:val="20"/>
                <w:lang w:eastAsia="sl-SI"/>
              </w:rPr>
              <w:t>II.b</w:t>
            </w:r>
            <w:proofErr w:type="spellEnd"/>
            <w:r w:rsidRPr="00CA678E">
              <w:rPr>
                <w:rFonts w:cs="Arial"/>
                <w:szCs w:val="20"/>
                <w:lang w:eastAsia="sl-SI"/>
              </w:rPr>
              <w:t>). Pri uvrstitvi novega projekta oziroma ukrepa v načrt razvojnih programov se navedejo:</w:t>
            </w:r>
          </w:p>
          <w:p w14:paraId="1F4821F6" w14:textId="77777777" w:rsidR="003E37BB" w:rsidRPr="00CA678E" w:rsidRDefault="003E37BB" w:rsidP="006460CF">
            <w:pPr>
              <w:widowControl w:val="0"/>
              <w:numPr>
                <w:ilvl w:val="0"/>
                <w:numId w:val="6"/>
              </w:numPr>
              <w:suppressAutoHyphens/>
              <w:spacing w:line="260" w:lineRule="exact"/>
              <w:jc w:val="both"/>
              <w:rPr>
                <w:rFonts w:cs="Arial"/>
                <w:szCs w:val="20"/>
                <w:lang w:eastAsia="sl-SI"/>
              </w:rPr>
            </w:pPr>
            <w:r w:rsidRPr="00CA678E">
              <w:rPr>
                <w:rFonts w:cs="Arial"/>
                <w:szCs w:val="20"/>
                <w:lang w:eastAsia="sl-SI"/>
              </w:rPr>
              <w:lastRenderedPageBreak/>
              <w:t>proračunski uporabnik, ki bo financiral novi projekt oziroma ukrep,</w:t>
            </w:r>
          </w:p>
          <w:p w14:paraId="2D4BA586" w14:textId="77777777" w:rsidR="003E37BB" w:rsidRPr="00CA678E" w:rsidRDefault="003E37BB" w:rsidP="006460CF">
            <w:pPr>
              <w:widowControl w:val="0"/>
              <w:numPr>
                <w:ilvl w:val="0"/>
                <w:numId w:val="6"/>
              </w:numPr>
              <w:suppressAutoHyphens/>
              <w:spacing w:line="260" w:lineRule="exact"/>
              <w:jc w:val="both"/>
              <w:rPr>
                <w:rFonts w:cs="Arial"/>
                <w:szCs w:val="20"/>
                <w:lang w:eastAsia="sl-SI"/>
              </w:rPr>
            </w:pPr>
            <w:r w:rsidRPr="00CA678E">
              <w:rPr>
                <w:rFonts w:cs="Arial"/>
                <w:szCs w:val="20"/>
                <w:lang w:eastAsia="sl-SI"/>
              </w:rPr>
              <w:t xml:space="preserve">projekt oziroma ukrep, s katerim se bodo dosegli cilji vladnega gradiva, in </w:t>
            </w:r>
          </w:p>
          <w:p w14:paraId="4A19C046" w14:textId="77777777" w:rsidR="003E37BB" w:rsidRPr="00CA678E" w:rsidRDefault="003E37BB" w:rsidP="006460CF">
            <w:pPr>
              <w:widowControl w:val="0"/>
              <w:numPr>
                <w:ilvl w:val="0"/>
                <w:numId w:val="6"/>
              </w:numPr>
              <w:suppressAutoHyphens/>
              <w:spacing w:line="260" w:lineRule="exact"/>
              <w:jc w:val="both"/>
              <w:rPr>
                <w:rFonts w:cs="Arial"/>
                <w:szCs w:val="20"/>
                <w:lang w:eastAsia="sl-SI"/>
              </w:rPr>
            </w:pPr>
            <w:r w:rsidRPr="00CA678E">
              <w:rPr>
                <w:rFonts w:cs="Arial"/>
                <w:szCs w:val="20"/>
                <w:lang w:eastAsia="sl-SI"/>
              </w:rPr>
              <w:t>proračunske postavke.</w:t>
            </w:r>
          </w:p>
          <w:p w14:paraId="58F218EA" w14:textId="77777777" w:rsidR="003E37BB" w:rsidRPr="00CA678E" w:rsidRDefault="003E37BB" w:rsidP="006460CF">
            <w:pPr>
              <w:widowControl w:val="0"/>
              <w:ind w:left="284"/>
              <w:jc w:val="both"/>
              <w:rPr>
                <w:rFonts w:cs="Arial"/>
                <w:szCs w:val="20"/>
                <w:lang w:eastAsia="sl-SI"/>
              </w:rPr>
            </w:pPr>
            <w:r w:rsidRPr="00CA678E">
              <w:rPr>
                <w:rFonts w:cs="Arial"/>
                <w:szCs w:val="20"/>
                <w:lang w:eastAsia="sl-SI"/>
              </w:rPr>
              <w:t xml:space="preserve">Za zagotovitev pravic porabe na proračunskih postavkah, s katerih se bo financiral novi projekt oziroma ukrep, je treba izpolniti tudi točko </w:t>
            </w:r>
            <w:proofErr w:type="spellStart"/>
            <w:r w:rsidRPr="00CA678E">
              <w:rPr>
                <w:rFonts w:cs="Arial"/>
                <w:szCs w:val="20"/>
                <w:lang w:eastAsia="sl-SI"/>
              </w:rPr>
              <w:t>II.b</w:t>
            </w:r>
            <w:proofErr w:type="spellEnd"/>
            <w:r w:rsidRPr="00CA678E">
              <w:rPr>
                <w:rFonts w:cs="Arial"/>
                <w:szCs w:val="20"/>
                <w:lang w:eastAsia="sl-SI"/>
              </w:rPr>
              <w:t>, saj je za novi projekt oziroma ukrep mogoče zagotoviti pravice porabe le s prerazporeditvijo s proračunskih postavk, s katerih se financirajo že sprejeti oziroma veljavni projekti in ukrepi.</w:t>
            </w:r>
          </w:p>
          <w:p w14:paraId="5AB2C0E4" w14:textId="77777777" w:rsidR="003E37BB" w:rsidRPr="00CA678E" w:rsidRDefault="003E37BB" w:rsidP="006460CF">
            <w:pPr>
              <w:widowControl w:val="0"/>
              <w:suppressAutoHyphens/>
              <w:ind w:left="714"/>
              <w:jc w:val="both"/>
              <w:rPr>
                <w:rFonts w:cs="Arial"/>
                <w:b/>
                <w:szCs w:val="20"/>
                <w:lang w:eastAsia="sl-SI"/>
              </w:rPr>
            </w:pPr>
            <w:proofErr w:type="spellStart"/>
            <w:r w:rsidRPr="00CA678E">
              <w:rPr>
                <w:rFonts w:cs="Arial"/>
                <w:b/>
                <w:szCs w:val="20"/>
                <w:lang w:eastAsia="sl-SI"/>
              </w:rPr>
              <w:t>II.b</w:t>
            </w:r>
            <w:proofErr w:type="spellEnd"/>
            <w:r w:rsidRPr="00CA678E">
              <w:rPr>
                <w:rFonts w:cs="Arial"/>
                <w:b/>
                <w:szCs w:val="20"/>
                <w:lang w:eastAsia="sl-SI"/>
              </w:rPr>
              <w:t xml:space="preserve"> Manjkajoče pravice porabe bodo zagotovljene s prerazporeditvijo:</w:t>
            </w:r>
          </w:p>
          <w:p w14:paraId="169EDCA6" w14:textId="77777777" w:rsidR="003E37BB" w:rsidRPr="00CA678E" w:rsidRDefault="003E37BB" w:rsidP="006460CF">
            <w:pPr>
              <w:widowControl w:val="0"/>
              <w:ind w:left="284"/>
              <w:jc w:val="both"/>
              <w:rPr>
                <w:rFonts w:cs="Arial"/>
                <w:szCs w:val="20"/>
                <w:lang w:eastAsia="sl-SI"/>
              </w:rPr>
            </w:pPr>
            <w:r w:rsidRPr="00CA678E">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CA678E">
              <w:rPr>
                <w:rFonts w:cs="Arial"/>
                <w:szCs w:val="20"/>
                <w:lang w:eastAsia="sl-SI"/>
              </w:rPr>
              <w:t>II.a</w:t>
            </w:r>
            <w:proofErr w:type="spellEnd"/>
            <w:r w:rsidRPr="00CA678E">
              <w:rPr>
                <w:rFonts w:cs="Arial"/>
                <w:szCs w:val="20"/>
                <w:lang w:eastAsia="sl-SI"/>
              </w:rPr>
              <w:t>.</w:t>
            </w:r>
          </w:p>
          <w:p w14:paraId="67837C68" w14:textId="77777777" w:rsidR="003E37BB" w:rsidRPr="00CA678E" w:rsidRDefault="003E37BB" w:rsidP="006460CF">
            <w:pPr>
              <w:widowControl w:val="0"/>
              <w:suppressAutoHyphens/>
              <w:ind w:left="714"/>
              <w:jc w:val="both"/>
              <w:rPr>
                <w:rFonts w:cs="Arial"/>
                <w:b/>
                <w:szCs w:val="20"/>
                <w:lang w:eastAsia="sl-SI"/>
              </w:rPr>
            </w:pPr>
            <w:proofErr w:type="spellStart"/>
            <w:r w:rsidRPr="00CA678E">
              <w:rPr>
                <w:rFonts w:cs="Arial"/>
                <w:b/>
                <w:szCs w:val="20"/>
                <w:lang w:eastAsia="sl-SI"/>
              </w:rPr>
              <w:t>II.c</w:t>
            </w:r>
            <w:proofErr w:type="spellEnd"/>
            <w:r w:rsidRPr="00CA678E">
              <w:rPr>
                <w:rFonts w:cs="Arial"/>
                <w:b/>
                <w:szCs w:val="20"/>
                <w:lang w:eastAsia="sl-SI"/>
              </w:rPr>
              <w:t xml:space="preserve"> Načrtovana nadomestitev zmanjšanih prihodkov in povečanih odhodkov proračuna:</w:t>
            </w:r>
          </w:p>
          <w:p w14:paraId="3A489326" w14:textId="77777777" w:rsidR="003E37BB" w:rsidRPr="00CA678E" w:rsidRDefault="003E37BB" w:rsidP="006460CF">
            <w:pPr>
              <w:widowControl w:val="0"/>
              <w:ind w:left="284"/>
              <w:jc w:val="both"/>
              <w:rPr>
                <w:rFonts w:cs="Arial"/>
                <w:szCs w:val="20"/>
                <w:lang w:eastAsia="sl-SI"/>
              </w:rPr>
            </w:pPr>
            <w:r w:rsidRPr="00CA678E">
              <w:rPr>
                <w:rFonts w:cs="Arial"/>
                <w:szCs w:val="20"/>
                <w:lang w:eastAsia="sl-SI"/>
              </w:rPr>
              <w:t xml:space="preserve">Če se povečani odhodki (pravice porabe) ne bodo zagotovili tako, kot je določeno v točkah </w:t>
            </w:r>
            <w:proofErr w:type="spellStart"/>
            <w:r w:rsidRPr="00CA678E">
              <w:rPr>
                <w:rFonts w:cs="Arial"/>
                <w:szCs w:val="20"/>
                <w:lang w:eastAsia="sl-SI"/>
              </w:rPr>
              <w:t>II.a</w:t>
            </w:r>
            <w:proofErr w:type="spellEnd"/>
            <w:r w:rsidRPr="00CA678E">
              <w:rPr>
                <w:rFonts w:cs="Arial"/>
                <w:szCs w:val="20"/>
                <w:lang w:eastAsia="sl-SI"/>
              </w:rPr>
              <w:t xml:space="preserve"> in </w:t>
            </w:r>
            <w:proofErr w:type="spellStart"/>
            <w:r w:rsidRPr="00CA678E">
              <w:rPr>
                <w:rFonts w:cs="Arial"/>
                <w:szCs w:val="20"/>
                <w:lang w:eastAsia="sl-SI"/>
              </w:rPr>
              <w:t>II.b</w:t>
            </w:r>
            <w:proofErr w:type="spellEnd"/>
            <w:r w:rsidRPr="00CA678E">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D41EBD4" w14:textId="77777777" w:rsidR="003E37BB" w:rsidRPr="00CA678E" w:rsidRDefault="003E37BB" w:rsidP="006460CF">
            <w:pPr>
              <w:pStyle w:val="Vrstapredpisa"/>
              <w:widowControl w:val="0"/>
              <w:spacing w:before="0" w:line="260" w:lineRule="exact"/>
              <w:jc w:val="both"/>
              <w:rPr>
                <w:color w:val="auto"/>
                <w:sz w:val="20"/>
                <w:szCs w:val="20"/>
              </w:rPr>
            </w:pPr>
          </w:p>
        </w:tc>
      </w:tr>
      <w:tr w:rsidR="003E37BB" w:rsidRPr="00CA678E" w14:paraId="3FBF3BE7" w14:textId="77777777" w:rsidTr="006460CF">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7DD33D5F" w14:textId="77777777" w:rsidR="003E37BB" w:rsidRPr="00CA678E" w:rsidRDefault="003E37BB" w:rsidP="006460CF">
            <w:pPr>
              <w:rPr>
                <w:rFonts w:cs="Arial"/>
                <w:b/>
                <w:szCs w:val="20"/>
              </w:rPr>
            </w:pPr>
            <w:r w:rsidRPr="00CA678E">
              <w:rPr>
                <w:rFonts w:cs="Arial"/>
                <w:b/>
                <w:szCs w:val="20"/>
              </w:rPr>
              <w:lastRenderedPageBreak/>
              <w:t>7.b Predstavitev ocene finančnih posledic pod 40.000 EUR:</w:t>
            </w:r>
          </w:p>
          <w:p w14:paraId="2BE65E5F" w14:textId="77777777" w:rsidR="003E37BB" w:rsidRPr="00413196" w:rsidRDefault="004E28A3" w:rsidP="00070D4D">
            <w:pPr>
              <w:spacing w:line="260" w:lineRule="exact"/>
              <w:jc w:val="both"/>
              <w:rPr>
                <w:rFonts w:eastAsia="Calibri" w:cs="Arial"/>
                <w:bCs/>
                <w:szCs w:val="20"/>
              </w:rPr>
            </w:pPr>
            <w:r>
              <w:rPr>
                <w:rFonts w:eastAsia="Calibri" w:cs="Arial"/>
                <w:bCs/>
                <w:szCs w:val="20"/>
              </w:rPr>
              <w:t xml:space="preserve">Novih finančnih posledic </w:t>
            </w:r>
            <w:r w:rsidR="00070D4D">
              <w:rPr>
                <w:rFonts w:cs="Arial"/>
                <w:szCs w:val="20"/>
              </w:rPr>
              <w:t>p</w:t>
            </w:r>
            <w:r w:rsidR="00C56F3A">
              <w:rPr>
                <w:rFonts w:cs="Arial"/>
                <w:szCs w:val="20"/>
              </w:rPr>
              <w:t xml:space="preserve">redlog </w:t>
            </w:r>
            <w:r w:rsidR="00070D4D" w:rsidRPr="00436C8B">
              <w:rPr>
                <w:szCs w:val="20"/>
              </w:rPr>
              <w:t>Uredb</w:t>
            </w:r>
            <w:r w:rsidR="00070D4D">
              <w:rPr>
                <w:szCs w:val="20"/>
              </w:rPr>
              <w:t>e</w:t>
            </w:r>
            <w:r w:rsidR="00070D4D" w:rsidRPr="00436C8B">
              <w:rPr>
                <w:rFonts w:eastAsia="Lucida Sans Unicode"/>
                <w:szCs w:val="20"/>
              </w:rPr>
              <w:t xml:space="preserve"> </w:t>
            </w:r>
            <w:r w:rsidR="00070D4D" w:rsidRPr="00436C8B">
              <w:rPr>
                <w:szCs w:val="20"/>
              </w:rPr>
              <w:t>o nadomestilu za zmanjšanje dohodka iz kmetijske dejavnosti zaradi prilagoditve ukrepom vodovarstvenega režima</w:t>
            </w:r>
            <w:r w:rsidR="00C56F3A">
              <w:rPr>
                <w:rFonts w:cs="Arial"/>
                <w:szCs w:val="20"/>
              </w:rPr>
              <w:t xml:space="preserve">, </w:t>
            </w:r>
            <w:r>
              <w:rPr>
                <w:rFonts w:cs="Arial"/>
                <w:szCs w:val="20"/>
              </w:rPr>
              <w:t>ne predvideva.</w:t>
            </w:r>
          </w:p>
        </w:tc>
      </w:tr>
      <w:tr w:rsidR="003E37BB" w:rsidRPr="00CA678E" w14:paraId="4608E632" w14:textId="77777777" w:rsidTr="006460CF">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669DB25" w14:textId="77777777" w:rsidR="003E37BB" w:rsidRPr="00CA678E" w:rsidRDefault="003E37BB" w:rsidP="006460CF">
            <w:pPr>
              <w:rPr>
                <w:rFonts w:cs="Arial"/>
                <w:b/>
                <w:szCs w:val="20"/>
              </w:rPr>
            </w:pPr>
            <w:r w:rsidRPr="00CA678E">
              <w:rPr>
                <w:rFonts w:cs="Arial"/>
                <w:b/>
                <w:szCs w:val="20"/>
              </w:rPr>
              <w:t>8. Predstavitev sodelovanja z združenji občin:</w:t>
            </w:r>
          </w:p>
        </w:tc>
      </w:tr>
      <w:tr w:rsidR="003E37BB" w:rsidRPr="00CA678E" w14:paraId="56D4BB9B" w14:textId="77777777" w:rsidTr="006460CF">
        <w:tc>
          <w:tcPr>
            <w:tcW w:w="6669" w:type="dxa"/>
            <w:gridSpan w:val="9"/>
          </w:tcPr>
          <w:p w14:paraId="5E73D824" w14:textId="77777777" w:rsidR="003E37BB" w:rsidRPr="00CA678E" w:rsidRDefault="003E37BB" w:rsidP="006460CF">
            <w:pPr>
              <w:pStyle w:val="Neotevilenodstavek"/>
              <w:widowControl w:val="0"/>
              <w:spacing w:before="0" w:after="0" w:line="260" w:lineRule="exact"/>
              <w:rPr>
                <w:iCs/>
                <w:sz w:val="20"/>
                <w:szCs w:val="20"/>
              </w:rPr>
            </w:pPr>
            <w:r w:rsidRPr="00CA678E">
              <w:rPr>
                <w:iCs/>
                <w:sz w:val="20"/>
                <w:szCs w:val="20"/>
              </w:rPr>
              <w:t>Vsebina predloženega gradiva (predpisa) vpliva na:</w:t>
            </w:r>
          </w:p>
          <w:p w14:paraId="1D37BDF6" w14:textId="77777777" w:rsidR="003E37BB" w:rsidRPr="00CA678E" w:rsidRDefault="003E37BB" w:rsidP="006460CF">
            <w:pPr>
              <w:pStyle w:val="Neotevilenodstavek"/>
              <w:widowControl w:val="0"/>
              <w:numPr>
                <w:ilvl w:val="1"/>
                <w:numId w:val="5"/>
              </w:numPr>
              <w:spacing w:before="0" w:after="0" w:line="260" w:lineRule="exact"/>
              <w:rPr>
                <w:iCs/>
                <w:sz w:val="20"/>
                <w:szCs w:val="20"/>
              </w:rPr>
            </w:pPr>
            <w:r w:rsidRPr="00CA678E">
              <w:rPr>
                <w:iCs/>
                <w:sz w:val="20"/>
                <w:szCs w:val="20"/>
              </w:rPr>
              <w:t>pristojnosti občin,</w:t>
            </w:r>
          </w:p>
          <w:p w14:paraId="7E7F5AE2" w14:textId="77777777" w:rsidR="003E37BB" w:rsidRPr="00CA678E" w:rsidRDefault="003E37BB" w:rsidP="006460CF">
            <w:pPr>
              <w:pStyle w:val="Neotevilenodstavek"/>
              <w:widowControl w:val="0"/>
              <w:numPr>
                <w:ilvl w:val="1"/>
                <w:numId w:val="5"/>
              </w:numPr>
              <w:spacing w:before="0" w:after="0" w:line="260" w:lineRule="exact"/>
              <w:rPr>
                <w:iCs/>
                <w:sz w:val="20"/>
                <w:szCs w:val="20"/>
              </w:rPr>
            </w:pPr>
            <w:r w:rsidRPr="00CA678E">
              <w:rPr>
                <w:iCs/>
                <w:sz w:val="20"/>
                <w:szCs w:val="20"/>
              </w:rPr>
              <w:t>delovanje občin,</w:t>
            </w:r>
          </w:p>
          <w:p w14:paraId="76CE8C1B" w14:textId="77777777" w:rsidR="003E37BB" w:rsidRPr="00CA678E" w:rsidRDefault="003E37BB" w:rsidP="006460CF">
            <w:pPr>
              <w:pStyle w:val="Neotevilenodstavek"/>
              <w:widowControl w:val="0"/>
              <w:numPr>
                <w:ilvl w:val="1"/>
                <w:numId w:val="5"/>
              </w:numPr>
              <w:spacing w:before="0" w:after="0" w:line="260" w:lineRule="exact"/>
              <w:rPr>
                <w:iCs/>
                <w:sz w:val="20"/>
                <w:szCs w:val="20"/>
              </w:rPr>
            </w:pPr>
            <w:r w:rsidRPr="00CA678E">
              <w:rPr>
                <w:iCs/>
                <w:sz w:val="20"/>
                <w:szCs w:val="20"/>
              </w:rPr>
              <w:t>financiranje občin.</w:t>
            </w:r>
          </w:p>
          <w:p w14:paraId="6CE1D953" w14:textId="77777777" w:rsidR="003E37BB" w:rsidRPr="00CA678E" w:rsidRDefault="003E37BB" w:rsidP="006460CF">
            <w:pPr>
              <w:pStyle w:val="Neotevilenodstavek"/>
              <w:widowControl w:val="0"/>
              <w:spacing w:before="0" w:after="0" w:line="260" w:lineRule="exact"/>
              <w:ind w:left="1440"/>
              <w:rPr>
                <w:iCs/>
                <w:sz w:val="20"/>
                <w:szCs w:val="20"/>
              </w:rPr>
            </w:pPr>
          </w:p>
        </w:tc>
        <w:tc>
          <w:tcPr>
            <w:tcW w:w="2431" w:type="dxa"/>
            <w:gridSpan w:val="3"/>
          </w:tcPr>
          <w:p w14:paraId="2F5B2630" w14:textId="77777777" w:rsidR="003E37BB" w:rsidRPr="00CA678E" w:rsidRDefault="003E37BB" w:rsidP="006460CF">
            <w:pPr>
              <w:pStyle w:val="Neotevilenodstavek"/>
              <w:widowControl w:val="0"/>
              <w:spacing w:before="0" w:after="0" w:line="260" w:lineRule="exact"/>
              <w:jc w:val="center"/>
              <w:rPr>
                <w:sz w:val="20"/>
                <w:szCs w:val="20"/>
              </w:rPr>
            </w:pPr>
            <w:r w:rsidRPr="00CA678E">
              <w:rPr>
                <w:sz w:val="20"/>
                <w:szCs w:val="20"/>
              </w:rPr>
              <w:t>DA/</w:t>
            </w:r>
            <w:r w:rsidRPr="000E611B">
              <w:rPr>
                <w:b/>
                <w:sz w:val="20"/>
                <w:szCs w:val="20"/>
              </w:rPr>
              <w:t>NE</w:t>
            </w:r>
          </w:p>
        </w:tc>
      </w:tr>
      <w:tr w:rsidR="003E37BB" w:rsidRPr="00CA678E" w14:paraId="7073EF43" w14:textId="77777777" w:rsidTr="006460CF">
        <w:trPr>
          <w:trHeight w:val="274"/>
        </w:trPr>
        <w:tc>
          <w:tcPr>
            <w:tcW w:w="9100" w:type="dxa"/>
            <w:gridSpan w:val="12"/>
          </w:tcPr>
          <w:p w14:paraId="3A2DFDAE" w14:textId="77777777" w:rsidR="003E37BB" w:rsidRPr="00CA678E" w:rsidRDefault="003E37BB" w:rsidP="006460CF">
            <w:pPr>
              <w:pStyle w:val="Neotevilenodstavek"/>
              <w:widowControl w:val="0"/>
              <w:spacing w:before="0" w:after="0" w:line="260" w:lineRule="exact"/>
              <w:rPr>
                <w:iCs/>
                <w:sz w:val="20"/>
                <w:szCs w:val="20"/>
              </w:rPr>
            </w:pPr>
            <w:r w:rsidRPr="00CA678E">
              <w:rPr>
                <w:iCs/>
                <w:sz w:val="20"/>
                <w:szCs w:val="20"/>
              </w:rPr>
              <w:t xml:space="preserve">Gradivo (predpis) je bilo poslano v mnenje: </w:t>
            </w:r>
          </w:p>
          <w:p w14:paraId="1169C3EC" w14:textId="77777777" w:rsidR="003E37BB" w:rsidRPr="006E071F" w:rsidRDefault="003E37BB" w:rsidP="006460CF">
            <w:pPr>
              <w:pStyle w:val="Neotevilenodstavek"/>
              <w:widowControl w:val="0"/>
              <w:numPr>
                <w:ilvl w:val="0"/>
                <w:numId w:val="7"/>
              </w:numPr>
              <w:spacing w:before="0" w:after="0" w:line="260" w:lineRule="exact"/>
              <w:rPr>
                <w:iCs/>
                <w:sz w:val="20"/>
                <w:szCs w:val="20"/>
              </w:rPr>
            </w:pPr>
            <w:r w:rsidRPr="006E071F">
              <w:rPr>
                <w:iCs/>
                <w:sz w:val="20"/>
                <w:szCs w:val="20"/>
              </w:rPr>
              <w:t xml:space="preserve">Skupnosti občin Slovenije SOS: </w:t>
            </w:r>
            <w:r w:rsidRPr="003B39A8">
              <w:rPr>
                <w:iCs/>
                <w:sz w:val="20"/>
                <w:szCs w:val="20"/>
              </w:rPr>
              <w:t>DA</w:t>
            </w:r>
            <w:r w:rsidRPr="006E071F">
              <w:rPr>
                <w:iCs/>
                <w:sz w:val="20"/>
                <w:szCs w:val="20"/>
              </w:rPr>
              <w:t>/</w:t>
            </w:r>
            <w:r w:rsidRPr="003B39A8">
              <w:rPr>
                <w:b/>
                <w:iCs/>
                <w:sz w:val="20"/>
                <w:szCs w:val="20"/>
              </w:rPr>
              <w:t>NE</w:t>
            </w:r>
          </w:p>
          <w:p w14:paraId="218DE1B2" w14:textId="77777777" w:rsidR="003E37BB" w:rsidRPr="006E071F" w:rsidRDefault="003E37BB" w:rsidP="006460CF">
            <w:pPr>
              <w:pStyle w:val="Neotevilenodstavek"/>
              <w:widowControl w:val="0"/>
              <w:numPr>
                <w:ilvl w:val="0"/>
                <w:numId w:val="7"/>
              </w:numPr>
              <w:spacing w:before="0" w:after="0" w:line="260" w:lineRule="exact"/>
              <w:rPr>
                <w:iCs/>
                <w:sz w:val="20"/>
                <w:szCs w:val="20"/>
              </w:rPr>
            </w:pPr>
            <w:r w:rsidRPr="006E071F">
              <w:rPr>
                <w:iCs/>
                <w:sz w:val="20"/>
                <w:szCs w:val="20"/>
              </w:rPr>
              <w:t>Združenju občin Slovenije ZOS: DA/</w:t>
            </w:r>
            <w:r w:rsidRPr="006E071F">
              <w:rPr>
                <w:b/>
                <w:iCs/>
                <w:sz w:val="20"/>
                <w:szCs w:val="20"/>
              </w:rPr>
              <w:t>NE</w:t>
            </w:r>
          </w:p>
          <w:p w14:paraId="5B181C8A" w14:textId="77777777" w:rsidR="003E37BB" w:rsidRPr="006E071F" w:rsidRDefault="003E37BB" w:rsidP="006460CF">
            <w:pPr>
              <w:pStyle w:val="Neotevilenodstavek"/>
              <w:widowControl w:val="0"/>
              <w:numPr>
                <w:ilvl w:val="0"/>
                <w:numId w:val="7"/>
              </w:numPr>
              <w:spacing w:before="0" w:after="0" w:line="260" w:lineRule="exact"/>
              <w:rPr>
                <w:iCs/>
                <w:sz w:val="20"/>
                <w:szCs w:val="20"/>
              </w:rPr>
            </w:pPr>
            <w:r w:rsidRPr="006E071F">
              <w:rPr>
                <w:iCs/>
                <w:sz w:val="20"/>
                <w:szCs w:val="20"/>
              </w:rPr>
              <w:t>Združenju mestnih občin Slovenije ZMOS: DA/</w:t>
            </w:r>
            <w:r w:rsidRPr="006E071F">
              <w:rPr>
                <w:b/>
                <w:iCs/>
                <w:sz w:val="20"/>
                <w:szCs w:val="20"/>
              </w:rPr>
              <w:t>NE</w:t>
            </w:r>
          </w:p>
          <w:p w14:paraId="470BC0C9" w14:textId="77777777" w:rsidR="003E37BB" w:rsidRPr="00CA678E" w:rsidRDefault="003E37BB" w:rsidP="006460CF">
            <w:pPr>
              <w:pStyle w:val="Neotevilenodstavek"/>
              <w:widowControl w:val="0"/>
              <w:spacing w:before="0" w:after="0" w:line="260" w:lineRule="exact"/>
              <w:rPr>
                <w:iCs/>
                <w:sz w:val="20"/>
                <w:szCs w:val="20"/>
              </w:rPr>
            </w:pPr>
          </w:p>
          <w:p w14:paraId="28EFB304" w14:textId="77777777" w:rsidR="003E37BB" w:rsidRPr="00CA678E" w:rsidRDefault="003E37BB" w:rsidP="006460CF">
            <w:pPr>
              <w:pStyle w:val="Neotevilenodstavek"/>
              <w:widowControl w:val="0"/>
              <w:spacing w:before="0" w:after="0" w:line="260" w:lineRule="exact"/>
              <w:rPr>
                <w:iCs/>
                <w:sz w:val="20"/>
                <w:szCs w:val="20"/>
              </w:rPr>
            </w:pPr>
            <w:r w:rsidRPr="00CA678E">
              <w:rPr>
                <w:iCs/>
                <w:sz w:val="20"/>
                <w:szCs w:val="20"/>
              </w:rPr>
              <w:t>Predlogi in pripombe združenj so bili upoštevani:</w:t>
            </w:r>
          </w:p>
          <w:p w14:paraId="0EB36BAF" w14:textId="77777777" w:rsidR="003E37BB" w:rsidRPr="00CA678E" w:rsidRDefault="003E37BB" w:rsidP="006460CF">
            <w:pPr>
              <w:pStyle w:val="Neotevilenodstavek"/>
              <w:widowControl w:val="0"/>
              <w:numPr>
                <w:ilvl w:val="0"/>
                <w:numId w:val="8"/>
              </w:numPr>
              <w:spacing w:before="0" w:after="0" w:line="260" w:lineRule="exact"/>
              <w:rPr>
                <w:iCs/>
                <w:sz w:val="20"/>
                <w:szCs w:val="20"/>
              </w:rPr>
            </w:pPr>
            <w:r w:rsidRPr="00CA678E">
              <w:rPr>
                <w:iCs/>
                <w:sz w:val="20"/>
                <w:szCs w:val="20"/>
              </w:rPr>
              <w:t>v celoti,</w:t>
            </w:r>
          </w:p>
          <w:p w14:paraId="1436DA24" w14:textId="77777777" w:rsidR="003E37BB" w:rsidRPr="005D31BA" w:rsidRDefault="003E37BB" w:rsidP="006460CF">
            <w:pPr>
              <w:pStyle w:val="Neotevilenodstavek"/>
              <w:widowControl w:val="0"/>
              <w:numPr>
                <w:ilvl w:val="0"/>
                <w:numId w:val="8"/>
              </w:numPr>
              <w:spacing w:before="0" w:after="0" w:line="260" w:lineRule="exact"/>
              <w:rPr>
                <w:b/>
                <w:bCs/>
                <w:iCs/>
                <w:sz w:val="20"/>
                <w:szCs w:val="20"/>
              </w:rPr>
            </w:pPr>
            <w:r w:rsidRPr="005D31BA">
              <w:rPr>
                <w:b/>
                <w:bCs/>
                <w:iCs/>
                <w:sz w:val="20"/>
                <w:szCs w:val="20"/>
              </w:rPr>
              <w:t>večinoma,</w:t>
            </w:r>
          </w:p>
          <w:p w14:paraId="175B4816" w14:textId="77777777" w:rsidR="003E37BB" w:rsidRPr="00FD5F42" w:rsidRDefault="003E37BB" w:rsidP="006460CF">
            <w:pPr>
              <w:pStyle w:val="Neotevilenodstavek"/>
              <w:widowControl w:val="0"/>
              <w:numPr>
                <w:ilvl w:val="0"/>
                <w:numId w:val="8"/>
              </w:numPr>
              <w:spacing w:before="0" w:after="0" w:line="260" w:lineRule="exact"/>
              <w:rPr>
                <w:iCs/>
                <w:sz w:val="20"/>
                <w:szCs w:val="20"/>
              </w:rPr>
            </w:pPr>
            <w:r w:rsidRPr="00FD5F42">
              <w:rPr>
                <w:iCs/>
                <w:sz w:val="20"/>
                <w:szCs w:val="20"/>
              </w:rPr>
              <w:t>delno,</w:t>
            </w:r>
          </w:p>
          <w:p w14:paraId="23E91F87" w14:textId="77777777" w:rsidR="003E37BB" w:rsidRPr="00CA678E" w:rsidRDefault="003E37BB" w:rsidP="006460CF">
            <w:pPr>
              <w:pStyle w:val="Neotevilenodstavek"/>
              <w:widowControl w:val="0"/>
              <w:numPr>
                <w:ilvl w:val="0"/>
                <w:numId w:val="8"/>
              </w:numPr>
              <w:spacing w:before="0" w:after="0" w:line="260" w:lineRule="exact"/>
              <w:rPr>
                <w:iCs/>
                <w:sz w:val="20"/>
                <w:szCs w:val="20"/>
              </w:rPr>
            </w:pPr>
            <w:r w:rsidRPr="00CA678E">
              <w:rPr>
                <w:iCs/>
                <w:sz w:val="20"/>
                <w:szCs w:val="20"/>
              </w:rPr>
              <w:t>niso bili upoštevani.</w:t>
            </w:r>
          </w:p>
          <w:p w14:paraId="416B45F9" w14:textId="77777777" w:rsidR="003E37BB" w:rsidRPr="00CA678E" w:rsidRDefault="003E37BB" w:rsidP="006460CF">
            <w:pPr>
              <w:pStyle w:val="Neotevilenodstavek"/>
              <w:widowControl w:val="0"/>
              <w:spacing w:before="0" w:after="0" w:line="260" w:lineRule="exact"/>
              <w:ind w:left="360"/>
              <w:rPr>
                <w:iCs/>
                <w:sz w:val="20"/>
                <w:szCs w:val="20"/>
              </w:rPr>
            </w:pPr>
          </w:p>
          <w:p w14:paraId="4B6849AF" w14:textId="77777777" w:rsidR="003E37BB" w:rsidRPr="00EA4BA4" w:rsidRDefault="003E37BB" w:rsidP="006460CF">
            <w:pPr>
              <w:pStyle w:val="Neotevilenodstavek"/>
              <w:widowControl w:val="0"/>
              <w:spacing w:before="0" w:after="0" w:line="260" w:lineRule="exact"/>
              <w:rPr>
                <w:iCs/>
                <w:sz w:val="20"/>
                <w:szCs w:val="20"/>
              </w:rPr>
            </w:pPr>
            <w:r w:rsidRPr="00EA4BA4">
              <w:rPr>
                <w:iCs/>
                <w:sz w:val="20"/>
                <w:szCs w:val="20"/>
              </w:rPr>
              <w:t>Bistveni predlogi in pripombe, ki niso bili upoštevani:</w:t>
            </w:r>
          </w:p>
          <w:p w14:paraId="46E9CBBA" w14:textId="77777777" w:rsidR="003B39A8" w:rsidRDefault="003B39A8" w:rsidP="00AE524C">
            <w:pPr>
              <w:pStyle w:val="Neotevilenodstavek"/>
              <w:widowControl w:val="0"/>
              <w:spacing w:before="0" w:after="0" w:line="260" w:lineRule="exact"/>
              <w:rPr>
                <w:iCs/>
                <w:sz w:val="20"/>
                <w:szCs w:val="20"/>
              </w:rPr>
            </w:pPr>
          </w:p>
          <w:p w14:paraId="32BFA2AE" w14:textId="66300282" w:rsidR="00FD5F42" w:rsidRDefault="005D31BA" w:rsidP="00FD5F42">
            <w:pPr>
              <w:pStyle w:val="Neotevilenodstavek"/>
              <w:widowControl w:val="0"/>
              <w:spacing w:before="0" w:after="0" w:line="260" w:lineRule="exact"/>
              <w:rPr>
                <w:iCs/>
                <w:sz w:val="20"/>
                <w:szCs w:val="20"/>
              </w:rPr>
            </w:pPr>
            <w:r w:rsidRPr="005D31BA">
              <w:rPr>
                <w:iCs/>
                <w:sz w:val="20"/>
                <w:szCs w:val="20"/>
              </w:rPr>
              <w:t>Gradivo smo po javni obravnavi usklajevali z zainteresiranimi deležniki in njihove pripombe upoštevali, kolikor je bilo mogoče.</w:t>
            </w:r>
          </w:p>
          <w:p w14:paraId="7CD0C71F" w14:textId="77777777" w:rsidR="003E37BB" w:rsidRPr="00CA678E" w:rsidRDefault="003E37BB" w:rsidP="003E37BB">
            <w:pPr>
              <w:pStyle w:val="Neotevilenodstavek"/>
              <w:widowControl w:val="0"/>
              <w:spacing w:before="0" w:after="0" w:line="260" w:lineRule="exact"/>
              <w:rPr>
                <w:iCs/>
                <w:sz w:val="20"/>
                <w:szCs w:val="20"/>
              </w:rPr>
            </w:pPr>
          </w:p>
        </w:tc>
      </w:tr>
      <w:tr w:rsidR="003E37BB" w:rsidRPr="00CA678E" w14:paraId="10C97701" w14:textId="77777777" w:rsidTr="006460CF">
        <w:tc>
          <w:tcPr>
            <w:tcW w:w="9100" w:type="dxa"/>
            <w:gridSpan w:val="12"/>
            <w:vAlign w:val="center"/>
          </w:tcPr>
          <w:p w14:paraId="2AAED90C" w14:textId="77777777" w:rsidR="003E37BB" w:rsidRPr="00CA678E" w:rsidRDefault="003E37BB" w:rsidP="006460CF">
            <w:pPr>
              <w:pStyle w:val="Neotevilenodstavek"/>
              <w:widowControl w:val="0"/>
              <w:spacing w:before="0" w:after="0" w:line="260" w:lineRule="exact"/>
              <w:jc w:val="left"/>
              <w:rPr>
                <w:b/>
                <w:sz w:val="20"/>
                <w:szCs w:val="20"/>
              </w:rPr>
            </w:pPr>
            <w:r w:rsidRPr="00CA678E">
              <w:rPr>
                <w:b/>
                <w:sz w:val="20"/>
                <w:szCs w:val="20"/>
              </w:rPr>
              <w:t>9. Predstavitev sodelovanja javnosti:</w:t>
            </w:r>
          </w:p>
        </w:tc>
      </w:tr>
      <w:tr w:rsidR="003E37BB" w:rsidRPr="00CA678E" w14:paraId="48B3F03E" w14:textId="77777777" w:rsidTr="006460CF">
        <w:tc>
          <w:tcPr>
            <w:tcW w:w="6669" w:type="dxa"/>
            <w:gridSpan w:val="9"/>
          </w:tcPr>
          <w:p w14:paraId="1BE72C72" w14:textId="77777777" w:rsidR="003E37BB" w:rsidRPr="00CA678E" w:rsidRDefault="003E37BB" w:rsidP="006460CF">
            <w:pPr>
              <w:pStyle w:val="Neotevilenodstavek"/>
              <w:widowControl w:val="0"/>
              <w:spacing w:before="0" w:after="0" w:line="260" w:lineRule="exact"/>
              <w:rPr>
                <w:sz w:val="20"/>
                <w:szCs w:val="20"/>
              </w:rPr>
            </w:pPr>
            <w:r w:rsidRPr="00CA678E">
              <w:rPr>
                <w:iCs/>
                <w:sz w:val="20"/>
                <w:szCs w:val="20"/>
              </w:rPr>
              <w:t>Gradivo je bilo predhodno objavljeno na spletni strani predlagatelja:</w:t>
            </w:r>
          </w:p>
        </w:tc>
        <w:tc>
          <w:tcPr>
            <w:tcW w:w="2431" w:type="dxa"/>
            <w:gridSpan w:val="3"/>
          </w:tcPr>
          <w:p w14:paraId="0EA0C50B" w14:textId="77777777" w:rsidR="003E37BB" w:rsidRPr="00CA678E" w:rsidRDefault="003E37BB" w:rsidP="006460CF">
            <w:pPr>
              <w:pStyle w:val="Neotevilenodstavek"/>
              <w:widowControl w:val="0"/>
              <w:spacing w:before="0" w:after="0" w:line="260" w:lineRule="exact"/>
              <w:jc w:val="center"/>
              <w:rPr>
                <w:iCs/>
                <w:sz w:val="20"/>
                <w:szCs w:val="20"/>
              </w:rPr>
            </w:pPr>
            <w:r w:rsidRPr="00581936">
              <w:rPr>
                <w:b/>
                <w:sz w:val="20"/>
                <w:szCs w:val="20"/>
              </w:rPr>
              <w:t>DA</w:t>
            </w:r>
            <w:r w:rsidRPr="00CA678E">
              <w:rPr>
                <w:sz w:val="20"/>
                <w:szCs w:val="20"/>
              </w:rPr>
              <w:t>/NE</w:t>
            </w:r>
          </w:p>
        </w:tc>
      </w:tr>
      <w:tr w:rsidR="003E37BB" w:rsidRPr="00CA678E" w14:paraId="37A7D476" w14:textId="77777777" w:rsidTr="006460CF">
        <w:tc>
          <w:tcPr>
            <w:tcW w:w="9100" w:type="dxa"/>
            <w:gridSpan w:val="12"/>
          </w:tcPr>
          <w:p w14:paraId="3A144BAC" w14:textId="77777777" w:rsidR="003E37BB" w:rsidRPr="00CA678E" w:rsidRDefault="003E37BB" w:rsidP="006460CF">
            <w:pPr>
              <w:pStyle w:val="Neotevilenodstavek"/>
              <w:widowControl w:val="0"/>
              <w:spacing w:before="0" w:after="0" w:line="260" w:lineRule="exact"/>
              <w:rPr>
                <w:iCs/>
                <w:sz w:val="20"/>
                <w:szCs w:val="20"/>
              </w:rPr>
            </w:pPr>
            <w:r w:rsidRPr="00CA678E">
              <w:rPr>
                <w:iCs/>
                <w:sz w:val="20"/>
                <w:szCs w:val="20"/>
              </w:rPr>
              <w:t>(Če je odgovor NE, navedite, zakaj ni bilo objavljeno.)</w:t>
            </w:r>
          </w:p>
        </w:tc>
      </w:tr>
      <w:tr w:rsidR="003E37BB" w:rsidRPr="00CA678E" w14:paraId="08353011" w14:textId="77777777" w:rsidTr="006460CF">
        <w:tc>
          <w:tcPr>
            <w:tcW w:w="9100" w:type="dxa"/>
            <w:gridSpan w:val="12"/>
          </w:tcPr>
          <w:p w14:paraId="3C8E7794" w14:textId="77777777" w:rsidR="003E37BB" w:rsidRPr="00EA4BA4" w:rsidRDefault="003E37BB" w:rsidP="006460CF">
            <w:pPr>
              <w:pStyle w:val="Neotevilenodstavek"/>
              <w:widowControl w:val="0"/>
              <w:spacing w:before="0" w:after="0" w:line="260" w:lineRule="exact"/>
              <w:rPr>
                <w:iCs/>
                <w:sz w:val="20"/>
                <w:szCs w:val="20"/>
              </w:rPr>
            </w:pPr>
            <w:r w:rsidRPr="00EA4BA4">
              <w:rPr>
                <w:iCs/>
                <w:sz w:val="20"/>
                <w:szCs w:val="20"/>
              </w:rPr>
              <w:t>(Če je odgovor DA, navedite:</w:t>
            </w:r>
          </w:p>
          <w:p w14:paraId="408E31E5" w14:textId="7D7BF83B" w:rsidR="003E37BB" w:rsidRDefault="003E37BB" w:rsidP="006460CF">
            <w:pPr>
              <w:pStyle w:val="Neotevilenodstavek"/>
              <w:widowControl w:val="0"/>
              <w:spacing w:before="0" w:after="0" w:line="260" w:lineRule="exact"/>
              <w:rPr>
                <w:iCs/>
                <w:sz w:val="20"/>
                <w:szCs w:val="20"/>
              </w:rPr>
            </w:pPr>
            <w:r w:rsidRPr="00EA4BA4">
              <w:rPr>
                <w:iCs/>
                <w:sz w:val="20"/>
                <w:szCs w:val="20"/>
              </w:rPr>
              <w:t xml:space="preserve">Datum objave osnutka uredbe: </w:t>
            </w:r>
            <w:r w:rsidR="00C56F3A" w:rsidRPr="00EA4BA4">
              <w:rPr>
                <w:iCs/>
                <w:sz w:val="20"/>
                <w:szCs w:val="20"/>
              </w:rPr>
              <w:t xml:space="preserve"> </w:t>
            </w:r>
            <w:r w:rsidR="00BA6C26" w:rsidRPr="00BA6C26">
              <w:rPr>
                <w:iCs/>
                <w:sz w:val="20"/>
                <w:szCs w:val="20"/>
              </w:rPr>
              <w:t>16.</w:t>
            </w:r>
            <w:r w:rsidR="00BA6C26">
              <w:rPr>
                <w:iCs/>
                <w:sz w:val="20"/>
                <w:szCs w:val="20"/>
              </w:rPr>
              <w:t xml:space="preserve"> </w:t>
            </w:r>
            <w:r w:rsidR="00BA6C26" w:rsidRPr="00BA6C26">
              <w:rPr>
                <w:iCs/>
                <w:sz w:val="20"/>
                <w:szCs w:val="20"/>
              </w:rPr>
              <w:t>7.</w:t>
            </w:r>
            <w:r w:rsidR="00BA6C26">
              <w:rPr>
                <w:iCs/>
                <w:sz w:val="20"/>
                <w:szCs w:val="20"/>
              </w:rPr>
              <w:t xml:space="preserve"> </w:t>
            </w:r>
            <w:r w:rsidR="00BA6C26" w:rsidRPr="00BA6C26">
              <w:rPr>
                <w:iCs/>
                <w:sz w:val="20"/>
                <w:szCs w:val="20"/>
              </w:rPr>
              <w:t>2024</w:t>
            </w:r>
            <w:r w:rsidR="00BA6C26">
              <w:rPr>
                <w:iCs/>
                <w:sz w:val="20"/>
                <w:szCs w:val="20"/>
              </w:rPr>
              <w:t xml:space="preserve"> - 30. 8. 2024</w:t>
            </w:r>
          </w:p>
          <w:p w14:paraId="4558B8BA" w14:textId="33E604C4" w:rsidR="003B39A8" w:rsidRPr="007E54B8" w:rsidRDefault="003B39A8" w:rsidP="006460CF">
            <w:pPr>
              <w:pStyle w:val="Neotevilenodstavek"/>
              <w:widowControl w:val="0"/>
              <w:spacing w:before="0" w:after="0" w:line="260" w:lineRule="exact"/>
              <w:rPr>
                <w:iCs/>
                <w:sz w:val="20"/>
                <w:szCs w:val="20"/>
              </w:rPr>
            </w:pPr>
            <w:r w:rsidRPr="007E54B8">
              <w:rPr>
                <w:iCs/>
                <w:sz w:val="20"/>
                <w:szCs w:val="20"/>
              </w:rPr>
              <w:lastRenderedPageBreak/>
              <w:t xml:space="preserve">Datum objave dopolnjenega osnutka uredbe: </w:t>
            </w:r>
            <w:r w:rsidR="00BA6C26">
              <w:rPr>
                <w:iCs/>
                <w:sz w:val="20"/>
                <w:szCs w:val="20"/>
              </w:rPr>
              <w:t>10</w:t>
            </w:r>
            <w:r w:rsidR="00CA5FCA" w:rsidRPr="007E54B8">
              <w:rPr>
                <w:iCs/>
                <w:sz w:val="20"/>
                <w:szCs w:val="20"/>
              </w:rPr>
              <w:t>. 2. 20</w:t>
            </w:r>
            <w:r w:rsidR="00BA6C26">
              <w:rPr>
                <w:iCs/>
                <w:sz w:val="20"/>
                <w:szCs w:val="20"/>
              </w:rPr>
              <w:t>25</w:t>
            </w:r>
            <w:r w:rsidR="00CA5FCA" w:rsidRPr="007E54B8">
              <w:rPr>
                <w:iCs/>
                <w:sz w:val="20"/>
                <w:szCs w:val="20"/>
              </w:rPr>
              <w:t xml:space="preserve"> – </w:t>
            </w:r>
            <w:r w:rsidR="00BA6C26">
              <w:rPr>
                <w:iCs/>
                <w:sz w:val="20"/>
                <w:szCs w:val="20"/>
              </w:rPr>
              <w:t>28</w:t>
            </w:r>
            <w:r w:rsidR="00CA5FCA" w:rsidRPr="007E54B8">
              <w:rPr>
                <w:iCs/>
                <w:sz w:val="20"/>
                <w:szCs w:val="20"/>
              </w:rPr>
              <w:t xml:space="preserve">. </w:t>
            </w:r>
            <w:r w:rsidR="00BA6C26">
              <w:rPr>
                <w:iCs/>
                <w:sz w:val="20"/>
                <w:szCs w:val="20"/>
              </w:rPr>
              <w:t>2</w:t>
            </w:r>
            <w:r w:rsidR="00CA5FCA" w:rsidRPr="007E54B8">
              <w:rPr>
                <w:iCs/>
                <w:sz w:val="20"/>
                <w:szCs w:val="20"/>
              </w:rPr>
              <w:t>. 202</w:t>
            </w:r>
            <w:r w:rsidR="00BA6C26">
              <w:rPr>
                <w:iCs/>
                <w:sz w:val="20"/>
                <w:szCs w:val="20"/>
              </w:rPr>
              <w:t>5</w:t>
            </w:r>
            <w:r w:rsidR="00CA5FCA" w:rsidRPr="007E54B8">
              <w:rPr>
                <w:iCs/>
                <w:sz w:val="20"/>
                <w:szCs w:val="20"/>
              </w:rPr>
              <w:t xml:space="preserve"> </w:t>
            </w:r>
          </w:p>
          <w:p w14:paraId="2A1D02D2" w14:textId="77777777" w:rsidR="003E37BB" w:rsidRPr="00EA4BA4" w:rsidRDefault="003E37BB" w:rsidP="006460CF">
            <w:pPr>
              <w:pStyle w:val="Neotevilenodstavek"/>
              <w:widowControl w:val="0"/>
              <w:spacing w:before="0" w:after="0" w:line="260" w:lineRule="exact"/>
              <w:rPr>
                <w:iCs/>
                <w:sz w:val="20"/>
                <w:szCs w:val="20"/>
              </w:rPr>
            </w:pPr>
          </w:p>
          <w:p w14:paraId="360209F5" w14:textId="77777777" w:rsidR="003E37BB" w:rsidRPr="00EA4BA4" w:rsidRDefault="003E37BB" w:rsidP="006460CF">
            <w:pPr>
              <w:pStyle w:val="Neotevilenodstavek"/>
              <w:widowControl w:val="0"/>
              <w:spacing w:before="0" w:after="0" w:line="260" w:lineRule="exact"/>
              <w:rPr>
                <w:iCs/>
                <w:sz w:val="20"/>
                <w:szCs w:val="20"/>
              </w:rPr>
            </w:pPr>
            <w:r w:rsidRPr="00EA4BA4">
              <w:rPr>
                <w:iCs/>
                <w:sz w:val="20"/>
                <w:szCs w:val="20"/>
              </w:rPr>
              <w:t xml:space="preserve">V razpravo so bili vključeni: </w:t>
            </w:r>
          </w:p>
          <w:p w14:paraId="0744C36A" w14:textId="77777777" w:rsidR="003E37BB" w:rsidRPr="00EA4BA4" w:rsidRDefault="003E37BB" w:rsidP="006460CF">
            <w:pPr>
              <w:pStyle w:val="Neotevilenodstavek"/>
              <w:widowControl w:val="0"/>
              <w:numPr>
                <w:ilvl w:val="0"/>
                <w:numId w:val="7"/>
              </w:numPr>
              <w:spacing w:before="0" w:after="0" w:line="260" w:lineRule="exact"/>
              <w:rPr>
                <w:iCs/>
                <w:sz w:val="20"/>
                <w:szCs w:val="20"/>
              </w:rPr>
            </w:pPr>
            <w:r w:rsidRPr="00EA4BA4">
              <w:rPr>
                <w:iCs/>
                <w:sz w:val="20"/>
                <w:szCs w:val="20"/>
              </w:rPr>
              <w:t>lokalne skupnosti,</w:t>
            </w:r>
          </w:p>
          <w:p w14:paraId="740970F4" w14:textId="77777777" w:rsidR="003E37BB" w:rsidRPr="00EA4BA4" w:rsidRDefault="003E37BB" w:rsidP="006460CF">
            <w:pPr>
              <w:pStyle w:val="Neotevilenodstavek"/>
              <w:widowControl w:val="0"/>
              <w:numPr>
                <w:ilvl w:val="0"/>
                <w:numId w:val="7"/>
              </w:numPr>
              <w:spacing w:before="0" w:after="0" w:line="260" w:lineRule="exact"/>
              <w:rPr>
                <w:iCs/>
                <w:sz w:val="20"/>
                <w:szCs w:val="20"/>
              </w:rPr>
            </w:pPr>
            <w:r w:rsidRPr="00EA4BA4">
              <w:rPr>
                <w:iCs/>
                <w:sz w:val="20"/>
                <w:szCs w:val="20"/>
              </w:rPr>
              <w:t xml:space="preserve">nevladne organizacije, </w:t>
            </w:r>
          </w:p>
          <w:p w14:paraId="293F2A5E" w14:textId="77777777" w:rsidR="003E37BB" w:rsidRPr="00EA4BA4" w:rsidRDefault="003E37BB" w:rsidP="006460CF">
            <w:pPr>
              <w:pStyle w:val="Neotevilenodstavek"/>
              <w:widowControl w:val="0"/>
              <w:numPr>
                <w:ilvl w:val="0"/>
                <w:numId w:val="7"/>
              </w:numPr>
              <w:spacing w:before="0" w:after="0" w:line="260" w:lineRule="exact"/>
              <w:rPr>
                <w:iCs/>
                <w:sz w:val="20"/>
                <w:szCs w:val="20"/>
              </w:rPr>
            </w:pPr>
            <w:r w:rsidRPr="00EA4BA4">
              <w:rPr>
                <w:iCs/>
                <w:sz w:val="20"/>
                <w:szCs w:val="20"/>
              </w:rPr>
              <w:t>predstavniki zainteresirane javnosti,</w:t>
            </w:r>
          </w:p>
          <w:p w14:paraId="77491703" w14:textId="77777777" w:rsidR="003E37BB" w:rsidRPr="00EA4BA4" w:rsidRDefault="003E37BB" w:rsidP="006460CF">
            <w:pPr>
              <w:pStyle w:val="Neotevilenodstavek"/>
              <w:widowControl w:val="0"/>
              <w:numPr>
                <w:ilvl w:val="0"/>
                <w:numId w:val="7"/>
              </w:numPr>
              <w:spacing w:before="0" w:after="0" w:line="260" w:lineRule="exact"/>
              <w:rPr>
                <w:iCs/>
                <w:sz w:val="20"/>
                <w:szCs w:val="20"/>
              </w:rPr>
            </w:pPr>
            <w:r w:rsidRPr="00EA4BA4">
              <w:rPr>
                <w:iCs/>
                <w:sz w:val="20"/>
                <w:szCs w:val="20"/>
              </w:rPr>
              <w:t>predstavniki strokovne javnosti.</w:t>
            </w:r>
          </w:p>
          <w:p w14:paraId="4A04B724" w14:textId="77777777" w:rsidR="003E37BB" w:rsidRPr="00EA4BA4" w:rsidRDefault="003E37BB" w:rsidP="006460CF">
            <w:pPr>
              <w:pStyle w:val="Neotevilenodstavek"/>
              <w:widowControl w:val="0"/>
              <w:spacing w:before="0" w:after="0" w:line="260" w:lineRule="exact"/>
              <w:ind w:left="360"/>
              <w:rPr>
                <w:iCs/>
                <w:sz w:val="20"/>
                <w:szCs w:val="20"/>
              </w:rPr>
            </w:pPr>
          </w:p>
          <w:p w14:paraId="31F2AD08" w14:textId="77777777" w:rsidR="003E37BB" w:rsidRPr="00EA4BA4" w:rsidRDefault="003E37BB" w:rsidP="001F2049">
            <w:pPr>
              <w:pStyle w:val="Neotevilenodstavek"/>
              <w:widowControl w:val="0"/>
              <w:spacing w:before="0" w:after="0" w:line="276" w:lineRule="auto"/>
              <w:rPr>
                <w:iCs/>
                <w:sz w:val="20"/>
                <w:szCs w:val="20"/>
              </w:rPr>
            </w:pPr>
            <w:r w:rsidRPr="00EA4BA4">
              <w:rPr>
                <w:iCs/>
                <w:sz w:val="20"/>
                <w:szCs w:val="20"/>
              </w:rPr>
              <w:t xml:space="preserve">Mnenja, predlogi in pripombe z navedbo predlagateljev </w:t>
            </w:r>
            <w:r w:rsidRPr="00EA4BA4">
              <w:rPr>
                <w:color w:val="000000"/>
                <w:sz w:val="20"/>
                <w:szCs w:val="20"/>
              </w:rPr>
              <w:t>(imen in priimkov fizičnih oseb, ki niso poslovni subjekti, ne navajajte</w:t>
            </w:r>
            <w:r w:rsidRPr="00EA4BA4">
              <w:rPr>
                <w:iCs/>
                <w:sz w:val="20"/>
                <w:szCs w:val="20"/>
              </w:rPr>
              <w:t>):</w:t>
            </w:r>
          </w:p>
          <w:p w14:paraId="45E4D449" w14:textId="77777777" w:rsidR="003B2B5E" w:rsidRPr="00EA4BA4" w:rsidRDefault="003B2B5E" w:rsidP="00DE79CD">
            <w:pPr>
              <w:pStyle w:val="Neotevilenodstavek"/>
              <w:widowControl w:val="0"/>
              <w:spacing w:before="0" w:after="0" w:line="276" w:lineRule="auto"/>
              <w:ind w:left="601"/>
              <w:rPr>
                <w:iCs/>
                <w:sz w:val="20"/>
                <w:szCs w:val="20"/>
              </w:rPr>
            </w:pPr>
          </w:p>
          <w:p w14:paraId="76B0E030" w14:textId="028D57C4" w:rsidR="00B07A50" w:rsidRPr="00C978BE" w:rsidRDefault="00B07A50" w:rsidP="0052450A">
            <w:pPr>
              <w:pStyle w:val="Neotevilenodstavek"/>
              <w:widowControl w:val="0"/>
              <w:numPr>
                <w:ilvl w:val="0"/>
                <w:numId w:val="30"/>
              </w:numPr>
              <w:spacing w:before="0" w:after="0" w:line="260" w:lineRule="exact"/>
              <w:ind w:left="342"/>
              <w:rPr>
                <w:iCs/>
                <w:sz w:val="20"/>
                <w:szCs w:val="20"/>
              </w:rPr>
            </w:pPr>
            <w:r w:rsidRPr="00C978BE">
              <w:rPr>
                <w:iCs/>
                <w:sz w:val="20"/>
                <w:szCs w:val="20"/>
              </w:rPr>
              <w:t xml:space="preserve">pripombe </w:t>
            </w:r>
            <w:r w:rsidR="00BA6C26">
              <w:rPr>
                <w:iCs/>
                <w:sz w:val="20"/>
                <w:szCs w:val="20"/>
              </w:rPr>
              <w:t>ELES d.o.o.</w:t>
            </w:r>
            <w:r w:rsidRPr="00C978BE">
              <w:rPr>
                <w:iCs/>
                <w:sz w:val="20"/>
                <w:szCs w:val="20"/>
              </w:rPr>
              <w:t xml:space="preserve">: </w:t>
            </w:r>
          </w:p>
          <w:p w14:paraId="719CC9A8" w14:textId="39D2D730" w:rsidR="00C978BE" w:rsidRPr="00BA6C26" w:rsidRDefault="00BA6C26" w:rsidP="00665D9B">
            <w:pPr>
              <w:pStyle w:val="Neotevilenodstavek"/>
              <w:widowControl w:val="0"/>
              <w:numPr>
                <w:ilvl w:val="1"/>
                <w:numId w:val="29"/>
              </w:numPr>
              <w:spacing w:before="0" w:after="0" w:line="260" w:lineRule="exact"/>
              <w:ind w:left="459" w:hanging="283"/>
              <w:rPr>
                <w:iCs/>
                <w:sz w:val="20"/>
                <w:szCs w:val="20"/>
              </w:rPr>
            </w:pPr>
            <w:r w:rsidRPr="00BA6C26">
              <w:rPr>
                <w:color w:val="000000"/>
                <w:sz w:val="20"/>
                <w:szCs w:val="20"/>
              </w:rPr>
              <w:t>v Prilogi 4 spremeniti, pod kakšnimi pogoji je dovoljeno posegati v VVO z daljinskimi (prenosnimi) elektroenergetskimi vodi</w:t>
            </w:r>
          </w:p>
          <w:p w14:paraId="69061BC7" w14:textId="77777777" w:rsidR="00C978BE" w:rsidRPr="00EA4BA4" w:rsidRDefault="00C978BE" w:rsidP="001F2049">
            <w:pPr>
              <w:pStyle w:val="Neotevilenodstavek"/>
              <w:widowControl w:val="0"/>
              <w:spacing w:before="0" w:after="0" w:line="276" w:lineRule="auto"/>
              <w:rPr>
                <w:iCs/>
                <w:sz w:val="20"/>
                <w:szCs w:val="20"/>
              </w:rPr>
            </w:pPr>
          </w:p>
          <w:p w14:paraId="39F8E21A" w14:textId="77777777" w:rsidR="003E37BB" w:rsidRPr="00EA4BA4" w:rsidRDefault="003E37BB" w:rsidP="006460CF">
            <w:pPr>
              <w:pStyle w:val="Neotevilenodstavek"/>
              <w:widowControl w:val="0"/>
              <w:spacing w:before="0" w:after="0" w:line="260" w:lineRule="exact"/>
              <w:rPr>
                <w:iCs/>
                <w:sz w:val="20"/>
                <w:szCs w:val="20"/>
              </w:rPr>
            </w:pPr>
            <w:r w:rsidRPr="00EA4BA4">
              <w:rPr>
                <w:iCs/>
                <w:sz w:val="20"/>
                <w:szCs w:val="20"/>
              </w:rPr>
              <w:t>Upoštevani so bili:</w:t>
            </w:r>
          </w:p>
          <w:p w14:paraId="1C06E367" w14:textId="77777777" w:rsidR="003E37BB" w:rsidRPr="00BA6C26" w:rsidRDefault="003E37BB" w:rsidP="006460CF">
            <w:pPr>
              <w:pStyle w:val="Neotevilenodstavek"/>
              <w:widowControl w:val="0"/>
              <w:numPr>
                <w:ilvl w:val="0"/>
                <w:numId w:val="8"/>
              </w:numPr>
              <w:spacing w:before="0" w:after="0" w:line="260" w:lineRule="exact"/>
              <w:rPr>
                <w:iCs/>
                <w:sz w:val="20"/>
                <w:szCs w:val="20"/>
              </w:rPr>
            </w:pPr>
            <w:r w:rsidRPr="00BA6C26">
              <w:rPr>
                <w:iCs/>
                <w:sz w:val="20"/>
                <w:szCs w:val="20"/>
              </w:rPr>
              <w:t>v celoti,</w:t>
            </w:r>
          </w:p>
          <w:p w14:paraId="4F4EA5BB" w14:textId="77777777" w:rsidR="003E37BB" w:rsidRPr="00EA4BA4" w:rsidRDefault="003E37BB" w:rsidP="006460CF">
            <w:pPr>
              <w:pStyle w:val="Neotevilenodstavek"/>
              <w:widowControl w:val="0"/>
              <w:numPr>
                <w:ilvl w:val="0"/>
                <w:numId w:val="8"/>
              </w:numPr>
              <w:spacing w:before="0" w:after="0" w:line="260" w:lineRule="exact"/>
              <w:rPr>
                <w:iCs/>
                <w:sz w:val="20"/>
                <w:szCs w:val="20"/>
              </w:rPr>
            </w:pPr>
            <w:r w:rsidRPr="00EA4BA4">
              <w:rPr>
                <w:iCs/>
                <w:sz w:val="20"/>
                <w:szCs w:val="20"/>
              </w:rPr>
              <w:t>večinoma,</w:t>
            </w:r>
          </w:p>
          <w:p w14:paraId="1738E36F" w14:textId="77777777" w:rsidR="003E37BB" w:rsidRPr="004273DE" w:rsidRDefault="003E37BB" w:rsidP="006460CF">
            <w:pPr>
              <w:pStyle w:val="Neotevilenodstavek"/>
              <w:widowControl w:val="0"/>
              <w:numPr>
                <w:ilvl w:val="0"/>
                <w:numId w:val="8"/>
              </w:numPr>
              <w:spacing w:before="0" w:after="0" w:line="260" w:lineRule="exact"/>
              <w:rPr>
                <w:b/>
                <w:iCs/>
                <w:sz w:val="20"/>
                <w:szCs w:val="20"/>
              </w:rPr>
            </w:pPr>
            <w:r w:rsidRPr="004273DE">
              <w:rPr>
                <w:b/>
                <w:iCs/>
                <w:sz w:val="20"/>
                <w:szCs w:val="20"/>
              </w:rPr>
              <w:t>delno,</w:t>
            </w:r>
          </w:p>
          <w:p w14:paraId="7C79CD65" w14:textId="77777777" w:rsidR="003E37BB" w:rsidRPr="004273DE" w:rsidRDefault="003E37BB" w:rsidP="006460CF">
            <w:pPr>
              <w:pStyle w:val="Neotevilenodstavek"/>
              <w:widowControl w:val="0"/>
              <w:numPr>
                <w:ilvl w:val="0"/>
                <w:numId w:val="8"/>
              </w:numPr>
              <w:spacing w:before="0" w:after="0" w:line="260" w:lineRule="exact"/>
              <w:rPr>
                <w:iCs/>
                <w:sz w:val="20"/>
                <w:szCs w:val="20"/>
              </w:rPr>
            </w:pPr>
            <w:r w:rsidRPr="004273DE">
              <w:rPr>
                <w:iCs/>
                <w:sz w:val="20"/>
                <w:szCs w:val="20"/>
              </w:rPr>
              <w:t>niso bili upoštevani.</w:t>
            </w:r>
          </w:p>
          <w:p w14:paraId="67C9A51C" w14:textId="77777777" w:rsidR="003E37BB" w:rsidRPr="00EA4BA4" w:rsidRDefault="003E37BB" w:rsidP="006460CF">
            <w:pPr>
              <w:pStyle w:val="Neotevilenodstavek"/>
              <w:widowControl w:val="0"/>
              <w:spacing w:before="0" w:after="0" w:line="260" w:lineRule="exact"/>
              <w:rPr>
                <w:iCs/>
                <w:sz w:val="20"/>
                <w:szCs w:val="20"/>
              </w:rPr>
            </w:pPr>
          </w:p>
          <w:p w14:paraId="3DD0021B" w14:textId="77777777" w:rsidR="00851925" w:rsidRPr="00EA4BA4" w:rsidRDefault="00851925" w:rsidP="00851925">
            <w:pPr>
              <w:widowControl w:val="0"/>
              <w:overflowPunct w:val="0"/>
              <w:autoSpaceDE w:val="0"/>
              <w:autoSpaceDN w:val="0"/>
              <w:adjustRightInd w:val="0"/>
              <w:spacing w:line="260" w:lineRule="exact"/>
              <w:jc w:val="both"/>
              <w:textAlignment w:val="baseline"/>
              <w:rPr>
                <w:rFonts w:cs="Arial"/>
                <w:iCs/>
                <w:szCs w:val="20"/>
                <w:lang w:eastAsia="sl-SI"/>
              </w:rPr>
            </w:pPr>
            <w:r w:rsidRPr="00EA4BA4">
              <w:rPr>
                <w:rFonts w:cs="Arial"/>
                <w:iCs/>
                <w:szCs w:val="20"/>
                <w:lang w:eastAsia="sl-SI"/>
              </w:rPr>
              <w:t>Bistvena mnenja, predlogi in pripombe, ki niso bili upoštevani, ter razlogi za neupoštevanje:</w:t>
            </w:r>
          </w:p>
          <w:p w14:paraId="4DB8225C" w14:textId="4D356470" w:rsidR="00851925" w:rsidRDefault="004273DE" w:rsidP="006460CF">
            <w:pPr>
              <w:pStyle w:val="Neotevilenodstavek"/>
              <w:widowControl w:val="0"/>
              <w:spacing w:before="0" w:after="0" w:line="260" w:lineRule="exact"/>
              <w:rPr>
                <w:iCs/>
                <w:sz w:val="20"/>
                <w:szCs w:val="20"/>
              </w:rPr>
            </w:pPr>
            <w:r w:rsidRPr="004273DE">
              <w:rPr>
                <w:iCs/>
                <w:sz w:val="20"/>
                <w:szCs w:val="20"/>
              </w:rPr>
              <w:t>Daljinski (prenosni) elektroenergetsk</w:t>
            </w:r>
            <w:r>
              <w:rPr>
                <w:iCs/>
                <w:sz w:val="20"/>
                <w:szCs w:val="20"/>
              </w:rPr>
              <w:t xml:space="preserve">ih vodov se ne želi na </w:t>
            </w:r>
            <w:r w:rsidRPr="004273DE">
              <w:rPr>
                <w:iCs/>
                <w:sz w:val="20"/>
                <w:szCs w:val="20"/>
              </w:rPr>
              <w:t>VVO I</w:t>
            </w:r>
            <w:r w:rsidR="009D1211">
              <w:rPr>
                <w:iCs/>
                <w:sz w:val="20"/>
                <w:szCs w:val="20"/>
              </w:rPr>
              <w:t xml:space="preserve"> saj je to območje najbolj občutljivo</w:t>
            </w:r>
            <w:r w:rsidRPr="004273DE">
              <w:rPr>
                <w:iCs/>
                <w:sz w:val="20"/>
                <w:szCs w:val="20"/>
              </w:rPr>
              <w:t>, zato ostaja »-»,</w:t>
            </w:r>
            <w:r>
              <w:rPr>
                <w:iCs/>
                <w:sz w:val="20"/>
                <w:szCs w:val="20"/>
              </w:rPr>
              <w:t xml:space="preserve"> </w:t>
            </w:r>
            <w:r w:rsidRPr="004273DE">
              <w:rPr>
                <w:iCs/>
                <w:sz w:val="20"/>
                <w:szCs w:val="20"/>
              </w:rPr>
              <w:t>poenot</w:t>
            </w:r>
            <w:r>
              <w:rPr>
                <w:iCs/>
                <w:sz w:val="20"/>
                <w:szCs w:val="20"/>
              </w:rPr>
              <w:t>en</w:t>
            </w:r>
            <w:r w:rsidRPr="004273DE">
              <w:rPr>
                <w:iCs/>
                <w:sz w:val="20"/>
                <w:szCs w:val="20"/>
              </w:rPr>
              <w:t>o na VVO</w:t>
            </w:r>
            <w:r>
              <w:rPr>
                <w:iCs/>
                <w:sz w:val="20"/>
                <w:szCs w:val="20"/>
              </w:rPr>
              <w:t> </w:t>
            </w:r>
            <w:r w:rsidRPr="004273DE">
              <w:rPr>
                <w:iCs/>
                <w:sz w:val="20"/>
                <w:szCs w:val="20"/>
              </w:rPr>
              <w:t xml:space="preserve">III </w:t>
            </w:r>
            <w:r>
              <w:rPr>
                <w:iCs/>
                <w:sz w:val="20"/>
                <w:szCs w:val="20"/>
              </w:rPr>
              <w:t xml:space="preserve">tj. </w:t>
            </w:r>
            <w:r w:rsidRPr="004273DE">
              <w:rPr>
                <w:iCs/>
                <w:sz w:val="20"/>
                <w:szCs w:val="20"/>
              </w:rPr>
              <w:t>spremen</w:t>
            </w:r>
            <w:r>
              <w:rPr>
                <w:iCs/>
                <w:sz w:val="20"/>
                <w:szCs w:val="20"/>
              </w:rPr>
              <w:t xml:space="preserve">jen </w:t>
            </w:r>
            <w:r w:rsidRPr="004273DE">
              <w:rPr>
                <w:iCs/>
                <w:sz w:val="20"/>
                <w:szCs w:val="20"/>
              </w:rPr>
              <w:t>pogoj »</w:t>
            </w:r>
            <w:proofErr w:type="spellStart"/>
            <w:r w:rsidRPr="004273DE">
              <w:rPr>
                <w:iCs/>
                <w:sz w:val="20"/>
                <w:szCs w:val="20"/>
              </w:rPr>
              <w:t>pd</w:t>
            </w:r>
            <w:proofErr w:type="spellEnd"/>
            <w:r w:rsidRPr="004273DE">
              <w:rPr>
                <w:iCs/>
                <w:sz w:val="20"/>
                <w:szCs w:val="20"/>
              </w:rPr>
              <w:t>« v »+«.</w:t>
            </w:r>
          </w:p>
          <w:p w14:paraId="28E2AB43" w14:textId="77777777" w:rsidR="00BA6C26" w:rsidRPr="00EA4BA4" w:rsidRDefault="00BA6C26" w:rsidP="006460CF">
            <w:pPr>
              <w:pStyle w:val="Neotevilenodstavek"/>
              <w:widowControl w:val="0"/>
              <w:spacing w:before="0" w:after="0" w:line="260" w:lineRule="exact"/>
              <w:rPr>
                <w:iCs/>
                <w:sz w:val="20"/>
                <w:szCs w:val="20"/>
              </w:rPr>
            </w:pPr>
          </w:p>
          <w:p w14:paraId="2C0B07D4" w14:textId="4CCEFD90" w:rsidR="00DD506B" w:rsidRDefault="003E37BB" w:rsidP="006460CF">
            <w:pPr>
              <w:pStyle w:val="Neotevilenodstavek"/>
              <w:widowControl w:val="0"/>
              <w:spacing w:before="0" w:after="0" w:line="260" w:lineRule="exact"/>
              <w:rPr>
                <w:iCs/>
                <w:sz w:val="20"/>
                <w:szCs w:val="20"/>
              </w:rPr>
            </w:pPr>
            <w:r w:rsidRPr="00FF0BC0">
              <w:rPr>
                <w:iCs/>
                <w:sz w:val="20"/>
                <w:szCs w:val="20"/>
              </w:rPr>
              <w:t xml:space="preserve">Javnost je bila vključena v pripravo gradiva v skladu z Zakonom o varstvu okolja </w:t>
            </w:r>
            <w:r w:rsidR="00DD506B" w:rsidRPr="00FF0BC0">
              <w:rPr>
                <w:iCs/>
                <w:sz w:val="20"/>
                <w:szCs w:val="20"/>
              </w:rPr>
              <w:t>(Uradni list RS, št. </w:t>
            </w:r>
            <w:hyperlink r:id="rId17" w:tgtFrame="_blank" w:tooltip="Zakon o varstvu okolja (ZVO-2)" w:history="1">
              <w:r w:rsidR="00DD506B" w:rsidRPr="00FF0BC0">
                <w:rPr>
                  <w:iCs/>
                  <w:sz w:val="20"/>
                  <w:szCs w:val="20"/>
                </w:rPr>
                <w:t>44/22</w:t>
              </w:r>
            </w:hyperlink>
            <w:r w:rsidR="00FD5F42" w:rsidRPr="00FF0BC0">
              <w:rPr>
                <w:iCs/>
                <w:sz w:val="20"/>
                <w:szCs w:val="20"/>
              </w:rPr>
              <w:t>,</w:t>
            </w:r>
            <w:r w:rsidR="00DD506B" w:rsidRPr="00FF0BC0">
              <w:rPr>
                <w:iCs/>
                <w:sz w:val="20"/>
                <w:szCs w:val="20"/>
              </w:rPr>
              <w:t> </w:t>
            </w:r>
            <w:hyperlink r:id="rId18" w:tgtFrame="_blank" w:tooltip="Zakon o spremembah in dopolnitvah Zakona o državni upravi" w:history="1">
              <w:r w:rsidR="00DD506B" w:rsidRPr="00FF0BC0">
                <w:rPr>
                  <w:iCs/>
                  <w:sz w:val="20"/>
                  <w:szCs w:val="20"/>
                </w:rPr>
                <w:t>18/23</w:t>
              </w:r>
            </w:hyperlink>
            <w:r w:rsidR="00DD506B" w:rsidRPr="00FF0BC0">
              <w:rPr>
                <w:iCs/>
                <w:sz w:val="20"/>
                <w:szCs w:val="20"/>
              </w:rPr>
              <w:t> – ZDU-1O</w:t>
            </w:r>
            <w:r w:rsidR="00FD5F42" w:rsidRPr="00FF0BC0">
              <w:rPr>
                <w:iCs/>
                <w:sz w:val="20"/>
                <w:szCs w:val="20"/>
              </w:rPr>
              <w:t xml:space="preserve"> in 78/23 - ZUNPEOVE</w:t>
            </w:r>
            <w:r w:rsidR="004273DE">
              <w:t xml:space="preserve"> </w:t>
            </w:r>
            <w:r w:rsidR="004273DE" w:rsidRPr="004273DE">
              <w:rPr>
                <w:iCs/>
                <w:sz w:val="20"/>
                <w:szCs w:val="20"/>
              </w:rPr>
              <w:t>in 23/24</w:t>
            </w:r>
            <w:r w:rsidR="00DD506B" w:rsidRPr="00FF0BC0">
              <w:rPr>
                <w:iCs/>
                <w:sz w:val="20"/>
                <w:szCs w:val="20"/>
              </w:rPr>
              <w:t>).</w:t>
            </w:r>
            <w:r w:rsidR="00DD506B" w:rsidRPr="00C1034A">
              <w:rPr>
                <w:iCs/>
                <w:sz w:val="20"/>
                <w:szCs w:val="20"/>
              </w:rPr>
              <w:t xml:space="preserve"> </w:t>
            </w:r>
          </w:p>
          <w:p w14:paraId="3E3812C7" w14:textId="77777777" w:rsidR="00A8608A" w:rsidRPr="00CA678E" w:rsidRDefault="00A8608A" w:rsidP="00EA4BA4">
            <w:pPr>
              <w:pStyle w:val="Neotevilenodstavek"/>
              <w:widowControl w:val="0"/>
              <w:spacing w:before="0" w:after="0" w:line="260" w:lineRule="exact"/>
              <w:rPr>
                <w:iCs/>
                <w:sz w:val="20"/>
                <w:szCs w:val="20"/>
              </w:rPr>
            </w:pPr>
          </w:p>
        </w:tc>
      </w:tr>
      <w:tr w:rsidR="003E37BB" w:rsidRPr="00CA678E" w14:paraId="3C6279D7" w14:textId="77777777" w:rsidTr="006460CF">
        <w:tc>
          <w:tcPr>
            <w:tcW w:w="6669" w:type="dxa"/>
            <w:gridSpan w:val="9"/>
            <w:tcBorders>
              <w:bottom w:val="single" w:sz="4" w:space="0" w:color="auto"/>
            </w:tcBorders>
            <w:vAlign w:val="center"/>
          </w:tcPr>
          <w:p w14:paraId="7B81B27F" w14:textId="77777777" w:rsidR="003E37BB" w:rsidRPr="00CA678E" w:rsidRDefault="003E37BB" w:rsidP="006460CF">
            <w:pPr>
              <w:pStyle w:val="Neotevilenodstavek"/>
              <w:widowControl w:val="0"/>
              <w:spacing w:before="0" w:after="0" w:line="260" w:lineRule="exact"/>
              <w:jc w:val="left"/>
              <w:rPr>
                <w:sz w:val="20"/>
                <w:szCs w:val="20"/>
              </w:rPr>
            </w:pPr>
            <w:r w:rsidRPr="00CA678E">
              <w:rPr>
                <w:b/>
                <w:sz w:val="20"/>
                <w:szCs w:val="20"/>
              </w:rPr>
              <w:lastRenderedPageBreak/>
              <w:t>10. Pri pripravi gradiva so bile upoštevane zahteve iz Resolucije o normativni dejavnosti:</w:t>
            </w:r>
          </w:p>
        </w:tc>
        <w:tc>
          <w:tcPr>
            <w:tcW w:w="2431" w:type="dxa"/>
            <w:gridSpan w:val="3"/>
            <w:tcBorders>
              <w:bottom w:val="single" w:sz="4" w:space="0" w:color="auto"/>
            </w:tcBorders>
            <w:vAlign w:val="center"/>
          </w:tcPr>
          <w:p w14:paraId="39A9A66D" w14:textId="77777777" w:rsidR="003E37BB" w:rsidRPr="00CA678E" w:rsidRDefault="003E37BB" w:rsidP="006460CF">
            <w:pPr>
              <w:pStyle w:val="Neotevilenodstavek"/>
              <w:widowControl w:val="0"/>
              <w:spacing w:before="0" w:after="0" w:line="260" w:lineRule="exact"/>
              <w:jc w:val="center"/>
              <w:rPr>
                <w:iCs/>
                <w:sz w:val="20"/>
                <w:szCs w:val="20"/>
              </w:rPr>
            </w:pPr>
            <w:r w:rsidRPr="00EF770F">
              <w:rPr>
                <w:b/>
                <w:sz w:val="20"/>
                <w:szCs w:val="20"/>
              </w:rPr>
              <w:t>DA</w:t>
            </w:r>
            <w:r w:rsidRPr="00EF770F">
              <w:rPr>
                <w:sz w:val="20"/>
                <w:szCs w:val="20"/>
              </w:rPr>
              <w:t>/NE</w:t>
            </w:r>
          </w:p>
        </w:tc>
      </w:tr>
      <w:tr w:rsidR="003E37BB" w:rsidRPr="00CA678E" w14:paraId="7B1A250D" w14:textId="77777777" w:rsidTr="006460CF">
        <w:tc>
          <w:tcPr>
            <w:tcW w:w="6669" w:type="dxa"/>
            <w:gridSpan w:val="9"/>
            <w:tcBorders>
              <w:top w:val="single" w:sz="4" w:space="0" w:color="auto"/>
              <w:left w:val="single" w:sz="4" w:space="0" w:color="auto"/>
              <w:bottom w:val="single" w:sz="4" w:space="0" w:color="auto"/>
              <w:right w:val="single" w:sz="4" w:space="0" w:color="auto"/>
            </w:tcBorders>
            <w:vAlign w:val="center"/>
          </w:tcPr>
          <w:p w14:paraId="28E90992" w14:textId="77777777" w:rsidR="003E37BB" w:rsidRPr="00CA678E" w:rsidRDefault="003E37BB" w:rsidP="006460CF">
            <w:pPr>
              <w:pStyle w:val="Neotevilenodstavek"/>
              <w:widowControl w:val="0"/>
              <w:spacing w:before="0" w:after="0" w:line="260" w:lineRule="exact"/>
              <w:jc w:val="left"/>
              <w:rPr>
                <w:b/>
                <w:sz w:val="20"/>
                <w:szCs w:val="20"/>
              </w:rPr>
            </w:pPr>
            <w:r w:rsidRPr="00CA678E">
              <w:rPr>
                <w:b/>
                <w:sz w:val="20"/>
                <w:szCs w:val="20"/>
              </w:rPr>
              <w:t>11. Gradivo je uvrščeno v delovni program vlade:</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0F20DF10" w14:textId="77777777" w:rsidR="003E37BB" w:rsidRPr="00CA678E" w:rsidRDefault="003E37BB" w:rsidP="006460CF">
            <w:pPr>
              <w:pStyle w:val="Neotevilenodstavek"/>
              <w:widowControl w:val="0"/>
              <w:spacing w:before="0" w:after="0" w:line="260" w:lineRule="exact"/>
              <w:jc w:val="center"/>
              <w:rPr>
                <w:sz w:val="20"/>
                <w:szCs w:val="20"/>
              </w:rPr>
            </w:pPr>
            <w:r w:rsidRPr="00CA678E">
              <w:rPr>
                <w:sz w:val="20"/>
                <w:szCs w:val="20"/>
              </w:rPr>
              <w:t>DA/</w:t>
            </w:r>
            <w:r w:rsidRPr="00C8593D">
              <w:rPr>
                <w:b/>
                <w:sz w:val="20"/>
                <w:szCs w:val="20"/>
              </w:rPr>
              <w:t>NE</w:t>
            </w:r>
          </w:p>
        </w:tc>
      </w:tr>
      <w:tr w:rsidR="003E37BB" w:rsidRPr="00CA678E" w14:paraId="687D0CB9" w14:textId="77777777" w:rsidTr="006460CF">
        <w:tc>
          <w:tcPr>
            <w:tcW w:w="9100" w:type="dxa"/>
            <w:gridSpan w:val="12"/>
            <w:tcBorders>
              <w:top w:val="single" w:sz="4" w:space="0" w:color="auto"/>
              <w:left w:val="nil"/>
              <w:bottom w:val="nil"/>
              <w:right w:val="nil"/>
            </w:tcBorders>
          </w:tcPr>
          <w:p w14:paraId="350C656D" w14:textId="77777777" w:rsidR="003E37BB" w:rsidRDefault="003E37BB" w:rsidP="006460CF">
            <w:pPr>
              <w:pStyle w:val="Poglavje"/>
              <w:widowControl w:val="0"/>
              <w:spacing w:before="0" w:after="0" w:line="260" w:lineRule="exact"/>
              <w:ind w:left="3400"/>
              <w:jc w:val="left"/>
              <w:rPr>
                <w:sz w:val="20"/>
                <w:szCs w:val="20"/>
              </w:rPr>
            </w:pPr>
          </w:p>
          <w:p w14:paraId="379BCA42" w14:textId="77777777" w:rsidR="003E37BB" w:rsidRDefault="003E37BB" w:rsidP="006460CF">
            <w:pPr>
              <w:pStyle w:val="Poglavje"/>
              <w:widowControl w:val="0"/>
              <w:spacing w:before="0" w:after="0" w:line="260" w:lineRule="exact"/>
              <w:ind w:left="3400"/>
              <w:jc w:val="left"/>
              <w:rPr>
                <w:sz w:val="20"/>
                <w:szCs w:val="20"/>
              </w:rPr>
            </w:pPr>
          </w:p>
          <w:p w14:paraId="6EAB20A3" w14:textId="77777777" w:rsidR="003E37BB" w:rsidRDefault="003E37BB" w:rsidP="006460CF">
            <w:pPr>
              <w:pStyle w:val="Poglavje"/>
              <w:widowControl w:val="0"/>
              <w:spacing w:before="0" w:after="0" w:line="260" w:lineRule="exact"/>
              <w:ind w:left="3400"/>
              <w:jc w:val="left"/>
              <w:rPr>
                <w:sz w:val="20"/>
                <w:szCs w:val="20"/>
              </w:rPr>
            </w:pPr>
          </w:p>
          <w:p w14:paraId="3610052D" w14:textId="77777777" w:rsidR="003E37BB" w:rsidRPr="00CA678E" w:rsidRDefault="003E37BB" w:rsidP="006460CF">
            <w:pPr>
              <w:pStyle w:val="Poglavje"/>
              <w:widowControl w:val="0"/>
              <w:spacing w:before="0" w:after="0" w:line="260" w:lineRule="exact"/>
              <w:ind w:left="3400"/>
              <w:jc w:val="left"/>
              <w:rPr>
                <w:sz w:val="20"/>
                <w:szCs w:val="20"/>
              </w:rPr>
            </w:pPr>
          </w:p>
          <w:p w14:paraId="1FA361D9" w14:textId="21EB5EB9" w:rsidR="003E37BB" w:rsidRDefault="003E37BB" w:rsidP="006460CF">
            <w:pPr>
              <w:pStyle w:val="Poglavje"/>
              <w:widowControl w:val="0"/>
              <w:spacing w:before="0" w:after="0" w:line="260" w:lineRule="exact"/>
              <w:ind w:left="3400"/>
              <w:jc w:val="left"/>
              <w:rPr>
                <w:b w:val="0"/>
                <w:sz w:val="20"/>
                <w:szCs w:val="20"/>
              </w:rPr>
            </w:pPr>
            <w:r>
              <w:rPr>
                <w:b w:val="0"/>
                <w:sz w:val="20"/>
                <w:szCs w:val="20"/>
              </w:rPr>
              <w:t xml:space="preserve">                     </w:t>
            </w:r>
          </w:p>
          <w:p w14:paraId="5F9E07D7" w14:textId="578C96CF" w:rsidR="00616B3B" w:rsidRDefault="00BA21E9" w:rsidP="00565BCF">
            <w:pPr>
              <w:pStyle w:val="Poglavje"/>
              <w:widowControl w:val="0"/>
              <w:spacing w:before="0" w:after="0" w:line="260" w:lineRule="exact"/>
              <w:ind w:left="5451"/>
              <w:jc w:val="left"/>
              <w:rPr>
                <w:b w:val="0"/>
                <w:sz w:val="20"/>
                <w:szCs w:val="20"/>
              </w:rPr>
            </w:pPr>
            <w:r>
              <w:rPr>
                <w:b w:val="0"/>
                <w:sz w:val="20"/>
                <w:szCs w:val="20"/>
              </w:rPr>
              <w:t>Jože NOVAK</w:t>
            </w:r>
          </w:p>
          <w:p w14:paraId="05A60A48" w14:textId="776CD6C2" w:rsidR="003E37BB" w:rsidRPr="00CA678E" w:rsidRDefault="00565BCF" w:rsidP="00565BCF">
            <w:pPr>
              <w:pStyle w:val="Poglavje"/>
              <w:widowControl w:val="0"/>
              <w:spacing w:before="0" w:after="0" w:line="260" w:lineRule="exact"/>
              <w:ind w:left="3467" w:hanging="67"/>
              <w:rPr>
                <w:b w:val="0"/>
                <w:sz w:val="20"/>
                <w:szCs w:val="20"/>
              </w:rPr>
            </w:pPr>
            <w:r>
              <w:rPr>
                <w:b w:val="0"/>
                <w:sz w:val="20"/>
                <w:szCs w:val="20"/>
              </w:rPr>
              <w:t xml:space="preserve">      </w:t>
            </w:r>
            <w:r w:rsidR="003E37BB">
              <w:rPr>
                <w:b w:val="0"/>
                <w:sz w:val="20"/>
                <w:szCs w:val="20"/>
              </w:rPr>
              <w:t>MINIST</w:t>
            </w:r>
            <w:r w:rsidR="00BA21E9">
              <w:rPr>
                <w:b w:val="0"/>
                <w:sz w:val="20"/>
                <w:szCs w:val="20"/>
              </w:rPr>
              <w:t>ER</w:t>
            </w:r>
            <w:r w:rsidR="00616B3B">
              <w:rPr>
                <w:b w:val="0"/>
                <w:sz w:val="20"/>
                <w:szCs w:val="20"/>
              </w:rPr>
              <w:t xml:space="preserve"> ZA </w:t>
            </w:r>
            <w:r w:rsidR="00BA21E9">
              <w:rPr>
                <w:b w:val="0"/>
                <w:sz w:val="20"/>
                <w:szCs w:val="20"/>
              </w:rPr>
              <w:t>NARAVNE VIRE IN PROSTOR</w:t>
            </w:r>
          </w:p>
          <w:p w14:paraId="4DE515AA" w14:textId="77777777" w:rsidR="003E37BB" w:rsidRPr="00CA678E" w:rsidRDefault="003E37BB" w:rsidP="006460CF">
            <w:pPr>
              <w:pStyle w:val="Poglavje"/>
              <w:widowControl w:val="0"/>
              <w:spacing w:before="0" w:after="0" w:line="260" w:lineRule="exact"/>
              <w:ind w:left="3400"/>
              <w:jc w:val="left"/>
              <w:rPr>
                <w:sz w:val="20"/>
                <w:szCs w:val="20"/>
              </w:rPr>
            </w:pPr>
          </w:p>
        </w:tc>
      </w:tr>
    </w:tbl>
    <w:p w14:paraId="205DF99D" w14:textId="77777777" w:rsidR="003E37BB" w:rsidRDefault="003E37BB"/>
    <w:p w14:paraId="503DBECC" w14:textId="77777777" w:rsidR="003E37BB" w:rsidRDefault="003E37BB"/>
    <w:p w14:paraId="6BCD6BE0" w14:textId="77777777" w:rsidR="003E37BB" w:rsidRDefault="003E37BB"/>
    <w:p w14:paraId="42B0736D" w14:textId="77777777" w:rsidR="003E37BB" w:rsidRDefault="003E37BB"/>
    <w:p w14:paraId="0648EA9A" w14:textId="77777777" w:rsidR="003E37BB" w:rsidRDefault="003E37BB"/>
    <w:p w14:paraId="365CCCCB" w14:textId="77777777" w:rsidR="003E37BB" w:rsidRDefault="003E37BB"/>
    <w:p w14:paraId="21296017" w14:textId="77777777" w:rsidR="00CA678E" w:rsidRDefault="00CA678E" w:rsidP="00C8593D">
      <w:pPr>
        <w:pStyle w:val="Telobesedila2"/>
        <w:rPr>
          <w:rFonts w:ascii="Arial" w:hAnsi="Arial"/>
          <w:b w:val="0"/>
          <w:sz w:val="20"/>
        </w:rPr>
      </w:pPr>
    </w:p>
    <w:p w14:paraId="6F0D9E94" w14:textId="77777777" w:rsidR="005D31BA" w:rsidRDefault="005D31BA" w:rsidP="00C8593D">
      <w:pPr>
        <w:pStyle w:val="Telobesedila2"/>
        <w:rPr>
          <w:rFonts w:ascii="Arial" w:hAnsi="Arial"/>
          <w:b w:val="0"/>
          <w:sz w:val="20"/>
        </w:rPr>
      </w:pPr>
    </w:p>
    <w:p w14:paraId="4D806AFC" w14:textId="77777777" w:rsidR="005D31BA" w:rsidRDefault="005D31BA" w:rsidP="00C8593D">
      <w:pPr>
        <w:pStyle w:val="Telobesedila2"/>
        <w:rPr>
          <w:rFonts w:ascii="Arial" w:hAnsi="Arial"/>
          <w:b w:val="0"/>
          <w:sz w:val="20"/>
        </w:rPr>
      </w:pPr>
    </w:p>
    <w:p w14:paraId="402C5041" w14:textId="77777777" w:rsidR="005D31BA" w:rsidRPr="00CA678E" w:rsidRDefault="005D31BA" w:rsidP="00C8593D">
      <w:pPr>
        <w:pStyle w:val="Telobesedila2"/>
        <w:rPr>
          <w:rFonts w:ascii="Arial" w:hAnsi="Arial"/>
          <w:b w:val="0"/>
          <w:sz w:val="20"/>
        </w:rPr>
      </w:pPr>
    </w:p>
    <w:p w14:paraId="4B580BC0" w14:textId="77777777" w:rsidR="00CA678E" w:rsidRPr="00CA678E" w:rsidRDefault="00CA678E" w:rsidP="00976551">
      <w:pPr>
        <w:pStyle w:val="Telobesedila2"/>
        <w:ind w:left="4956" w:firstLine="708"/>
        <w:rPr>
          <w:rFonts w:ascii="Arial" w:hAnsi="Arial"/>
          <w:b w:val="0"/>
          <w:sz w:val="20"/>
        </w:rPr>
      </w:pPr>
    </w:p>
    <w:p w14:paraId="170519E7" w14:textId="77777777" w:rsidR="005D31BA" w:rsidRDefault="005D31BA" w:rsidP="00337BF7">
      <w:pPr>
        <w:overflowPunct w:val="0"/>
        <w:autoSpaceDE w:val="0"/>
        <w:autoSpaceDN w:val="0"/>
        <w:adjustRightInd w:val="0"/>
        <w:spacing w:before="480"/>
        <w:jc w:val="both"/>
        <w:textAlignment w:val="baseline"/>
        <w:rPr>
          <w:rFonts w:cs="Arial"/>
          <w:szCs w:val="20"/>
          <w:lang w:eastAsia="sl-SI"/>
        </w:rPr>
      </w:pPr>
    </w:p>
    <w:p w14:paraId="18EF3616" w14:textId="77777777" w:rsidR="005D31BA" w:rsidRDefault="005D31BA" w:rsidP="005D31BA">
      <w:pPr>
        <w:suppressAutoHyphens/>
        <w:overflowPunct w:val="0"/>
        <w:autoSpaceDE w:val="0"/>
        <w:autoSpaceDN w:val="0"/>
        <w:adjustRightInd w:val="0"/>
        <w:spacing w:line="260" w:lineRule="exact"/>
        <w:jc w:val="right"/>
        <w:textAlignment w:val="baseline"/>
        <w:rPr>
          <w:rFonts w:cs="Arial"/>
          <w:b/>
          <w:szCs w:val="20"/>
          <w:lang w:eastAsia="sl-SI"/>
        </w:rPr>
      </w:pPr>
    </w:p>
    <w:p w14:paraId="263E6D24" w14:textId="1F89D450" w:rsidR="00337BF7" w:rsidRPr="009A6A78" w:rsidRDefault="00337BF7" w:rsidP="00337BF7">
      <w:pPr>
        <w:overflowPunct w:val="0"/>
        <w:autoSpaceDE w:val="0"/>
        <w:autoSpaceDN w:val="0"/>
        <w:adjustRightInd w:val="0"/>
        <w:spacing w:before="480"/>
        <w:jc w:val="both"/>
        <w:textAlignment w:val="baseline"/>
        <w:rPr>
          <w:rFonts w:cs="Arial"/>
          <w:szCs w:val="20"/>
          <w:lang w:eastAsia="sl-SI"/>
        </w:rPr>
      </w:pPr>
      <w:r w:rsidRPr="009A6A78">
        <w:rPr>
          <w:rFonts w:cs="Arial"/>
          <w:szCs w:val="20"/>
          <w:lang w:eastAsia="sl-SI"/>
        </w:rPr>
        <w:lastRenderedPageBreak/>
        <w:t>Na podlagi prvega odstavka v zvezi s tretjim odstavkom 74. člena Zakona o vodah (Uradni list RS, št. 67/02, 2/04 – ZZdrI-A, 41/04 – ZVO-1, 57/08, 57/12, 100/13, 40/14,  56/15</w:t>
      </w:r>
      <w:r>
        <w:rPr>
          <w:rFonts w:cs="Arial"/>
          <w:szCs w:val="20"/>
          <w:lang w:eastAsia="sl-SI"/>
        </w:rPr>
        <w:t>,</w:t>
      </w:r>
      <w:r w:rsidRPr="009A6A78">
        <w:rPr>
          <w:rFonts w:cs="Arial"/>
          <w:szCs w:val="20"/>
          <w:lang w:eastAsia="sl-SI"/>
        </w:rPr>
        <w:t xml:space="preserve"> 65/20</w:t>
      </w:r>
      <w:r>
        <w:rPr>
          <w:rFonts w:cs="Arial"/>
          <w:szCs w:val="20"/>
          <w:lang w:eastAsia="sl-SI"/>
        </w:rPr>
        <w:t xml:space="preserve">, </w:t>
      </w:r>
      <w:r w:rsidRPr="00A35C63">
        <w:rPr>
          <w:rFonts w:cs="Arial"/>
          <w:szCs w:val="20"/>
          <w:lang w:eastAsia="sl-SI"/>
        </w:rPr>
        <w:t xml:space="preserve">35/23 – </w:t>
      </w:r>
      <w:proofErr w:type="spellStart"/>
      <w:r w:rsidRPr="00A35C63">
        <w:rPr>
          <w:rFonts w:cs="Arial"/>
          <w:szCs w:val="20"/>
          <w:lang w:eastAsia="sl-SI"/>
        </w:rPr>
        <w:t>odl</w:t>
      </w:r>
      <w:proofErr w:type="spellEnd"/>
      <w:r w:rsidRPr="00A35C63">
        <w:rPr>
          <w:rFonts w:cs="Arial"/>
          <w:szCs w:val="20"/>
          <w:lang w:eastAsia="sl-SI"/>
        </w:rPr>
        <w:t>. US</w:t>
      </w:r>
      <w:r w:rsidR="002335A2">
        <w:rPr>
          <w:rFonts w:cs="Arial"/>
          <w:szCs w:val="20"/>
          <w:lang w:eastAsia="sl-SI"/>
        </w:rPr>
        <w:t>,</w:t>
      </w:r>
      <w:r w:rsidRPr="00A35C63">
        <w:rPr>
          <w:rFonts w:cs="Arial"/>
          <w:szCs w:val="20"/>
          <w:lang w:eastAsia="sl-SI"/>
        </w:rPr>
        <w:t xml:space="preserve"> 78/23 – ZUNPEOVE</w:t>
      </w:r>
      <w:r w:rsidRPr="006B3956">
        <w:rPr>
          <w:rFonts w:cs="Arial"/>
          <w:szCs w:val="20"/>
          <w:lang w:eastAsia="sl-SI"/>
        </w:rPr>
        <w:t xml:space="preserve"> in 52/24 – </w:t>
      </w:r>
      <w:proofErr w:type="spellStart"/>
      <w:r w:rsidRPr="006B3956">
        <w:rPr>
          <w:rFonts w:cs="Arial"/>
          <w:szCs w:val="20"/>
          <w:lang w:eastAsia="sl-SI"/>
        </w:rPr>
        <w:t>odl</w:t>
      </w:r>
      <w:proofErr w:type="spellEnd"/>
      <w:r w:rsidRPr="006B3956">
        <w:rPr>
          <w:rFonts w:cs="Arial"/>
          <w:szCs w:val="20"/>
          <w:lang w:eastAsia="sl-SI"/>
        </w:rPr>
        <w:t>. US</w:t>
      </w:r>
      <w:r w:rsidRPr="009A6A78">
        <w:rPr>
          <w:rFonts w:cs="Arial"/>
          <w:szCs w:val="20"/>
          <w:lang w:eastAsia="sl-SI"/>
        </w:rPr>
        <w:t>) Vlada Republike Slovenije izdaja</w:t>
      </w:r>
    </w:p>
    <w:p w14:paraId="43EDD37F" w14:textId="77777777" w:rsidR="00337BF7" w:rsidRPr="009A6A78" w:rsidRDefault="00337BF7" w:rsidP="00337BF7">
      <w:pPr>
        <w:suppressAutoHyphens/>
        <w:overflowPunct w:val="0"/>
        <w:autoSpaceDE w:val="0"/>
        <w:autoSpaceDN w:val="0"/>
        <w:adjustRightInd w:val="0"/>
        <w:spacing w:before="360"/>
        <w:jc w:val="center"/>
        <w:textAlignment w:val="baseline"/>
        <w:rPr>
          <w:rFonts w:cs="Arial"/>
          <w:b/>
          <w:bCs/>
          <w:spacing w:val="40"/>
          <w:szCs w:val="20"/>
          <w:lang w:eastAsia="sl-SI"/>
        </w:rPr>
      </w:pPr>
      <w:r w:rsidRPr="009A6A78">
        <w:rPr>
          <w:rFonts w:cs="Arial"/>
          <w:b/>
          <w:bCs/>
          <w:spacing w:val="40"/>
          <w:szCs w:val="20"/>
          <w:lang w:eastAsia="sl-SI"/>
        </w:rPr>
        <w:t>UREDBO</w:t>
      </w:r>
    </w:p>
    <w:p w14:paraId="15D78BAD" w14:textId="77777777" w:rsidR="00337BF7" w:rsidRPr="009A6A78" w:rsidRDefault="00337BF7" w:rsidP="00337BF7">
      <w:pPr>
        <w:suppressAutoHyphens/>
        <w:overflowPunct w:val="0"/>
        <w:autoSpaceDE w:val="0"/>
        <w:autoSpaceDN w:val="0"/>
        <w:adjustRightInd w:val="0"/>
        <w:spacing w:before="120" w:after="160"/>
        <w:jc w:val="center"/>
        <w:textAlignment w:val="baseline"/>
        <w:rPr>
          <w:rFonts w:cs="Arial"/>
          <w:b/>
          <w:szCs w:val="20"/>
          <w:lang w:eastAsia="sl-SI"/>
        </w:rPr>
      </w:pPr>
      <w:r w:rsidRPr="009A6A78">
        <w:rPr>
          <w:rFonts w:cs="Arial"/>
          <w:b/>
          <w:szCs w:val="20"/>
          <w:lang w:eastAsia="sl-SI"/>
        </w:rPr>
        <w:t xml:space="preserve">O VODOVARSTVENIH OBMOČJIH </w:t>
      </w:r>
      <w:r w:rsidRPr="00346842">
        <w:rPr>
          <w:rFonts w:cs="Arial"/>
          <w:b/>
          <w:szCs w:val="20"/>
          <w:lang w:eastAsia="sl-SI"/>
        </w:rPr>
        <w:t>ZA JAVNO OSKRBO S PITNO VODO</w:t>
      </w:r>
      <w:r w:rsidRPr="009A6A78">
        <w:rPr>
          <w:rFonts w:cs="Arial"/>
          <w:b/>
          <w:szCs w:val="20"/>
          <w:lang w:eastAsia="sl-SI"/>
        </w:rPr>
        <w:t xml:space="preserve"> </w:t>
      </w:r>
    </w:p>
    <w:p w14:paraId="09162BD7" w14:textId="05C7750E" w:rsidR="00337BF7" w:rsidRPr="009A6A78" w:rsidRDefault="005C13D6" w:rsidP="00337BF7">
      <w:pPr>
        <w:suppressAutoHyphens/>
        <w:overflowPunct w:val="0"/>
        <w:autoSpaceDE w:val="0"/>
        <w:autoSpaceDN w:val="0"/>
        <w:adjustRightInd w:val="0"/>
        <w:spacing w:before="240" w:after="160"/>
        <w:jc w:val="center"/>
        <w:textAlignment w:val="baseline"/>
        <w:rPr>
          <w:rFonts w:cs="Arial"/>
          <w:b/>
          <w:szCs w:val="20"/>
          <w:lang w:eastAsia="sl-SI"/>
        </w:rPr>
      </w:pPr>
      <w:r>
        <w:rPr>
          <w:rFonts w:cs="Arial"/>
          <w:b/>
          <w:szCs w:val="20"/>
          <w:lang w:eastAsia="sl-SI"/>
        </w:rPr>
        <w:t>V</w:t>
      </w:r>
      <w:r w:rsidR="00337BF7" w:rsidRPr="00C240B0">
        <w:rPr>
          <w:rFonts w:cs="Arial"/>
          <w:b/>
          <w:szCs w:val="20"/>
          <w:lang w:eastAsia="sl-SI"/>
        </w:rPr>
        <w:t xml:space="preserve"> OBČIN</w:t>
      </w:r>
      <w:r>
        <w:rPr>
          <w:rFonts w:cs="Arial"/>
          <w:b/>
          <w:szCs w:val="20"/>
          <w:lang w:eastAsia="sl-SI"/>
        </w:rPr>
        <w:t>I</w:t>
      </w:r>
      <w:r w:rsidR="00337BF7" w:rsidRPr="00C240B0">
        <w:rPr>
          <w:rFonts w:cs="Arial"/>
          <w:b/>
          <w:szCs w:val="20"/>
          <w:lang w:eastAsia="sl-SI"/>
        </w:rPr>
        <w:t xml:space="preserve"> LOŠKI POTOK</w:t>
      </w:r>
    </w:p>
    <w:p w14:paraId="329C8F3A" w14:textId="77777777" w:rsidR="00337BF7" w:rsidRPr="009A6A78"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9A6A78">
        <w:rPr>
          <w:rFonts w:cs="Arial"/>
          <w:b/>
          <w:szCs w:val="20"/>
          <w:lang w:eastAsia="sl-SI"/>
        </w:rPr>
        <w:t>I. SPLOŠNE DOLOČBE</w:t>
      </w:r>
    </w:p>
    <w:p w14:paraId="3B2F7FC8"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28460216" w14:textId="56EA94A3" w:rsidR="00337BF7" w:rsidRPr="009A6A78" w:rsidRDefault="00337BF7" w:rsidP="00337BF7">
      <w:pPr>
        <w:widowControl w:val="0"/>
        <w:spacing w:before="120"/>
        <w:jc w:val="center"/>
        <w:rPr>
          <w:rFonts w:cs="Arial"/>
          <w:b/>
          <w:szCs w:val="20"/>
        </w:rPr>
      </w:pPr>
      <w:r w:rsidRPr="009A6A78">
        <w:rPr>
          <w:rFonts w:cs="Arial"/>
          <w:b/>
          <w:szCs w:val="20"/>
        </w:rPr>
        <w:t xml:space="preserve"> (vsebina)</w:t>
      </w:r>
    </w:p>
    <w:p w14:paraId="5167D6C7" w14:textId="05A2B1D8" w:rsidR="00677796" w:rsidRDefault="00677796" w:rsidP="00677796">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(1) </w:t>
      </w:r>
      <w:r w:rsidRPr="00F01FCB">
        <w:rPr>
          <w:rFonts w:cs="Arial"/>
          <w:szCs w:val="20"/>
          <w:lang w:eastAsia="sl-SI"/>
        </w:rPr>
        <w:t>Ta uredba določa vodovarstvena območja za varstvo podzemne vode v vodonosnikih vodnih teles podzemnih voda (v nadaljnjem besedilu: vodovarstveno območje), ki se rabijo ali so namenjena javni oskrbi s pitno vodo</w:t>
      </w:r>
      <w:r>
        <w:rPr>
          <w:rFonts w:cs="Arial"/>
          <w:szCs w:val="20"/>
          <w:lang w:eastAsia="sl-SI"/>
        </w:rPr>
        <w:t xml:space="preserve"> v </w:t>
      </w:r>
      <w:r w:rsidRPr="009A6A78">
        <w:rPr>
          <w:rFonts w:cs="Arial"/>
          <w:szCs w:val="20"/>
          <w:lang w:eastAsia="sl-SI"/>
        </w:rPr>
        <w:t>občin</w:t>
      </w:r>
      <w:r>
        <w:rPr>
          <w:rFonts w:cs="Arial"/>
          <w:szCs w:val="20"/>
          <w:lang w:eastAsia="sl-SI"/>
        </w:rPr>
        <w:t>i</w:t>
      </w:r>
      <w:r w:rsidRPr="009A6A78">
        <w:rPr>
          <w:rFonts w:cs="Arial"/>
          <w:szCs w:val="20"/>
          <w:lang w:eastAsia="sl-SI"/>
        </w:rPr>
        <w:t xml:space="preserve"> </w:t>
      </w:r>
      <w:bookmarkStart w:id="2" w:name="_Hlk206061554"/>
      <w:r w:rsidRPr="00677796">
        <w:rPr>
          <w:rFonts w:cs="Arial"/>
          <w:szCs w:val="20"/>
          <w:lang w:eastAsia="sl-SI"/>
        </w:rPr>
        <w:t xml:space="preserve">v občini </w:t>
      </w:r>
      <w:bookmarkStart w:id="3" w:name="_Hlk208831120"/>
      <w:r w:rsidRPr="00677796">
        <w:rPr>
          <w:rFonts w:cs="Arial"/>
          <w:szCs w:val="20"/>
          <w:lang w:eastAsia="sl-SI"/>
        </w:rPr>
        <w:t>Loški potok</w:t>
      </w:r>
      <w:r>
        <w:rPr>
          <w:rFonts w:cs="Arial"/>
          <w:szCs w:val="20"/>
          <w:lang w:eastAsia="sl-SI"/>
        </w:rPr>
        <w:t>,</w:t>
      </w:r>
      <w:r w:rsidRPr="009A6A78">
        <w:rPr>
          <w:rFonts w:cs="Arial"/>
          <w:szCs w:val="20"/>
          <w:lang w:eastAsia="sl-SI"/>
        </w:rPr>
        <w:t xml:space="preserve"> </w:t>
      </w:r>
      <w:bookmarkEnd w:id="2"/>
      <w:r w:rsidRPr="00F66030">
        <w:rPr>
          <w:rFonts w:cs="Arial"/>
          <w:szCs w:val="20"/>
          <w:lang w:eastAsia="sl-SI"/>
        </w:rPr>
        <w:t>ter vodovarstveni režim na teh območjih</w:t>
      </w:r>
      <w:r>
        <w:rPr>
          <w:rFonts w:cs="Arial"/>
          <w:szCs w:val="20"/>
          <w:lang w:eastAsia="sl-SI"/>
        </w:rPr>
        <w:t>.</w:t>
      </w:r>
    </w:p>
    <w:bookmarkEnd w:id="3"/>
    <w:p w14:paraId="76F17F31" w14:textId="22FD0822" w:rsidR="00677796" w:rsidRDefault="00677796" w:rsidP="00677796">
      <w:pPr>
        <w:overflowPunct w:val="0"/>
        <w:autoSpaceDE w:val="0"/>
        <w:autoSpaceDN w:val="0"/>
        <w:adjustRightInd w:val="0"/>
        <w:spacing w:before="240"/>
        <w:jc w:val="both"/>
        <w:textAlignment w:val="baseline"/>
        <w:rPr>
          <w:rFonts w:cs="Arial"/>
          <w:szCs w:val="20"/>
          <w:lang w:eastAsia="sl-SI"/>
        </w:rPr>
      </w:pPr>
      <w:r w:rsidRPr="00F01FCB">
        <w:rPr>
          <w:rFonts w:cs="Arial"/>
          <w:szCs w:val="20"/>
          <w:lang w:eastAsia="sl-SI"/>
        </w:rPr>
        <w:t>(2) Vodovarstvena območja</w:t>
      </w:r>
      <w:r w:rsidR="00F63FBD">
        <w:rPr>
          <w:rFonts w:cs="Arial"/>
          <w:szCs w:val="20"/>
          <w:lang w:eastAsia="sl-SI"/>
        </w:rPr>
        <w:t>, katerih del so tudi območja zajetij,</w:t>
      </w:r>
      <w:r w:rsidRPr="00F01FCB">
        <w:rPr>
          <w:rFonts w:cs="Arial"/>
          <w:szCs w:val="20"/>
          <w:lang w:eastAsia="sl-SI"/>
        </w:rPr>
        <w:t xml:space="preserve"> so na območju občin </w:t>
      </w:r>
      <w:r w:rsidRPr="00677796">
        <w:rPr>
          <w:rFonts w:cs="Arial"/>
          <w:szCs w:val="20"/>
          <w:lang w:eastAsia="sl-SI"/>
        </w:rPr>
        <w:t>Loški potok, Ribnica, Sodražica, Kočevje in Postojna.</w:t>
      </w:r>
    </w:p>
    <w:p w14:paraId="6317B40E" w14:textId="77777777" w:rsidR="00677796" w:rsidRPr="009A6A78" w:rsidRDefault="00677796" w:rsidP="00677796">
      <w:pPr>
        <w:overflowPunct w:val="0"/>
        <w:autoSpaceDE w:val="0"/>
        <w:autoSpaceDN w:val="0"/>
        <w:adjustRightInd w:val="0"/>
        <w:spacing w:before="240"/>
        <w:jc w:val="both"/>
        <w:textAlignment w:val="baseline"/>
        <w:rPr>
          <w:rFonts w:cs="Arial"/>
          <w:szCs w:val="20"/>
          <w:lang w:eastAsia="sl-SI"/>
        </w:rPr>
      </w:pPr>
      <w:r w:rsidRPr="00F01FCB">
        <w:rPr>
          <w:rFonts w:cs="Arial"/>
          <w:szCs w:val="20"/>
          <w:lang w:eastAsia="sl-SI"/>
        </w:rPr>
        <w:t>(3) Ta uredba določa tudi notranja območja znotraj vodovarstvenih območij.</w:t>
      </w:r>
    </w:p>
    <w:p w14:paraId="58252A5F"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24D767DD" w14:textId="77777777" w:rsidR="00337BF7" w:rsidRPr="009A6A78" w:rsidRDefault="00337BF7" w:rsidP="00337BF7">
      <w:pPr>
        <w:widowControl w:val="0"/>
        <w:spacing w:before="120"/>
        <w:jc w:val="center"/>
        <w:rPr>
          <w:rFonts w:cs="Arial"/>
          <w:b/>
          <w:szCs w:val="20"/>
        </w:rPr>
      </w:pPr>
      <w:r w:rsidRPr="009A6A78">
        <w:rPr>
          <w:rFonts w:cs="Arial"/>
          <w:b/>
          <w:szCs w:val="20"/>
        </w:rPr>
        <w:t>(notranja vodovarstvena območja in območja zajetij)</w:t>
      </w:r>
    </w:p>
    <w:p w14:paraId="55CAD98F" w14:textId="77777777" w:rsidR="0091668C" w:rsidRDefault="0091668C" w:rsidP="0091668C">
      <w:pPr>
        <w:overflowPunct w:val="0"/>
        <w:autoSpaceDE w:val="0"/>
        <w:autoSpaceDN w:val="0"/>
        <w:adjustRightInd w:val="0"/>
        <w:spacing w:line="276" w:lineRule="auto"/>
        <w:jc w:val="both"/>
        <w:textAlignment w:val="baseline"/>
        <w:rPr>
          <w:rFonts w:cs="Arial"/>
          <w:szCs w:val="20"/>
          <w:lang w:eastAsia="sl-SI"/>
        </w:rPr>
      </w:pPr>
      <w:bookmarkStart w:id="4" w:name="_Hlk171065218"/>
    </w:p>
    <w:p w14:paraId="6DAAD4D6" w14:textId="02DF9103" w:rsidR="0091668C" w:rsidRDefault="0091668C" w:rsidP="0091668C">
      <w:pPr>
        <w:overflowPunct w:val="0"/>
        <w:autoSpaceDE w:val="0"/>
        <w:autoSpaceDN w:val="0"/>
        <w:adjustRightInd w:val="0"/>
        <w:spacing w:line="276" w:lineRule="auto"/>
        <w:jc w:val="both"/>
        <w:textAlignment w:val="baseline"/>
        <w:rPr>
          <w:rFonts w:cs="Arial"/>
          <w:szCs w:val="20"/>
          <w:lang w:eastAsia="sl-SI"/>
        </w:rPr>
      </w:pPr>
      <w:r w:rsidRPr="0055237E">
        <w:rPr>
          <w:rFonts w:cs="Arial"/>
          <w:szCs w:val="20"/>
          <w:lang w:eastAsia="sl-SI"/>
        </w:rPr>
        <w:t>(1)</w:t>
      </w:r>
      <w:r>
        <w:rPr>
          <w:rFonts w:cs="Arial"/>
          <w:szCs w:val="20"/>
          <w:lang w:eastAsia="sl-SI"/>
        </w:rPr>
        <w:t xml:space="preserve"> </w:t>
      </w:r>
      <w:r w:rsidRPr="00EB6EEF">
        <w:rPr>
          <w:rFonts w:cs="Arial"/>
          <w:szCs w:val="20"/>
          <w:lang w:eastAsia="sl-SI"/>
        </w:rPr>
        <w:t>Vodovarstvena območja se delijo na notranja območja, in sicer na:</w:t>
      </w:r>
      <w:r w:rsidRPr="00EB6EEF" w:rsidDel="00EB6EEF">
        <w:rPr>
          <w:rFonts w:cs="Arial"/>
          <w:szCs w:val="20"/>
          <w:lang w:eastAsia="sl-SI"/>
        </w:rPr>
        <w:t xml:space="preserve"> </w:t>
      </w:r>
    </w:p>
    <w:p w14:paraId="4DB3F7F9" w14:textId="77777777" w:rsidR="0091668C" w:rsidRPr="002040C6" w:rsidRDefault="0091668C" w:rsidP="0091668C">
      <w:pPr>
        <w:pStyle w:val="Odstavekseznama"/>
        <w:numPr>
          <w:ilvl w:val="0"/>
          <w:numId w:val="53"/>
        </w:numPr>
        <w:spacing w:line="276" w:lineRule="auto"/>
        <w:rPr>
          <w:rFonts w:cs="Arial"/>
          <w:szCs w:val="20"/>
        </w:rPr>
      </w:pPr>
      <w:r w:rsidRPr="002040C6">
        <w:rPr>
          <w:rFonts w:cs="Arial"/>
          <w:sz w:val="20"/>
          <w:szCs w:val="20"/>
        </w:rPr>
        <w:t xml:space="preserve">najožja </w:t>
      </w:r>
      <w:bookmarkStart w:id="5" w:name="_Hlk207785634"/>
      <w:r w:rsidRPr="002040C6">
        <w:rPr>
          <w:rFonts w:cs="Arial"/>
          <w:sz w:val="20"/>
          <w:szCs w:val="20"/>
        </w:rPr>
        <w:t xml:space="preserve">vodovarstvena območja </w:t>
      </w:r>
      <w:bookmarkEnd w:id="5"/>
      <w:r w:rsidRPr="002040C6">
        <w:rPr>
          <w:rFonts w:cs="Arial"/>
          <w:sz w:val="20"/>
          <w:szCs w:val="20"/>
        </w:rPr>
        <w:t xml:space="preserve">z najstrožjim vodovarstvenim režimom (v nadaljnjem besedilu: VVO I), </w:t>
      </w:r>
    </w:p>
    <w:p w14:paraId="0C3CEA65" w14:textId="77777777" w:rsidR="0091668C" w:rsidRPr="002040C6" w:rsidRDefault="0091668C" w:rsidP="0091668C">
      <w:pPr>
        <w:pStyle w:val="Odstavekseznama"/>
        <w:numPr>
          <w:ilvl w:val="0"/>
          <w:numId w:val="53"/>
        </w:numPr>
        <w:spacing w:line="276" w:lineRule="auto"/>
        <w:rPr>
          <w:rFonts w:cs="Arial"/>
          <w:szCs w:val="20"/>
        </w:rPr>
      </w:pPr>
      <w:r w:rsidRPr="002040C6">
        <w:rPr>
          <w:rFonts w:cs="Arial"/>
          <w:sz w:val="20"/>
          <w:szCs w:val="20"/>
        </w:rPr>
        <w:t>ožj</w:t>
      </w:r>
      <w:r w:rsidRPr="004A3655">
        <w:rPr>
          <w:rFonts w:cs="Arial"/>
          <w:sz w:val="20"/>
          <w:szCs w:val="20"/>
        </w:rPr>
        <w:t>a</w:t>
      </w:r>
      <w:r w:rsidRPr="002040C6">
        <w:rPr>
          <w:rFonts w:cs="Arial"/>
          <w:sz w:val="20"/>
          <w:szCs w:val="20"/>
        </w:rPr>
        <w:t xml:space="preserve"> vodovarstven</w:t>
      </w:r>
      <w:r w:rsidRPr="004A3655">
        <w:rPr>
          <w:rFonts w:cs="Arial"/>
          <w:sz w:val="20"/>
          <w:szCs w:val="20"/>
        </w:rPr>
        <w:t>a</w:t>
      </w:r>
      <w:r w:rsidRPr="002040C6">
        <w:rPr>
          <w:rFonts w:cs="Arial"/>
          <w:sz w:val="20"/>
          <w:szCs w:val="20"/>
        </w:rPr>
        <w:t xml:space="preserve"> območj</w:t>
      </w:r>
      <w:r w:rsidRPr="004A3655">
        <w:rPr>
          <w:rFonts w:cs="Arial"/>
          <w:sz w:val="20"/>
          <w:szCs w:val="20"/>
        </w:rPr>
        <w:t>a</w:t>
      </w:r>
      <w:r w:rsidRPr="002040C6">
        <w:rPr>
          <w:rFonts w:cs="Arial"/>
          <w:sz w:val="20"/>
          <w:szCs w:val="20"/>
        </w:rPr>
        <w:t xml:space="preserve"> s strožjim vodovarstvenim režimom (v nadaljnjem besedilu: VVO II) in </w:t>
      </w:r>
    </w:p>
    <w:p w14:paraId="17F8DD7D" w14:textId="77777777" w:rsidR="0091668C" w:rsidRPr="002040C6" w:rsidRDefault="0091668C" w:rsidP="0091668C">
      <w:pPr>
        <w:pStyle w:val="Odstavekseznama"/>
        <w:numPr>
          <w:ilvl w:val="0"/>
          <w:numId w:val="53"/>
        </w:numPr>
        <w:spacing w:line="276" w:lineRule="auto"/>
        <w:rPr>
          <w:rFonts w:cs="Arial"/>
          <w:szCs w:val="20"/>
        </w:rPr>
      </w:pPr>
      <w:r w:rsidRPr="002040C6">
        <w:rPr>
          <w:rFonts w:cs="Arial"/>
          <w:sz w:val="20"/>
          <w:szCs w:val="20"/>
        </w:rPr>
        <w:t>širš</w:t>
      </w:r>
      <w:r w:rsidRPr="004A3655">
        <w:rPr>
          <w:rFonts w:cs="Arial"/>
          <w:sz w:val="20"/>
          <w:szCs w:val="20"/>
        </w:rPr>
        <w:t>a</w:t>
      </w:r>
      <w:r w:rsidRPr="002040C6">
        <w:rPr>
          <w:rFonts w:cs="Arial"/>
          <w:sz w:val="20"/>
          <w:szCs w:val="20"/>
        </w:rPr>
        <w:t xml:space="preserve"> vodovarstven</w:t>
      </w:r>
      <w:r w:rsidRPr="004A3655">
        <w:rPr>
          <w:rFonts w:cs="Arial"/>
          <w:sz w:val="20"/>
          <w:szCs w:val="20"/>
        </w:rPr>
        <w:t>a</w:t>
      </w:r>
      <w:r w:rsidRPr="002040C6">
        <w:rPr>
          <w:rFonts w:cs="Arial"/>
          <w:sz w:val="20"/>
          <w:szCs w:val="20"/>
        </w:rPr>
        <w:t xml:space="preserve"> območj</w:t>
      </w:r>
      <w:r w:rsidRPr="004A3655">
        <w:rPr>
          <w:rFonts w:cs="Arial"/>
          <w:sz w:val="20"/>
          <w:szCs w:val="20"/>
        </w:rPr>
        <w:t>a</w:t>
      </w:r>
      <w:r w:rsidRPr="002040C6">
        <w:rPr>
          <w:rFonts w:cs="Arial"/>
          <w:sz w:val="20"/>
          <w:szCs w:val="20"/>
        </w:rPr>
        <w:t xml:space="preserve"> z blažjim vodovarstvenim režimom (v nadaljnjem besedilu: VVO III). </w:t>
      </w:r>
      <w:r w:rsidRPr="004A3655">
        <w:rPr>
          <w:rFonts w:cs="Arial"/>
          <w:sz w:val="20"/>
          <w:szCs w:val="20"/>
        </w:rPr>
        <w:t xml:space="preserve"> </w:t>
      </w:r>
    </w:p>
    <w:p w14:paraId="7BC9D97A" w14:textId="77777777" w:rsidR="0091668C" w:rsidRPr="009A6A78" w:rsidRDefault="0091668C" w:rsidP="0091668C">
      <w:pPr>
        <w:overflowPunct w:val="0"/>
        <w:autoSpaceDE w:val="0"/>
        <w:autoSpaceDN w:val="0"/>
        <w:adjustRightInd w:val="0"/>
        <w:spacing w:before="240"/>
        <w:jc w:val="both"/>
        <w:textAlignment w:val="baseline"/>
        <w:rPr>
          <w:rFonts w:cs="Arial"/>
          <w:szCs w:val="20"/>
          <w:lang w:eastAsia="sl-SI"/>
        </w:rPr>
      </w:pPr>
      <w:bookmarkStart w:id="6" w:name="_Hlk171065253"/>
      <w:bookmarkEnd w:id="4"/>
      <w:r w:rsidRPr="00FB49B5">
        <w:rPr>
          <w:rFonts w:cs="Arial"/>
          <w:szCs w:val="20"/>
          <w:lang w:eastAsia="sl-SI"/>
        </w:rPr>
        <w:t xml:space="preserve">(2) </w:t>
      </w:r>
      <w:r w:rsidRPr="0055237E">
        <w:rPr>
          <w:rFonts w:cs="Arial"/>
          <w:szCs w:val="20"/>
          <w:lang w:eastAsia="sl-SI"/>
        </w:rPr>
        <w:t xml:space="preserve">Del </w:t>
      </w:r>
      <w:r w:rsidRPr="00EB6EEF">
        <w:rPr>
          <w:rFonts w:cs="Arial"/>
          <w:szCs w:val="20"/>
          <w:lang w:eastAsia="sl-SI"/>
        </w:rPr>
        <w:t>vodovarstven</w:t>
      </w:r>
      <w:r>
        <w:rPr>
          <w:rFonts w:cs="Arial"/>
          <w:szCs w:val="20"/>
          <w:lang w:eastAsia="sl-SI"/>
        </w:rPr>
        <w:t>ih</w:t>
      </w:r>
      <w:r w:rsidRPr="00EB6EEF">
        <w:rPr>
          <w:rFonts w:cs="Arial"/>
          <w:szCs w:val="20"/>
          <w:lang w:eastAsia="sl-SI"/>
        </w:rPr>
        <w:t xml:space="preserve"> območ</w:t>
      </w:r>
      <w:r>
        <w:rPr>
          <w:rFonts w:cs="Arial"/>
          <w:szCs w:val="20"/>
          <w:lang w:eastAsia="sl-SI"/>
        </w:rPr>
        <w:t>i</w:t>
      </w:r>
      <w:r w:rsidRPr="00EB6EEF">
        <w:rPr>
          <w:rFonts w:cs="Arial"/>
          <w:szCs w:val="20"/>
          <w:lang w:eastAsia="sl-SI"/>
        </w:rPr>
        <w:t xml:space="preserve">j </w:t>
      </w:r>
      <w:r>
        <w:rPr>
          <w:rFonts w:cs="Arial"/>
          <w:szCs w:val="20"/>
          <w:lang w:eastAsia="sl-SI"/>
        </w:rPr>
        <w:t>so</w:t>
      </w:r>
      <w:r w:rsidRPr="0055237E">
        <w:rPr>
          <w:rFonts w:cs="Arial"/>
          <w:szCs w:val="20"/>
          <w:lang w:eastAsia="sl-SI"/>
        </w:rPr>
        <w:t xml:space="preserve"> tudi območj</w:t>
      </w:r>
      <w:r>
        <w:rPr>
          <w:rFonts w:cs="Arial"/>
          <w:szCs w:val="20"/>
          <w:lang w:eastAsia="sl-SI"/>
        </w:rPr>
        <w:t>a</w:t>
      </w:r>
      <w:r w:rsidRPr="0055237E">
        <w:rPr>
          <w:rFonts w:cs="Arial"/>
          <w:szCs w:val="20"/>
          <w:lang w:eastAsia="sl-SI"/>
        </w:rPr>
        <w:t xml:space="preserve"> zajet</w:t>
      </w:r>
      <w:r>
        <w:rPr>
          <w:rFonts w:cs="Arial"/>
          <w:szCs w:val="20"/>
          <w:lang w:eastAsia="sl-SI"/>
        </w:rPr>
        <w:t>i</w:t>
      </w:r>
      <w:r w:rsidRPr="0055237E">
        <w:rPr>
          <w:rFonts w:cs="Arial"/>
          <w:szCs w:val="20"/>
          <w:lang w:eastAsia="sl-SI"/>
        </w:rPr>
        <w:t>j (v nadalj</w:t>
      </w:r>
      <w:r>
        <w:rPr>
          <w:rFonts w:cs="Arial"/>
          <w:szCs w:val="20"/>
          <w:lang w:eastAsia="sl-SI"/>
        </w:rPr>
        <w:t>njem besedilu</w:t>
      </w:r>
      <w:r w:rsidRPr="0055237E">
        <w:rPr>
          <w:rFonts w:cs="Arial"/>
          <w:szCs w:val="20"/>
          <w:lang w:eastAsia="sl-SI"/>
        </w:rPr>
        <w:t>: VVO 0), ki se rabi</w:t>
      </w:r>
      <w:r>
        <w:rPr>
          <w:rFonts w:cs="Arial"/>
          <w:szCs w:val="20"/>
          <w:lang w:eastAsia="sl-SI"/>
        </w:rPr>
        <w:t>jo</w:t>
      </w:r>
      <w:r w:rsidRPr="0055237E">
        <w:rPr>
          <w:rFonts w:cs="Arial"/>
          <w:szCs w:val="20"/>
          <w:lang w:eastAsia="sl-SI"/>
        </w:rPr>
        <w:t xml:space="preserve"> ali </w:t>
      </w:r>
      <w:r>
        <w:rPr>
          <w:rFonts w:cs="Arial"/>
          <w:szCs w:val="20"/>
          <w:lang w:eastAsia="sl-SI"/>
        </w:rPr>
        <w:t>so</w:t>
      </w:r>
      <w:r w:rsidRPr="0055237E">
        <w:rPr>
          <w:rFonts w:cs="Arial"/>
          <w:szCs w:val="20"/>
          <w:lang w:eastAsia="sl-SI"/>
        </w:rPr>
        <w:t xml:space="preserve"> namenjen</w:t>
      </w:r>
      <w:r>
        <w:rPr>
          <w:rFonts w:cs="Arial"/>
          <w:szCs w:val="20"/>
          <w:lang w:eastAsia="sl-SI"/>
        </w:rPr>
        <w:t>a</w:t>
      </w:r>
      <w:r w:rsidRPr="0055237E">
        <w:rPr>
          <w:rFonts w:cs="Arial"/>
          <w:szCs w:val="20"/>
          <w:lang w:eastAsia="sl-SI"/>
        </w:rPr>
        <w:t xml:space="preserve"> izvajanju obvezne občinske gospodarske javne službe oskrbe s pitno vodo (v nadaljnjem besedilu: javna oskrba s pitno vodo) in </w:t>
      </w:r>
      <w:r>
        <w:rPr>
          <w:rFonts w:cs="Arial"/>
          <w:szCs w:val="20"/>
          <w:lang w:eastAsia="sl-SI"/>
        </w:rPr>
        <w:t>so</w:t>
      </w:r>
      <w:r w:rsidRPr="0055237E">
        <w:rPr>
          <w:rFonts w:cs="Arial"/>
          <w:szCs w:val="20"/>
          <w:lang w:eastAsia="sl-SI"/>
        </w:rPr>
        <w:t xml:space="preserve"> določen</w:t>
      </w:r>
      <w:r>
        <w:rPr>
          <w:rFonts w:cs="Arial"/>
          <w:szCs w:val="20"/>
          <w:lang w:eastAsia="sl-SI"/>
        </w:rPr>
        <w:t>a</w:t>
      </w:r>
      <w:r w:rsidRPr="0055237E">
        <w:rPr>
          <w:rFonts w:cs="Arial"/>
          <w:szCs w:val="20"/>
          <w:lang w:eastAsia="sl-SI"/>
        </w:rPr>
        <w:t xml:space="preserve"> okoli črpalne vrtine. Zajetja so navedena </w:t>
      </w:r>
      <w:r>
        <w:rPr>
          <w:rFonts w:cs="Arial"/>
          <w:szCs w:val="20"/>
          <w:lang w:eastAsia="sl-SI"/>
        </w:rPr>
        <w:t xml:space="preserve">na seznamu </w:t>
      </w:r>
      <w:r w:rsidRPr="0055237E">
        <w:rPr>
          <w:rFonts w:cs="Arial"/>
          <w:szCs w:val="20"/>
          <w:lang w:eastAsia="sl-SI"/>
        </w:rPr>
        <w:t>v Prilogi 1, ki je sestavni del te uredbe</w:t>
      </w:r>
      <w:r>
        <w:rPr>
          <w:rFonts w:cs="Arial"/>
          <w:szCs w:val="20"/>
          <w:lang w:eastAsia="sl-SI"/>
        </w:rPr>
        <w:t>.</w:t>
      </w:r>
      <w:r w:rsidRPr="002040C6">
        <w:rPr>
          <w:rFonts w:cs="Arial"/>
          <w:szCs w:val="20"/>
          <w:lang w:eastAsia="sl-SI"/>
        </w:rPr>
        <w:t xml:space="preserve"> </w:t>
      </w:r>
    </w:p>
    <w:p w14:paraId="09A922D9" w14:textId="77777777" w:rsidR="0091668C" w:rsidRPr="009A6A78" w:rsidRDefault="0091668C" w:rsidP="0091668C">
      <w:pPr>
        <w:spacing w:before="240"/>
        <w:jc w:val="both"/>
        <w:rPr>
          <w:rFonts w:cs="Arial"/>
          <w:szCs w:val="20"/>
        </w:rPr>
      </w:pPr>
      <w:r w:rsidRPr="009A6A78">
        <w:rPr>
          <w:rFonts w:cs="Arial"/>
          <w:szCs w:val="20"/>
        </w:rPr>
        <w:t xml:space="preserve">(3) Notranja območja iz prvega odstavka </w:t>
      </w:r>
      <w:r>
        <w:rPr>
          <w:rFonts w:cs="Arial"/>
          <w:szCs w:val="20"/>
        </w:rPr>
        <w:t xml:space="preserve">tega člena </w:t>
      </w:r>
      <w:r w:rsidRPr="009A6A78">
        <w:rPr>
          <w:rFonts w:cs="Arial"/>
          <w:szCs w:val="20"/>
        </w:rPr>
        <w:t xml:space="preserve">in </w:t>
      </w:r>
      <w:r>
        <w:rPr>
          <w:rFonts w:cs="Arial"/>
          <w:szCs w:val="20"/>
        </w:rPr>
        <w:t xml:space="preserve">VVO 0 </w:t>
      </w:r>
      <w:r w:rsidRPr="009A6A78">
        <w:rPr>
          <w:rFonts w:cs="Arial"/>
          <w:szCs w:val="20"/>
        </w:rPr>
        <w:t xml:space="preserve">iz </w:t>
      </w:r>
      <w:r>
        <w:rPr>
          <w:rFonts w:cs="Arial"/>
          <w:szCs w:val="20"/>
        </w:rPr>
        <w:t xml:space="preserve">prejšnjega </w:t>
      </w:r>
      <w:r w:rsidRPr="009A6A78">
        <w:rPr>
          <w:rFonts w:cs="Arial"/>
          <w:szCs w:val="20"/>
        </w:rPr>
        <w:t xml:space="preserve">odstavka so prikazana na </w:t>
      </w:r>
      <w:proofErr w:type="spellStart"/>
      <w:r w:rsidRPr="009A6A78">
        <w:rPr>
          <w:rFonts w:cs="Arial"/>
          <w:szCs w:val="20"/>
        </w:rPr>
        <w:t>publikacijski</w:t>
      </w:r>
      <w:proofErr w:type="spellEnd"/>
      <w:r w:rsidRPr="009A6A78">
        <w:rPr>
          <w:rFonts w:cs="Arial"/>
          <w:szCs w:val="20"/>
        </w:rPr>
        <w:t xml:space="preserve"> karti v Prilogi 2, ki je sestavni del te uredbe. </w:t>
      </w:r>
    </w:p>
    <w:bookmarkEnd w:id="6"/>
    <w:p w14:paraId="513C802F"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190E65F7" w14:textId="77777777" w:rsidR="00337BF7" w:rsidRPr="009A6A78" w:rsidRDefault="00337BF7" w:rsidP="00337BF7">
      <w:pPr>
        <w:widowControl w:val="0"/>
        <w:spacing w:before="120"/>
        <w:jc w:val="center"/>
        <w:rPr>
          <w:rFonts w:cs="Arial"/>
          <w:b/>
          <w:szCs w:val="20"/>
        </w:rPr>
      </w:pPr>
      <w:r w:rsidRPr="009A6A78">
        <w:rPr>
          <w:rFonts w:cs="Arial"/>
          <w:b/>
          <w:szCs w:val="20"/>
        </w:rPr>
        <w:t>(zemljiške parcele)</w:t>
      </w:r>
    </w:p>
    <w:p w14:paraId="19317B14" w14:textId="77777777" w:rsidR="00312CEB" w:rsidRPr="009A6A78" w:rsidRDefault="00312CEB" w:rsidP="00312CEB">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(1) Seznam zemljiških parcel</w:t>
      </w:r>
      <w:r>
        <w:rPr>
          <w:rFonts w:cs="Arial"/>
          <w:szCs w:val="20"/>
          <w:lang w:eastAsia="sl-SI"/>
        </w:rPr>
        <w:t xml:space="preserve"> </w:t>
      </w:r>
      <w:r w:rsidRPr="009A6A78">
        <w:rPr>
          <w:rFonts w:cs="Arial"/>
          <w:szCs w:val="20"/>
          <w:lang w:eastAsia="sl-SI"/>
        </w:rPr>
        <w:t>(v nadaljnjem besedilu: parcela)</w:t>
      </w:r>
      <w:r>
        <w:rPr>
          <w:rFonts w:cs="Arial"/>
          <w:szCs w:val="20"/>
          <w:lang w:eastAsia="sl-SI"/>
        </w:rPr>
        <w:t>, ki so znotraj vodovarstvenega območja, je naveden v Prilogi 3</w:t>
      </w:r>
      <w:r w:rsidRPr="009A6A78">
        <w:rPr>
          <w:rFonts w:cs="Arial"/>
          <w:szCs w:val="20"/>
          <w:lang w:eastAsia="sl-SI"/>
        </w:rPr>
        <w:t xml:space="preserve">, ki je sestavni del te uredbe. </w:t>
      </w:r>
    </w:p>
    <w:p w14:paraId="1A4B5B86" w14:textId="77777777" w:rsidR="00312CEB" w:rsidRPr="009A6A78" w:rsidRDefault="00312CEB" w:rsidP="00312CEB">
      <w:pPr>
        <w:overflowPunct w:val="0"/>
        <w:autoSpaceDE w:val="0"/>
        <w:autoSpaceDN w:val="0"/>
        <w:adjustRightInd w:val="0"/>
        <w:spacing w:before="240"/>
        <w:jc w:val="both"/>
        <w:textAlignment w:val="baseline"/>
        <w:rPr>
          <w:rFonts w:cs="Arial"/>
          <w:szCs w:val="20"/>
          <w:lang w:eastAsia="sl-SI"/>
        </w:rPr>
      </w:pPr>
      <w:r w:rsidRPr="00535A07">
        <w:rPr>
          <w:rFonts w:cs="Arial"/>
          <w:szCs w:val="20"/>
          <w:lang w:eastAsia="sl-SI"/>
        </w:rPr>
        <w:lastRenderedPageBreak/>
        <w:t>(2) Seznam parcel iz prejšnjega odstavka je povzet po katastru nepremičnin iz marca 2024, ki ga vodi Geodetska uprava Republike Slovenije</w:t>
      </w:r>
      <w:r>
        <w:rPr>
          <w:rFonts w:cs="Arial"/>
          <w:szCs w:val="20"/>
          <w:lang w:eastAsia="sl-SI"/>
        </w:rPr>
        <w:t>.</w:t>
      </w:r>
    </w:p>
    <w:p w14:paraId="65566702"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446E6E">
        <w:rPr>
          <w:rFonts w:cs="Arial"/>
          <w:b/>
          <w:sz w:val="20"/>
          <w:szCs w:val="20"/>
        </w:rPr>
        <w:t>člen</w:t>
      </w:r>
      <w:r w:rsidRPr="009A6A78">
        <w:rPr>
          <w:rFonts w:cs="Arial"/>
          <w:b/>
          <w:sz w:val="20"/>
          <w:szCs w:val="20"/>
        </w:rPr>
        <w:tab/>
      </w:r>
    </w:p>
    <w:p w14:paraId="3EBA9EE7" w14:textId="77777777" w:rsidR="00337BF7" w:rsidRPr="009A6A78" w:rsidRDefault="00337BF7" w:rsidP="00337BF7">
      <w:pPr>
        <w:widowControl w:val="0"/>
        <w:spacing w:before="120"/>
        <w:jc w:val="center"/>
        <w:rPr>
          <w:rFonts w:cs="Arial"/>
          <w:b/>
          <w:szCs w:val="20"/>
        </w:rPr>
      </w:pPr>
      <w:r w:rsidRPr="009A6A78">
        <w:rPr>
          <w:rFonts w:cs="Arial"/>
          <w:b/>
          <w:szCs w:val="20"/>
        </w:rPr>
        <w:t>(podatkovni sloji in prikazi)</w:t>
      </w:r>
    </w:p>
    <w:p w14:paraId="596E270B" w14:textId="77777777" w:rsidR="00312CEB" w:rsidRDefault="00312CEB" w:rsidP="00312CEB">
      <w:pPr>
        <w:suppressAutoHyphens/>
        <w:spacing w:before="360" w:after="60"/>
        <w:outlineLvl w:val="3"/>
        <w:rPr>
          <w:rFonts w:cs="Arial"/>
          <w:szCs w:val="20"/>
        </w:rPr>
      </w:pPr>
      <w:r w:rsidRPr="00312CEB">
        <w:rPr>
          <w:rFonts w:cs="Arial"/>
          <w:szCs w:val="20"/>
        </w:rPr>
        <w:t>Vodovarstvena območja, notranja območja in VVO 0 ter njihove geografske meje so prikazani na digitalnem podatkovnem sloju za raven merila 1 : 5.000 v državnem koordinatnem sistemu, in so del vodnega katastra</w:t>
      </w:r>
    </w:p>
    <w:p w14:paraId="4B28BA05" w14:textId="0BE61D1A" w:rsidR="00337BF7" w:rsidRPr="00312CEB" w:rsidRDefault="00337BF7" w:rsidP="00312CEB">
      <w:pPr>
        <w:pStyle w:val="Odstavekseznama"/>
        <w:numPr>
          <w:ilvl w:val="0"/>
          <w:numId w:val="39"/>
        </w:numPr>
        <w:suppressAutoHyphens/>
        <w:spacing w:before="360" w:after="60"/>
        <w:ind w:left="360"/>
        <w:jc w:val="center"/>
        <w:outlineLvl w:val="3"/>
        <w:rPr>
          <w:rFonts w:cs="Arial"/>
          <w:b/>
          <w:sz w:val="20"/>
          <w:szCs w:val="20"/>
        </w:rPr>
      </w:pPr>
      <w:r w:rsidRPr="00312CEB">
        <w:rPr>
          <w:rFonts w:cs="Arial"/>
          <w:b/>
          <w:sz w:val="20"/>
          <w:szCs w:val="20"/>
        </w:rPr>
        <w:t>člen</w:t>
      </w:r>
    </w:p>
    <w:p w14:paraId="74751F5D" w14:textId="7CB18822" w:rsidR="00337BF7" w:rsidRPr="009A6A78" w:rsidRDefault="00337BF7" w:rsidP="00337BF7">
      <w:pPr>
        <w:widowControl w:val="0"/>
        <w:spacing w:before="120"/>
        <w:jc w:val="center"/>
        <w:rPr>
          <w:rFonts w:cs="Arial"/>
          <w:b/>
          <w:szCs w:val="20"/>
        </w:rPr>
      </w:pPr>
      <w:r w:rsidRPr="009A6A78">
        <w:rPr>
          <w:rFonts w:cs="Arial"/>
          <w:b/>
          <w:szCs w:val="20"/>
        </w:rPr>
        <w:t>(izraz</w:t>
      </w:r>
      <w:r w:rsidR="003D3ED8">
        <w:rPr>
          <w:rFonts w:cs="Arial"/>
          <w:b/>
          <w:szCs w:val="20"/>
        </w:rPr>
        <w:t>i</w:t>
      </w:r>
      <w:r w:rsidRPr="009A6A78">
        <w:rPr>
          <w:rFonts w:cs="Arial"/>
          <w:b/>
          <w:szCs w:val="20"/>
        </w:rPr>
        <w:t>)</w:t>
      </w:r>
    </w:p>
    <w:p w14:paraId="4C4132EA" w14:textId="6E4A1E88" w:rsidR="00337BF7" w:rsidRPr="009A6A78" w:rsidRDefault="00337BF7" w:rsidP="00337BF7">
      <w:pPr>
        <w:spacing w:before="240"/>
        <w:jc w:val="both"/>
        <w:rPr>
          <w:rFonts w:cs="Arial"/>
          <w:szCs w:val="20"/>
          <w:shd w:val="clear" w:color="auto" w:fill="FFFFFF"/>
        </w:rPr>
      </w:pPr>
      <w:r w:rsidRPr="009A6A78">
        <w:rPr>
          <w:rFonts w:cs="Arial"/>
          <w:szCs w:val="20"/>
          <w:shd w:val="clear" w:color="auto" w:fill="FFFFFF"/>
        </w:rPr>
        <w:t>(1)</w:t>
      </w:r>
      <w:r w:rsidRPr="009A6A78">
        <w:rPr>
          <w:rFonts w:cs="Arial"/>
          <w:szCs w:val="20"/>
        </w:rPr>
        <w:t> </w:t>
      </w:r>
      <w:r w:rsidRPr="009A6A78">
        <w:rPr>
          <w:rFonts w:cs="Arial"/>
          <w:szCs w:val="20"/>
          <w:shd w:val="clear" w:color="auto" w:fill="FFFFFF"/>
        </w:rPr>
        <w:t>Izrazi, uporabljeni v tej uredbi</w:t>
      </w:r>
      <w:r w:rsidR="00F63FBD">
        <w:rPr>
          <w:rFonts w:cs="Arial"/>
          <w:szCs w:val="20"/>
          <w:shd w:val="clear" w:color="auto" w:fill="FFFFFF"/>
        </w:rPr>
        <w:t>,</w:t>
      </w:r>
      <w:r w:rsidR="003D3ED8">
        <w:rPr>
          <w:rFonts w:cs="Arial"/>
          <w:szCs w:val="20"/>
          <w:shd w:val="clear" w:color="auto" w:fill="FFFFFF"/>
        </w:rPr>
        <w:t xml:space="preserve"> pomenijo</w:t>
      </w:r>
      <w:r w:rsidRPr="009A6A78">
        <w:rPr>
          <w:rFonts w:cs="Arial"/>
          <w:szCs w:val="20"/>
          <w:shd w:val="clear" w:color="auto" w:fill="FFFFFF"/>
        </w:rPr>
        <w:t xml:space="preserve">: </w:t>
      </w:r>
    </w:p>
    <w:p w14:paraId="1E39321E" w14:textId="77777777" w:rsidR="00464687" w:rsidRDefault="00464687" w:rsidP="00464687">
      <w:pPr>
        <w:numPr>
          <w:ilvl w:val="0"/>
          <w:numId w:val="41"/>
        </w:numPr>
        <w:tabs>
          <w:tab w:val="left" w:pos="426"/>
        </w:tabs>
        <w:ind w:left="426" w:hanging="426"/>
        <w:jc w:val="both"/>
        <w:rPr>
          <w:rFonts w:cs="Arial"/>
          <w:szCs w:val="20"/>
        </w:rPr>
      </w:pPr>
      <w:bookmarkStart w:id="7" w:name="_Hlk188017669"/>
      <w:proofErr w:type="spellStart"/>
      <w:r w:rsidRPr="009822D1">
        <w:rPr>
          <w:rFonts w:cs="Arial"/>
          <w:szCs w:val="20"/>
        </w:rPr>
        <w:t>digestat</w:t>
      </w:r>
      <w:proofErr w:type="spellEnd"/>
      <w:r w:rsidRPr="009822D1">
        <w:rPr>
          <w:rFonts w:cs="Arial"/>
          <w:szCs w:val="20"/>
        </w:rPr>
        <w:t xml:space="preserve"> ali pregnito blato je </w:t>
      </w:r>
      <w:proofErr w:type="spellStart"/>
      <w:r w:rsidRPr="009822D1">
        <w:rPr>
          <w:rFonts w:cs="Arial"/>
          <w:szCs w:val="20"/>
        </w:rPr>
        <w:t>digestat</w:t>
      </w:r>
      <w:proofErr w:type="spellEnd"/>
      <w:r w:rsidRPr="009822D1">
        <w:rPr>
          <w:rFonts w:cs="Arial"/>
          <w:szCs w:val="20"/>
        </w:rPr>
        <w:t xml:space="preserve"> ali pregnito blato iz predpisa, ki ureja predelavo biološko razgradljivih odpadkov</w:t>
      </w:r>
      <w:r>
        <w:rPr>
          <w:rFonts w:cs="Arial"/>
          <w:szCs w:val="20"/>
        </w:rPr>
        <w:t>;</w:t>
      </w:r>
    </w:p>
    <w:p w14:paraId="13446E83" w14:textId="77777777" w:rsidR="00464687" w:rsidRDefault="00464687" w:rsidP="00464687">
      <w:pPr>
        <w:numPr>
          <w:ilvl w:val="0"/>
          <w:numId w:val="41"/>
        </w:numPr>
        <w:tabs>
          <w:tab w:val="left" w:pos="426"/>
        </w:tabs>
        <w:ind w:left="426" w:hanging="426"/>
        <w:jc w:val="both"/>
        <w:rPr>
          <w:rFonts w:cs="Arial"/>
          <w:szCs w:val="20"/>
        </w:rPr>
      </w:pPr>
      <w:r w:rsidRPr="009822D1">
        <w:rPr>
          <w:rFonts w:cs="Arial"/>
          <w:szCs w:val="20"/>
        </w:rPr>
        <w:t>fitofarmacevtska sredstva (v nadaljnjem besedilu: FFS) so pripravki, ki se v kmetijstvu uporabljajo za varstvo rastlin in pridelkov pred povzročitelji bolezni in pred plevelom</w:t>
      </w:r>
      <w:r>
        <w:rPr>
          <w:rFonts w:cs="Arial"/>
          <w:szCs w:val="20"/>
        </w:rPr>
        <w:t>;</w:t>
      </w:r>
    </w:p>
    <w:p w14:paraId="43504140" w14:textId="77777777" w:rsidR="00464687" w:rsidRPr="009822D1" w:rsidRDefault="00464687" w:rsidP="00464687">
      <w:pPr>
        <w:pStyle w:val="Odstavekseznama"/>
        <w:numPr>
          <w:ilvl w:val="0"/>
          <w:numId w:val="41"/>
        </w:numPr>
        <w:rPr>
          <w:rFonts w:cs="Arial"/>
          <w:sz w:val="20"/>
          <w:szCs w:val="20"/>
          <w:lang w:eastAsia="en-US"/>
        </w:rPr>
      </w:pPr>
      <w:r w:rsidRPr="009822D1">
        <w:rPr>
          <w:rFonts w:cs="Arial"/>
          <w:sz w:val="20"/>
          <w:szCs w:val="20"/>
          <w:lang w:eastAsia="en-US"/>
        </w:rPr>
        <w:t>kompost je kompost iz predpisa, ki ureja predelavo biološko razgradljivih odpadkov;</w:t>
      </w:r>
    </w:p>
    <w:p w14:paraId="78E40DC9" w14:textId="77777777" w:rsidR="00464687" w:rsidRDefault="00464687" w:rsidP="00464687">
      <w:pPr>
        <w:pStyle w:val="Odstavekseznama"/>
        <w:numPr>
          <w:ilvl w:val="0"/>
          <w:numId w:val="41"/>
        </w:numPr>
        <w:rPr>
          <w:rFonts w:cs="Arial"/>
          <w:sz w:val="20"/>
          <w:szCs w:val="20"/>
          <w:lang w:eastAsia="en-US"/>
        </w:rPr>
      </w:pPr>
      <w:r w:rsidRPr="009822D1">
        <w:rPr>
          <w:rFonts w:cs="Arial"/>
          <w:sz w:val="20"/>
          <w:szCs w:val="20"/>
          <w:lang w:eastAsia="en-US"/>
        </w:rPr>
        <w:t>najvišja gladina oziroma nivo podzemne vode je najvišja vrednost v nizu meritev gladine oziroma nivoja podzemne vode;</w:t>
      </w:r>
    </w:p>
    <w:p w14:paraId="105A2984" w14:textId="0A13AC6D" w:rsidR="00464687" w:rsidRPr="009774D7" w:rsidRDefault="00464687" w:rsidP="00464687">
      <w:pPr>
        <w:numPr>
          <w:ilvl w:val="0"/>
          <w:numId w:val="41"/>
        </w:numPr>
        <w:tabs>
          <w:tab w:val="left" w:pos="426"/>
        </w:tabs>
        <w:jc w:val="both"/>
        <w:rPr>
          <w:rFonts w:cs="Arial"/>
          <w:szCs w:val="20"/>
        </w:rPr>
      </w:pPr>
      <w:r w:rsidRPr="00292EB1">
        <w:rPr>
          <w:rFonts w:cs="Arial"/>
          <w:szCs w:val="20"/>
        </w:rPr>
        <w:t>nekmetijska zemljišča</w:t>
      </w:r>
      <w:r>
        <w:rPr>
          <w:rFonts w:cs="Arial"/>
          <w:szCs w:val="20"/>
        </w:rPr>
        <w:t xml:space="preserve"> so</w:t>
      </w:r>
      <w:r w:rsidRPr="00292EB1">
        <w:rPr>
          <w:rFonts w:cs="Arial"/>
          <w:szCs w:val="20"/>
        </w:rPr>
        <w:t xml:space="preserve"> zemljišča, ki niso namenjena kmetijski dejavnosti</w:t>
      </w:r>
      <w:r>
        <w:rPr>
          <w:rFonts w:cs="Arial"/>
          <w:szCs w:val="20"/>
        </w:rPr>
        <w:t>;</w:t>
      </w:r>
    </w:p>
    <w:p w14:paraId="5FF1DA8B" w14:textId="77777777" w:rsidR="00464687" w:rsidRPr="009822D1" w:rsidRDefault="00464687" w:rsidP="00464687">
      <w:pPr>
        <w:numPr>
          <w:ilvl w:val="0"/>
          <w:numId w:val="41"/>
        </w:numPr>
        <w:tabs>
          <w:tab w:val="left" w:pos="426"/>
        </w:tabs>
        <w:jc w:val="both"/>
        <w:rPr>
          <w:rFonts w:cs="Arial"/>
          <w:szCs w:val="20"/>
        </w:rPr>
      </w:pPr>
      <w:r w:rsidRPr="009822D1">
        <w:rPr>
          <w:rFonts w:cs="Arial"/>
          <w:szCs w:val="20"/>
        </w:rPr>
        <w:t xml:space="preserve">niz meritev gladine oziroma nivojev (v nadaljnjem besedilu: gladina) podzemne vode so meritve na vodovarstvenem območju, za katere se upoštevajo: </w:t>
      </w:r>
    </w:p>
    <w:p w14:paraId="5C59F085" w14:textId="77777777" w:rsidR="00464687" w:rsidRPr="009822D1" w:rsidRDefault="00464687" w:rsidP="00464687">
      <w:pPr>
        <w:pStyle w:val="Odstavekseznama"/>
        <w:numPr>
          <w:ilvl w:val="0"/>
          <w:numId w:val="54"/>
        </w:numPr>
        <w:tabs>
          <w:tab w:val="left" w:pos="426"/>
        </w:tabs>
        <w:rPr>
          <w:rFonts w:cs="Arial"/>
          <w:sz w:val="20"/>
          <w:szCs w:val="20"/>
        </w:rPr>
      </w:pPr>
      <w:r w:rsidRPr="009822D1">
        <w:rPr>
          <w:rFonts w:cs="Arial"/>
          <w:sz w:val="20"/>
          <w:szCs w:val="20"/>
        </w:rPr>
        <w:t xml:space="preserve">podatki spremljanja podzemne vode, ki jih vodi Agencija Republike Slovenije za okolje,  </w:t>
      </w:r>
    </w:p>
    <w:p w14:paraId="016CF8FC" w14:textId="77777777" w:rsidR="00464687" w:rsidRPr="009822D1" w:rsidRDefault="00464687" w:rsidP="00464687">
      <w:pPr>
        <w:pStyle w:val="Odstavekseznama"/>
        <w:numPr>
          <w:ilvl w:val="0"/>
          <w:numId w:val="54"/>
        </w:numPr>
        <w:tabs>
          <w:tab w:val="left" w:pos="426"/>
        </w:tabs>
        <w:rPr>
          <w:rFonts w:cs="Arial"/>
          <w:sz w:val="20"/>
          <w:szCs w:val="20"/>
        </w:rPr>
      </w:pPr>
      <w:r w:rsidRPr="009822D1">
        <w:rPr>
          <w:rFonts w:cs="Arial"/>
          <w:sz w:val="20"/>
          <w:szCs w:val="20"/>
        </w:rPr>
        <w:t xml:space="preserve">podatki meritev gladine podzemne vode, ki jih izvaja upravljavec vodnega vira na podlagi zahtev iz vodnega dovoljenja za izvajanje spremljanja podzemne vode,  </w:t>
      </w:r>
    </w:p>
    <w:p w14:paraId="4C9886C8" w14:textId="77777777" w:rsidR="00464687" w:rsidRPr="009822D1" w:rsidRDefault="00464687" w:rsidP="00464687">
      <w:pPr>
        <w:pStyle w:val="Odstavekseznama"/>
        <w:numPr>
          <w:ilvl w:val="0"/>
          <w:numId w:val="54"/>
        </w:numPr>
        <w:tabs>
          <w:tab w:val="left" w:pos="426"/>
        </w:tabs>
        <w:rPr>
          <w:rFonts w:cs="Arial"/>
          <w:sz w:val="20"/>
          <w:szCs w:val="20"/>
        </w:rPr>
      </w:pPr>
      <w:r w:rsidRPr="009822D1">
        <w:rPr>
          <w:rFonts w:cs="Arial"/>
          <w:sz w:val="20"/>
          <w:szCs w:val="20"/>
        </w:rPr>
        <w:t>podatki meritev z avtomatskimi merilci nivojev podzemne vode ali</w:t>
      </w:r>
    </w:p>
    <w:p w14:paraId="12777915" w14:textId="77777777" w:rsidR="00464687" w:rsidRPr="009822D1" w:rsidRDefault="00464687" w:rsidP="00464687">
      <w:pPr>
        <w:pStyle w:val="Odstavekseznama"/>
        <w:numPr>
          <w:ilvl w:val="0"/>
          <w:numId w:val="54"/>
        </w:numPr>
        <w:tabs>
          <w:tab w:val="left" w:pos="426"/>
        </w:tabs>
        <w:rPr>
          <w:rFonts w:cs="Arial"/>
          <w:sz w:val="20"/>
          <w:szCs w:val="20"/>
        </w:rPr>
      </w:pPr>
      <w:r w:rsidRPr="009822D1">
        <w:rPr>
          <w:rFonts w:cs="Arial"/>
          <w:sz w:val="20"/>
          <w:szCs w:val="20"/>
        </w:rPr>
        <w:t>podatki ročnih meritev, izvedenih vsaj dvakrat na mesec v obdobju vsaj dveh hidroloških ciklusov (dve leti opazovanj), ki jih na območju predvidenega posega izvaja investitor;</w:t>
      </w:r>
    </w:p>
    <w:p w14:paraId="0C6CD214" w14:textId="77777777" w:rsidR="00464687" w:rsidRDefault="00464687" w:rsidP="00464687">
      <w:pPr>
        <w:numPr>
          <w:ilvl w:val="0"/>
          <w:numId w:val="41"/>
        </w:numPr>
        <w:tabs>
          <w:tab w:val="left" w:pos="426"/>
        </w:tabs>
        <w:ind w:left="426" w:hanging="426"/>
        <w:jc w:val="both"/>
        <w:rPr>
          <w:rFonts w:cs="Arial"/>
          <w:szCs w:val="20"/>
        </w:rPr>
      </w:pPr>
      <w:r w:rsidRPr="009822D1">
        <w:rPr>
          <w:rFonts w:cs="Arial"/>
          <w:szCs w:val="20"/>
        </w:rPr>
        <w:t>območje nihanja podzemne vode v vodonosniku je območje med najvišjo in najnižjo izmerjeno gladino oziroma nivojem podzemne vode v nizu meritev gladine podzemne vode;</w:t>
      </w:r>
    </w:p>
    <w:p w14:paraId="45C40CA0" w14:textId="77777777" w:rsidR="00464687" w:rsidRPr="009822D1" w:rsidRDefault="00464687" w:rsidP="00464687">
      <w:pPr>
        <w:pStyle w:val="Odstavekseznama"/>
        <w:numPr>
          <w:ilvl w:val="0"/>
          <w:numId w:val="41"/>
        </w:numPr>
        <w:rPr>
          <w:rFonts w:cs="Arial"/>
          <w:sz w:val="20"/>
          <w:szCs w:val="20"/>
          <w:lang w:eastAsia="en-US"/>
        </w:rPr>
      </w:pPr>
      <w:r w:rsidRPr="009822D1">
        <w:rPr>
          <w:rFonts w:cs="Arial"/>
          <w:sz w:val="20"/>
          <w:szCs w:val="20"/>
          <w:lang w:eastAsia="en-US"/>
        </w:rPr>
        <w:t>obstoječi objekt je objekt, ki je bil zgrajen pred uveljavitvijo te uredbe</w:t>
      </w:r>
      <w:r>
        <w:rPr>
          <w:rFonts w:cs="Arial"/>
          <w:sz w:val="20"/>
          <w:szCs w:val="20"/>
          <w:lang w:eastAsia="en-US"/>
        </w:rPr>
        <w:t>;</w:t>
      </w:r>
    </w:p>
    <w:p w14:paraId="0D253B48" w14:textId="77777777" w:rsidR="00464687" w:rsidRPr="009822D1" w:rsidRDefault="00464687" w:rsidP="00464687">
      <w:pPr>
        <w:pStyle w:val="Odstavekseznama"/>
        <w:numPr>
          <w:ilvl w:val="0"/>
          <w:numId w:val="41"/>
        </w:numPr>
        <w:rPr>
          <w:rFonts w:cs="Arial"/>
          <w:sz w:val="20"/>
          <w:szCs w:val="20"/>
          <w:lang w:eastAsia="en-US"/>
        </w:rPr>
      </w:pPr>
      <w:r w:rsidRPr="009822D1">
        <w:rPr>
          <w:rFonts w:cs="Arial"/>
          <w:sz w:val="20"/>
          <w:szCs w:val="20"/>
          <w:lang w:eastAsia="en-US"/>
        </w:rPr>
        <w:t>populacijski ekvivalent (v nadaljnjem besedilu: PE) je enota za obremenjevanje vode, izražena z biokemijsko potrebo po kisiku, v skladu s predpisi, ki urejajo odvajanje in čiščenje komunalne in padavinske odpadne vode;</w:t>
      </w:r>
    </w:p>
    <w:p w14:paraId="685FF4DF" w14:textId="77777777" w:rsidR="00464687" w:rsidRDefault="00464687" w:rsidP="00464687">
      <w:pPr>
        <w:numPr>
          <w:ilvl w:val="0"/>
          <w:numId w:val="41"/>
        </w:numPr>
        <w:tabs>
          <w:tab w:val="left" w:pos="426"/>
        </w:tabs>
        <w:ind w:left="426" w:hanging="426"/>
        <w:jc w:val="both"/>
        <w:rPr>
          <w:rFonts w:cs="Arial"/>
          <w:szCs w:val="20"/>
        </w:rPr>
      </w:pPr>
      <w:r w:rsidRPr="009A6A78">
        <w:rPr>
          <w:rFonts w:cs="Arial"/>
          <w:szCs w:val="20"/>
        </w:rPr>
        <w:t>radioaktivna snov</w:t>
      </w:r>
      <w:r>
        <w:rPr>
          <w:rFonts w:cs="Arial"/>
          <w:szCs w:val="20"/>
        </w:rPr>
        <w:t xml:space="preserve"> je snov</w:t>
      </w:r>
      <w:r w:rsidRPr="009A6A78">
        <w:rPr>
          <w:rFonts w:cs="Arial"/>
          <w:szCs w:val="20"/>
        </w:rPr>
        <w:t>, določena v skladu s predpisom, ki ureja varstvo pred ionizirajočimi sevanji in jedrsk</w:t>
      </w:r>
      <w:r>
        <w:rPr>
          <w:rFonts w:cs="Arial"/>
          <w:szCs w:val="20"/>
        </w:rPr>
        <w:t>o</w:t>
      </w:r>
      <w:r w:rsidRPr="009A6A78">
        <w:rPr>
          <w:rFonts w:cs="Arial"/>
          <w:szCs w:val="20"/>
        </w:rPr>
        <w:t xml:space="preserve"> varnost;</w:t>
      </w:r>
    </w:p>
    <w:p w14:paraId="4442064C" w14:textId="77777777" w:rsidR="00464687" w:rsidRPr="009822D1" w:rsidRDefault="00464687" w:rsidP="00464687">
      <w:pPr>
        <w:pStyle w:val="Odstavekseznama"/>
        <w:numPr>
          <w:ilvl w:val="0"/>
          <w:numId w:val="41"/>
        </w:numPr>
        <w:rPr>
          <w:rFonts w:cs="Arial"/>
          <w:sz w:val="20"/>
          <w:szCs w:val="20"/>
          <w:lang w:eastAsia="en-US"/>
        </w:rPr>
      </w:pPr>
      <w:r w:rsidRPr="009822D1">
        <w:rPr>
          <w:rFonts w:cs="Arial"/>
          <w:sz w:val="20"/>
          <w:szCs w:val="20"/>
          <w:lang w:eastAsia="en-US"/>
        </w:rPr>
        <w:t>rekonstrukcija sta rekonstrukcija in manjša rekonstrukcija iz zakona, ki ureja graditev;</w:t>
      </w:r>
    </w:p>
    <w:p w14:paraId="33F8720B" w14:textId="77777777" w:rsidR="00464687" w:rsidRPr="009A6A78" w:rsidRDefault="00464687" w:rsidP="00464687">
      <w:pPr>
        <w:numPr>
          <w:ilvl w:val="0"/>
          <w:numId w:val="41"/>
        </w:numPr>
        <w:tabs>
          <w:tab w:val="left" w:pos="426"/>
        </w:tabs>
        <w:ind w:left="426" w:hanging="426"/>
        <w:jc w:val="both"/>
        <w:rPr>
          <w:rFonts w:cs="Arial"/>
          <w:szCs w:val="20"/>
        </w:rPr>
      </w:pPr>
      <w:r w:rsidRPr="009A6A78">
        <w:rPr>
          <w:rFonts w:cs="Arial"/>
          <w:szCs w:val="20"/>
        </w:rPr>
        <w:t>srednja gladina oziroma nivo podzemne vode je srednja vrednost v nizu meritev med najvišjo in najnižjo izmerjeno gladino oziroma nivojem podzemne vode;</w:t>
      </w:r>
    </w:p>
    <w:p w14:paraId="5D3BE111" w14:textId="77777777" w:rsidR="00464687" w:rsidRDefault="00464687" w:rsidP="00464687">
      <w:pPr>
        <w:numPr>
          <w:ilvl w:val="0"/>
          <w:numId w:val="41"/>
        </w:numPr>
        <w:tabs>
          <w:tab w:val="left" w:pos="426"/>
        </w:tabs>
        <w:ind w:left="426" w:hanging="426"/>
        <w:jc w:val="both"/>
        <w:rPr>
          <w:rFonts w:cs="Arial"/>
          <w:szCs w:val="20"/>
        </w:rPr>
      </w:pPr>
      <w:r w:rsidRPr="009A6A78">
        <w:rPr>
          <w:rFonts w:cs="Arial"/>
          <w:szCs w:val="20"/>
        </w:rPr>
        <w:t>toplotna črpalka je toplotna črpalka iz predpisa, ki ureja rabo obnovljivih virov energije</w:t>
      </w:r>
      <w:r>
        <w:rPr>
          <w:rFonts w:cs="Arial"/>
          <w:szCs w:val="20"/>
        </w:rPr>
        <w:t>.</w:t>
      </w:r>
    </w:p>
    <w:p w14:paraId="3EB1BFFC" w14:textId="77777777" w:rsidR="000A5365" w:rsidRDefault="000A5365" w:rsidP="000A5365">
      <w:pPr>
        <w:tabs>
          <w:tab w:val="left" w:pos="426"/>
        </w:tabs>
        <w:jc w:val="both"/>
        <w:rPr>
          <w:rFonts w:cs="Arial"/>
          <w:szCs w:val="20"/>
        </w:rPr>
      </w:pPr>
    </w:p>
    <w:p w14:paraId="2D5F818A" w14:textId="77777777" w:rsidR="000A5365" w:rsidRDefault="000A5365" w:rsidP="000A5365">
      <w:pPr>
        <w:tabs>
          <w:tab w:val="left" w:pos="426"/>
        </w:tabs>
        <w:jc w:val="both"/>
        <w:rPr>
          <w:rFonts w:cs="Arial"/>
          <w:szCs w:val="20"/>
        </w:rPr>
      </w:pPr>
    </w:p>
    <w:p w14:paraId="3E6884A9" w14:textId="77777777" w:rsidR="0056436E" w:rsidRPr="0056436E" w:rsidRDefault="0056436E" w:rsidP="0056436E">
      <w:pPr>
        <w:tabs>
          <w:tab w:val="left" w:pos="426"/>
        </w:tabs>
        <w:jc w:val="both"/>
        <w:rPr>
          <w:rFonts w:cs="Arial"/>
          <w:szCs w:val="20"/>
        </w:rPr>
      </w:pPr>
      <w:r w:rsidRPr="0056436E">
        <w:rPr>
          <w:rFonts w:cs="Arial"/>
          <w:szCs w:val="20"/>
        </w:rPr>
        <w:t xml:space="preserve">(2) Izrazi, ki se nanašajo na vrste objektov, imajo enak pomen, kot je določen s predpisom, ki ureja razvrščanje objektov, pri čemer so posamezne vrste objektov v tej uredbi označene s številko klasifikacijske ravni iz CC-SI iz predpisa, ki ureja razvrščanje objektov. </w:t>
      </w:r>
    </w:p>
    <w:p w14:paraId="4AB621D5" w14:textId="77777777" w:rsidR="0056436E" w:rsidRPr="0056436E" w:rsidRDefault="0056436E" w:rsidP="0056436E">
      <w:pPr>
        <w:tabs>
          <w:tab w:val="left" w:pos="426"/>
        </w:tabs>
        <w:jc w:val="both"/>
        <w:rPr>
          <w:rFonts w:cs="Arial"/>
          <w:szCs w:val="20"/>
        </w:rPr>
      </w:pPr>
    </w:p>
    <w:p w14:paraId="0ABF6169" w14:textId="483CCB6F" w:rsidR="000A5365" w:rsidRDefault="0056436E" w:rsidP="0056436E">
      <w:pPr>
        <w:tabs>
          <w:tab w:val="left" w:pos="426"/>
        </w:tabs>
        <w:jc w:val="both"/>
        <w:rPr>
          <w:rFonts w:cs="Arial"/>
          <w:szCs w:val="20"/>
        </w:rPr>
      </w:pPr>
      <w:r w:rsidRPr="0056436E">
        <w:rPr>
          <w:rFonts w:cs="Arial"/>
          <w:szCs w:val="20"/>
        </w:rPr>
        <w:t>(3) Izrazi, ki se nanašajo na odvajanje in čiščenje odpadne vode, imajo enak pomen, kot je določen s predpisi, ki urejajo emisijo snovi in toplote pri odvajanju odpadnih voda v vode in javno kanalizacijo.</w:t>
      </w:r>
    </w:p>
    <w:bookmarkEnd w:id="7"/>
    <w:p w14:paraId="785FBB32" w14:textId="77777777" w:rsidR="00337BF7" w:rsidRPr="009A6A78"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9A6A78">
        <w:rPr>
          <w:rFonts w:cs="Arial"/>
          <w:b/>
          <w:szCs w:val="20"/>
          <w:lang w:eastAsia="sl-SI"/>
        </w:rPr>
        <w:lastRenderedPageBreak/>
        <w:t>II. UKREPI, PREPOVEDI IN OMEJITVE ZA POSEBNO RABO VODE</w:t>
      </w:r>
    </w:p>
    <w:p w14:paraId="0B9D72C4"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32487796" w14:textId="77777777" w:rsidR="00337BF7" w:rsidRPr="009A6A78" w:rsidRDefault="00337BF7" w:rsidP="00337BF7">
      <w:pPr>
        <w:widowControl w:val="0"/>
        <w:spacing w:before="120"/>
        <w:jc w:val="center"/>
        <w:rPr>
          <w:rFonts w:cs="Arial"/>
          <w:b/>
          <w:szCs w:val="20"/>
        </w:rPr>
      </w:pPr>
      <w:bookmarkStart w:id="8" w:name="_Hlk171075278"/>
      <w:r w:rsidRPr="009A6A78">
        <w:rPr>
          <w:rFonts w:cs="Arial"/>
          <w:b/>
          <w:szCs w:val="20"/>
        </w:rPr>
        <w:t>(posebna raba podzemne vode in vodna pravica)</w:t>
      </w:r>
    </w:p>
    <w:p w14:paraId="212079AE" w14:textId="56CB417E" w:rsidR="00337BF7" w:rsidRPr="009A6A78" w:rsidRDefault="00337BF7" w:rsidP="00337BF7">
      <w:pPr>
        <w:spacing w:before="240"/>
        <w:jc w:val="both"/>
        <w:rPr>
          <w:rFonts w:cs="Arial"/>
          <w:szCs w:val="20"/>
        </w:rPr>
      </w:pPr>
      <w:r w:rsidRPr="009A6A78">
        <w:rPr>
          <w:rFonts w:cs="Arial"/>
          <w:szCs w:val="20"/>
        </w:rPr>
        <w:t xml:space="preserve">(1) Na </w:t>
      </w:r>
      <w:r w:rsidR="00F63FBD">
        <w:rPr>
          <w:rFonts w:cs="Arial"/>
          <w:szCs w:val="20"/>
        </w:rPr>
        <w:t xml:space="preserve">VVO 0 </w:t>
      </w:r>
      <w:r>
        <w:rPr>
          <w:rFonts w:cs="Arial"/>
          <w:szCs w:val="20"/>
        </w:rPr>
        <w:t>in</w:t>
      </w:r>
      <w:r w:rsidRPr="009A6A78">
        <w:rPr>
          <w:rFonts w:cs="Arial"/>
          <w:szCs w:val="20"/>
        </w:rPr>
        <w:t xml:space="preserve"> VVO I je prepovedana posebna raba podzemne vode iz vodonosnika vodnega telesa podzemne vode, ki se varuje s to uredbo (v nadaljnjem besedilu: podzemna voda), razen za javno oskrbo s pitno vodo.</w:t>
      </w:r>
    </w:p>
    <w:p w14:paraId="75E8C6EC" w14:textId="77777777" w:rsidR="00337BF7" w:rsidRPr="009A6A78" w:rsidRDefault="00337BF7" w:rsidP="00337BF7">
      <w:pPr>
        <w:spacing w:before="240"/>
        <w:jc w:val="both"/>
        <w:rPr>
          <w:rFonts w:cs="Arial"/>
          <w:szCs w:val="20"/>
        </w:rPr>
      </w:pPr>
      <w:r w:rsidRPr="009A6A78">
        <w:rPr>
          <w:rFonts w:cs="Arial"/>
          <w:szCs w:val="20"/>
        </w:rPr>
        <w:t>(</w:t>
      </w:r>
      <w:r>
        <w:rPr>
          <w:rFonts w:cs="Arial"/>
          <w:szCs w:val="20"/>
        </w:rPr>
        <w:t>2</w:t>
      </w:r>
      <w:r w:rsidRPr="009A6A78">
        <w:rPr>
          <w:rFonts w:cs="Arial"/>
          <w:szCs w:val="20"/>
        </w:rPr>
        <w:t xml:space="preserve">) Na </w:t>
      </w:r>
      <w:r>
        <w:rPr>
          <w:rFonts w:cs="Arial"/>
          <w:szCs w:val="20"/>
        </w:rPr>
        <w:t xml:space="preserve">VVO II in </w:t>
      </w:r>
      <w:r w:rsidRPr="009A6A78">
        <w:rPr>
          <w:rFonts w:cs="Arial"/>
          <w:szCs w:val="20"/>
        </w:rPr>
        <w:t>VVO III se vodna pravica za rabo podzemne vode lahko podeli, če to ne vpliva na količino in kakovost podzemne vode</w:t>
      </w:r>
      <w:r w:rsidRPr="00924935">
        <w:rPr>
          <w:rFonts w:cs="Arial"/>
          <w:szCs w:val="20"/>
        </w:rPr>
        <w:t>, ki se uporablja, ali je namenjena za javno oskrbo prebivalcev s pitno vodo ali na rabo že podeljenih vodnih pravic</w:t>
      </w:r>
      <w:r w:rsidRPr="009A6A78">
        <w:rPr>
          <w:rFonts w:cs="Arial"/>
          <w:szCs w:val="20"/>
        </w:rPr>
        <w:t>.</w:t>
      </w:r>
    </w:p>
    <w:bookmarkEnd w:id="8"/>
    <w:p w14:paraId="7E244D35" w14:textId="77777777" w:rsidR="00337BF7" w:rsidRPr="009A6A78"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9A6A78">
        <w:rPr>
          <w:rFonts w:cs="Arial"/>
          <w:b/>
          <w:szCs w:val="20"/>
          <w:lang w:eastAsia="sl-SI"/>
        </w:rPr>
        <w:t>III. UKREPI, PREPOVEDI IN OMEJITVE ZA OPRAVLJANJE DEJAVNOSTI IN RAVNANJ NA OBMOČJIH ZAJETIJ</w:t>
      </w:r>
    </w:p>
    <w:p w14:paraId="51B2E5A9"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57216487" w14:textId="2CE819E0" w:rsidR="00337BF7" w:rsidRPr="009A6A78" w:rsidRDefault="00337BF7" w:rsidP="00337BF7">
      <w:pPr>
        <w:widowControl w:val="0"/>
        <w:spacing w:before="120"/>
        <w:jc w:val="center"/>
        <w:rPr>
          <w:rFonts w:cs="Arial"/>
          <w:b/>
          <w:szCs w:val="20"/>
        </w:rPr>
      </w:pPr>
      <w:r w:rsidRPr="009A6A78">
        <w:rPr>
          <w:rFonts w:cs="Arial"/>
          <w:b/>
          <w:szCs w:val="20"/>
        </w:rPr>
        <w:t>(opravljanje dejavnosti in ravnanj na</w:t>
      </w:r>
      <w:r w:rsidR="00F63FBD">
        <w:rPr>
          <w:rFonts w:cs="Arial"/>
          <w:b/>
          <w:szCs w:val="20"/>
        </w:rPr>
        <w:t xml:space="preserve"> VVO 0</w:t>
      </w:r>
      <w:r w:rsidRPr="009A6A78">
        <w:rPr>
          <w:rFonts w:cs="Arial"/>
          <w:b/>
          <w:szCs w:val="20"/>
        </w:rPr>
        <w:t>)</w:t>
      </w:r>
    </w:p>
    <w:p w14:paraId="371A6A9B" w14:textId="5F35799E" w:rsidR="00337BF7" w:rsidRPr="009A6A78" w:rsidRDefault="00AB4113" w:rsidP="00337BF7">
      <w:pPr>
        <w:overflowPunct w:val="0"/>
        <w:autoSpaceDE w:val="0"/>
        <w:autoSpaceDN w:val="0"/>
        <w:adjustRightInd w:val="0"/>
        <w:spacing w:before="240"/>
        <w:jc w:val="both"/>
        <w:textAlignment w:val="baseline"/>
        <w:rPr>
          <w:rFonts w:cs="Arial"/>
          <w:szCs w:val="20"/>
          <w:lang w:eastAsia="sl-SI"/>
        </w:rPr>
      </w:pPr>
      <w:r w:rsidRPr="00AB4113">
        <w:rPr>
          <w:rFonts w:cs="Arial"/>
          <w:szCs w:val="20"/>
          <w:lang w:eastAsia="sl-SI"/>
        </w:rPr>
        <w:t xml:space="preserve">Na </w:t>
      </w:r>
      <w:r w:rsidR="00F63FBD">
        <w:rPr>
          <w:rFonts w:cs="Arial"/>
          <w:szCs w:val="20"/>
          <w:lang w:eastAsia="sl-SI"/>
        </w:rPr>
        <w:t xml:space="preserve">VVO 0 </w:t>
      </w:r>
      <w:r w:rsidRPr="00AB4113">
        <w:rPr>
          <w:rFonts w:cs="Arial"/>
          <w:szCs w:val="20"/>
          <w:lang w:eastAsia="sl-SI"/>
        </w:rPr>
        <w:t>je prepovedano opravljanje dejavnosti in ravnanj, ki bi lahko vplivali na spremembo lastnosti ali skladnost in zdravstveno ustreznost pitne vode ali na delovanje sistema za javno oskrbo s pitno vodo, in sicer so prepovedane naslednje dejavnosti in ravnanja</w:t>
      </w:r>
      <w:r w:rsidR="00337BF7" w:rsidRPr="009A6A78">
        <w:rPr>
          <w:rFonts w:cs="Arial"/>
          <w:szCs w:val="20"/>
          <w:lang w:eastAsia="sl-SI"/>
        </w:rPr>
        <w:t>:</w:t>
      </w:r>
    </w:p>
    <w:p w14:paraId="0B7894CD" w14:textId="19ACA15C" w:rsidR="00337BF7" w:rsidRPr="00807F5B" w:rsidRDefault="00337BF7" w:rsidP="00807F5B">
      <w:pPr>
        <w:pStyle w:val="Odstavekseznama"/>
        <w:numPr>
          <w:ilvl w:val="0"/>
          <w:numId w:val="52"/>
        </w:numPr>
        <w:rPr>
          <w:rFonts w:cs="Arial"/>
          <w:sz w:val="20"/>
          <w:szCs w:val="20"/>
        </w:rPr>
      </w:pPr>
      <w:r w:rsidRPr="00807F5B">
        <w:rPr>
          <w:rFonts w:cs="Arial"/>
          <w:sz w:val="20"/>
          <w:szCs w:val="20"/>
        </w:rPr>
        <w:t xml:space="preserve">skladiščenje </w:t>
      </w:r>
      <w:r w:rsidR="00A41FE2" w:rsidRPr="00807F5B">
        <w:rPr>
          <w:rFonts w:cs="Arial"/>
          <w:sz w:val="20"/>
          <w:szCs w:val="20"/>
        </w:rPr>
        <w:t>n</w:t>
      </w:r>
      <w:r w:rsidRPr="00807F5B">
        <w:rPr>
          <w:rFonts w:cs="Arial"/>
          <w:sz w:val="20"/>
          <w:szCs w:val="20"/>
        </w:rPr>
        <w:t>evarnih snovi</w:t>
      </w:r>
      <w:r w:rsidR="00A41FE2" w:rsidRPr="00807F5B">
        <w:rPr>
          <w:rFonts w:cs="Arial"/>
          <w:sz w:val="20"/>
          <w:szCs w:val="20"/>
        </w:rPr>
        <w:t xml:space="preserve"> in odpadkov</w:t>
      </w:r>
      <w:r w:rsidRPr="00807F5B">
        <w:rPr>
          <w:rFonts w:cs="Arial"/>
          <w:sz w:val="20"/>
          <w:szCs w:val="20"/>
        </w:rPr>
        <w:t>,</w:t>
      </w:r>
    </w:p>
    <w:p w14:paraId="2BF143CE" w14:textId="77777777" w:rsidR="00337BF7" w:rsidRPr="00807F5B" w:rsidRDefault="00337BF7" w:rsidP="00807F5B">
      <w:pPr>
        <w:pStyle w:val="Odstavekseznama"/>
        <w:numPr>
          <w:ilvl w:val="0"/>
          <w:numId w:val="52"/>
        </w:numPr>
        <w:rPr>
          <w:rFonts w:cs="Arial"/>
          <w:sz w:val="20"/>
          <w:szCs w:val="20"/>
        </w:rPr>
      </w:pPr>
      <w:r w:rsidRPr="00807F5B">
        <w:rPr>
          <w:rFonts w:cs="Arial"/>
          <w:sz w:val="20"/>
          <w:szCs w:val="20"/>
        </w:rPr>
        <w:t>uporaba FFS,</w:t>
      </w:r>
    </w:p>
    <w:p w14:paraId="61C30CAD" w14:textId="77777777" w:rsidR="00337BF7" w:rsidRPr="00807F5B" w:rsidRDefault="00337BF7" w:rsidP="00807F5B">
      <w:pPr>
        <w:pStyle w:val="Odstavekseznama"/>
        <w:numPr>
          <w:ilvl w:val="0"/>
          <w:numId w:val="52"/>
        </w:numPr>
        <w:rPr>
          <w:rFonts w:cs="Arial"/>
          <w:sz w:val="20"/>
          <w:szCs w:val="20"/>
        </w:rPr>
      </w:pPr>
      <w:r w:rsidRPr="00807F5B">
        <w:rPr>
          <w:rFonts w:cs="Arial"/>
          <w:sz w:val="20"/>
          <w:szCs w:val="20"/>
        </w:rPr>
        <w:t>uporaba gnojil,</w:t>
      </w:r>
    </w:p>
    <w:p w14:paraId="12CA36B2" w14:textId="77777777" w:rsidR="00337BF7" w:rsidRPr="00807F5B" w:rsidRDefault="00337BF7" w:rsidP="00807F5B">
      <w:pPr>
        <w:pStyle w:val="Odstavekseznama"/>
        <w:numPr>
          <w:ilvl w:val="0"/>
          <w:numId w:val="52"/>
        </w:numPr>
        <w:rPr>
          <w:rFonts w:cs="Arial"/>
          <w:sz w:val="20"/>
          <w:szCs w:val="20"/>
        </w:rPr>
      </w:pPr>
      <w:r w:rsidRPr="00807F5B">
        <w:rPr>
          <w:rFonts w:cs="Arial"/>
          <w:sz w:val="20"/>
          <w:szCs w:val="20"/>
        </w:rPr>
        <w:t xml:space="preserve">soljenje in uporaba kemičnih pripravkov za preprečevanje zmrzali na utrjenih površinah, </w:t>
      </w:r>
    </w:p>
    <w:p w14:paraId="72A10914" w14:textId="77777777" w:rsidR="00337BF7" w:rsidRPr="00807F5B" w:rsidRDefault="00337BF7" w:rsidP="00807F5B">
      <w:pPr>
        <w:pStyle w:val="Odstavekseznama"/>
        <w:numPr>
          <w:ilvl w:val="0"/>
          <w:numId w:val="52"/>
        </w:numPr>
        <w:rPr>
          <w:rFonts w:cs="Arial"/>
          <w:sz w:val="20"/>
          <w:szCs w:val="20"/>
        </w:rPr>
      </w:pPr>
      <w:r w:rsidRPr="00807F5B">
        <w:rPr>
          <w:rFonts w:cs="Arial"/>
          <w:sz w:val="20"/>
          <w:szCs w:val="20"/>
        </w:rPr>
        <w:t>vzdrževanje vozil in</w:t>
      </w:r>
    </w:p>
    <w:p w14:paraId="26E629DF" w14:textId="353B5092" w:rsidR="00337BF7" w:rsidRPr="00807F5B" w:rsidRDefault="00337BF7" w:rsidP="00807F5B">
      <w:pPr>
        <w:pStyle w:val="Odstavekseznama"/>
        <w:numPr>
          <w:ilvl w:val="0"/>
          <w:numId w:val="52"/>
        </w:numPr>
        <w:rPr>
          <w:rFonts w:cs="Arial"/>
          <w:szCs w:val="20"/>
        </w:rPr>
      </w:pPr>
      <w:r w:rsidRPr="00807F5B">
        <w:rPr>
          <w:rFonts w:cs="Arial"/>
          <w:sz w:val="20"/>
          <w:szCs w:val="20"/>
        </w:rPr>
        <w:t>parkiranje vozil, razen če gre za dejavnosti, povezane z izvajanjem javne službe oskrbe s pitno vodo</w:t>
      </w:r>
      <w:r w:rsidRPr="00807F5B">
        <w:rPr>
          <w:rFonts w:cs="Arial"/>
          <w:szCs w:val="20"/>
        </w:rPr>
        <w:t xml:space="preserve">. </w:t>
      </w:r>
    </w:p>
    <w:p w14:paraId="66E10F2D" w14:textId="77777777" w:rsidR="00337BF7" w:rsidRPr="00095579"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095579">
        <w:rPr>
          <w:rFonts w:cs="Arial"/>
          <w:b/>
          <w:szCs w:val="20"/>
          <w:lang w:eastAsia="sl-SI"/>
        </w:rPr>
        <w:t>IV. OMEJITVE ZA PROSTORSKO NAČRTOVANJE</w:t>
      </w:r>
    </w:p>
    <w:p w14:paraId="63100FE8" w14:textId="77777777" w:rsidR="00337BF7" w:rsidRPr="00095579"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095579">
        <w:rPr>
          <w:rFonts w:cs="Arial"/>
          <w:b/>
          <w:sz w:val="20"/>
          <w:szCs w:val="20"/>
        </w:rPr>
        <w:t>člen</w:t>
      </w:r>
    </w:p>
    <w:p w14:paraId="7A3F19F5" w14:textId="77777777" w:rsidR="00337BF7" w:rsidRPr="00095579" w:rsidRDefault="00337BF7" w:rsidP="00337BF7">
      <w:pPr>
        <w:widowControl w:val="0"/>
        <w:spacing w:before="120"/>
        <w:jc w:val="center"/>
        <w:rPr>
          <w:rFonts w:cs="Arial"/>
          <w:b/>
          <w:szCs w:val="20"/>
        </w:rPr>
      </w:pPr>
      <w:r w:rsidRPr="00095579">
        <w:rPr>
          <w:rFonts w:cs="Arial"/>
          <w:b/>
          <w:szCs w:val="20"/>
        </w:rPr>
        <w:t xml:space="preserve">     (načrtovanje)</w:t>
      </w:r>
    </w:p>
    <w:p w14:paraId="61D3D4AC" w14:textId="21879B09" w:rsidR="00337BF7" w:rsidRDefault="00337BF7" w:rsidP="00337BF7">
      <w:pPr>
        <w:overflowPunct w:val="0"/>
        <w:autoSpaceDE w:val="0"/>
        <w:autoSpaceDN w:val="0"/>
        <w:adjustRightInd w:val="0"/>
        <w:spacing w:before="240"/>
        <w:jc w:val="both"/>
        <w:textAlignment w:val="baseline"/>
        <w:rPr>
          <w:rFonts w:cs="Arial"/>
          <w:szCs w:val="20"/>
          <w:lang w:eastAsia="sl-SI"/>
        </w:rPr>
      </w:pPr>
      <w:r w:rsidRPr="00A33F03">
        <w:rPr>
          <w:rFonts w:cs="Arial"/>
          <w:szCs w:val="20"/>
          <w:lang w:eastAsia="sl-SI"/>
        </w:rPr>
        <w:t xml:space="preserve">Na VVO I je vzpostavitev novih </w:t>
      </w:r>
      <w:r>
        <w:rPr>
          <w:rFonts w:cs="Arial"/>
          <w:szCs w:val="20"/>
          <w:lang w:eastAsia="sl-SI"/>
        </w:rPr>
        <w:t>ali širitev obstoječih poselitvenih območij</w:t>
      </w:r>
      <w:r w:rsidRPr="00A33F03">
        <w:rPr>
          <w:rFonts w:cs="Arial"/>
          <w:szCs w:val="20"/>
          <w:lang w:eastAsia="sl-SI"/>
        </w:rPr>
        <w:t xml:space="preserve"> prepovedan</w:t>
      </w:r>
      <w:r w:rsidR="00F63FBD">
        <w:rPr>
          <w:rFonts w:cs="Arial"/>
          <w:szCs w:val="20"/>
          <w:lang w:eastAsia="sl-SI"/>
        </w:rPr>
        <w:t>a</w:t>
      </w:r>
      <w:r w:rsidRPr="00A33F03">
        <w:rPr>
          <w:rFonts w:cs="Arial"/>
          <w:szCs w:val="20"/>
          <w:lang w:eastAsia="sl-SI"/>
        </w:rPr>
        <w:t xml:space="preserve">, razen če s to uredbo ni določeno drugače.  </w:t>
      </w:r>
    </w:p>
    <w:p w14:paraId="1692B051" w14:textId="77777777" w:rsidR="00337BF7" w:rsidRPr="009A6A78" w:rsidRDefault="00337BF7" w:rsidP="00337BF7">
      <w:pPr>
        <w:suppressAutoHyphens/>
        <w:overflowPunct w:val="0"/>
        <w:autoSpaceDE w:val="0"/>
        <w:autoSpaceDN w:val="0"/>
        <w:adjustRightInd w:val="0"/>
        <w:spacing w:before="360"/>
        <w:jc w:val="center"/>
        <w:textAlignment w:val="baseline"/>
        <w:outlineLvl w:val="3"/>
        <w:rPr>
          <w:rFonts w:cs="Arial"/>
          <w:b/>
          <w:szCs w:val="20"/>
          <w:lang w:eastAsia="sl-SI"/>
        </w:rPr>
      </w:pPr>
      <w:r w:rsidRPr="009A6A78">
        <w:rPr>
          <w:rFonts w:cs="Arial"/>
          <w:b/>
          <w:szCs w:val="20"/>
          <w:lang w:eastAsia="sl-SI"/>
        </w:rPr>
        <w:t>V. UKREPI, PREPOVEDI IN OMEJITVE ZA GRADNJO</w:t>
      </w:r>
    </w:p>
    <w:p w14:paraId="7738078B"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3B8669AA" w14:textId="77777777" w:rsidR="00337BF7" w:rsidRPr="009A6A78" w:rsidRDefault="00337BF7" w:rsidP="00337BF7">
      <w:pPr>
        <w:widowControl w:val="0"/>
        <w:spacing w:before="120"/>
        <w:jc w:val="center"/>
        <w:rPr>
          <w:rFonts w:cs="Arial"/>
          <w:b/>
          <w:szCs w:val="20"/>
        </w:rPr>
      </w:pPr>
      <w:r>
        <w:rPr>
          <w:rFonts w:cs="Arial"/>
          <w:b/>
          <w:szCs w:val="20"/>
        </w:rPr>
        <w:t xml:space="preserve">     </w:t>
      </w:r>
      <w:r w:rsidRPr="009A6A78">
        <w:rPr>
          <w:rFonts w:cs="Arial"/>
          <w:b/>
          <w:szCs w:val="20"/>
        </w:rPr>
        <w:t>(gradnja)</w:t>
      </w:r>
    </w:p>
    <w:p w14:paraId="6745A3E3" w14:textId="77777777" w:rsidR="00AB4113" w:rsidRPr="009A6A78" w:rsidRDefault="00AB4113" w:rsidP="00AB4113">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 xml:space="preserve">(1) Na </w:t>
      </w:r>
      <w:r>
        <w:rPr>
          <w:rFonts w:cs="Arial"/>
          <w:szCs w:val="20"/>
          <w:lang w:eastAsia="sl-SI"/>
        </w:rPr>
        <w:t>notranjih</w:t>
      </w:r>
      <w:r w:rsidRPr="009A6A78">
        <w:rPr>
          <w:rFonts w:cs="Arial"/>
          <w:szCs w:val="20"/>
          <w:lang w:eastAsia="sl-SI"/>
        </w:rPr>
        <w:t xml:space="preserve"> območjih </w:t>
      </w:r>
      <w:r>
        <w:rPr>
          <w:rFonts w:cs="Arial"/>
          <w:szCs w:val="20"/>
          <w:lang w:eastAsia="sl-SI"/>
        </w:rPr>
        <w:t>so</w:t>
      </w:r>
      <w:r w:rsidRPr="009A6A78">
        <w:rPr>
          <w:rFonts w:cs="Arial"/>
          <w:szCs w:val="20"/>
          <w:lang w:eastAsia="sl-SI"/>
        </w:rPr>
        <w:t xml:space="preserve"> prepovedan</w:t>
      </w:r>
      <w:r>
        <w:rPr>
          <w:rFonts w:cs="Arial"/>
          <w:szCs w:val="20"/>
          <w:lang w:eastAsia="sl-SI"/>
        </w:rPr>
        <w:t>i</w:t>
      </w:r>
      <w:r w:rsidRPr="009A6A78">
        <w:rPr>
          <w:rFonts w:cs="Arial"/>
          <w:szCs w:val="20"/>
          <w:lang w:eastAsia="sl-SI"/>
        </w:rPr>
        <w:t xml:space="preserve"> gradnja </w:t>
      </w:r>
      <w:r>
        <w:rPr>
          <w:rFonts w:cs="Arial"/>
          <w:szCs w:val="20"/>
          <w:lang w:eastAsia="sl-SI"/>
        </w:rPr>
        <w:t xml:space="preserve">objektov </w:t>
      </w:r>
      <w:r w:rsidRPr="009A6A78">
        <w:rPr>
          <w:rFonts w:cs="Arial"/>
          <w:szCs w:val="20"/>
          <w:lang w:eastAsia="sl-SI"/>
        </w:rPr>
        <w:t xml:space="preserve">in drugi gradbeni posegi v skladu s predpisom, ki ureja graditev, razen če </w:t>
      </w:r>
      <w:r>
        <w:rPr>
          <w:rFonts w:cs="Arial"/>
          <w:szCs w:val="20"/>
          <w:lang w:eastAsia="sl-SI"/>
        </w:rPr>
        <w:t xml:space="preserve">je </w:t>
      </w:r>
      <w:r w:rsidRPr="009A6A78">
        <w:rPr>
          <w:rFonts w:cs="Arial"/>
          <w:szCs w:val="20"/>
          <w:lang w:eastAsia="sl-SI"/>
        </w:rPr>
        <w:t xml:space="preserve">s to uredbo določeno </w:t>
      </w:r>
      <w:r w:rsidRPr="009A6A78">
        <w:rPr>
          <w:rFonts w:cs="Arial"/>
          <w:szCs w:val="20"/>
        </w:rPr>
        <w:t>drugače.</w:t>
      </w:r>
      <w:r w:rsidRPr="009A6A78">
        <w:rPr>
          <w:rFonts w:cs="Arial"/>
          <w:szCs w:val="20"/>
          <w:lang w:eastAsia="sl-SI"/>
        </w:rPr>
        <w:t xml:space="preserve"> </w:t>
      </w:r>
    </w:p>
    <w:p w14:paraId="75AD3BD0" w14:textId="77777777" w:rsidR="00AB4113" w:rsidRPr="009A6A78" w:rsidRDefault="00AB4113" w:rsidP="00AB4113">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w:t>
      </w:r>
      <w:r>
        <w:rPr>
          <w:rFonts w:cs="Arial"/>
          <w:szCs w:val="20"/>
          <w:lang w:eastAsia="sl-SI"/>
        </w:rPr>
        <w:t>2</w:t>
      </w:r>
      <w:r w:rsidRPr="009A6A78">
        <w:rPr>
          <w:rFonts w:cs="Arial"/>
          <w:szCs w:val="20"/>
          <w:lang w:eastAsia="sl-SI"/>
        </w:rPr>
        <w:t xml:space="preserve">) </w:t>
      </w:r>
      <w:r>
        <w:rPr>
          <w:rFonts w:cs="Arial"/>
          <w:szCs w:val="20"/>
          <w:lang w:eastAsia="sl-SI"/>
        </w:rPr>
        <w:t>N</w:t>
      </w:r>
      <w:r w:rsidRPr="007A0994">
        <w:rPr>
          <w:rFonts w:cs="Arial"/>
          <w:szCs w:val="20"/>
          <w:lang w:eastAsia="sl-SI"/>
        </w:rPr>
        <w:t xml:space="preserve">e glede na </w:t>
      </w:r>
      <w:r>
        <w:rPr>
          <w:rFonts w:cs="Arial"/>
          <w:szCs w:val="20"/>
          <w:lang w:eastAsia="sl-SI"/>
        </w:rPr>
        <w:t xml:space="preserve">prejšnji </w:t>
      </w:r>
      <w:r w:rsidRPr="007A0994">
        <w:rPr>
          <w:rFonts w:cs="Arial"/>
          <w:szCs w:val="20"/>
          <w:lang w:eastAsia="sl-SI"/>
        </w:rPr>
        <w:t>odstavek</w:t>
      </w:r>
      <w:r>
        <w:rPr>
          <w:rFonts w:cs="Arial"/>
          <w:szCs w:val="20"/>
          <w:lang w:eastAsia="sl-SI"/>
        </w:rPr>
        <w:t xml:space="preserve"> je gradnja posameznih vrst objektov </w:t>
      </w:r>
      <w:r w:rsidRPr="007A0994">
        <w:rPr>
          <w:rFonts w:cs="Arial"/>
          <w:szCs w:val="20"/>
          <w:lang w:eastAsia="sl-SI"/>
        </w:rPr>
        <w:t>dovoljena, če so izpolnjeni pogoji iz Priloge 4</w:t>
      </w:r>
      <w:r>
        <w:rPr>
          <w:rFonts w:cs="Arial"/>
          <w:szCs w:val="20"/>
          <w:lang w:eastAsia="sl-SI"/>
        </w:rPr>
        <w:t>, ki je sestavni del</w:t>
      </w:r>
      <w:r w:rsidRPr="007A0994">
        <w:rPr>
          <w:rFonts w:cs="Arial"/>
          <w:szCs w:val="20"/>
          <w:lang w:eastAsia="sl-SI"/>
        </w:rPr>
        <w:t xml:space="preserve"> te uredbe.</w:t>
      </w:r>
    </w:p>
    <w:p w14:paraId="11DCA08A" w14:textId="77777777" w:rsidR="00AB4113" w:rsidRPr="009A6A78" w:rsidRDefault="00AB4113" w:rsidP="00AB4113">
      <w:pPr>
        <w:spacing w:before="240"/>
        <w:jc w:val="both"/>
        <w:rPr>
          <w:rFonts w:cs="Arial"/>
          <w:szCs w:val="20"/>
        </w:rPr>
      </w:pPr>
      <w:r w:rsidRPr="009A6A78">
        <w:rPr>
          <w:rFonts w:cs="Arial"/>
          <w:szCs w:val="20"/>
        </w:rPr>
        <w:t>(</w:t>
      </w:r>
      <w:r>
        <w:rPr>
          <w:rFonts w:cs="Arial"/>
          <w:szCs w:val="20"/>
        </w:rPr>
        <w:t>3</w:t>
      </w:r>
      <w:r w:rsidRPr="009A6A78">
        <w:rPr>
          <w:rFonts w:cs="Arial"/>
          <w:szCs w:val="20"/>
        </w:rPr>
        <w:t xml:space="preserve">) </w:t>
      </w:r>
      <w:r>
        <w:rPr>
          <w:rFonts w:cs="Arial"/>
          <w:szCs w:val="20"/>
        </w:rPr>
        <w:t>Če</w:t>
      </w:r>
      <w:r w:rsidRPr="009A6A78">
        <w:rPr>
          <w:rFonts w:cs="Arial"/>
          <w:szCs w:val="20"/>
        </w:rPr>
        <w:t xml:space="preserve"> objekt</w:t>
      </w:r>
      <w:r>
        <w:rPr>
          <w:rFonts w:cs="Arial"/>
          <w:szCs w:val="20"/>
        </w:rPr>
        <w:t>i</w:t>
      </w:r>
      <w:r w:rsidRPr="009A6A78">
        <w:rPr>
          <w:rFonts w:cs="Arial"/>
          <w:szCs w:val="20"/>
        </w:rPr>
        <w:t xml:space="preserve"> posegajo na območja z različnim vodovarstvenim režimom, se </w:t>
      </w:r>
      <w:r>
        <w:rPr>
          <w:rFonts w:cs="Arial"/>
          <w:szCs w:val="20"/>
        </w:rPr>
        <w:t xml:space="preserve">glede gradnje in drugih gradbenih posegov </w:t>
      </w:r>
      <w:r w:rsidRPr="009A6A78">
        <w:rPr>
          <w:rFonts w:cs="Arial"/>
          <w:szCs w:val="20"/>
        </w:rPr>
        <w:t>upošteva strožji vodovarstven režim.</w:t>
      </w:r>
    </w:p>
    <w:p w14:paraId="580778EA" w14:textId="77777777" w:rsidR="00AB4113" w:rsidRPr="009A6A78" w:rsidRDefault="00AB4113" w:rsidP="00AB4113">
      <w:pPr>
        <w:spacing w:before="240"/>
        <w:jc w:val="both"/>
        <w:rPr>
          <w:rFonts w:cs="Arial"/>
          <w:b/>
          <w:szCs w:val="20"/>
        </w:rPr>
      </w:pPr>
      <w:r w:rsidRPr="009A6A78">
        <w:rPr>
          <w:rFonts w:cs="Arial"/>
          <w:szCs w:val="20"/>
        </w:rPr>
        <w:lastRenderedPageBreak/>
        <w:t>(</w:t>
      </w:r>
      <w:r>
        <w:rPr>
          <w:rFonts w:cs="Arial"/>
          <w:szCs w:val="20"/>
        </w:rPr>
        <w:t>4</w:t>
      </w:r>
      <w:r w:rsidRPr="009A6A78">
        <w:rPr>
          <w:rFonts w:cs="Arial"/>
          <w:szCs w:val="20"/>
        </w:rPr>
        <w:t xml:space="preserve">) Ne glede na prvi odstavek tega člena </w:t>
      </w:r>
      <w:r>
        <w:rPr>
          <w:rFonts w:cs="Arial"/>
          <w:szCs w:val="20"/>
        </w:rPr>
        <w:t>so</w:t>
      </w:r>
      <w:r w:rsidRPr="009A6A78">
        <w:rPr>
          <w:rFonts w:cs="Arial"/>
          <w:szCs w:val="20"/>
        </w:rPr>
        <w:t xml:space="preserve"> na </w:t>
      </w:r>
      <w:r>
        <w:rPr>
          <w:rFonts w:cs="Arial"/>
          <w:szCs w:val="20"/>
        </w:rPr>
        <w:t xml:space="preserve">VVO 0 </w:t>
      </w:r>
      <w:r w:rsidRPr="009A6A78">
        <w:rPr>
          <w:rFonts w:cs="Arial"/>
          <w:szCs w:val="20"/>
        </w:rPr>
        <w:t>dovoljen</w:t>
      </w:r>
      <w:r>
        <w:rPr>
          <w:rFonts w:cs="Arial"/>
          <w:szCs w:val="20"/>
        </w:rPr>
        <w:t>i</w:t>
      </w:r>
      <w:r w:rsidRPr="009A6A78">
        <w:rPr>
          <w:rFonts w:cs="Arial"/>
          <w:szCs w:val="20"/>
        </w:rPr>
        <w:t xml:space="preserve"> gradnja in drugi gradbeni posegi, ki so namenjeni za javno oskrbo s pitno vodo in je zanje pridobljeno vodno soglasje oziroma pozitivno mnenje v postopku izdaje gradbenega dovoljenja</w:t>
      </w:r>
      <w:r>
        <w:rPr>
          <w:rFonts w:cs="Arial"/>
          <w:szCs w:val="20"/>
        </w:rPr>
        <w:t>.</w:t>
      </w:r>
    </w:p>
    <w:p w14:paraId="3C07B522" w14:textId="77777777" w:rsidR="00337BF7" w:rsidRPr="00446E6E"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446E6E">
        <w:rPr>
          <w:rFonts w:cs="Arial"/>
          <w:b/>
          <w:sz w:val="20"/>
          <w:szCs w:val="20"/>
        </w:rPr>
        <w:t>člen</w:t>
      </w:r>
    </w:p>
    <w:p w14:paraId="0EBCAD80" w14:textId="77777777" w:rsidR="00337BF7" w:rsidRDefault="00337BF7" w:rsidP="00337BF7">
      <w:pPr>
        <w:widowControl w:val="0"/>
        <w:spacing w:before="120"/>
        <w:jc w:val="center"/>
        <w:rPr>
          <w:rFonts w:cs="Arial"/>
          <w:b/>
          <w:szCs w:val="20"/>
        </w:rPr>
      </w:pPr>
      <w:r w:rsidRPr="009A6A78">
        <w:rPr>
          <w:rFonts w:cs="Arial"/>
          <w:b/>
          <w:szCs w:val="20"/>
        </w:rPr>
        <w:t>(rekonstrukcija, vzdrževalna dela v javno korist, vzdrževanje objekta, odstranitev in sprememba namembnosti)</w:t>
      </w:r>
    </w:p>
    <w:p w14:paraId="55BCA016" w14:textId="77777777" w:rsidR="008E73FD" w:rsidRPr="009A6A78" w:rsidRDefault="008E73FD" w:rsidP="008E73FD">
      <w:pPr>
        <w:widowControl w:val="0"/>
        <w:jc w:val="center"/>
        <w:rPr>
          <w:rFonts w:cs="Arial"/>
          <w:b/>
          <w:szCs w:val="20"/>
        </w:rPr>
      </w:pPr>
    </w:p>
    <w:p w14:paraId="5A7F2E99" w14:textId="77777777" w:rsidR="00AB4113" w:rsidRPr="00AB4113" w:rsidRDefault="00AB4113" w:rsidP="00AB4113">
      <w:pPr>
        <w:pStyle w:val="Odstavek"/>
        <w:spacing w:before="0" w:line="276" w:lineRule="auto"/>
        <w:ind w:firstLine="0"/>
        <w:rPr>
          <w:color w:val="000000"/>
          <w:sz w:val="20"/>
          <w:szCs w:val="20"/>
          <w:lang w:eastAsia="x-none"/>
        </w:rPr>
      </w:pPr>
      <w:r w:rsidRPr="00AB4113">
        <w:rPr>
          <w:rFonts w:cs="Times New Roman"/>
          <w:sz w:val="20"/>
          <w:szCs w:val="24"/>
          <w:lang w:eastAsia="en-US"/>
        </w:rPr>
        <w:t>(1) Če s to uredbo ni določeno drugače, so na notranjih območjih dovoljeni odstranitev, vzdrževanje in rekonstrukcija objektov, če so v skladu s predpisi, ki urejajo graditev, in vodnim soglasjem ter so izpolnjeni naslednji pogoji:</w:t>
      </w:r>
    </w:p>
    <w:p w14:paraId="21EFFBA9" w14:textId="6A536CAD" w:rsidR="00337BF7" w:rsidRPr="009A6A78" w:rsidRDefault="00337BF7" w:rsidP="0052450A">
      <w:pPr>
        <w:pStyle w:val="Odstavek"/>
        <w:numPr>
          <w:ilvl w:val="0"/>
          <w:numId w:val="40"/>
        </w:numPr>
        <w:spacing w:before="0" w:line="276" w:lineRule="auto"/>
        <w:ind w:left="284" w:hanging="284"/>
        <w:rPr>
          <w:color w:val="000000"/>
          <w:sz w:val="20"/>
          <w:szCs w:val="20"/>
          <w:lang w:eastAsia="x-none"/>
        </w:rPr>
      </w:pPr>
      <w:r w:rsidRPr="009A6A78">
        <w:rPr>
          <w:color w:val="000000"/>
          <w:sz w:val="20"/>
          <w:szCs w:val="20"/>
          <w:lang w:eastAsia="x-none"/>
        </w:rPr>
        <w:t>je pri odstranitvi objektov preprečeno kakršno koli uhajanje, izcejanje ali ponikanje nevarnih snovi v podzemno vodo ali zajetje</w:t>
      </w:r>
      <w:r w:rsidR="00F63FBD">
        <w:rPr>
          <w:color w:val="000000"/>
          <w:sz w:val="20"/>
          <w:szCs w:val="20"/>
          <w:lang w:eastAsia="x-none"/>
        </w:rPr>
        <w:t xml:space="preserve"> in</w:t>
      </w:r>
    </w:p>
    <w:p w14:paraId="0E96343A" w14:textId="1D7D22D5" w:rsidR="00337BF7" w:rsidRPr="009A6A78" w:rsidRDefault="00337BF7" w:rsidP="0052450A">
      <w:pPr>
        <w:pStyle w:val="Odstavek"/>
        <w:numPr>
          <w:ilvl w:val="0"/>
          <w:numId w:val="40"/>
        </w:numPr>
        <w:spacing w:before="0" w:line="276" w:lineRule="auto"/>
        <w:ind w:left="284" w:hanging="284"/>
        <w:rPr>
          <w:color w:val="000000"/>
          <w:sz w:val="20"/>
          <w:szCs w:val="20"/>
          <w:lang w:eastAsia="x-none"/>
        </w:rPr>
      </w:pPr>
      <w:r w:rsidRPr="009A6A78">
        <w:rPr>
          <w:color w:val="000000"/>
          <w:sz w:val="20"/>
          <w:szCs w:val="20"/>
          <w:lang w:eastAsia="x-none"/>
        </w:rPr>
        <w:t>gre za prilagoditev zahtevam vodovarstvenega režima</w:t>
      </w:r>
      <w:r w:rsidR="00F63FBD">
        <w:rPr>
          <w:color w:val="000000"/>
          <w:sz w:val="20"/>
          <w:szCs w:val="20"/>
          <w:lang w:eastAsia="x-none"/>
        </w:rPr>
        <w:t>.</w:t>
      </w:r>
    </w:p>
    <w:p w14:paraId="41DE625F" w14:textId="64AE1420" w:rsidR="00337BF7" w:rsidRPr="009A6A78" w:rsidRDefault="00337BF7" w:rsidP="00337BF7">
      <w:pPr>
        <w:pStyle w:val="Odstavek"/>
        <w:spacing w:line="276" w:lineRule="auto"/>
        <w:ind w:firstLine="0"/>
        <w:rPr>
          <w:sz w:val="20"/>
          <w:szCs w:val="20"/>
        </w:rPr>
      </w:pPr>
      <w:r w:rsidRPr="009A6A78">
        <w:rPr>
          <w:sz w:val="20"/>
          <w:szCs w:val="20"/>
        </w:rPr>
        <w:t>(2) Na notranjih območjih so dovoljena vzdrževalna dela v javno korist na:</w:t>
      </w:r>
    </w:p>
    <w:p w14:paraId="0B709C80" w14:textId="490139AF" w:rsidR="00337BF7" w:rsidRPr="005B43A3" w:rsidRDefault="00A93446" w:rsidP="0052450A">
      <w:pPr>
        <w:pStyle w:val="Odstavek"/>
        <w:numPr>
          <w:ilvl w:val="0"/>
          <w:numId w:val="40"/>
        </w:numPr>
        <w:spacing w:before="0" w:line="276" w:lineRule="auto"/>
        <w:ind w:left="284" w:hanging="284"/>
        <w:rPr>
          <w:color w:val="000000"/>
          <w:sz w:val="20"/>
          <w:szCs w:val="20"/>
          <w:lang w:eastAsia="x-none"/>
        </w:rPr>
      </w:pPr>
      <w:r w:rsidRPr="00A93446">
        <w:rPr>
          <w:color w:val="000000"/>
          <w:sz w:val="20"/>
          <w:szCs w:val="20"/>
          <w:lang w:eastAsia="x-none"/>
        </w:rPr>
        <w:t>javnih cestah v skladu s predpisi, ki urejajo javne ceste, in predpisi, ki urejajo graditev, in če se zagotovi neprepustnost utrjenih površin za vodo v skladu s predpisi, ki urejajo projektiranje cest, z uporabo materialov in snovi, iz katerih se ne izlužujejo snovi, škodljive za vodo, ter se padavinska odpadna voda odvaja v skladu s predpisi, ki urejajo emisijo snovi ali toplote pri odvajanju odpadnih voda v vode in javno kanalizacijo, in s predpisi, ki urejajo emisijo snovi pri odvajanju padavinske vode z javnih cest</w:t>
      </w:r>
      <w:r w:rsidR="00F63FBD">
        <w:rPr>
          <w:color w:val="000000"/>
          <w:sz w:val="20"/>
          <w:szCs w:val="20"/>
          <w:lang w:eastAsia="x-none"/>
        </w:rPr>
        <w:t>;</w:t>
      </w:r>
    </w:p>
    <w:p w14:paraId="7A3080A3" w14:textId="4F0ED0CE" w:rsidR="00337BF7" w:rsidRPr="009A6A78" w:rsidRDefault="00337BF7" w:rsidP="0052450A">
      <w:pPr>
        <w:pStyle w:val="Odstavek"/>
        <w:numPr>
          <w:ilvl w:val="0"/>
          <w:numId w:val="40"/>
        </w:numPr>
        <w:spacing w:before="0" w:line="276" w:lineRule="auto"/>
        <w:ind w:left="284" w:hanging="284"/>
        <w:rPr>
          <w:color w:val="000000"/>
          <w:sz w:val="20"/>
          <w:szCs w:val="20"/>
          <w:lang w:eastAsia="x-none"/>
        </w:rPr>
      </w:pPr>
      <w:r w:rsidRPr="009A6A78">
        <w:rPr>
          <w:color w:val="000000"/>
          <w:sz w:val="20"/>
          <w:szCs w:val="20"/>
          <w:lang w:eastAsia="x-none"/>
        </w:rPr>
        <w:t>elektroenergetski infrastrukturi in objektih v skladu s predpisi, ki urejajo vzdrževalna dela v javno korist na področju energetike, in predpisi, ki urejajo graditev</w:t>
      </w:r>
      <w:r w:rsidR="00F63FBD">
        <w:rPr>
          <w:color w:val="000000"/>
          <w:sz w:val="20"/>
          <w:szCs w:val="20"/>
          <w:lang w:eastAsia="x-none"/>
        </w:rPr>
        <w:t>;</w:t>
      </w:r>
    </w:p>
    <w:p w14:paraId="31C3D883" w14:textId="2A4A7DDB" w:rsidR="00337BF7" w:rsidRPr="009A6A78" w:rsidRDefault="00337BF7" w:rsidP="0052450A">
      <w:pPr>
        <w:pStyle w:val="Odstavek"/>
        <w:numPr>
          <w:ilvl w:val="0"/>
          <w:numId w:val="40"/>
        </w:numPr>
        <w:spacing w:before="0" w:line="276" w:lineRule="auto"/>
        <w:ind w:left="284" w:hanging="284"/>
        <w:rPr>
          <w:color w:val="000000"/>
          <w:sz w:val="20"/>
          <w:szCs w:val="20"/>
          <w:lang w:eastAsia="x-none"/>
        </w:rPr>
      </w:pPr>
      <w:r w:rsidRPr="009A6A78">
        <w:rPr>
          <w:color w:val="000000"/>
          <w:sz w:val="20"/>
          <w:szCs w:val="20"/>
          <w:lang w:eastAsia="x-none"/>
        </w:rPr>
        <w:t>elektronskih komunikacijskih omrežjih v skladu s predpisi, ki urejajo vzdrževalna dela v javno korist na področju elektronskih komunikacij</w:t>
      </w:r>
      <w:r w:rsidR="00F63FBD">
        <w:rPr>
          <w:color w:val="000000"/>
          <w:sz w:val="20"/>
          <w:szCs w:val="20"/>
          <w:lang w:eastAsia="x-none"/>
        </w:rPr>
        <w:t>,</w:t>
      </w:r>
      <w:r w:rsidRPr="009A6A78">
        <w:rPr>
          <w:color w:val="000000"/>
          <w:sz w:val="20"/>
          <w:szCs w:val="20"/>
          <w:lang w:eastAsia="x-none"/>
        </w:rPr>
        <w:t xml:space="preserve"> in predpisi, ki urejajo graditev</w:t>
      </w:r>
      <w:r w:rsidR="00F63FBD">
        <w:rPr>
          <w:color w:val="000000"/>
          <w:sz w:val="20"/>
          <w:szCs w:val="20"/>
          <w:lang w:eastAsia="x-none"/>
        </w:rPr>
        <w:t>;</w:t>
      </w:r>
      <w:r w:rsidRPr="009A6A78">
        <w:rPr>
          <w:color w:val="000000"/>
          <w:sz w:val="20"/>
          <w:szCs w:val="20"/>
          <w:lang w:eastAsia="x-none"/>
        </w:rPr>
        <w:t xml:space="preserve"> </w:t>
      </w:r>
    </w:p>
    <w:p w14:paraId="4155F7A0" w14:textId="06CB0C62" w:rsidR="00337BF7" w:rsidRDefault="00337BF7" w:rsidP="0052450A">
      <w:pPr>
        <w:pStyle w:val="Odstavek"/>
        <w:numPr>
          <w:ilvl w:val="0"/>
          <w:numId w:val="40"/>
        </w:numPr>
        <w:spacing w:before="0" w:line="276" w:lineRule="auto"/>
        <w:ind w:left="284" w:hanging="284"/>
        <w:rPr>
          <w:color w:val="000000"/>
          <w:sz w:val="20"/>
          <w:szCs w:val="20"/>
          <w:lang w:eastAsia="x-none"/>
        </w:rPr>
      </w:pPr>
      <w:r w:rsidRPr="009A6A78">
        <w:rPr>
          <w:color w:val="000000"/>
          <w:sz w:val="20"/>
          <w:szCs w:val="20"/>
          <w:lang w:eastAsia="x-none"/>
        </w:rPr>
        <w:t>vodni infrastrukturi v skladu s predpisi, ki urejajo vzdrževalna dela v javno korist na področju državnih gospodarskih javnih služb urejanja voda</w:t>
      </w:r>
      <w:r w:rsidR="00F63FBD">
        <w:rPr>
          <w:color w:val="000000"/>
          <w:sz w:val="20"/>
          <w:szCs w:val="20"/>
          <w:lang w:eastAsia="x-none"/>
        </w:rPr>
        <w:t>,</w:t>
      </w:r>
      <w:r w:rsidRPr="009A6A78">
        <w:rPr>
          <w:color w:val="000000"/>
          <w:sz w:val="20"/>
          <w:szCs w:val="20"/>
          <w:lang w:eastAsia="x-none"/>
        </w:rPr>
        <w:t xml:space="preserve"> in predpisi, ki urejajo graditev</w:t>
      </w:r>
      <w:r w:rsidR="00F63FBD">
        <w:rPr>
          <w:color w:val="000000"/>
          <w:sz w:val="20"/>
          <w:szCs w:val="20"/>
          <w:lang w:eastAsia="x-none"/>
        </w:rPr>
        <w:t>,</w:t>
      </w:r>
      <w:r>
        <w:rPr>
          <w:color w:val="000000"/>
          <w:sz w:val="20"/>
          <w:szCs w:val="20"/>
          <w:lang w:eastAsia="x-none"/>
        </w:rPr>
        <w:t xml:space="preserve"> </w:t>
      </w:r>
      <w:r w:rsidR="00F63FBD">
        <w:rPr>
          <w:color w:val="000000"/>
          <w:sz w:val="20"/>
          <w:szCs w:val="20"/>
          <w:lang w:eastAsia="x-none"/>
        </w:rPr>
        <w:t>ter</w:t>
      </w:r>
    </w:p>
    <w:p w14:paraId="1A098D65" w14:textId="61BF46A1" w:rsidR="00337BF7" w:rsidRPr="009A6A78" w:rsidRDefault="00CE79D5" w:rsidP="0052450A">
      <w:pPr>
        <w:pStyle w:val="Odstavek"/>
        <w:numPr>
          <w:ilvl w:val="0"/>
          <w:numId w:val="40"/>
        </w:numPr>
        <w:spacing w:before="0" w:line="276" w:lineRule="auto"/>
        <w:ind w:left="284" w:hanging="284"/>
        <w:rPr>
          <w:color w:val="000000"/>
          <w:sz w:val="20"/>
          <w:szCs w:val="20"/>
          <w:lang w:eastAsia="x-none"/>
        </w:rPr>
      </w:pPr>
      <w:r w:rsidRPr="00CE79D5">
        <w:rPr>
          <w:color w:val="000000"/>
          <w:sz w:val="20"/>
          <w:szCs w:val="20"/>
          <w:lang w:eastAsia="x-none"/>
        </w:rPr>
        <w:t>objektih in napravah, namenjenih izvajanju drugih vrst gospodarskih javnih služb, za katere je v posebnem zakonu ali predpisu, izdanem na podlagi takšnega posebnega zakona, določeno, da se za zagotavljanje opravljanja te javne službe lahko spremeni tudi zmogljivost in z njo povezana velikost objekta.</w:t>
      </w:r>
    </w:p>
    <w:p w14:paraId="4764781A" w14:textId="5A2AB57B" w:rsidR="00337BF7" w:rsidRPr="009A6A78" w:rsidRDefault="00337BF7" w:rsidP="00337BF7">
      <w:pPr>
        <w:pStyle w:val="Odstavek"/>
        <w:spacing w:line="276" w:lineRule="auto"/>
        <w:ind w:firstLine="0"/>
        <w:rPr>
          <w:sz w:val="20"/>
          <w:szCs w:val="20"/>
        </w:rPr>
      </w:pPr>
      <w:r w:rsidRPr="009A6A78">
        <w:rPr>
          <w:sz w:val="20"/>
          <w:szCs w:val="20"/>
        </w:rPr>
        <w:t>(</w:t>
      </w:r>
      <w:r w:rsidR="004F1381">
        <w:rPr>
          <w:sz w:val="20"/>
          <w:szCs w:val="20"/>
        </w:rPr>
        <w:t>3</w:t>
      </w:r>
      <w:r w:rsidRPr="009A6A78">
        <w:rPr>
          <w:sz w:val="20"/>
          <w:szCs w:val="20"/>
        </w:rPr>
        <w:t>) Na notranjih območjih je dovoljena sprememba namembnosti stavb ali njihovih delov, če:</w:t>
      </w:r>
    </w:p>
    <w:p w14:paraId="74606A2A" w14:textId="36A6CC91" w:rsidR="00337BF7" w:rsidRPr="009A6A78" w:rsidRDefault="00337BF7" w:rsidP="0052450A">
      <w:pPr>
        <w:pStyle w:val="Odstavek"/>
        <w:numPr>
          <w:ilvl w:val="0"/>
          <w:numId w:val="40"/>
        </w:numPr>
        <w:spacing w:before="0" w:line="276" w:lineRule="auto"/>
        <w:ind w:left="284" w:hanging="284"/>
        <w:rPr>
          <w:color w:val="000000"/>
          <w:sz w:val="20"/>
          <w:szCs w:val="20"/>
          <w:lang w:eastAsia="x-none"/>
        </w:rPr>
      </w:pPr>
      <w:r w:rsidRPr="009A6A78">
        <w:rPr>
          <w:color w:val="000000"/>
          <w:sz w:val="20"/>
          <w:szCs w:val="20"/>
          <w:lang w:eastAsia="x-none"/>
        </w:rPr>
        <w:t xml:space="preserve">gre za prilagoditev zahtevam vodovarstvenega režima </w:t>
      </w:r>
      <w:r w:rsidR="00A93446">
        <w:rPr>
          <w:color w:val="000000"/>
          <w:sz w:val="20"/>
          <w:szCs w:val="20"/>
          <w:lang w:eastAsia="x-none"/>
        </w:rPr>
        <w:t>in</w:t>
      </w:r>
    </w:p>
    <w:p w14:paraId="31D5BC9A" w14:textId="1DCD2106" w:rsidR="00337BF7" w:rsidRPr="00A93446" w:rsidRDefault="00A93446" w:rsidP="00A93446">
      <w:pPr>
        <w:pStyle w:val="Odstavek"/>
        <w:numPr>
          <w:ilvl w:val="0"/>
          <w:numId w:val="40"/>
        </w:numPr>
        <w:spacing w:before="0" w:line="276" w:lineRule="auto"/>
        <w:ind w:left="284" w:hanging="284"/>
        <w:rPr>
          <w:color w:val="000000"/>
          <w:sz w:val="20"/>
          <w:szCs w:val="20"/>
          <w:lang w:eastAsia="x-none"/>
        </w:rPr>
      </w:pPr>
      <w:r w:rsidRPr="009A6A78">
        <w:rPr>
          <w:color w:val="000000"/>
          <w:sz w:val="20"/>
          <w:szCs w:val="20"/>
          <w:lang w:eastAsia="x-none"/>
        </w:rPr>
        <w:t>ni v nasprotju z omejitvami</w:t>
      </w:r>
      <w:r>
        <w:rPr>
          <w:color w:val="000000"/>
          <w:sz w:val="20"/>
          <w:szCs w:val="20"/>
          <w:lang w:eastAsia="x-none"/>
        </w:rPr>
        <w:t>, določenimi</w:t>
      </w:r>
      <w:r w:rsidRPr="009A6A78">
        <w:rPr>
          <w:color w:val="000000"/>
          <w:sz w:val="20"/>
          <w:szCs w:val="20"/>
          <w:lang w:eastAsia="x-none"/>
        </w:rPr>
        <w:t xml:space="preserve"> </w:t>
      </w:r>
      <w:r>
        <w:rPr>
          <w:color w:val="000000"/>
          <w:sz w:val="20"/>
          <w:szCs w:val="20"/>
          <w:lang w:eastAsia="x-none"/>
        </w:rPr>
        <w:t xml:space="preserve">s to uredbo </w:t>
      </w:r>
      <w:r w:rsidRPr="009A6A78">
        <w:rPr>
          <w:color w:val="000000"/>
          <w:sz w:val="20"/>
          <w:szCs w:val="20"/>
          <w:lang w:eastAsia="x-none"/>
        </w:rPr>
        <w:t>za novogradnj</w:t>
      </w:r>
      <w:r>
        <w:rPr>
          <w:color w:val="000000"/>
          <w:sz w:val="20"/>
          <w:szCs w:val="20"/>
          <w:lang w:eastAsia="x-none"/>
        </w:rPr>
        <w:t>o</w:t>
      </w:r>
      <w:r w:rsidRPr="009A6A78">
        <w:rPr>
          <w:color w:val="000000"/>
          <w:sz w:val="20"/>
          <w:szCs w:val="20"/>
          <w:lang w:eastAsia="x-none"/>
        </w:rPr>
        <w:t xml:space="preserve"> objektov. </w:t>
      </w:r>
      <w:r w:rsidR="00337BF7" w:rsidRPr="00A93446">
        <w:rPr>
          <w:color w:val="000000"/>
          <w:sz w:val="20"/>
          <w:szCs w:val="20"/>
          <w:lang w:eastAsia="x-none"/>
        </w:rPr>
        <w:t xml:space="preserve"> </w:t>
      </w:r>
    </w:p>
    <w:p w14:paraId="6FB136C9" w14:textId="77777777" w:rsidR="00337BF7" w:rsidRPr="00E965D4"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E965D4">
        <w:rPr>
          <w:rFonts w:cs="Arial"/>
          <w:b/>
          <w:sz w:val="20"/>
          <w:szCs w:val="20"/>
        </w:rPr>
        <w:t>člen</w:t>
      </w:r>
    </w:p>
    <w:p w14:paraId="7C8FAADC" w14:textId="77777777" w:rsidR="00337BF7" w:rsidRPr="00484416" w:rsidRDefault="00337BF7" w:rsidP="00337BF7">
      <w:pPr>
        <w:widowControl w:val="0"/>
        <w:spacing w:before="120"/>
        <w:jc w:val="center"/>
        <w:rPr>
          <w:rFonts w:cs="Arial"/>
          <w:b/>
          <w:szCs w:val="20"/>
        </w:rPr>
      </w:pPr>
      <w:r w:rsidRPr="00E965D4">
        <w:rPr>
          <w:rFonts w:cs="Arial"/>
          <w:b/>
          <w:szCs w:val="20"/>
        </w:rPr>
        <w:t>(nezahtevni objekti)</w:t>
      </w:r>
    </w:p>
    <w:p w14:paraId="2E9AC537" w14:textId="0A24EE8F" w:rsidR="00337BF7" w:rsidRPr="00484416" w:rsidRDefault="00337BF7" w:rsidP="00337BF7">
      <w:pPr>
        <w:overflowPunct w:val="0"/>
        <w:autoSpaceDE w:val="0"/>
        <w:autoSpaceDN w:val="0"/>
        <w:adjustRightInd w:val="0"/>
        <w:spacing w:before="240"/>
        <w:jc w:val="both"/>
        <w:textAlignment w:val="baseline"/>
        <w:rPr>
          <w:rFonts w:cs="Arial"/>
          <w:szCs w:val="20"/>
          <w:lang w:eastAsia="sl-SI"/>
        </w:rPr>
      </w:pPr>
      <w:r w:rsidRPr="00484416">
        <w:rPr>
          <w:rFonts w:cs="Arial"/>
          <w:szCs w:val="20"/>
          <w:lang w:eastAsia="sl-SI"/>
        </w:rPr>
        <w:t xml:space="preserve">Na VVO II in VVO III je dovoljena novogradnja </w:t>
      </w:r>
      <w:r>
        <w:rPr>
          <w:rFonts w:cs="Arial"/>
          <w:szCs w:val="20"/>
        </w:rPr>
        <w:t>nezahtevnih</w:t>
      </w:r>
      <w:r w:rsidRPr="00484416">
        <w:rPr>
          <w:rFonts w:cs="Arial"/>
          <w:szCs w:val="20"/>
        </w:rPr>
        <w:t xml:space="preserve"> objektov</w:t>
      </w:r>
      <w:r w:rsidR="00F63FBD">
        <w:rPr>
          <w:rFonts w:cs="Arial"/>
          <w:szCs w:val="20"/>
        </w:rPr>
        <w:t>,</w:t>
      </w:r>
      <w:r w:rsidRPr="00484416">
        <w:rPr>
          <w:rFonts w:cs="Arial"/>
          <w:szCs w:val="20"/>
        </w:rPr>
        <w:t xml:space="preserve"> </w:t>
      </w:r>
      <w:r w:rsidRPr="00484416">
        <w:rPr>
          <w:rFonts w:cs="Arial"/>
          <w:szCs w:val="20"/>
          <w:lang w:eastAsia="sl-SI"/>
        </w:rPr>
        <w:t>če:</w:t>
      </w:r>
    </w:p>
    <w:p w14:paraId="028C9C3C" w14:textId="458C95C1" w:rsidR="00337BF7" w:rsidRPr="00484416" w:rsidRDefault="00337BF7" w:rsidP="0052450A">
      <w:pPr>
        <w:numPr>
          <w:ilvl w:val="0"/>
          <w:numId w:val="40"/>
        </w:numPr>
        <w:overflowPunct w:val="0"/>
        <w:autoSpaceDE w:val="0"/>
        <w:autoSpaceDN w:val="0"/>
        <w:adjustRightInd w:val="0"/>
        <w:ind w:left="284" w:hanging="284"/>
        <w:jc w:val="both"/>
        <w:textAlignment w:val="baseline"/>
        <w:rPr>
          <w:rFonts w:cs="Arial"/>
          <w:szCs w:val="20"/>
          <w:lang w:eastAsia="x-none"/>
        </w:rPr>
      </w:pPr>
      <w:r w:rsidRPr="00484416">
        <w:rPr>
          <w:rFonts w:cs="Arial"/>
          <w:szCs w:val="20"/>
          <w:lang w:eastAsia="x-none"/>
        </w:rPr>
        <w:t>gre za naslednje objekte</w:t>
      </w:r>
      <w:r>
        <w:rPr>
          <w:rFonts w:cs="Arial"/>
          <w:szCs w:val="20"/>
          <w:lang w:eastAsia="x-none"/>
        </w:rPr>
        <w:t xml:space="preserve"> po </w:t>
      </w:r>
      <w:r w:rsidRPr="009A6A78">
        <w:rPr>
          <w:rFonts w:cs="Arial"/>
          <w:szCs w:val="20"/>
        </w:rPr>
        <w:t>CC-SI</w:t>
      </w:r>
      <w:r>
        <w:rPr>
          <w:rFonts w:cs="Arial"/>
          <w:szCs w:val="20"/>
        </w:rPr>
        <w:t xml:space="preserve"> klasifikaciji</w:t>
      </w:r>
      <w:r w:rsidRPr="00484416">
        <w:rPr>
          <w:rFonts w:cs="Arial"/>
          <w:szCs w:val="20"/>
          <w:lang w:eastAsia="x-none"/>
        </w:rPr>
        <w:t xml:space="preserve">: </w:t>
      </w:r>
      <w:r w:rsidR="00F63FBD">
        <w:rPr>
          <w:rFonts w:cs="Arial"/>
          <w:szCs w:val="20"/>
          <w:lang w:eastAsia="x-none"/>
        </w:rPr>
        <w:t>g</w:t>
      </w:r>
      <w:r w:rsidRPr="00484416">
        <w:rPr>
          <w:rFonts w:cs="Arial"/>
          <w:szCs w:val="20"/>
          <w:lang w:eastAsia="x-none"/>
        </w:rPr>
        <w:t xml:space="preserve">aražne stavbe – 1242, </w:t>
      </w:r>
      <w:r w:rsidR="00F63FBD">
        <w:rPr>
          <w:rFonts w:cs="Arial"/>
          <w:szCs w:val="20"/>
          <w:lang w:eastAsia="x-none"/>
        </w:rPr>
        <w:t>r</w:t>
      </w:r>
      <w:r w:rsidRPr="00484416">
        <w:rPr>
          <w:rFonts w:cs="Arial"/>
          <w:szCs w:val="20"/>
          <w:lang w:eastAsia="x-none"/>
        </w:rPr>
        <w:t xml:space="preserve">ezervoarji, silosi in skladiščne stavbe (brez rezervoarjev za nafto in plin) – 1252, </w:t>
      </w:r>
      <w:r w:rsidR="00F63FBD">
        <w:rPr>
          <w:rFonts w:cs="Arial"/>
          <w:szCs w:val="20"/>
          <w:lang w:eastAsia="x-none"/>
        </w:rPr>
        <w:t>s</w:t>
      </w:r>
      <w:r w:rsidRPr="00484416">
        <w:rPr>
          <w:rFonts w:cs="Arial"/>
          <w:szCs w:val="20"/>
          <w:lang w:eastAsia="x-none"/>
        </w:rPr>
        <w:t xml:space="preserve">tavbe za skladiščenje pridelka – 12713, </w:t>
      </w:r>
      <w:r w:rsidR="00F63FBD">
        <w:rPr>
          <w:rFonts w:cs="Arial"/>
          <w:szCs w:val="20"/>
          <w:lang w:eastAsia="x-none"/>
        </w:rPr>
        <w:t>d</w:t>
      </w:r>
      <w:r w:rsidRPr="00484416">
        <w:rPr>
          <w:rFonts w:cs="Arial"/>
          <w:szCs w:val="20"/>
          <w:lang w:eastAsia="x-none"/>
        </w:rPr>
        <w:t xml:space="preserve">ruge </w:t>
      </w:r>
      <w:proofErr w:type="spellStart"/>
      <w:r w:rsidRPr="00484416">
        <w:rPr>
          <w:rFonts w:cs="Arial"/>
          <w:szCs w:val="20"/>
          <w:lang w:eastAsia="x-none"/>
        </w:rPr>
        <w:t>nestanovanjske</w:t>
      </w:r>
      <w:proofErr w:type="spellEnd"/>
      <w:r w:rsidRPr="00484416">
        <w:rPr>
          <w:rFonts w:cs="Arial"/>
          <w:szCs w:val="20"/>
          <w:lang w:eastAsia="x-none"/>
        </w:rPr>
        <w:t xml:space="preserve"> kmetijske stavbe – 12714 in </w:t>
      </w:r>
      <w:r w:rsidR="00F63FBD">
        <w:rPr>
          <w:rFonts w:cs="Arial"/>
          <w:szCs w:val="20"/>
          <w:lang w:eastAsia="x-none"/>
        </w:rPr>
        <w:t>s</w:t>
      </w:r>
      <w:r w:rsidRPr="00484416">
        <w:rPr>
          <w:rFonts w:cs="Arial"/>
          <w:szCs w:val="20"/>
          <w:lang w:eastAsia="x-none"/>
        </w:rPr>
        <w:t>tavbe za funkcionalno dopolnitev – 12745,</w:t>
      </w:r>
    </w:p>
    <w:p w14:paraId="675267B0" w14:textId="3D59ECDF" w:rsidR="00337BF7" w:rsidRPr="008F1911" w:rsidRDefault="00337BF7" w:rsidP="0052450A">
      <w:pPr>
        <w:numPr>
          <w:ilvl w:val="0"/>
          <w:numId w:val="40"/>
        </w:numPr>
        <w:overflowPunct w:val="0"/>
        <w:autoSpaceDE w:val="0"/>
        <w:autoSpaceDN w:val="0"/>
        <w:adjustRightInd w:val="0"/>
        <w:ind w:left="284" w:hanging="284"/>
        <w:jc w:val="both"/>
        <w:textAlignment w:val="baseline"/>
        <w:rPr>
          <w:rFonts w:cs="Arial"/>
          <w:color w:val="000000"/>
          <w:szCs w:val="20"/>
          <w:lang w:eastAsia="x-none"/>
        </w:rPr>
      </w:pPr>
      <w:r w:rsidRPr="00484416">
        <w:rPr>
          <w:rFonts w:cs="Arial"/>
          <w:szCs w:val="20"/>
          <w:lang w:eastAsia="x-none"/>
        </w:rPr>
        <w:t xml:space="preserve">se v objektih </w:t>
      </w:r>
      <w:r w:rsidR="00F63FBD">
        <w:rPr>
          <w:rFonts w:cs="Arial"/>
          <w:szCs w:val="20"/>
          <w:lang w:eastAsia="x-none"/>
        </w:rPr>
        <w:t xml:space="preserve">iz prejšnje alineje </w:t>
      </w:r>
      <w:r w:rsidRPr="00484416">
        <w:rPr>
          <w:rFonts w:cs="Arial"/>
          <w:szCs w:val="20"/>
          <w:lang w:eastAsia="x-none"/>
        </w:rPr>
        <w:t>ne zbirajo, skladiščijo, uporabljajo ali proizvajajo nevarne snovi, ki bi lahko povzročile tako onesnaženje podzemne vode, da bi to vplivalo na spremembo lastnosti ali skladnost in zdravstveno ustreznost pitne vode v skladu s predpisi, ki urejajo pitno vodo,</w:t>
      </w:r>
      <w:r>
        <w:rPr>
          <w:rStyle w:val="Pripombasklic"/>
        </w:rPr>
        <w:t xml:space="preserve"> </w:t>
      </w:r>
      <w:r>
        <w:rPr>
          <w:rFonts w:cs="Arial"/>
          <w:szCs w:val="20"/>
          <w:lang w:eastAsia="sl-SI"/>
        </w:rPr>
        <w:t>ter</w:t>
      </w:r>
    </w:p>
    <w:p w14:paraId="5F60A620" w14:textId="3DE10619" w:rsidR="00337BF7" w:rsidRPr="004F1381" w:rsidRDefault="00337BF7" w:rsidP="0052450A">
      <w:pPr>
        <w:numPr>
          <w:ilvl w:val="0"/>
          <w:numId w:val="40"/>
        </w:numPr>
        <w:overflowPunct w:val="0"/>
        <w:autoSpaceDE w:val="0"/>
        <w:autoSpaceDN w:val="0"/>
        <w:adjustRightInd w:val="0"/>
        <w:ind w:left="284" w:hanging="284"/>
        <w:jc w:val="both"/>
        <w:textAlignment w:val="baseline"/>
        <w:rPr>
          <w:rFonts w:cs="Arial"/>
          <w:color w:val="000000"/>
          <w:szCs w:val="20"/>
          <w:lang w:eastAsia="x-none"/>
        </w:rPr>
      </w:pPr>
      <w:r>
        <w:rPr>
          <w:rFonts w:cs="Arial"/>
          <w:szCs w:val="20"/>
          <w:lang w:eastAsia="sl-SI"/>
        </w:rPr>
        <w:t>se</w:t>
      </w:r>
      <w:r w:rsidRPr="00484416">
        <w:rPr>
          <w:rFonts w:cs="Arial"/>
          <w:szCs w:val="20"/>
          <w:lang w:eastAsia="sl-SI"/>
        </w:rPr>
        <w:t xml:space="preserve"> odpadne vode odvajajo </w:t>
      </w:r>
      <w:r w:rsidR="00F63FBD">
        <w:rPr>
          <w:rFonts w:cs="Arial"/>
          <w:szCs w:val="20"/>
          <w:lang w:eastAsia="sl-SI"/>
        </w:rPr>
        <w:t xml:space="preserve">v </w:t>
      </w:r>
      <w:r w:rsidRPr="00484416">
        <w:rPr>
          <w:rFonts w:cs="Arial"/>
          <w:szCs w:val="20"/>
          <w:lang w:eastAsia="sl-SI"/>
        </w:rPr>
        <w:t>sklad</w:t>
      </w:r>
      <w:r w:rsidR="00F63FBD">
        <w:rPr>
          <w:rFonts w:cs="Arial"/>
          <w:szCs w:val="20"/>
          <w:lang w:eastAsia="sl-SI"/>
        </w:rPr>
        <w:t>u</w:t>
      </w:r>
      <w:r w:rsidRPr="00484416">
        <w:rPr>
          <w:rFonts w:cs="Arial"/>
          <w:szCs w:val="20"/>
          <w:lang w:eastAsia="sl-SI"/>
        </w:rPr>
        <w:t xml:space="preserve"> s Prilogo 4</w:t>
      </w:r>
      <w:r w:rsidR="00F63FBD">
        <w:rPr>
          <w:rFonts w:cs="Arial"/>
          <w:szCs w:val="20"/>
          <w:lang w:eastAsia="sl-SI"/>
        </w:rPr>
        <w:t xml:space="preserve"> te uredbe</w:t>
      </w:r>
      <w:r w:rsidRPr="00484416">
        <w:rPr>
          <w:rFonts w:cs="Arial"/>
          <w:szCs w:val="20"/>
          <w:lang w:eastAsia="sl-SI"/>
        </w:rPr>
        <w:t>.</w:t>
      </w:r>
    </w:p>
    <w:p w14:paraId="7A6DD34B" w14:textId="77777777" w:rsidR="004F1381" w:rsidRDefault="004F1381" w:rsidP="004F1381">
      <w:pPr>
        <w:overflowPunct w:val="0"/>
        <w:autoSpaceDE w:val="0"/>
        <w:autoSpaceDN w:val="0"/>
        <w:adjustRightInd w:val="0"/>
        <w:jc w:val="both"/>
        <w:textAlignment w:val="baseline"/>
        <w:rPr>
          <w:rFonts w:cs="Arial"/>
          <w:szCs w:val="20"/>
          <w:lang w:eastAsia="sl-SI"/>
        </w:rPr>
      </w:pPr>
    </w:p>
    <w:p w14:paraId="19D20CA5"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lastRenderedPageBreak/>
        <w:t>čle</w:t>
      </w:r>
      <w:r>
        <w:rPr>
          <w:rFonts w:cs="Arial"/>
          <w:b/>
          <w:sz w:val="20"/>
          <w:szCs w:val="20"/>
        </w:rPr>
        <w:t>n</w:t>
      </w:r>
    </w:p>
    <w:p w14:paraId="2A3BC273" w14:textId="77777777" w:rsidR="00337BF7" w:rsidRPr="009A6A78" w:rsidRDefault="00337BF7" w:rsidP="00337BF7">
      <w:pPr>
        <w:widowControl w:val="0"/>
        <w:spacing w:before="120"/>
        <w:jc w:val="center"/>
        <w:rPr>
          <w:rFonts w:cs="Arial"/>
          <w:b/>
          <w:szCs w:val="20"/>
        </w:rPr>
      </w:pPr>
      <w:r w:rsidRPr="009A6A78">
        <w:rPr>
          <w:rFonts w:cs="Arial"/>
          <w:b/>
          <w:szCs w:val="20"/>
        </w:rPr>
        <w:t>(enostavni objekti)</w:t>
      </w:r>
    </w:p>
    <w:p w14:paraId="519F8B92" w14:textId="773D2510"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 xml:space="preserve">Na VVO II in VVO III je dovoljena novogradnja </w:t>
      </w:r>
      <w:r w:rsidRPr="009A6A78">
        <w:rPr>
          <w:rFonts w:cs="Arial"/>
          <w:szCs w:val="20"/>
        </w:rPr>
        <w:t>enostavnih objektov</w:t>
      </w:r>
      <w:r w:rsidR="00F63FBD">
        <w:rPr>
          <w:rFonts w:cs="Arial"/>
          <w:szCs w:val="20"/>
        </w:rPr>
        <w:t>,</w:t>
      </w:r>
      <w:r w:rsidRPr="009A6A78">
        <w:rPr>
          <w:rFonts w:cs="Arial"/>
          <w:szCs w:val="20"/>
        </w:rPr>
        <w:t xml:space="preserve"> </w:t>
      </w:r>
      <w:r w:rsidRPr="009A6A78">
        <w:rPr>
          <w:rFonts w:cs="Arial"/>
          <w:szCs w:val="20"/>
          <w:lang w:eastAsia="sl-SI"/>
        </w:rPr>
        <w:t>če:</w:t>
      </w:r>
    </w:p>
    <w:p w14:paraId="70BA390D" w14:textId="7CB3B3D0" w:rsidR="00337BF7" w:rsidRPr="00312CEB" w:rsidRDefault="00312CEB" w:rsidP="00312CEB">
      <w:pPr>
        <w:numPr>
          <w:ilvl w:val="0"/>
          <w:numId w:val="40"/>
        </w:numPr>
        <w:overflowPunct w:val="0"/>
        <w:autoSpaceDE w:val="0"/>
        <w:autoSpaceDN w:val="0"/>
        <w:adjustRightInd w:val="0"/>
        <w:ind w:left="284" w:hanging="284"/>
        <w:jc w:val="both"/>
        <w:textAlignment w:val="baseline"/>
        <w:rPr>
          <w:rFonts w:cs="Arial"/>
          <w:szCs w:val="20"/>
          <w:lang w:eastAsia="x-none"/>
        </w:rPr>
      </w:pPr>
      <w:r>
        <w:rPr>
          <w:rFonts w:cs="Arial"/>
          <w:szCs w:val="20"/>
          <w:lang w:eastAsia="x-none"/>
        </w:rPr>
        <w:t>o</w:t>
      </w:r>
      <w:r w:rsidRPr="00AF6C6B">
        <w:rPr>
          <w:rFonts w:cs="Arial"/>
          <w:szCs w:val="20"/>
          <w:lang w:eastAsia="x-none"/>
        </w:rPr>
        <w:t xml:space="preserve">bjekti niso namenjeni stalnemu ali </w:t>
      </w:r>
      <w:r w:rsidR="00F63FBD">
        <w:rPr>
          <w:rFonts w:cs="Arial"/>
          <w:szCs w:val="20"/>
          <w:lang w:eastAsia="x-none"/>
        </w:rPr>
        <w:t>za</w:t>
      </w:r>
      <w:r w:rsidRPr="00AF6C6B">
        <w:rPr>
          <w:rFonts w:cs="Arial"/>
          <w:szCs w:val="20"/>
          <w:lang w:eastAsia="x-none"/>
        </w:rPr>
        <w:t>časnemu bivanju oziroma namestitvi ali skladiščenju nekmetijskih izdelkov</w:t>
      </w:r>
      <w:r>
        <w:rPr>
          <w:rFonts w:cs="Arial"/>
          <w:szCs w:val="20"/>
          <w:lang w:eastAsia="x-none"/>
        </w:rPr>
        <w:t>,</w:t>
      </w:r>
    </w:p>
    <w:p w14:paraId="332B9FD5" w14:textId="77777777" w:rsidR="00337BF7" w:rsidRPr="009A6A78" w:rsidRDefault="00337BF7" w:rsidP="0052450A">
      <w:pPr>
        <w:numPr>
          <w:ilvl w:val="0"/>
          <w:numId w:val="40"/>
        </w:numPr>
        <w:overflowPunct w:val="0"/>
        <w:autoSpaceDE w:val="0"/>
        <w:autoSpaceDN w:val="0"/>
        <w:adjustRightInd w:val="0"/>
        <w:ind w:left="284" w:hanging="284"/>
        <w:jc w:val="both"/>
        <w:textAlignment w:val="baseline"/>
        <w:rPr>
          <w:rFonts w:cs="Arial"/>
          <w:szCs w:val="20"/>
          <w:lang w:eastAsia="x-none"/>
        </w:rPr>
      </w:pPr>
      <w:r>
        <w:rPr>
          <w:rFonts w:cs="Arial"/>
          <w:szCs w:val="20"/>
          <w:lang w:eastAsia="x-none"/>
        </w:rPr>
        <w:t xml:space="preserve">se </w:t>
      </w:r>
      <w:r w:rsidRPr="009A6A78">
        <w:rPr>
          <w:rFonts w:cs="Arial"/>
          <w:szCs w:val="20"/>
          <w:lang w:eastAsia="x-none"/>
        </w:rPr>
        <w:t>v teh objektih ne zbirajo, skladiščijo, uporabljajo ali proizvajajo nevarne snovi, ki bi lahko povzročile tako onesnaženje podzemne vode, da bi to vplivalo na spremembo lastnosti ali skladnost in zdravstveno ustreznost pitne vode v skladu s predpisi, ki urejajo pitno vodo, razen če gre za premični rezervoar za utekočinjeni naftni plin ali nafto s priključkom na objekt s prostornino do 5 m³ za obstoječe objekte ali objekte, katerih gradnja je dovoljena s to uredbo, in so izpolnjeni pogoji iz predpisa, ki ureja skladiščenje nevarnih tekočin v nepremičnih skladiščnih posodah, ter so talne površine na območju skladiščenja teh snovi opremljene tako, da je onemogočeno uhajanje, izcejanje ali iztekanje nevarnih tekočin neposredno v okolje ali posredno skozi iztoke v javno kanalizacijo ali s pronicanjem v tla,</w:t>
      </w:r>
    </w:p>
    <w:p w14:paraId="2B9F8ED0" w14:textId="15061E63" w:rsidR="00337BF7" w:rsidRPr="009A6A78" w:rsidRDefault="00337BF7" w:rsidP="0052450A">
      <w:pPr>
        <w:numPr>
          <w:ilvl w:val="0"/>
          <w:numId w:val="40"/>
        </w:numPr>
        <w:overflowPunct w:val="0"/>
        <w:autoSpaceDE w:val="0"/>
        <w:autoSpaceDN w:val="0"/>
        <w:adjustRightInd w:val="0"/>
        <w:ind w:left="284" w:hanging="284"/>
        <w:jc w:val="both"/>
        <w:textAlignment w:val="baseline"/>
        <w:rPr>
          <w:rFonts w:cs="Arial"/>
          <w:color w:val="000000"/>
          <w:szCs w:val="20"/>
          <w:lang w:eastAsia="x-none"/>
        </w:rPr>
      </w:pPr>
      <w:r w:rsidRPr="009A6A78">
        <w:rPr>
          <w:rFonts w:cs="Arial"/>
          <w:szCs w:val="20"/>
          <w:lang w:eastAsia="sl-SI"/>
        </w:rPr>
        <w:t>nimajo samostojnih priključkov na objekte gospodarske javne infrastrukture ter</w:t>
      </w:r>
    </w:p>
    <w:p w14:paraId="233692A3" w14:textId="77777777" w:rsidR="00337BF7" w:rsidRPr="002B59BD" w:rsidRDefault="00337BF7" w:rsidP="0052450A">
      <w:pPr>
        <w:numPr>
          <w:ilvl w:val="0"/>
          <w:numId w:val="40"/>
        </w:numPr>
        <w:overflowPunct w:val="0"/>
        <w:autoSpaceDE w:val="0"/>
        <w:autoSpaceDN w:val="0"/>
        <w:adjustRightInd w:val="0"/>
        <w:ind w:left="284" w:hanging="284"/>
        <w:jc w:val="both"/>
        <w:textAlignment w:val="baseline"/>
        <w:rPr>
          <w:rFonts w:cs="Arial"/>
          <w:color w:val="000000"/>
          <w:szCs w:val="20"/>
          <w:lang w:eastAsia="x-none"/>
        </w:rPr>
      </w:pPr>
      <w:r w:rsidRPr="009A6A78">
        <w:rPr>
          <w:rFonts w:cs="Arial"/>
          <w:szCs w:val="20"/>
          <w:lang w:eastAsia="sl-SI"/>
        </w:rPr>
        <w:t>v teh objektih ne nastaja odpadna voda, razen padavinske vode s streh</w:t>
      </w:r>
      <w:r>
        <w:rPr>
          <w:rFonts w:cs="Arial"/>
          <w:szCs w:val="20"/>
          <w:lang w:eastAsia="sl-SI"/>
        </w:rPr>
        <w:t>.</w:t>
      </w:r>
    </w:p>
    <w:p w14:paraId="7BB5ADD9" w14:textId="77777777" w:rsidR="00337BF7" w:rsidRPr="009A6A78"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9A6A78">
        <w:rPr>
          <w:rFonts w:cs="Arial"/>
          <w:b/>
          <w:szCs w:val="20"/>
          <w:lang w:eastAsia="sl-SI"/>
        </w:rPr>
        <w:t>VI. PREPOVEDI, OMEJITVE IN ZAŠČITNI UKREPI V ZVEZI Z RAVNANJEM Z ZEMLJIŠČI</w:t>
      </w:r>
    </w:p>
    <w:p w14:paraId="03DB61DC"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1245EA80" w14:textId="77777777" w:rsidR="00337BF7" w:rsidRPr="009A6A78" w:rsidRDefault="00337BF7" w:rsidP="00337BF7">
      <w:pPr>
        <w:widowControl w:val="0"/>
        <w:spacing w:before="120"/>
        <w:jc w:val="center"/>
        <w:rPr>
          <w:rFonts w:cs="Arial"/>
          <w:b/>
          <w:szCs w:val="20"/>
        </w:rPr>
      </w:pPr>
      <w:r w:rsidRPr="009A6A78">
        <w:rPr>
          <w:rFonts w:cs="Arial"/>
          <w:b/>
          <w:szCs w:val="20"/>
        </w:rPr>
        <w:t>(prepovedi, omejitve in ukrepi na kmetijskih zemljiščih)</w:t>
      </w:r>
    </w:p>
    <w:p w14:paraId="1F41DF1C"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(1) Na notranjih območjih je na kmetijskih zemljiščih prepovedano:</w:t>
      </w:r>
    </w:p>
    <w:p w14:paraId="3D18E7E6" w14:textId="77777777" w:rsidR="00337BF7" w:rsidRPr="00934711" w:rsidRDefault="00337BF7" w:rsidP="0052450A">
      <w:pPr>
        <w:numPr>
          <w:ilvl w:val="0"/>
          <w:numId w:val="33"/>
        </w:numPr>
        <w:autoSpaceDE w:val="0"/>
        <w:autoSpaceDN w:val="0"/>
        <w:adjustRightInd w:val="0"/>
        <w:spacing w:line="276" w:lineRule="auto"/>
        <w:ind w:left="284" w:hanging="284"/>
        <w:jc w:val="both"/>
        <w:rPr>
          <w:rFonts w:cs="Arial"/>
          <w:color w:val="000000"/>
          <w:szCs w:val="20"/>
        </w:rPr>
      </w:pPr>
      <w:r w:rsidRPr="00934711">
        <w:rPr>
          <w:rFonts w:cs="Arial"/>
          <w:color w:val="000000"/>
          <w:szCs w:val="20"/>
        </w:rPr>
        <w:t>gnojiti brez gnojilnega načrta,</w:t>
      </w:r>
    </w:p>
    <w:p w14:paraId="7F853B44" w14:textId="4001AC39" w:rsidR="00337BF7" w:rsidRPr="00934711" w:rsidRDefault="00337BF7" w:rsidP="0052450A">
      <w:pPr>
        <w:numPr>
          <w:ilvl w:val="0"/>
          <w:numId w:val="33"/>
        </w:numPr>
        <w:autoSpaceDE w:val="0"/>
        <w:autoSpaceDN w:val="0"/>
        <w:adjustRightInd w:val="0"/>
        <w:spacing w:line="276" w:lineRule="auto"/>
        <w:ind w:left="284" w:hanging="284"/>
        <w:jc w:val="both"/>
        <w:rPr>
          <w:rFonts w:cs="Arial"/>
          <w:color w:val="000000"/>
          <w:szCs w:val="20"/>
        </w:rPr>
      </w:pPr>
      <w:r w:rsidRPr="00934711">
        <w:rPr>
          <w:rFonts w:cs="Arial"/>
          <w:szCs w:val="20"/>
        </w:rPr>
        <w:t>skladiščiti organska gnojila neposredno na tleh,</w:t>
      </w:r>
      <w:r w:rsidRPr="00934711">
        <w:rPr>
          <w:rFonts w:cs="Arial"/>
          <w:color w:val="000000"/>
          <w:szCs w:val="20"/>
        </w:rPr>
        <w:t xml:space="preserve"> razen začasnega </w:t>
      </w:r>
      <w:r w:rsidR="00D60D97">
        <w:rPr>
          <w:rFonts w:cs="Arial"/>
          <w:color w:val="000000"/>
          <w:szCs w:val="20"/>
        </w:rPr>
        <w:t>skladiščenja</w:t>
      </w:r>
      <w:r w:rsidR="00D60D97" w:rsidRPr="00934711">
        <w:rPr>
          <w:rFonts w:cs="Arial"/>
          <w:color w:val="000000"/>
          <w:szCs w:val="20"/>
        </w:rPr>
        <w:t xml:space="preserve"> </w:t>
      </w:r>
      <w:r w:rsidRPr="00934711">
        <w:rPr>
          <w:rFonts w:cs="Arial"/>
          <w:color w:val="000000"/>
          <w:szCs w:val="20"/>
        </w:rPr>
        <w:t xml:space="preserve">uležanega hlevskega gnoja v skladu s predpisom, ki ureja varstvo voda pred onesnaževanjem z nitrati iz kmetijskih virov, pri čemer se uležani hlevski gnoj ne sme odložiti na razdalji, ki je krajša od </w:t>
      </w:r>
      <w:r w:rsidR="008E73FD" w:rsidRPr="008E73FD">
        <w:rPr>
          <w:rFonts w:cs="Arial"/>
          <w:color w:val="000000"/>
          <w:szCs w:val="20"/>
        </w:rPr>
        <w:t>100 m od VVO 0</w:t>
      </w:r>
      <w:r w:rsidRPr="00934711">
        <w:rPr>
          <w:rFonts w:cs="Arial"/>
          <w:color w:val="000000"/>
          <w:szCs w:val="20"/>
        </w:rPr>
        <w:t>,</w:t>
      </w:r>
    </w:p>
    <w:p w14:paraId="353FA24E" w14:textId="77777777" w:rsidR="00337BF7" w:rsidRPr="00934711" w:rsidRDefault="00337BF7" w:rsidP="0052450A">
      <w:pPr>
        <w:numPr>
          <w:ilvl w:val="0"/>
          <w:numId w:val="33"/>
        </w:numPr>
        <w:autoSpaceDE w:val="0"/>
        <w:autoSpaceDN w:val="0"/>
        <w:adjustRightInd w:val="0"/>
        <w:spacing w:line="276" w:lineRule="auto"/>
        <w:ind w:left="284" w:hanging="284"/>
        <w:jc w:val="both"/>
        <w:rPr>
          <w:rFonts w:cs="Arial"/>
          <w:color w:val="000000"/>
          <w:szCs w:val="20"/>
        </w:rPr>
      </w:pPr>
      <w:r w:rsidRPr="00934711">
        <w:rPr>
          <w:rFonts w:cs="Arial"/>
          <w:color w:val="000000"/>
          <w:szCs w:val="20"/>
        </w:rPr>
        <w:t xml:space="preserve">gnojiti z vsebino pretočnih in nepretočnih greznic ter malih komunalnih čistilnih naprav z zmogljivostjo do 50 PE, razen če gre za </w:t>
      </w:r>
      <w:r w:rsidRPr="001036A5">
        <w:rPr>
          <w:rFonts w:cs="Arial"/>
          <w:color w:val="000000"/>
          <w:szCs w:val="20"/>
        </w:rPr>
        <w:t>blato,</w:t>
      </w:r>
      <w:r w:rsidRPr="00934711">
        <w:rPr>
          <w:rFonts w:cs="Arial"/>
          <w:color w:val="000000"/>
          <w:szCs w:val="20"/>
        </w:rPr>
        <w:t xml:space="preserve"> ki nastaja na kmetijskem gospodarstvu in so pred uporabo te</w:t>
      </w:r>
      <w:r>
        <w:rPr>
          <w:rFonts w:cs="Arial"/>
          <w:color w:val="000000"/>
          <w:szCs w:val="20"/>
        </w:rPr>
        <w:t>ga blata</w:t>
      </w:r>
      <w:r w:rsidRPr="00934711">
        <w:rPr>
          <w:rFonts w:cs="Arial"/>
          <w:color w:val="000000"/>
          <w:szCs w:val="20"/>
        </w:rPr>
        <w:t xml:space="preserve"> za gnojilo na kmetijskih zemljiščih tega kmetijskega gospodarstva izpolnjene zahteve v skladu s predpisom, ki ureja uporabo blata iz komunalnih čistilnih naprav v kmetijstvu, ter</w:t>
      </w:r>
    </w:p>
    <w:p w14:paraId="654254E3" w14:textId="7A10F042" w:rsidR="00337BF7" w:rsidRPr="00934711" w:rsidRDefault="00337BF7" w:rsidP="0052450A">
      <w:pPr>
        <w:numPr>
          <w:ilvl w:val="0"/>
          <w:numId w:val="33"/>
        </w:numPr>
        <w:autoSpaceDE w:val="0"/>
        <w:autoSpaceDN w:val="0"/>
        <w:adjustRightInd w:val="0"/>
        <w:spacing w:line="276" w:lineRule="auto"/>
        <w:ind w:left="284" w:hanging="284"/>
        <w:jc w:val="both"/>
        <w:rPr>
          <w:rFonts w:cs="Arial"/>
          <w:color w:val="000000"/>
          <w:szCs w:val="20"/>
        </w:rPr>
      </w:pPr>
      <w:r w:rsidRPr="00934711">
        <w:rPr>
          <w:rFonts w:cs="Arial"/>
          <w:color w:val="000000"/>
          <w:szCs w:val="20"/>
        </w:rPr>
        <w:t>gnojiti z blatom iz predpisa, ki ureja uporabo blata iz komunalnih čistilnih naprav v kmetijstvu.</w:t>
      </w:r>
    </w:p>
    <w:p w14:paraId="3CBF7E67" w14:textId="5128836F" w:rsidR="00337BF7"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(2) Gnojilni načrt iz prve alineje prejšnjega odstavka mora biti izdelan v pisni obliki in biti ob inšpekcijskem nadzoru na vpogled pristojnemu inšpektorju, če to zahteva. Vsebovati mora vsaj podatke o vrsti in količini uporabljenega mineralnega oziroma organskega gnojila za posamezno kmetijsko rastlino ter okvirni čas gnojenja. Gnojilni načrt se izdela v skladu s Smernicami za strokovno utemeljeno gnojenje, ki so objavljene na osrednjem spletnem mestu državne uprave. Za analizo tal za gnojilni načrt se lahko odvzame en povprečni vzorec tal za več parcel skupaj, če gre za enako rabo in enake talne lastnosti na teh parcelah.</w:t>
      </w:r>
    </w:p>
    <w:p w14:paraId="19610B83"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3B036F1E" w14:textId="77777777" w:rsidR="00337BF7" w:rsidRPr="009A6A78" w:rsidRDefault="00337BF7" w:rsidP="00337BF7">
      <w:pPr>
        <w:widowControl w:val="0"/>
        <w:spacing w:before="120"/>
        <w:jc w:val="center"/>
        <w:rPr>
          <w:rFonts w:cs="Arial"/>
          <w:b/>
          <w:szCs w:val="20"/>
        </w:rPr>
      </w:pPr>
      <w:r w:rsidRPr="009A6A78">
        <w:rPr>
          <w:rFonts w:cs="Arial"/>
          <w:b/>
          <w:szCs w:val="20"/>
        </w:rPr>
        <w:t>(prepovedi, omejitve in ukrepi na kmetijskih zemljiščih na VVO I)</w:t>
      </w:r>
    </w:p>
    <w:p w14:paraId="0DCA932A"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bookmarkStart w:id="9" w:name="_Hlk204931416"/>
      <w:r w:rsidRPr="009A6A78">
        <w:rPr>
          <w:rFonts w:cs="Arial"/>
          <w:szCs w:val="20"/>
          <w:lang w:eastAsia="sl-SI"/>
        </w:rPr>
        <w:t>(1) Na VVO I na kmetijskih zemljiščih pri gnojenju z uležanim hlevskim gnojem letni vnos dušika iz uležanega hlevskega gnoja na posamezno enoto rabe kmetijskih zemljišč ne sme presegati 140 kg N/ha.</w:t>
      </w:r>
    </w:p>
    <w:p w14:paraId="2F7C6DC1"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lastRenderedPageBreak/>
        <w:t>(2) Na VVO I je na kmetijskih zemljiščih poleg prepovedi iz prvega odstavka prejšnjega člena prepovedano tudi:</w:t>
      </w:r>
    </w:p>
    <w:p w14:paraId="538B4121" w14:textId="77777777" w:rsidR="00337BF7" w:rsidRPr="009A6A78" w:rsidRDefault="00337BF7" w:rsidP="0052450A">
      <w:pPr>
        <w:numPr>
          <w:ilvl w:val="0"/>
          <w:numId w:val="31"/>
        </w:numPr>
        <w:spacing w:line="276" w:lineRule="auto"/>
        <w:ind w:left="284" w:hanging="284"/>
        <w:jc w:val="both"/>
        <w:rPr>
          <w:rFonts w:cs="Arial"/>
          <w:szCs w:val="20"/>
          <w:lang w:eastAsia="sl-SI"/>
        </w:rPr>
      </w:pPr>
      <w:r w:rsidRPr="009A6A78">
        <w:rPr>
          <w:rFonts w:cs="Arial"/>
          <w:szCs w:val="20"/>
          <w:lang w:eastAsia="sl-SI"/>
        </w:rPr>
        <w:t>gnojiti z gnojnico</w:t>
      </w:r>
      <w:r>
        <w:rPr>
          <w:rFonts w:cs="Arial"/>
          <w:szCs w:val="20"/>
          <w:lang w:eastAsia="sl-SI"/>
        </w:rPr>
        <w:t>,</w:t>
      </w:r>
      <w:r w:rsidRPr="009A6A78">
        <w:rPr>
          <w:rFonts w:cs="Arial"/>
          <w:szCs w:val="20"/>
          <w:lang w:eastAsia="sl-SI"/>
        </w:rPr>
        <w:t xml:space="preserve"> gnojevko</w:t>
      </w:r>
      <w:r>
        <w:rPr>
          <w:rFonts w:cs="Arial"/>
          <w:szCs w:val="20"/>
          <w:lang w:eastAsia="sl-SI"/>
        </w:rPr>
        <w:t xml:space="preserve"> in </w:t>
      </w:r>
      <w:proofErr w:type="spellStart"/>
      <w:r>
        <w:rPr>
          <w:rFonts w:cs="Arial"/>
          <w:szCs w:val="20"/>
          <w:lang w:eastAsia="sl-SI"/>
        </w:rPr>
        <w:t>bioplinsko</w:t>
      </w:r>
      <w:proofErr w:type="spellEnd"/>
      <w:r>
        <w:rPr>
          <w:rFonts w:cs="Arial"/>
          <w:szCs w:val="20"/>
          <w:lang w:eastAsia="sl-SI"/>
        </w:rPr>
        <w:t xml:space="preserve"> gnojevko</w:t>
      </w:r>
      <w:r w:rsidRPr="009A6A78">
        <w:rPr>
          <w:rFonts w:cs="Arial"/>
          <w:szCs w:val="20"/>
          <w:lang w:eastAsia="sl-SI"/>
        </w:rPr>
        <w:t>,</w:t>
      </w:r>
    </w:p>
    <w:p w14:paraId="204E7BC9" w14:textId="389F4C44" w:rsidR="00337BF7" w:rsidRPr="009A6A78" w:rsidRDefault="00337BF7" w:rsidP="0052450A">
      <w:pPr>
        <w:numPr>
          <w:ilvl w:val="0"/>
          <w:numId w:val="31"/>
        </w:numPr>
        <w:spacing w:line="276" w:lineRule="auto"/>
        <w:ind w:left="284" w:hanging="284"/>
        <w:jc w:val="both"/>
        <w:rPr>
          <w:rFonts w:cs="Arial"/>
          <w:szCs w:val="20"/>
          <w:lang w:eastAsia="sl-SI"/>
        </w:rPr>
      </w:pPr>
      <w:r w:rsidRPr="009A6A78">
        <w:rPr>
          <w:rFonts w:cs="Arial"/>
          <w:color w:val="000000"/>
          <w:szCs w:val="20"/>
        </w:rPr>
        <w:t xml:space="preserve">gnojiti z vsebino pretočnih in nepretočnih greznic ter malih komunalnih čistilnih naprav z zmogljivostjo </w:t>
      </w:r>
      <w:r w:rsidR="001C3729" w:rsidRPr="001C3729">
        <w:rPr>
          <w:rFonts w:cs="Arial"/>
          <w:color w:val="000000"/>
          <w:szCs w:val="20"/>
        </w:rPr>
        <w:t>do 50 PE</w:t>
      </w:r>
      <w:r w:rsidR="001C3729">
        <w:rPr>
          <w:rFonts w:cs="Arial"/>
          <w:color w:val="000000"/>
          <w:szCs w:val="20"/>
        </w:rPr>
        <w:t>,</w:t>
      </w:r>
      <w:r w:rsidR="001C3729" w:rsidRPr="001C3729">
        <w:rPr>
          <w:rFonts w:cs="Arial"/>
          <w:color w:val="000000"/>
          <w:szCs w:val="20"/>
        </w:rPr>
        <w:t xml:space="preserve"> </w:t>
      </w:r>
      <w:r w:rsidRPr="009A6A78">
        <w:rPr>
          <w:rFonts w:cs="Arial"/>
          <w:color w:val="000000"/>
          <w:szCs w:val="20"/>
        </w:rPr>
        <w:t xml:space="preserve">tudi če gre za </w:t>
      </w:r>
      <w:r>
        <w:rPr>
          <w:rFonts w:cs="Arial"/>
          <w:color w:val="000000"/>
          <w:szCs w:val="20"/>
        </w:rPr>
        <w:t>blato</w:t>
      </w:r>
      <w:r w:rsidRPr="009A6A78">
        <w:rPr>
          <w:rFonts w:cs="Arial"/>
          <w:color w:val="000000"/>
          <w:szCs w:val="20"/>
        </w:rPr>
        <w:t>, ki nastaja na kmetijskem gospodarstvu, in so pred uporabo te</w:t>
      </w:r>
      <w:r>
        <w:rPr>
          <w:rFonts w:cs="Arial"/>
          <w:color w:val="000000"/>
          <w:szCs w:val="20"/>
        </w:rPr>
        <w:t>ga blata</w:t>
      </w:r>
      <w:r w:rsidRPr="009A6A78">
        <w:rPr>
          <w:rFonts w:cs="Arial"/>
          <w:color w:val="000000"/>
          <w:szCs w:val="20"/>
        </w:rPr>
        <w:t xml:space="preserve"> za gnojilo na kmetijskih zemljiščih tega kmetijskega gospodarstva izpolnjene zahteve v skladu s predpisom, ki ureja uporabo blata iz komunalnih čistilnih naprav v kmetijstvu, </w:t>
      </w:r>
      <w:r>
        <w:rPr>
          <w:rFonts w:cs="Arial"/>
          <w:color w:val="000000"/>
          <w:szCs w:val="20"/>
        </w:rPr>
        <w:t>ter</w:t>
      </w:r>
    </w:p>
    <w:p w14:paraId="7DEF9DF7" w14:textId="77777777" w:rsidR="00337BF7" w:rsidRDefault="00337BF7" w:rsidP="0052450A">
      <w:pPr>
        <w:numPr>
          <w:ilvl w:val="0"/>
          <w:numId w:val="31"/>
        </w:numPr>
        <w:spacing w:line="276" w:lineRule="auto"/>
        <w:ind w:left="284" w:hanging="284"/>
        <w:jc w:val="both"/>
        <w:rPr>
          <w:rFonts w:cs="Arial"/>
          <w:szCs w:val="20"/>
          <w:lang w:eastAsia="sl-SI"/>
        </w:rPr>
      </w:pPr>
      <w:r w:rsidRPr="009A6A78">
        <w:rPr>
          <w:rFonts w:cs="Arial"/>
          <w:szCs w:val="20"/>
          <w:lang w:eastAsia="sl-SI"/>
        </w:rPr>
        <w:t xml:space="preserve">gnojiti z </w:t>
      </w:r>
      <w:proofErr w:type="spellStart"/>
      <w:r w:rsidRPr="009A6A78">
        <w:rPr>
          <w:rFonts w:cs="Arial"/>
          <w:szCs w:val="20"/>
          <w:lang w:eastAsia="sl-SI"/>
        </w:rPr>
        <w:t>digestatom</w:t>
      </w:r>
      <w:proofErr w:type="spellEnd"/>
      <w:r w:rsidRPr="009A6A78">
        <w:rPr>
          <w:rFonts w:cs="Arial"/>
          <w:szCs w:val="20"/>
          <w:lang w:eastAsia="sl-SI"/>
        </w:rPr>
        <w:t xml:space="preserve"> 1. kakovostnega razreda, vključno z </w:t>
      </w:r>
      <w:proofErr w:type="spellStart"/>
      <w:r w:rsidRPr="009A6A78">
        <w:rPr>
          <w:rFonts w:cs="Arial"/>
          <w:szCs w:val="20"/>
          <w:lang w:eastAsia="sl-SI"/>
        </w:rPr>
        <w:t>digestatom</w:t>
      </w:r>
      <w:proofErr w:type="spellEnd"/>
      <w:r w:rsidRPr="009A6A78">
        <w:rPr>
          <w:rFonts w:cs="Arial"/>
          <w:szCs w:val="20"/>
          <w:lang w:eastAsia="sl-SI"/>
        </w:rPr>
        <w:t xml:space="preserve"> 1. kakovostnega razreda, ki je proizvod iz predpisa, ki ureja predelavo biološko razgradljivih odpadkov in uporabo komposta ali </w:t>
      </w:r>
      <w:proofErr w:type="spellStart"/>
      <w:r w:rsidRPr="009A6A78">
        <w:rPr>
          <w:rFonts w:cs="Arial"/>
          <w:szCs w:val="20"/>
          <w:lang w:eastAsia="sl-SI"/>
        </w:rPr>
        <w:t>digestata</w:t>
      </w:r>
      <w:proofErr w:type="spellEnd"/>
      <w:r>
        <w:rPr>
          <w:rFonts w:cs="Arial"/>
          <w:szCs w:val="20"/>
          <w:lang w:eastAsia="sl-SI"/>
        </w:rPr>
        <w:t>.</w:t>
      </w:r>
    </w:p>
    <w:p w14:paraId="6C8C05AA"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(3) Na VVO I se na kmetijskih zemljiščih lahko uporabljajo mineralna gnojila, ki vsebujejo dušik, če so pri izdelavi gnojilnega načrta in gnojenju z mineralnimi gnojili upoštevane naslednje zahteve:</w:t>
      </w:r>
    </w:p>
    <w:p w14:paraId="52C22B31" w14:textId="77777777" w:rsidR="00337BF7" w:rsidRPr="009A6A78" w:rsidRDefault="00337BF7" w:rsidP="0052450A">
      <w:pPr>
        <w:numPr>
          <w:ilvl w:val="0"/>
          <w:numId w:val="44"/>
        </w:numPr>
        <w:spacing w:line="276" w:lineRule="auto"/>
        <w:jc w:val="both"/>
        <w:rPr>
          <w:rFonts w:cs="Arial"/>
          <w:szCs w:val="20"/>
          <w:lang w:eastAsia="sl-SI"/>
        </w:rPr>
      </w:pPr>
      <w:r w:rsidRPr="009A6A78">
        <w:rPr>
          <w:rFonts w:cs="Arial"/>
          <w:szCs w:val="20"/>
          <w:lang w:eastAsia="sl-SI"/>
        </w:rPr>
        <w:t>za okopavine največja dovoljena količina dušika pri začetnem gnojenju pred setvijo ne presega 30 kg N/ha,</w:t>
      </w:r>
    </w:p>
    <w:p w14:paraId="7DFFC7F2" w14:textId="77777777" w:rsidR="00337BF7" w:rsidRPr="009A6A78" w:rsidRDefault="00337BF7" w:rsidP="0052450A">
      <w:pPr>
        <w:numPr>
          <w:ilvl w:val="0"/>
          <w:numId w:val="44"/>
        </w:numPr>
        <w:spacing w:line="276" w:lineRule="auto"/>
        <w:jc w:val="both"/>
        <w:rPr>
          <w:rFonts w:cs="Arial"/>
          <w:szCs w:val="20"/>
          <w:lang w:eastAsia="sl-SI"/>
        </w:rPr>
      </w:pPr>
      <w:r w:rsidRPr="009A6A78">
        <w:rPr>
          <w:rFonts w:cs="Arial"/>
          <w:szCs w:val="20"/>
          <w:lang w:eastAsia="sl-SI"/>
        </w:rPr>
        <w:t xml:space="preserve">največji enkratni odmerek dušika za dognojevanje okopavin ne presega 80 kg N/ha. Prvo dognojevanje okopavin se izvede na podlagi hitrega talnega nitratnega testa, ki se opravi enkrat za eno vrsto okopavine v posamezni rastni sezoni. Preskus in vrednotenje rezultatov preskusa se izvedeta v skladu s smernicami iz </w:t>
      </w:r>
      <w:r>
        <w:rPr>
          <w:rFonts w:cs="Arial"/>
          <w:szCs w:val="20"/>
          <w:lang w:eastAsia="sl-SI"/>
        </w:rPr>
        <w:t>drugega</w:t>
      </w:r>
      <w:r w:rsidRPr="009A6A78">
        <w:rPr>
          <w:rFonts w:cs="Arial"/>
          <w:szCs w:val="20"/>
          <w:lang w:eastAsia="sl-SI"/>
        </w:rPr>
        <w:t xml:space="preserve"> odstavka prejšnjega člena,</w:t>
      </w:r>
    </w:p>
    <w:p w14:paraId="58A68440" w14:textId="77777777" w:rsidR="00337BF7" w:rsidRPr="009A6A78" w:rsidRDefault="00337BF7" w:rsidP="0052450A">
      <w:pPr>
        <w:numPr>
          <w:ilvl w:val="0"/>
          <w:numId w:val="44"/>
        </w:numPr>
        <w:spacing w:line="276" w:lineRule="auto"/>
        <w:jc w:val="both"/>
        <w:rPr>
          <w:rFonts w:cs="Arial"/>
          <w:szCs w:val="20"/>
          <w:lang w:eastAsia="sl-SI"/>
        </w:rPr>
      </w:pPr>
      <w:r w:rsidRPr="009A6A78">
        <w:rPr>
          <w:rFonts w:cs="Arial"/>
          <w:szCs w:val="20"/>
          <w:lang w:eastAsia="sl-SI"/>
        </w:rPr>
        <w:t>za žita enkratni vnos dušika z dognojevanjem ne presega 60 kg N/ha. Jeseni je pred setvijo ozimnih vrst žita vnos dušika v tla z mineralnimi gnojili prepovedan,</w:t>
      </w:r>
    </w:p>
    <w:p w14:paraId="072C767A" w14:textId="77777777" w:rsidR="00337BF7" w:rsidRPr="009A6A78" w:rsidRDefault="00337BF7" w:rsidP="0052450A">
      <w:pPr>
        <w:numPr>
          <w:ilvl w:val="0"/>
          <w:numId w:val="44"/>
        </w:numPr>
        <w:spacing w:line="276" w:lineRule="auto"/>
        <w:jc w:val="both"/>
        <w:rPr>
          <w:rFonts w:cs="Arial"/>
          <w:szCs w:val="20"/>
          <w:lang w:eastAsia="sl-SI"/>
        </w:rPr>
      </w:pPr>
      <w:r w:rsidRPr="009A6A78">
        <w:rPr>
          <w:rFonts w:cs="Arial"/>
          <w:szCs w:val="20"/>
          <w:lang w:eastAsia="sl-SI"/>
        </w:rPr>
        <w:t>za trajno travinje največja dovoljena količina dušika ne presega 50 kg N/ha za vsako košnjo,</w:t>
      </w:r>
    </w:p>
    <w:p w14:paraId="4FC9D706" w14:textId="77777777" w:rsidR="00337BF7" w:rsidRPr="009A6A78" w:rsidRDefault="00337BF7" w:rsidP="0052450A">
      <w:pPr>
        <w:numPr>
          <w:ilvl w:val="0"/>
          <w:numId w:val="44"/>
        </w:numPr>
        <w:spacing w:line="276" w:lineRule="auto"/>
        <w:jc w:val="both"/>
        <w:rPr>
          <w:rFonts w:cs="Arial"/>
          <w:szCs w:val="20"/>
          <w:lang w:eastAsia="sl-SI"/>
        </w:rPr>
      </w:pPr>
      <w:r w:rsidRPr="009A6A78">
        <w:rPr>
          <w:rFonts w:cs="Arial"/>
          <w:szCs w:val="20"/>
          <w:lang w:eastAsia="sl-SI"/>
        </w:rPr>
        <w:t>za trajne nasade enkratni vnos dušika z dognojevanjem ne presega 60 kg N/ha ter</w:t>
      </w:r>
    </w:p>
    <w:p w14:paraId="0D4ADD92" w14:textId="77777777" w:rsidR="00337BF7" w:rsidRPr="00A57A82" w:rsidRDefault="00337BF7" w:rsidP="0052450A">
      <w:pPr>
        <w:numPr>
          <w:ilvl w:val="0"/>
          <w:numId w:val="44"/>
        </w:numPr>
        <w:spacing w:line="276" w:lineRule="auto"/>
        <w:jc w:val="both"/>
        <w:rPr>
          <w:rFonts w:cs="Arial"/>
          <w:szCs w:val="20"/>
          <w:lang w:eastAsia="sl-SI"/>
        </w:rPr>
      </w:pPr>
      <w:r w:rsidRPr="009A6A78">
        <w:rPr>
          <w:rFonts w:cs="Arial"/>
          <w:szCs w:val="20"/>
          <w:lang w:eastAsia="sl-SI"/>
        </w:rPr>
        <w:t>za zelenjadnice največja dovoljena količina dušika pri začetnem gnojenju ne presega 40 kg N/ha. Največji enkratni vnos dušika za dognojevanje zelenjadnic ne sme presegati 60 kg N/ha.</w:t>
      </w:r>
    </w:p>
    <w:p w14:paraId="0C22DC18"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w:t>
      </w:r>
      <w:r>
        <w:rPr>
          <w:rFonts w:cs="Arial"/>
          <w:szCs w:val="20"/>
          <w:lang w:eastAsia="sl-SI"/>
        </w:rPr>
        <w:t>4</w:t>
      </w:r>
      <w:r w:rsidRPr="009A6A78">
        <w:rPr>
          <w:rFonts w:cs="Arial"/>
          <w:szCs w:val="20"/>
          <w:lang w:eastAsia="sl-SI"/>
        </w:rPr>
        <w:t xml:space="preserve">) Na VVO I je prepovedano </w:t>
      </w:r>
      <w:proofErr w:type="spellStart"/>
      <w:r w:rsidRPr="009A6A78">
        <w:rPr>
          <w:rFonts w:cs="Arial"/>
          <w:szCs w:val="20"/>
          <w:lang w:eastAsia="sl-SI"/>
        </w:rPr>
        <w:t>preoravati</w:t>
      </w:r>
      <w:proofErr w:type="spellEnd"/>
      <w:r w:rsidRPr="009A6A78">
        <w:rPr>
          <w:rFonts w:cs="Arial"/>
          <w:szCs w:val="20"/>
          <w:lang w:eastAsia="sl-SI"/>
        </w:rPr>
        <w:t xml:space="preserve"> trajno travinje, razen travinja (trave, detelje, deteljno-travne mešanice in travno-deteljne mešanice), ki je vključeno v kolobar.</w:t>
      </w:r>
    </w:p>
    <w:p w14:paraId="30624515"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w:t>
      </w:r>
      <w:r>
        <w:rPr>
          <w:rFonts w:cs="Arial"/>
          <w:szCs w:val="20"/>
          <w:lang w:eastAsia="sl-SI"/>
        </w:rPr>
        <w:t>5</w:t>
      </w:r>
      <w:r w:rsidRPr="009A6A78">
        <w:rPr>
          <w:rFonts w:cs="Arial"/>
          <w:szCs w:val="20"/>
          <w:lang w:eastAsia="sl-SI"/>
        </w:rPr>
        <w:t>) Na VVO I morajo biti kmetijska zemljišča vse leto pokrita z zeleno odejo, določeno v skladu s predpisom, ki ureja varstvo voda pred onesnaževanjem z nitrati iz kmetijskih virov.</w:t>
      </w:r>
    </w:p>
    <w:p w14:paraId="45011198" w14:textId="2C75C567" w:rsidR="00337BF7"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w:t>
      </w:r>
      <w:r>
        <w:rPr>
          <w:rFonts w:cs="Arial"/>
          <w:szCs w:val="20"/>
          <w:lang w:eastAsia="sl-SI"/>
        </w:rPr>
        <w:t>6</w:t>
      </w:r>
      <w:r w:rsidRPr="009A6A78">
        <w:rPr>
          <w:rFonts w:cs="Arial"/>
          <w:szCs w:val="20"/>
          <w:lang w:eastAsia="sl-SI"/>
        </w:rPr>
        <w:t>) Na VVO I</w:t>
      </w:r>
      <w:r w:rsidRPr="004D1C18">
        <w:rPr>
          <w:rFonts w:cs="Arial"/>
          <w:szCs w:val="20"/>
          <w:lang w:eastAsia="sl-SI"/>
        </w:rPr>
        <w:t xml:space="preserve"> </w:t>
      </w:r>
      <w:r w:rsidR="00F61896">
        <w:rPr>
          <w:rFonts w:cs="Arial"/>
          <w:szCs w:val="20"/>
          <w:lang w:eastAsia="sl-SI"/>
        </w:rPr>
        <w:t xml:space="preserve">je </w:t>
      </w:r>
      <w:r w:rsidRPr="009A6A78">
        <w:rPr>
          <w:rFonts w:cs="Arial"/>
          <w:szCs w:val="20"/>
          <w:lang w:eastAsia="sl-SI"/>
        </w:rPr>
        <w:t>na kmetijskih zemljiščih prepovedano</w:t>
      </w:r>
      <w:r>
        <w:rPr>
          <w:rFonts w:cs="Arial"/>
          <w:szCs w:val="20"/>
          <w:lang w:eastAsia="sl-SI"/>
        </w:rPr>
        <w:t xml:space="preserve"> </w:t>
      </w:r>
      <w:r w:rsidR="005D6EFB">
        <w:rPr>
          <w:rFonts w:cs="Arial"/>
          <w:szCs w:val="20"/>
          <w:lang w:eastAsia="sl-SI"/>
        </w:rPr>
        <w:t xml:space="preserve">obremenjevati tla z vnašanjem </w:t>
      </w:r>
      <w:r w:rsidRPr="002F19B6">
        <w:rPr>
          <w:rFonts w:cs="Arial"/>
          <w:color w:val="000000"/>
          <w:szCs w:val="20"/>
        </w:rPr>
        <w:t>zemeljsk</w:t>
      </w:r>
      <w:r w:rsidR="005D6EFB">
        <w:rPr>
          <w:rFonts w:cs="Arial"/>
          <w:color w:val="000000"/>
          <w:szCs w:val="20"/>
        </w:rPr>
        <w:t>ega</w:t>
      </w:r>
      <w:r w:rsidRPr="002F19B6">
        <w:rPr>
          <w:rFonts w:cs="Arial"/>
          <w:color w:val="000000"/>
          <w:szCs w:val="20"/>
        </w:rPr>
        <w:t xml:space="preserve"> </w:t>
      </w:r>
      <w:r w:rsidR="003E7544">
        <w:rPr>
          <w:rFonts w:cs="Arial"/>
          <w:color w:val="000000"/>
          <w:szCs w:val="20"/>
        </w:rPr>
        <w:t>izkop</w:t>
      </w:r>
      <w:r w:rsidR="0061422E">
        <w:rPr>
          <w:rFonts w:cs="Arial"/>
          <w:color w:val="000000"/>
          <w:szCs w:val="20"/>
        </w:rPr>
        <w:t>a</w:t>
      </w:r>
      <w:r w:rsidRPr="002F19B6">
        <w:rPr>
          <w:rFonts w:cs="Arial"/>
          <w:color w:val="000000"/>
          <w:szCs w:val="20"/>
        </w:rPr>
        <w:t>, ki je pripeljan od drugod, umetno pripravljeno zemljino ali polnilo</w:t>
      </w:r>
      <w:r w:rsidR="005D6EFB">
        <w:rPr>
          <w:rFonts w:cs="Arial"/>
          <w:color w:val="000000"/>
          <w:szCs w:val="20"/>
        </w:rPr>
        <w:t>m pri gradnji objektov</w:t>
      </w:r>
      <w:r w:rsidRPr="002F19B6">
        <w:rPr>
          <w:rFonts w:cs="Arial"/>
          <w:color w:val="000000"/>
          <w:szCs w:val="20"/>
        </w:rPr>
        <w:t xml:space="preserve"> iz pre</w:t>
      </w:r>
      <w:r>
        <w:rPr>
          <w:rFonts w:cs="Arial"/>
          <w:color w:val="000000"/>
          <w:szCs w:val="20"/>
        </w:rPr>
        <w:t>d</w:t>
      </w:r>
      <w:r w:rsidRPr="002F19B6">
        <w:rPr>
          <w:rFonts w:cs="Arial"/>
          <w:color w:val="000000"/>
          <w:szCs w:val="20"/>
        </w:rPr>
        <w:t>pisa, ki ureja obremenjevanje tal z vnašanjem odpadkov</w:t>
      </w:r>
      <w:r>
        <w:rPr>
          <w:rFonts w:cs="Arial"/>
          <w:szCs w:val="20"/>
          <w:lang w:eastAsia="sl-SI"/>
        </w:rPr>
        <w:t>.</w:t>
      </w:r>
    </w:p>
    <w:p w14:paraId="550CBB53"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w:t>
      </w:r>
      <w:r>
        <w:rPr>
          <w:rFonts w:cs="Arial"/>
          <w:szCs w:val="20"/>
          <w:lang w:eastAsia="sl-SI"/>
        </w:rPr>
        <w:t>7</w:t>
      </w:r>
      <w:r w:rsidRPr="009A6A78">
        <w:rPr>
          <w:rFonts w:cs="Arial"/>
          <w:szCs w:val="20"/>
          <w:lang w:eastAsia="sl-SI"/>
        </w:rPr>
        <w:t>) Na VVO I se živali lahko pasejo v ogradah, če so pri paši upoštevane naslednje zahteve:</w:t>
      </w:r>
    </w:p>
    <w:p w14:paraId="647B4773" w14:textId="77777777" w:rsidR="00337BF7" w:rsidRPr="009A6A78" w:rsidRDefault="00337BF7" w:rsidP="0052450A">
      <w:pPr>
        <w:numPr>
          <w:ilvl w:val="0"/>
          <w:numId w:val="31"/>
        </w:numPr>
        <w:spacing w:line="276" w:lineRule="auto"/>
        <w:ind w:left="284" w:hanging="284"/>
        <w:jc w:val="both"/>
        <w:rPr>
          <w:rFonts w:cs="Arial"/>
          <w:szCs w:val="20"/>
          <w:lang w:eastAsia="sl-SI"/>
        </w:rPr>
      </w:pPr>
      <w:proofErr w:type="spellStart"/>
      <w:r w:rsidRPr="009A6A78">
        <w:rPr>
          <w:rFonts w:cs="Arial"/>
          <w:szCs w:val="20"/>
          <w:lang w:eastAsia="sl-SI"/>
        </w:rPr>
        <w:t>dokrmljevanje</w:t>
      </w:r>
      <w:proofErr w:type="spellEnd"/>
      <w:r w:rsidRPr="009A6A78">
        <w:rPr>
          <w:rFonts w:cs="Arial"/>
          <w:szCs w:val="20"/>
          <w:lang w:eastAsia="sl-SI"/>
        </w:rPr>
        <w:t xml:space="preserve"> živali </w:t>
      </w:r>
      <w:r>
        <w:rPr>
          <w:rFonts w:cs="Arial"/>
          <w:szCs w:val="20"/>
          <w:lang w:eastAsia="sl-SI"/>
        </w:rPr>
        <w:t>ni dovoljeno</w:t>
      </w:r>
      <w:r w:rsidRPr="009A6A78">
        <w:rPr>
          <w:rFonts w:cs="Arial"/>
          <w:szCs w:val="20"/>
          <w:lang w:eastAsia="sl-SI"/>
        </w:rPr>
        <w:t>;</w:t>
      </w:r>
    </w:p>
    <w:p w14:paraId="687100FC" w14:textId="77777777" w:rsidR="00337BF7" w:rsidRPr="009A6A78" w:rsidRDefault="00337BF7" w:rsidP="0052450A">
      <w:pPr>
        <w:numPr>
          <w:ilvl w:val="0"/>
          <w:numId w:val="31"/>
        </w:numPr>
        <w:spacing w:line="276" w:lineRule="auto"/>
        <w:ind w:left="284" w:hanging="284"/>
        <w:jc w:val="both"/>
        <w:rPr>
          <w:rFonts w:cs="Arial"/>
          <w:szCs w:val="20"/>
          <w:lang w:eastAsia="sl-SI"/>
        </w:rPr>
      </w:pPr>
      <w:r w:rsidRPr="009A6A78">
        <w:rPr>
          <w:rFonts w:cs="Arial"/>
          <w:szCs w:val="20"/>
          <w:lang w:eastAsia="sl-SI"/>
        </w:rPr>
        <w:t>napajanje živali in namestitev korita za rudnine (solnika) mora biti urejeno tako, da se lahko premešča po pašni površini in s tem zagotovi enakomerna porazdelitev živalskih izločkov po zemljišču;</w:t>
      </w:r>
    </w:p>
    <w:p w14:paraId="523FA733" w14:textId="77777777" w:rsidR="00337BF7" w:rsidRDefault="00337BF7" w:rsidP="0052450A">
      <w:pPr>
        <w:numPr>
          <w:ilvl w:val="0"/>
          <w:numId w:val="31"/>
        </w:numPr>
        <w:spacing w:line="276" w:lineRule="auto"/>
        <w:ind w:left="284" w:hanging="284"/>
        <w:jc w:val="both"/>
        <w:rPr>
          <w:rFonts w:cs="Arial"/>
          <w:szCs w:val="20"/>
          <w:lang w:eastAsia="sl-SI"/>
        </w:rPr>
      </w:pPr>
      <w:r w:rsidRPr="009A6A78">
        <w:rPr>
          <w:rFonts w:cs="Arial"/>
          <w:szCs w:val="20"/>
          <w:lang w:eastAsia="sl-SI"/>
        </w:rPr>
        <w:t>pašo je treba prekiniti, če pride na pašni površini do uničenja travne ruše zaradi gaženja.</w:t>
      </w:r>
    </w:p>
    <w:p w14:paraId="5897C052" w14:textId="77777777" w:rsidR="005E39EA" w:rsidRDefault="005E39EA" w:rsidP="005E39EA">
      <w:pPr>
        <w:spacing w:line="276" w:lineRule="auto"/>
        <w:jc w:val="both"/>
        <w:rPr>
          <w:rFonts w:cs="Arial"/>
          <w:szCs w:val="20"/>
          <w:lang w:eastAsia="sl-SI"/>
        </w:rPr>
      </w:pPr>
    </w:p>
    <w:p w14:paraId="254E6308" w14:textId="77777777" w:rsidR="00DC613D" w:rsidRDefault="00DC613D" w:rsidP="005E39EA">
      <w:pPr>
        <w:spacing w:line="276" w:lineRule="auto"/>
        <w:jc w:val="both"/>
        <w:rPr>
          <w:rFonts w:cs="Arial"/>
          <w:szCs w:val="20"/>
          <w:lang w:eastAsia="sl-SI"/>
        </w:rPr>
      </w:pPr>
    </w:p>
    <w:p w14:paraId="526B802F" w14:textId="77777777" w:rsidR="00DC613D" w:rsidRDefault="00DC613D" w:rsidP="005E39EA">
      <w:pPr>
        <w:spacing w:line="276" w:lineRule="auto"/>
        <w:jc w:val="both"/>
        <w:rPr>
          <w:rFonts w:cs="Arial"/>
          <w:szCs w:val="20"/>
          <w:lang w:eastAsia="sl-SI"/>
        </w:rPr>
      </w:pPr>
    </w:p>
    <w:p w14:paraId="1027E20F" w14:textId="77777777" w:rsidR="00DC613D" w:rsidRDefault="00DC613D" w:rsidP="005E39EA">
      <w:pPr>
        <w:spacing w:line="276" w:lineRule="auto"/>
        <w:jc w:val="both"/>
        <w:rPr>
          <w:rFonts w:cs="Arial"/>
          <w:szCs w:val="20"/>
          <w:lang w:eastAsia="sl-SI"/>
        </w:rPr>
      </w:pPr>
    </w:p>
    <w:p w14:paraId="0B4C9571" w14:textId="77777777" w:rsidR="00DC613D" w:rsidRDefault="00DC613D" w:rsidP="005E39EA">
      <w:pPr>
        <w:spacing w:line="276" w:lineRule="auto"/>
        <w:jc w:val="both"/>
        <w:rPr>
          <w:rFonts w:cs="Arial"/>
          <w:szCs w:val="20"/>
          <w:lang w:eastAsia="sl-SI"/>
        </w:rPr>
      </w:pPr>
    </w:p>
    <w:bookmarkEnd w:id="9"/>
    <w:p w14:paraId="6EFE3FB1"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lastRenderedPageBreak/>
        <w:t>člen</w:t>
      </w:r>
    </w:p>
    <w:p w14:paraId="2ADE6648" w14:textId="77777777" w:rsidR="00337BF7" w:rsidRPr="009A6A78" w:rsidRDefault="00337BF7" w:rsidP="00337BF7">
      <w:pPr>
        <w:widowControl w:val="0"/>
        <w:spacing w:before="120"/>
        <w:jc w:val="center"/>
        <w:rPr>
          <w:rFonts w:cs="Arial"/>
          <w:b/>
          <w:szCs w:val="20"/>
        </w:rPr>
      </w:pPr>
      <w:r w:rsidRPr="009A6A78">
        <w:rPr>
          <w:rFonts w:cs="Arial"/>
          <w:b/>
          <w:szCs w:val="20"/>
        </w:rPr>
        <w:t xml:space="preserve">(gnojenje kmetijskih zemljišč na </w:t>
      </w:r>
      <w:r w:rsidRPr="009A6A78">
        <w:rPr>
          <w:rFonts w:cs="Arial"/>
          <w:b/>
          <w:szCs w:val="20"/>
          <w:lang w:eastAsia="sl-SI"/>
        </w:rPr>
        <w:t>VVO II in VVO III</w:t>
      </w:r>
      <w:r w:rsidRPr="009A6A78">
        <w:rPr>
          <w:rFonts w:cs="Arial"/>
          <w:b/>
          <w:szCs w:val="20"/>
        </w:rPr>
        <w:t>)</w:t>
      </w:r>
    </w:p>
    <w:p w14:paraId="3106B119" w14:textId="76DE0E68"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Na VVO II</w:t>
      </w:r>
      <w:r w:rsidR="005511B6">
        <w:rPr>
          <w:rFonts w:cs="Arial"/>
          <w:szCs w:val="20"/>
          <w:lang w:eastAsia="sl-SI"/>
        </w:rPr>
        <w:t xml:space="preserve"> in</w:t>
      </w:r>
      <w:r w:rsidRPr="009A6A78">
        <w:rPr>
          <w:rFonts w:cs="Arial"/>
          <w:szCs w:val="20"/>
          <w:lang w:eastAsia="sl-SI"/>
        </w:rPr>
        <w:t xml:space="preserve"> VVO III se kmetijska zemljišča lahko gnojijo z mineralnimi gnojili, ki vsebujejo dušik, tako da enkratni vnos dušika z mineralnimi gnojili pri začetnem gnojenju ne presega 60 kg N/ha, pri dognojevanju pa 80 kg N/ha.</w:t>
      </w:r>
    </w:p>
    <w:p w14:paraId="68C4D6DC"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62739A66" w14:textId="51ED3ADC" w:rsidR="00337BF7" w:rsidRPr="009A6A78" w:rsidRDefault="00337BF7" w:rsidP="00337BF7">
      <w:pPr>
        <w:widowControl w:val="0"/>
        <w:spacing w:before="120"/>
        <w:jc w:val="center"/>
        <w:rPr>
          <w:rFonts w:cs="Arial"/>
          <w:b/>
          <w:szCs w:val="20"/>
        </w:rPr>
      </w:pPr>
      <w:r w:rsidRPr="00B16253">
        <w:rPr>
          <w:rFonts w:cs="Arial"/>
          <w:b/>
          <w:szCs w:val="20"/>
        </w:rPr>
        <w:t>(</w:t>
      </w:r>
      <w:r w:rsidR="00165722" w:rsidRPr="00084442">
        <w:rPr>
          <w:rFonts w:cs="Arial"/>
          <w:b/>
          <w:szCs w:val="20"/>
        </w:rPr>
        <w:t xml:space="preserve">zatiranje škodljivih organizmov </w:t>
      </w:r>
      <w:r w:rsidR="00165722">
        <w:rPr>
          <w:rFonts w:cs="Arial"/>
          <w:b/>
          <w:szCs w:val="20"/>
        </w:rPr>
        <w:t>s FFS</w:t>
      </w:r>
      <w:r w:rsidRPr="00B16253">
        <w:rPr>
          <w:rFonts w:cs="Arial"/>
          <w:b/>
          <w:szCs w:val="20"/>
        </w:rPr>
        <w:t>)</w:t>
      </w:r>
    </w:p>
    <w:p w14:paraId="3EEB6E98" w14:textId="77777777" w:rsidR="00165722" w:rsidRDefault="00165722" w:rsidP="00165722">
      <w:pPr>
        <w:jc w:val="both"/>
        <w:rPr>
          <w:rFonts w:cs="Arial"/>
        </w:rPr>
      </w:pPr>
    </w:p>
    <w:p w14:paraId="2738EB6D" w14:textId="2518AE82" w:rsidR="00165722" w:rsidRDefault="00165722" w:rsidP="00165722">
      <w:pPr>
        <w:jc w:val="both"/>
        <w:rPr>
          <w:rFonts w:cs="Arial"/>
        </w:rPr>
      </w:pPr>
      <w:r>
        <w:rPr>
          <w:rFonts w:cs="Arial"/>
        </w:rPr>
        <w:t xml:space="preserve">(1) Na VVO I je v varovalnih pasovih, določenih z zakonom, ki ureja FFS, prepovedana uporaba FFS. </w:t>
      </w:r>
    </w:p>
    <w:p w14:paraId="4DAC7436" w14:textId="77777777" w:rsidR="00165722" w:rsidRDefault="00165722" w:rsidP="00165722">
      <w:pPr>
        <w:jc w:val="both"/>
        <w:rPr>
          <w:rFonts w:cs="Arial"/>
          <w:szCs w:val="22"/>
        </w:rPr>
      </w:pPr>
    </w:p>
    <w:p w14:paraId="68C44D14" w14:textId="26BFADB6" w:rsidR="00165722" w:rsidRDefault="001C3729" w:rsidP="00165722">
      <w:pPr>
        <w:jc w:val="both"/>
        <w:rPr>
          <w:rFonts w:cs="Arial"/>
        </w:rPr>
      </w:pPr>
      <w:r w:rsidRPr="001C3729">
        <w:rPr>
          <w:rFonts w:cs="Arial"/>
        </w:rPr>
        <w:t>(2) Na delu VVO I, ki presega 15 metrski varovalni pas od objekta zajetja, določen z zakonom, ki ureja FFS, se lahko za zatiranje škodljivih organizmov na kmetijskih zemljiščih uporabljajo FFS, ki ne vsebujejo aktivnih snovi s seznama prepovedanih aktivnih snovi (v nadaljnjem besedilu: seznam).</w:t>
      </w:r>
    </w:p>
    <w:p w14:paraId="6A275F44" w14:textId="77777777" w:rsidR="001C3729" w:rsidRDefault="001C3729" w:rsidP="00165722">
      <w:pPr>
        <w:jc w:val="both"/>
        <w:rPr>
          <w:rFonts w:cs="Arial"/>
        </w:rPr>
      </w:pPr>
    </w:p>
    <w:p w14:paraId="4DCDDCE5" w14:textId="77777777" w:rsidR="00165722" w:rsidRDefault="00165722" w:rsidP="00165722">
      <w:pPr>
        <w:jc w:val="both"/>
        <w:rPr>
          <w:rFonts w:cs="Arial"/>
        </w:rPr>
      </w:pPr>
      <w:r>
        <w:rPr>
          <w:rFonts w:cs="Arial"/>
        </w:rPr>
        <w:t>(3) Seznam pripravi ministrstvo, pristojno za kmetijstvo, in ga obnovi vsako leto, najpozneje  novembra, z začetkom veljavnosti v naslednjem letu, na podlagi:</w:t>
      </w:r>
    </w:p>
    <w:p w14:paraId="6DA014DB" w14:textId="1796E96E" w:rsidR="00165722" w:rsidRPr="001C3729" w:rsidRDefault="00165722" w:rsidP="001C3729">
      <w:pPr>
        <w:pStyle w:val="Odstavekseznama"/>
        <w:numPr>
          <w:ilvl w:val="0"/>
          <w:numId w:val="55"/>
        </w:numPr>
        <w:rPr>
          <w:rFonts w:cs="Arial"/>
          <w:sz w:val="20"/>
          <w:szCs w:val="20"/>
        </w:rPr>
      </w:pPr>
      <w:r w:rsidRPr="001C3729">
        <w:rPr>
          <w:rFonts w:cs="Arial"/>
          <w:sz w:val="20"/>
          <w:szCs w:val="20"/>
        </w:rPr>
        <w:t>rezultatov državnega monitoringa stanja voda za obravnavano območje iz predhodnega leta, ki upošteva zahteve zakonodaje s področja voda, okolja in zdravja;</w:t>
      </w:r>
    </w:p>
    <w:p w14:paraId="314D0354" w14:textId="763D1954" w:rsidR="00165722" w:rsidRPr="001C3729" w:rsidRDefault="00165722" w:rsidP="001C3729">
      <w:pPr>
        <w:pStyle w:val="Odstavekseznama"/>
        <w:numPr>
          <w:ilvl w:val="0"/>
          <w:numId w:val="55"/>
        </w:numPr>
        <w:rPr>
          <w:rFonts w:cs="Arial"/>
          <w:sz w:val="20"/>
          <w:szCs w:val="20"/>
        </w:rPr>
      </w:pPr>
      <w:r w:rsidRPr="001C3729">
        <w:rPr>
          <w:rFonts w:cs="Arial"/>
          <w:sz w:val="20"/>
          <w:szCs w:val="20"/>
        </w:rPr>
        <w:t>rezultatov monitoringa pitne vode za obravnavano območje iz predhodnega leta, ki ga zagotavlja ministrstvo, pristojno za zdravje;</w:t>
      </w:r>
    </w:p>
    <w:p w14:paraId="72858B66" w14:textId="54B26C49" w:rsidR="00165722" w:rsidRPr="001C3729" w:rsidRDefault="00165722" w:rsidP="001C3729">
      <w:pPr>
        <w:pStyle w:val="Odstavekseznama"/>
        <w:numPr>
          <w:ilvl w:val="0"/>
          <w:numId w:val="55"/>
        </w:numPr>
        <w:rPr>
          <w:rFonts w:cs="Arial"/>
          <w:sz w:val="20"/>
          <w:szCs w:val="20"/>
        </w:rPr>
      </w:pPr>
      <w:r w:rsidRPr="001C3729">
        <w:rPr>
          <w:rFonts w:cs="Arial"/>
          <w:sz w:val="20"/>
          <w:szCs w:val="20"/>
        </w:rPr>
        <w:t>preveritve vseh FFS, registriranih v Republiki Sloveniji, pri čemer se FFS, ki vsebujejo odobrene aktivne snovi, prvič uporabljene na območju RS in izkazujejo potencial spiranja v podzemno vodo, ob registraciji vključijo na seznam za obdobje petih let in se hkrati vključijo v monitoring iz 1. točke tega odstavka;</w:t>
      </w:r>
    </w:p>
    <w:p w14:paraId="0841B8C0" w14:textId="2DDC86BE" w:rsidR="00165722" w:rsidRPr="001C3729" w:rsidRDefault="00165722" w:rsidP="001C3729">
      <w:pPr>
        <w:pStyle w:val="Odstavekseznama"/>
        <w:numPr>
          <w:ilvl w:val="0"/>
          <w:numId w:val="55"/>
        </w:numPr>
        <w:rPr>
          <w:rFonts w:cs="Arial"/>
          <w:sz w:val="20"/>
          <w:szCs w:val="20"/>
        </w:rPr>
      </w:pPr>
      <w:r w:rsidRPr="001C3729">
        <w:rPr>
          <w:rFonts w:cs="Arial"/>
          <w:sz w:val="20"/>
          <w:szCs w:val="20"/>
        </w:rPr>
        <w:t>preveritve seznama prednostnih nevarnih snovi iz predpisa, ki ureja stanje površinskih voda;</w:t>
      </w:r>
    </w:p>
    <w:p w14:paraId="5C59586B" w14:textId="6FA957BF" w:rsidR="00165722" w:rsidRPr="001C3729" w:rsidRDefault="00165722" w:rsidP="001C3729">
      <w:pPr>
        <w:pStyle w:val="Odstavekseznama"/>
        <w:numPr>
          <w:ilvl w:val="0"/>
          <w:numId w:val="55"/>
        </w:numPr>
        <w:rPr>
          <w:rFonts w:cs="Arial"/>
          <w:sz w:val="20"/>
          <w:szCs w:val="20"/>
        </w:rPr>
      </w:pPr>
      <w:r w:rsidRPr="001C3729">
        <w:rPr>
          <w:rFonts w:cs="Arial"/>
          <w:sz w:val="20"/>
          <w:szCs w:val="20"/>
        </w:rPr>
        <w:t>podatkov o možnem spiranju aktivnih snovi v podzemno vodo, pridobljenih ob registraciji FFS, in</w:t>
      </w:r>
    </w:p>
    <w:p w14:paraId="6AA1E353" w14:textId="27DA0F24" w:rsidR="00165722" w:rsidRPr="001C3729" w:rsidRDefault="00165722" w:rsidP="001C3729">
      <w:pPr>
        <w:pStyle w:val="Odstavekseznama"/>
        <w:numPr>
          <w:ilvl w:val="0"/>
          <w:numId w:val="55"/>
        </w:numPr>
        <w:rPr>
          <w:rFonts w:cs="Arial"/>
          <w:sz w:val="20"/>
          <w:szCs w:val="20"/>
        </w:rPr>
      </w:pPr>
      <w:r w:rsidRPr="001C3729">
        <w:rPr>
          <w:rFonts w:cs="Arial"/>
          <w:sz w:val="20"/>
          <w:szCs w:val="20"/>
        </w:rPr>
        <w:t>podatkov iz ocenjevanja aktivnih snovi na ravni Evropske unije.</w:t>
      </w:r>
    </w:p>
    <w:p w14:paraId="5F9ADAEA" w14:textId="77777777" w:rsidR="00165722" w:rsidRDefault="00165722" w:rsidP="00165722">
      <w:pPr>
        <w:jc w:val="both"/>
        <w:rPr>
          <w:rFonts w:cs="Arial"/>
        </w:rPr>
      </w:pPr>
    </w:p>
    <w:p w14:paraId="52CD3533" w14:textId="77777777" w:rsidR="00165722" w:rsidRDefault="00165722" w:rsidP="00165722">
      <w:pPr>
        <w:jc w:val="both"/>
        <w:rPr>
          <w:rFonts w:cs="Arial"/>
        </w:rPr>
      </w:pPr>
      <w:r>
        <w:rPr>
          <w:rFonts w:cs="Arial"/>
        </w:rPr>
        <w:t>(4) Seznam se objavi na osrednjem spletnem mestu državne uprave.</w:t>
      </w:r>
    </w:p>
    <w:p w14:paraId="257EB87A" w14:textId="77777777" w:rsidR="00165722" w:rsidRDefault="00165722" w:rsidP="00165722">
      <w:pPr>
        <w:jc w:val="both"/>
        <w:rPr>
          <w:rFonts w:cs="Arial"/>
        </w:rPr>
      </w:pPr>
    </w:p>
    <w:p w14:paraId="0977D6B9" w14:textId="77777777" w:rsidR="00165722" w:rsidRDefault="00165722" w:rsidP="00165722">
      <w:pPr>
        <w:jc w:val="both"/>
        <w:rPr>
          <w:rFonts w:cs="Arial"/>
        </w:rPr>
      </w:pPr>
      <w:r>
        <w:rPr>
          <w:rFonts w:cs="Arial"/>
        </w:rPr>
        <w:t>(5)  Če seznam ni izdelan v roku iz tretjega odstavka tega člena, se do njegove objave uporablja zadnji objavljeni seznam.</w:t>
      </w:r>
    </w:p>
    <w:p w14:paraId="557525BD" w14:textId="77777777" w:rsidR="00165722" w:rsidRDefault="00165722" w:rsidP="00165722">
      <w:pPr>
        <w:jc w:val="both"/>
        <w:rPr>
          <w:rFonts w:cs="Arial"/>
        </w:rPr>
      </w:pPr>
    </w:p>
    <w:p w14:paraId="0A3595C9" w14:textId="77777777" w:rsidR="00165722" w:rsidRDefault="00165722" w:rsidP="00165722">
      <w:pPr>
        <w:jc w:val="both"/>
        <w:rPr>
          <w:rFonts w:cs="Arial"/>
        </w:rPr>
      </w:pPr>
      <w:r>
        <w:rPr>
          <w:rFonts w:cs="Arial"/>
        </w:rPr>
        <w:t>(6) Če je na vodovarstvenem območju s to uredbo dovoljena uporaba FFS, ki vsebujejo aktivne snovi, se FFS med sezonami oziroma v sezoni menjavajo, če je za posamezne škodljive organizme na voljo več razpoložljivih in po učinkovitosti primerljivih FFS.</w:t>
      </w:r>
    </w:p>
    <w:p w14:paraId="07BC23B0"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57B1DCB2" w14:textId="272B80AE" w:rsidR="00337BF7" w:rsidRPr="009A6A78" w:rsidRDefault="00337BF7" w:rsidP="00337BF7">
      <w:pPr>
        <w:widowControl w:val="0"/>
        <w:spacing w:before="120"/>
        <w:jc w:val="center"/>
        <w:rPr>
          <w:rFonts w:cs="Arial"/>
          <w:b/>
          <w:szCs w:val="20"/>
        </w:rPr>
      </w:pPr>
      <w:r w:rsidRPr="009A6A78">
        <w:rPr>
          <w:rFonts w:cs="Arial"/>
          <w:b/>
          <w:szCs w:val="20"/>
        </w:rPr>
        <w:t xml:space="preserve">(prepovedi in omejitve ter ukrepi na nekmetijskih </w:t>
      </w:r>
      <w:r w:rsidR="0028317C">
        <w:rPr>
          <w:rFonts w:cs="Arial"/>
          <w:b/>
          <w:szCs w:val="20"/>
        </w:rPr>
        <w:t>površinah</w:t>
      </w:r>
      <w:r w:rsidRPr="009A6A78">
        <w:rPr>
          <w:rFonts w:cs="Arial"/>
          <w:b/>
          <w:szCs w:val="20"/>
        </w:rPr>
        <w:t>)</w:t>
      </w:r>
    </w:p>
    <w:p w14:paraId="5D6C769F" w14:textId="3FDBA47E"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C5666E">
        <w:rPr>
          <w:rFonts w:cs="Arial"/>
          <w:szCs w:val="20"/>
          <w:lang w:eastAsia="sl-SI"/>
        </w:rPr>
        <w:t>(1) </w:t>
      </w:r>
      <w:r w:rsidR="00890D42" w:rsidRPr="00890D42">
        <w:rPr>
          <w:rFonts w:cs="Arial"/>
          <w:szCs w:val="20"/>
          <w:lang w:eastAsia="sl-SI"/>
        </w:rPr>
        <w:t>Na notranjih območjih je na gozdnih in stavbnih zemljiščih, vključno z objekti prometne infrastrukture, prepovedano:</w:t>
      </w:r>
    </w:p>
    <w:p w14:paraId="250FA96D" w14:textId="73F7C940" w:rsidR="00337BF7" w:rsidRPr="009A6A78" w:rsidRDefault="00337BF7" w:rsidP="0052450A">
      <w:pPr>
        <w:numPr>
          <w:ilvl w:val="0"/>
          <w:numId w:val="32"/>
        </w:numPr>
        <w:spacing w:line="276" w:lineRule="auto"/>
        <w:jc w:val="both"/>
        <w:rPr>
          <w:rFonts w:cs="Arial"/>
          <w:szCs w:val="20"/>
          <w:lang w:eastAsia="sl-SI"/>
        </w:rPr>
      </w:pPr>
      <w:r w:rsidRPr="009A6A78">
        <w:rPr>
          <w:rFonts w:cs="Arial"/>
          <w:szCs w:val="20"/>
          <w:lang w:eastAsia="sl-SI"/>
        </w:rPr>
        <w:t xml:space="preserve">gnojiti s hlevskim gnojem in mineralnimi gnojili, ki vsebujejo dušik, razen če gre za gnojenje </w:t>
      </w:r>
      <w:r w:rsidR="00224559">
        <w:rPr>
          <w:rFonts w:cs="Arial"/>
          <w:szCs w:val="20"/>
          <w:lang w:eastAsia="sl-SI"/>
        </w:rPr>
        <w:t>vrtov</w:t>
      </w:r>
      <w:r w:rsidR="00D22D12" w:rsidRPr="009A6A78">
        <w:rPr>
          <w:rFonts w:cs="Arial"/>
          <w:szCs w:val="20"/>
          <w:lang w:eastAsia="sl-SI"/>
        </w:rPr>
        <w:t xml:space="preserve"> </w:t>
      </w:r>
      <w:r w:rsidRPr="009A6A78">
        <w:rPr>
          <w:rFonts w:cs="Arial"/>
          <w:szCs w:val="20"/>
          <w:lang w:eastAsia="sl-SI"/>
        </w:rPr>
        <w:t>ob stanovanjskih stavbah,</w:t>
      </w:r>
    </w:p>
    <w:p w14:paraId="64E37125" w14:textId="77777777" w:rsidR="00337BF7" w:rsidRPr="009A6A78" w:rsidRDefault="00337BF7" w:rsidP="0052450A">
      <w:pPr>
        <w:numPr>
          <w:ilvl w:val="0"/>
          <w:numId w:val="32"/>
        </w:numPr>
        <w:spacing w:line="276" w:lineRule="auto"/>
        <w:jc w:val="both"/>
        <w:rPr>
          <w:rFonts w:cs="Arial"/>
          <w:szCs w:val="20"/>
          <w:lang w:eastAsia="sl-SI"/>
        </w:rPr>
      </w:pPr>
      <w:r w:rsidRPr="009A6A78">
        <w:rPr>
          <w:rFonts w:cs="Arial"/>
          <w:szCs w:val="20"/>
          <w:lang w:eastAsia="sl-SI"/>
        </w:rPr>
        <w:t>gnojiti z vsebino nepretočnih greznic ali blatom iz greznic ali komunalnih ali skupnih čistilnih naprav ali drugih čistilnih naprav,</w:t>
      </w:r>
    </w:p>
    <w:p w14:paraId="04787B47" w14:textId="77777777" w:rsidR="00337BF7" w:rsidRPr="009A6A78" w:rsidRDefault="00337BF7" w:rsidP="0052450A">
      <w:pPr>
        <w:numPr>
          <w:ilvl w:val="0"/>
          <w:numId w:val="32"/>
        </w:numPr>
        <w:spacing w:line="276" w:lineRule="auto"/>
        <w:jc w:val="both"/>
        <w:rPr>
          <w:rFonts w:cs="Arial"/>
          <w:szCs w:val="20"/>
          <w:lang w:eastAsia="sl-SI"/>
        </w:rPr>
      </w:pPr>
      <w:r w:rsidRPr="009A6A78">
        <w:rPr>
          <w:rFonts w:cs="Arial"/>
          <w:szCs w:val="20"/>
          <w:lang w:eastAsia="sl-SI"/>
        </w:rPr>
        <w:lastRenderedPageBreak/>
        <w:t>gnojiti z gnojnico in gnojevko ter uporabljati blato ali skladiščiti blato, ki nastaja na kmetijskem gospodarstvu in je mešanica komunalne odpadne vode, gnojnice in gnojevke, ne glede na čas njegovega skladiščenja,</w:t>
      </w:r>
    </w:p>
    <w:p w14:paraId="1D1DF650" w14:textId="03F0A0CD" w:rsidR="00337BF7" w:rsidRDefault="00337BF7" w:rsidP="0052450A">
      <w:pPr>
        <w:numPr>
          <w:ilvl w:val="0"/>
          <w:numId w:val="32"/>
        </w:numPr>
        <w:spacing w:line="276" w:lineRule="auto"/>
        <w:jc w:val="both"/>
        <w:rPr>
          <w:rFonts w:cs="Arial"/>
          <w:szCs w:val="20"/>
          <w:lang w:eastAsia="sl-SI"/>
        </w:rPr>
      </w:pPr>
      <w:bookmarkStart w:id="10" w:name="_Hlk204931646"/>
      <w:r w:rsidRPr="009A6A78">
        <w:rPr>
          <w:rFonts w:cs="Arial"/>
          <w:szCs w:val="20"/>
          <w:lang w:eastAsia="sl-SI"/>
        </w:rPr>
        <w:t xml:space="preserve">uporabljati kompost ali </w:t>
      </w:r>
      <w:proofErr w:type="spellStart"/>
      <w:r w:rsidRPr="009A6A78">
        <w:rPr>
          <w:rFonts w:cs="Arial"/>
          <w:szCs w:val="20"/>
          <w:lang w:eastAsia="sl-SI"/>
        </w:rPr>
        <w:t>digestat</w:t>
      </w:r>
      <w:proofErr w:type="spellEnd"/>
      <w:r w:rsidRPr="009A6A78">
        <w:rPr>
          <w:rFonts w:cs="Arial"/>
          <w:szCs w:val="20"/>
          <w:lang w:eastAsia="sl-SI"/>
        </w:rPr>
        <w:t xml:space="preserve"> 1. ali 2. kakovostnega razreda, </w:t>
      </w:r>
      <w:r w:rsidR="000C5B2E">
        <w:rPr>
          <w:rFonts w:cs="Arial"/>
          <w:szCs w:val="20"/>
          <w:lang w:eastAsia="sl-SI"/>
        </w:rPr>
        <w:t xml:space="preserve">razen </w:t>
      </w:r>
      <w:r w:rsidR="000C5B2E" w:rsidRPr="00084442">
        <w:rPr>
          <w:rFonts w:cs="Arial"/>
          <w:szCs w:val="20"/>
          <w:lang w:eastAsia="sl-SI"/>
        </w:rPr>
        <w:t xml:space="preserve">če gre za gnojenje </w:t>
      </w:r>
      <w:r w:rsidR="00224559">
        <w:rPr>
          <w:rFonts w:cs="Arial"/>
          <w:szCs w:val="20"/>
          <w:lang w:eastAsia="sl-SI"/>
        </w:rPr>
        <w:t>vrtov</w:t>
      </w:r>
      <w:r w:rsidR="000C5B2E" w:rsidRPr="00084442">
        <w:rPr>
          <w:rFonts w:cs="Arial"/>
          <w:szCs w:val="20"/>
          <w:lang w:eastAsia="sl-SI"/>
        </w:rPr>
        <w:t xml:space="preserve"> ob stanovanjskih stavbah</w:t>
      </w:r>
      <w:r w:rsidR="000C5B2E" w:rsidRPr="009A6A78">
        <w:rPr>
          <w:rFonts w:cs="Arial"/>
          <w:szCs w:val="20"/>
          <w:lang w:eastAsia="sl-SI"/>
        </w:rPr>
        <w:t xml:space="preserve"> s kompostom in </w:t>
      </w:r>
      <w:proofErr w:type="spellStart"/>
      <w:r w:rsidR="000C5B2E" w:rsidRPr="009A6A78">
        <w:rPr>
          <w:rFonts w:cs="Arial"/>
          <w:szCs w:val="20"/>
          <w:lang w:eastAsia="sl-SI"/>
        </w:rPr>
        <w:t>digestatom</w:t>
      </w:r>
      <w:proofErr w:type="spellEnd"/>
      <w:r w:rsidR="000C5B2E" w:rsidRPr="009A6A78">
        <w:rPr>
          <w:rFonts w:cs="Arial"/>
          <w:szCs w:val="20"/>
          <w:lang w:eastAsia="sl-SI"/>
        </w:rPr>
        <w:t>, ki sta proizvod</w:t>
      </w:r>
      <w:r w:rsidR="000C5B2E" w:rsidRPr="0042462E">
        <w:rPr>
          <w:rFonts w:cs="Arial"/>
          <w:szCs w:val="20"/>
          <w:lang w:eastAsia="sl-SI"/>
        </w:rPr>
        <w:t xml:space="preserve"> </w:t>
      </w:r>
      <w:r w:rsidR="000C5B2E" w:rsidRPr="00084442">
        <w:rPr>
          <w:rFonts w:cs="Arial"/>
          <w:szCs w:val="20"/>
          <w:lang w:eastAsia="sl-SI"/>
        </w:rPr>
        <w:t xml:space="preserve">iz predpisa, ki ureja predelavo biološko razgradljivih odpadkov in uporabo komposta ali </w:t>
      </w:r>
      <w:proofErr w:type="spellStart"/>
      <w:r w:rsidR="000C5B2E" w:rsidRPr="00084442">
        <w:rPr>
          <w:rFonts w:cs="Arial"/>
          <w:szCs w:val="20"/>
          <w:lang w:eastAsia="sl-SI"/>
        </w:rPr>
        <w:t>digestata</w:t>
      </w:r>
      <w:proofErr w:type="spellEnd"/>
      <w:r w:rsidR="000C5B2E" w:rsidRPr="00084442">
        <w:rPr>
          <w:rFonts w:cs="Arial"/>
          <w:szCs w:val="20"/>
          <w:lang w:eastAsia="sl-SI"/>
        </w:rPr>
        <w:t xml:space="preserve">, </w:t>
      </w:r>
      <w:r w:rsidR="003E6F23">
        <w:rPr>
          <w:rFonts w:cs="Arial"/>
          <w:szCs w:val="20"/>
          <w:lang w:eastAsia="sl-SI"/>
        </w:rPr>
        <w:t>ter</w:t>
      </w:r>
    </w:p>
    <w:bookmarkEnd w:id="10"/>
    <w:p w14:paraId="217F1249" w14:textId="77777777" w:rsidR="00337BF7" w:rsidRDefault="00337BF7" w:rsidP="0052450A">
      <w:pPr>
        <w:numPr>
          <w:ilvl w:val="0"/>
          <w:numId w:val="32"/>
        </w:numPr>
        <w:spacing w:line="276" w:lineRule="auto"/>
        <w:jc w:val="both"/>
        <w:rPr>
          <w:rFonts w:cs="Arial"/>
          <w:szCs w:val="20"/>
          <w:lang w:eastAsia="sl-SI"/>
        </w:rPr>
      </w:pPr>
      <w:r w:rsidRPr="007C6441">
        <w:rPr>
          <w:rFonts w:cs="Arial"/>
          <w:szCs w:val="20"/>
          <w:lang w:eastAsia="sl-SI"/>
        </w:rPr>
        <w:t>skladiščiti organska gnojila iz predpisa, ki ureja varstvo voda pred onesnaževanjem z nitrati iz kmetijskih virov, razen če ni s to uredbo določeno drugače.</w:t>
      </w:r>
    </w:p>
    <w:p w14:paraId="22ED4F57" w14:textId="68424139" w:rsidR="00337BF7" w:rsidRPr="00BD76AA" w:rsidRDefault="00337BF7" w:rsidP="00337BF7">
      <w:pPr>
        <w:overflowPunct w:val="0"/>
        <w:autoSpaceDE w:val="0"/>
        <w:autoSpaceDN w:val="0"/>
        <w:adjustRightInd w:val="0"/>
        <w:spacing w:before="240"/>
        <w:jc w:val="both"/>
        <w:textAlignment w:val="baseline"/>
        <w:rPr>
          <w:rFonts w:cs="Arial"/>
          <w:szCs w:val="20"/>
          <w:lang w:eastAsia="sl-SI"/>
        </w:rPr>
      </w:pPr>
      <w:r w:rsidRPr="00BD76AA">
        <w:rPr>
          <w:rFonts w:cs="Arial"/>
          <w:szCs w:val="20"/>
          <w:lang w:eastAsia="sl-SI"/>
        </w:rPr>
        <w:t xml:space="preserve">(2) </w:t>
      </w:r>
      <w:r w:rsidR="0028317C" w:rsidRPr="0028317C">
        <w:rPr>
          <w:rFonts w:cs="Arial"/>
          <w:szCs w:val="20"/>
          <w:lang w:eastAsia="sl-SI"/>
        </w:rPr>
        <w:t>Na gozdnih in stavbnih zemljiščih, vključno z območji prometnih površin, na območju športnih igrišč za športe na prostem, na otroških in drugih javnih igriščih</w:t>
      </w:r>
      <w:r w:rsidRPr="00BD76AA">
        <w:rPr>
          <w:rFonts w:cs="Arial"/>
          <w:szCs w:val="20"/>
          <w:lang w:eastAsia="sl-SI"/>
        </w:rPr>
        <w:t xml:space="preserve">: </w:t>
      </w:r>
    </w:p>
    <w:p w14:paraId="050987C3" w14:textId="77777777" w:rsidR="00337BF7" w:rsidRPr="00BD76AA" w:rsidRDefault="00337BF7" w:rsidP="0052450A">
      <w:pPr>
        <w:numPr>
          <w:ilvl w:val="0"/>
          <w:numId w:val="32"/>
        </w:numPr>
        <w:spacing w:line="276" w:lineRule="auto"/>
        <w:jc w:val="both"/>
        <w:rPr>
          <w:rFonts w:cs="Arial"/>
          <w:szCs w:val="20"/>
          <w:lang w:eastAsia="sl-SI"/>
        </w:rPr>
      </w:pPr>
      <w:r w:rsidRPr="00BD76AA">
        <w:rPr>
          <w:rFonts w:cs="Arial"/>
          <w:szCs w:val="20"/>
          <w:lang w:eastAsia="sl-SI"/>
        </w:rPr>
        <w:t>je na VVO I prepovedano zatiranje škodljivih organizmov s kemičnimi ukrepi in uporabo FFS;</w:t>
      </w:r>
    </w:p>
    <w:p w14:paraId="59A9FE6F" w14:textId="50CD2489" w:rsidR="00337BF7" w:rsidRPr="00BD76AA" w:rsidRDefault="00337BF7" w:rsidP="0052450A">
      <w:pPr>
        <w:numPr>
          <w:ilvl w:val="0"/>
          <w:numId w:val="32"/>
        </w:numPr>
        <w:spacing w:line="276" w:lineRule="auto"/>
        <w:jc w:val="both"/>
        <w:rPr>
          <w:rFonts w:cs="Arial"/>
          <w:szCs w:val="20"/>
          <w:lang w:eastAsia="sl-SI"/>
        </w:rPr>
      </w:pPr>
      <w:r w:rsidRPr="00BD76AA">
        <w:rPr>
          <w:rFonts w:cs="Arial"/>
          <w:szCs w:val="20"/>
          <w:lang w:eastAsia="sl-SI"/>
        </w:rPr>
        <w:t xml:space="preserve">je na VVO II za zatiranje škodljivih organizmov dovoljena uporaba le FFS </w:t>
      </w:r>
      <w:r w:rsidR="005511B6">
        <w:rPr>
          <w:rFonts w:cs="Arial"/>
          <w:szCs w:val="20"/>
          <w:lang w:eastAsia="sl-SI"/>
        </w:rPr>
        <w:t>s</w:t>
      </w:r>
      <w:r w:rsidRPr="00BD76AA">
        <w:rPr>
          <w:rFonts w:cs="Arial"/>
          <w:szCs w:val="20"/>
          <w:lang w:eastAsia="sl-SI"/>
        </w:rPr>
        <w:t xml:space="preserve"> seznama FFS, dovoljenih v ekološki pridelavi, objavljenih v  registru, v skladu z zakonom, ki ureja FFS, če se sredstvo uporablja skladno s pravilno uporabo FFS;</w:t>
      </w:r>
    </w:p>
    <w:p w14:paraId="6992C3CF" w14:textId="2ED64ABD" w:rsidR="00337BF7" w:rsidRPr="00BD76AA" w:rsidRDefault="00337BF7" w:rsidP="0052450A">
      <w:pPr>
        <w:numPr>
          <w:ilvl w:val="0"/>
          <w:numId w:val="32"/>
        </w:numPr>
        <w:spacing w:line="276" w:lineRule="auto"/>
        <w:jc w:val="both"/>
        <w:rPr>
          <w:rFonts w:cs="Arial"/>
          <w:szCs w:val="20"/>
          <w:lang w:eastAsia="sl-SI"/>
        </w:rPr>
      </w:pPr>
      <w:r w:rsidRPr="00BD76AA">
        <w:rPr>
          <w:rFonts w:cs="Arial"/>
          <w:szCs w:val="20"/>
          <w:lang w:eastAsia="sl-SI"/>
        </w:rPr>
        <w:t>se na VVO III prednostno uporablja FFS, ki niso označen</w:t>
      </w:r>
      <w:r w:rsidR="005511B6">
        <w:rPr>
          <w:rFonts w:cs="Arial"/>
          <w:szCs w:val="20"/>
          <w:lang w:eastAsia="sl-SI"/>
        </w:rPr>
        <w:t>a</w:t>
      </w:r>
      <w:r w:rsidRPr="00BD76AA">
        <w:rPr>
          <w:rFonts w:cs="Arial"/>
          <w:szCs w:val="20"/>
          <w:lang w:eastAsia="sl-SI"/>
        </w:rPr>
        <w:t xml:space="preserve"> kot nevarn</w:t>
      </w:r>
      <w:r w:rsidR="005511B6">
        <w:rPr>
          <w:rFonts w:cs="Arial"/>
          <w:szCs w:val="20"/>
          <w:lang w:eastAsia="sl-SI"/>
        </w:rPr>
        <w:t>a</w:t>
      </w:r>
      <w:r w:rsidRPr="00BD76AA">
        <w:rPr>
          <w:rFonts w:cs="Arial"/>
          <w:szCs w:val="20"/>
          <w:lang w:eastAsia="sl-SI"/>
        </w:rPr>
        <w:t xml:space="preserve"> za vodno okolje in se daje prednost tistim napravam, ki dosežejo tehnične zahteve za nanašanje FFS z majhnim zanašanjem, izpiranjem ali odtekanjem FFS.</w:t>
      </w:r>
    </w:p>
    <w:p w14:paraId="3E6ED416" w14:textId="6DFDF206" w:rsidR="00337BF7" w:rsidRPr="00BD76AA" w:rsidRDefault="00337BF7" w:rsidP="00337BF7">
      <w:pPr>
        <w:overflowPunct w:val="0"/>
        <w:autoSpaceDE w:val="0"/>
        <w:autoSpaceDN w:val="0"/>
        <w:adjustRightInd w:val="0"/>
        <w:spacing w:before="240"/>
        <w:jc w:val="both"/>
        <w:textAlignment w:val="baseline"/>
        <w:rPr>
          <w:rFonts w:cs="Arial"/>
          <w:szCs w:val="20"/>
          <w:lang w:eastAsia="sl-SI"/>
        </w:rPr>
      </w:pPr>
      <w:r w:rsidRPr="00BD76AA">
        <w:rPr>
          <w:rFonts w:cs="Arial"/>
          <w:szCs w:val="20"/>
          <w:lang w:eastAsia="sl-SI"/>
        </w:rPr>
        <w:t xml:space="preserve">(3) Na VVO I je na </w:t>
      </w:r>
      <w:r w:rsidR="00AD1082">
        <w:rPr>
          <w:szCs w:val="20"/>
        </w:rPr>
        <w:t>g</w:t>
      </w:r>
      <w:r w:rsidR="00AD1082" w:rsidRPr="008F3651">
        <w:rPr>
          <w:szCs w:val="20"/>
        </w:rPr>
        <w:t>ozdn</w:t>
      </w:r>
      <w:r w:rsidR="00AD1082">
        <w:rPr>
          <w:szCs w:val="20"/>
        </w:rPr>
        <w:t>ih</w:t>
      </w:r>
      <w:r w:rsidR="00AD1082" w:rsidRPr="008F3651">
        <w:rPr>
          <w:szCs w:val="20"/>
        </w:rPr>
        <w:t xml:space="preserve"> in stavbn</w:t>
      </w:r>
      <w:r w:rsidR="00AD1082">
        <w:rPr>
          <w:szCs w:val="20"/>
        </w:rPr>
        <w:t>ih</w:t>
      </w:r>
      <w:r w:rsidR="00AD1082" w:rsidRPr="008F3651">
        <w:rPr>
          <w:szCs w:val="20"/>
        </w:rPr>
        <w:t xml:space="preserve"> zemljišč</w:t>
      </w:r>
      <w:r w:rsidR="00AD1082">
        <w:rPr>
          <w:szCs w:val="20"/>
        </w:rPr>
        <w:t>ih</w:t>
      </w:r>
      <w:r w:rsidR="00AD1082" w:rsidRPr="00BD76AA">
        <w:rPr>
          <w:rFonts w:cs="Arial"/>
          <w:szCs w:val="20"/>
          <w:lang w:eastAsia="sl-SI"/>
        </w:rPr>
        <w:t xml:space="preserve"> </w:t>
      </w:r>
      <w:r w:rsidRPr="00BD76AA">
        <w:rPr>
          <w:rFonts w:cs="Arial"/>
          <w:szCs w:val="20"/>
          <w:lang w:eastAsia="sl-SI"/>
        </w:rPr>
        <w:t xml:space="preserve">prepovedano </w:t>
      </w:r>
      <w:r w:rsidR="005D6EFB">
        <w:rPr>
          <w:rFonts w:cs="Arial"/>
          <w:szCs w:val="20"/>
          <w:lang w:eastAsia="sl-SI"/>
        </w:rPr>
        <w:t xml:space="preserve">obremenjevati tla z </w:t>
      </w:r>
      <w:r w:rsidRPr="00BD76AA">
        <w:rPr>
          <w:rFonts w:cs="Arial"/>
          <w:szCs w:val="20"/>
          <w:lang w:eastAsia="sl-SI"/>
        </w:rPr>
        <w:t>vnaša</w:t>
      </w:r>
      <w:r w:rsidR="005D6EFB">
        <w:rPr>
          <w:rFonts w:cs="Arial"/>
          <w:szCs w:val="20"/>
          <w:lang w:eastAsia="sl-SI"/>
        </w:rPr>
        <w:t>njem</w:t>
      </w:r>
      <w:r w:rsidRPr="00BD76AA">
        <w:rPr>
          <w:rFonts w:cs="Arial"/>
          <w:szCs w:val="20"/>
          <w:lang w:eastAsia="sl-SI"/>
        </w:rPr>
        <w:t xml:space="preserve"> zemeljsk</w:t>
      </w:r>
      <w:r w:rsidR="005D6EFB">
        <w:rPr>
          <w:rFonts w:cs="Arial"/>
          <w:szCs w:val="20"/>
          <w:lang w:eastAsia="sl-SI"/>
        </w:rPr>
        <w:t>ega</w:t>
      </w:r>
      <w:r w:rsidRPr="00BD76AA">
        <w:rPr>
          <w:rFonts w:cs="Arial"/>
          <w:szCs w:val="20"/>
          <w:lang w:eastAsia="sl-SI"/>
        </w:rPr>
        <w:t xml:space="preserve"> izkop</w:t>
      </w:r>
      <w:r w:rsidR="005D6EFB">
        <w:rPr>
          <w:rFonts w:cs="Arial"/>
          <w:szCs w:val="20"/>
          <w:lang w:eastAsia="sl-SI"/>
        </w:rPr>
        <w:t>a</w:t>
      </w:r>
      <w:r w:rsidRPr="00BD76AA">
        <w:rPr>
          <w:rFonts w:cs="Arial"/>
          <w:szCs w:val="20"/>
          <w:lang w:eastAsia="sl-SI"/>
        </w:rPr>
        <w:t xml:space="preserve"> in umetno pripravljeno zemljino ali polnilo</w:t>
      </w:r>
      <w:r w:rsidR="005D6EFB">
        <w:rPr>
          <w:rFonts w:cs="Arial"/>
          <w:szCs w:val="20"/>
          <w:lang w:eastAsia="sl-SI"/>
        </w:rPr>
        <w:t>m pri gradnji objektov</w:t>
      </w:r>
      <w:r w:rsidRPr="00BD76AA">
        <w:rPr>
          <w:rFonts w:cs="Arial"/>
          <w:szCs w:val="20"/>
          <w:lang w:eastAsia="sl-SI"/>
        </w:rPr>
        <w:t xml:space="preserve"> iz predpisa, ki ureja obremenjevanje tal z vnašanjem odpadkov.</w:t>
      </w:r>
    </w:p>
    <w:p w14:paraId="3CCB1B72" w14:textId="10E96731" w:rsidR="00337BF7" w:rsidRDefault="00337BF7" w:rsidP="00337BF7">
      <w:pPr>
        <w:spacing w:line="276" w:lineRule="auto"/>
        <w:jc w:val="both"/>
        <w:rPr>
          <w:rFonts w:cs="Arial"/>
          <w:szCs w:val="20"/>
          <w:lang w:eastAsia="sl-SI"/>
        </w:rPr>
      </w:pPr>
    </w:p>
    <w:p w14:paraId="56E8BAE1"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bookmarkStart w:id="11" w:name="_Hlk158730794"/>
      <w:r w:rsidRPr="009A6A78">
        <w:rPr>
          <w:rFonts w:cs="Arial"/>
          <w:b/>
          <w:sz w:val="20"/>
          <w:szCs w:val="20"/>
        </w:rPr>
        <w:t>člen</w:t>
      </w:r>
    </w:p>
    <w:p w14:paraId="39563B1B" w14:textId="77777777" w:rsidR="00337BF7" w:rsidRPr="00C904F4" w:rsidRDefault="00337BF7" w:rsidP="00337BF7">
      <w:pPr>
        <w:widowControl w:val="0"/>
        <w:spacing w:before="120"/>
        <w:jc w:val="center"/>
        <w:rPr>
          <w:rFonts w:cs="Arial"/>
          <w:b/>
          <w:szCs w:val="20"/>
        </w:rPr>
      </w:pPr>
      <w:r w:rsidRPr="00C904F4">
        <w:rPr>
          <w:rFonts w:cs="Arial"/>
          <w:b/>
          <w:szCs w:val="20"/>
        </w:rPr>
        <w:t>(</w:t>
      </w:r>
      <w:bookmarkStart w:id="12" w:name="_Hlk166062854"/>
      <w:r w:rsidRPr="00C904F4">
        <w:rPr>
          <w:rFonts w:cs="Arial"/>
          <w:b/>
          <w:szCs w:val="20"/>
        </w:rPr>
        <w:t>gospodarjenje z gozdovi)</w:t>
      </w:r>
      <w:bookmarkEnd w:id="12"/>
    </w:p>
    <w:p w14:paraId="3C264DD4" w14:textId="423AC751" w:rsidR="00337BF7" w:rsidRPr="00C904F4" w:rsidRDefault="00337BF7" w:rsidP="00337BF7">
      <w:pPr>
        <w:overflowPunct w:val="0"/>
        <w:autoSpaceDE w:val="0"/>
        <w:autoSpaceDN w:val="0"/>
        <w:adjustRightInd w:val="0"/>
        <w:spacing w:before="240"/>
        <w:jc w:val="both"/>
        <w:textAlignment w:val="baseline"/>
        <w:rPr>
          <w:rFonts w:cs="Arial"/>
          <w:szCs w:val="20"/>
          <w:lang w:eastAsia="sl-SI"/>
        </w:rPr>
      </w:pPr>
      <w:r w:rsidRPr="00C904F4">
        <w:rPr>
          <w:rFonts w:cs="Arial"/>
          <w:szCs w:val="20"/>
          <w:lang w:eastAsia="sl-SI"/>
        </w:rPr>
        <w:t xml:space="preserve">(1) </w:t>
      </w:r>
      <w:bookmarkStart w:id="13" w:name="_Hlk166062890"/>
      <w:r w:rsidRPr="00C904F4">
        <w:rPr>
          <w:rFonts w:cs="Arial"/>
          <w:szCs w:val="20"/>
          <w:lang w:eastAsia="sl-SI"/>
        </w:rPr>
        <w:t xml:space="preserve">Na notranjih območjih je na gozdnih </w:t>
      </w:r>
      <w:r w:rsidR="00AD1082">
        <w:rPr>
          <w:rFonts w:cs="Arial"/>
          <w:szCs w:val="20"/>
          <w:lang w:eastAsia="sl-SI"/>
        </w:rPr>
        <w:t>zemljiščih</w:t>
      </w:r>
      <w:r w:rsidRPr="00C904F4">
        <w:rPr>
          <w:rFonts w:cs="Arial"/>
          <w:szCs w:val="20"/>
          <w:lang w:eastAsia="sl-SI"/>
        </w:rPr>
        <w:t xml:space="preserve"> dovoljena obnova gozda s</w:t>
      </w:r>
      <w:r>
        <w:rPr>
          <w:rFonts w:cs="Arial"/>
          <w:szCs w:val="20"/>
          <w:lang w:eastAsia="sl-SI"/>
        </w:rPr>
        <w:t xml:space="preserve"> saditvijo </w:t>
      </w:r>
      <w:r w:rsidR="005511B6">
        <w:rPr>
          <w:rFonts w:cs="Arial"/>
          <w:szCs w:val="20"/>
          <w:lang w:eastAsia="sl-SI"/>
        </w:rPr>
        <w:t>oziroma</w:t>
      </w:r>
      <w:r w:rsidRPr="00C904F4">
        <w:rPr>
          <w:rFonts w:cs="Arial"/>
          <w:szCs w:val="20"/>
          <w:lang w:eastAsia="sl-SI"/>
        </w:rPr>
        <w:t xml:space="preserve"> setvijo skladno z načrti za gospodarjenje z gozdovi.</w:t>
      </w:r>
    </w:p>
    <w:p w14:paraId="2484A1BF" w14:textId="63FD4112" w:rsidR="00337BF7" w:rsidRPr="00C904F4" w:rsidRDefault="00337BF7" w:rsidP="00337BF7">
      <w:pPr>
        <w:overflowPunct w:val="0"/>
        <w:autoSpaceDE w:val="0"/>
        <w:autoSpaceDN w:val="0"/>
        <w:adjustRightInd w:val="0"/>
        <w:spacing w:before="240"/>
        <w:jc w:val="both"/>
        <w:textAlignment w:val="baseline"/>
        <w:rPr>
          <w:rFonts w:cs="Arial"/>
          <w:szCs w:val="20"/>
          <w:lang w:eastAsia="sl-SI"/>
        </w:rPr>
      </w:pPr>
      <w:r w:rsidRPr="00C904F4">
        <w:rPr>
          <w:rFonts w:cs="Arial"/>
          <w:szCs w:val="20"/>
          <w:lang w:eastAsia="sl-SI"/>
        </w:rPr>
        <w:t xml:space="preserve">(2) </w:t>
      </w:r>
      <w:r w:rsidR="0028317C" w:rsidRPr="0028317C">
        <w:rPr>
          <w:rFonts w:cs="Arial"/>
          <w:szCs w:val="20"/>
          <w:lang w:eastAsia="sl-SI"/>
        </w:rPr>
        <w:t>Na notranjih območjih sta na gozdnih zemljiščih dovoljeni malo površinska sečnja v okviru rednega gospodarjenja z gozdovi in sanitarna sečnja.</w:t>
      </w:r>
    </w:p>
    <w:p w14:paraId="0F3DED2A" w14:textId="77777777" w:rsidR="00337BF7" w:rsidRPr="00C904F4" w:rsidRDefault="00337BF7" w:rsidP="00337BF7">
      <w:pPr>
        <w:overflowPunct w:val="0"/>
        <w:autoSpaceDE w:val="0"/>
        <w:autoSpaceDN w:val="0"/>
        <w:adjustRightInd w:val="0"/>
        <w:spacing w:before="240"/>
        <w:jc w:val="both"/>
        <w:textAlignment w:val="baseline"/>
        <w:rPr>
          <w:rFonts w:cs="Arial"/>
          <w:szCs w:val="20"/>
          <w:lang w:eastAsia="sl-SI"/>
        </w:rPr>
      </w:pPr>
      <w:r w:rsidRPr="00C904F4">
        <w:rPr>
          <w:rFonts w:cs="Arial"/>
          <w:szCs w:val="20"/>
          <w:lang w:eastAsia="sl-SI"/>
        </w:rPr>
        <w:t>(3) Na notranjih območjih je treba pri sečnji in spravilu uporabljati rastišču in terenskim razmeram prilagojeno tehnologijo, ki čim manj poškoduje gozdna tla.</w:t>
      </w:r>
    </w:p>
    <w:p w14:paraId="55C01064" w14:textId="77777777" w:rsidR="00337BF7" w:rsidRPr="00C904F4" w:rsidRDefault="00337BF7" w:rsidP="00337BF7">
      <w:pPr>
        <w:overflowPunct w:val="0"/>
        <w:autoSpaceDE w:val="0"/>
        <w:autoSpaceDN w:val="0"/>
        <w:adjustRightInd w:val="0"/>
        <w:spacing w:before="240"/>
        <w:jc w:val="both"/>
        <w:textAlignment w:val="baseline"/>
        <w:rPr>
          <w:rFonts w:cs="Arial"/>
          <w:szCs w:val="20"/>
          <w:lang w:eastAsia="sl-SI"/>
        </w:rPr>
      </w:pPr>
      <w:r w:rsidRPr="00C904F4">
        <w:rPr>
          <w:rFonts w:cs="Arial"/>
          <w:szCs w:val="20"/>
          <w:lang w:eastAsia="sl-SI"/>
        </w:rPr>
        <w:t>(4) Na notranjih območjih je treba pri delu z mehanizacijo uporabljati biološko razgradljiva olja.</w:t>
      </w:r>
    </w:p>
    <w:p w14:paraId="4441A5A5" w14:textId="2B24093E" w:rsidR="00337BF7" w:rsidRDefault="00337BF7" w:rsidP="00337BF7">
      <w:pPr>
        <w:overflowPunct w:val="0"/>
        <w:autoSpaceDE w:val="0"/>
        <w:autoSpaceDN w:val="0"/>
        <w:adjustRightInd w:val="0"/>
        <w:spacing w:before="240"/>
        <w:jc w:val="both"/>
        <w:textAlignment w:val="baseline"/>
        <w:rPr>
          <w:rFonts w:cs="Arial"/>
          <w:szCs w:val="20"/>
          <w:lang w:eastAsia="sl-SI"/>
        </w:rPr>
      </w:pPr>
      <w:r w:rsidRPr="00C904F4">
        <w:rPr>
          <w:rFonts w:cs="Arial"/>
          <w:szCs w:val="20"/>
          <w:lang w:eastAsia="sl-SI"/>
        </w:rPr>
        <w:t>(</w:t>
      </w:r>
      <w:r>
        <w:rPr>
          <w:rFonts w:cs="Arial"/>
          <w:szCs w:val="20"/>
          <w:lang w:eastAsia="sl-SI"/>
        </w:rPr>
        <w:t>5</w:t>
      </w:r>
      <w:r w:rsidRPr="00C904F4">
        <w:rPr>
          <w:rFonts w:cs="Arial"/>
          <w:szCs w:val="20"/>
          <w:lang w:eastAsia="sl-SI"/>
        </w:rPr>
        <w:t xml:space="preserve">) </w:t>
      </w:r>
      <w:r w:rsidRPr="00570E0D">
        <w:rPr>
          <w:rFonts w:cs="Arial"/>
          <w:szCs w:val="20"/>
          <w:lang w:eastAsia="sl-SI"/>
        </w:rPr>
        <w:t xml:space="preserve">Na VVO I </w:t>
      </w:r>
      <w:r>
        <w:rPr>
          <w:rFonts w:cs="Arial"/>
          <w:szCs w:val="20"/>
          <w:lang w:eastAsia="sl-SI"/>
        </w:rPr>
        <w:t>i</w:t>
      </w:r>
      <w:r w:rsidRPr="00570E0D">
        <w:rPr>
          <w:rFonts w:cs="Arial"/>
          <w:szCs w:val="20"/>
          <w:lang w:eastAsia="sl-SI"/>
        </w:rPr>
        <w:t xml:space="preserve">nvestitor obvesti izvajalca javne službe oskrbe s pitno vodo o začetku, trajanju in predvidenem koncu </w:t>
      </w:r>
      <w:r>
        <w:rPr>
          <w:rFonts w:cs="Arial"/>
          <w:szCs w:val="20"/>
          <w:lang w:eastAsia="sl-SI"/>
        </w:rPr>
        <w:t>gozdarskih</w:t>
      </w:r>
      <w:r w:rsidRPr="00570E0D">
        <w:rPr>
          <w:rFonts w:cs="Arial"/>
          <w:szCs w:val="20"/>
          <w:lang w:eastAsia="sl-SI"/>
        </w:rPr>
        <w:t xml:space="preserve"> del</w:t>
      </w:r>
      <w:r w:rsidR="0028317C">
        <w:rPr>
          <w:rFonts w:cs="Arial"/>
          <w:szCs w:val="20"/>
          <w:lang w:eastAsia="sl-SI"/>
        </w:rPr>
        <w:t xml:space="preserve"> ter </w:t>
      </w:r>
      <w:r w:rsidRPr="00570E0D">
        <w:rPr>
          <w:rFonts w:cs="Arial"/>
          <w:szCs w:val="20"/>
          <w:lang w:eastAsia="sl-SI"/>
        </w:rPr>
        <w:t>o končanju del.</w:t>
      </w:r>
    </w:p>
    <w:p w14:paraId="257C7233" w14:textId="1E6F1AD0" w:rsidR="00337BF7" w:rsidRDefault="00337BF7" w:rsidP="00337BF7">
      <w:pPr>
        <w:overflowPunct w:val="0"/>
        <w:autoSpaceDE w:val="0"/>
        <w:autoSpaceDN w:val="0"/>
        <w:adjustRightInd w:val="0"/>
        <w:spacing w:before="240"/>
        <w:jc w:val="both"/>
        <w:textAlignment w:val="baseline"/>
        <w:rPr>
          <w:rFonts w:cs="Arial"/>
          <w:szCs w:val="20"/>
          <w:lang w:eastAsia="sl-SI"/>
        </w:rPr>
      </w:pPr>
      <w:r>
        <w:rPr>
          <w:rFonts w:cs="Arial"/>
          <w:szCs w:val="20"/>
          <w:lang w:eastAsia="sl-SI"/>
        </w:rPr>
        <w:t xml:space="preserve">(6) </w:t>
      </w:r>
      <w:bookmarkStart w:id="14" w:name="_Hlk188000201"/>
      <w:r>
        <w:rPr>
          <w:rFonts w:cs="Arial"/>
          <w:szCs w:val="20"/>
          <w:lang w:eastAsia="sl-SI"/>
        </w:rPr>
        <w:t xml:space="preserve">Ne glede na drugi odstavek tega člena je </w:t>
      </w:r>
      <w:r w:rsidR="005511B6">
        <w:rPr>
          <w:rFonts w:cs="Arial"/>
          <w:szCs w:val="20"/>
          <w:lang w:eastAsia="sl-SI"/>
        </w:rPr>
        <w:t>na notranjih območjih</w:t>
      </w:r>
      <w:r w:rsidR="00BD276D">
        <w:rPr>
          <w:rFonts w:cs="Arial"/>
          <w:szCs w:val="20"/>
          <w:lang w:eastAsia="sl-SI"/>
        </w:rPr>
        <w:t xml:space="preserve"> </w:t>
      </w:r>
      <w:r>
        <w:rPr>
          <w:rFonts w:cs="Arial"/>
          <w:szCs w:val="20"/>
          <w:lang w:eastAsia="sl-SI"/>
        </w:rPr>
        <w:t>dovoljena sečnja za potrebe posegov</w:t>
      </w:r>
      <w:r w:rsidR="005511B6">
        <w:rPr>
          <w:rFonts w:cs="Arial"/>
          <w:szCs w:val="20"/>
          <w:lang w:eastAsia="sl-SI"/>
        </w:rPr>
        <w:t>,</w:t>
      </w:r>
      <w:r>
        <w:rPr>
          <w:rFonts w:cs="Arial"/>
          <w:szCs w:val="20"/>
          <w:lang w:eastAsia="sl-SI"/>
        </w:rPr>
        <w:t xml:space="preserve"> dovoljenih s to uredbo.</w:t>
      </w:r>
      <w:bookmarkEnd w:id="14"/>
    </w:p>
    <w:bookmarkEnd w:id="11"/>
    <w:bookmarkEnd w:id="13"/>
    <w:p w14:paraId="3235DE67" w14:textId="77777777" w:rsidR="00337BF7" w:rsidRPr="009A6A78"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9A6A78">
        <w:rPr>
          <w:rFonts w:cs="Arial"/>
          <w:b/>
          <w:szCs w:val="20"/>
          <w:lang w:eastAsia="sl-SI"/>
        </w:rPr>
        <w:t>VII. DRUGE ZAHTEVE IN OMEJITVE</w:t>
      </w:r>
    </w:p>
    <w:p w14:paraId="22CA27EB"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406A33BE" w14:textId="05A24330" w:rsidR="00337BF7" w:rsidRPr="009A6A78" w:rsidRDefault="00337BF7" w:rsidP="00337BF7">
      <w:pPr>
        <w:widowControl w:val="0"/>
        <w:spacing w:before="120"/>
        <w:jc w:val="center"/>
        <w:rPr>
          <w:rFonts w:cs="Arial"/>
          <w:b/>
          <w:szCs w:val="20"/>
        </w:rPr>
      </w:pPr>
      <w:r w:rsidRPr="009A6A78">
        <w:rPr>
          <w:rFonts w:cs="Arial"/>
          <w:b/>
          <w:szCs w:val="20"/>
        </w:rPr>
        <w:t>(</w:t>
      </w:r>
      <w:r w:rsidR="002F6A10" w:rsidRPr="002F6A10">
        <w:rPr>
          <w:rFonts w:cs="Arial"/>
          <w:b/>
          <w:szCs w:val="20"/>
        </w:rPr>
        <w:t>gradnja objektov in izvajanje gradbenih del</w:t>
      </w:r>
      <w:r w:rsidRPr="009A6A78">
        <w:rPr>
          <w:rFonts w:cs="Arial"/>
          <w:b/>
          <w:szCs w:val="20"/>
        </w:rPr>
        <w:t>)</w:t>
      </w:r>
    </w:p>
    <w:p w14:paraId="62CDA1DC" w14:textId="77777777" w:rsidR="002F6A10" w:rsidRDefault="002F6A10" w:rsidP="00337BF7">
      <w:pPr>
        <w:pStyle w:val="Odstavek"/>
        <w:spacing w:line="276" w:lineRule="auto"/>
        <w:ind w:firstLine="0"/>
        <w:rPr>
          <w:sz w:val="20"/>
          <w:szCs w:val="20"/>
        </w:rPr>
      </w:pPr>
      <w:r w:rsidRPr="002F6A10">
        <w:rPr>
          <w:sz w:val="20"/>
          <w:szCs w:val="20"/>
        </w:rPr>
        <w:t xml:space="preserve">(1) Na VVO I in VVO II so izkopi dovoljeni, če so izvedeni več kakor 2 m nad najvišjo gladino podzemne vode. </w:t>
      </w:r>
    </w:p>
    <w:p w14:paraId="24E6F3A1" w14:textId="6A2A8411" w:rsidR="00337BF7" w:rsidRPr="009A6A78" w:rsidRDefault="002F6A10" w:rsidP="00337BF7">
      <w:pPr>
        <w:pStyle w:val="Odstavek"/>
        <w:spacing w:line="276" w:lineRule="auto"/>
        <w:ind w:firstLine="0"/>
        <w:rPr>
          <w:sz w:val="20"/>
          <w:szCs w:val="20"/>
        </w:rPr>
      </w:pPr>
      <w:r w:rsidRPr="002F6A10">
        <w:rPr>
          <w:sz w:val="20"/>
          <w:szCs w:val="20"/>
        </w:rPr>
        <w:lastRenderedPageBreak/>
        <w:t>(2) Če sta na VVO I in VVO II gradnja objektov in izvajanje gradbenih del dovoljena, se ne sme posegati v območje nihanja podzemne vode v vodonosniku</w:t>
      </w:r>
      <w:r w:rsidR="00337BF7" w:rsidRPr="009A6A78">
        <w:rPr>
          <w:sz w:val="20"/>
          <w:szCs w:val="20"/>
        </w:rPr>
        <w:t>.</w:t>
      </w:r>
    </w:p>
    <w:p w14:paraId="7BB6959B" w14:textId="77777777" w:rsidR="002F6A10" w:rsidRDefault="002F6A10" w:rsidP="00337BF7">
      <w:pPr>
        <w:pStyle w:val="Odstavek"/>
        <w:spacing w:line="276" w:lineRule="auto"/>
        <w:ind w:firstLine="0"/>
        <w:rPr>
          <w:sz w:val="20"/>
          <w:szCs w:val="20"/>
        </w:rPr>
      </w:pPr>
      <w:r w:rsidRPr="002F6A10">
        <w:rPr>
          <w:sz w:val="20"/>
          <w:szCs w:val="20"/>
        </w:rPr>
        <w:t xml:space="preserve">(3) Na VVO III se gradnja objektov in izvajanje gradbenih del, vključno z izkopi, izvedeta nad srednjo gladino podzemne vode. Če se </w:t>
      </w:r>
      <w:proofErr w:type="spellStart"/>
      <w:r w:rsidRPr="002F6A10">
        <w:rPr>
          <w:sz w:val="20"/>
          <w:szCs w:val="20"/>
        </w:rPr>
        <w:t>transmisivnost</w:t>
      </w:r>
      <w:proofErr w:type="spellEnd"/>
      <w:r w:rsidRPr="002F6A10">
        <w:rPr>
          <w:sz w:val="20"/>
          <w:szCs w:val="20"/>
        </w:rPr>
        <w:t xml:space="preserve"> vodonosnika na mestu gradnje ne zmanjša za več kot 10 %, je gradnja dovoljena tudi globlje. </w:t>
      </w:r>
    </w:p>
    <w:p w14:paraId="3A0A2017" w14:textId="382537B8" w:rsidR="00337BF7" w:rsidRPr="00446E6E" w:rsidRDefault="00337BF7" w:rsidP="00337BF7">
      <w:pPr>
        <w:pStyle w:val="Odstavek"/>
        <w:spacing w:line="276" w:lineRule="auto"/>
        <w:ind w:firstLine="0"/>
        <w:rPr>
          <w:sz w:val="20"/>
          <w:szCs w:val="20"/>
        </w:rPr>
      </w:pPr>
      <w:r w:rsidRPr="00446E6E">
        <w:rPr>
          <w:sz w:val="20"/>
          <w:szCs w:val="20"/>
        </w:rPr>
        <w:t>(4) Ne glede na prvi, drugi in tretji odstavek tega člena je možno posegati pod srednjo gladino podzemne vode, če je to dovoljeno v Prilogi 4</w:t>
      </w:r>
      <w:r w:rsidR="005511B6">
        <w:rPr>
          <w:sz w:val="20"/>
          <w:szCs w:val="20"/>
        </w:rPr>
        <w:t xml:space="preserve"> te uredbe</w:t>
      </w:r>
      <w:r w:rsidRPr="00446E6E">
        <w:rPr>
          <w:sz w:val="20"/>
          <w:szCs w:val="20"/>
        </w:rPr>
        <w:t>.</w:t>
      </w:r>
    </w:p>
    <w:p w14:paraId="317DD292" w14:textId="385EE6CA" w:rsidR="00337BF7" w:rsidRDefault="002F6A10" w:rsidP="00337BF7">
      <w:pPr>
        <w:pStyle w:val="Odstavek"/>
        <w:spacing w:line="276" w:lineRule="auto"/>
        <w:ind w:firstLine="0"/>
        <w:rPr>
          <w:sz w:val="20"/>
          <w:szCs w:val="20"/>
        </w:rPr>
      </w:pPr>
      <w:r w:rsidRPr="002F6A10">
        <w:rPr>
          <w:sz w:val="20"/>
          <w:szCs w:val="20"/>
        </w:rPr>
        <w:t>(5) Na VVO I in VVO II investitor obvesti izvajalca javne službe oskrbe s pitno vodo o začetku, trajanju in predvidenem koncu gradbenih del ter o končanju del.</w:t>
      </w:r>
    </w:p>
    <w:p w14:paraId="4303F811"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0A507387" w14:textId="77777777" w:rsidR="00337BF7" w:rsidRPr="009A6A78" w:rsidRDefault="00337BF7" w:rsidP="00337BF7">
      <w:pPr>
        <w:widowControl w:val="0"/>
        <w:spacing w:before="120"/>
        <w:jc w:val="center"/>
        <w:rPr>
          <w:rFonts w:cs="Arial"/>
          <w:b/>
          <w:szCs w:val="20"/>
        </w:rPr>
      </w:pPr>
      <w:r w:rsidRPr="009A6A78">
        <w:rPr>
          <w:rFonts w:cs="Arial"/>
          <w:b/>
          <w:szCs w:val="20"/>
        </w:rPr>
        <w:t>(organizacija gradbišča)</w:t>
      </w:r>
    </w:p>
    <w:p w14:paraId="4B6CC33B" w14:textId="1124F486" w:rsidR="00337BF7" w:rsidRPr="009A6A78" w:rsidRDefault="002F6A10" w:rsidP="00337BF7">
      <w:pPr>
        <w:pStyle w:val="Odstavek"/>
        <w:spacing w:line="276" w:lineRule="auto"/>
        <w:ind w:firstLine="0"/>
        <w:rPr>
          <w:sz w:val="20"/>
          <w:szCs w:val="20"/>
        </w:rPr>
      </w:pPr>
      <w:r w:rsidRPr="002F6A10">
        <w:rPr>
          <w:sz w:val="20"/>
          <w:szCs w:val="20"/>
        </w:rPr>
        <w:t>(1) Na notranjih območjih mora gradbišče izpolnjevati zahteve iz Priloge 4 te uredbe in biti organizirano tako, da</w:t>
      </w:r>
      <w:r w:rsidR="00337BF7" w:rsidRPr="009A6A78">
        <w:rPr>
          <w:sz w:val="20"/>
          <w:szCs w:val="20"/>
        </w:rPr>
        <w:t>:</w:t>
      </w:r>
    </w:p>
    <w:p w14:paraId="268A8953" w14:textId="77777777" w:rsidR="00337BF7" w:rsidRPr="009A6A78" w:rsidRDefault="00337BF7" w:rsidP="0052450A">
      <w:pPr>
        <w:pStyle w:val="Odstavek"/>
        <w:numPr>
          <w:ilvl w:val="0"/>
          <w:numId w:val="43"/>
        </w:numPr>
        <w:spacing w:before="0" w:line="276" w:lineRule="auto"/>
        <w:rPr>
          <w:color w:val="000000"/>
          <w:sz w:val="20"/>
          <w:szCs w:val="20"/>
          <w:lang w:eastAsia="x-none"/>
        </w:rPr>
      </w:pPr>
      <w:r>
        <w:rPr>
          <w:color w:val="000000"/>
          <w:sz w:val="20"/>
          <w:szCs w:val="20"/>
          <w:lang w:eastAsia="x-none"/>
        </w:rPr>
        <w:t xml:space="preserve">so </w:t>
      </w:r>
      <w:r w:rsidRPr="009A6A78">
        <w:rPr>
          <w:color w:val="000000"/>
          <w:sz w:val="20"/>
          <w:szCs w:val="20"/>
          <w:lang w:eastAsia="x-none"/>
        </w:rPr>
        <w:t xml:space="preserve">posegi v tla z odstranjevanjem krovnih plasti in spodnjih plasti tal </w:t>
      </w:r>
      <w:r>
        <w:rPr>
          <w:color w:val="000000"/>
          <w:sz w:val="20"/>
          <w:szCs w:val="20"/>
          <w:lang w:eastAsia="x-none"/>
        </w:rPr>
        <w:t>izvedeni</w:t>
      </w:r>
      <w:r w:rsidRPr="009A6A78">
        <w:rPr>
          <w:color w:val="000000"/>
          <w:sz w:val="20"/>
          <w:szCs w:val="20"/>
          <w:lang w:eastAsia="x-none"/>
        </w:rPr>
        <w:t xml:space="preserve"> tako, da so prizadete čim manjše površine,</w:t>
      </w:r>
    </w:p>
    <w:p w14:paraId="2BC2F54B" w14:textId="77777777" w:rsidR="00337BF7" w:rsidRPr="009A6A78" w:rsidRDefault="00337BF7" w:rsidP="0052450A">
      <w:pPr>
        <w:pStyle w:val="Odstavek"/>
        <w:numPr>
          <w:ilvl w:val="0"/>
          <w:numId w:val="43"/>
        </w:numPr>
        <w:spacing w:before="0" w:line="276" w:lineRule="auto"/>
        <w:rPr>
          <w:color w:val="000000"/>
          <w:sz w:val="20"/>
          <w:szCs w:val="20"/>
          <w:lang w:eastAsia="x-none"/>
        </w:rPr>
      </w:pPr>
      <w:r>
        <w:rPr>
          <w:color w:val="000000"/>
          <w:sz w:val="20"/>
          <w:szCs w:val="20"/>
          <w:lang w:eastAsia="x-none"/>
        </w:rPr>
        <w:t xml:space="preserve">se </w:t>
      </w:r>
      <w:r w:rsidRPr="009A6A78">
        <w:rPr>
          <w:color w:val="000000"/>
          <w:sz w:val="20"/>
          <w:szCs w:val="20"/>
          <w:lang w:eastAsia="x-none"/>
        </w:rPr>
        <w:t>pri izvedbi del prepreč</w:t>
      </w:r>
      <w:r>
        <w:rPr>
          <w:color w:val="000000"/>
          <w:sz w:val="20"/>
          <w:szCs w:val="20"/>
          <w:lang w:eastAsia="x-none"/>
        </w:rPr>
        <w:t>i</w:t>
      </w:r>
      <w:r w:rsidRPr="009A6A78">
        <w:rPr>
          <w:color w:val="000000"/>
          <w:sz w:val="20"/>
          <w:szCs w:val="20"/>
          <w:lang w:eastAsia="x-none"/>
        </w:rPr>
        <w:t xml:space="preserve"> kakršno koli uhajanje, izcejanje ali ponikanje nevarnih snovi v podzemno vodo ali zajetje,</w:t>
      </w:r>
      <w:r>
        <w:rPr>
          <w:color w:val="000000"/>
          <w:sz w:val="20"/>
          <w:szCs w:val="20"/>
          <w:lang w:eastAsia="x-none"/>
        </w:rPr>
        <w:t xml:space="preserve"> </w:t>
      </w:r>
    </w:p>
    <w:p w14:paraId="7149044D" w14:textId="77777777" w:rsidR="00337BF7" w:rsidRPr="00D4140F" w:rsidRDefault="00337BF7" w:rsidP="0052450A">
      <w:pPr>
        <w:pStyle w:val="Odstavek"/>
        <w:numPr>
          <w:ilvl w:val="0"/>
          <w:numId w:val="43"/>
        </w:numPr>
        <w:spacing w:before="0" w:line="276" w:lineRule="auto"/>
        <w:rPr>
          <w:color w:val="000000"/>
          <w:sz w:val="20"/>
          <w:szCs w:val="20"/>
          <w:lang w:eastAsia="x-none"/>
        </w:rPr>
      </w:pPr>
      <w:r>
        <w:rPr>
          <w:color w:val="000000" w:themeColor="text1"/>
          <w:sz w:val="20"/>
          <w:szCs w:val="20"/>
        </w:rPr>
        <w:t xml:space="preserve">se </w:t>
      </w:r>
      <w:r w:rsidRPr="009A6A78">
        <w:rPr>
          <w:color w:val="000000" w:themeColor="text1"/>
          <w:sz w:val="20"/>
          <w:szCs w:val="20"/>
        </w:rPr>
        <w:t xml:space="preserve">parkiranje vozil in delovnih strojev, njihovo vzdrževanje in oskrba strojev z gorivi ali mazivi v času izvajanja dejavnost </w:t>
      </w:r>
      <w:r>
        <w:rPr>
          <w:color w:val="000000" w:themeColor="text1"/>
          <w:sz w:val="20"/>
          <w:szCs w:val="20"/>
        </w:rPr>
        <w:t>izvaja</w:t>
      </w:r>
      <w:r w:rsidRPr="009A6A78">
        <w:rPr>
          <w:color w:val="000000" w:themeColor="text1"/>
          <w:sz w:val="20"/>
          <w:szCs w:val="20"/>
        </w:rPr>
        <w:t xml:space="preserve"> tako, da je preprečeno kakršno koli izpiranje, uhajanje, izcejanje ali neposredno ali posredno ponikanje teh snovi v podzemno vodo. Ta prostor </w:t>
      </w:r>
      <w:r>
        <w:rPr>
          <w:color w:val="000000" w:themeColor="text1"/>
          <w:sz w:val="20"/>
          <w:szCs w:val="20"/>
        </w:rPr>
        <w:t>ne sme biti znotraj</w:t>
      </w:r>
      <w:r w:rsidRPr="009A6A78">
        <w:rPr>
          <w:color w:val="000000" w:themeColor="text1"/>
          <w:sz w:val="20"/>
          <w:szCs w:val="20"/>
        </w:rPr>
        <w:t xml:space="preserve"> izkopa na gradbišču. </w:t>
      </w:r>
      <w:r w:rsidRPr="009A6A78">
        <w:rPr>
          <w:sz w:val="20"/>
          <w:szCs w:val="20"/>
        </w:rPr>
        <w:t xml:space="preserve">Zaščita </w:t>
      </w:r>
      <w:r>
        <w:rPr>
          <w:sz w:val="20"/>
          <w:szCs w:val="20"/>
        </w:rPr>
        <w:t>mora biti izvedena</w:t>
      </w:r>
      <w:r w:rsidRPr="009A6A78">
        <w:rPr>
          <w:sz w:val="20"/>
          <w:szCs w:val="20"/>
        </w:rPr>
        <w:t xml:space="preserve"> v neprepustni obliki, ki omogoča zbiranje </w:t>
      </w:r>
      <w:r>
        <w:rPr>
          <w:sz w:val="20"/>
          <w:szCs w:val="20"/>
        </w:rPr>
        <w:t xml:space="preserve">in varno odstranjevanje </w:t>
      </w:r>
      <w:r w:rsidRPr="009A6A78">
        <w:rPr>
          <w:sz w:val="20"/>
          <w:szCs w:val="20"/>
        </w:rPr>
        <w:t>nevarnih tekočin</w:t>
      </w:r>
      <w:r>
        <w:rPr>
          <w:sz w:val="20"/>
          <w:szCs w:val="20"/>
        </w:rPr>
        <w:t>, ter</w:t>
      </w:r>
    </w:p>
    <w:p w14:paraId="1936F7CF" w14:textId="77777777" w:rsidR="00337BF7" w:rsidRPr="00CB5095" w:rsidRDefault="00337BF7" w:rsidP="0052450A">
      <w:pPr>
        <w:pStyle w:val="Odstavek"/>
        <w:numPr>
          <w:ilvl w:val="0"/>
          <w:numId w:val="43"/>
        </w:numPr>
        <w:spacing w:before="0" w:line="276" w:lineRule="auto"/>
        <w:rPr>
          <w:color w:val="000000"/>
          <w:sz w:val="20"/>
          <w:szCs w:val="20"/>
          <w:lang w:eastAsia="x-none"/>
        </w:rPr>
      </w:pPr>
      <w:r w:rsidRPr="00B1152B">
        <w:rPr>
          <w:color w:val="000000"/>
          <w:sz w:val="20"/>
          <w:szCs w:val="20"/>
          <w:lang w:eastAsia="x-none"/>
        </w:rPr>
        <w:t xml:space="preserve">dovoljena so začasna skladišča na gradbišču za betonske </w:t>
      </w:r>
      <w:r w:rsidRPr="001036A5">
        <w:rPr>
          <w:color w:val="000000"/>
          <w:sz w:val="20"/>
          <w:szCs w:val="20"/>
          <w:lang w:eastAsia="x-none"/>
        </w:rPr>
        <w:t>elemente.</w:t>
      </w:r>
    </w:p>
    <w:p w14:paraId="6CCD8129" w14:textId="4DD2480F" w:rsidR="00337BF7" w:rsidRPr="009A6A78" w:rsidRDefault="00337BF7" w:rsidP="00337BF7">
      <w:pPr>
        <w:pStyle w:val="Odstavek"/>
        <w:spacing w:line="276" w:lineRule="auto"/>
        <w:ind w:firstLine="0"/>
        <w:rPr>
          <w:sz w:val="20"/>
          <w:szCs w:val="20"/>
        </w:rPr>
      </w:pPr>
      <w:r w:rsidRPr="009A6A78">
        <w:rPr>
          <w:sz w:val="20"/>
          <w:szCs w:val="20"/>
        </w:rPr>
        <w:t xml:space="preserve">(2) Če se na notranjih območjih med gradnjo ali drugimi gradbenimi posegi pojavijo kraški kanali ali podzemna voda, mora izvajalec oziroma investitor gradnje ali drugih gradbenih posegov takoj izvesti ukrepe, s katerimi se prepreči uhajanje, izcejanje ali ponikanje snovi v te kanale ali podzemno vodo in o tem takoj obvestiti izvajalca javne </w:t>
      </w:r>
      <w:r>
        <w:rPr>
          <w:sz w:val="20"/>
          <w:szCs w:val="20"/>
        </w:rPr>
        <w:t>oskrbe s pitno vodo</w:t>
      </w:r>
      <w:r w:rsidRPr="009A6A78">
        <w:rPr>
          <w:sz w:val="20"/>
          <w:szCs w:val="20"/>
        </w:rPr>
        <w:t>.</w:t>
      </w:r>
    </w:p>
    <w:p w14:paraId="275E9C23"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7398C3BA" w14:textId="77777777" w:rsidR="00337BF7" w:rsidRDefault="00337BF7" w:rsidP="00337BF7">
      <w:pPr>
        <w:widowControl w:val="0"/>
        <w:spacing w:before="120"/>
        <w:jc w:val="center"/>
        <w:rPr>
          <w:rFonts w:cs="Arial"/>
          <w:b/>
          <w:szCs w:val="20"/>
        </w:rPr>
      </w:pPr>
      <w:r w:rsidRPr="009A6A78">
        <w:rPr>
          <w:rFonts w:cs="Arial"/>
          <w:b/>
          <w:szCs w:val="20"/>
        </w:rPr>
        <w:t>(skladiščenje nevarnih snovi)</w:t>
      </w:r>
    </w:p>
    <w:p w14:paraId="077C3B7D" w14:textId="77777777" w:rsidR="009D673F" w:rsidRPr="009A6A78" w:rsidRDefault="009D673F" w:rsidP="00337BF7">
      <w:pPr>
        <w:widowControl w:val="0"/>
        <w:spacing w:before="120"/>
        <w:jc w:val="center"/>
        <w:rPr>
          <w:rFonts w:cs="Arial"/>
          <w:b/>
          <w:szCs w:val="20"/>
        </w:rPr>
      </w:pPr>
    </w:p>
    <w:p w14:paraId="5CA27DFE" w14:textId="77777777" w:rsidR="002F6A10" w:rsidRDefault="002F6A10" w:rsidP="002F6A10">
      <w:pPr>
        <w:spacing w:line="276" w:lineRule="auto"/>
        <w:jc w:val="both"/>
        <w:rPr>
          <w:rFonts w:cs="Arial"/>
          <w:szCs w:val="20"/>
          <w:lang w:eastAsia="sl-SI"/>
        </w:rPr>
      </w:pPr>
      <w:r w:rsidRPr="002F6A10">
        <w:rPr>
          <w:rFonts w:cs="Arial"/>
          <w:szCs w:val="20"/>
          <w:lang w:eastAsia="sl-SI"/>
        </w:rPr>
        <w:t>(1) Na notranjih območjih je skladiščenje nevarnih snovi v objektih prepovedano, razen če gre za oskrbo obstoječih objektov ali objektov, katerih gradnja je dovoljena v skladu s to uredbo, in če so izpolnjeni pogoji iz predpisa, ki ureja skladiščenje nevarnih tekočin v nepremičnih skladiščnih posodah, pri čemer se predpis, ki ureja skladiščenje nevarnih tekočin v nepremičnih skladiščnih posodah, smiselno uporablja tudi za:</w:t>
      </w:r>
    </w:p>
    <w:p w14:paraId="10CF29A6" w14:textId="4781E106" w:rsidR="00337BF7" w:rsidRPr="009A6A78" w:rsidRDefault="00337BF7" w:rsidP="0052450A">
      <w:pPr>
        <w:numPr>
          <w:ilvl w:val="0"/>
          <w:numId w:val="32"/>
        </w:numPr>
        <w:tabs>
          <w:tab w:val="num" w:pos="284"/>
        </w:tabs>
        <w:spacing w:line="276" w:lineRule="auto"/>
        <w:ind w:left="284" w:hanging="284"/>
        <w:jc w:val="both"/>
        <w:rPr>
          <w:rFonts w:cs="Arial"/>
          <w:szCs w:val="20"/>
          <w:lang w:eastAsia="sl-SI"/>
        </w:rPr>
      </w:pPr>
      <w:r w:rsidRPr="009A6A78">
        <w:rPr>
          <w:rFonts w:cs="Arial"/>
          <w:szCs w:val="20"/>
          <w:lang w:eastAsia="sl-SI"/>
        </w:rPr>
        <w:t>skladiščenje nevarnih tekočin v skladiščih z zmogljivostjo manj od 0,3 m</w:t>
      </w:r>
      <w:r w:rsidRPr="009A6A78">
        <w:rPr>
          <w:rFonts w:cs="Arial"/>
          <w:szCs w:val="20"/>
          <w:vertAlign w:val="superscript"/>
          <w:lang w:eastAsia="sl-SI"/>
        </w:rPr>
        <w:t>3</w:t>
      </w:r>
      <w:r w:rsidRPr="009A6A78">
        <w:rPr>
          <w:rFonts w:cs="Arial"/>
          <w:szCs w:val="20"/>
          <w:lang w:eastAsia="sl-SI"/>
        </w:rPr>
        <w:t>, kjer se nevarne tekočine skladiščijo v prekritih in zaprtih prostorih stavbe, ki so opremljeni tako, da je onemogočeno vsakršno uhajanje, izcejanje ali iztekanje nevarnih tekočin neposredno v okolje ali posredno skozi iztoke v javno kanalizacijo ali s pronicanjem v tla,</w:t>
      </w:r>
    </w:p>
    <w:p w14:paraId="767D7003" w14:textId="77777777" w:rsidR="00337BF7" w:rsidRPr="009A6A78" w:rsidRDefault="00337BF7" w:rsidP="0052450A">
      <w:pPr>
        <w:numPr>
          <w:ilvl w:val="0"/>
          <w:numId w:val="32"/>
        </w:numPr>
        <w:tabs>
          <w:tab w:val="num" w:pos="284"/>
        </w:tabs>
        <w:spacing w:line="276" w:lineRule="auto"/>
        <w:ind w:left="284" w:hanging="284"/>
        <w:jc w:val="both"/>
        <w:rPr>
          <w:rFonts w:cs="Arial"/>
          <w:szCs w:val="20"/>
          <w:lang w:eastAsia="sl-SI"/>
        </w:rPr>
      </w:pPr>
      <w:r w:rsidRPr="009A6A78">
        <w:rPr>
          <w:rFonts w:cs="Arial"/>
          <w:szCs w:val="20"/>
          <w:lang w:eastAsia="sl-SI"/>
        </w:rPr>
        <w:t>skladiščenje nevarnih tekočin v skladiščnih posodah, pri čemer se tekočine na kraju skladiščenja ne pretakajo in skladiščne posode ne polnijo ali praznijo,</w:t>
      </w:r>
    </w:p>
    <w:p w14:paraId="453F1176" w14:textId="77777777" w:rsidR="00337BF7" w:rsidRPr="009A6A78" w:rsidRDefault="00337BF7" w:rsidP="0052450A">
      <w:pPr>
        <w:numPr>
          <w:ilvl w:val="0"/>
          <w:numId w:val="32"/>
        </w:numPr>
        <w:tabs>
          <w:tab w:val="num" w:pos="284"/>
        </w:tabs>
        <w:spacing w:line="276" w:lineRule="auto"/>
        <w:ind w:left="284" w:hanging="284"/>
        <w:jc w:val="both"/>
        <w:rPr>
          <w:rFonts w:cs="Arial"/>
          <w:szCs w:val="20"/>
          <w:lang w:eastAsia="sl-SI"/>
        </w:rPr>
      </w:pPr>
      <w:r w:rsidRPr="009A6A78">
        <w:rPr>
          <w:rFonts w:cs="Arial"/>
          <w:szCs w:val="20"/>
          <w:lang w:eastAsia="sl-SI"/>
        </w:rPr>
        <w:t>začasno skladiščenje nevarnih tekočih odpadkov v skladiščnih posodah z zmogljivostjo skladišča manj od 5 m</w:t>
      </w:r>
      <w:r w:rsidRPr="009A6A78">
        <w:rPr>
          <w:rFonts w:cs="Arial"/>
          <w:szCs w:val="20"/>
          <w:vertAlign w:val="superscript"/>
          <w:lang w:eastAsia="sl-SI"/>
        </w:rPr>
        <w:t>3</w:t>
      </w:r>
      <w:r w:rsidRPr="009A6A78">
        <w:rPr>
          <w:rFonts w:cs="Arial"/>
          <w:szCs w:val="20"/>
          <w:lang w:eastAsia="sl-SI"/>
        </w:rPr>
        <w:t>, ne glede na čas začasnega skladiščenja tekočin, in se na kraju začasnega skladiščenja ne pretakajo in skladiščne posode ne polnijo ali praznijo, ter</w:t>
      </w:r>
    </w:p>
    <w:p w14:paraId="1F8DA4C6" w14:textId="77777777" w:rsidR="00337BF7" w:rsidRPr="009A6A78" w:rsidRDefault="00337BF7" w:rsidP="0052450A">
      <w:pPr>
        <w:numPr>
          <w:ilvl w:val="0"/>
          <w:numId w:val="32"/>
        </w:numPr>
        <w:tabs>
          <w:tab w:val="num" w:pos="284"/>
        </w:tabs>
        <w:spacing w:line="276" w:lineRule="auto"/>
        <w:ind w:left="284" w:hanging="284"/>
        <w:jc w:val="both"/>
        <w:rPr>
          <w:rFonts w:cs="Arial"/>
          <w:szCs w:val="20"/>
          <w:lang w:eastAsia="sl-SI"/>
        </w:rPr>
      </w:pPr>
      <w:r w:rsidRPr="009A6A78">
        <w:rPr>
          <w:rFonts w:cs="Arial"/>
          <w:szCs w:val="20"/>
          <w:lang w:eastAsia="sl-SI"/>
        </w:rPr>
        <w:lastRenderedPageBreak/>
        <w:t>skladiščenje utekočinjenega naftnega plina.</w:t>
      </w:r>
    </w:p>
    <w:p w14:paraId="17F70FA8" w14:textId="7B8E5B58" w:rsidR="00337BF7" w:rsidRPr="009A6A78" w:rsidRDefault="00337BF7" w:rsidP="00337BF7">
      <w:pPr>
        <w:pStyle w:val="Odstavek"/>
        <w:spacing w:line="276" w:lineRule="auto"/>
        <w:ind w:firstLine="0"/>
        <w:rPr>
          <w:sz w:val="20"/>
          <w:szCs w:val="20"/>
        </w:rPr>
      </w:pPr>
      <w:r w:rsidRPr="009A6A78">
        <w:rPr>
          <w:sz w:val="20"/>
          <w:szCs w:val="20"/>
        </w:rPr>
        <w:t>(2) </w:t>
      </w:r>
      <w:r w:rsidR="002F6A10" w:rsidRPr="002F6A10">
        <w:rPr>
          <w:sz w:val="20"/>
          <w:szCs w:val="20"/>
        </w:rPr>
        <w:t>V primeru skladiščenja nevarnih tekočin iz druge, tretje in četrte alinee prejšnjega odstavka morajo biti talne površine na območju skladiščenja opremljene tako, da je onemogočeno vsakršno uhajanje, izcejanje ali iztekanje nevarnih tekočin neposredno v okolje ali posredno skozi iztoke v javno kanalizacijo ali s pronicanjem v tla</w:t>
      </w:r>
      <w:r w:rsidRPr="009A6A78">
        <w:rPr>
          <w:sz w:val="20"/>
          <w:szCs w:val="20"/>
        </w:rPr>
        <w:t xml:space="preserve">. </w:t>
      </w:r>
    </w:p>
    <w:p w14:paraId="7220348E" w14:textId="77777777" w:rsidR="002F6A10" w:rsidRDefault="002F6A10" w:rsidP="00337BF7">
      <w:pPr>
        <w:pStyle w:val="Odstavek"/>
        <w:spacing w:line="276" w:lineRule="auto"/>
        <w:ind w:firstLine="0"/>
        <w:rPr>
          <w:sz w:val="20"/>
          <w:szCs w:val="20"/>
        </w:rPr>
      </w:pPr>
      <w:r w:rsidRPr="002F6A10">
        <w:rPr>
          <w:sz w:val="20"/>
          <w:szCs w:val="20"/>
        </w:rPr>
        <w:t xml:space="preserve">(3) Ne glede na prvi odstavek tega člena morajo biti nevarne snovi na poplavnih območjih skladiščene v takšnih objektih ali posodah, da ob pojavu poplave ne morejo priti v stik ali se pomešati s poplavno vodo. </w:t>
      </w:r>
    </w:p>
    <w:p w14:paraId="00B76250" w14:textId="61CF8B4F" w:rsidR="00337BF7" w:rsidRPr="009A6A78" w:rsidRDefault="00337BF7" w:rsidP="00337BF7">
      <w:pPr>
        <w:pStyle w:val="Odstavek"/>
        <w:spacing w:line="276" w:lineRule="auto"/>
        <w:ind w:firstLine="0"/>
        <w:rPr>
          <w:sz w:val="20"/>
          <w:szCs w:val="20"/>
        </w:rPr>
      </w:pPr>
      <w:r w:rsidRPr="009A6A78">
        <w:rPr>
          <w:sz w:val="20"/>
          <w:szCs w:val="20"/>
        </w:rPr>
        <w:t>(4) Na notranjih območjih je prepovedano skladiščenje radioaktivnih snovi.</w:t>
      </w:r>
    </w:p>
    <w:p w14:paraId="1643593A"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30C2C876" w14:textId="6120DC44" w:rsidR="00337BF7" w:rsidRPr="009A6A78" w:rsidRDefault="00337BF7" w:rsidP="00337BF7">
      <w:pPr>
        <w:widowControl w:val="0"/>
        <w:spacing w:before="120"/>
        <w:jc w:val="center"/>
        <w:rPr>
          <w:rFonts w:cs="Arial"/>
          <w:b/>
          <w:szCs w:val="20"/>
        </w:rPr>
      </w:pPr>
      <w:r w:rsidRPr="009A6A78">
        <w:rPr>
          <w:rFonts w:cs="Arial"/>
          <w:b/>
          <w:szCs w:val="20"/>
        </w:rPr>
        <w:t>(</w:t>
      </w:r>
      <w:r w:rsidR="002F6A10" w:rsidRPr="002F6A10">
        <w:rPr>
          <w:rFonts w:cs="Arial"/>
          <w:b/>
          <w:szCs w:val="20"/>
        </w:rPr>
        <w:t>prevoz nevarnih snovi</w:t>
      </w:r>
      <w:r w:rsidRPr="009A6A78">
        <w:rPr>
          <w:rFonts w:cs="Arial"/>
          <w:b/>
          <w:szCs w:val="20"/>
        </w:rPr>
        <w:t>)</w:t>
      </w:r>
    </w:p>
    <w:p w14:paraId="3B91134C" w14:textId="77777777" w:rsidR="00337BF7" w:rsidRPr="009A6A78" w:rsidRDefault="00337BF7" w:rsidP="00337BF7">
      <w:pPr>
        <w:pStyle w:val="Odstavek"/>
        <w:spacing w:line="276" w:lineRule="auto"/>
        <w:ind w:firstLine="0"/>
        <w:rPr>
          <w:sz w:val="20"/>
          <w:szCs w:val="20"/>
        </w:rPr>
      </w:pPr>
      <w:r w:rsidRPr="009A6A78">
        <w:rPr>
          <w:sz w:val="20"/>
          <w:szCs w:val="20"/>
        </w:rPr>
        <w:t xml:space="preserve">(1) Na notranjih območjih je </w:t>
      </w:r>
      <w:r w:rsidRPr="00B912AE">
        <w:rPr>
          <w:sz w:val="20"/>
          <w:szCs w:val="20"/>
        </w:rPr>
        <w:t>prepovedan promet</w:t>
      </w:r>
      <w:r>
        <w:rPr>
          <w:sz w:val="20"/>
          <w:szCs w:val="20"/>
        </w:rPr>
        <w:t xml:space="preserve"> z</w:t>
      </w:r>
      <w:r w:rsidRPr="00B912AE">
        <w:rPr>
          <w:sz w:val="20"/>
          <w:szCs w:val="20"/>
        </w:rPr>
        <w:t xml:space="preserve"> vozili, ki prevažajo nevarne snovi, razen če gre za oskrbo obstoječih objektov na </w:t>
      </w:r>
      <w:r>
        <w:rPr>
          <w:sz w:val="20"/>
          <w:szCs w:val="20"/>
        </w:rPr>
        <w:t>notranjih območjih</w:t>
      </w:r>
      <w:r w:rsidRPr="00B912AE">
        <w:rPr>
          <w:sz w:val="20"/>
          <w:szCs w:val="20"/>
        </w:rPr>
        <w:t xml:space="preserve"> ali objektov, katerih gradnja je na </w:t>
      </w:r>
      <w:r>
        <w:rPr>
          <w:sz w:val="20"/>
          <w:szCs w:val="20"/>
        </w:rPr>
        <w:t>notranjih območjih</w:t>
      </w:r>
      <w:r w:rsidRPr="00B912AE">
        <w:rPr>
          <w:sz w:val="20"/>
          <w:szCs w:val="20"/>
        </w:rPr>
        <w:t xml:space="preserve"> dovoljena v skladu s to uredbo</w:t>
      </w:r>
      <w:r w:rsidRPr="009A6A78">
        <w:rPr>
          <w:sz w:val="20"/>
          <w:szCs w:val="20"/>
        </w:rPr>
        <w:t>.</w:t>
      </w:r>
    </w:p>
    <w:p w14:paraId="479E2430" w14:textId="77777777" w:rsidR="00337BF7" w:rsidRPr="00346842" w:rsidRDefault="00337BF7" w:rsidP="00337BF7">
      <w:pPr>
        <w:pStyle w:val="Odstavek"/>
        <w:spacing w:line="276" w:lineRule="auto"/>
        <w:ind w:firstLine="0"/>
        <w:rPr>
          <w:sz w:val="20"/>
          <w:szCs w:val="20"/>
        </w:rPr>
      </w:pPr>
      <w:r w:rsidRPr="009A6A78">
        <w:rPr>
          <w:sz w:val="20"/>
          <w:szCs w:val="20"/>
        </w:rPr>
        <w:t>(2) Ne glede na prejšnji odstavek je prevažanje nevarnih snovi dovoljeno na</w:t>
      </w:r>
      <w:r>
        <w:rPr>
          <w:sz w:val="20"/>
          <w:szCs w:val="20"/>
        </w:rPr>
        <w:t xml:space="preserve"> </w:t>
      </w:r>
      <w:r w:rsidRPr="00346842">
        <w:rPr>
          <w:sz w:val="20"/>
          <w:szCs w:val="20"/>
        </w:rPr>
        <w:t>cestah, ki so tehnično opremljene za preprečevanje razlitja nevarnih snovi zunaj območja prometnih površin ali zunaj območja kontrolirane odvodne površine.</w:t>
      </w:r>
    </w:p>
    <w:p w14:paraId="18DF11DE"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40BD2F9D" w14:textId="42B5D63B" w:rsidR="00337BF7" w:rsidRPr="009A6A78" w:rsidRDefault="00337BF7" w:rsidP="00337BF7">
      <w:pPr>
        <w:widowControl w:val="0"/>
        <w:spacing w:before="120"/>
        <w:jc w:val="center"/>
        <w:rPr>
          <w:rFonts w:cs="Arial"/>
          <w:b/>
          <w:szCs w:val="20"/>
        </w:rPr>
      </w:pPr>
      <w:r w:rsidRPr="009A6A78">
        <w:rPr>
          <w:rFonts w:cs="Arial"/>
          <w:b/>
          <w:szCs w:val="20"/>
        </w:rPr>
        <w:t>(</w:t>
      </w:r>
      <w:r w:rsidR="002F6A10" w:rsidRPr="002F6A10">
        <w:rPr>
          <w:rFonts w:cs="Arial"/>
          <w:b/>
          <w:szCs w:val="20"/>
        </w:rPr>
        <w:t>parkiranje vozil)</w:t>
      </w:r>
    </w:p>
    <w:p w14:paraId="34D87C31" w14:textId="17233E5E" w:rsidR="00337BF7" w:rsidRPr="00CB5095" w:rsidRDefault="0012134B" w:rsidP="00337BF7">
      <w:pPr>
        <w:overflowPunct w:val="0"/>
        <w:autoSpaceDE w:val="0"/>
        <w:autoSpaceDN w:val="0"/>
        <w:adjustRightInd w:val="0"/>
        <w:spacing w:before="240"/>
        <w:jc w:val="both"/>
        <w:textAlignment w:val="baseline"/>
        <w:rPr>
          <w:rFonts w:cs="Arial"/>
          <w:szCs w:val="20"/>
          <w:lang w:eastAsia="sl-SI"/>
        </w:rPr>
      </w:pPr>
      <w:bookmarkStart w:id="15" w:name="_Hlk159914502"/>
      <w:r w:rsidRPr="0012134B">
        <w:rPr>
          <w:rFonts w:cs="Arial"/>
          <w:szCs w:val="20"/>
          <w:lang w:eastAsia="sl-SI"/>
        </w:rPr>
        <w:t>Na VVO I in VVO II je prepovedano parkiranje vozil na kmetijskih in gozdnih zemljiščih, razen če gre za:</w:t>
      </w:r>
    </w:p>
    <w:p w14:paraId="334E16D6" w14:textId="6332503D" w:rsidR="0012134B" w:rsidRPr="00084442" w:rsidRDefault="0012134B" w:rsidP="0012134B">
      <w:pPr>
        <w:numPr>
          <w:ilvl w:val="0"/>
          <w:numId w:val="32"/>
        </w:numPr>
        <w:tabs>
          <w:tab w:val="num" w:pos="284"/>
        </w:tabs>
        <w:spacing w:line="276" w:lineRule="auto"/>
        <w:ind w:left="284" w:hanging="284"/>
        <w:jc w:val="both"/>
        <w:rPr>
          <w:rFonts w:cs="Arial"/>
          <w:szCs w:val="20"/>
          <w:lang w:eastAsia="sl-SI"/>
        </w:rPr>
      </w:pPr>
      <w:r w:rsidRPr="00084442">
        <w:rPr>
          <w:rFonts w:cs="Arial"/>
          <w:szCs w:val="20"/>
          <w:lang w:eastAsia="sl-SI"/>
        </w:rPr>
        <w:t>parkiranje lastnikov oziroma najemnikov teh zemljišč ali od njih pooblaščenih</w:t>
      </w:r>
      <w:r>
        <w:rPr>
          <w:rFonts w:cs="Arial"/>
          <w:szCs w:val="20"/>
          <w:lang w:eastAsia="sl-SI"/>
        </w:rPr>
        <w:t xml:space="preserve"> </w:t>
      </w:r>
      <w:r w:rsidRPr="00084442">
        <w:rPr>
          <w:rFonts w:cs="Arial"/>
          <w:szCs w:val="20"/>
          <w:lang w:eastAsia="sl-SI"/>
        </w:rPr>
        <w:t>izvajalcev na ali ob njihovih parcelah zaradi opravljanja kmetijskih ali gozdarskih del,</w:t>
      </w:r>
    </w:p>
    <w:p w14:paraId="55CEE41C" w14:textId="77777777" w:rsidR="0012134B" w:rsidRPr="00084442" w:rsidRDefault="0012134B" w:rsidP="0012134B">
      <w:pPr>
        <w:numPr>
          <w:ilvl w:val="0"/>
          <w:numId w:val="32"/>
        </w:numPr>
        <w:tabs>
          <w:tab w:val="num" w:pos="284"/>
        </w:tabs>
        <w:spacing w:line="276" w:lineRule="auto"/>
        <w:ind w:left="284" w:hanging="284"/>
        <w:jc w:val="both"/>
        <w:rPr>
          <w:rFonts w:cs="Arial"/>
          <w:szCs w:val="20"/>
          <w:lang w:eastAsia="sl-SI"/>
        </w:rPr>
      </w:pPr>
      <w:r w:rsidRPr="00084442">
        <w:rPr>
          <w:rFonts w:cs="Arial"/>
          <w:szCs w:val="20"/>
          <w:lang w:eastAsia="sl-SI"/>
        </w:rPr>
        <w:t>opravljanje nalog gospodarske javne službe,</w:t>
      </w:r>
    </w:p>
    <w:p w14:paraId="7D11F43D" w14:textId="1C3D1A24" w:rsidR="0012134B" w:rsidRPr="00084442" w:rsidRDefault="0012134B" w:rsidP="0012134B">
      <w:pPr>
        <w:numPr>
          <w:ilvl w:val="0"/>
          <w:numId w:val="32"/>
        </w:numPr>
        <w:tabs>
          <w:tab w:val="num" w:pos="284"/>
        </w:tabs>
        <w:spacing w:line="276" w:lineRule="auto"/>
        <w:ind w:left="284" w:hanging="284"/>
        <w:jc w:val="both"/>
        <w:rPr>
          <w:rFonts w:cs="Arial"/>
          <w:szCs w:val="20"/>
          <w:lang w:eastAsia="sl-SI"/>
        </w:rPr>
      </w:pPr>
      <w:r w:rsidRPr="00084442">
        <w:rPr>
          <w:rFonts w:cs="Arial"/>
          <w:szCs w:val="20"/>
          <w:lang w:eastAsia="sl-SI"/>
        </w:rPr>
        <w:t>opravljanje nalog policije in</w:t>
      </w:r>
      <w:r>
        <w:rPr>
          <w:rFonts w:cs="Arial"/>
          <w:szCs w:val="20"/>
          <w:lang w:eastAsia="sl-SI"/>
        </w:rPr>
        <w:t xml:space="preserve"> inšpekcij</w:t>
      </w:r>
      <w:r w:rsidR="005511B6">
        <w:rPr>
          <w:rFonts w:cs="Arial"/>
          <w:szCs w:val="20"/>
          <w:lang w:eastAsia="sl-SI"/>
        </w:rPr>
        <w:t>,</w:t>
      </w:r>
      <w:r w:rsidRPr="00084442">
        <w:rPr>
          <w:rFonts w:cs="Arial"/>
          <w:szCs w:val="20"/>
          <w:lang w:eastAsia="sl-SI"/>
        </w:rPr>
        <w:t xml:space="preserve"> </w:t>
      </w:r>
    </w:p>
    <w:p w14:paraId="34D3C1D8" w14:textId="6F2092B8" w:rsidR="0012134B" w:rsidRPr="00084442" w:rsidRDefault="0012134B" w:rsidP="0012134B">
      <w:pPr>
        <w:numPr>
          <w:ilvl w:val="0"/>
          <w:numId w:val="32"/>
        </w:numPr>
        <w:tabs>
          <w:tab w:val="num" w:pos="284"/>
        </w:tabs>
        <w:spacing w:line="276" w:lineRule="auto"/>
        <w:ind w:left="284" w:hanging="284"/>
        <w:jc w:val="both"/>
        <w:rPr>
          <w:rFonts w:cs="Arial"/>
          <w:szCs w:val="20"/>
          <w:lang w:eastAsia="sl-SI"/>
        </w:rPr>
      </w:pPr>
      <w:r w:rsidRPr="00084442">
        <w:rPr>
          <w:rFonts w:cs="Arial"/>
          <w:szCs w:val="20"/>
          <w:lang w:eastAsia="sl-SI"/>
        </w:rPr>
        <w:t>opravljanje nalog zaščite, reševanja in pomoči</w:t>
      </w:r>
      <w:r w:rsidR="005511B6">
        <w:rPr>
          <w:rFonts w:cs="Arial"/>
          <w:szCs w:val="20"/>
          <w:lang w:eastAsia="sl-SI"/>
        </w:rPr>
        <w:t xml:space="preserve"> in</w:t>
      </w:r>
    </w:p>
    <w:p w14:paraId="456EBDFF" w14:textId="6EF197D3" w:rsidR="00337BF7" w:rsidRDefault="00337BF7" w:rsidP="0052450A">
      <w:pPr>
        <w:numPr>
          <w:ilvl w:val="0"/>
          <w:numId w:val="32"/>
        </w:numPr>
        <w:tabs>
          <w:tab w:val="num" w:pos="284"/>
        </w:tabs>
        <w:spacing w:line="276" w:lineRule="auto"/>
        <w:ind w:left="284" w:hanging="284"/>
        <w:jc w:val="both"/>
        <w:rPr>
          <w:rFonts w:cs="Arial"/>
          <w:szCs w:val="20"/>
          <w:lang w:eastAsia="sl-SI"/>
        </w:rPr>
      </w:pPr>
      <w:r w:rsidRPr="00E965D4">
        <w:rPr>
          <w:rFonts w:cs="Arial"/>
          <w:szCs w:val="20"/>
          <w:lang w:eastAsia="sl-SI"/>
        </w:rPr>
        <w:t>gozdne ceste</w:t>
      </w:r>
      <w:r w:rsidR="005511B6">
        <w:rPr>
          <w:rFonts w:cs="Arial"/>
          <w:szCs w:val="20"/>
          <w:lang w:eastAsia="sl-SI"/>
        </w:rPr>
        <w:t>,</w:t>
      </w:r>
      <w:r w:rsidRPr="00E965D4">
        <w:rPr>
          <w:rFonts w:cs="Arial"/>
          <w:szCs w:val="20"/>
          <w:lang w:eastAsia="sl-SI"/>
        </w:rPr>
        <w:t xml:space="preserve"> ki niso na VVO I</w:t>
      </w:r>
      <w:r w:rsidRPr="003D45E1">
        <w:rPr>
          <w:rFonts w:cs="Arial"/>
          <w:szCs w:val="20"/>
          <w:lang w:eastAsia="sl-SI"/>
        </w:rPr>
        <w:t>.</w:t>
      </w:r>
      <w:bookmarkEnd w:id="15"/>
    </w:p>
    <w:p w14:paraId="6BAC0964" w14:textId="77777777" w:rsidR="00337BF7" w:rsidRPr="009A6A78"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9A6A78">
        <w:rPr>
          <w:rFonts w:cs="Arial"/>
          <w:b/>
          <w:szCs w:val="20"/>
          <w:lang w:eastAsia="sl-SI"/>
        </w:rPr>
        <w:t>VIII. NADZOR</w:t>
      </w:r>
    </w:p>
    <w:p w14:paraId="41F134F1"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5D88E5E1" w14:textId="77777777" w:rsidR="00337BF7" w:rsidRPr="009A6A78" w:rsidRDefault="00337BF7" w:rsidP="00337BF7">
      <w:pPr>
        <w:widowControl w:val="0"/>
        <w:spacing w:before="120"/>
        <w:jc w:val="center"/>
        <w:rPr>
          <w:rFonts w:cs="Arial"/>
          <w:b/>
          <w:szCs w:val="20"/>
        </w:rPr>
      </w:pPr>
      <w:r w:rsidRPr="009A6A78">
        <w:rPr>
          <w:rFonts w:cs="Arial"/>
          <w:b/>
          <w:szCs w:val="20"/>
        </w:rPr>
        <w:t>(nadzor)</w:t>
      </w:r>
    </w:p>
    <w:p w14:paraId="67E7CAE4"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(1) Nadzor nad izvajanjem te uredbe opravlja inšpekcija, pristojna za vode.</w:t>
      </w:r>
    </w:p>
    <w:p w14:paraId="425F8B15" w14:textId="1B26ABBE"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 xml:space="preserve">(2) Poleg inšpekcije iz prejšnjega odstavka opravljajo nadzor nad izvajanjem te uredbe tudi druge inšpekcije, in sicer: </w:t>
      </w:r>
    </w:p>
    <w:p w14:paraId="666780F0" w14:textId="08D09852" w:rsidR="00337BF7" w:rsidRPr="009A6A78" w:rsidRDefault="005511B6" w:rsidP="0052450A">
      <w:pPr>
        <w:numPr>
          <w:ilvl w:val="0"/>
          <w:numId w:val="34"/>
        </w:numPr>
        <w:overflowPunct w:val="0"/>
        <w:autoSpaceDE w:val="0"/>
        <w:autoSpaceDN w:val="0"/>
        <w:adjustRightInd w:val="0"/>
        <w:spacing w:line="276" w:lineRule="auto"/>
        <w:ind w:left="284" w:hanging="284"/>
        <w:jc w:val="both"/>
        <w:textAlignment w:val="baseline"/>
        <w:rPr>
          <w:rFonts w:cs="Arial"/>
          <w:szCs w:val="20"/>
        </w:rPr>
      </w:pPr>
      <w:r w:rsidRPr="009A6A78">
        <w:rPr>
          <w:rFonts w:cs="Arial"/>
          <w:szCs w:val="20"/>
        </w:rPr>
        <w:t>inšpektorat, pristojen za varovanje zdravj</w:t>
      </w:r>
      <w:r>
        <w:rPr>
          <w:rFonts w:cs="Arial"/>
          <w:szCs w:val="20"/>
        </w:rPr>
        <w:t>a, v zvezi s</w:t>
      </w:r>
      <w:r w:rsidRPr="009A6A78">
        <w:rPr>
          <w:rFonts w:cs="Arial"/>
          <w:szCs w:val="20"/>
        </w:rPr>
        <w:t xml:space="preserve"> </w:t>
      </w:r>
      <w:r w:rsidR="00337BF7" w:rsidRPr="009A6A78">
        <w:rPr>
          <w:rFonts w:cs="Arial"/>
          <w:szCs w:val="20"/>
        </w:rPr>
        <w:t xml:space="preserve">prepovedmi in omejitvami neposredno ob zajetju, </w:t>
      </w:r>
    </w:p>
    <w:p w14:paraId="2BCA6F00" w14:textId="45704094" w:rsidR="00337BF7" w:rsidRPr="009A6A78" w:rsidRDefault="00337BF7" w:rsidP="0052450A">
      <w:pPr>
        <w:numPr>
          <w:ilvl w:val="0"/>
          <w:numId w:val="34"/>
        </w:numPr>
        <w:overflowPunct w:val="0"/>
        <w:autoSpaceDE w:val="0"/>
        <w:autoSpaceDN w:val="0"/>
        <w:adjustRightInd w:val="0"/>
        <w:spacing w:line="276" w:lineRule="auto"/>
        <w:ind w:left="284" w:hanging="284"/>
        <w:jc w:val="both"/>
        <w:textAlignment w:val="baseline"/>
        <w:rPr>
          <w:rFonts w:cs="Arial"/>
          <w:szCs w:val="20"/>
        </w:rPr>
      </w:pPr>
      <w:r w:rsidRPr="009A6A78">
        <w:rPr>
          <w:rFonts w:cs="Arial"/>
          <w:szCs w:val="20"/>
        </w:rPr>
        <w:t>inšpektorat, pristojen za kmetijstvo in gozdarstvo,</w:t>
      </w:r>
      <w:r w:rsidR="005511B6">
        <w:rPr>
          <w:rFonts w:cs="Arial"/>
          <w:szCs w:val="20"/>
        </w:rPr>
        <w:t xml:space="preserve"> v zvezi z </w:t>
      </w:r>
      <w:r w:rsidR="005511B6" w:rsidRPr="009A6A78">
        <w:rPr>
          <w:rFonts w:cs="Arial"/>
          <w:szCs w:val="20"/>
        </w:rPr>
        <w:t>ravnanjem na kmetijskih zemljiščih in v gozdu</w:t>
      </w:r>
      <w:r w:rsidR="005511B6">
        <w:rPr>
          <w:rFonts w:cs="Arial"/>
          <w:szCs w:val="20"/>
        </w:rPr>
        <w:t>,</w:t>
      </w:r>
    </w:p>
    <w:p w14:paraId="1011177D" w14:textId="4F8608C1" w:rsidR="00337BF7" w:rsidRPr="009A6A78" w:rsidRDefault="00337BF7" w:rsidP="0052450A">
      <w:pPr>
        <w:numPr>
          <w:ilvl w:val="0"/>
          <w:numId w:val="34"/>
        </w:numPr>
        <w:overflowPunct w:val="0"/>
        <w:autoSpaceDE w:val="0"/>
        <w:autoSpaceDN w:val="0"/>
        <w:adjustRightInd w:val="0"/>
        <w:spacing w:line="276" w:lineRule="auto"/>
        <w:ind w:left="284" w:hanging="284"/>
        <w:jc w:val="both"/>
        <w:textAlignment w:val="baseline"/>
        <w:rPr>
          <w:rFonts w:cs="Arial"/>
          <w:szCs w:val="20"/>
        </w:rPr>
      </w:pPr>
      <w:r w:rsidRPr="009A6A78">
        <w:rPr>
          <w:rFonts w:cs="Arial"/>
          <w:szCs w:val="20"/>
        </w:rPr>
        <w:t xml:space="preserve">inšpektorat, pristojen za kmetijstvo, </w:t>
      </w:r>
      <w:r w:rsidR="005511B6">
        <w:rPr>
          <w:rFonts w:cs="Arial"/>
          <w:szCs w:val="20"/>
        </w:rPr>
        <w:t xml:space="preserve">v zvezi s </w:t>
      </w:r>
      <w:r w:rsidR="005511B6" w:rsidRPr="005511B6">
        <w:rPr>
          <w:rFonts w:cs="Arial"/>
          <w:szCs w:val="20"/>
        </w:rPr>
        <w:t xml:space="preserve"> </w:t>
      </w:r>
      <w:r w:rsidR="005511B6" w:rsidRPr="009A6A78">
        <w:rPr>
          <w:rFonts w:cs="Arial"/>
          <w:szCs w:val="20"/>
        </w:rPr>
        <w:t>prepovedmi in omejitvami uporabe FFS</w:t>
      </w:r>
      <w:r w:rsidR="005511B6">
        <w:rPr>
          <w:rFonts w:cs="Arial"/>
          <w:szCs w:val="20"/>
        </w:rPr>
        <w:t xml:space="preserve"> in</w:t>
      </w:r>
    </w:p>
    <w:p w14:paraId="7ABECAA2" w14:textId="640AB48B" w:rsidR="00337BF7" w:rsidRPr="00B16253" w:rsidRDefault="00337BF7" w:rsidP="0052450A">
      <w:pPr>
        <w:numPr>
          <w:ilvl w:val="0"/>
          <w:numId w:val="34"/>
        </w:numPr>
        <w:overflowPunct w:val="0"/>
        <w:autoSpaceDE w:val="0"/>
        <w:autoSpaceDN w:val="0"/>
        <w:adjustRightInd w:val="0"/>
        <w:spacing w:line="276" w:lineRule="auto"/>
        <w:ind w:left="284" w:hanging="284"/>
        <w:jc w:val="both"/>
        <w:textAlignment w:val="baseline"/>
        <w:rPr>
          <w:rFonts w:cs="Arial"/>
          <w:szCs w:val="20"/>
        </w:rPr>
      </w:pPr>
      <w:r w:rsidRPr="009A6A78">
        <w:rPr>
          <w:rFonts w:cs="Arial"/>
          <w:szCs w:val="20"/>
        </w:rPr>
        <w:lastRenderedPageBreak/>
        <w:t>inšpektorat</w:t>
      </w:r>
      <w:r w:rsidR="005511B6">
        <w:rPr>
          <w:rFonts w:cs="Arial"/>
          <w:szCs w:val="20"/>
        </w:rPr>
        <w:t>,</w:t>
      </w:r>
      <w:r w:rsidRPr="009A6A78">
        <w:rPr>
          <w:rFonts w:cs="Arial"/>
          <w:szCs w:val="20"/>
        </w:rPr>
        <w:t xml:space="preserve"> pristojen za graditev</w:t>
      </w:r>
      <w:r w:rsidR="005511B6">
        <w:rPr>
          <w:rFonts w:cs="Arial"/>
          <w:szCs w:val="20"/>
        </w:rPr>
        <w:t xml:space="preserve">, v zvezi s </w:t>
      </w:r>
      <w:r w:rsidR="005511B6" w:rsidRPr="009A6A78">
        <w:rPr>
          <w:rFonts w:cs="Arial"/>
          <w:szCs w:val="20"/>
        </w:rPr>
        <w:t>prepovedmi in omejitvami za gradnjo objektov, za katere je treba pridobiti gradbeno dovoljenje</w:t>
      </w:r>
      <w:r w:rsidRPr="009A6A78">
        <w:rPr>
          <w:rFonts w:cs="Arial"/>
          <w:szCs w:val="20"/>
        </w:rPr>
        <w:t xml:space="preserve">. </w:t>
      </w:r>
    </w:p>
    <w:p w14:paraId="047099D9" w14:textId="77777777" w:rsidR="00337BF7" w:rsidRPr="009A6A78"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9A6A78">
        <w:rPr>
          <w:rFonts w:cs="Arial"/>
          <w:b/>
          <w:szCs w:val="20"/>
          <w:lang w:eastAsia="sl-SI"/>
        </w:rPr>
        <w:t>IX. KAZENSKE DOLOČBE</w:t>
      </w:r>
    </w:p>
    <w:p w14:paraId="6ECACA02"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74B4A70F" w14:textId="77777777" w:rsidR="00337BF7" w:rsidRPr="009A6A78" w:rsidRDefault="00337BF7" w:rsidP="00337BF7">
      <w:pPr>
        <w:widowControl w:val="0"/>
        <w:spacing w:before="120"/>
        <w:jc w:val="center"/>
        <w:rPr>
          <w:rFonts w:cs="Arial"/>
          <w:b/>
          <w:szCs w:val="20"/>
        </w:rPr>
      </w:pPr>
      <w:r w:rsidRPr="009A6A78">
        <w:rPr>
          <w:rFonts w:cs="Arial"/>
          <w:b/>
          <w:szCs w:val="20"/>
        </w:rPr>
        <w:t>(kazenske določbe)</w:t>
      </w:r>
    </w:p>
    <w:p w14:paraId="5179DFDC" w14:textId="77777777" w:rsidR="00337BF7" w:rsidRPr="009A6A78" w:rsidRDefault="00337BF7" w:rsidP="00337BF7">
      <w:pPr>
        <w:spacing w:before="240"/>
        <w:rPr>
          <w:rFonts w:cs="Arial"/>
          <w:szCs w:val="20"/>
        </w:rPr>
      </w:pPr>
      <w:r w:rsidRPr="009A6A78">
        <w:rPr>
          <w:rFonts w:cs="Arial"/>
          <w:szCs w:val="20"/>
        </w:rPr>
        <w:t>(1) Z globo od 4.000 do 125.000 evrov se za prekršek kaznuje pravna oseba, če:</w:t>
      </w:r>
    </w:p>
    <w:p w14:paraId="78841D2B" w14:textId="77777777"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 xml:space="preserve">rabi vodo v nasprotju s 6. členom te uredbe, </w:t>
      </w:r>
    </w:p>
    <w:p w14:paraId="7F5FEE15" w14:textId="77777777"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opravlja dejavnosti ali ravnanja v nasprotju s 7. členom te uredbe,</w:t>
      </w:r>
    </w:p>
    <w:p w14:paraId="1E3D9863" w14:textId="6C057495"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gnoji brez gnojilnega načrta iz prve alineje prvega odstavka 1</w:t>
      </w:r>
      <w:r w:rsidR="00E34D8D">
        <w:rPr>
          <w:rFonts w:cs="Arial"/>
          <w:szCs w:val="20"/>
        </w:rPr>
        <w:t>3</w:t>
      </w:r>
      <w:r w:rsidRPr="00786D4F">
        <w:rPr>
          <w:rFonts w:cs="Arial"/>
          <w:szCs w:val="20"/>
        </w:rPr>
        <w:t>. člena te uredbe ali v nasprotju z njim,</w:t>
      </w:r>
    </w:p>
    <w:p w14:paraId="3C0BD213" w14:textId="28567842"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skladišči organska gnojila v nasprotju z drugo alinejo prvega odstavka 1</w:t>
      </w:r>
      <w:r w:rsidR="00E34D8D">
        <w:rPr>
          <w:rFonts w:cs="Arial"/>
          <w:szCs w:val="20"/>
        </w:rPr>
        <w:t>3</w:t>
      </w:r>
      <w:r w:rsidRPr="00786D4F">
        <w:rPr>
          <w:rFonts w:cs="Arial"/>
          <w:szCs w:val="20"/>
        </w:rPr>
        <w:t>. člena te uredbe,</w:t>
      </w:r>
    </w:p>
    <w:p w14:paraId="2C870104" w14:textId="312F80D7"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gnoji v nasprotju s prvo, drugo in tretjo alinejo drugega odstavka 1</w:t>
      </w:r>
      <w:r w:rsidR="00E34D8D">
        <w:rPr>
          <w:rFonts w:cs="Arial"/>
          <w:szCs w:val="20"/>
        </w:rPr>
        <w:t>3</w:t>
      </w:r>
      <w:r w:rsidRPr="00786D4F">
        <w:rPr>
          <w:rFonts w:cs="Arial"/>
          <w:szCs w:val="20"/>
        </w:rPr>
        <w:t>. člena, v nasprotju s 1</w:t>
      </w:r>
      <w:r w:rsidR="00E34D8D">
        <w:rPr>
          <w:rFonts w:cs="Arial"/>
          <w:szCs w:val="20"/>
        </w:rPr>
        <w:t>4</w:t>
      </w:r>
      <w:r w:rsidRPr="00786D4F">
        <w:rPr>
          <w:rFonts w:cs="Arial"/>
          <w:szCs w:val="20"/>
        </w:rPr>
        <w:t>. členom ali v nasprotju s 1</w:t>
      </w:r>
      <w:r w:rsidR="00E34D8D">
        <w:rPr>
          <w:rFonts w:cs="Arial"/>
          <w:szCs w:val="20"/>
        </w:rPr>
        <w:t>5</w:t>
      </w:r>
      <w:r w:rsidRPr="00786D4F">
        <w:rPr>
          <w:rFonts w:cs="Arial"/>
          <w:szCs w:val="20"/>
        </w:rPr>
        <w:t xml:space="preserve">. členom te uredbe, </w:t>
      </w:r>
    </w:p>
    <w:p w14:paraId="523EAF53" w14:textId="066E8822"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proofErr w:type="spellStart"/>
      <w:r w:rsidRPr="00786D4F">
        <w:rPr>
          <w:rFonts w:cs="Arial"/>
          <w:szCs w:val="20"/>
        </w:rPr>
        <w:t>preorava</w:t>
      </w:r>
      <w:proofErr w:type="spellEnd"/>
      <w:r w:rsidRPr="00786D4F">
        <w:rPr>
          <w:rFonts w:cs="Arial"/>
          <w:szCs w:val="20"/>
        </w:rPr>
        <w:t xml:space="preserve"> trajno travinje v nasprotju s četrtim odstavkom 1</w:t>
      </w:r>
      <w:r w:rsidR="00E34D8D">
        <w:rPr>
          <w:rFonts w:cs="Arial"/>
          <w:szCs w:val="20"/>
        </w:rPr>
        <w:t>4</w:t>
      </w:r>
      <w:r w:rsidRPr="00786D4F">
        <w:rPr>
          <w:rFonts w:cs="Arial"/>
          <w:szCs w:val="20"/>
        </w:rPr>
        <w:t xml:space="preserve">. člena te uredbe, </w:t>
      </w:r>
    </w:p>
    <w:p w14:paraId="49D8D7D2" w14:textId="59693387"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vnaša zemeljski izkop, umetno pripravljene zemljine ali polnila v nasprotju s šestim odstavkom 1</w:t>
      </w:r>
      <w:r w:rsidR="00E34D8D">
        <w:rPr>
          <w:rFonts w:cs="Arial"/>
          <w:szCs w:val="20"/>
        </w:rPr>
        <w:t>4</w:t>
      </w:r>
      <w:r w:rsidRPr="00786D4F">
        <w:rPr>
          <w:rFonts w:cs="Arial"/>
          <w:szCs w:val="20"/>
        </w:rPr>
        <w:t>. člena te uredbe,</w:t>
      </w:r>
    </w:p>
    <w:p w14:paraId="1EDC76DF" w14:textId="33EA9E35"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izvaja pašo živine v nasprotju s sedmim odstavkom 1</w:t>
      </w:r>
      <w:r w:rsidR="00E34D8D">
        <w:rPr>
          <w:rFonts w:cs="Arial"/>
          <w:szCs w:val="20"/>
        </w:rPr>
        <w:t>4</w:t>
      </w:r>
      <w:r w:rsidRPr="00786D4F">
        <w:rPr>
          <w:rFonts w:cs="Arial"/>
          <w:szCs w:val="20"/>
        </w:rPr>
        <w:t xml:space="preserve">. člena te uredbe, </w:t>
      </w:r>
    </w:p>
    <w:p w14:paraId="0AC90BDA" w14:textId="4AC41AC4"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za zatiranje škodljivih organizmov na kmetijskih zemljiščih uporablja FFS v nasprotju s 1</w:t>
      </w:r>
      <w:r w:rsidR="00E34D8D">
        <w:rPr>
          <w:rFonts w:cs="Arial"/>
          <w:szCs w:val="20"/>
        </w:rPr>
        <w:t>6</w:t>
      </w:r>
      <w:r w:rsidRPr="00786D4F">
        <w:rPr>
          <w:rFonts w:cs="Arial"/>
          <w:szCs w:val="20"/>
        </w:rPr>
        <w:t xml:space="preserve">. členom te uredbe, </w:t>
      </w:r>
    </w:p>
    <w:p w14:paraId="5DD85E92" w14:textId="60439DEE"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na nekmetijskih površinah ravna v nasprotju s prepovedmi, omejitvami ali ukrepi iz 1</w:t>
      </w:r>
      <w:r w:rsidR="00E34D8D">
        <w:rPr>
          <w:rFonts w:cs="Arial"/>
          <w:szCs w:val="20"/>
        </w:rPr>
        <w:t>7</w:t>
      </w:r>
      <w:r w:rsidRPr="00786D4F">
        <w:rPr>
          <w:rFonts w:cs="Arial"/>
          <w:szCs w:val="20"/>
        </w:rPr>
        <w:t>. člena te uredbe,</w:t>
      </w:r>
    </w:p>
    <w:p w14:paraId="50B0DF9B" w14:textId="0E4CFE4E"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na območju gozdnih zemljišč ravna v nasprotju z dodatnimi ukrepi, prepovedmi ali omejitvami iz 1</w:t>
      </w:r>
      <w:r w:rsidR="00BF2D79">
        <w:rPr>
          <w:rFonts w:cs="Arial"/>
          <w:szCs w:val="20"/>
        </w:rPr>
        <w:t>8</w:t>
      </w:r>
      <w:r w:rsidRPr="00786D4F">
        <w:rPr>
          <w:rFonts w:cs="Arial"/>
          <w:szCs w:val="20"/>
        </w:rPr>
        <w:t xml:space="preserve">. člena te uredbe, </w:t>
      </w:r>
    </w:p>
    <w:p w14:paraId="2C7F0B9C" w14:textId="1D0E8D4D"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 xml:space="preserve">organizira gradbišče v nasprotju z </w:t>
      </w:r>
      <w:r w:rsidR="00C845B5">
        <w:rPr>
          <w:rFonts w:cs="Arial"/>
          <w:szCs w:val="20"/>
        </w:rPr>
        <w:t>2</w:t>
      </w:r>
      <w:r w:rsidR="00E34D8D">
        <w:rPr>
          <w:rFonts w:cs="Arial"/>
          <w:szCs w:val="20"/>
        </w:rPr>
        <w:t>0</w:t>
      </w:r>
      <w:r w:rsidRPr="00786D4F">
        <w:rPr>
          <w:rFonts w:cs="Arial"/>
          <w:szCs w:val="20"/>
        </w:rPr>
        <w:t xml:space="preserve">. členom te uredbe, </w:t>
      </w:r>
    </w:p>
    <w:p w14:paraId="20ED3265" w14:textId="524F94A5"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skladišči nevarne in radioaktivne snovi v nasprotju z 2</w:t>
      </w:r>
      <w:r w:rsidR="00E34D8D">
        <w:rPr>
          <w:rFonts w:cs="Arial"/>
          <w:szCs w:val="20"/>
        </w:rPr>
        <w:t>1</w:t>
      </w:r>
      <w:r w:rsidRPr="00786D4F">
        <w:rPr>
          <w:rFonts w:cs="Arial"/>
          <w:szCs w:val="20"/>
        </w:rPr>
        <w:t xml:space="preserve">. členom te uredbe, </w:t>
      </w:r>
    </w:p>
    <w:p w14:paraId="46B3148C" w14:textId="52065755"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 xml:space="preserve">opravlja vožnjo z vozili, ki prevažajo nevarne snovi, v nasprotju </w:t>
      </w:r>
      <w:r w:rsidR="005511B6">
        <w:rPr>
          <w:rFonts w:cs="Arial"/>
          <w:szCs w:val="20"/>
        </w:rPr>
        <w:t>s</w:t>
      </w:r>
      <w:r w:rsidRPr="00786D4F">
        <w:rPr>
          <w:rFonts w:cs="Arial"/>
          <w:szCs w:val="20"/>
        </w:rPr>
        <w:t xml:space="preserve"> 2</w:t>
      </w:r>
      <w:r w:rsidR="00E34D8D">
        <w:rPr>
          <w:rFonts w:cs="Arial"/>
          <w:szCs w:val="20"/>
        </w:rPr>
        <w:t>2</w:t>
      </w:r>
      <w:r w:rsidRPr="00786D4F">
        <w:rPr>
          <w:rFonts w:cs="Arial"/>
          <w:szCs w:val="20"/>
        </w:rPr>
        <w:t xml:space="preserve">. členom te uredbe, </w:t>
      </w:r>
    </w:p>
    <w:p w14:paraId="5F28201D" w14:textId="5851261A" w:rsidR="00786D4F" w:rsidRPr="00786D4F" w:rsidRDefault="00786D4F" w:rsidP="00786D4F">
      <w:pPr>
        <w:numPr>
          <w:ilvl w:val="0"/>
          <w:numId w:val="42"/>
        </w:numPr>
        <w:overflowPunct w:val="0"/>
        <w:autoSpaceDE w:val="0"/>
        <w:autoSpaceDN w:val="0"/>
        <w:adjustRightInd w:val="0"/>
        <w:jc w:val="both"/>
        <w:textAlignment w:val="baseline"/>
        <w:rPr>
          <w:rFonts w:cs="Arial"/>
          <w:szCs w:val="20"/>
        </w:rPr>
      </w:pPr>
      <w:r w:rsidRPr="00786D4F">
        <w:rPr>
          <w:rFonts w:cs="Arial"/>
          <w:szCs w:val="20"/>
        </w:rPr>
        <w:t xml:space="preserve">parkira vozila v nasprotju </w:t>
      </w:r>
      <w:r w:rsidR="005511B6">
        <w:rPr>
          <w:rFonts w:cs="Arial"/>
          <w:szCs w:val="20"/>
        </w:rPr>
        <w:t>s</w:t>
      </w:r>
      <w:r w:rsidRPr="00786D4F">
        <w:rPr>
          <w:rFonts w:cs="Arial"/>
          <w:szCs w:val="20"/>
        </w:rPr>
        <w:t xml:space="preserve"> 2</w:t>
      </w:r>
      <w:r w:rsidR="00E34D8D">
        <w:rPr>
          <w:rFonts w:cs="Arial"/>
          <w:szCs w:val="20"/>
        </w:rPr>
        <w:t>3</w:t>
      </w:r>
      <w:r w:rsidRPr="00786D4F">
        <w:rPr>
          <w:rFonts w:cs="Arial"/>
          <w:szCs w:val="20"/>
        </w:rPr>
        <w:t>. členom te uredbe</w:t>
      </w:r>
      <w:r w:rsidR="00D06A22">
        <w:rPr>
          <w:rFonts w:cs="Arial"/>
          <w:szCs w:val="20"/>
        </w:rPr>
        <w:t>.</w:t>
      </w:r>
    </w:p>
    <w:p w14:paraId="37C23126" w14:textId="77777777" w:rsidR="00337BF7" w:rsidRPr="009A6A78" w:rsidRDefault="00337BF7" w:rsidP="00337BF7">
      <w:pPr>
        <w:spacing w:before="240"/>
        <w:jc w:val="both"/>
        <w:rPr>
          <w:rFonts w:cs="Arial"/>
          <w:szCs w:val="20"/>
        </w:rPr>
      </w:pPr>
      <w:r w:rsidRPr="009A6A78">
        <w:rPr>
          <w:rFonts w:cs="Arial"/>
          <w:szCs w:val="20"/>
        </w:rPr>
        <w:t>(2) Z globo od 2.000 do 4.000 evrov se za prekršek iz prejšnjega odstavka kaznuje samostojni podjetnik posameznik ali posameznik, ki samostojno opravlja dejavnost.</w:t>
      </w:r>
    </w:p>
    <w:p w14:paraId="2FE43DBF" w14:textId="77777777" w:rsidR="00337BF7" w:rsidRPr="009A6A78" w:rsidRDefault="00337BF7" w:rsidP="00337BF7">
      <w:pPr>
        <w:spacing w:before="240"/>
        <w:jc w:val="both"/>
        <w:rPr>
          <w:rFonts w:cs="Arial"/>
          <w:szCs w:val="20"/>
        </w:rPr>
      </w:pPr>
      <w:r w:rsidRPr="009A6A78">
        <w:rPr>
          <w:rFonts w:cs="Arial"/>
          <w:szCs w:val="20"/>
        </w:rPr>
        <w:t>(3) Z globo od 600 do 2.000 evrov se za prekršek iz prvega odstavka tega člena kaznuje tudi  odgovorna oseba pravne osebe ali odgovorna oseba samostojnega podjetnika posameznika ali odgovorna oseba posameznika, ki samostojno opravlja dejavnost.</w:t>
      </w:r>
    </w:p>
    <w:p w14:paraId="6221920A" w14:textId="77777777" w:rsidR="00337BF7" w:rsidRDefault="00337BF7" w:rsidP="00337BF7">
      <w:pPr>
        <w:spacing w:before="240"/>
        <w:jc w:val="both"/>
        <w:rPr>
          <w:rFonts w:cs="Arial"/>
          <w:szCs w:val="20"/>
        </w:rPr>
      </w:pPr>
      <w:r w:rsidRPr="009A6A78">
        <w:rPr>
          <w:rFonts w:cs="Arial"/>
          <w:szCs w:val="20"/>
        </w:rPr>
        <w:t>(4) Z globo od 400 do 1.200 evrov se za prekršek iz prvega odstavka tega člena kaznuje posameznik.</w:t>
      </w:r>
    </w:p>
    <w:p w14:paraId="3CEC78AD" w14:textId="77777777" w:rsidR="00337BF7" w:rsidRPr="009A6A78" w:rsidRDefault="00337BF7" w:rsidP="00337BF7">
      <w:pPr>
        <w:suppressAutoHyphens/>
        <w:overflowPunct w:val="0"/>
        <w:autoSpaceDE w:val="0"/>
        <w:autoSpaceDN w:val="0"/>
        <w:adjustRightInd w:val="0"/>
        <w:spacing w:before="360" w:after="60"/>
        <w:jc w:val="center"/>
        <w:textAlignment w:val="baseline"/>
        <w:outlineLvl w:val="3"/>
        <w:rPr>
          <w:rFonts w:cs="Arial"/>
          <w:b/>
          <w:szCs w:val="20"/>
          <w:lang w:eastAsia="sl-SI"/>
        </w:rPr>
      </w:pPr>
      <w:r w:rsidRPr="009A6A78">
        <w:rPr>
          <w:rFonts w:cs="Arial"/>
          <w:b/>
          <w:szCs w:val="20"/>
          <w:lang w:eastAsia="sl-SI"/>
        </w:rPr>
        <w:t>X. PREHODNE IN KONČNA DOLOČBA</w:t>
      </w:r>
    </w:p>
    <w:p w14:paraId="56DE6607"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2CFD0AF0" w14:textId="4F70FF3D" w:rsidR="00337BF7" w:rsidRPr="009A6A78" w:rsidRDefault="00337BF7" w:rsidP="00337BF7">
      <w:pPr>
        <w:widowControl w:val="0"/>
        <w:spacing w:before="120"/>
        <w:jc w:val="center"/>
        <w:rPr>
          <w:rFonts w:cs="Arial"/>
          <w:b/>
          <w:szCs w:val="20"/>
        </w:rPr>
      </w:pPr>
      <w:r w:rsidRPr="009A6A78">
        <w:rPr>
          <w:rFonts w:cs="Arial"/>
          <w:b/>
          <w:szCs w:val="20"/>
        </w:rPr>
        <w:t>(</w:t>
      </w:r>
      <w:r w:rsidR="009D673F" w:rsidRPr="009D673F">
        <w:rPr>
          <w:rFonts w:cs="Arial"/>
          <w:b/>
          <w:szCs w:val="20"/>
        </w:rPr>
        <w:t>označevanje vodovarstvenih območij</w:t>
      </w:r>
      <w:r w:rsidRPr="009A6A78">
        <w:rPr>
          <w:rFonts w:cs="Arial"/>
          <w:b/>
          <w:szCs w:val="20"/>
        </w:rPr>
        <w:t>)</w:t>
      </w:r>
    </w:p>
    <w:p w14:paraId="36D2CE01" w14:textId="77777777" w:rsidR="009D673F" w:rsidRDefault="009D673F" w:rsidP="00337BF7">
      <w:pPr>
        <w:overflowPunct w:val="0"/>
        <w:autoSpaceDE w:val="0"/>
        <w:autoSpaceDN w:val="0"/>
        <w:adjustRightInd w:val="0"/>
        <w:spacing w:before="240"/>
        <w:jc w:val="both"/>
        <w:textAlignment w:val="baseline"/>
        <w:rPr>
          <w:rFonts w:cs="Arial"/>
          <w:szCs w:val="20"/>
          <w:lang w:eastAsia="sl-SI"/>
        </w:rPr>
      </w:pPr>
      <w:r w:rsidRPr="009D673F">
        <w:rPr>
          <w:rFonts w:cs="Arial"/>
          <w:szCs w:val="20"/>
          <w:lang w:eastAsia="sl-SI"/>
        </w:rPr>
        <w:t xml:space="preserve">(1) Načrt postavitve tabel za označevanje vodovarstvenega območja v skladu s predpisom, ki ureja označevanje vodovarstvenega območja, se pripravi najpozneje v enem letu od uveljavitve te uredbe. </w:t>
      </w:r>
    </w:p>
    <w:p w14:paraId="50C548E8" w14:textId="14A0D336"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 xml:space="preserve">(2) Na podlagi načrta iz prejšnjega odstavka morajo biti </w:t>
      </w:r>
      <w:r w:rsidR="00F03F40">
        <w:rPr>
          <w:rFonts w:cs="Arial"/>
          <w:szCs w:val="20"/>
          <w:lang w:eastAsia="sl-SI"/>
        </w:rPr>
        <w:t xml:space="preserve">VVO 0 </w:t>
      </w:r>
      <w:r w:rsidRPr="009A6A78">
        <w:rPr>
          <w:rFonts w:cs="Arial"/>
          <w:szCs w:val="20"/>
          <w:lang w:eastAsia="sl-SI"/>
        </w:rPr>
        <w:t>in notranja območja označena najpozneje v dveh letih od uveljavitve te uredbe.</w:t>
      </w:r>
    </w:p>
    <w:p w14:paraId="3B8ADE8D"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lastRenderedPageBreak/>
        <w:t>člen</w:t>
      </w:r>
    </w:p>
    <w:p w14:paraId="598891C6" w14:textId="77777777" w:rsidR="00337BF7" w:rsidRPr="009A6A78" w:rsidRDefault="00337BF7" w:rsidP="00337BF7">
      <w:pPr>
        <w:widowControl w:val="0"/>
        <w:spacing w:before="120"/>
        <w:jc w:val="center"/>
        <w:rPr>
          <w:rFonts w:cs="Arial"/>
          <w:b/>
          <w:szCs w:val="20"/>
        </w:rPr>
      </w:pPr>
      <w:r w:rsidRPr="009A6A78">
        <w:rPr>
          <w:rFonts w:cs="Arial"/>
          <w:b/>
          <w:szCs w:val="20"/>
        </w:rPr>
        <w:t>(postavitev ograje)</w:t>
      </w:r>
    </w:p>
    <w:p w14:paraId="674D4EDD" w14:textId="211119D1" w:rsidR="00337BF7" w:rsidRPr="009A6A78" w:rsidRDefault="009D673F" w:rsidP="00337BF7">
      <w:pPr>
        <w:overflowPunct w:val="0"/>
        <w:autoSpaceDE w:val="0"/>
        <w:autoSpaceDN w:val="0"/>
        <w:adjustRightInd w:val="0"/>
        <w:spacing w:before="240"/>
        <w:jc w:val="both"/>
        <w:textAlignment w:val="baseline"/>
        <w:rPr>
          <w:rFonts w:cs="Arial"/>
          <w:szCs w:val="20"/>
          <w:lang w:eastAsia="sl-SI"/>
        </w:rPr>
      </w:pPr>
      <w:r w:rsidRPr="009D673F">
        <w:rPr>
          <w:rFonts w:cs="Arial"/>
          <w:szCs w:val="20"/>
          <w:lang w:eastAsia="sl-SI"/>
        </w:rPr>
        <w:t>Ograja okoli zajetij, ki so določena s to uredbo, se v skladu s predpisom, ki ureja kriterije za označevanje vodovarstvenega območja, postavi najpozneje v enem letu od uveljavitve te uredbe.</w:t>
      </w:r>
    </w:p>
    <w:p w14:paraId="1BD770BE"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330CF78D" w14:textId="77777777" w:rsidR="00337BF7" w:rsidRPr="009A6A78" w:rsidRDefault="00337BF7" w:rsidP="00337BF7">
      <w:pPr>
        <w:widowControl w:val="0"/>
        <w:spacing w:before="120"/>
        <w:jc w:val="center"/>
        <w:rPr>
          <w:rFonts w:cs="Arial"/>
          <w:b/>
          <w:szCs w:val="20"/>
        </w:rPr>
      </w:pPr>
      <w:r w:rsidRPr="009A6A78">
        <w:rPr>
          <w:rFonts w:cs="Arial"/>
          <w:b/>
          <w:szCs w:val="20"/>
        </w:rPr>
        <w:t>(veljavnost gnojilnega načrta)</w:t>
      </w:r>
    </w:p>
    <w:p w14:paraId="13819D7D" w14:textId="74F8ED67" w:rsidR="00337BF7" w:rsidRPr="00446E6E"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 xml:space="preserve">Gnojilni načrti, izdelani pred uveljavitvijo te uredbe, se uporabljajo kot gnojilni </w:t>
      </w:r>
      <w:r w:rsidRPr="00446E6E">
        <w:rPr>
          <w:rFonts w:cs="Arial"/>
          <w:szCs w:val="20"/>
          <w:lang w:eastAsia="sl-SI"/>
        </w:rPr>
        <w:t>načrti iz prve alineje prvega odstavka 1</w:t>
      </w:r>
      <w:r w:rsidR="00141434">
        <w:rPr>
          <w:rFonts w:cs="Arial"/>
          <w:szCs w:val="20"/>
          <w:lang w:eastAsia="sl-SI"/>
        </w:rPr>
        <w:t>3</w:t>
      </w:r>
      <w:r w:rsidRPr="00446E6E">
        <w:rPr>
          <w:rFonts w:cs="Arial"/>
          <w:szCs w:val="20"/>
          <w:lang w:eastAsia="sl-SI"/>
        </w:rPr>
        <w:t>. člena te uredbe do konca obdobja, za katero so bili izdelani.</w:t>
      </w:r>
    </w:p>
    <w:p w14:paraId="6E837FE7" w14:textId="77777777" w:rsidR="00337BF7" w:rsidRPr="00446E6E"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446E6E">
        <w:rPr>
          <w:rFonts w:cs="Arial"/>
          <w:b/>
          <w:sz w:val="20"/>
          <w:szCs w:val="20"/>
        </w:rPr>
        <w:t>člen</w:t>
      </w:r>
    </w:p>
    <w:p w14:paraId="45CEA34C" w14:textId="77777777" w:rsidR="00337BF7" w:rsidRPr="00446E6E" w:rsidRDefault="00337BF7" w:rsidP="00337BF7">
      <w:pPr>
        <w:widowControl w:val="0"/>
        <w:spacing w:before="120"/>
        <w:jc w:val="center"/>
        <w:rPr>
          <w:rFonts w:cs="Arial"/>
          <w:b/>
          <w:szCs w:val="20"/>
        </w:rPr>
      </w:pPr>
      <w:r w:rsidRPr="00446E6E">
        <w:rPr>
          <w:rFonts w:cs="Arial"/>
          <w:b/>
          <w:szCs w:val="20"/>
        </w:rPr>
        <w:t>(uskladitev ravnanj na kmetijskih zemljiščih)</w:t>
      </w:r>
    </w:p>
    <w:p w14:paraId="235B877B" w14:textId="65FD2FA9" w:rsidR="00337BF7" w:rsidRDefault="00337BF7" w:rsidP="00337BF7">
      <w:pPr>
        <w:overflowPunct w:val="0"/>
        <w:autoSpaceDE w:val="0"/>
        <w:autoSpaceDN w:val="0"/>
        <w:adjustRightInd w:val="0"/>
        <w:spacing w:before="240"/>
        <w:jc w:val="both"/>
        <w:textAlignment w:val="baseline"/>
        <w:rPr>
          <w:rFonts w:cs="Arial"/>
          <w:szCs w:val="20"/>
          <w:lang w:eastAsia="sl-SI"/>
        </w:rPr>
      </w:pPr>
      <w:r w:rsidRPr="00446E6E">
        <w:rPr>
          <w:rFonts w:cs="Arial"/>
          <w:szCs w:val="20"/>
          <w:lang w:eastAsia="sl-SI"/>
        </w:rPr>
        <w:t>(1) Lastniki in drugi posestniki kmetijskih zemljišč morajo svoja ravnanja na kmetijskih zemljiščih uskladiti z določbami 1</w:t>
      </w:r>
      <w:r w:rsidR="005211F8">
        <w:rPr>
          <w:rFonts w:cs="Arial"/>
          <w:szCs w:val="20"/>
          <w:lang w:eastAsia="sl-SI"/>
        </w:rPr>
        <w:t>4</w:t>
      </w:r>
      <w:r w:rsidRPr="00446E6E">
        <w:rPr>
          <w:rFonts w:cs="Arial"/>
          <w:szCs w:val="20"/>
          <w:lang w:eastAsia="sl-SI"/>
        </w:rPr>
        <w:t>. do 1</w:t>
      </w:r>
      <w:r w:rsidR="005211F8">
        <w:rPr>
          <w:rFonts w:cs="Arial"/>
          <w:szCs w:val="20"/>
          <w:lang w:eastAsia="sl-SI"/>
        </w:rPr>
        <w:t>6</w:t>
      </w:r>
      <w:r w:rsidRPr="00446E6E">
        <w:rPr>
          <w:rFonts w:cs="Arial"/>
          <w:szCs w:val="20"/>
          <w:lang w:eastAsia="sl-SI"/>
        </w:rPr>
        <w:t>. člena te uredbe najpozneje do 1. januarja 202</w:t>
      </w:r>
      <w:r>
        <w:rPr>
          <w:rFonts w:cs="Arial"/>
          <w:szCs w:val="20"/>
          <w:lang w:eastAsia="sl-SI"/>
        </w:rPr>
        <w:t>8</w:t>
      </w:r>
      <w:r w:rsidRPr="00446E6E">
        <w:rPr>
          <w:rFonts w:cs="Arial"/>
          <w:szCs w:val="20"/>
          <w:lang w:eastAsia="sl-SI"/>
        </w:rPr>
        <w:t>.</w:t>
      </w:r>
    </w:p>
    <w:p w14:paraId="0969509B"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2845F266" w14:textId="77777777" w:rsidR="00337BF7" w:rsidRPr="009A6A78" w:rsidRDefault="00337BF7" w:rsidP="00337BF7">
      <w:pPr>
        <w:widowControl w:val="0"/>
        <w:spacing w:before="120"/>
        <w:jc w:val="center"/>
        <w:rPr>
          <w:rFonts w:cs="Arial"/>
          <w:b/>
          <w:szCs w:val="20"/>
        </w:rPr>
      </w:pPr>
      <w:r w:rsidRPr="009A6A78">
        <w:rPr>
          <w:rFonts w:cs="Arial"/>
          <w:b/>
          <w:szCs w:val="20"/>
        </w:rPr>
        <w:t>(začeti postopki za izdajo dovoljenj)</w:t>
      </w:r>
    </w:p>
    <w:p w14:paraId="1E70ED5A"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 xml:space="preserve">Postopki za izdajo gradbenega dovoljenja in vodnega soglasja, začeti pred uveljavitvijo te uredbe, se končajo po dosedanjih predpisih. </w:t>
      </w:r>
    </w:p>
    <w:p w14:paraId="6D4E554F" w14:textId="77777777" w:rsidR="00337BF7" w:rsidRPr="009A6A78" w:rsidRDefault="00337BF7" w:rsidP="0052450A">
      <w:pPr>
        <w:pStyle w:val="Odstavekseznama"/>
        <w:numPr>
          <w:ilvl w:val="0"/>
          <w:numId w:val="39"/>
        </w:numPr>
        <w:suppressAutoHyphens/>
        <w:spacing w:before="360" w:after="60"/>
        <w:ind w:left="426" w:hanging="426"/>
        <w:jc w:val="center"/>
        <w:outlineLvl w:val="3"/>
        <w:rPr>
          <w:rFonts w:cs="Arial"/>
          <w:b/>
          <w:sz w:val="20"/>
          <w:szCs w:val="20"/>
        </w:rPr>
      </w:pPr>
      <w:r w:rsidRPr="009A6A78">
        <w:rPr>
          <w:rFonts w:cs="Arial"/>
          <w:b/>
          <w:sz w:val="20"/>
          <w:szCs w:val="20"/>
        </w:rPr>
        <w:t>člen</w:t>
      </w:r>
    </w:p>
    <w:p w14:paraId="712B99B4" w14:textId="77777777" w:rsidR="00337BF7" w:rsidRPr="009A6A78" w:rsidRDefault="00337BF7" w:rsidP="00337BF7">
      <w:pPr>
        <w:widowControl w:val="0"/>
        <w:spacing w:before="120"/>
        <w:jc w:val="center"/>
        <w:rPr>
          <w:rFonts w:cs="Arial"/>
          <w:b/>
          <w:szCs w:val="20"/>
        </w:rPr>
      </w:pPr>
      <w:r w:rsidRPr="009A6A78">
        <w:rPr>
          <w:rFonts w:cs="Arial"/>
          <w:b/>
          <w:szCs w:val="20"/>
        </w:rPr>
        <w:t>(začetek veljavnosti)</w:t>
      </w:r>
    </w:p>
    <w:p w14:paraId="30B47EB6" w14:textId="77777777" w:rsidR="00337BF7" w:rsidRPr="009A6A78" w:rsidRDefault="00337BF7" w:rsidP="00337BF7">
      <w:pPr>
        <w:overflowPunct w:val="0"/>
        <w:autoSpaceDE w:val="0"/>
        <w:autoSpaceDN w:val="0"/>
        <w:adjustRightInd w:val="0"/>
        <w:spacing w:before="240"/>
        <w:jc w:val="both"/>
        <w:textAlignment w:val="baseline"/>
        <w:rPr>
          <w:rFonts w:cs="Arial"/>
          <w:szCs w:val="20"/>
          <w:lang w:eastAsia="sl-SI"/>
        </w:rPr>
      </w:pPr>
      <w:r w:rsidRPr="009A6A78">
        <w:rPr>
          <w:rFonts w:cs="Arial"/>
          <w:szCs w:val="20"/>
          <w:lang w:eastAsia="sl-SI"/>
        </w:rPr>
        <w:t>Ta uredba začne veljati petnajsti dan po objavi v Uradnem listu Republike Slovenije.</w:t>
      </w:r>
    </w:p>
    <w:p w14:paraId="176DCA63" w14:textId="1551DB99" w:rsidR="00337BF7" w:rsidRPr="009A6A78" w:rsidRDefault="00337BF7" w:rsidP="00337BF7">
      <w:pPr>
        <w:overflowPunct w:val="0"/>
        <w:autoSpaceDE w:val="0"/>
        <w:autoSpaceDN w:val="0"/>
        <w:adjustRightInd w:val="0"/>
        <w:spacing w:before="480"/>
        <w:jc w:val="both"/>
        <w:textAlignment w:val="baseline"/>
        <w:rPr>
          <w:rFonts w:cs="Arial"/>
          <w:snapToGrid w:val="0"/>
          <w:szCs w:val="20"/>
          <w:lang w:eastAsia="sl-SI"/>
        </w:rPr>
      </w:pPr>
      <w:r w:rsidRPr="009A6A78">
        <w:rPr>
          <w:rFonts w:cs="Arial"/>
          <w:snapToGrid w:val="0"/>
          <w:szCs w:val="20"/>
          <w:lang w:eastAsia="sl-SI"/>
        </w:rPr>
        <w:t xml:space="preserve">Št. </w:t>
      </w:r>
      <w:r w:rsidR="00B324A6" w:rsidRPr="00B324A6">
        <w:rPr>
          <w:rFonts w:cs="Arial"/>
          <w:snapToGrid w:val="0"/>
          <w:szCs w:val="20"/>
          <w:lang w:eastAsia="sl-SI"/>
        </w:rPr>
        <w:t>007-94/2024</w:t>
      </w:r>
    </w:p>
    <w:p w14:paraId="69F9E944" w14:textId="03447F89" w:rsidR="00337BF7" w:rsidRPr="009A6A78" w:rsidRDefault="00337BF7" w:rsidP="00337BF7">
      <w:pPr>
        <w:overflowPunct w:val="0"/>
        <w:autoSpaceDE w:val="0"/>
        <w:autoSpaceDN w:val="0"/>
        <w:adjustRightInd w:val="0"/>
        <w:jc w:val="both"/>
        <w:textAlignment w:val="baseline"/>
        <w:rPr>
          <w:rFonts w:cs="Arial"/>
          <w:snapToGrid w:val="0"/>
          <w:szCs w:val="20"/>
          <w:lang w:eastAsia="sl-SI"/>
        </w:rPr>
      </w:pPr>
      <w:r w:rsidRPr="009A6A78">
        <w:rPr>
          <w:rFonts w:cs="Arial"/>
          <w:snapToGrid w:val="0"/>
          <w:szCs w:val="20"/>
          <w:lang w:eastAsia="sl-SI"/>
        </w:rPr>
        <w:t xml:space="preserve">Ljubljana, </w:t>
      </w:r>
      <w:r w:rsidR="00F03F40">
        <w:rPr>
          <w:rFonts w:cs="Arial"/>
          <w:snapToGrid w:val="0"/>
          <w:szCs w:val="20"/>
          <w:lang w:eastAsia="sl-SI"/>
        </w:rPr>
        <w:t>dne</w:t>
      </w:r>
      <w:r w:rsidRPr="009A6A78">
        <w:rPr>
          <w:rFonts w:cs="Arial"/>
          <w:snapToGrid w:val="0"/>
          <w:szCs w:val="20"/>
          <w:lang w:eastAsia="sl-SI"/>
        </w:rPr>
        <w:t xml:space="preserve"> </w:t>
      </w:r>
      <w:r w:rsidR="00105187">
        <w:rPr>
          <w:rFonts w:cs="Arial"/>
          <w:snapToGrid w:val="0"/>
          <w:szCs w:val="20"/>
          <w:lang w:eastAsia="sl-SI"/>
        </w:rPr>
        <w:t>6</w:t>
      </w:r>
      <w:r w:rsidR="00B324A6">
        <w:rPr>
          <w:rFonts w:cs="Arial"/>
          <w:snapToGrid w:val="0"/>
          <w:szCs w:val="20"/>
          <w:lang w:eastAsia="sl-SI"/>
        </w:rPr>
        <w:t xml:space="preserve">. </w:t>
      </w:r>
      <w:r w:rsidR="00105187">
        <w:rPr>
          <w:rFonts w:cs="Arial"/>
          <w:snapToGrid w:val="0"/>
          <w:szCs w:val="20"/>
          <w:lang w:eastAsia="sl-SI"/>
        </w:rPr>
        <w:t>oktobra</w:t>
      </w:r>
      <w:r w:rsidR="00B324A6">
        <w:rPr>
          <w:rFonts w:cs="Arial"/>
          <w:snapToGrid w:val="0"/>
          <w:szCs w:val="20"/>
          <w:lang w:eastAsia="sl-SI"/>
        </w:rPr>
        <w:t xml:space="preserve"> 2025</w:t>
      </w:r>
    </w:p>
    <w:p w14:paraId="3376C379" w14:textId="0FC51221" w:rsidR="00337BF7" w:rsidRPr="009A6A78" w:rsidRDefault="00337BF7" w:rsidP="00337BF7">
      <w:pPr>
        <w:overflowPunct w:val="0"/>
        <w:autoSpaceDE w:val="0"/>
        <w:autoSpaceDN w:val="0"/>
        <w:adjustRightInd w:val="0"/>
        <w:jc w:val="both"/>
        <w:textAlignment w:val="baseline"/>
        <w:rPr>
          <w:rFonts w:cs="Arial"/>
          <w:szCs w:val="20"/>
          <w:lang w:eastAsia="sl-SI"/>
        </w:rPr>
      </w:pPr>
      <w:r w:rsidRPr="009A6A78">
        <w:rPr>
          <w:rFonts w:cs="Arial"/>
          <w:szCs w:val="20"/>
          <w:lang w:eastAsia="sl-SI"/>
        </w:rPr>
        <w:t xml:space="preserve">EVA </w:t>
      </w:r>
      <w:r w:rsidR="00B324A6" w:rsidRPr="00B324A6">
        <w:rPr>
          <w:rFonts w:cs="Arial"/>
          <w:szCs w:val="20"/>
          <w:lang w:eastAsia="sl-SI"/>
        </w:rPr>
        <w:t>2024-2560-0017</w:t>
      </w:r>
    </w:p>
    <w:p w14:paraId="6E35D6C4" w14:textId="77777777" w:rsidR="00337BF7" w:rsidRPr="009A6A78" w:rsidRDefault="00337BF7" w:rsidP="00337BF7">
      <w:pPr>
        <w:overflowPunct w:val="0"/>
        <w:autoSpaceDE w:val="0"/>
        <w:autoSpaceDN w:val="0"/>
        <w:adjustRightInd w:val="0"/>
        <w:spacing w:before="480"/>
        <w:ind w:left="5670"/>
        <w:jc w:val="center"/>
        <w:textAlignment w:val="baseline"/>
        <w:rPr>
          <w:rFonts w:cs="Arial"/>
          <w:szCs w:val="20"/>
          <w:lang w:eastAsia="sl-SI"/>
        </w:rPr>
      </w:pPr>
      <w:r w:rsidRPr="009A6A78">
        <w:rPr>
          <w:rFonts w:cs="Arial"/>
          <w:szCs w:val="20"/>
          <w:lang w:eastAsia="sl-SI"/>
        </w:rPr>
        <w:t>Vlada Republike Slovenije</w:t>
      </w:r>
    </w:p>
    <w:p w14:paraId="227D06EE" w14:textId="012A048F" w:rsidR="00337BF7" w:rsidRPr="009A6A78" w:rsidRDefault="00C25CA3" w:rsidP="00337BF7">
      <w:pPr>
        <w:overflowPunct w:val="0"/>
        <w:autoSpaceDE w:val="0"/>
        <w:autoSpaceDN w:val="0"/>
        <w:adjustRightInd w:val="0"/>
        <w:ind w:left="5670"/>
        <w:jc w:val="center"/>
        <w:textAlignment w:val="baseline"/>
        <w:rPr>
          <w:rFonts w:cs="Arial"/>
          <w:szCs w:val="20"/>
          <w:lang w:eastAsia="sl-SI"/>
        </w:rPr>
      </w:pPr>
      <w:r>
        <w:rPr>
          <w:rFonts w:cs="Arial"/>
          <w:szCs w:val="20"/>
          <w:lang w:eastAsia="sl-SI"/>
        </w:rPr>
        <w:t>d</w:t>
      </w:r>
      <w:r w:rsidR="00337BF7">
        <w:rPr>
          <w:rFonts w:cs="Arial"/>
          <w:szCs w:val="20"/>
          <w:lang w:eastAsia="sl-SI"/>
        </w:rPr>
        <w:t>r. Robert GOLOB</w:t>
      </w:r>
    </w:p>
    <w:p w14:paraId="317F9754" w14:textId="77777777" w:rsidR="00337BF7" w:rsidRPr="009A6A78" w:rsidRDefault="00337BF7" w:rsidP="00337BF7">
      <w:pPr>
        <w:overflowPunct w:val="0"/>
        <w:autoSpaceDE w:val="0"/>
        <w:autoSpaceDN w:val="0"/>
        <w:adjustRightInd w:val="0"/>
        <w:ind w:left="5670"/>
        <w:jc w:val="center"/>
        <w:textAlignment w:val="baseline"/>
        <w:rPr>
          <w:rFonts w:cs="Arial"/>
          <w:szCs w:val="20"/>
          <w:lang w:eastAsia="sl-SI"/>
        </w:rPr>
      </w:pPr>
      <w:r w:rsidRPr="009A6A78">
        <w:rPr>
          <w:rFonts w:cs="Arial"/>
          <w:szCs w:val="20"/>
          <w:lang w:eastAsia="sl-SI"/>
        </w:rPr>
        <w:t>predsednik</w:t>
      </w:r>
    </w:p>
    <w:p w14:paraId="7790963B" w14:textId="77777777" w:rsidR="00DC613D" w:rsidRDefault="00DC613D" w:rsidP="00DC613D">
      <w:pPr>
        <w:spacing w:line="240" w:lineRule="auto"/>
        <w:rPr>
          <w:rFonts w:cs="Arial"/>
          <w:b/>
          <w:bCs/>
          <w:szCs w:val="20"/>
        </w:rPr>
      </w:pPr>
    </w:p>
    <w:p w14:paraId="33F30ACD" w14:textId="77777777" w:rsidR="00DC613D" w:rsidRDefault="00DC613D" w:rsidP="00DC613D">
      <w:pPr>
        <w:spacing w:line="240" w:lineRule="auto"/>
        <w:rPr>
          <w:rFonts w:cs="Arial"/>
          <w:b/>
          <w:bCs/>
          <w:szCs w:val="20"/>
        </w:rPr>
      </w:pPr>
    </w:p>
    <w:p w14:paraId="213C24E4" w14:textId="77777777" w:rsidR="00DC613D" w:rsidRDefault="00DC613D" w:rsidP="00DC613D">
      <w:pPr>
        <w:spacing w:line="240" w:lineRule="auto"/>
        <w:rPr>
          <w:rFonts w:cs="Arial"/>
          <w:b/>
          <w:bCs/>
          <w:szCs w:val="20"/>
        </w:rPr>
      </w:pPr>
    </w:p>
    <w:p w14:paraId="557E4AB2" w14:textId="77777777" w:rsidR="00DC613D" w:rsidRDefault="00DC613D" w:rsidP="00DC613D">
      <w:pPr>
        <w:spacing w:line="240" w:lineRule="auto"/>
        <w:rPr>
          <w:rFonts w:cs="Arial"/>
          <w:b/>
          <w:bCs/>
          <w:szCs w:val="20"/>
        </w:rPr>
      </w:pPr>
    </w:p>
    <w:p w14:paraId="757615E5" w14:textId="77777777" w:rsidR="00DC613D" w:rsidRDefault="00DC613D" w:rsidP="00DC613D">
      <w:pPr>
        <w:spacing w:line="240" w:lineRule="auto"/>
        <w:rPr>
          <w:rFonts w:cs="Arial"/>
          <w:b/>
          <w:bCs/>
          <w:szCs w:val="20"/>
        </w:rPr>
      </w:pPr>
    </w:p>
    <w:p w14:paraId="7AE89F1E" w14:textId="77777777" w:rsidR="00DC613D" w:rsidRDefault="00DC613D" w:rsidP="00DC613D">
      <w:pPr>
        <w:spacing w:line="240" w:lineRule="auto"/>
        <w:rPr>
          <w:rFonts w:cs="Arial"/>
          <w:b/>
          <w:bCs/>
          <w:szCs w:val="20"/>
        </w:rPr>
      </w:pPr>
    </w:p>
    <w:p w14:paraId="7A27DF91" w14:textId="77777777" w:rsidR="00DC613D" w:rsidRDefault="00DC613D" w:rsidP="00DC613D">
      <w:pPr>
        <w:spacing w:line="240" w:lineRule="auto"/>
        <w:rPr>
          <w:rFonts w:cs="Arial"/>
          <w:b/>
          <w:bCs/>
          <w:szCs w:val="20"/>
        </w:rPr>
      </w:pPr>
    </w:p>
    <w:p w14:paraId="15EBDCBB" w14:textId="77777777" w:rsidR="00DC613D" w:rsidRDefault="00DC613D" w:rsidP="00DC613D">
      <w:pPr>
        <w:spacing w:line="240" w:lineRule="auto"/>
        <w:rPr>
          <w:rFonts w:cs="Arial"/>
          <w:b/>
          <w:bCs/>
          <w:szCs w:val="20"/>
        </w:rPr>
      </w:pPr>
    </w:p>
    <w:p w14:paraId="405D73D3" w14:textId="77777777" w:rsidR="00DC613D" w:rsidRDefault="00DC613D" w:rsidP="00DC613D">
      <w:pPr>
        <w:spacing w:line="240" w:lineRule="auto"/>
        <w:rPr>
          <w:rFonts w:cs="Arial"/>
          <w:b/>
          <w:bCs/>
          <w:szCs w:val="20"/>
        </w:rPr>
      </w:pPr>
    </w:p>
    <w:p w14:paraId="3B871C78" w14:textId="77777777" w:rsidR="00DC613D" w:rsidRDefault="00DC613D" w:rsidP="00DC613D">
      <w:pPr>
        <w:spacing w:line="240" w:lineRule="auto"/>
        <w:rPr>
          <w:rFonts w:cs="Arial"/>
          <w:b/>
          <w:bCs/>
          <w:szCs w:val="20"/>
        </w:rPr>
      </w:pPr>
    </w:p>
    <w:p w14:paraId="543C52DB" w14:textId="77777777" w:rsidR="00DC613D" w:rsidRDefault="00DC613D" w:rsidP="00DC613D">
      <w:pPr>
        <w:spacing w:line="240" w:lineRule="auto"/>
        <w:rPr>
          <w:rFonts w:cs="Arial"/>
          <w:b/>
          <w:bCs/>
          <w:szCs w:val="20"/>
        </w:rPr>
      </w:pPr>
    </w:p>
    <w:p w14:paraId="548BBDD0" w14:textId="77777777" w:rsidR="00DC613D" w:rsidRDefault="00DC613D" w:rsidP="00DC613D">
      <w:pPr>
        <w:spacing w:line="240" w:lineRule="auto"/>
        <w:rPr>
          <w:rFonts w:cs="Arial"/>
          <w:b/>
          <w:bCs/>
          <w:szCs w:val="20"/>
        </w:rPr>
      </w:pPr>
    </w:p>
    <w:p w14:paraId="0C4B62A0" w14:textId="77777777" w:rsidR="00DC613D" w:rsidRDefault="00DC613D" w:rsidP="00DC613D">
      <w:pPr>
        <w:spacing w:line="240" w:lineRule="auto"/>
        <w:rPr>
          <w:rFonts w:cs="Arial"/>
          <w:b/>
          <w:bCs/>
          <w:szCs w:val="20"/>
        </w:rPr>
      </w:pPr>
    </w:p>
    <w:p w14:paraId="3160C233" w14:textId="77777777" w:rsidR="00DC613D" w:rsidRDefault="00DC613D" w:rsidP="00DC613D">
      <w:pPr>
        <w:spacing w:line="240" w:lineRule="auto"/>
        <w:rPr>
          <w:rFonts w:cs="Arial"/>
          <w:b/>
          <w:bCs/>
          <w:szCs w:val="20"/>
        </w:rPr>
      </w:pPr>
    </w:p>
    <w:p w14:paraId="4AEAA23A" w14:textId="77777777" w:rsidR="00DC613D" w:rsidRDefault="00DC613D" w:rsidP="00DC613D">
      <w:pPr>
        <w:spacing w:line="240" w:lineRule="auto"/>
        <w:rPr>
          <w:rFonts w:cs="Arial"/>
          <w:b/>
          <w:bCs/>
          <w:szCs w:val="20"/>
        </w:rPr>
      </w:pPr>
    </w:p>
    <w:p w14:paraId="6888FCC7" w14:textId="1251104A" w:rsidR="006B4AFE" w:rsidRPr="00AF3F6D" w:rsidRDefault="006B4AFE" w:rsidP="00DC613D">
      <w:pPr>
        <w:spacing w:line="240" w:lineRule="auto"/>
        <w:rPr>
          <w:rFonts w:cs="Arial"/>
          <w:b/>
          <w:noProof/>
          <w:szCs w:val="20"/>
          <w:u w:val="single"/>
        </w:rPr>
      </w:pPr>
      <w:r w:rsidRPr="00AF3F6D">
        <w:rPr>
          <w:rFonts w:cs="Arial"/>
          <w:b/>
          <w:bCs/>
          <w:szCs w:val="20"/>
        </w:rPr>
        <w:lastRenderedPageBreak/>
        <w:t xml:space="preserve">Priloga 1: </w:t>
      </w:r>
      <w:r w:rsidRPr="00AF3F6D">
        <w:rPr>
          <w:rFonts w:cs="Arial"/>
          <w:b/>
          <w:bCs/>
          <w:szCs w:val="20"/>
        </w:rPr>
        <w:tab/>
        <w:t xml:space="preserve">Seznam zajetij </w:t>
      </w:r>
    </w:p>
    <w:p w14:paraId="6A564192" w14:textId="77777777" w:rsidR="006B4AFE" w:rsidRDefault="006B4AFE" w:rsidP="006B4AFE">
      <w:pPr>
        <w:tabs>
          <w:tab w:val="left" w:pos="2115"/>
        </w:tabs>
        <w:spacing w:line="276" w:lineRule="auto"/>
        <w:rPr>
          <w:rFonts w:cs="Arial"/>
          <w:szCs w:val="20"/>
        </w:rPr>
      </w:pPr>
    </w:p>
    <w:p w14:paraId="0A1E71BB" w14:textId="77777777" w:rsidR="006B4AFE" w:rsidRDefault="006B4AFE" w:rsidP="006B4AFE">
      <w:pPr>
        <w:tabs>
          <w:tab w:val="left" w:pos="2115"/>
        </w:tabs>
        <w:spacing w:line="276" w:lineRule="auto"/>
        <w:rPr>
          <w:rFonts w:cs="Arial"/>
          <w:szCs w:val="20"/>
        </w:rPr>
      </w:pPr>
    </w:p>
    <w:tbl>
      <w:tblPr>
        <w:tblStyle w:val="Tabelamrea"/>
        <w:tblW w:w="0" w:type="auto"/>
        <w:tblLook w:val="04A0" w:firstRow="1" w:lastRow="0" w:firstColumn="1" w:lastColumn="0" w:noHBand="0" w:noVBand="1"/>
      </w:tblPr>
      <w:tblGrid>
        <w:gridCol w:w="846"/>
        <w:gridCol w:w="2410"/>
        <w:gridCol w:w="2551"/>
        <w:gridCol w:w="2126"/>
      </w:tblGrid>
      <w:tr w:rsidR="006B4AFE" w:rsidRPr="00563ABB" w14:paraId="2D2BDC7C" w14:textId="77777777" w:rsidTr="000C2367">
        <w:trPr>
          <w:trHeight w:val="506"/>
        </w:trPr>
        <w:tc>
          <w:tcPr>
            <w:tcW w:w="846" w:type="dxa"/>
          </w:tcPr>
          <w:p w14:paraId="29B7D0F3" w14:textId="77777777" w:rsidR="006B4AFE" w:rsidRPr="00563ABB" w:rsidRDefault="006B4AFE" w:rsidP="000C2367">
            <w:pPr>
              <w:tabs>
                <w:tab w:val="left" w:pos="708"/>
              </w:tabs>
              <w:jc w:val="center"/>
              <w:rPr>
                <w:rFonts w:cs="Arial"/>
                <w:b/>
                <w:bCs/>
              </w:rPr>
            </w:pPr>
            <w:bookmarkStart w:id="16" w:name="_Hlk167973911"/>
            <w:r w:rsidRPr="00563ABB">
              <w:rPr>
                <w:rFonts w:cstheme="minorHAnsi"/>
                <w:b/>
                <w:bCs/>
              </w:rPr>
              <w:t>ŠT.</w:t>
            </w:r>
          </w:p>
        </w:tc>
        <w:tc>
          <w:tcPr>
            <w:tcW w:w="2410" w:type="dxa"/>
          </w:tcPr>
          <w:p w14:paraId="0BD7D2B2" w14:textId="77777777" w:rsidR="006B4AFE" w:rsidRPr="00563ABB" w:rsidRDefault="006B4AFE" w:rsidP="000C2367">
            <w:pPr>
              <w:tabs>
                <w:tab w:val="left" w:pos="708"/>
              </w:tabs>
              <w:jc w:val="center"/>
              <w:rPr>
                <w:rFonts w:cs="Arial"/>
                <w:b/>
                <w:bCs/>
              </w:rPr>
            </w:pPr>
            <w:r w:rsidRPr="00563ABB">
              <w:rPr>
                <w:rFonts w:cstheme="minorHAnsi"/>
                <w:b/>
                <w:bCs/>
              </w:rPr>
              <w:t>TIP ZAJETJA</w:t>
            </w:r>
          </w:p>
        </w:tc>
        <w:tc>
          <w:tcPr>
            <w:tcW w:w="2551" w:type="dxa"/>
          </w:tcPr>
          <w:p w14:paraId="71BAB706" w14:textId="77777777" w:rsidR="006B4AFE" w:rsidRPr="00563ABB" w:rsidRDefault="006B4AFE" w:rsidP="000C2367">
            <w:pPr>
              <w:tabs>
                <w:tab w:val="left" w:pos="708"/>
              </w:tabs>
              <w:jc w:val="center"/>
              <w:rPr>
                <w:rFonts w:cs="Arial"/>
                <w:b/>
                <w:bCs/>
              </w:rPr>
            </w:pPr>
            <w:r w:rsidRPr="00563ABB">
              <w:rPr>
                <w:rFonts w:cstheme="minorHAnsi"/>
                <w:b/>
                <w:bCs/>
              </w:rPr>
              <w:t>NAZIV ZAJETJA</w:t>
            </w:r>
          </w:p>
        </w:tc>
        <w:tc>
          <w:tcPr>
            <w:tcW w:w="2126" w:type="dxa"/>
          </w:tcPr>
          <w:p w14:paraId="230C6282" w14:textId="77777777" w:rsidR="006B4AFE" w:rsidRPr="00563ABB" w:rsidRDefault="006B4AFE" w:rsidP="000C2367">
            <w:pPr>
              <w:tabs>
                <w:tab w:val="left" w:pos="708"/>
              </w:tabs>
              <w:jc w:val="center"/>
              <w:rPr>
                <w:rFonts w:cs="Arial"/>
                <w:b/>
                <w:bCs/>
              </w:rPr>
            </w:pPr>
            <w:r w:rsidRPr="00563ABB">
              <w:rPr>
                <w:rFonts w:cstheme="minorHAnsi"/>
                <w:b/>
                <w:bCs/>
              </w:rPr>
              <w:t>OBČINA</w:t>
            </w:r>
          </w:p>
        </w:tc>
      </w:tr>
      <w:tr w:rsidR="006B4AFE" w:rsidRPr="00563ABB" w14:paraId="1E15F2F3" w14:textId="77777777" w:rsidTr="000C2367">
        <w:trPr>
          <w:trHeight w:val="412"/>
        </w:trPr>
        <w:tc>
          <w:tcPr>
            <w:tcW w:w="846" w:type="dxa"/>
          </w:tcPr>
          <w:p w14:paraId="06B650ED" w14:textId="77777777" w:rsidR="006B4AFE" w:rsidRPr="00563ABB" w:rsidRDefault="006B4AFE" w:rsidP="000C2367">
            <w:pPr>
              <w:tabs>
                <w:tab w:val="left" w:pos="708"/>
              </w:tabs>
              <w:jc w:val="center"/>
              <w:rPr>
                <w:rFonts w:cs="Arial"/>
              </w:rPr>
            </w:pPr>
            <w:r w:rsidRPr="00563ABB">
              <w:rPr>
                <w:rFonts w:cs="Arial"/>
              </w:rPr>
              <w:t>1.</w:t>
            </w:r>
          </w:p>
        </w:tc>
        <w:tc>
          <w:tcPr>
            <w:tcW w:w="2410" w:type="dxa"/>
          </w:tcPr>
          <w:p w14:paraId="1B4B3957" w14:textId="77777777" w:rsidR="006B4AFE" w:rsidRPr="00563ABB" w:rsidRDefault="006B4AFE" w:rsidP="000C2367">
            <w:pPr>
              <w:tabs>
                <w:tab w:val="left" w:pos="708"/>
              </w:tabs>
              <w:jc w:val="center"/>
              <w:rPr>
                <w:rFonts w:cs="Arial"/>
              </w:rPr>
            </w:pPr>
            <w:r w:rsidRPr="00563ABB">
              <w:t>črpalna vrtina</w:t>
            </w:r>
          </w:p>
        </w:tc>
        <w:tc>
          <w:tcPr>
            <w:tcW w:w="2551" w:type="dxa"/>
          </w:tcPr>
          <w:p w14:paraId="2FE37CA6" w14:textId="77777777" w:rsidR="006B4AFE" w:rsidRPr="00563ABB" w:rsidRDefault="006B4AFE" w:rsidP="000C2367">
            <w:pPr>
              <w:tabs>
                <w:tab w:val="left" w:pos="708"/>
              </w:tabs>
              <w:jc w:val="center"/>
              <w:rPr>
                <w:rFonts w:cs="Arial"/>
              </w:rPr>
            </w:pPr>
            <w:r w:rsidRPr="00563ABB">
              <w:t>MV-1/2008</w:t>
            </w:r>
          </w:p>
        </w:tc>
        <w:tc>
          <w:tcPr>
            <w:tcW w:w="2126" w:type="dxa"/>
          </w:tcPr>
          <w:p w14:paraId="4531AF11" w14:textId="77777777" w:rsidR="006B4AFE" w:rsidRPr="00563ABB" w:rsidRDefault="006B4AFE" w:rsidP="000C2367">
            <w:pPr>
              <w:tabs>
                <w:tab w:val="left" w:pos="708"/>
              </w:tabs>
              <w:jc w:val="center"/>
              <w:rPr>
                <w:rFonts w:cs="Arial"/>
              </w:rPr>
            </w:pPr>
            <w:r w:rsidRPr="00563ABB">
              <w:rPr>
                <w:rFonts w:cs="Arial"/>
              </w:rPr>
              <w:t>Loški Potok</w:t>
            </w:r>
          </w:p>
        </w:tc>
      </w:tr>
      <w:tr w:rsidR="006B4AFE" w:rsidRPr="00563ABB" w14:paraId="36EF4270" w14:textId="77777777" w:rsidTr="000C2367">
        <w:trPr>
          <w:trHeight w:val="418"/>
        </w:trPr>
        <w:tc>
          <w:tcPr>
            <w:tcW w:w="846" w:type="dxa"/>
          </w:tcPr>
          <w:p w14:paraId="4B160A9A" w14:textId="77777777" w:rsidR="006B4AFE" w:rsidRPr="00563ABB" w:rsidRDefault="006B4AFE" w:rsidP="000C2367">
            <w:pPr>
              <w:tabs>
                <w:tab w:val="left" w:pos="708"/>
              </w:tabs>
              <w:jc w:val="center"/>
              <w:rPr>
                <w:rFonts w:cs="Arial"/>
              </w:rPr>
            </w:pPr>
            <w:r w:rsidRPr="00563ABB">
              <w:rPr>
                <w:rFonts w:cs="Arial"/>
              </w:rPr>
              <w:t>2.</w:t>
            </w:r>
          </w:p>
        </w:tc>
        <w:tc>
          <w:tcPr>
            <w:tcW w:w="2410" w:type="dxa"/>
          </w:tcPr>
          <w:p w14:paraId="27A183DF" w14:textId="77777777" w:rsidR="006B4AFE" w:rsidRPr="00563ABB" w:rsidRDefault="006B4AFE" w:rsidP="000C2367">
            <w:pPr>
              <w:tabs>
                <w:tab w:val="left" w:pos="708"/>
              </w:tabs>
              <w:jc w:val="center"/>
              <w:rPr>
                <w:rFonts w:cs="Arial"/>
              </w:rPr>
            </w:pPr>
            <w:r w:rsidRPr="00563ABB">
              <w:t>črpalna vrtina</w:t>
            </w:r>
          </w:p>
        </w:tc>
        <w:tc>
          <w:tcPr>
            <w:tcW w:w="2551" w:type="dxa"/>
          </w:tcPr>
          <w:p w14:paraId="7A4CD840" w14:textId="77777777" w:rsidR="006B4AFE" w:rsidRPr="00563ABB" w:rsidRDefault="006B4AFE" w:rsidP="000C2367">
            <w:pPr>
              <w:tabs>
                <w:tab w:val="left" w:pos="708"/>
              </w:tabs>
              <w:jc w:val="center"/>
              <w:rPr>
                <w:rFonts w:cs="Arial"/>
              </w:rPr>
            </w:pPr>
            <w:r w:rsidRPr="00563ABB">
              <w:t>NK-1/03</w:t>
            </w:r>
          </w:p>
        </w:tc>
        <w:tc>
          <w:tcPr>
            <w:tcW w:w="2126" w:type="dxa"/>
          </w:tcPr>
          <w:p w14:paraId="71111212" w14:textId="77777777" w:rsidR="006B4AFE" w:rsidRPr="00563ABB" w:rsidRDefault="006B4AFE" w:rsidP="000C2367">
            <w:pPr>
              <w:tabs>
                <w:tab w:val="left" w:pos="708"/>
              </w:tabs>
              <w:jc w:val="center"/>
              <w:rPr>
                <w:rFonts w:cs="Arial"/>
              </w:rPr>
            </w:pPr>
            <w:r w:rsidRPr="00563ABB">
              <w:t>Loški Potok</w:t>
            </w:r>
          </w:p>
        </w:tc>
      </w:tr>
      <w:tr w:rsidR="006B4AFE" w:rsidRPr="000B58D9" w14:paraId="75936D29" w14:textId="77777777" w:rsidTr="000C2367">
        <w:trPr>
          <w:trHeight w:val="410"/>
        </w:trPr>
        <w:tc>
          <w:tcPr>
            <w:tcW w:w="846" w:type="dxa"/>
          </w:tcPr>
          <w:p w14:paraId="13D48CF2" w14:textId="77777777" w:rsidR="006B4AFE" w:rsidRPr="000B58D9" w:rsidRDefault="006B4AFE" w:rsidP="000C2367">
            <w:pPr>
              <w:tabs>
                <w:tab w:val="left" w:pos="708"/>
              </w:tabs>
              <w:jc w:val="center"/>
              <w:rPr>
                <w:rFonts w:cs="Arial"/>
              </w:rPr>
            </w:pPr>
            <w:r w:rsidRPr="000B58D9">
              <w:rPr>
                <w:rFonts w:cs="Arial"/>
              </w:rPr>
              <w:t>3.</w:t>
            </w:r>
          </w:p>
        </w:tc>
        <w:tc>
          <w:tcPr>
            <w:tcW w:w="2410" w:type="dxa"/>
          </w:tcPr>
          <w:p w14:paraId="5C2FD39D" w14:textId="77777777" w:rsidR="006B4AFE" w:rsidRPr="000B58D9" w:rsidRDefault="006B4AFE" w:rsidP="000C2367">
            <w:pPr>
              <w:tabs>
                <w:tab w:val="left" w:pos="708"/>
              </w:tabs>
              <w:jc w:val="center"/>
              <w:rPr>
                <w:rFonts w:cs="Arial"/>
              </w:rPr>
            </w:pPr>
            <w:r w:rsidRPr="000B58D9">
              <w:t>črpalna vrtina</w:t>
            </w:r>
          </w:p>
        </w:tc>
        <w:tc>
          <w:tcPr>
            <w:tcW w:w="2551" w:type="dxa"/>
          </w:tcPr>
          <w:p w14:paraId="31D6149D" w14:textId="77777777" w:rsidR="006B4AFE" w:rsidRPr="000B58D9" w:rsidRDefault="006B4AFE" w:rsidP="000C2367">
            <w:pPr>
              <w:tabs>
                <w:tab w:val="left" w:pos="708"/>
              </w:tabs>
              <w:jc w:val="center"/>
              <w:rPr>
                <w:rFonts w:cs="Arial"/>
              </w:rPr>
            </w:pPr>
            <w:r w:rsidRPr="000B58D9">
              <w:t>SK-2/98</w:t>
            </w:r>
          </w:p>
        </w:tc>
        <w:tc>
          <w:tcPr>
            <w:tcW w:w="2126" w:type="dxa"/>
          </w:tcPr>
          <w:p w14:paraId="7CE1980F" w14:textId="77777777" w:rsidR="006B4AFE" w:rsidRPr="000B58D9" w:rsidRDefault="006B4AFE" w:rsidP="000C2367">
            <w:pPr>
              <w:tabs>
                <w:tab w:val="left" w:pos="708"/>
              </w:tabs>
              <w:jc w:val="center"/>
              <w:rPr>
                <w:rFonts w:cs="Arial"/>
              </w:rPr>
            </w:pPr>
            <w:r w:rsidRPr="000B58D9">
              <w:t>Loški Potok</w:t>
            </w:r>
          </w:p>
        </w:tc>
      </w:tr>
      <w:tr w:rsidR="006B4AFE" w:rsidRPr="000B58D9" w14:paraId="2F42EF48" w14:textId="77777777" w:rsidTr="000C2367">
        <w:trPr>
          <w:trHeight w:val="415"/>
        </w:trPr>
        <w:tc>
          <w:tcPr>
            <w:tcW w:w="846" w:type="dxa"/>
          </w:tcPr>
          <w:p w14:paraId="33CFA585" w14:textId="77777777" w:rsidR="006B4AFE" w:rsidRPr="000B58D9" w:rsidRDefault="006B4AFE" w:rsidP="000C2367">
            <w:pPr>
              <w:tabs>
                <w:tab w:val="left" w:pos="708"/>
              </w:tabs>
              <w:jc w:val="center"/>
              <w:rPr>
                <w:rFonts w:cs="Arial"/>
              </w:rPr>
            </w:pPr>
            <w:r w:rsidRPr="000B58D9">
              <w:rPr>
                <w:rFonts w:cs="Arial"/>
              </w:rPr>
              <w:t>4.</w:t>
            </w:r>
          </w:p>
        </w:tc>
        <w:tc>
          <w:tcPr>
            <w:tcW w:w="2410" w:type="dxa"/>
          </w:tcPr>
          <w:p w14:paraId="400DC13F" w14:textId="77777777" w:rsidR="006B4AFE" w:rsidRPr="000B58D9" w:rsidRDefault="006B4AFE" w:rsidP="000C2367">
            <w:pPr>
              <w:tabs>
                <w:tab w:val="left" w:pos="708"/>
              </w:tabs>
              <w:jc w:val="center"/>
              <w:rPr>
                <w:rFonts w:cs="Arial"/>
              </w:rPr>
            </w:pPr>
            <w:r w:rsidRPr="000B58D9">
              <w:t>zajeti izvir</w:t>
            </w:r>
          </w:p>
        </w:tc>
        <w:tc>
          <w:tcPr>
            <w:tcW w:w="2551" w:type="dxa"/>
          </w:tcPr>
          <w:p w14:paraId="6ABB773C" w14:textId="77777777" w:rsidR="006B4AFE" w:rsidRPr="000B58D9" w:rsidRDefault="006B4AFE" w:rsidP="000C2367">
            <w:pPr>
              <w:tabs>
                <w:tab w:val="left" w:pos="708"/>
              </w:tabs>
              <w:jc w:val="center"/>
              <w:rPr>
                <w:rFonts w:cs="Arial"/>
              </w:rPr>
            </w:pPr>
            <w:r w:rsidRPr="000B58D9">
              <w:t>Trava-1</w:t>
            </w:r>
          </w:p>
        </w:tc>
        <w:tc>
          <w:tcPr>
            <w:tcW w:w="2126" w:type="dxa"/>
          </w:tcPr>
          <w:p w14:paraId="34DA2179" w14:textId="77777777" w:rsidR="006B4AFE" w:rsidRPr="000B58D9" w:rsidRDefault="006B4AFE" w:rsidP="000C2367">
            <w:pPr>
              <w:tabs>
                <w:tab w:val="left" w:pos="708"/>
              </w:tabs>
              <w:jc w:val="center"/>
              <w:rPr>
                <w:rFonts w:cs="Arial"/>
              </w:rPr>
            </w:pPr>
            <w:r w:rsidRPr="000B58D9">
              <w:t>Loški Potok</w:t>
            </w:r>
          </w:p>
        </w:tc>
      </w:tr>
      <w:tr w:rsidR="006B4AFE" w:rsidRPr="000B58D9" w14:paraId="48FEE8BF" w14:textId="77777777" w:rsidTr="000C2367">
        <w:trPr>
          <w:trHeight w:val="415"/>
        </w:trPr>
        <w:tc>
          <w:tcPr>
            <w:tcW w:w="846" w:type="dxa"/>
          </w:tcPr>
          <w:p w14:paraId="35E26C35" w14:textId="77777777" w:rsidR="006B4AFE" w:rsidRPr="000B58D9" w:rsidRDefault="006B4AFE" w:rsidP="000C2367">
            <w:pPr>
              <w:tabs>
                <w:tab w:val="left" w:pos="708"/>
              </w:tabs>
              <w:jc w:val="center"/>
              <w:rPr>
                <w:rFonts w:cs="Arial"/>
              </w:rPr>
            </w:pPr>
            <w:r>
              <w:rPr>
                <w:rFonts w:cs="Arial"/>
              </w:rPr>
              <w:t>5.</w:t>
            </w:r>
          </w:p>
        </w:tc>
        <w:tc>
          <w:tcPr>
            <w:tcW w:w="2410" w:type="dxa"/>
          </w:tcPr>
          <w:p w14:paraId="4A5DF8EE" w14:textId="77777777" w:rsidR="006B4AFE" w:rsidRPr="000B58D9" w:rsidRDefault="006B4AFE" w:rsidP="000C2367">
            <w:pPr>
              <w:tabs>
                <w:tab w:val="left" w:pos="708"/>
              </w:tabs>
              <w:jc w:val="center"/>
            </w:pPr>
            <w:r w:rsidRPr="000B58D9">
              <w:t>zajeti izvir</w:t>
            </w:r>
          </w:p>
        </w:tc>
        <w:tc>
          <w:tcPr>
            <w:tcW w:w="2551" w:type="dxa"/>
          </w:tcPr>
          <w:p w14:paraId="1223ADD6" w14:textId="77777777" w:rsidR="006B4AFE" w:rsidRPr="000B58D9" w:rsidRDefault="006B4AFE" w:rsidP="000C2367">
            <w:pPr>
              <w:tabs>
                <w:tab w:val="left" w:pos="708"/>
              </w:tabs>
              <w:jc w:val="center"/>
            </w:pPr>
            <w:r w:rsidRPr="000B58D9">
              <w:t>Trava-1(2)</w:t>
            </w:r>
          </w:p>
        </w:tc>
        <w:tc>
          <w:tcPr>
            <w:tcW w:w="2126" w:type="dxa"/>
          </w:tcPr>
          <w:p w14:paraId="7DD0A961" w14:textId="77777777" w:rsidR="006B4AFE" w:rsidRPr="000B58D9" w:rsidRDefault="006B4AFE" w:rsidP="000C2367">
            <w:pPr>
              <w:tabs>
                <w:tab w:val="left" w:pos="708"/>
              </w:tabs>
              <w:jc w:val="center"/>
            </w:pPr>
            <w:r w:rsidRPr="000B58D9">
              <w:t>Loški Potok</w:t>
            </w:r>
          </w:p>
        </w:tc>
      </w:tr>
      <w:tr w:rsidR="006B4AFE" w:rsidRPr="000B58D9" w14:paraId="4F197DE1" w14:textId="77777777" w:rsidTr="000C2367">
        <w:trPr>
          <w:trHeight w:val="421"/>
        </w:trPr>
        <w:tc>
          <w:tcPr>
            <w:tcW w:w="846" w:type="dxa"/>
          </w:tcPr>
          <w:p w14:paraId="7633C0A0" w14:textId="77777777" w:rsidR="006B4AFE" w:rsidRPr="000B58D9" w:rsidRDefault="006B4AFE" w:rsidP="000C2367">
            <w:pPr>
              <w:tabs>
                <w:tab w:val="left" w:pos="708"/>
              </w:tabs>
              <w:jc w:val="center"/>
              <w:rPr>
                <w:rFonts w:cs="Arial"/>
              </w:rPr>
            </w:pPr>
            <w:r>
              <w:rPr>
                <w:rFonts w:cs="Arial"/>
              </w:rPr>
              <w:t>6</w:t>
            </w:r>
            <w:r w:rsidRPr="000B58D9">
              <w:rPr>
                <w:rFonts w:cs="Arial"/>
              </w:rPr>
              <w:t>.</w:t>
            </w:r>
          </w:p>
        </w:tc>
        <w:tc>
          <w:tcPr>
            <w:tcW w:w="2410" w:type="dxa"/>
          </w:tcPr>
          <w:p w14:paraId="3A71A0C7" w14:textId="77777777" w:rsidR="006B4AFE" w:rsidRPr="000B58D9" w:rsidRDefault="006B4AFE" w:rsidP="000C2367">
            <w:pPr>
              <w:tabs>
                <w:tab w:val="left" w:pos="708"/>
              </w:tabs>
              <w:jc w:val="center"/>
              <w:rPr>
                <w:rFonts w:cs="Arial"/>
              </w:rPr>
            </w:pPr>
            <w:r w:rsidRPr="000B58D9">
              <w:t>zajeti izvir</w:t>
            </w:r>
          </w:p>
        </w:tc>
        <w:tc>
          <w:tcPr>
            <w:tcW w:w="2551" w:type="dxa"/>
          </w:tcPr>
          <w:p w14:paraId="3431C670" w14:textId="77777777" w:rsidR="006B4AFE" w:rsidRPr="000B58D9" w:rsidRDefault="006B4AFE" w:rsidP="000C2367">
            <w:pPr>
              <w:tabs>
                <w:tab w:val="left" w:pos="708"/>
              </w:tabs>
              <w:jc w:val="center"/>
              <w:rPr>
                <w:rFonts w:cs="Arial"/>
              </w:rPr>
            </w:pPr>
            <w:r w:rsidRPr="000B58D9">
              <w:t>Trava-2</w:t>
            </w:r>
          </w:p>
        </w:tc>
        <w:tc>
          <w:tcPr>
            <w:tcW w:w="2126" w:type="dxa"/>
          </w:tcPr>
          <w:p w14:paraId="74968FD9" w14:textId="77777777" w:rsidR="006B4AFE" w:rsidRPr="000B58D9" w:rsidRDefault="006B4AFE" w:rsidP="000C2367">
            <w:pPr>
              <w:tabs>
                <w:tab w:val="left" w:pos="708"/>
              </w:tabs>
              <w:jc w:val="center"/>
              <w:rPr>
                <w:rFonts w:cs="Arial"/>
              </w:rPr>
            </w:pPr>
            <w:r w:rsidRPr="000B58D9">
              <w:t>Loški Potok</w:t>
            </w:r>
          </w:p>
        </w:tc>
      </w:tr>
      <w:tr w:rsidR="006B4AFE" w:rsidRPr="000B58D9" w14:paraId="40FDEB69" w14:textId="77777777" w:rsidTr="000C2367">
        <w:trPr>
          <w:trHeight w:val="413"/>
        </w:trPr>
        <w:tc>
          <w:tcPr>
            <w:tcW w:w="846" w:type="dxa"/>
          </w:tcPr>
          <w:p w14:paraId="1FFEF8EE" w14:textId="77777777" w:rsidR="006B4AFE" w:rsidRPr="000B58D9" w:rsidRDefault="006B4AFE" w:rsidP="000C2367">
            <w:pPr>
              <w:tabs>
                <w:tab w:val="left" w:pos="708"/>
              </w:tabs>
              <w:jc w:val="center"/>
              <w:rPr>
                <w:rFonts w:cs="Arial"/>
              </w:rPr>
            </w:pPr>
            <w:r w:rsidRPr="000B58D9">
              <w:rPr>
                <w:rFonts w:cs="Arial"/>
              </w:rPr>
              <w:t>7.</w:t>
            </w:r>
          </w:p>
        </w:tc>
        <w:tc>
          <w:tcPr>
            <w:tcW w:w="2410" w:type="dxa"/>
          </w:tcPr>
          <w:p w14:paraId="13A09449" w14:textId="77777777" w:rsidR="006B4AFE" w:rsidRPr="000B58D9" w:rsidRDefault="006B4AFE" w:rsidP="000C2367">
            <w:pPr>
              <w:tabs>
                <w:tab w:val="left" w:pos="708"/>
              </w:tabs>
              <w:jc w:val="center"/>
              <w:rPr>
                <w:rFonts w:cs="Arial"/>
              </w:rPr>
            </w:pPr>
            <w:r w:rsidRPr="000B58D9">
              <w:t>črpalna vrtina</w:t>
            </w:r>
          </w:p>
        </w:tc>
        <w:tc>
          <w:tcPr>
            <w:tcW w:w="2551" w:type="dxa"/>
          </w:tcPr>
          <w:p w14:paraId="1265757C" w14:textId="77777777" w:rsidR="006B4AFE" w:rsidRPr="000B58D9" w:rsidRDefault="006B4AFE" w:rsidP="000C2367">
            <w:pPr>
              <w:tabs>
                <w:tab w:val="left" w:pos="708"/>
              </w:tabs>
              <w:jc w:val="center"/>
              <w:rPr>
                <w:rFonts w:cs="Arial"/>
              </w:rPr>
            </w:pPr>
            <w:r w:rsidRPr="000B58D9">
              <w:t>VLP-1/85</w:t>
            </w:r>
          </w:p>
        </w:tc>
        <w:tc>
          <w:tcPr>
            <w:tcW w:w="2126" w:type="dxa"/>
          </w:tcPr>
          <w:p w14:paraId="5958DC07" w14:textId="77777777" w:rsidR="006B4AFE" w:rsidRPr="000B58D9" w:rsidRDefault="006B4AFE" w:rsidP="000C2367">
            <w:pPr>
              <w:tabs>
                <w:tab w:val="left" w:pos="708"/>
              </w:tabs>
              <w:jc w:val="center"/>
              <w:rPr>
                <w:rFonts w:cs="Arial"/>
              </w:rPr>
            </w:pPr>
            <w:r w:rsidRPr="000B58D9">
              <w:t>Loški Potok</w:t>
            </w:r>
          </w:p>
        </w:tc>
      </w:tr>
      <w:tr w:rsidR="006B4AFE" w:rsidRPr="000B58D9" w14:paraId="44DF137C" w14:textId="77777777" w:rsidTr="000C2367">
        <w:trPr>
          <w:trHeight w:val="420"/>
        </w:trPr>
        <w:tc>
          <w:tcPr>
            <w:tcW w:w="846" w:type="dxa"/>
          </w:tcPr>
          <w:p w14:paraId="683CE014" w14:textId="77777777" w:rsidR="006B4AFE" w:rsidRPr="000B58D9" w:rsidRDefault="006B4AFE" w:rsidP="000C2367">
            <w:pPr>
              <w:tabs>
                <w:tab w:val="left" w:pos="708"/>
              </w:tabs>
              <w:jc w:val="center"/>
              <w:rPr>
                <w:rFonts w:cs="Arial"/>
              </w:rPr>
            </w:pPr>
            <w:r w:rsidRPr="000B58D9">
              <w:rPr>
                <w:rFonts w:cs="Arial"/>
              </w:rPr>
              <w:t>8.</w:t>
            </w:r>
          </w:p>
        </w:tc>
        <w:tc>
          <w:tcPr>
            <w:tcW w:w="2410" w:type="dxa"/>
          </w:tcPr>
          <w:p w14:paraId="026D3D4E" w14:textId="77777777" w:rsidR="006B4AFE" w:rsidRPr="000B58D9" w:rsidRDefault="006B4AFE" w:rsidP="000C2367">
            <w:pPr>
              <w:tabs>
                <w:tab w:val="left" w:pos="708"/>
              </w:tabs>
              <w:jc w:val="center"/>
              <w:rPr>
                <w:rFonts w:cs="Arial"/>
              </w:rPr>
            </w:pPr>
            <w:r w:rsidRPr="000B58D9">
              <w:t>črpalna vrtina</w:t>
            </w:r>
          </w:p>
        </w:tc>
        <w:tc>
          <w:tcPr>
            <w:tcW w:w="2551" w:type="dxa"/>
          </w:tcPr>
          <w:p w14:paraId="33D58B3D" w14:textId="77777777" w:rsidR="006B4AFE" w:rsidRPr="000B58D9" w:rsidRDefault="006B4AFE" w:rsidP="000C2367">
            <w:pPr>
              <w:tabs>
                <w:tab w:val="left" w:pos="708"/>
              </w:tabs>
              <w:jc w:val="center"/>
              <w:rPr>
                <w:rFonts w:cs="Arial"/>
              </w:rPr>
            </w:pPr>
            <w:r w:rsidRPr="000B58D9">
              <w:t>VLP-2/85</w:t>
            </w:r>
          </w:p>
        </w:tc>
        <w:tc>
          <w:tcPr>
            <w:tcW w:w="2126" w:type="dxa"/>
          </w:tcPr>
          <w:p w14:paraId="224B7BF4" w14:textId="77777777" w:rsidR="006B4AFE" w:rsidRPr="000B58D9" w:rsidRDefault="006B4AFE" w:rsidP="000C2367">
            <w:pPr>
              <w:tabs>
                <w:tab w:val="left" w:pos="708"/>
              </w:tabs>
              <w:jc w:val="center"/>
              <w:rPr>
                <w:rFonts w:cs="Arial"/>
              </w:rPr>
            </w:pPr>
            <w:r w:rsidRPr="000B58D9">
              <w:t>Loški Potok</w:t>
            </w:r>
          </w:p>
        </w:tc>
      </w:tr>
      <w:bookmarkEnd w:id="16"/>
    </w:tbl>
    <w:p w14:paraId="3CFB5FB4" w14:textId="77777777" w:rsidR="006B4AFE" w:rsidRPr="00AF3F6D" w:rsidRDefault="006B4AFE" w:rsidP="006B4AFE">
      <w:pPr>
        <w:spacing w:line="276" w:lineRule="auto"/>
        <w:jc w:val="center"/>
        <w:rPr>
          <w:rFonts w:cs="Arial"/>
          <w:szCs w:val="20"/>
        </w:rPr>
      </w:pPr>
    </w:p>
    <w:p w14:paraId="7990EF56" w14:textId="77777777" w:rsidR="00557B21" w:rsidRDefault="00557B21" w:rsidP="00557B21">
      <w:pPr>
        <w:jc w:val="center"/>
        <w:rPr>
          <w:rFonts w:cstheme="minorHAnsi"/>
        </w:rPr>
      </w:pPr>
    </w:p>
    <w:p w14:paraId="483AB6E5" w14:textId="77777777" w:rsidR="00557B21" w:rsidRDefault="00557B21" w:rsidP="00557B21">
      <w:pPr>
        <w:jc w:val="center"/>
        <w:rPr>
          <w:rFonts w:cstheme="minorHAnsi"/>
        </w:rPr>
      </w:pPr>
    </w:p>
    <w:p w14:paraId="0F874463" w14:textId="77777777" w:rsidR="00557B21" w:rsidRDefault="00557B21" w:rsidP="00557B21">
      <w:pPr>
        <w:jc w:val="center"/>
        <w:rPr>
          <w:rFonts w:cstheme="minorHAnsi"/>
        </w:rPr>
      </w:pPr>
    </w:p>
    <w:p w14:paraId="53575198" w14:textId="22F2CA8E" w:rsidR="00557B21" w:rsidRDefault="00557B21">
      <w:pPr>
        <w:spacing w:line="240" w:lineRule="auto"/>
        <w:rPr>
          <w:rFonts w:cstheme="minorHAnsi"/>
        </w:rPr>
      </w:pPr>
      <w:r>
        <w:rPr>
          <w:rFonts w:cstheme="minorHAnsi"/>
        </w:rPr>
        <w:br w:type="page"/>
      </w:r>
    </w:p>
    <w:p w14:paraId="7523FA42" w14:textId="5AE71744" w:rsidR="006B4AFE" w:rsidRPr="00244C39" w:rsidRDefault="006B4AFE" w:rsidP="006B4AFE">
      <w:pPr>
        <w:rPr>
          <w:rFonts w:cs="Arial"/>
          <w:b/>
          <w:szCs w:val="20"/>
        </w:rPr>
      </w:pPr>
      <w:r w:rsidRPr="00244C39">
        <w:rPr>
          <w:rFonts w:cs="Arial"/>
          <w:b/>
          <w:szCs w:val="20"/>
        </w:rPr>
        <w:lastRenderedPageBreak/>
        <w:t xml:space="preserve">Priloga 2: </w:t>
      </w:r>
      <w:proofErr w:type="spellStart"/>
      <w:r w:rsidR="004F0FAF" w:rsidRPr="004F0FAF">
        <w:rPr>
          <w:rFonts w:cs="Arial"/>
          <w:b/>
          <w:szCs w:val="20"/>
        </w:rPr>
        <w:t>Publikacijska</w:t>
      </w:r>
      <w:proofErr w:type="spellEnd"/>
      <w:r w:rsidR="004F0FAF" w:rsidRPr="004F0FAF">
        <w:rPr>
          <w:rFonts w:cs="Arial"/>
          <w:b/>
          <w:szCs w:val="20"/>
        </w:rPr>
        <w:t xml:space="preserve"> karta vodovarstvenih območij</w:t>
      </w:r>
    </w:p>
    <w:p w14:paraId="57515E09" w14:textId="77777777" w:rsidR="00557B21" w:rsidRDefault="00557B21" w:rsidP="00557B21">
      <w:pPr>
        <w:jc w:val="center"/>
        <w:rPr>
          <w:rFonts w:cstheme="minorHAnsi"/>
        </w:rPr>
      </w:pPr>
    </w:p>
    <w:p w14:paraId="57E226EF" w14:textId="5939EE2A" w:rsidR="00557B21" w:rsidRDefault="006B4AFE" w:rsidP="00557B21">
      <w:pPr>
        <w:jc w:val="center"/>
        <w:rPr>
          <w:rFonts w:cstheme="minorHAnsi"/>
        </w:rPr>
      </w:pPr>
      <w:r>
        <w:rPr>
          <w:noProof/>
        </w:rPr>
        <w:drawing>
          <wp:inline distT="0" distB="0" distL="0" distR="0" wp14:anchorId="1E72B314" wp14:editId="1BDE90CB">
            <wp:extent cx="5396230" cy="381495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96230" cy="3814958"/>
                    </a:xfrm>
                    <a:prstGeom prst="rect">
                      <a:avLst/>
                    </a:prstGeom>
                  </pic:spPr>
                </pic:pic>
              </a:graphicData>
            </a:graphic>
          </wp:inline>
        </w:drawing>
      </w:r>
    </w:p>
    <w:p w14:paraId="601A1948" w14:textId="77777777" w:rsidR="00557B21" w:rsidRDefault="00557B21" w:rsidP="00557B21">
      <w:pPr>
        <w:jc w:val="center"/>
        <w:rPr>
          <w:rFonts w:cstheme="minorHAnsi"/>
        </w:rPr>
      </w:pPr>
    </w:p>
    <w:p w14:paraId="54B742C4" w14:textId="1589342B" w:rsidR="00557B21" w:rsidRDefault="00557B21">
      <w:pPr>
        <w:spacing w:line="240" w:lineRule="auto"/>
        <w:rPr>
          <w:rFonts w:cstheme="minorHAnsi"/>
        </w:rPr>
      </w:pPr>
      <w:r>
        <w:rPr>
          <w:rFonts w:cstheme="minorHAnsi"/>
        </w:rPr>
        <w:br w:type="page"/>
      </w:r>
    </w:p>
    <w:p w14:paraId="2A39AE06" w14:textId="6E7482B0" w:rsidR="006B4AFE" w:rsidRPr="007F5AFF" w:rsidRDefault="006B4AFE" w:rsidP="004F0FAF">
      <w:pPr>
        <w:tabs>
          <w:tab w:val="left" w:pos="1134"/>
        </w:tabs>
        <w:spacing w:line="276" w:lineRule="auto"/>
        <w:ind w:left="1134" w:hanging="1134"/>
        <w:rPr>
          <w:rFonts w:cs="Arial"/>
          <w:b/>
          <w:szCs w:val="20"/>
        </w:rPr>
      </w:pPr>
      <w:r w:rsidRPr="007F5AFF">
        <w:rPr>
          <w:rFonts w:cs="Arial"/>
          <w:b/>
          <w:szCs w:val="20"/>
        </w:rPr>
        <w:lastRenderedPageBreak/>
        <w:t xml:space="preserve">Priloga 3: </w:t>
      </w:r>
      <w:r w:rsidRPr="007F5AFF">
        <w:rPr>
          <w:rFonts w:cs="Arial"/>
          <w:b/>
          <w:szCs w:val="20"/>
        </w:rPr>
        <w:tab/>
        <w:t xml:space="preserve">Seznam zemljiških parcel </w:t>
      </w:r>
    </w:p>
    <w:p w14:paraId="01D5E610" w14:textId="77777777" w:rsidR="006B4AFE" w:rsidRPr="007F5AFF" w:rsidRDefault="006B4AFE" w:rsidP="006B4AFE">
      <w:pPr>
        <w:spacing w:line="276" w:lineRule="auto"/>
        <w:jc w:val="center"/>
        <w:rPr>
          <w:rFonts w:cs="Arial"/>
          <w:b/>
          <w:szCs w:val="20"/>
        </w:rPr>
      </w:pPr>
    </w:p>
    <w:p w14:paraId="05E7AB0A" w14:textId="77777777" w:rsidR="006B4AFE" w:rsidRPr="007F5AFF" w:rsidRDefault="006B4AFE" w:rsidP="006B4AFE">
      <w:pPr>
        <w:spacing w:line="276" w:lineRule="auto"/>
        <w:jc w:val="right"/>
        <w:rPr>
          <w:rFonts w:cs="Arial"/>
          <w:b/>
          <w:bCs/>
          <w:szCs w:val="20"/>
        </w:rPr>
      </w:pPr>
    </w:p>
    <w:p w14:paraId="23994D18" w14:textId="77777777" w:rsidR="006B4AFE" w:rsidRPr="007F5AFF" w:rsidRDefault="006B4AFE" w:rsidP="006B4AFE">
      <w:pPr>
        <w:spacing w:line="276" w:lineRule="auto"/>
        <w:jc w:val="both"/>
        <w:rPr>
          <w:rFonts w:cs="Arial"/>
          <w:b/>
          <w:szCs w:val="20"/>
        </w:rPr>
      </w:pPr>
      <w:r w:rsidRPr="007F5AFF">
        <w:rPr>
          <w:rFonts w:cs="Arial"/>
          <w:b/>
          <w:szCs w:val="20"/>
        </w:rPr>
        <w:t xml:space="preserve">VODOVARSTVENO OBMOČJE </w:t>
      </w:r>
    </w:p>
    <w:p w14:paraId="4B2F4D80" w14:textId="77777777" w:rsidR="006B4AFE" w:rsidRPr="007F5AFF" w:rsidRDefault="006B4AFE" w:rsidP="006B4AFE">
      <w:pPr>
        <w:spacing w:line="276" w:lineRule="auto"/>
        <w:jc w:val="both"/>
        <w:rPr>
          <w:rFonts w:cs="Arial"/>
          <w:b/>
          <w:szCs w:val="20"/>
        </w:rPr>
      </w:pPr>
    </w:p>
    <w:p w14:paraId="70BD1681" w14:textId="77777777" w:rsidR="006B4AFE" w:rsidRPr="007F5AFF" w:rsidRDefault="006B4AFE" w:rsidP="006B4AFE">
      <w:pPr>
        <w:spacing w:line="276" w:lineRule="auto"/>
        <w:jc w:val="both"/>
        <w:rPr>
          <w:rFonts w:cs="Arial"/>
          <w:b/>
          <w:szCs w:val="20"/>
        </w:rPr>
      </w:pPr>
      <w:r w:rsidRPr="007F5AFF">
        <w:rPr>
          <w:rFonts w:cs="Arial"/>
          <w:szCs w:val="20"/>
        </w:rPr>
        <w:t xml:space="preserve">IME: </w:t>
      </w:r>
      <w:r w:rsidRPr="007F5AFF">
        <w:rPr>
          <w:rFonts w:cs="Arial"/>
          <w:b/>
          <w:szCs w:val="20"/>
        </w:rPr>
        <w:t>Loški Potok – Blate – Podstene - Slovenska vas, Loški Potok – Blate - Slovenska vas, Loški Potok – Malni, MV-1/2008, NK-1/03, SK-2/98, Trava-1, Trava-1(2), Trava-2, VLP-1/85 in VLP-2/85</w:t>
      </w:r>
    </w:p>
    <w:p w14:paraId="211543B5" w14:textId="77777777" w:rsidR="006B4AFE" w:rsidRPr="007F5AFF" w:rsidRDefault="006B4AFE" w:rsidP="006B4AFE">
      <w:pPr>
        <w:spacing w:line="276" w:lineRule="auto"/>
        <w:rPr>
          <w:rFonts w:cs="Arial"/>
          <w:b/>
          <w:szCs w:val="20"/>
        </w:rPr>
      </w:pPr>
    </w:p>
    <w:p w14:paraId="47D33F82" w14:textId="77777777" w:rsidR="006B4AFE" w:rsidRPr="007F5AFF" w:rsidRDefault="006B4AFE" w:rsidP="006B4AFE">
      <w:pPr>
        <w:spacing w:line="276" w:lineRule="auto"/>
        <w:jc w:val="both"/>
        <w:rPr>
          <w:rFonts w:cs="Arial"/>
          <w:szCs w:val="20"/>
        </w:rPr>
      </w:pPr>
      <w:r w:rsidRPr="007F5AFF">
        <w:rPr>
          <w:rFonts w:cs="Arial"/>
          <w:szCs w:val="20"/>
        </w:rPr>
        <w:t>Šifra katastrske občine: 1583_GOTENICA</w:t>
      </w:r>
    </w:p>
    <w:p w14:paraId="0E384661" w14:textId="77777777" w:rsidR="006B4AFE" w:rsidRPr="007F5AFF" w:rsidRDefault="006B4AFE" w:rsidP="006B4AFE">
      <w:pPr>
        <w:spacing w:line="276" w:lineRule="auto"/>
        <w:jc w:val="both"/>
        <w:rPr>
          <w:rFonts w:cs="Arial"/>
          <w:szCs w:val="20"/>
        </w:rPr>
      </w:pPr>
      <w:r w:rsidRPr="007F5AFF">
        <w:rPr>
          <w:rFonts w:cs="Arial"/>
          <w:szCs w:val="20"/>
        </w:rPr>
        <w:t>Del parcele: 1081/34</w:t>
      </w:r>
    </w:p>
    <w:p w14:paraId="1FF0BD26" w14:textId="77777777" w:rsidR="006B4AFE" w:rsidRDefault="006B4AFE" w:rsidP="006B4AFE">
      <w:pPr>
        <w:spacing w:line="276" w:lineRule="auto"/>
        <w:jc w:val="both"/>
        <w:rPr>
          <w:rFonts w:cs="Arial"/>
          <w:szCs w:val="20"/>
        </w:rPr>
      </w:pPr>
    </w:p>
    <w:p w14:paraId="71952056" w14:textId="77777777" w:rsidR="006B4AFE" w:rsidRPr="007F5AFF" w:rsidRDefault="006B4AFE" w:rsidP="006B4AFE">
      <w:pPr>
        <w:spacing w:line="276" w:lineRule="auto"/>
        <w:jc w:val="both"/>
        <w:rPr>
          <w:rFonts w:cs="Arial"/>
          <w:szCs w:val="20"/>
        </w:rPr>
      </w:pPr>
      <w:r w:rsidRPr="007F5AFF">
        <w:rPr>
          <w:rFonts w:cs="Arial"/>
          <w:szCs w:val="20"/>
        </w:rPr>
        <w:t>Šifra katastrske občine: 1584_DRAGA</w:t>
      </w:r>
    </w:p>
    <w:p w14:paraId="010672AA" w14:textId="77777777" w:rsidR="006B4AFE" w:rsidRPr="007F5AFF" w:rsidRDefault="006B4AFE" w:rsidP="006B4AFE">
      <w:pPr>
        <w:spacing w:line="276" w:lineRule="auto"/>
        <w:jc w:val="both"/>
        <w:rPr>
          <w:rFonts w:cs="Arial"/>
          <w:szCs w:val="20"/>
        </w:rPr>
      </w:pPr>
      <w:r w:rsidRPr="007F5AFF">
        <w:rPr>
          <w:rFonts w:cs="Arial"/>
          <w:szCs w:val="20"/>
        </w:rPr>
        <w:t>Del parcele: 1250/26, 1250/27, 1250/32, 1250/33, 1250/34, 1250/35, 1250/36, 1250/37, 1250/38, 1250/39, 1250/40, 1250/41, 1250/42, 1250/43, 1250/44, 1250/45, 1250/46, 1250/47, 1250/48, 1250/49, 1250/50, 1250/51, 1250/52, 1250/53, 1250/54, 1250/55, 1250/56, 1250/57, 1250/58, 1250/59, 1250/60, 1250/61, 1250/63, 1250/64, 1250/65, 1250/89, 1250/90, 1250/91, 1250/92, 1250/93, 1250/128, 1250/130, 1250/131, 1250/132, 1250/133, 1250/134, 1250/135, 1250/136, 1250/137, 1250/138, 1250/161, 1250/162, 1250/163, 1250/173, 2124/1, 2124/2, 2129, 2130/1, 2200/1, 2200/2, 2200/7, 2200/10, 2200/11, 2200/15, 2200/18, 2200/19, 2200/23, 2200/24, 2200/26, 2200/29, 2200/30, 2200/31, 2200/32, 2200/33, 2200/35, 2200/36, 2200/38, 2220, 2239, 2240, 2241, 2247/1, 2247/5, 2247/9, 2247/10, 2247/12, 2247/13, 2247/14, 2253, 2254, 2255, 2256, 2256, 2257, 2258, 2346, 2347, 2367, 2369, 2370, 2371, 2372, 2373, 2375, 2376, 2379, 2499/1, 2503, 2506, 2509, 2510/1, 2510/2, 2511/3, 2515/2, 2515/3, 2520, 2521, 2637, 2637, 2643/1, 2643/3, 2645, 2658/1, 2658/2, 2658/3, 2658/4, 2658/4, 2658/5, 2658/5, 2658/6, 2658/7, 2658/8, 2658/8, 2658/9, 2658/10, 2663, 9902/1</w:t>
      </w:r>
    </w:p>
    <w:p w14:paraId="6F699B21" w14:textId="77777777" w:rsidR="006B4AFE" w:rsidRDefault="006B4AFE" w:rsidP="006B4AFE">
      <w:pPr>
        <w:spacing w:line="276" w:lineRule="auto"/>
        <w:jc w:val="both"/>
        <w:rPr>
          <w:rFonts w:cs="Arial"/>
          <w:szCs w:val="20"/>
        </w:rPr>
      </w:pPr>
    </w:p>
    <w:p w14:paraId="417123BF" w14:textId="77777777" w:rsidR="006B4AFE" w:rsidRPr="007F5AFF" w:rsidRDefault="006B4AFE" w:rsidP="006B4AFE">
      <w:pPr>
        <w:spacing w:line="276" w:lineRule="auto"/>
        <w:jc w:val="both"/>
        <w:rPr>
          <w:rFonts w:cs="Arial"/>
          <w:szCs w:val="20"/>
        </w:rPr>
      </w:pPr>
      <w:r w:rsidRPr="007F5AFF">
        <w:rPr>
          <w:rFonts w:cs="Arial"/>
          <w:szCs w:val="20"/>
        </w:rPr>
        <w:t>Šifra katastrske občine: 1585_TRAVA</w:t>
      </w:r>
    </w:p>
    <w:p w14:paraId="2C7524D7" w14:textId="77777777" w:rsidR="006B4AFE" w:rsidRPr="007F5AFF" w:rsidRDefault="006B4AFE" w:rsidP="006B4AFE">
      <w:pPr>
        <w:spacing w:line="276" w:lineRule="auto"/>
        <w:jc w:val="both"/>
        <w:rPr>
          <w:rFonts w:cs="Arial"/>
          <w:szCs w:val="20"/>
        </w:rPr>
      </w:pPr>
      <w:r w:rsidRPr="007F5AFF">
        <w:rPr>
          <w:rFonts w:cs="Arial"/>
          <w:szCs w:val="20"/>
        </w:rPr>
        <w:t>Del parcele: 1513/4, 1513/5, 1513/23, 1513/35, 1513/61, 1513/62, 1513/63, 1513/120, 1513/122, 1513/124, 1513/125, 1513/130, 1572/1, 1763/1, 1763/2, 1763/10, 1797/1, 1797/1, 1797/6, 1797/7, 1797/7, 1797/25, 1797/26, 1797/32, 1797/33, 1797/56, 1797/58, 1797/60, 1797/62, 1797/64, 3908/38, 3908/40, 3908/56, 3908/81, 4253/1, 4276/63, 4276/64, 4276/64, 4276/64, 4276/65, 4276/65, 4276/90, 4276/90, 4276/90, 4276/110, 4276/138, 4276/139, 4277, 4278, 4290/1, 4299/1, 4299/5, 4318, 4621/1, 4621/2, 4635, 4643, 4645/2, 4647, 4650, 4653, 4656, 4657, 4659, 4660, 4663, 4664, 4666, 4667/2, 4668, 4671/1, 4671/2, 4673, 4674, 4677, 4678, 4680, 4681, 4682, 4691, 4694, 4695, 4881, 4884/3, 4890/9, 4894/1, 4895, 4896, 4914/3, 4916, 4917/5, 4917/5, 9902/1</w:t>
      </w:r>
    </w:p>
    <w:p w14:paraId="25130667" w14:textId="77777777" w:rsidR="006B4AFE" w:rsidRDefault="006B4AFE" w:rsidP="006B4AFE">
      <w:pPr>
        <w:spacing w:line="276" w:lineRule="auto"/>
        <w:jc w:val="both"/>
        <w:rPr>
          <w:rFonts w:cs="Arial"/>
          <w:szCs w:val="20"/>
        </w:rPr>
      </w:pPr>
    </w:p>
    <w:p w14:paraId="65E95D08" w14:textId="77777777" w:rsidR="006B4AFE" w:rsidRPr="007F5AFF" w:rsidRDefault="006B4AFE" w:rsidP="006B4AFE">
      <w:pPr>
        <w:spacing w:line="276" w:lineRule="auto"/>
        <w:jc w:val="both"/>
        <w:rPr>
          <w:rFonts w:cs="Arial"/>
          <w:szCs w:val="20"/>
        </w:rPr>
      </w:pPr>
      <w:r w:rsidRPr="007F5AFF">
        <w:rPr>
          <w:rFonts w:cs="Arial"/>
          <w:szCs w:val="20"/>
        </w:rPr>
        <w:t>Šifra katastrske občine: 1586_ŽURGE</w:t>
      </w:r>
    </w:p>
    <w:p w14:paraId="44A2DDEA" w14:textId="77777777" w:rsidR="006B4AFE" w:rsidRPr="007F5AFF" w:rsidRDefault="006B4AFE" w:rsidP="006B4AFE">
      <w:pPr>
        <w:spacing w:line="276" w:lineRule="auto"/>
        <w:jc w:val="both"/>
        <w:rPr>
          <w:rFonts w:cs="Arial"/>
          <w:szCs w:val="20"/>
        </w:rPr>
      </w:pPr>
      <w:r w:rsidRPr="007F5AFF">
        <w:rPr>
          <w:rFonts w:cs="Arial"/>
          <w:szCs w:val="20"/>
        </w:rPr>
        <w:t>Del parcele: *10, 203/12, 203/37, 203/39, 226, 227, 287, 294/1, 294/6, 474, 475, 476, 477, 478, 479, 480, 481, 505, 506, 507, 513, 514, 713/2, 713/47, 713/69, 713/70, 713/72, 713/73, 713/88, 713/89, 713/164, 713/165, 713/170, 2573, 2834/1, 2834/2, 2835/1, 2839/5</w:t>
      </w:r>
    </w:p>
    <w:p w14:paraId="372823F7" w14:textId="77777777" w:rsidR="006B4AFE" w:rsidRDefault="006B4AFE" w:rsidP="006B4AFE">
      <w:pPr>
        <w:spacing w:line="276" w:lineRule="auto"/>
        <w:jc w:val="both"/>
        <w:rPr>
          <w:rFonts w:cs="Arial"/>
          <w:szCs w:val="20"/>
        </w:rPr>
      </w:pPr>
    </w:p>
    <w:p w14:paraId="19F878EC" w14:textId="77777777" w:rsidR="006B4AFE" w:rsidRPr="007F5AFF" w:rsidRDefault="006B4AFE" w:rsidP="006B4AFE">
      <w:pPr>
        <w:spacing w:line="276" w:lineRule="auto"/>
        <w:jc w:val="both"/>
        <w:rPr>
          <w:rFonts w:cs="Arial"/>
          <w:szCs w:val="20"/>
        </w:rPr>
      </w:pPr>
      <w:r w:rsidRPr="007F5AFF">
        <w:rPr>
          <w:rFonts w:cs="Arial"/>
          <w:szCs w:val="20"/>
        </w:rPr>
        <w:t>Šifra katastrske občine: 1621_GORA</w:t>
      </w:r>
    </w:p>
    <w:p w14:paraId="6C43C66E" w14:textId="77777777" w:rsidR="006B4AFE" w:rsidRPr="007F5AFF" w:rsidRDefault="006B4AFE" w:rsidP="006B4AFE">
      <w:pPr>
        <w:spacing w:line="276" w:lineRule="auto"/>
        <w:jc w:val="both"/>
        <w:rPr>
          <w:rFonts w:cs="Arial"/>
          <w:szCs w:val="20"/>
        </w:rPr>
      </w:pPr>
      <w:r w:rsidRPr="007F5AFF">
        <w:rPr>
          <w:rFonts w:cs="Arial"/>
          <w:szCs w:val="20"/>
        </w:rPr>
        <w:t>Del parcele: 1971, 1972, 1979/1</w:t>
      </w:r>
    </w:p>
    <w:p w14:paraId="7F205BD9" w14:textId="77777777" w:rsidR="006B4AFE" w:rsidRDefault="006B4AFE" w:rsidP="006B4AFE">
      <w:pPr>
        <w:spacing w:line="276" w:lineRule="auto"/>
        <w:jc w:val="both"/>
        <w:rPr>
          <w:rFonts w:cs="Arial"/>
          <w:szCs w:val="20"/>
        </w:rPr>
      </w:pPr>
    </w:p>
    <w:p w14:paraId="177097A2" w14:textId="77777777" w:rsidR="006B4AFE" w:rsidRPr="007F5AFF" w:rsidRDefault="006B4AFE" w:rsidP="006B4AFE">
      <w:pPr>
        <w:spacing w:line="276" w:lineRule="auto"/>
        <w:jc w:val="both"/>
        <w:rPr>
          <w:rFonts w:cs="Arial"/>
          <w:szCs w:val="20"/>
        </w:rPr>
      </w:pPr>
      <w:r w:rsidRPr="007F5AFF">
        <w:rPr>
          <w:rFonts w:cs="Arial"/>
          <w:szCs w:val="20"/>
        </w:rPr>
        <w:t>Šifra katastrske občine: 1638_KNEŽJA NJIVA</w:t>
      </w:r>
    </w:p>
    <w:p w14:paraId="5575E8CF" w14:textId="77777777" w:rsidR="006B4AFE" w:rsidRPr="007F5AFF" w:rsidRDefault="006B4AFE" w:rsidP="006B4AFE">
      <w:pPr>
        <w:spacing w:line="276" w:lineRule="auto"/>
        <w:jc w:val="both"/>
        <w:rPr>
          <w:rFonts w:cs="Arial"/>
          <w:szCs w:val="20"/>
        </w:rPr>
      </w:pPr>
      <w:r w:rsidRPr="007F5AFF">
        <w:rPr>
          <w:rFonts w:cs="Arial"/>
          <w:szCs w:val="20"/>
        </w:rPr>
        <w:t>Del parcele: 730/27, 730/122, 730/123, 730/130, 730/131, 730/136, 730/137, 730/146, 730/147, 730/156, 730/163, 730/164, 730/171, 730/172, 730/180, 730/181, 730/184, 730/204, 730/205, 730/213, 730/214, 730/222, 730/223, 730/230, 730/235, 730/236, 730/237, 730/242, 730/244, 730/251, 730/293, 730/296, 730/398, 730/402, 751/1, 751/2, 919/3</w:t>
      </w:r>
    </w:p>
    <w:p w14:paraId="27712791" w14:textId="77777777" w:rsidR="006B4AFE" w:rsidRDefault="006B4AFE" w:rsidP="006B4AFE">
      <w:pPr>
        <w:spacing w:line="276" w:lineRule="auto"/>
        <w:jc w:val="both"/>
        <w:rPr>
          <w:rFonts w:cs="Arial"/>
          <w:szCs w:val="20"/>
        </w:rPr>
      </w:pPr>
    </w:p>
    <w:p w14:paraId="3B079B66" w14:textId="77777777" w:rsidR="006B4AFE" w:rsidRPr="007F5AFF" w:rsidRDefault="006B4AFE" w:rsidP="006B4AFE">
      <w:pPr>
        <w:spacing w:line="276" w:lineRule="auto"/>
        <w:jc w:val="both"/>
        <w:rPr>
          <w:rFonts w:cs="Arial"/>
          <w:szCs w:val="20"/>
        </w:rPr>
      </w:pPr>
      <w:r w:rsidRPr="007F5AFF">
        <w:rPr>
          <w:rFonts w:cs="Arial"/>
          <w:szCs w:val="20"/>
        </w:rPr>
        <w:t>Šifra katastrske občine: 1639_VRHNIKA</w:t>
      </w:r>
    </w:p>
    <w:p w14:paraId="2DE17AF6" w14:textId="77777777" w:rsidR="006B4AFE" w:rsidRPr="007F5AFF" w:rsidRDefault="006B4AFE" w:rsidP="006B4AFE">
      <w:pPr>
        <w:spacing w:line="276" w:lineRule="auto"/>
        <w:jc w:val="both"/>
        <w:rPr>
          <w:rFonts w:cs="Arial"/>
          <w:szCs w:val="20"/>
        </w:rPr>
      </w:pPr>
      <w:r w:rsidRPr="007F5AFF">
        <w:rPr>
          <w:rFonts w:cs="Arial"/>
          <w:szCs w:val="20"/>
        </w:rPr>
        <w:lastRenderedPageBreak/>
        <w:t>Del parcele: 653/8, 653/16, 653/23, 653/28, 653/34, 653/42, 653/54, 653/65, 653/88, 653/125, 653/138, 653/162, 653/168, 653/207, 653/214, 653/233, 653/244, 653/271, 653/272, 653/279, 653/282, 653/289, 653/291, 653/292, 653/382, 653/475, 653/478, 653/479, 653/484, 653/485, 653/490, 653/492, 653/496, 672, 673, 676, 680, 698, 703, 704/1, 704/2, 704/3, 707, 780/1, 786, 788, 794/1, 799/1</w:t>
      </w:r>
    </w:p>
    <w:p w14:paraId="3E370037" w14:textId="77777777" w:rsidR="006B4AFE" w:rsidRDefault="006B4AFE" w:rsidP="006B4AFE">
      <w:pPr>
        <w:spacing w:line="276" w:lineRule="auto"/>
        <w:jc w:val="both"/>
        <w:rPr>
          <w:rFonts w:cs="Arial"/>
          <w:szCs w:val="20"/>
        </w:rPr>
      </w:pPr>
    </w:p>
    <w:p w14:paraId="5F101771" w14:textId="77777777" w:rsidR="006B4AFE" w:rsidRPr="007F5AFF" w:rsidRDefault="006B4AFE" w:rsidP="006B4AFE">
      <w:pPr>
        <w:spacing w:line="276" w:lineRule="auto"/>
        <w:jc w:val="both"/>
        <w:rPr>
          <w:rFonts w:cs="Arial"/>
          <w:szCs w:val="20"/>
        </w:rPr>
      </w:pPr>
      <w:r w:rsidRPr="007F5AFF">
        <w:rPr>
          <w:rFonts w:cs="Arial"/>
          <w:szCs w:val="20"/>
        </w:rPr>
        <w:t>Šifra katastrske občine: 1640_RETJE</w:t>
      </w:r>
    </w:p>
    <w:p w14:paraId="0760459C" w14:textId="77777777" w:rsidR="006B4AFE" w:rsidRPr="007F5AFF" w:rsidRDefault="006B4AFE" w:rsidP="006B4AFE">
      <w:pPr>
        <w:spacing w:line="276" w:lineRule="auto"/>
        <w:jc w:val="both"/>
        <w:rPr>
          <w:rFonts w:cs="Arial"/>
          <w:szCs w:val="20"/>
        </w:rPr>
      </w:pPr>
      <w:r w:rsidRPr="007F5AFF">
        <w:rPr>
          <w:rFonts w:cs="Arial"/>
          <w:szCs w:val="20"/>
        </w:rPr>
        <w:t>Del parcele: 1814/3, 1814/4, 1814/8, 1814/9, 1814/12, 1814/13, 1814/16, 1814/17, 1814/20, 1814/21, 1814/26, 1814/27, 1814/32, 1814/33, 1814/37, 1814/38, 1814/41, 1814/42, 1814/45, 1814/46, 1814/49, 1814/50, 1814/53, 1814/79, 1814/80, 1814/81, 1814/90, 1814/91, 1814/92, 1814/104, 1814/115, 1814/116, 1814/123, 1814/128, 1814/129, 1814/130, 1814/131, 1814/132, 1814/133, 1814/134, 1814/135, 1814/136, 1814/137, 1814/141, 1814/146, 1814/152, 1814/153, 1814/154, 1814/155, 1814/156, 1814/157, 1814/158, 1814/159, 1814/170, 1814/171, 1814/172, 1814/176, 1814/179, 1814/189, 1814/190, 1814/199, 1814/200, 1814/201, 1814/203, 1814/205, 1814/206, 1814/207, 1814/209, 1814/211, 1892, 1893, 2056, 2057, 2058, 2060, 2062, 2063, 2064, 2095, 2096/1, 2096/2, 2098, 2100/1, 2101, 2181/1, 2181/2, 2182/1, 2182/3, 3663, 3672, 3673, 3676, 3677, 3682, 3695, 3696, 3697/1, 3698/1, 3698/2, 3698/2, 3699/2, 3699/2, 3700, 3700, 3702, 3703, 3704, 3707/1, 3708, 3709, 3710, 3731, 3733/2, 3735, 3736, 3738/1, 3738/2, 3739, 3748, 3749/1, 3749/2, 3792/5, 3793/27, 3795/1, 3796, 3796, 3797/1, 3797/1, 3797/2, 3797/3, 3803, 3804, 3805, 3813, 3814, 3815, 3816, 3817, 3818, 3819, 3830, 3831, 3832, 3833, 3834, 3837/2, 3837/2</w:t>
      </w:r>
    </w:p>
    <w:p w14:paraId="135B394E" w14:textId="77777777" w:rsidR="006B4AFE" w:rsidRDefault="006B4AFE" w:rsidP="006B4AFE">
      <w:pPr>
        <w:spacing w:line="276" w:lineRule="auto"/>
        <w:jc w:val="both"/>
        <w:rPr>
          <w:rFonts w:cs="Arial"/>
          <w:szCs w:val="20"/>
        </w:rPr>
      </w:pPr>
    </w:p>
    <w:p w14:paraId="2DB231B0" w14:textId="77777777" w:rsidR="006B4AFE" w:rsidRPr="007F5AFF" w:rsidRDefault="006B4AFE" w:rsidP="006B4AFE">
      <w:pPr>
        <w:spacing w:line="276" w:lineRule="auto"/>
        <w:jc w:val="both"/>
        <w:rPr>
          <w:rFonts w:cs="Arial"/>
          <w:szCs w:val="20"/>
        </w:rPr>
      </w:pPr>
      <w:r w:rsidRPr="007F5AFF">
        <w:rPr>
          <w:rFonts w:cs="Arial"/>
          <w:szCs w:val="20"/>
        </w:rPr>
        <w:t>Šifra katastrske občine: 1641_HRIB</w:t>
      </w:r>
    </w:p>
    <w:p w14:paraId="28290A4D" w14:textId="77777777" w:rsidR="006B4AFE" w:rsidRPr="007F5AFF" w:rsidRDefault="006B4AFE" w:rsidP="006B4AFE">
      <w:pPr>
        <w:spacing w:line="276" w:lineRule="auto"/>
        <w:jc w:val="both"/>
        <w:rPr>
          <w:rFonts w:cs="Arial"/>
          <w:szCs w:val="20"/>
        </w:rPr>
      </w:pPr>
      <w:r w:rsidRPr="007F5AFF">
        <w:rPr>
          <w:rFonts w:cs="Arial"/>
          <w:szCs w:val="20"/>
        </w:rPr>
        <w:t>Del parcele: 818/1, 819/1, 822/1, 822/2, 852, 2104/6, 2110, 2111, 2141/7</w:t>
      </w:r>
    </w:p>
    <w:p w14:paraId="497CEBE3" w14:textId="77777777" w:rsidR="006B4AFE" w:rsidRDefault="006B4AFE" w:rsidP="006B4AFE">
      <w:pPr>
        <w:spacing w:line="276" w:lineRule="auto"/>
        <w:jc w:val="both"/>
        <w:rPr>
          <w:rFonts w:cs="Arial"/>
          <w:szCs w:val="20"/>
        </w:rPr>
      </w:pPr>
    </w:p>
    <w:p w14:paraId="58723AFB" w14:textId="77777777" w:rsidR="006B4AFE" w:rsidRPr="007F5AFF" w:rsidRDefault="006B4AFE" w:rsidP="006B4AFE">
      <w:pPr>
        <w:spacing w:line="276" w:lineRule="auto"/>
        <w:jc w:val="both"/>
        <w:rPr>
          <w:rFonts w:cs="Arial"/>
          <w:szCs w:val="20"/>
        </w:rPr>
      </w:pPr>
      <w:r w:rsidRPr="007F5AFF">
        <w:rPr>
          <w:rFonts w:cs="Arial"/>
          <w:szCs w:val="20"/>
        </w:rPr>
        <w:t>Šifra katastrske občine: 1642_TRAVNIK</w:t>
      </w:r>
    </w:p>
    <w:p w14:paraId="314D8F05" w14:textId="77777777" w:rsidR="006B4AFE" w:rsidRPr="007F5AFF" w:rsidRDefault="006B4AFE" w:rsidP="006B4AFE">
      <w:pPr>
        <w:spacing w:line="276" w:lineRule="auto"/>
        <w:jc w:val="both"/>
        <w:rPr>
          <w:rFonts w:cs="Arial"/>
          <w:szCs w:val="20"/>
        </w:rPr>
      </w:pPr>
      <w:r w:rsidRPr="007F5AFF">
        <w:rPr>
          <w:rFonts w:cs="Arial"/>
          <w:szCs w:val="20"/>
        </w:rPr>
        <w:t>Del parcele: 2430/1, 2432/1, 2432/2, 2433/1, 2434, 2438/1, 2438/2, 2440, 2442, 2443, 2444, 2460, 2465, 2466, 2468, 2469, 2499, 2684, 2685, 2701/1, 2701/1, 2703/1, 2703/1, 2703/2, 2705, 2708, 2710, 2711, 2712, 2713, 2714/1, 2714/5, 2714/6, 3155, 3161, 3162, 3163, 3164, 3165, 3166, 3167, 3168, 3169, 3170, 3171, 3172, 3173, 3174, 3175, 3176, 3177, 3178, 3179, 3180, 3181, 3182, 3183, 3184, 3337, 3338, 3339, 3340, 3341, 3342, 3343, 3344, 3345, 3346, 3347, 3348, 3349, 3350, 3351, 3352, 3353, 3354, 3355, 3356, 3357, 3358, 3359, 3360, 3361, 3362, 3364, 3365, 3366, 3367, 3368, 3426, 3427, 3428, 3429, 3430, 3431, 3432, 3433, 3434, 3435, 3436, 3437, 3438, 3439, 3440, 3441, 3442, 3443, 3444, 3445, 3446, 3447, 3448, 3449, 3450, 3451, 3452, 3453, 3454, 3455, 3468, 3469, 3470, 3471, 3474, 3475, 3478, 3479, 3482, 3483, 3486, 3487, 3490, 3491, 3494, 3495, 3499/1, 3499/2, 3500, 3746, 3758, 3778</w:t>
      </w:r>
    </w:p>
    <w:p w14:paraId="07747282" w14:textId="77777777" w:rsidR="006B4AFE" w:rsidRDefault="006B4AFE" w:rsidP="006B4AFE">
      <w:pPr>
        <w:spacing w:line="276" w:lineRule="auto"/>
        <w:jc w:val="both"/>
        <w:rPr>
          <w:rFonts w:cs="Arial"/>
          <w:szCs w:val="20"/>
        </w:rPr>
      </w:pPr>
    </w:p>
    <w:p w14:paraId="1959A7D7" w14:textId="77777777" w:rsidR="006B4AFE" w:rsidRPr="007F5AFF" w:rsidRDefault="006B4AFE" w:rsidP="006B4AFE">
      <w:pPr>
        <w:spacing w:line="276" w:lineRule="auto"/>
        <w:jc w:val="both"/>
        <w:rPr>
          <w:rFonts w:cs="Arial"/>
          <w:szCs w:val="20"/>
        </w:rPr>
      </w:pPr>
      <w:r w:rsidRPr="007F5AFF">
        <w:rPr>
          <w:rFonts w:cs="Arial"/>
          <w:szCs w:val="20"/>
        </w:rPr>
        <w:t>Šifra katastrske občine: 1643_POLJANE</w:t>
      </w:r>
    </w:p>
    <w:p w14:paraId="1F88A8F1" w14:textId="77777777" w:rsidR="006B4AFE" w:rsidRPr="007F5AFF" w:rsidRDefault="006B4AFE" w:rsidP="006B4AFE">
      <w:pPr>
        <w:spacing w:line="276" w:lineRule="auto"/>
        <w:jc w:val="both"/>
        <w:rPr>
          <w:rFonts w:cs="Arial"/>
          <w:szCs w:val="20"/>
        </w:rPr>
      </w:pPr>
      <w:r w:rsidRPr="007F5AFF">
        <w:rPr>
          <w:rFonts w:cs="Arial"/>
          <w:szCs w:val="20"/>
        </w:rPr>
        <w:t>Del parcele: 329/1, 329/6, 330/1, 330/2, 330/9, 330/16, 332/2, 333, 346/7, 346/9, 349/3, 356/1, 356/2, 358/1, 358/2, 386/13, 386/20, 386/26, 386/55, 388/3, 388/4, 388/5, 389/1, 396/1, 434, 506/2, 540, 543, 544, 548, 552, 555, 560, 561, 562, 569, 618, 626, 627, 636, 639, 645, 647, 654, 655, 661, 662, 667, 668/1, 686, 689, 692, 695/1, 700, 705/1, 706, 708, 709, 712, 713, 716, 717, 720, 721, 724, 788, 789, 790, 791, 835, 836, 837, 838, 1039, 1059, 1060/2, 1075, 1114, 1127, 1132, 1137, 1141, 1146, 1172, 1175, 1176, 1177, 1264, 1280, 1281, 1284, 1285, 1288, 1289, 1292, 1301, 1302</w:t>
      </w:r>
    </w:p>
    <w:p w14:paraId="58C5E41D" w14:textId="77777777" w:rsidR="006B4AFE" w:rsidRDefault="006B4AFE" w:rsidP="006B4AFE">
      <w:pPr>
        <w:spacing w:line="276" w:lineRule="auto"/>
        <w:jc w:val="both"/>
        <w:rPr>
          <w:rFonts w:cs="Arial"/>
          <w:szCs w:val="20"/>
        </w:rPr>
      </w:pPr>
    </w:p>
    <w:p w14:paraId="3ACD2013" w14:textId="77777777" w:rsidR="006B4AFE" w:rsidRPr="007F5AFF" w:rsidRDefault="006B4AFE" w:rsidP="006B4AFE">
      <w:pPr>
        <w:spacing w:line="276" w:lineRule="auto"/>
        <w:jc w:val="both"/>
        <w:rPr>
          <w:rFonts w:cs="Arial"/>
          <w:szCs w:val="20"/>
        </w:rPr>
      </w:pPr>
      <w:r w:rsidRPr="007F5AFF">
        <w:rPr>
          <w:rFonts w:cs="Arial"/>
          <w:szCs w:val="20"/>
        </w:rPr>
        <w:t>Šifra katastrske občine: 1651_BABNO POLJE</w:t>
      </w:r>
    </w:p>
    <w:p w14:paraId="6A545630" w14:textId="77777777" w:rsidR="006B4AFE" w:rsidRPr="007F5AFF" w:rsidRDefault="006B4AFE" w:rsidP="006B4AFE">
      <w:pPr>
        <w:spacing w:line="276" w:lineRule="auto"/>
        <w:jc w:val="both"/>
        <w:rPr>
          <w:rFonts w:cs="Arial"/>
          <w:szCs w:val="20"/>
        </w:rPr>
      </w:pPr>
      <w:r w:rsidRPr="007F5AFF">
        <w:rPr>
          <w:rFonts w:cs="Arial"/>
          <w:szCs w:val="20"/>
        </w:rPr>
        <w:t>Del parcele: 829/8, 850, 854, 855, 857/1, 860, 861/1, 861/2, 862</w:t>
      </w:r>
    </w:p>
    <w:p w14:paraId="407B4EBF" w14:textId="77777777" w:rsidR="006B4AFE" w:rsidRDefault="006B4AFE" w:rsidP="006B4AFE">
      <w:pPr>
        <w:spacing w:line="276" w:lineRule="auto"/>
        <w:jc w:val="both"/>
        <w:rPr>
          <w:rFonts w:cs="Arial"/>
          <w:szCs w:val="20"/>
        </w:rPr>
      </w:pPr>
    </w:p>
    <w:p w14:paraId="5588D106" w14:textId="77777777" w:rsidR="006B4AFE" w:rsidRPr="007F5AFF" w:rsidRDefault="006B4AFE" w:rsidP="006B4AFE">
      <w:pPr>
        <w:spacing w:line="276" w:lineRule="auto"/>
        <w:jc w:val="both"/>
        <w:rPr>
          <w:rFonts w:cs="Arial"/>
          <w:szCs w:val="20"/>
        </w:rPr>
      </w:pPr>
      <w:r w:rsidRPr="007F5AFF">
        <w:rPr>
          <w:rFonts w:cs="Arial"/>
          <w:szCs w:val="20"/>
        </w:rPr>
        <w:t>Šifra katastrske občine: 1692_METULJE</w:t>
      </w:r>
    </w:p>
    <w:p w14:paraId="7CC7B2A3" w14:textId="77777777" w:rsidR="006B4AFE" w:rsidRPr="007F5AFF" w:rsidRDefault="006B4AFE" w:rsidP="006B4AFE">
      <w:pPr>
        <w:spacing w:line="276" w:lineRule="auto"/>
        <w:jc w:val="both"/>
        <w:rPr>
          <w:rFonts w:cs="Arial"/>
          <w:szCs w:val="20"/>
        </w:rPr>
      </w:pPr>
      <w:r w:rsidRPr="007F5AFF">
        <w:rPr>
          <w:rFonts w:cs="Arial"/>
          <w:szCs w:val="20"/>
        </w:rPr>
        <w:t>Del parcele: 542, 543</w:t>
      </w:r>
    </w:p>
    <w:p w14:paraId="141D00CB" w14:textId="77777777" w:rsidR="006B4AFE" w:rsidRDefault="006B4AFE" w:rsidP="006B4AFE">
      <w:pPr>
        <w:spacing w:line="276" w:lineRule="auto"/>
        <w:jc w:val="both"/>
        <w:rPr>
          <w:rFonts w:cs="Arial"/>
          <w:szCs w:val="20"/>
        </w:rPr>
      </w:pPr>
    </w:p>
    <w:p w14:paraId="37B41CAD" w14:textId="77777777" w:rsidR="006B4AFE" w:rsidRPr="007F5AFF" w:rsidRDefault="006B4AFE" w:rsidP="006B4AFE">
      <w:pPr>
        <w:spacing w:line="276" w:lineRule="auto"/>
        <w:jc w:val="both"/>
        <w:rPr>
          <w:rFonts w:cs="Arial"/>
          <w:szCs w:val="20"/>
        </w:rPr>
      </w:pPr>
      <w:r w:rsidRPr="007F5AFF">
        <w:rPr>
          <w:rFonts w:cs="Arial"/>
          <w:szCs w:val="20"/>
        </w:rPr>
        <w:t>Šifra katastrske občine: 1693_TOPOL</w:t>
      </w:r>
    </w:p>
    <w:p w14:paraId="13BCE3C7" w14:textId="77777777" w:rsidR="006B4AFE" w:rsidRPr="007F5AFF" w:rsidRDefault="006B4AFE" w:rsidP="006B4AFE">
      <w:pPr>
        <w:spacing w:line="276" w:lineRule="auto"/>
        <w:jc w:val="both"/>
        <w:rPr>
          <w:rFonts w:cs="Arial"/>
          <w:szCs w:val="20"/>
        </w:rPr>
      </w:pPr>
      <w:r w:rsidRPr="007F5AFF">
        <w:rPr>
          <w:rFonts w:cs="Arial"/>
          <w:szCs w:val="20"/>
        </w:rPr>
        <w:lastRenderedPageBreak/>
        <w:t>Del parcele: 414/32, 414/36, 414/38, 414/39, 414/40, 414/46, 414/47, 414/48, 414/49, 414/58, 414/61, 414/62, 414/63, 414/68, 414/72, 414/74, 416/2, 416/3, 417/2</w:t>
      </w:r>
    </w:p>
    <w:p w14:paraId="507B1558" w14:textId="77777777" w:rsidR="006B4AFE" w:rsidRDefault="006B4AFE" w:rsidP="006B4AFE">
      <w:pPr>
        <w:spacing w:line="276" w:lineRule="auto"/>
        <w:jc w:val="both"/>
        <w:rPr>
          <w:rFonts w:cs="Arial"/>
          <w:szCs w:val="20"/>
        </w:rPr>
      </w:pPr>
    </w:p>
    <w:p w14:paraId="1CEEB8D2" w14:textId="77777777" w:rsidR="006B4AFE" w:rsidRPr="007F5AFF" w:rsidRDefault="006B4AFE" w:rsidP="006B4AFE">
      <w:pPr>
        <w:spacing w:line="276" w:lineRule="auto"/>
        <w:jc w:val="both"/>
        <w:rPr>
          <w:rFonts w:cs="Arial"/>
          <w:szCs w:val="20"/>
        </w:rPr>
      </w:pPr>
      <w:r w:rsidRPr="007F5AFF">
        <w:rPr>
          <w:rFonts w:cs="Arial"/>
          <w:szCs w:val="20"/>
        </w:rPr>
        <w:t>Šifra katastrske občine: 1694_RAVNE PRI TOPOLU</w:t>
      </w:r>
    </w:p>
    <w:p w14:paraId="0D3520B1" w14:textId="77777777" w:rsidR="006B4AFE" w:rsidRPr="007F5AFF" w:rsidRDefault="006B4AFE" w:rsidP="006B4AFE">
      <w:pPr>
        <w:spacing w:line="276" w:lineRule="auto"/>
        <w:jc w:val="both"/>
        <w:rPr>
          <w:rFonts w:cs="Arial"/>
          <w:szCs w:val="20"/>
        </w:rPr>
      </w:pPr>
      <w:r w:rsidRPr="007F5AFF">
        <w:rPr>
          <w:rFonts w:cs="Arial"/>
          <w:szCs w:val="20"/>
        </w:rPr>
        <w:t>Del parcele: 935/80, 935/113, 1315/7</w:t>
      </w:r>
    </w:p>
    <w:p w14:paraId="4A33D5F4" w14:textId="77777777" w:rsidR="006B4AFE" w:rsidRPr="007F5AFF" w:rsidRDefault="006B4AFE" w:rsidP="006B4AFE">
      <w:pPr>
        <w:spacing w:line="276" w:lineRule="auto"/>
        <w:jc w:val="both"/>
        <w:rPr>
          <w:rFonts w:cs="Arial"/>
          <w:szCs w:val="20"/>
        </w:rPr>
      </w:pPr>
    </w:p>
    <w:p w14:paraId="41A3DF90" w14:textId="77777777" w:rsidR="006B4AFE" w:rsidRPr="007F5AFF" w:rsidRDefault="006B4AFE" w:rsidP="006B4AFE">
      <w:pPr>
        <w:spacing w:line="276" w:lineRule="auto"/>
        <w:jc w:val="both"/>
        <w:rPr>
          <w:rFonts w:cs="Arial"/>
          <w:szCs w:val="20"/>
        </w:rPr>
      </w:pPr>
    </w:p>
    <w:p w14:paraId="4BA31CBA" w14:textId="77777777" w:rsidR="00557B21" w:rsidRDefault="00557B21" w:rsidP="00557B21">
      <w:pPr>
        <w:jc w:val="center"/>
        <w:rPr>
          <w:rFonts w:cstheme="minorHAnsi"/>
        </w:rPr>
      </w:pPr>
    </w:p>
    <w:p w14:paraId="280328BE" w14:textId="77777777" w:rsidR="00557B21" w:rsidRDefault="00557B21" w:rsidP="00557B21">
      <w:pPr>
        <w:jc w:val="center"/>
        <w:rPr>
          <w:rFonts w:cstheme="minorHAnsi"/>
        </w:rPr>
      </w:pPr>
    </w:p>
    <w:p w14:paraId="311A5092" w14:textId="5991CFBF" w:rsidR="00557B21" w:rsidRDefault="00557B21">
      <w:pPr>
        <w:spacing w:line="240" w:lineRule="auto"/>
        <w:rPr>
          <w:rFonts w:cstheme="minorHAnsi"/>
        </w:rPr>
      </w:pPr>
      <w:r>
        <w:rPr>
          <w:rFonts w:cstheme="minorHAnsi"/>
        </w:rPr>
        <w:br w:type="page"/>
      </w:r>
    </w:p>
    <w:p w14:paraId="0282172F" w14:textId="77777777" w:rsidR="003F6DB6" w:rsidRDefault="003F6DB6" w:rsidP="003F6DB6">
      <w:pPr>
        <w:tabs>
          <w:tab w:val="left" w:pos="1134"/>
        </w:tabs>
        <w:ind w:left="1134" w:hanging="1134"/>
        <w:rPr>
          <w:rFonts w:cs="Arial"/>
          <w:b/>
        </w:rPr>
      </w:pPr>
    </w:p>
    <w:p w14:paraId="53C0253D" w14:textId="06C684DD" w:rsidR="003F6DB6" w:rsidRPr="008A3E56" w:rsidRDefault="003F6DB6" w:rsidP="003F6DB6">
      <w:pPr>
        <w:tabs>
          <w:tab w:val="left" w:pos="1134"/>
        </w:tabs>
        <w:ind w:left="1134" w:hanging="1134"/>
        <w:rPr>
          <w:rFonts w:eastAsia="Calibri" w:cs="Arial"/>
          <w:b/>
          <w:szCs w:val="20"/>
        </w:rPr>
      </w:pPr>
      <w:r w:rsidRPr="008A3E56">
        <w:rPr>
          <w:rFonts w:cs="Arial"/>
          <w:b/>
        </w:rPr>
        <w:t xml:space="preserve">Priloga </w:t>
      </w:r>
      <w:r>
        <w:rPr>
          <w:rFonts w:cs="Arial"/>
          <w:b/>
        </w:rPr>
        <w:t>4</w:t>
      </w:r>
      <w:r w:rsidRPr="008A3E56">
        <w:rPr>
          <w:rFonts w:cs="Arial"/>
          <w:b/>
        </w:rPr>
        <w:t xml:space="preserve">: </w:t>
      </w:r>
      <w:r w:rsidRPr="008A3E56">
        <w:rPr>
          <w:rFonts w:cs="Arial"/>
          <w:b/>
        </w:rPr>
        <w:tab/>
      </w:r>
      <w:bookmarkStart w:id="17" w:name="_Hlk187909594"/>
      <w:r w:rsidRPr="00CF5B27">
        <w:rPr>
          <w:rFonts w:cs="Arial"/>
          <w:b/>
        </w:rPr>
        <w:t xml:space="preserve">Ukrepi, prepovedi in omejitve za gradnjo na vodovarstvenih območjih </w:t>
      </w:r>
      <w:bookmarkEnd w:id="17"/>
    </w:p>
    <w:p w14:paraId="0D6173BA" w14:textId="77777777" w:rsidR="003F6DB6" w:rsidRPr="000C5B2E" w:rsidRDefault="003F6DB6" w:rsidP="003F6DB6">
      <w:pPr>
        <w:suppressAutoHyphens/>
        <w:autoSpaceDN w:val="0"/>
        <w:spacing w:line="240" w:lineRule="auto"/>
        <w:jc w:val="center"/>
        <w:textAlignment w:val="baseline"/>
        <w:rPr>
          <w:rFonts w:ascii="Calibri" w:eastAsia="Calibri" w:hAnsi="Calibri" w:cs="Calibri"/>
          <w:b/>
          <w:sz w:val="32"/>
          <w:szCs w:val="32"/>
        </w:rPr>
      </w:pPr>
    </w:p>
    <w:tbl>
      <w:tblPr>
        <w:tblW w:w="9706" w:type="dxa"/>
        <w:tblInd w:w="55" w:type="dxa"/>
        <w:tblCellMar>
          <w:left w:w="70" w:type="dxa"/>
          <w:right w:w="70" w:type="dxa"/>
        </w:tblCellMar>
        <w:tblLook w:val="04A0" w:firstRow="1" w:lastRow="0" w:firstColumn="1" w:lastColumn="0" w:noHBand="0" w:noVBand="1"/>
      </w:tblPr>
      <w:tblGrid>
        <w:gridCol w:w="866"/>
        <w:gridCol w:w="760"/>
        <w:gridCol w:w="338"/>
        <w:gridCol w:w="4562"/>
        <w:gridCol w:w="338"/>
        <w:gridCol w:w="662"/>
        <w:gridCol w:w="338"/>
        <w:gridCol w:w="722"/>
        <w:gridCol w:w="338"/>
        <w:gridCol w:w="782"/>
      </w:tblGrid>
      <w:tr w:rsidR="003F6DB6" w:rsidRPr="00392F39" w14:paraId="6F90B574" w14:textId="77777777" w:rsidTr="000C2367">
        <w:trPr>
          <w:trHeight w:val="300"/>
        </w:trPr>
        <w:tc>
          <w:tcPr>
            <w:tcW w:w="1964" w:type="dxa"/>
            <w:gridSpan w:val="3"/>
            <w:tcBorders>
              <w:top w:val="nil"/>
              <w:left w:val="nil"/>
              <w:bottom w:val="single" w:sz="4" w:space="0" w:color="auto"/>
              <w:right w:val="nil"/>
            </w:tcBorders>
            <w:shd w:val="clear" w:color="auto" w:fill="auto"/>
            <w:noWrap/>
            <w:vAlign w:val="bottom"/>
            <w:hideMark/>
          </w:tcPr>
          <w:p w14:paraId="6EA15386"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Preglednica 1.1</w:t>
            </w:r>
          </w:p>
        </w:tc>
        <w:tc>
          <w:tcPr>
            <w:tcW w:w="4900" w:type="dxa"/>
            <w:gridSpan w:val="2"/>
            <w:tcBorders>
              <w:top w:val="nil"/>
              <w:left w:val="nil"/>
              <w:bottom w:val="nil"/>
              <w:right w:val="nil"/>
            </w:tcBorders>
            <w:shd w:val="clear" w:color="auto" w:fill="auto"/>
            <w:vAlign w:val="bottom"/>
            <w:hideMark/>
          </w:tcPr>
          <w:p w14:paraId="3E0E3B48" w14:textId="77777777" w:rsidR="003F6DB6" w:rsidRPr="00392F39" w:rsidRDefault="003F6DB6" w:rsidP="000C2367">
            <w:pPr>
              <w:spacing w:line="240" w:lineRule="auto"/>
              <w:rPr>
                <w:rFonts w:cs="Arial"/>
                <w:color w:val="000000"/>
                <w:szCs w:val="20"/>
                <w:lang w:eastAsia="sl-SI"/>
              </w:rPr>
            </w:pPr>
          </w:p>
        </w:tc>
        <w:tc>
          <w:tcPr>
            <w:tcW w:w="1000" w:type="dxa"/>
            <w:gridSpan w:val="2"/>
            <w:tcBorders>
              <w:top w:val="nil"/>
              <w:left w:val="nil"/>
              <w:bottom w:val="nil"/>
              <w:right w:val="nil"/>
            </w:tcBorders>
            <w:shd w:val="clear" w:color="auto" w:fill="auto"/>
            <w:vAlign w:val="bottom"/>
            <w:hideMark/>
          </w:tcPr>
          <w:p w14:paraId="43051FE2" w14:textId="77777777" w:rsidR="003F6DB6" w:rsidRPr="00392F39" w:rsidRDefault="003F6DB6" w:rsidP="000C2367">
            <w:pPr>
              <w:spacing w:line="240" w:lineRule="auto"/>
              <w:rPr>
                <w:rFonts w:cs="Arial"/>
                <w:color w:val="000000"/>
                <w:szCs w:val="20"/>
                <w:lang w:eastAsia="sl-SI"/>
              </w:rPr>
            </w:pPr>
          </w:p>
        </w:tc>
        <w:tc>
          <w:tcPr>
            <w:tcW w:w="1060" w:type="dxa"/>
            <w:gridSpan w:val="2"/>
            <w:tcBorders>
              <w:top w:val="nil"/>
              <w:left w:val="nil"/>
              <w:bottom w:val="nil"/>
              <w:right w:val="nil"/>
            </w:tcBorders>
            <w:shd w:val="clear" w:color="auto" w:fill="auto"/>
            <w:noWrap/>
            <w:vAlign w:val="bottom"/>
            <w:hideMark/>
          </w:tcPr>
          <w:p w14:paraId="36A4FC11" w14:textId="77777777" w:rsidR="003F6DB6" w:rsidRPr="00392F39" w:rsidRDefault="003F6DB6" w:rsidP="000C2367">
            <w:pPr>
              <w:spacing w:line="240" w:lineRule="auto"/>
              <w:rPr>
                <w:rFonts w:cs="Arial"/>
                <w:szCs w:val="20"/>
                <w:lang w:eastAsia="sl-SI"/>
              </w:rPr>
            </w:pPr>
          </w:p>
        </w:tc>
        <w:tc>
          <w:tcPr>
            <w:tcW w:w="782" w:type="dxa"/>
            <w:tcBorders>
              <w:top w:val="nil"/>
              <w:left w:val="nil"/>
              <w:bottom w:val="nil"/>
              <w:right w:val="nil"/>
            </w:tcBorders>
            <w:shd w:val="clear" w:color="auto" w:fill="auto"/>
            <w:noWrap/>
            <w:vAlign w:val="bottom"/>
            <w:hideMark/>
          </w:tcPr>
          <w:p w14:paraId="7266DF48" w14:textId="77777777" w:rsidR="003F6DB6" w:rsidRPr="00392F39" w:rsidRDefault="003F6DB6" w:rsidP="000C2367">
            <w:pPr>
              <w:spacing w:line="240" w:lineRule="auto"/>
              <w:rPr>
                <w:rFonts w:cs="Arial"/>
                <w:szCs w:val="20"/>
                <w:lang w:eastAsia="sl-SI"/>
              </w:rPr>
            </w:pPr>
          </w:p>
        </w:tc>
      </w:tr>
      <w:tr w:rsidR="003F6DB6" w:rsidRPr="00392F39" w14:paraId="60A6D2C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D8E1D5A"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CC-SI *</w:t>
            </w:r>
          </w:p>
        </w:tc>
        <w:tc>
          <w:tcPr>
            <w:tcW w:w="760" w:type="dxa"/>
            <w:tcBorders>
              <w:top w:val="nil"/>
              <w:left w:val="nil"/>
              <w:bottom w:val="single" w:sz="4" w:space="0" w:color="auto"/>
              <w:right w:val="single" w:sz="4" w:space="0" w:color="auto"/>
            </w:tcBorders>
            <w:shd w:val="clear" w:color="auto" w:fill="auto"/>
            <w:noWrap/>
            <w:vAlign w:val="bottom"/>
            <w:hideMark/>
          </w:tcPr>
          <w:p w14:paraId="7008C30F" w14:textId="77777777" w:rsidR="003F6DB6" w:rsidRPr="00392F39" w:rsidRDefault="003F6DB6" w:rsidP="000C2367">
            <w:pPr>
              <w:spacing w:line="240" w:lineRule="auto"/>
              <w:jc w:val="right"/>
              <w:rPr>
                <w:rFonts w:cs="Arial"/>
                <w:b/>
                <w:bCs/>
                <w:color w:val="000000"/>
                <w:szCs w:val="20"/>
                <w:lang w:eastAsia="sl-SI"/>
              </w:rPr>
            </w:pPr>
            <w:r w:rsidRPr="00392F39">
              <w:rPr>
                <w:rFonts w:cs="Arial"/>
                <w:b/>
                <w:bCs/>
                <w:color w:val="000000"/>
                <w:szCs w:val="20"/>
                <w:lang w:eastAsia="sl-SI"/>
              </w:rPr>
              <w:t>11</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1B300D96" w14:textId="77777777" w:rsidR="003F6DB6" w:rsidRPr="00392F39" w:rsidRDefault="003F6DB6" w:rsidP="000C2367">
            <w:pPr>
              <w:spacing w:line="240" w:lineRule="auto"/>
              <w:rPr>
                <w:rFonts w:cs="Arial"/>
                <w:b/>
                <w:bCs/>
                <w:szCs w:val="20"/>
                <w:lang w:eastAsia="sl-SI"/>
              </w:rPr>
            </w:pPr>
            <w:r w:rsidRPr="00392F39">
              <w:rPr>
                <w:rFonts w:cs="Arial"/>
                <w:b/>
                <w:bCs/>
                <w:szCs w:val="20"/>
                <w:lang w:eastAsia="sl-SI"/>
              </w:rPr>
              <w:t xml:space="preserve">STANOVANJSKE STAVBE </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1D860624"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39A653F7"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3CF0101C"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III</w:t>
            </w:r>
          </w:p>
        </w:tc>
      </w:tr>
      <w:tr w:rsidR="003F6DB6" w:rsidRPr="00392F39" w14:paraId="1B4B93A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AF1A0AA"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111</w:t>
            </w:r>
          </w:p>
        </w:tc>
        <w:tc>
          <w:tcPr>
            <w:tcW w:w="760" w:type="dxa"/>
            <w:tcBorders>
              <w:top w:val="nil"/>
              <w:left w:val="nil"/>
              <w:bottom w:val="single" w:sz="4" w:space="0" w:color="auto"/>
              <w:right w:val="single" w:sz="4" w:space="0" w:color="auto"/>
            </w:tcBorders>
            <w:shd w:val="clear" w:color="auto" w:fill="auto"/>
            <w:noWrap/>
            <w:vAlign w:val="bottom"/>
            <w:hideMark/>
          </w:tcPr>
          <w:p w14:paraId="22ADA1AE"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7A2056DD"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Enostanovanjske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5B1678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1DC8639"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41601B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4ADEFFDA"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D6B6766"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112</w:t>
            </w:r>
          </w:p>
        </w:tc>
        <w:tc>
          <w:tcPr>
            <w:tcW w:w="760" w:type="dxa"/>
            <w:tcBorders>
              <w:top w:val="nil"/>
              <w:left w:val="nil"/>
              <w:bottom w:val="single" w:sz="4" w:space="0" w:color="auto"/>
              <w:right w:val="single" w:sz="4" w:space="0" w:color="auto"/>
            </w:tcBorders>
            <w:shd w:val="clear" w:color="auto" w:fill="auto"/>
            <w:noWrap/>
            <w:vAlign w:val="bottom"/>
            <w:hideMark/>
          </w:tcPr>
          <w:p w14:paraId="5C6A7AB6"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7BF27CF8"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Večstanovanjske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0B122A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68BB53D"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8B4CB0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0D60292F"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80A1C58"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113</w:t>
            </w:r>
          </w:p>
        </w:tc>
        <w:tc>
          <w:tcPr>
            <w:tcW w:w="760" w:type="dxa"/>
            <w:tcBorders>
              <w:top w:val="nil"/>
              <w:left w:val="nil"/>
              <w:bottom w:val="single" w:sz="4" w:space="0" w:color="auto"/>
              <w:right w:val="single" w:sz="4" w:space="0" w:color="auto"/>
            </w:tcBorders>
            <w:shd w:val="clear" w:color="auto" w:fill="auto"/>
            <w:noWrap/>
            <w:vAlign w:val="bottom"/>
            <w:hideMark/>
          </w:tcPr>
          <w:p w14:paraId="66EE471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5E2B19FF"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Stanovanjske stavbe za posebne družbene skupine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6912C2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A575F7B"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4F6DBF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206E2D29" w14:textId="77777777" w:rsidTr="000C2367">
        <w:trPr>
          <w:trHeight w:val="300"/>
        </w:trPr>
        <w:tc>
          <w:tcPr>
            <w:tcW w:w="866" w:type="dxa"/>
            <w:tcBorders>
              <w:top w:val="nil"/>
              <w:left w:val="nil"/>
              <w:bottom w:val="nil"/>
              <w:right w:val="nil"/>
            </w:tcBorders>
            <w:shd w:val="clear" w:color="auto" w:fill="auto"/>
            <w:noWrap/>
            <w:vAlign w:val="bottom"/>
            <w:hideMark/>
          </w:tcPr>
          <w:p w14:paraId="3D189CE2"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74475567" w14:textId="77777777" w:rsidR="003F6DB6" w:rsidRPr="00392F39"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6FA43F4F" w14:textId="77777777" w:rsidR="003F6DB6" w:rsidRPr="00392F39" w:rsidRDefault="003F6DB6" w:rsidP="000C2367">
            <w:pPr>
              <w:spacing w:line="240" w:lineRule="auto"/>
              <w:rPr>
                <w:rFonts w:cs="Arial"/>
                <w:color w:val="000000"/>
                <w:szCs w:val="20"/>
                <w:lang w:eastAsia="sl-SI"/>
              </w:rPr>
            </w:pPr>
          </w:p>
        </w:tc>
        <w:tc>
          <w:tcPr>
            <w:tcW w:w="1000" w:type="dxa"/>
            <w:gridSpan w:val="2"/>
            <w:tcBorders>
              <w:top w:val="nil"/>
              <w:left w:val="nil"/>
              <w:bottom w:val="nil"/>
              <w:right w:val="nil"/>
            </w:tcBorders>
            <w:shd w:val="clear" w:color="auto" w:fill="auto"/>
            <w:vAlign w:val="bottom"/>
            <w:hideMark/>
          </w:tcPr>
          <w:p w14:paraId="0B1DB350" w14:textId="77777777" w:rsidR="003F6DB6" w:rsidRPr="00392F39" w:rsidRDefault="003F6DB6" w:rsidP="000C2367">
            <w:pPr>
              <w:spacing w:line="240" w:lineRule="auto"/>
              <w:rPr>
                <w:rFonts w:cs="Arial"/>
                <w:color w:val="000000"/>
                <w:szCs w:val="20"/>
                <w:lang w:eastAsia="sl-SI"/>
              </w:rPr>
            </w:pPr>
          </w:p>
        </w:tc>
        <w:tc>
          <w:tcPr>
            <w:tcW w:w="1060" w:type="dxa"/>
            <w:gridSpan w:val="2"/>
            <w:tcBorders>
              <w:top w:val="nil"/>
              <w:left w:val="nil"/>
              <w:bottom w:val="nil"/>
              <w:right w:val="nil"/>
            </w:tcBorders>
            <w:shd w:val="clear" w:color="auto" w:fill="auto"/>
            <w:noWrap/>
            <w:vAlign w:val="bottom"/>
            <w:hideMark/>
          </w:tcPr>
          <w:p w14:paraId="0D74B00C" w14:textId="77777777" w:rsidR="003F6DB6" w:rsidRPr="00392F39" w:rsidRDefault="003F6DB6" w:rsidP="000C2367">
            <w:pPr>
              <w:spacing w:line="240" w:lineRule="auto"/>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509287BD" w14:textId="77777777" w:rsidR="003F6DB6" w:rsidRPr="00392F39" w:rsidRDefault="003F6DB6" w:rsidP="000C2367">
            <w:pPr>
              <w:spacing w:line="240" w:lineRule="auto"/>
              <w:rPr>
                <w:rFonts w:cs="Arial"/>
                <w:color w:val="000000"/>
                <w:szCs w:val="20"/>
                <w:lang w:eastAsia="sl-SI"/>
              </w:rPr>
            </w:pPr>
          </w:p>
        </w:tc>
      </w:tr>
      <w:tr w:rsidR="003F6DB6" w:rsidRPr="00392F39" w14:paraId="4FA80384"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74D05"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1E28B77" w14:textId="77777777" w:rsidR="003F6DB6" w:rsidRPr="00392F39" w:rsidRDefault="003F6DB6" w:rsidP="000C2367">
            <w:pPr>
              <w:spacing w:line="240" w:lineRule="auto"/>
              <w:jc w:val="right"/>
              <w:rPr>
                <w:rFonts w:cs="Arial"/>
                <w:b/>
                <w:bCs/>
                <w:color w:val="000000"/>
                <w:szCs w:val="20"/>
                <w:lang w:eastAsia="sl-SI"/>
              </w:rPr>
            </w:pPr>
            <w:r w:rsidRPr="00392F39">
              <w:rPr>
                <w:rFonts w:cs="Arial"/>
                <w:b/>
                <w:bCs/>
                <w:color w:val="000000"/>
                <w:szCs w:val="20"/>
                <w:lang w:eastAsia="sl-SI"/>
              </w:rPr>
              <w:t>12</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0B0D151F"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NESTANOVANJSKE STAVBE</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0FF00548"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607456B"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5FFEDE6E"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III</w:t>
            </w:r>
          </w:p>
        </w:tc>
      </w:tr>
      <w:tr w:rsidR="003F6DB6" w:rsidRPr="00392F39" w14:paraId="283AB6C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B9BCBD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121</w:t>
            </w:r>
          </w:p>
        </w:tc>
        <w:tc>
          <w:tcPr>
            <w:tcW w:w="760" w:type="dxa"/>
            <w:tcBorders>
              <w:top w:val="nil"/>
              <w:left w:val="nil"/>
              <w:bottom w:val="single" w:sz="4" w:space="0" w:color="auto"/>
              <w:right w:val="single" w:sz="4" w:space="0" w:color="auto"/>
            </w:tcBorders>
            <w:shd w:val="clear" w:color="auto" w:fill="auto"/>
            <w:noWrap/>
            <w:vAlign w:val="bottom"/>
            <w:hideMark/>
          </w:tcPr>
          <w:p w14:paraId="22E7349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1AD8937E"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Gostinske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19F031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C458927"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2AB7F2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2767CD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F8259B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122</w:t>
            </w:r>
          </w:p>
        </w:tc>
        <w:tc>
          <w:tcPr>
            <w:tcW w:w="760" w:type="dxa"/>
            <w:tcBorders>
              <w:top w:val="nil"/>
              <w:left w:val="nil"/>
              <w:bottom w:val="single" w:sz="4" w:space="0" w:color="auto"/>
              <w:right w:val="single" w:sz="4" w:space="0" w:color="auto"/>
            </w:tcBorders>
            <w:shd w:val="clear" w:color="auto" w:fill="auto"/>
            <w:noWrap/>
            <w:vAlign w:val="bottom"/>
            <w:hideMark/>
          </w:tcPr>
          <w:p w14:paraId="76B98E0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4789E7B9"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Poslovne in upravne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08B8DE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4D0C89D"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8AD111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7025173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69F64B9"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12301</w:t>
            </w:r>
          </w:p>
        </w:tc>
        <w:tc>
          <w:tcPr>
            <w:tcW w:w="760" w:type="dxa"/>
            <w:tcBorders>
              <w:top w:val="nil"/>
              <w:left w:val="nil"/>
              <w:bottom w:val="single" w:sz="4" w:space="0" w:color="auto"/>
              <w:right w:val="single" w:sz="4" w:space="0" w:color="auto"/>
            </w:tcBorders>
            <w:shd w:val="clear" w:color="auto" w:fill="auto"/>
            <w:noWrap/>
            <w:vAlign w:val="bottom"/>
            <w:hideMark/>
          </w:tcPr>
          <w:p w14:paraId="4BE7DE4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1947382A"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Trgovske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C426C1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B39771C"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69B555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C9B149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9F84616"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12302</w:t>
            </w:r>
          </w:p>
        </w:tc>
        <w:tc>
          <w:tcPr>
            <w:tcW w:w="760" w:type="dxa"/>
            <w:tcBorders>
              <w:top w:val="nil"/>
              <w:left w:val="nil"/>
              <w:bottom w:val="single" w:sz="4" w:space="0" w:color="auto"/>
              <w:right w:val="single" w:sz="4" w:space="0" w:color="auto"/>
            </w:tcBorders>
            <w:shd w:val="clear" w:color="auto" w:fill="auto"/>
            <w:noWrap/>
            <w:vAlign w:val="bottom"/>
            <w:hideMark/>
          </w:tcPr>
          <w:p w14:paraId="24A5A15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012A8CC7"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Sejemske dvorane, razstavišča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867546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F1EEB43"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0342C7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CE8418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470ED1F"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12303</w:t>
            </w:r>
          </w:p>
        </w:tc>
        <w:tc>
          <w:tcPr>
            <w:tcW w:w="760" w:type="dxa"/>
            <w:tcBorders>
              <w:top w:val="nil"/>
              <w:left w:val="nil"/>
              <w:bottom w:val="single" w:sz="4" w:space="0" w:color="auto"/>
              <w:right w:val="single" w:sz="4" w:space="0" w:color="auto"/>
            </w:tcBorders>
            <w:shd w:val="clear" w:color="auto" w:fill="auto"/>
            <w:noWrap/>
            <w:vAlign w:val="bottom"/>
            <w:hideMark/>
          </w:tcPr>
          <w:p w14:paraId="3B458E1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7667C072"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Oskrbne postaje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54EBDF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8D9890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C6A165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r>
      <w:tr w:rsidR="003F6DB6" w:rsidRPr="00392F39" w14:paraId="554E3B1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525BE4A"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12304</w:t>
            </w:r>
          </w:p>
        </w:tc>
        <w:tc>
          <w:tcPr>
            <w:tcW w:w="760" w:type="dxa"/>
            <w:tcBorders>
              <w:top w:val="nil"/>
              <w:left w:val="nil"/>
              <w:bottom w:val="single" w:sz="4" w:space="0" w:color="auto"/>
              <w:right w:val="single" w:sz="4" w:space="0" w:color="auto"/>
            </w:tcBorders>
            <w:shd w:val="clear" w:color="auto" w:fill="auto"/>
            <w:noWrap/>
            <w:vAlign w:val="bottom"/>
            <w:hideMark/>
          </w:tcPr>
          <w:p w14:paraId="2402013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7BF556C5"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Stavbe za storitvene dejavnosti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E0EC1D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72E71AC"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BCBD24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49C9D233" w14:textId="77777777" w:rsidTr="000C2367">
        <w:trPr>
          <w:trHeight w:val="58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53CD63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1241</w:t>
            </w:r>
          </w:p>
        </w:tc>
        <w:tc>
          <w:tcPr>
            <w:tcW w:w="760" w:type="dxa"/>
            <w:tcBorders>
              <w:top w:val="nil"/>
              <w:left w:val="nil"/>
              <w:bottom w:val="single" w:sz="4" w:space="0" w:color="auto"/>
              <w:right w:val="single" w:sz="4" w:space="0" w:color="auto"/>
            </w:tcBorders>
            <w:shd w:val="clear" w:color="auto" w:fill="auto"/>
            <w:noWrap/>
            <w:vAlign w:val="bottom"/>
            <w:hideMark/>
          </w:tcPr>
          <w:p w14:paraId="79F2CA0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723E5F43"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Postajna poslopja, terminali, stavbe za izvajanje komunikacij ter z njimi povezane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DD987F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D4328C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23</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48191F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23</w:t>
            </w:r>
          </w:p>
        </w:tc>
      </w:tr>
      <w:tr w:rsidR="003F6DB6" w:rsidRPr="00392F39" w14:paraId="12C56756"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E91D91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1242</w:t>
            </w:r>
          </w:p>
        </w:tc>
        <w:tc>
          <w:tcPr>
            <w:tcW w:w="760" w:type="dxa"/>
            <w:tcBorders>
              <w:top w:val="nil"/>
              <w:left w:val="nil"/>
              <w:bottom w:val="single" w:sz="4" w:space="0" w:color="auto"/>
              <w:right w:val="single" w:sz="4" w:space="0" w:color="auto"/>
            </w:tcBorders>
            <w:shd w:val="clear" w:color="auto" w:fill="auto"/>
            <w:noWrap/>
            <w:vAlign w:val="bottom"/>
            <w:hideMark/>
          </w:tcPr>
          <w:p w14:paraId="1C4192FC"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1AB0824D"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Garažne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08372A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DD250B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86FC42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7C07F4B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A1A0D2F"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1251</w:t>
            </w:r>
          </w:p>
        </w:tc>
        <w:tc>
          <w:tcPr>
            <w:tcW w:w="760" w:type="dxa"/>
            <w:tcBorders>
              <w:top w:val="nil"/>
              <w:left w:val="nil"/>
              <w:bottom w:val="single" w:sz="4" w:space="0" w:color="auto"/>
              <w:right w:val="single" w:sz="4" w:space="0" w:color="auto"/>
            </w:tcBorders>
            <w:shd w:val="clear" w:color="auto" w:fill="auto"/>
            <w:noWrap/>
            <w:vAlign w:val="bottom"/>
            <w:hideMark/>
          </w:tcPr>
          <w:p w14:paraId="14788DBB"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6FE2079D"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Industrijske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D4AF33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F61757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8E388E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r>
      <w:tr w:rsidR="003F6DB6" w:rsidRPr="00392F39" w14:paraId="11940E9B" w14:textId="77777777" w:rsidTr="000C2367">
        <w:trPr>
          <w:trHeight w:val="772"/>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844C2F0"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1252</w:t>
            </w:r>
          </w:p>
        </w:tc>
        <w:tc>
          <w:tcPr>
            <w:tcW w:w="760" w:type="dxa"/>
            <w:tcBorders>
              <w:top w:val="nil"/>
              <w:left w:val="nil"/>
              <w:bottom w:val="single" w:sz="4" w:space="0" w:color="auto"/>
              <w:right w:val="single" w:sz="4" w:space="0" w:color="auto"/>
            </w:tcBorders>
            <w:shd w:val="clear" w:color="auto" w:fill="auto"/>
            <w:vAlign w:val="bottom"/>
            <w:hideMark/>
          </w:tcPr>
          <w:p w14:paraId="60F747BA"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10</w:t>
            </w:r>
          </w:p>
        </w:tc>
        <w:tc>
          <w:tcPr>
            <w:tcW w:w="4900" w:type="dxa"/>
            <w:gridSpan w:val="2"/>
            <w:tcBorders>
              <w:top w:val="nil"/>
              <w:left w:val="nil"/>
              <w:bottom w:val="single" w:sz="4" w:space="0" w:color="auto"/>
              <w:right w:val="single" w:sz="4" w:space="0" w:color="auto"/>
            </w:tcBorders>
            <w:shd w:val="clear" w:color="auto" w:fill="auto"/>
            <w:vAlign w:val="bottom"/>
            <w:hideMark/>
          </w:tcPr>
          <w:p w14:paraId="0987A2E9" w14:textId="77777777" w:rsidR="003F6DB6" w:rsidRPr="00392F39" w:rsidRDefault="003F6DB6" w:rsidP="000C2367">
            <w:pPr>
              <w:spacing w:line="240" w:lineRule="auto"/>
              <w:rPr>
                <w:rFonts w:cs="Arial"/>
                <w:szCs w:val="20"/>
                <w:lang w:eastAsia="sl-SI"/>
              </w:rPr>
            </w:pPr>
            <w:r w:rsidRPr="00B36709">
              <w:rPr>
                <w:rFonts w:cs="Arial"/>
                <w:szCs w:val="20"/>
                <w:lang w:eastAsia="sl-SI"/>
              </w:rPr>
              <w:t>Rezervoarji, silosi in skladiščne stavbe, razen nepretočne greznice, rezervoarji in cisterne za vodo ter drvarnice, pokrita skladišča za lesna goriva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3816D2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vAlign w:val="bottom"/>
            <w:hideMark/>
          </w:tcPr>
          <w:p w14:paraId="074661D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p>
        </w:tc>
        <w:tc>
          <w:tcPr>
            <w:tcW w:w="1120" w:type="dxa"/>
            <w:gridSpan w:val="2"/>
            <w:tcBorders>
              <w:top w:val="nil"/>
              <w:left w:val="nil"/>
              <w:bottom w:val="single" w:sz="4" w:space="0" w:color="auto"/>
              <w:right w:val="single" w:sz="4" w:space="0" w:color="auto"/>
            </w:tcBorders>
            <w:shd w:val="clear" w:color="000000" w:fill="FFFFFF"/>
            <w:vAlign w:val="bottom"/>
            <w:hideMark/>
          </w:tcPr>
          <w:p w14:paraId="32235C2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p>
        </w:tc>
      </w:tr>
      <w:tr w:rsidR="003F6DB6" w:rsidRPr="00392F39" w14:paraId="01E239A9"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8010521"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5A2EC55D"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10</w:t>
            </w:r>
            <w:r>
              <w:rPr>
                <w:rFonts w:cs="Arial"/>
                <w:color w:val="000000"/>
                <w:szCs w:val="20"/>
                <w:lang w:eastAsia="sl-SI"/>
              </w:rPr>
              <w:t xml:space="preserve"> </w:t>
            </w:r>
            <w:r w:rsidRPr="00392F39">
              <w:rPr>
                <w:rFonts w:cs="Arial"/>
                <w:color w:val="000000"/>
                <w:szCs w:val="20"/>
                <w:lang w:eastAsia="sl-SI"/>
              </w:rPr>
              <w:t>a</w:t>
            </w:r>
          </w:p>
        </w:tc>
        <w:tc>
          <w:tcPr>
            <w:tcW w:w="4900" w:type="dxa"/>
            <w:gridSpan w:val="2"/>
            <w:tcBorders>
              <w:top w:val="nil"/>
              <w:left w:val="nil"/>
              <w:bottom w:val="single" w:sz="4" w:space="0" w:color="auto"/>
              <w:right w:val="single" w:sz="4" w:space="0" w:color="auto"/>
            </w:tcBorders>
            <w:shd w:val="clear" w:color="auto" w:fill="auto"/>
            <w:vAlign w:val="bottom"/>
            <w:hideMark/>
          </w:tcPr>
          <w:p w14:paraId="4F565CB9" w14:textId="77777777" w:rsidR="003F6DB6" w:rsidRPr="00392F39" w:rsidRDefault="003F6DB6" w:rsidP="000C2367">
            <w:pPr>
              <w:spacing w:line="240" w:lineRule="auto"/>
              <w:rPr>
                <w:rFonts w:cs="Arial"/>
                <w:szCs w:val="20"/>
                <w:lang w:eastAsia="sl-SI"/>
              </w:rPr>
            </w:pPr>
            <w:r w:rsidRPr="00392F39">
              <w:rPr>
                <w:rFonts w:cs="Arial"/>
                <w:szCs w:val="20"/>
                <w:lang w:eastAsia="sl-SI"/>
              </w:rPr>
              <w:t>Nepretočna greznica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F2FFA2D" w14:textId="77777777" w:rsidR="003F6DB6" w:rsidRPr="00392F39" w:rsidRDefault="003F6DB6" w:rsidP="000C2367">
            <w:pPr>
              <w:spacing w:line="240" w:lineRule="auto"/>
              <w:jc w:val="center"/>
              <w:rPr>
                <w:rFonts w:cs="Arial"/>
                <w:szCs w:val="20"/>
                <w:lang w:eastAsia="sl-SI"/>
              </w:rPr>
            </w:pPr>
            <w:r>
              <w:rPr>
                <w:rFonts w:cs="Arial"/>
                <w:szCs w:val="20"/>
                <w:lang w:eastAsia="sl-SI"/>
              </w:rPr>
              <w:t>pd</w:t>
            </w:r>
            <w:r w:rsidRPr="00392F39">
              <w:rPr>
                <w:rFonts w:cs="Arial"/>
                <w:szCs w:val="20"/>
                <w:vertAlign w:val="superscript"/>
                <w:lang w:eastAsia="sl-SI"/>
              </w:rPr>
              <w:t>11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E9D6970" w14:textId="77777777" w:rsidR="003F6DB6" w:rsidRPr="00392F39" w:rsidRDefault="003F6DB6" w:rsidP="000C2367">
            <w:pPr>
              <w:spacing w:line="240" w:lineRule="auto"/>
              <w:jc w:val="center"/>
              <w:rPr>
                <w:rFonts w:cs="Arial"/>
                <w:szCs w:val="20"/>
                <w:lang w:eastAsia="sl-SI"/>
              </w:rPr>
            </w:pPr>
            <w:r>
              <w:rPr>
                <w:rFonts w:cs="Arial"/>
                <w:szCs w:val="20"/>
                <w:lang w:eastAsia="sl-SI"/>
              </w:rPr>
              <w:t>pd</w:t>
            </w:r>
            <w:r w:rsidRPr="00392F39">
              <w:rPr>
                <w:rFonts w:cs="Arial"/>
                <w:szCs w:val="20"/>
                <w:vertAlign w:val="superscript"/>
                <w:lang w:eastAsia="sl-SI"/>
              </w:rPr>
              <w:t>11</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7E2C667" w14:textId="77777777" w:rsidR="003F6DB6" w:rsidRPr="00392F39" w:rsidRDefault="003F6DB6" w:rsidP="000C2367">
            <w:pPr>
              <w:spacing w:line="240" w:lineRule="auto"/>
              <w:jc w:val="center"/>
              <w:rPr>
                <w:rFonts w:cs="Arial"/>
                <w:szCs w:val="20"/>
                <w:lang w:eastAsia="sl-SI"/>
              </w:rPr>
            </w:pPr>
            <w:r>
              <w:rPr>
                <w:rFonts w:cs="Arial"/>
                <w:szCs w:val="20"/>
                <w:lang w:eastAsia="sl-SI"/>
              </w:rPr>
              <w:t>+</w:t>
            </w:r>
            <w:r w:rsidRPr="00392F39">
              <w:rPr>
                <w:rFonts w:cs="Arial"/>
                <w:szCs w:val="20"/>
                <w:vertAlign w:val="superscript"/>
                <w:lang w:eastAsia="sl-SI"/>
              </w:rPr>
              <w:t>11</w:t>
            </w:r>
          </w:p>
        </w:tc>
      </w:tr>
      <w:tr w:rsidR="003F6DB6" w:rsidRPr="00392F39" w14:paraId="5863F7A4"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ECAAC82"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single" w:sz="4" w:space="0" w:color="auto"/>
              <w:right w:val="single" w:sz="4" w:space="0" w:color="auto"/>
            </w:tcBorders>
            <w:shd w:val="clear" w:color="000000" w:fill="FFFFFF"/>
            <w:noWrap/>
            <w:vAlign w:val="bottom"/>
          </w:tcPr>
          <w:p w14:paraId="2048E633" w14:textId="77777777" w:rsidR="003F6DB6" w:rsidRPr="00B36709" w:rsidRDefault="003F6DB6" w:rsidP="000C2367">
            <w:pPr>
              <w:spacing w:line="240" w:lineRule="auto"/>
              <w:rPr>
                <w:rFonts w:cs="Arial"/>
                <w:szCs w:val="20"/>
                <w:lang w:eastAsia="sl-SI"/>
              </w:rPr>
            </w:pPr>
            <w:r w:rsidRPr="00B36709">
              <w:rPr>
                <w:rFonts w:cs="Arial"/>
                <w:szCs w:val="20"/>
                <w:lang w:eastAsia="sl-SI"/>
              </w:rPr>
              <w:t>10 b</w:t>
            </w:r>
          </w:p>
        </w:tc>
        <w:tc>
          <w:tcPr>
            <w:tcW w:w="4900" w:type="dxa"/>
            <w:gridSpan w:val="2"/>
            <w:tcBorders>
              <w:top w:val="nil"/>
              <w:left w:val="nil"/>
              <w:bottom w:val="single" w:sz="4" w:space="0" w:color="auto"/>
              <w:right w:val="single" w:sz="4" w:space="0" w:color="auto"/>
            </w:tcBorders>
            <w:shd w:val="clear" w:color="auto" w:fill="auto"/>
            <w:vAlign w:val="bottom"/>
          </w:tcPr>
          <w:p w14:paraId="27B3FD62" w14:textId="77777777" w:rsidR="003F6DB6" w:rsidRPr="00392F39" w:rsidRDefault="003F6DB6" w:rsidP="000C2367">
            <w:pPr>
              <w:spacing w:line="240" w:lineRule="auto"/>
              <w:rPr>
                <w:rFonts w:cs="Arial"/>
                <w:szCs w:val="20"/>
                <w:lang w:eastAsia="sl-SI"/>
              </w:rPr>
            </w:pPr>
            <w:r w:rsidRPr="00B36709">
              <w:rPr>
                <w:rFonts w:cs="Arial"/>
                <w:szCs w:val="20"/>
                <w:lang w:eastAsia="sl-SI"/>
              </w:rPr>
              <w:t>Rezervoarji in cisterne za vodo</w:t>
            </w:r>
          </w:p>
        </w:tc>
        <w:tc>
          <w:tcPr>
            <w:tcW w:w="1000" w:type="dxa"/>
            <w:gridSpan w:val="2"/>
            <w:tcBorders>
              <w:top w:val="nil"/>
              <w:left w:val="nil"/>
              <w:bottom w:val="single" w:sz="4" w:space="0" w:color="auto"/>
              <w:right w:val="single" w:sz="4" w:space="0" w:color="auto"/>
            </w:tcBorders>
            <w:shd w:val="clear" w:color="auto" w:fill="auto"/>
            <w:noWrap/>
            <w:vAlign w:val="bottom"/>
          </w:tcPr>
          <w:p w14:paraId="3F0C5DB0"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5872EE8B"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tcPr>
          <w:p w14:paraId="4C3640E2"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r>
      <w:tr w:rsidR="003F6DB6" w:rsidRPr="00392F39" w14:paraId="175C0BCA"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0E202ABE"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single" w:sz="4" w:space="0" w:color="auto"/>
              <w:right w:val="single" w:sz="4" w:space="0" w:color="auto"/>
            </w:tcBorders>
            <w:shd w:val="clear" w:color="000000" w:fill="FFFFFF"/>
            <w:noWrap/>
            <w:vAlign w:val="bottom"/>
          </w:tcPr>
          <w:p w14:paraId="03147E8A" w14:textId="77777777" w:rsidR="003F6DB6" w:rsidRPr="00B36709" w:rsidRDefault="003F6DB6" w:rsidP="000C2367">
            <w:pPr>
              <w:spacing w:line="240" w:lineRule="auto"/>
              <w:rPr>
                <w:rFonts w:cs="Arial"/>
                <w:szCs w:val="20"/>
                <w:lang w:eastAsia="sl-SI"/>
              </w:rPr>
            </w:pPr>
            <w:r w:rsidRPr="00B36709">
              <w:rPr>
                <w:rFonts w:cs="Arial"/>
                <w:szCs w:val="20"/>
                <w:lang w:eastAsia="sl-SI"/>
              </w:rPr>
              <w:t>10 c</w:t>
            </w:r>
          </w:p>
        </w:tc>
        <w:tc>
          <w:tcPr>
            <w:tcW w:w="4900" w:type="dxa"/>
            <w:gridSpan w:val="2"/>
            <w:tcBorders>
              <w:top w:val="nil"/>
              <w:left w:val="nil"/>
              <w:bottom w:val="single" w:sz="4" w:space="0" w:color="auto"/>
              <w:right w:val="single" w:sz="4" w:space="0" w:color="auto"/>
            </w:tcBorders>
            <w:shd w:val="clear" w:color="auto" w:fill="auto"/>
            <w:vAlign w:val="bottom"/>
          </w:tcPr>
          <w:p w14:paraId="44471A7F" w14:textId="77777777" w:rsidR="003F6DB6" w:rsidRPr="00392F39" w:rsidRDefault="003F6DB6" w:rsidP="000C2367">
            <w:pPr>
              <w:spacing w:line="240" w:lineRule="auto"/>
              <w:rPr>
                <w:rFonts w:cs="Arial"/>
                <w:szCs w:val="20"/>
                <w:lang w:eastAsia="sl-SI"/>
              </w:rPr>
            </w:pPr>
            <w:r w:rsidRPr="00B36709">
              <w:rPr>
                <w:rFonts w:cs="Arial"/>
                <w:szCs w:val="20"/>
                <w:lang w:eastAsia="sl-SI"/>
              </w:rPr>
              <w:t>Drvarnica, pokrita skladišča za lesna goriva</w:t>
            </w:r>
          </w:p>
        </w:tc>
        <w:tc>
          <w:tcPr>
            <w:tcW w:w="1000" w:type="dxa"/>
            <w:gridSpan w:val="2"/>
            <w:tcBorders>
              <w:top w:val="nil"/>
              <w:left w:val="nil"/>
              <w:bottom w:val="single" w:sz="4" w:space="0" w:color="auto"/>
              <w:right w:val="single" w:sz="4" w:space="0" w:color="auto"/>
            </w:tcBorders>
            <w:shd w:val="clear" w:color="auto" w:fill="auto"/>
            <w:noWrap/>
            <w:vAlign w:val="bottom"/>
          </w:tcPr>
          <w:p w14:paraId="76D053FA"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3132867F"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tcPr>
          <w:p w14:paraId="7A5E8688"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r>
      <w:tr w:rsidR="003F6DB6" w:rsidRPr="00392F39" w14:paraId="032F262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13D0BF1"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1261</w:t>
            </w:r>
          </w:p>
        </w:tc>
        <w:tc>
          <w:tcPr>
            <w:tcW w:w="760" w:type="dxa"/>
            <w:tcBorders>
              <w:top w:val="nil"/>
              <w:left w:val="nil"/>
              <w:bottom w:val="single" w:sz="4" w:space="0" w:color="auto"/>
              <w:right w:val="single" w:sz="4" w:space="0" w:color="auto"/>
            </w:tcBorders>
            <w:shd w:val="clear" w:color="auto" w:fill="auto"/>
            <w:noWrap/>
            <w:vAlign w:val="bottom"/>
            <w:hideMark/>
          </w:tcPr>
          <w:p w14:paraId="5DFFE1EF"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11</w:t>
            </w:r>
          </w:p>
        </w:tc>
        <w:tc>
          <w:tcPr>
            <w:tcW w:w="4900" w:type="dxa"/>
            <w:gridSpan w:val="2"/>
            <w:tcBorders>
              <w:top w:val="nil"/>
              <w:left w:val="nil"/>
              <w:bottom w:val="single" w:sz="4" w:space="0" w:color="auto"/>
              <w:right w:val="single" w:sz="4" w:space="0" w:color="auto"/>
            </w:tcBorders>
            <w:shd w:val="clear" w:color="auto" w:fill="auto"/>
            <w:vAlign w:val="bottom"/>
            <w:hideMark/>
          </w:tcPr>
          <w:p w14:paraId="3C8B6F4E" w14:textId="77777777" w:rsidR="003F6DB6" w:rsidRPr="00392F39" w:rsidRDefault="003F6DB6" w:rsidP="000C2367">
            <w:pPr>
              <w:spacing w:line="240" w:lineRule="auto"/>
              <w:rPr>
                <w:rFonts w:cs="Arial"/>
                <w:szCs w:val="20"/>
                <w:lang w:eastAsia="sl-SI"/>
              </w:rPr>
            </w:pPr>
            <w:r w:rsidRPr="00392F39">
              <w:rPr>
                <w:rFonts w:cs="Arial"/>
                <w:szCs w:val="20"/>
                <w:lang w:eastAsia="sl-SI"/>
              </w:rPr>
              <w:t>Stavbe za kulturo in razvedrilo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C39E93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4B5A432"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769069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2538D97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2D66DD8"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1262</w:t>
            </w:r>
          </w:p>
        </w:tc>
        <w:tc>
          <w:tcPr>
            <w:tcW w:w="760" w:type="dxa"/>
            <w:tcBorders>
              <w:top w:val="nil"/>
              <w:left w:val="nil"/>
              <w:bottom w:val="single" w:sz="4" w:space="0" w:color="auto"/>
              <w:right w:val="single" w:sz="4" w:space="0" w:color="auto"/>
            </w:tcBorders>
            <w:shd w:val="clear" w:color="auto" w:fill="auto"/>
            <w:noWrap/>
            <w:vAlign w:val="bottom"/>
            <w:hideMark/>
          </w:tcPr>
          <w:p w14:paraId="3740D79B"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w:t>
            </w:r>
          </w:p>
        </w:tc>
        <w:tc>
          <w:tcPr>
            <w:tcW w:w="4900" w:type="dxa"/>
            <w:gridSpan w:val="2"/>
            <w:tcBorders>
              <w:top w:val="nil"/>
              <w:left w:val="nil"/>
              <w:bottom w:val="single" w:sz="4" w:space="0" w:color="auto"/>
              <w:right w:val="single" w:sz="4" w:space="0" w:color="auto"/>
            </w:tcBorders>
            <w:shd w:val="clear" w:color="auto" w:fill="auto"/>
            <w:vAlign w:val="bottom"/>
            <w:hideMark/>
          </w:tcPr>
          <w:p w14:paraId="4D9C2183" w14:textId="77777777" w:rsidR="003F6DB6" w:rsidRPr="00392F39" w:rsidRDefault="003F6DB6" w:rsidP="000C2367">
            <w:pPr>
              <w:spacing w:line="240" w:lineRule="auto"/>
              <w:rPr>
                <w:rFonts w:cs="Arial"/>
                <w:szCs w:val="20"/>
                <w:lang w:eastAsia="sl-SI"/>
              </w:rPr>
            </w:pPr>
            <w:r w:rsidRPr="00392F39">
              <w:rPr>
                <w:rFonts w:cs="Arial"/>
                <w:szCs w:val="20"/>
                <w:lang w:eastAsia="sl-SI"/>
              </w:rPr>
              <w:t>Muzeji, arhivi in knjižnice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9BE6E0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98F579D"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B20D28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0E30BBD8" w14:textId="77777777" w:rsidTr="000C2367">
        <w:trPr>
          <w:trHeight w:val="59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0FA5C1B"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1263</w:t>
            </w:r>
          </w:p>
        </w:tc>
        <w:tc>
          <w:tcPr>
            <w:tcW w:w="760" w:type="dxa"/>
            <w:tcBorders>
              <w:top w:val="nil"/>
              <w:left w:val="nil"/>
              <w:bottom w:val="single" w:sz="4" w:space="0" w:color="auto"/>
              <w:right w:val="single" w:sz="4" w:space="0" w:color="auto"/>
            </w:tcBorders>
            <w:shd w:val="clear" w:color="auto" w:fill="auto"/>
            <w:noWrap/>
            <w:vAlign w:val="bottom"/>
            <w:hideMark/>
          </w:tcPr>
          <w:p w14:paraId="6FAC370C"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13</w:t>
            </w:r>
          </w:p>
        </w:tc>
        <w:tc>
          <w:tcPr>
            <w:tcW w:w="4900" w:type="dxa"/>
            <w:gridSpan w:val="2"/>
            <w:tcBorders>
              <w:top w:val="nil"/>
              <w:left w:val="nil"/>
              <w:bottom w:val="single" w:sz="4" w:space="0" w:color="auto"/>
              <w:right w:val="single" w:sz="4" w:space="0" w:color="auto"/>
            </w:tcBorders>
            <w:shd w:val="clear" w:color="auto" w:fill="auto"/>
            <w:vAlign w:val="bottom"/>
            <w:hideMark/>
          </w:tcPr>
          <w:p w14:paraId="3CC8ACE3" w14:textId="77777777" w:rsidR="003F6DB6" w:rsidRPr="00392F39" w:rsidRDefault="003F6DB6" w:rsidP="000C2367">
            <w:pPr>
              <w:spacing w:line="240" w:lineRule="auto"/>
              <w:rPr>
                <w:rFonts w:cs="Arial"/>
                <w:szCs w:val="20"/>
                <w:lang w:eastAsia="sl-SI"/>
              </w:rPr>
            </w:pPr>
            <w:r w:rsidRPr="00392F39">
              <w:rPr>
                <w:rFonts w:cs="Arial"/>
                <w:szCs w:val="20"/>
                <w:lang w:eastAsia="sl-SI"/>
              </w:rPr>
              <w:t>Stavbe za izobraževanje in znanstvenoraziskovalno delo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99D5F1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5562BBC"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5D8834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7C3099D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EA315EC"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1264</w:t>
            </w:r>
          </w:p>
        </w:tc>
        <w:tc>
          <w:tcPr>
            <w:tcW w:w="760" w:type="dxa"/>
            <w:tcBorders>
              <w:top w:val="nil"/>
              <w:left w:val="nil"/>
              <w:bottom w:val="single" w:sz="4" w:space="0" w:color="auto"/>
              <w:right w:val="single" w:sz="4" w:space="0" w:color="auto"/>
            </w:tcBorders>
            <w:shd w:val="clear" w:color="auto" w:fill="auto"/>
            <w:noWrap/>
            <w:vAlign w:val="bottom"/>
            <w:hideMark/>
          </w:tcPr>
          <w:p w14:paraId="518CF160"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14</w:t>
            </w:r>
          </w:p>
        </w:tc>
        <w:tc>
          <w:tcPr>
            <w:tcW w:w="4900" w:type="dxa"/>
            <w:gridSpan w:val="2"/>
            <w:tcBorders>
              <w:top w:val="nil"/>
              <w:left w:val="nil"/>
              <w:bottom w:val="single" w:sz="4" w:space="0" w:color="auto"/>
              <w:right w:val="single" w:sz="4" w:space="0" w:color="auto"/>
            </w:tcBorders>
            <w:shd w:val="clear" w:color="auto" w:fill="auto"/>
            <w:vAlign w:val="bottom"/>
            <w:hideMark/>
          </w:tcPr>
          <w:p w14:paraId="2714C66B" w14:textId="77777777" w:rsidR="003F6DB6" w:rsidRPr="00392F39" w:rsidRDefault="003F6DB6" w:rsidP="000C2367">
            <w:pPr>
              <w:spacing w:line="240" w:lineRule="auto"/>
              <w:rPr>
                <w:rFonts w:cs="Arial"/>
                <w:szCs w:val="20"/>
                <w:lang w:eastAsia="sl-SI"/>
              </w:rPr>
            </w:pPr>
            <w:r w:rsidRPr="00392F39">
              <w:rPr>
                <w:rFonts w:cs="Arial"/>
                <w:szCs w:val="20"/>
                <w:lang w:eastAsia="sl-SI"/>
              </w:rPr>
              <w:t>Stavbe za zdravstveno oskrbo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30CC8D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C81D55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BE35B41"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306F9A07"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F8B9789"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1265</w:t>
            </w:r>
          </w:p>
        </w:tc>
        <w:tc>
          <w:tcPr>
            <w:tcW w:w="760" w:type="dxa"/>
            <w:tcBorders>
              <w:top w:val="nil"/>
              <w:left w:val="nil"/>
              <w:bottom w:val="single" w:sz="4" w:space="0" w:color="auto"/>
              <w:right w:val="single" w:sz="4" w:space="0" w:color="auto"/>
            </w:tcBorders>
            <w:shd w:val="clear" w:color="auto" w:fill="auto"/>
            <w:noWrap/>
            <w:vAlign w:val="bottom"/>
            <w:hideMark/>
          </w:tcPr>
          <w:p w14:paraId="59416478"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15</w:t>
            </w:r>
          </w:p>
        </w:tc>
        <w:tc>
          <w:tcPr>
            <w:tcW w:w="4900" w:type="dxa"/>
            <w:gridSpan w:val="2"/>
            <w:tcBorders>
              <w:top w:val="nil"/>
              <w:left w:val="nil"/>
              <w:bottom w:val="single" w:sz="4" w:space="0" w:color="auto"/>
              <w:right w:val="single" w:sz="4" w:space="0" w:color="auto"/>
            </w:tcBorders>
            <w:shd w:val="clear" w:color="auto" w:fill="auto"/>
            <w:vAlign w:val="bottom"/>
            <w:hideMark/>
          </w:tcPr>
          <w:p w14:paraId="3CB8399E" w14:textId="77777777" w:rsidR="003F6DB6" w:rsidRPr="00392F39" w:rsidRDefault="003F6DB6" w:rsidP="000C2367">
            <w:pPr>
              <w:spacing w:line="240" w:lineRule="auto"/>
              <w:rPr>
                <w:rFonts w:cs="Arial"/>
                <w:szCs w:val="20"/>
                <w:lang w:eastAsia="sl-SI"/>
              </w:rPr>
            </w:pPr>
            <w:r w:rsidRPr="00392F39">
              <w:rPr>
                <w:rFonts w:cs="Arial"/>
                <w:szCs w:val="20"/>
                <w:lang w:eastAsia="sl-SI"/>
              </w:rPr>
              <w:t>Stavbe za šport</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2873D1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93E6069"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9056E9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330EED19" w14:textId="77777777" w:rsidTr="000C2367">
        <w:trPr>
          <w:trHeight w:val="34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474C0DB"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12711</w:t>
            </w:r>
          </w:p>
        </w:tc>
        <w:tc>
          <w:tcPr>
            <w:tcW w:w="760" w:type="dxa"/>
            <w:tcBorders>
              <w:top w:val="nil"/>
              <w:left w:val="nil"/>
              <w:bottom w:val="single" w:sz="4" w:space="0" w:color="auto"/>
              <w:right w:val="single" w:sz="4" w:space="0" w:color="auto"/>
            </w:tcBorders>
            <w:shd w:val="clear" w:color="auto" w:fill="auto"/>
            <w:noWrap/>
            <w:vAlign w:val="bottom"/>
            <w:hideMark/>
          </w:tcPr>
          <w:p w14:paraId="4E1761E2"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16</w:t>
            </w:r>
          </w:p>
        </w:tc>
        <w:tc>
          <w:tcPr>
            <w:tcW w:w="4900" w:type="dxa"/>
            <w:gridSpan w:val="2"/>
            <w:tcBorders>
              <w:top w:val="nil"/>
              <w:left w:val="nil"/>
              <w:bottom w:val="single" w:sz="4" w:space="0" w:color="auto"/>
              <w:right w:val="single" w:sz="4" w:space="0" w:color="auto"/>
            </w:tcBorders>
            <w:shd w:val="clear" w:color="auto" w:fill="auto"/>
            <w:vAlign w:val="bottom"/>
            <w:hideMark/>
          </w:tcPr>
          <w:p w14:paraId="7212EA26" w14:textId="77777777" w:rsidR="003F6DB6" w:rsidRPr="00392F39" w:rsidRDefault="003F6DB6" w:rsidP="000C2367">
            <w:pPr>
              <w:spacing w:line="240" w:lineRule="auto"/>
              <w:rPr>
                <w:rFonts w:cs="Arial"/>
                <w:szCs w:val="20"/>
                <w:lang w:eastAsia="sl-SI"/>
              </w:rPr>
            </w:pPr>
            <w:r w:rsidRPr="00392F39">
              <w:rPr>
                <w:rFonts w:cs="Arial"/>
                <w:szCs w:val="20"/>
                <w:lang w:eastAsia="sl-SI"/>
              </w:rPr>
              <w:t>Stavbe za rastlinsko pridelavo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AADA5D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2C03AF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3A3EEDA"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04055257" w14:textId="77777777" w:rsidTr="000C2367">
        <w:trPr>
          <w:trHeight w:val="57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EAAB1FF"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12712</w:t>
            </w:r>
          </w:p>
        </w:tc>
        <w:tc>
          <w:tcPr>
            <w:tcW w:w="760" w:type="dxa"/>
            <w:tcBorders>
              <w:top w:val="nil"/>
              <w:left w:val="nil"/>
              <w:bottom w:val="single" w:sz="4" w:space="0" w:color="auto"/>
              <w:right w:val="single" w:sz="4" w:space="0" w:color="auto"/>
            </w:tcBorders>
            <w:shd w:val="clear" w:color="auto" w:fill="auto"/>
            <w:noWrap/>
            <w:vAlign w:val="bottom"/>
            <w:hideMark/>
          </w:tcPr>
          <w:p w14:paraId="557B5C47" w14:textId="77777777" w:rsidR="003F6DB6" w:rsidRPr="00392F39" w:rsidRDefault="003F6DB6" w:rsidP="000C2367">
            <w:pPr>
              <w:spacing w:line="240" w:lineRule="auto"/>
              <w:rPr>
                <w:rFonts w:cs="Arial"/>
                <w:szCs w:val="20"/>
                <w:lang w:eastAsia="sl-SI"/>
              </w:rPr>
            </w:pPr>
            <w:r w:rsidRPr="00B36709">
              <w:rPr>
                <w:rFonts w:cs="Arial"/>
                <w:szCs w:val="20"/>
                <w:lang w:eastAsia="sl-SI"/>
              </w:rPr>
              <w:t>17 a</w:t>
            </w:r>
          </w:p>
        </w:tc>
        <w:tc>
          <w:tcPr>
            <w:tcW w:w="4900" w:type="dxa"/>
            <w:gridSpan w:val="2"/>
            <w:tcBorders>
              <w:top w:val="nil"/>
              <w:left w:val="nil"/>
              <w:bottom w:val="single" w:sz="4" w:space="0" w:color="auto"/>
              <w:right w:val="single" w:sz="4" w:space="0" w:color="auto"/>
            </w:tcBorders>
            <w:shd w:val="clear" w:color="auto" w:fill="auto"/>
            <w:vAlign w:val="bottom"/>
            <w:hideMark/>
          </w:tcPr>
          <w:p w14:paraId="788FE50F" w14:textId="77777777" w:rsidR="003F6DB6" w:rsidRPr="00392F39" w:rsidRDefault="003F6DB6" w:rsidP="000C2367">
            <w:pPr>
              <w:spacing w:line="240" w:lineRule="auto"/>
              <w:rPr>
                <w:rFonts w:cs="Arial"/>
                <w:szCs w:val="20"/>
                <w:lang w:eastAsia="sl-SI"/>
              </w:rPr>
            </w:pPr>
            <w:r w:rsidRPr="00B36709">
              <w:rPr>
                <w:rFonts w:cs="Arial"/>
                <w:szCs w:val="20"/>
                <w:lang w:eastAsia="sl-SI"/>
              </w:rPr>
              <w:t>Stavbe za rejo živali (do 5 glav velike živine), razen čebelnjaki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353656A"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1665BD0" w14:textId="77777777" w:rsidR="003F6DB6" w:rsidRPr="00392F39" w:rsidRDefault="003F6DB6" w:rsidP="000C2367">
            <w:pPr>
              <w:spacing w:line="240" w:lineRule="auto"/>
              <w:jc w:val="center"/>
              <w:rPr>
                <w:rFonts w:cs="Arial"/>
                <w:szCs w:val="20"/>
                <w:lang w:eastAsia="sl-SI"/>
              </w:rPr>
            </w:pPr>
            <w:proofErr w:type="spellStart"/>
            <w:r w:rsidRPr="00B3670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EDD1F43" w14:textId="77777777" w:rsidR="003F6DB6" w:rsidRPr="00392F39" w:rsidRDefault="003F6DB6" w:rsidP="000C2367">
            <w:pPr>
              <w:spacing w:line="240" w:lineRule="auto"/>
              <w:jc w:val="center"/>
              <w:rPr>
                <w:rFonts w:cs="Arial"/>
                <w:szCs w:val="20"/>
                <w:lang w:eastAsia="sl-SI"/>
              </w:rPr>
            </w:pPr>
            <w:proofErr w:type="spellStart"/>
            <w:r w:rsidRPr="00B36709">
              <w:rPr>
                <w:rFonts w:cs="Arial"/>
                <w:szCs w:val="20"/>
                <w:lang w:eastAsia="sl-SI"/>
              </w:rPr>
              <w:t>pd</w:t>
            </w:r>
            <w:proofErr w:type="spellEnd"/>
          </w:p>
        </w:tc>
      </w:tr>
      <w:tr w:rsidR="003F6DB6" w:rsidRPr="00392F39" w14:paraId="18CD6A0B" w14:textId="77777777" w:rsidTr="000C2367">
        <w:trPr>
          <w:trHeight w:val="55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B3496F7" w14:textId="77777777" w:rsidR="003F6DB6" w:rsidRPr="00392F39" w:rsidRDefault="003F6DB6" w:rsidP="000C2367">
            <w:pPr>
              <w:spacing w:line="240" w:lineRule="auto"/>
              <w:rPr>
                <w:rFonts w:cs="Arial"/>
                <w:szCs w:val="20"/>
                <w:lang w:eastAsia="sl-SI"/>
              </w:rPr>
            </w:pPr>
            <w:r w:rsidRPr="00392F39">
              <w:rPr>
                <w:rFonts w:cs="Arial"/>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B9066E3" w14:textId="77777777" w:rsidR="003F6DB6" w:rsidRPr="00392F39" w:rsidRDefault="003F6DB6" w:rsidP="000C2367">
            <w:pPr>
              <w:spacing w:line="240" w:lineRule="auto"/>
              <w:rPr>
                <w:rFonts w:cs="Arial"/>
                <w:szCs w:val="20"/>
                <w:lang w:eastAsia="sl-SI"/>
              </w:rPr>
            </w:pPr>
            <w:r w:rsidRPr="00B36709">
              <w:rPr>
                <w:rFonts w:cs="Arial"/>
                <w:szCs w:val="20"/>
                <w:lang w:eastAsia="sl-SI"/>
              </w:rPr>
              <w:t>17 b</w:t>
            </w:r>
          </w:p>
        </w:tc>
        <w:tc>
          <w:tcPr>
            <w:tcW w:w="4900" w:type="dxa"/>
            <w:gridSpan w:val="2"/>
            <w:tcBorders>
              <w:top w:val="nil"/>
              <w:left w:val="nil"/>
              <w:bottom w:val="single" w:sz="4" w:space="0" w:color="auto"/>
              <w:right w:val="single" w:sz="4" w:space="0" w:color="auto"/>
            </w:tcBorders>
            <w:shd w:val="clear" w:color="auto" w:fill="auto"/>
            <w:vAlign w:val="bottom"/>
            <w:hideMark/>
          </w:tcPr>
          <w:p w14:paraId="3DC7CE2F" w14:textId="77777777" w:rsidR="003F6DB6" w:rsidRPr="00392F39" w:rsidRDefault="003F6DB6" w:rsidP="000C2367">
            <w:pPr>
              <w:spacing w:line="240" w:lineRule="auto"/>
              <w:rPr>
                <w:rFonts w:cs="Arial"/>
                <w:szCs w:val="20"/>
                <w:lang w:eastAsia="sl-SI"/>
              </w:rPr>
            </w:pPr>
            <w:r w:rsidRPr="00B36709">
              <w:rPr>
                <w:rFonts w:cs="Arial"/>
                <w:szCs w:val="20"/>
                <w:lang w:eastAsia="sl-SI"/>
              </w:rPr>
              <w:t>Stavbe za rejo živali (več kot 5 glav velike živine), razen čebelnjaki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53DB1FF"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AE26412"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A25D79C" w14:textId="77777777" w:rsidR="003F6DB6" w:rsidRPr="00392F39" w:rsidRDefault="003F6DB6" w:rsidP="000C2367">
            <w:pPr>
              <w:spacing w:line="240" w:lineRule="auto"/>
              <w:jc w:val="center"/>
              <w:rPr>
                <w:rFonts w:cs="Arial"/>
                <w:szCs w:val="20"/>
                <w:lang w:eastAsia="sl-SI"/>
              </w:rPr>
            </w:pPr>
            <w:proofErr w:type="spellStart"/>
            <w:r w:rsidRPr="00B36709">
              <w:rPr>
                <w:rFonts w:cs="Arial"/>
                <w:szCs w:val="20"/>
                <w:lang w:eastAsia="sl-SI"/>
              </w:rPr>
              <w:t>pd</w:t>
            </w:r>
            <w:proofErr w:type="spellEnd"/>
          </w:p>
        </w:tc>
      </w:tr>
      <w:tr w:rsidR="003F6DB6" w:rsidRPr="00392F39" w14:paraId="4E87733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1B69F0E7" w14:textId="77777777" w:rsidR="003F6DB6" w:rsidRPr="00392F39" w:rsidRDefault="003F6DB6" w:rsidP="000C2367">
            <w:pPr>
              <w:spacing w:line="240" w:lineRule="auto"/>
              <w:rPr>
                <w:rFonts w:cs="Arial"/>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4A4B9DA4" w14:textId="77777777" w:rsidR="003F6DB6" w:rsidRPr="00392F39" w:rsidRDefault="003F6DB6" w:rsidP="000C2367">
            <w:pPr>
              <w:spacing w:line="240" w:lineRule="auto"/>
              <w:rPr>
                <w:rFonts w:cs="Arial"/>
                <w:szCs w:val="20"/>
                <w:lang w:eastAsia="sl-SI"/>
              </w:rPr>
            </w:pPr>
            <w:r w:rsidRPr="00B36709">
              <w:rPr>
                <w:rFonts w:cs="Arial"/>
                <w:szCs w:val="20"/>
                <w:lang w:eastAsia="sl-SI"/>
              </w:rPr>
              <w:t>17 c</w:t>
            </w:r>
          </w:p>
        </w:tc>
        <w:tc>
          <w:tcPr>
            <w:tcW w:w="4900" w:type="dxa"/>
            <w:gridSpan w:val="2"/>
            <w:tcBorders>
              <w:top w:val="nil"/>
              <w:left w:val="nil"/>
              <w:bottom w:val="single" w:sz="4" w:space="0" w:color="auto"/>
              <w:right w:val="single" w:sz="4" w:space="0" w:color="auto"/>
            </w:tcBorders>
            <w:shd w:val="clear" w:color="auto" w:fill="auto"/>
            <w:vAlign w:val="bottom"/>
          </w:tcPr>
          <w:p w14:paraId="51EB809B" w14:textId="77777777" w:rsidR="003F6DB6" w:rsidRPr="00392F39" w:rsidRDefault="003F6DB6" w:rsidP="000C2367">
            <w:pPr>
              <w:spacing w:line="240" w:lineRule="auto"/>
              <w:rPr>
                <w:rFonts w:cs="Arial"/>
                <w:szCs w:val="20"/>
                <w:lang w:eastAsia="sl-SI"/>
              </w:rPr>
            </w:pPr>
            <w:r w:rsidRPr="00B36709">
              <w:rPr>
                <w:rFonts w:cs="Arial"/>
                <w:szCs w:val="20"/>
                <w:lang w:eastAsia="sl-SI"/>
              </w:rPr>
              <w:t>Čebelnjaki</w:t>
            </w:r>
          </w:p>
        </w:tc>
        <w:tc>
          <w:tcPr>
            <w:tcW w:w="1000" w:type="dxa"/>
            <w:gridSpan w:val="2"/>
            <w:tcBorders>
              <w:top w:val="nil"/>
              <w:left w:val="nil"/>
              <w:bottom w:val="single" w:sz="4" w:space="0" w:color="auto"/>
              <w:right w:val="single" w:sz="4" w:space="0" w:color="auto"/>
            </w:tcBorders>
            <w:shd w:val="clear" w:color="auto" w:fill="auto"/>
            <w:noWrap/>
            <w:vAlign w:val="bottom"/>
          </w:tcPr>
          <w:p w14:paraId="52B1A6F4"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tcPr>
          <w:p w14:paraId="045EC705"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tcPr>
          <w:p w14:paraId="4305BF44" w14:textId="77777777" w:rsidR="003F6DB6" w:rsidRPr="00392F39" w:rsidRDefault="003F6DB6" w:rsidP="000C2367">
            <w:pPr>
              <w:spacing w:line="240" w:lineRule="auto"/>
              <w:jc w:val="center"/>
              <w:rPr>
                <w:rFonts w:cs="Arial"/>
                <w:szCs w:val="20"/>
                <w:lang w:eastAsia="sl-SI"/>
              </w:rPr>
            </w:pPr>
            <w:r w:rsidRPr="00B36709">
              <w:rPr>
                <w:rFonts w:cs="Arial"/>
                <w:szCs w:val="20"/>
                <w:lang w:eastAsia="sl-SI"/>
              </w:rPr>
              <w:t>+</w:t>
            </w:r>
          </w:p>
        </w:tc>
      </w:tr>
      <w:tr w:rsidR="003F6DB6" w:rsidRPr="00392F39" w14:paraId="5547CED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D5CB55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12713</w:t>
            </w:r>
          </w:p>
        </w:tc>
        <w:tc>
          <w:tcPr>
            <w:tcW w:w="760" w:type="dxa"/>
            <w:tcBorders>
              <w:top w:val="nil"/>
              <w:left w:val="nil"/>
              <w:bottom w:val="single" w:sz="4" w:space="0" w:color="auto"/>
              <w:right w:val="single" w:sz="4" w:space="0" w:color="auto"/>
            </w:tcBorders>
            <w:shd w:val="clear" w:color="auto" w:fill="auto"/>
            <w:noWrap/>
            <w:vAlign w:val="bottom"/>
            <w:hideMark/>
          </w:tcPr>
          <w:p w14:paraId="28A59DB4"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18</w:t>
            </w:r>
          </w:p>
        </w:tc>
        <w:tc>
          <w:tcPr>
            <w:tcW w:w="4900" w:type="dxa"/>
            <w:gridSpan w:val="2"/>
            <w:tcBorders>
              <w:top w:val="nil"/>
              <w:left w:val="nil"/>
              <w:bottom w:val="single" w:sz="4" w:space="0" w:color="auto"/>
              <w:right w:val="single" w:sz="4" w:space="0" w:color="auto"/>
            </w:tcBorders>
            <w:shd w:val="clear" w:color="auto" w:fill="auto"/>
            <w:vAlign w:val="bottom"/>
            <w:hideMark/>
          </w:tcPr>
          <w:p w14:paraId="749FC6B9" w14:textId="77777777" w:rsidR="003F6DB6" w:rsidRPr="00392F39" w:rsidRDefault="003F6DB6" w:rsidP="000C2367">
            <w:pPr>
              <w:spacing w:line="240" w:lineRule="auto"/>
              <w:rPr>
                <w:rFonts w:cs="Arial"/>
                <w:szCs w:val="20"/>
                <w:lang w:eastAsia="sl-SI"/>
              </w:rPr>
            </w:pPr>
            <w:r w:rsidRPr="00392F39">
              <w:rPr>
                <w:rFonts w:cs="Arial"/>
                <w:szCs w:val="20"/>
                <w:lang w:eastAsia="sl-SI"/>
              </w:rPr>
              <w:t>Stavbe za skladiščenje pridelka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0979A3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3044FA7"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770966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9854598"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ED779AE"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12714</w:t>
            </w:r>
          </w:p>
        </w:tc>
        <w:tc>
          <w:tcPr>
            <w:tcW w:w="760" w:type="dxa"/>
            <w:tcBorders>
              <w:top w:val="nil"/>
              <w:left w:val="nil"/>
              <w:bottom w:val="single" w:sz="4" w:space="0" w:color="auto"/>
              <w:right w:val="single" w:sz="4" w:space="0" w:color="auto"/>
            </w:tcBorders>
            <w:shd w:val="clear" w:color="auto" w:fill="auto"/>
            <w:noWrap/>
            <w:vAlign w:val="bottom"/>
            <w:hideMark/>
          </w:tcPr>
          <w:p w14:paraId="6B63E50B"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19</w:t>
            </w:r>
          </w:p>
        </w:tc>
        <w:tc>
          <w:tcPr>
            <w:tcW w:w="4900" w:type="dxa"/>
            <w:gridSpan w:val="2"/>
            <w:tcBorders>
              <w:top w:val="nil"/>
              <w:left w:val="nil"/>
              <w:bottom w:val="single" w:sz="4" w:space="0" w:color="auto"/>
              <w:right w:val="single" w:sz="4" w:space="0" w:color="auto"/>
            </w:tcBorders>
            <w:shd w:val="clear" w:color="auto" w:fill="auto"/>
            <w:vAlign w:val="bottom"/>
            <w:hideMark/>
          </w:tcPr>
          <w:p w14:paraId="7256D938" w14:textId="77777777" w:rsidR="003F6DB6" w:rsidRPr="00392F39" w:rsidRDefault="003F6DB6" w:rsidP="000C2367">
            <w:pPr>
              <w:spacing w:line="240" w:lineRule="auto"/>
              <w:rPr>
                <w:rFonts w:cs="Arial"/>
                <w:szCs w:val="20"/>
                <w:lang w:eastAsia="sl-SI"/>
              </w:rPr>
            </w:pPr>
            <w:r w:rsidRPr="00392F39">
              <w:rPr>
                <w:rFonts w:cs="Arial"/>
                <w:szCs w:val="20"/>
                <w:lang w:eastAsia="sl-SI"/>
              </w:rPr>
              <w:t xml:space="preserve">Druge </w:t>
            </w:r>
            <w:proofErr w:type="spellStart"/>
            <w:r w:rsidRPr="00392F39">
              <w:rPr>
                <w:rFonts w:cs="Arial"/>
                <w:szCs w:val="20"/>
                <w:lang w:eastAsia="sl-SI"/>
              </w:rPr>
              <w:t>nestanovanjske</w:t>
            </w:r>
            <w:proofErr w:type="spellEnd"/>
            <w:r w:rsidRPr="00392F39">
              <w:rPr>
                <w:rFonts w:cs="Arial"/>
                <w:szCs w:val="20"/>
                <w:lang w:eastAsia="sl-SI"/>
              </w:rPr>
              <w:t xml:space="preserve"> kmetijske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8D82DD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86415C7"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2A470B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29EAC2A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8CBB0A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12721</w:t>
            </w:r>
          </w:p>
        </w:tc>
        <w:tc>
          <w:tcPr>
            <w:tcW w:w="760" w:type="dxa"/>
            <w:tcBorders>
              <w:top w:val="nil"/>
              <w:left w:val="nil"/>
              <w:bottom w:val="single" w:sz="4" w:space="0" w:color="auto"/>
              <w:right w:val="single" w:sz="4" w:space="0" w:color="auto"/>
            </w:tcBorders>
            <w:shd w:val="clear" w:color="auto" w:fill="auto"/>
            <w:noWrap/>
            <w:vAlign w:val="bottom"/>
            <w:hideMark/>
          </w:tcPr>
          <w:p w14:paraId="69441D9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20</w:t>
            </w:r>
          </w:p>
        </w:tc>
        <w:tc>
          <w:tcPr>
            <w:tcW w:w="4900" w:type="dxa"/>
            <w:gridSpan w:val="2"/>
            <w:tcBorders>
              <w:top w:val="nil"/>
              <w:left w:val="nil"/>
              <w:bottom w:val="single" w:sz="4" w:space="0" w:color="auto"/>
              <w:right w:val="single" w:sz="4" w:space="0" w:color="auto"/>
            </w:tcBorders>
            <w:shd w:val="clear" w:color="auto" w:fill="auto"/>
            <w:vAlign w:val="bottom"/>
            <w:hideMark/>
          </w:tcPr>
          <w:p w14:paraId="752F91BA" w14:textId="77777777" w:rsidR="003F6DB6" w:rsidRPr="00392F39" w:rsidRDefault="003F6DB6" w:rsidP="000C2367">
            <w:pPr>
              <w:spacing w:line="240" w:lineRule="auto"/>
              <w:rPr>
                <w:rFonts w:cs="Arial"/>
                <w:szCs w:val="20"/>
                <w:lang w:eastAsia="sl-SI"/>
              </w:rPr>
            </w:pPr>
            <w:r w:rsidRPr="00392F39">
              <w:rPr>
                <w:rFonts w:cs="Arial"/>
                <w:szCs w:val="20"/>
                <w:lang w:eastAsia="sl-SI"/>
              </w:rPr>
              <w:t>Stavbe za opravljanje verskih obredov</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CF67A0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6B4BA02"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E50B98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BBE9B24"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E3AE46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12722</w:t>
            </w:r>
          </w:p>
        </w:tc>
        <w:tc>
          <w:tcPr>
            <w:tcW w:w="760" w:type="dxa"/>
            <w:tcBorders>
              <w:top w:val="nil"/>
              <w:left w:val="nil"/>
              <w:bottom w:val="single" w:sz="4" w:space="0" w:color="auto"/>
              <w:right w:val="single" w:sz="4" w:space="0" w:color="auto"/>
            </w:tcBorders>
            <w:shd w:val="clear" w:color="auto" w:fill="auto"/>
            <w:noWrap/>
            <w:vAlign w:val="bottom"/>
            <w:hideMark/>
          </w:tcPr>
          <w:p w14:paraId="245810F1"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21</w:t>
            </w:r>
          </w:p>
        </w:tc>
        <w:tc>
          <w:tcPr>
            <w:tcW w:w="4900" w:type="dxa"/>
            <w:gridSpan w:val="2"/>
            <w:tcBorders>
              <w:top w:val="nil"/>
              <w:left w:val="nil"/>
              <w:bottom w:val="single" w:sz="4" w:space="0" w:color="auto"/>
              <w:right w:val="single" w:sz="4" w:space="0" w:color="auto"/>
            </w:tcBorders>
            <w:shd w:val="clear" w:color="auto" w:fill="auto"/>
            <w:vAlign w:val="bottom"/>
            <w:hideMark/>
          </w:tcPr>
          <w:p w14:paraId="618EADC3" w14:textId="77777777" w:rsidR="003F6DB6" w:rsidRPr="00392F39" w:rsidRDefault="003F6DB6" w:rsidP="000C2367">
            <w:pPr>
              <w:spacing w:line="240" w:lineRule="auto"/>
              <w:rPr>
                <w:rFonts w:cs="Arial"/>
                <w:szCs w:val="20"/>
                <w:lang w:eastAsia="sl-SI"/>
              </w:rPr>
            </w:pPr>
            <w:r w:rsidRPr="00392F39">
              <w:rPr>
                <w:rFonts w:cs="Arial"/>
                <w:szCs w:val="20"/>
                <w:lang w:eastAsia="sl-SI"/>
              </w:rPr>
              <w:t>Pokopališke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9AD053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DAE77C8"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9361B34"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30FBAE4D"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A529A95"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12730</w:t>
            </w:r>
          </w:p>
        </w:tc>
        <w:tc>
          <w:tcPr>
            <w:tcW w:w="760" w:type="dxa"/>
            <w:tcBorders>
              <w:top w:val="nil"/>
              <w:left w:val="nil"/>
              <w:bottom w:val="single" w:sz="4" w:space="0" w:color="auto"/>
              <w:right w:val="single" w:sz="4" w:space="0" w:color="auto"/>
            </w:tcBorders>
            <w:shd w:val="clear" w:color="auto" w:fill="auto"/>
            <w:noWrap/>
            <w:vAlign w:val="bottom"/>
            <w:hideMark/>
          </w:tcPr>
          <w:p w14:paraId="0E010C31"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w:t>
            </w:r>
          </w:p>
        </w:tc>
        <w:tc>
          <w:tcPr>
            <w:tcW w:w="4900" w:type="dxa"/>
            <w:gridSpan w:val="2"/>
            <w:tcBorders>
              <w:top w:val="nil"/>
              <w:left w:val="nil"/>
              <w:bottom w:val="single" w:sz="4" w:space="0" w:color="auto"/>
              <w:right w:val="single" w:sz="4" w:space="0" w:color="auto"/>
            </w:tcBorders>
            <w:shd w:val="clear" w:color="auto" w:fill="auto"/>
            <w:vAlign w:val="bottom"/>
            <w:hideMark/>
          </w:tcPr>
          <w:p w14:paraId="593D60E8" w14:textId="77777777" w:rsidR="003F6DB6" w:rsidRPr="00392F39" w:rsidRDefault="003F6DB6" w:rsidP="000C2367">
            <w:pPr>
              <w:spacing w:line="240" w:lineRule="auto"/>
              <w:rPr>
                <w:rFonts w:cs="Arial"/>
                <w:szCs w:val="20"/>
                <w:lang w:eastAsia="sl-SI"/>
              </w:rPr>
            </w:pPr>
            <w:r w:rsidRPr="00392F39">
              <w:rPr>
                <w:rFonts w:cs="Arial"/>
                <w:szCs w:val="20"/>
                <w:lang w:eastAsia="sl-SI"/>
              </w:rPr>
              <w:t>Kulturna dediščina, ki se ne uporablja za druge namene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2BB8B7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FE1E5E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83E16C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615D55A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25A7EB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1274</w:t>
            </w:r>
          </w:p>
        </w:tc>
        <w:tc>
          <w:tcPr>
            <w:tcW w:w="760" w:type="dxa"/>
            <w:tcBorders>
              <w:top w:val="nil"/>
              <w:left w:val="nil"/>
              <w:bottom w:val="single" w:sz="4" w:space="0" w:color="auto"/>
              <w:right w:val="single" w:sz="4" w:space="0" w:color="auto"/>
            </w:tcBorders>
            <w:shd w:val="clear" w:color="auto" w:fill="auto"/>
            <w:noWrap/>
            <w:vAlign w:val="bottom"/>
            <w:hideMark/>
          </w:tcPr>
          <w:p w14:paraId="24BB010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23</w:t>
            </w:r>
          </w:p>
        </w:tc>
        <w:tc>
          <w:tcPr>
            <w:tcW w:w="4900" w:type="dxa"/>
            <w:gridSpan w:val="2"/>
            <w:tcBorders>
              <w:top w:val="nil"/>
              <w:left w:val="nil"/>
              <w:bottom w:val="single" w:sz="4" w:space="0" w:color="auto"/>
              <w:right w:val="single" w:sz="4" w:space="0" w:color="auto"/>
            </w:tcBorders>
            <w:shd w:val="clear" w:color="auto" w:fill="auto"/>
            <w:vAlign w:val="bottom"/>
            <w:hideMark/>
          </w:tcPr>
          <w:p w14:paraId="352424C4" w14:textId="77777777" w:rsidR="003F6DB6" w:rsidRPr="00392F39" w:rsidRDefault="003F6DB6" w:rsidP="000C2367">
            <w:pPr>
              <w:spacing w:line="240" w:lineRule="auto"/>
              <w:rPr>
                <w:rFonts w:cs="Arial"/>
                <w:szCs w:val="20"/>
                <w:lang w:eastAsia="sl-SI"/>
              </w:rPr>
            </w:pPr>
            <w:r w:rsidRPr="00392F39">
              <w:rPr>
                <w:rFonts w:cs="Arial"/>
                <w:szCs w:val="20"/>
                <w:lang w:eastAsia="sl-SI"/>
              </w:rPr>
              <w:t>Druge stavbe, ki niso uvrščene drugje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6A3534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2BE05F0"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EF67E6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42CFA047" w14:textId="77777777" w:rsidTr="000C2367">
        <w:trPr>
          <w:trHeight w:val="300"/>
        </w:trPr>
        <w:tc>
          <w:tcPr>
            <w:tcW w:w="866" w:type="dxa"/>
            <w:tcBorders>
              <w:top w:val="nil"/>
              <w:left w:val="nil"/>
              <w:bottom w:val="nil"/>
              <w:right w:val="nil"/>
            </w:tcBorders>
            <w:shd w:val="clear" w:color="auto" w:fill="auto"/>
            <w:noWrap/>
            <w:vAlign w:val="bottom"/>
            <w:hideMark/>
          </w:tcPr>
          <w:p w14:paraId="54AB8C4F"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543285B8" w14:textId="77777777" w:rsidR="003F6DB6" w:rsidRPr="00392F39"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3140C793" w14:textId="77777777" w:rsidR="003F6DB6" w:rsidRPr="00392F39"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auto" w:fill="auto"/>
            <w:vAlign w:val="bottom"/>
            <w:hideMark/>
          </w:tcPr>
          <w:p w14:paraId="1D35232D" w14:textId="77777777" w:rsidR="003F6DB6" w:rsidRPr="00392F39" w:rsidRDefault="003F6DB6" w:rsidP="000C2367">
            <w:pPr>
              <w:spacing w:line="240" w:lineRule="auto"/>
              <w:rPr>
                <w:rFonts w:cs="Arial"/>
                <w:szCs w:val="20"/>
                <w:lang w:eastAsia="sl-SI"/>
              </w:rPr>
            </w:pPr>
          </w:p>
        </w:tc>
        <w:tc>
          <w:tcPr>
            <w:tcW w:w="1060" w:type="dxa"/>
            <w:gridSpan w:val="2"/>
            <w:tcBorders>
              <w:top w:val="nil"/>
              <w:left w:val="nil"/>
              <w:bottom w:val="nil"/>
              <w:right w:val="nil"/>
            </w:tcBorders>
            <w:shd w:val="clear" w:color="auto" w:fill="auto"/>
            <w:noWrap/>
            <w:vAlign w:val="bottom"/>
            <w:hideMark/>
          </w:tcPr>
          <w:p w14:paraId="1A9347D9" w14:textId="77777777" w:rsidR="003F6DB6" w:rsidRPr="00392F39"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1F3802C9" w14:textId="77777777" w:rsidR="003F6DB6" w:rsidRPr="00392F39" w:rsidRDefault="003F6DB6" w:rsidP="000C2367">
            <w:pPr>
              <w:spacing w:line="240" w:lineRule="auto"/>
              <w:rPr>
                <w:rFonts w:cs="Arial"/>
                <w:color w:val="000000"/>
                <w:szCs w:val="20"/>
                <w:lang w:eastAsia="sl-SI"/>
              </w:rPr>
            </w:pPr>
          </w:p>
        </w:tc>
      </w:tr>
      <w:tr w:rsidR="003F6DB6" w:rsidRPr="00392F39" w14:paraId="4E42A26A"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493AB"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lastRenderedPageBreak/>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0BE1D2BA" w14:textId="77777777" w:rsidR="003F6DB6" w:rsidRPr="00392F39" w:rsidRDefault="003F6DB6" w:rsidP="000C2367">
            <w:pPr>
              <w:spacing w:line="240" w:lineRule="auto"/>
              <w:jc w:val="right"/>
              <w:rPr>
                <w:rFonts w:cs="Arial"/>
                <w:b/>
                <w:bCs/>
                <w:color w:val="000000"/>
                <w:szCs w:val="20"/>
                <w:lang w:eastAsia="sl-SI"/>
              </w:rPr>
            </w:pPr>
            <w:r w:rsidRPr="00392F39">
              <w:rPr>
                <w:rFonts w:cs="Arial"/>
                <w:b/>
                <w:bCs/>
                <w:color w:val="000000"/>
                <w:szCs w:val="20"/>
                <w:lang w:eastAsia="sl-SI"/>
              </w:rPr>
              <w:t>21</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715DE79C"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 xml:space="preserve">OBJEKTI PROMETNE INFRASTRUKTURE </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3A8B34CC"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97549F5"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w:t>
            </w:r>
          </w:p>
        </w:tc>
        <w:tc>
          <w:tcPr>
            <w:tcW w:w="1120" w:type="dxa"/>
            <w:gridSpan w:val="2"/>
            <w:tcBorders>
              <w:top w:val="single" w:sz="4" w:space="0" w:color="auto"/>
              <w:left w:val="nil"/>
              <w:bottom w:val="single" w:sz="4" w:space="0" w:color="auto"/>
              <w:right w:val="nil"/>
            </w:tcBorders>
            <w:shd w:val="clear" w:color="000000" w:fill="00B050"/>
            <w:noWrap/>
            <w:vAlign w:val="bottom"/>
            <w:hideMark/>
          </w:tcPr>
          <w:p w14:paraId="73A2F94B"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III</w:t>
            </w:r>
          </w:p>
        </w:tc>
      </w:tr>
      <w:tr w:rsidR="003F6DB6" w:rsidRPr="00392F39" w14:paraId="3AF48073"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5D9333"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21111</w:t>
            </w:r>
          </w:p>
        </w:tc>
        <w:tc>
          <w:tcPr>
            <w:tcW w:w="760" w:type="dxa"/>
            <w:tcBorders>
              <w:top w:val="nil"/>
              <w:left w:val="nil"/>
              <w:bottom w:val="single" w:sz="4" w:space="0" w:color="auto"/>
              <w:right w:val="single" w:sz="4" w:space="0" w:color="auto"/>
            </w:tcBorders>
            <w:shd w:val="clear" w:color="auto" w:fill="auto"/>
            <w:noWrap/>
            <w:vAlign w:val="bottom"/>
            <w:hideMark/>
          </w:tcPr>
          <w:p w14:paraId="39E4EB70"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1E28EE59" w14:textId="77777777" w:rsidR="003F6DB6" w:rsidRPr="00392F39" w:rsidRDefault="003F6DB6" w:rsidP="000C2367">
            <w:pPr>
              <w:spacing w:line="240" w:lineRule="auto"/>
              <w:rPr>
                <w:rFonts w:cs="Arial"/>
                <w:szCs w:val="20"/>
                <w:lang w:eastAsia="sl-SI"/>
              </w:rPr>
            </w:pPr>
            <w:r w:rsidRPr="00392F39">
              <w:rPr>
                <w:rFonts w:cs="Arial"/>
                <w:szCs w:val="20"/>
                <w:lang w:eastAsia="sl-SI"/>
              </w:rPr>
              <w:t>Avtoceste, hitre ceste in glavne ceste (daljinske ceste)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34C8AD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A7686D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020875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2B966A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0F09AF0"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21112</w:t>
            </w:r>
          </w:p>
        </w:tc>
        <w:tc>
          <w:tcPr>
            <w:tcW w:w="760" w:type="dxa"/>
            <w:tcBorders>
              <w:top w:val="nil"/>
              <w:left w:val="nil"/>
              <w:bottom w:val="single" w:sz="4" w:space="0" w:color="auto"/>
              <w:right w:val="single" w:sz="4" w:space="0" w:color="auto"/>
            </w:tcBorders>
            <w:shd w:val="clear" w:color="auto" w:fill="auto"/>
            <w:noWrap/>
            <w:vAlign w:val="bottom"/>
            <w:hideMark/>
          </w:tcPr>
          <w:p w14:paraId="3974B6E4"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4D990A2A" w14:textId="77777777" w:rsidR="003F6DB6" w:rsidRPr="00392F39" w:rsidRDefault="003F6DB6" w:rsidP="000C2367">
            <w:pPr>
              <w:spacing w:line="240" w:lineRule="auto"/>
              <w:rPr>
                <w:rFonts w:cs="Arial"/>
                <w:szCs w:val="20"/>
                <w:lang w:eastAsia="sl-SI"/>
              </w:rPr>
            </w:pPr>
            <w:r w:rsidRPr="00392F39">
              <w:rPr>
                <w:rFonts w:cs="Arial"/>
                <w:szCs w:val="20"/>
                <w:lang w:eastAsia="sl-SI"/>
              </w:rPr>
              <w:t>Regionalne ceste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327D61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A4CC1E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DB70EA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p>
        </w:tc>
      </w:tr>
      <w:tr w:rsidR="003F6DB6" w:rsidRPr="00392F39" w14:paraId="23B297B7" w14:textId="77777777" w:rsidTr="000C2367">
        <w:trPr>
          <w:trHeight w:val="57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DA3A335"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21121</w:t>
            </w:r>
          </w:p>
        </w:tc>
        <w:tc>
          <w:tcPr>
            <w:tcW w:w="760" w:type="dxa"/>
            <w:tcBorders>
              <w:top w:val="nil"/>
              <w:left w:val="nil"/>
              <w:bottom w:val="single" w:sz="4" w:space="0" w:color="auto"/>
              <w:right w:val="single" w:sz="4" w:space="0" w:color="auto"/>
            </w:tcBorders>
            <w:shd w:val="clear" w:color="auto" w:fill="auto"/>
            <w:noWrap/>
            <w:vAlign w:val="bottom"/>
            <w:hideMark/>
          </w:tcPr>
          <w:p w14:paraId="79B8E4DE"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453116D4" w14:textId="77777777" w:rsidR="003F6DB6" w:rsidRPr="00392F39" w:rsidRDefault="003F6DB6" w:rsidP="000C2367">
            <w:pPr>
              <w:spacing w:line="240" w:lineRule="auto"/>
              <w:rPr>
                <w:rFonts w:cs="Arial"/>
                <w:szCs w:val="20"/>
                <w:lang w:eastAsia="sl-SI"/>
              </w:rPr>
            </w:pPr>
            <w:r w:rsidRPr="00392F39">
              <w:rPr>
                <w:rFonts w:cs="Arial"/>
                <w:szCs w:val="20"/>
                <w:lang w:eastAsia="sl-SI"/>
              </w:rPr>
              <w:t xml:space="preserve">Lokalne ceste in javne poti, </w:t>
            </w:r>
            <w:proofErr w:type="spellStart"/>
            <w:r w:rsidRPr="00392F39">
              <w:rPr>
                <w:rFonts w:cs="Arial"/>
                <w:szCs w:val="20"/>
                <w:lang w:eastAsia="sl-SI"/>
              </w:rPr>
              <w:t>nekategorizirane</w:t>
            </w:r>
            <w:proofErr w:type="spellEnd"/>
            <w:r w:rsidRPr="00392F39">
              <w:rPr>
                <w:rFonts w:cs="Arial"/>
                <w:szCs w:val="20"/>
                <w:lang w:eastAsia="sl-SI"/>
              </w:rPr>
              <w:t xml:space="preserve"> ceste in gozdne ceste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745985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3F2D6FE"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62E926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6E5FF57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573005B"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21122</w:t>
            </w:r>
          </w:p>
        </w:tc>
        <w:tc>
          <w:tcPr>
            <w:tcW w:w="760" w:type="dxa"/>
            <w:tcBorders>
              <w:top w:val="nil"/>
              <w:left w:val="nil"/>
              <w:bottom w:val="single" w:sz="4" w:space="0" w:color="auto"/>
              <w:right w:val="single" w:sz="4" w:space="0" w:color="auto"/>
            </w:tcBorders>
            <w:shd w:val="clear" w:color="auto" w:fill="auto"/>
            <w:noWrap/>
            <w:vAlign w:val="bottom"/>
            <w:hideMark/>
          </w:tcPr>
          <w:p w14:paraId="77E1515C"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19FB405E" w14:textId="77777777" w:rsidR="003F6DB6" w:rsidRPr="00392F39" w:rsidRDefault="003F6DB6" w:rsidP="000C2367">
            <w:pPr>
              <w:spacing w:line="240" w:lineRule="auto"/>
              <w:rPr>
                <w:rFonts w:cs="Arial"/>
                <w:szCs w:val="20"/>
                <w:lang w:eastAsia="sl-SI"/>
              </w:rPr>
            </w:pPr>
            <w:r>
              <w:rPr>
                <w:rFonts w:cs="Arial"/>
                <w:szCs w:val="20"/>
                <w:lang w:eastAsia="sl-SI"/>
              </w:rPr>
              <w:t>Parkirišča izven vozišča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6E1190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48B3629"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BA970FA"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0FB8273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259D855"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21210</w:t>
            </w:r>
          </w:p>
        </w:tc>
        <w:tc>
          <w:tcPr>
            <w:tcW w:w="760" w:type="dxa"/>
            <w:tcBorders>
              <w:top w:val="nil"/>
              <w:left w:val="nil"/>
              <w:bottom w:val="single" w:sz="4" w:space="0" w:color="auto"/>
              <w:right w:val="single" w:sz="4" w:space="0" w:color="auto"/>
            </w:tcBorders>
            <w:shd w:val="clear" w:color="auto" w:fill="auto"/>
            <w:noWrap/>
            <w:vAlign w:val="bottom"/>
            <w:hideMark/>
          </w:tcPr>
          <w:p w14:paraId="7BCD34EE"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0A7478A3" w14:textId="77777777" w:rsidR="003F6DB6" w:rsidRPr="00392F39" w:rsidRDefault="003F6DB6" w:rsidP="000C2367">
            <w:pPr>
              <w:spacing w:line="240" w:lineRule="auto"/>
              <w:rPr>
                <w:rFonts w:cs="Arial"/>
                <w:szCs w:val="20"/>
                <w:lang w:eastAsia="sl-SI"/>
              </w:rPr>
            </w:pPr>
            <w:r w:rsidRPr="00392F39">
              <w:rPr>
                <w:rFonts w:cs="Arial"/>
                <w:szCs w:val="20"/>
                <w:lang w:eastAsia="sl-SI"/>
              </w:rPr>
              <w:t>Glavne in regionalne železniške proge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144C78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36A7565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CA9233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4EF1E5A6"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6C4E144"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21220</w:t>
            </w:r>
          </w:p>
        </w:tc>
        <w:tc>
          <w:tcPr>
            <w:tcW w:w="760" w:type="dxa"/>
            <w:tcBorders>
              <w:top w:val="nil"/>
              <w:left w:val="nil"/>
              <w:bottom w:val="single" w:sz="4" w:space="0" w:color="auto"/>
              <w:right w:val="single" w:sz="4" w:space="0" w:color="auto"/>
            </w:tcBorders>
            <w:shd w:val="clear" w:color="auto" w:fill="auto"/>
            <w:noWrap/>
            <w:vAlign w:val="bottom"/>
            <w:hideMark/>
          </w:tcPr>
          <w:p w14:paraId="6A02AC57"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039A801E" w14:textId="77777777" w:rsidR="003F6DB6" w:rsidRPr="00392F39" w:rsidRDefault="003F6DB6" w:rsidP="000C2367">
            <w:pPr>
              <w:spacing w:line="240" w:lineRule="auto"/>
              <w:rPr>
                <w:rFonts w:cs="Arial"/>
                <w:szCs w:val="20"/>
                <w:lang w:eastAsia="sl-SI"/>
              </w:rPr>
            </w:pPr>
            <w:r w:rsidRPr="00392F39">
              <w:rPr>
                <w:rFonts w:cs="Arial"/>
                <w:szCs w:val="20"/>
                <w:lang w:eastAsia="sl-SI"/>
              </w:rPr>
              <w:t>Mestne železniške proge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931B1B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27AFFB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3B0C13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65C2614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103FCC1"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21301</w:t>
            </w:r>
          </w:p>
        </w:tc>
        <w:tc>
          <w:tcPr>
            <w:tcW w:w="760" w:type="dxa"/>
            <w:tcBorders>
              <w:top w:val="nil"/>
              <w:left w:val="nil"/>
              <w:bottom w:val="single" w:sz="4" w:space="0" w:color="auto"/>
              <w:right w:val="single" w:sz="4" w:space="0" w:color="auto"/>
            </w:tcBorders>
            <w:shd w:val="clear" w:color="auto" w:fill="auto"/>
            <w:noWrap/>
            <w:vAlign w:val="bottom"/>
            <w:hideMark/>
          </w:tcPr>
          <w:p w14:paraId="01043DBA"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1AC0B23C" w14:textId="77777777" w:rsidR="003F6DB6" w:rsidRPr="00392F39" w:rsidRDefault="003F6DB6" w:rsidP="000C2367">
            <w:pPr>
              <w:spacing w:line="240" w:lineRule="auto"/>
              <w:rPr>
                <w:rFonts w:cs="Arial"/>
                <w:szCs w:val="20"/>
                <w:lang w:eastAsia="sl-SI"/>
              </w:rPr>
            </w:pPr>
            <w:r w:rsidRPr="00392F39">
              <w:rPr>
                <w:rFonts w:cs="Arial"/>
                <w:szCs w:val="20"/>
                <w:lang w:eastAsia="sl-SI"/>
              </w:rPr>
              <w:t>Letališke steze in ploščadi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D825AF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3CE8EA1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E6A797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8C8D91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1BEB70"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21302</w:t>
            </w:r>
          </w:p>
        </w:tc>
        <w:tc>
          <w:tcPr>
            <w:tcW w:w="760" w:type="dxa"/>
            <w:tcBorders>
              <w:top w:val="nil"/>
              <w:left w:val="nil"/>
              <w:bottom w:val="single" w:sz="4" w:space="0" w:color="auto"/>
              <w:right w:val="single" w:sz="4" w:space="0" w:color="auto"/>
            </w:tcBorders>
            <w:shd w:val="clear" w:color="auto" w:fill="auto"/>
            <w:noWrap/>
            <w:vAlign w:val="bottom"/>
            <w:hideMark/>
          </w:tcPr>
          <w:p w14:paraId="63241C6D"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7B635B6F" w14:textId="77777777" w:rsidR="003F6DB6" w:rsidRPr="00392F39" w:rsidRDefault="003F6DB6" w:rsidP="000C2367">
            <w:pPr>
              <w:spacing w:line="240" w:lineRule="auto"/>
              <w:rPr>
                <w:rFonts w:cs="Arial"/>
                <w:szCs w:val="20"/>
                <w:lang w:eastAsia="sl-SI"/>
              </w:rPr>
            </w:pPr>
            <w:r w:rsidRPr="00392F39">
              <w:rPr>
                <w:rFonts w:cs="Arial"/>
                <w:szCs w:val="20"/>
                <w:lang w:eastAsia="sl-SI"/>
              </w:rPr>
              <w:t>Letalski radio-navigacijski objekti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DB7A95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9E907F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BE3448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0BB50D7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C3C3BEA"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21410</w:t>
            </w:r>
          </w:p>
        </w:tc>
        <w:tc>
          <w:tcPr>
            <w:tcW w:w="760" w:type="dxa"/>
            <w:tcBorders>
              <w:top w:val="nil"/>
              <w:left w:val="nil"/>
              <w:bottom w:val="single" w:sz="4" w:space="0" w:color="auto"/>
              <w:right w:val="single" w:sz="4" w:space="0" w:color="auto"/>
            </w:tcBorders>
            <w:shd w:val="clear" w:color="auto" w:fill="auto"/>
            <w:noWrap/>
            <w:vAlign w:val="bottom"/>
            <w:hideMark/>
          </w:tcPr>
          <w:p w14:paraId="1DD35893"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4FF9CDB4" w14:textId="77777777" w:rsidR="003F6DB6" w:rsidRPr="00392F39" w:rsidRDefault="003F6DB6" w:rsidP="000C2367">
            <w:pPr>
              <w:spacing w:line="240" w:lineRule="auto"/>
              <w:rPr>
                <w:rFonts w:cs="Arial"/>
                <w:szCs w:val="20"/>
                <w:lang w:eastAsia="sl-SI"/>
              </w:rPr>
            </w:pPr>
            <w:r w:rsidRPr="00392F39">
              <w:rPr>
                <w:rFonts w:cs="Arial"/>
                <w:szCs w:val="20"/>
                <w:lang w:eastAsia="sl-SI"/>
              </w:rPr>
              <w:t>Mostovi, viadukti, nadvozi, nadhodi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D55451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B493165"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1F8AA97"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5FF58873"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3BD35BD0"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2142</w:t>
            </w:r>
          </w:p>
        </w:tc>
        <w:tc>
          <w:tcPr>
            <w:tcW w:w="760" w:type="dxa"/>
            <w:tcBorders>
              <w:top w:val="nil"/>
              <w:left w:val="nil"/>
              <w:bottom w:val="single" w:sz="4" w:space="0" w:color="auto"/>
              <w:right w:val="single" w:sz="4" w:space="0" w:color="auto"/>
            </w:tcBorders>
            <w:shd w:val="clear" w:color="000000" w:fill="FFFFFF"/>
            <w:noWrap/>
            <w:vAlign w:val="bottom"/>
            <w:hideMark/>
          </w:tcPr>
          <w:p w14:paraId="36760784"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10</w:t>
            </w:r>
          </w:p>
        </w:tc>
        <w:tc>
          <w:tcPr>
            <w:tcW w:w="4900" w:type="dxa"/>
            <w:gridSpan w:val="2"/>
            <w:tcBorders>
              <w:top w:val="nil"/>
              <w:left w:val="nil"/>
              <w:bottom w:val="single" w:sz="4" w:space="0" w:color="auto"/>
              <w:right w:val="single" w:sz="4" w:space="0" w:color="auto"/>
            </w:tcBorders>
            <w:shd w:val="clear" w:color="000000" w:fill="FFFFFF"/>
            <w:vAlign w:val="bottom"/>
            <w:hideMark/>
          </w:tcPr>
          <w:p w14:paraId="690B1B55" w14:textId="77777777" w:rsidR="003F6DB6" w:rsidRPr="00392F39" w:rsidRDefault="003F6DB6" w:rsidP="000C2367">
            <w:pPr>
              <w:spacing w:line="240" w:lineRule="auto"/>
              <w:rPr>
                <w:rFonts w:cs="Arial"/>
                <w:szCs w:val="20"/>
                <w:lang w:eastAsia="sl-SI"/>
              </w:rPr>
            </w:pPr>
            <w:r w:rsidRPr="00392F39">
              <w:rPr>
                <w:rFonts w:cs="Arial"/>
                <w:szCs w:val="20"/>
                <w:lang w:eastAsia="sl-SI"/>
              </w:rPr>
              <w:t>Predori in Podhodi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A24778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40B36B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D3FB453"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548DE31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9809BBC"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21510</w:t>
            </w:r>
          </w:p>
        </w:tc>
        <w:tc>
          <w:tcPr>
            <w:tcW w:w="760" w:type="dxa"/>
            <w:tcBorders>
              <w:top w:val="nil"/>
              <w:left w:val="nil"/>
              <w:bottom w:val="single" w:sz="4" w:space="0" w:color="auto"/>
              <w:right w:val="single" w:sz="4" w:space="0" w:color="auto"/>
            </w:tcBorders>
            <w:shd w:val="clear" w:color="auto" w:fill="auto"/>
            <w:noWrap/>
            <w:vAlign w:val="bottom"/>
            <w:hideMark/>
          </w:tcPr>
          <w:p w14:paraId="05E37416"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11</w:t>
            </w:r>
          </w:p>
        </w:tc>
        <w:tc>
          <w:tcPr>
            <w:tcW w:w="4900" w:type="dxa"/>
            <w:gridSpan w:val="2"/>
            <w:tcBorders>
              <w:top w:val="nil"/>
              <w:left w:val="nil"/>
              <w:bottom w:val="single" w:sz="4" w:space="0" w:color="auto"/>
              <w:right w:val="single" w:sz="4" w:space="0" w:color="auto"/>
            </w:tcBorders>
            <w:shd w:val="clear" w:color="auto" w:fill="auto"/>
            <w:vAlign w:val="bottom"/>
            <w:hideMark/>
          </w:tcPr>
          <w:p w14:paraId="01E91BFB" w14:textId="77777777" w:rsidR="003F6DB6" w:rsidRPr="00392F39" w:rsidRDefault="003F6DB6" w:rsidP="000C2367">
            <w:pPr>
              <w:spacing w:line="240" w:lineRule="auto"/>
              <w:rPr>
                <w:rFonts w:cs="Arial"/>
                <w:szCs w:val="20"/>
                <w:lang w:eastAsia="sl-SI"/>
              </w:rPr>
            </w:pPr>
            <w:r w:rsidRPr="00392F39">
              <w:rPr>
                <w:rFonts w:cs="Arial"/>
                <w:szCs w:val="20"/>
                <w:lang w:eastAsia="sl-SI"/>
              </w:rPr>
              <w:t>Pristanišča in plovne poti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6E3113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3017A10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5896FA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6BE242FA"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24CC4E3"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21520</w:t>
            </w:r>
          </w:p>
        </w:tc>
        <w:tc>
          <w:tcPr>
            <w:tcW w:w="760" w:type="dxa"/>
            <w:tcBorders>
              <w:top w:val="nil"/>
              <w:left w:val="nil"/>
              <w:bottom w:val="single" w:sz="4" w:space="0" w:color="auto"/>
              <w:right w:val="single" w:sz="4" w:space="0" w:color="auto"/>
            </w:tcBorders>
            <w:shd w:val="clear" w:color="auto" w:fill="auto"/>
            <w:noWrap/>
            <w:vAlign w:val="bottom"/>
            <w:hideMark/>
          </w:tcPr>
          <w:p w14:paraId="362A1DC5"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12</w:t>
            </w:r>
          </w:p>
        </w:tc>
        <w:tc>
          <w:tcPr>
            <w:tcW w:w="4900" w:type="dxa"/>
            <w:gridSpan w:val="2"/>
            <w:tcBorders>
              <w:top w:val="nil"/>
              <w:left w:val="nil"/>
              <w:bottom w:val="single" w:sz="4" w:space="0" w:color="auto"/>
              <w:right w:val="single" w:sz="4" w:space="0" w:color="auto"/>
            </w:tcBorders>
            <w:shd w:val="clear" w:color="auto" w:fill="auto"/>
            <w:vAlign w:val="bottom"/>
            <w:hideMark/>
          </w:tcPr>
          <w:p w14:paraId="08C4D83A" w14:textId="77777777" w:rsidR="003F6DB6" w:rsidRPr="00392F39" w:rsidRDefault="003F6DB6" w:rsidP="000C2367">
            <w:pPr>
              <w:spacing w:line="240" w:lineRule="auto"/>
              <w:rPr>
                <w:rFonts w:cs="Arial"/>
                <w:szCs w:val="20"/>
                <w:lang w:eastAsia="sl-SI"/>
              </w:rPr>
            </w:pPr>
            <w:r w:rsidRPr="00392F39">
              <w:rPr>
                <w:rFonts w:cs="Arial"/>
                <w:szCs w:val="20"/>
                <w:lang w:eastAsia="sl-SI"/>
              </w:rPr>
              <w:t>Jezovi, vodne pregrade in drugi vodni objekti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2A7CB6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A32762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CEB59D5"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58F6B5A2"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23061BC"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21530</w:t>
            </w:r>
          </w:p>
        </w:tc>
        <w:tc>
          <w:tcPr>
            <w:tcW w:w="760" w:type="dxa"/>
            <w:tcBorders>
              <w:top w:val="nil"/>
              <w:left w:val="nil"/>
              <w:bottom w:val="single" w:sz="4" w:space="0" w:color="auto"/>
              <w:right w:val="single" w:sz="4" w:space="0" w:color="auto"/>
            </w:tcBorders>
            <w:shd w:val="clear" w:color="auto" w:fill="auto"/>
            <w:noWrap/>
            <w:vAlign w:val="bottom"/>
            <w:hideMark/>
          </w:tcPr>
          <w:p w14:paraId="75225F4E"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13</w:t>
            </w:r>
          </w:p>
        </w:tc>
        <w:tc>
          <w:tcPr>
            <w:tcW w:w="4900" w:type="dxa"/>
            <w:gridSpan w:val="2"/>
            <w:tcBorders>
              <w:top w:val="nil"/>
              <w:left w:val="nil"/>
              <w:bottom w:val="single" w:sz="4" w:space="0" w:color="auto"/>
              <w:right w:val="single" w:sz="4" w:space="0" w:color="auto"/>
            </w:tcBorders>
            <w:shd w:val="clear" w:color="auto" w:fill="auto"/>
            <w:vAlign w:val="bottom"/>
            <w:hideMark/>
          </w:tcPr>
          <w:p w14:paraId="42AF36C3" w14:textId="77777777" w:rsidR="003F6DB6" w:rsidRPr="00392F39" w:rsidRDefault="003F6DB6" w:rsidP="000C2367">
            <w:pPr>
              <w:spacing w:line="240" w:lineRule="auto"/>
              <w:rPr>
                <w:rFonts w:cs="Arial"/>
                <w:szCs w:val="20"/>
                <w:lang w:eastAsia="sl-SI"/>
              </w:rPr>
            </w:pPr>
            <w:r w:rsidRPr="00392F39">
              <w:rPr>
                <w:rFonts w:cs="Arial"/>
                <w:szCs w:val="20"/>
                <w:lang w:eastAsia="sl-SI"/>
              </w:rPr>
              <w:t>Sistem za namakanje in osuševanje, akvadukti, razen sistemi za namakanje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6D4A16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6406F4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0F959C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69FA0A73"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BA2EF7B" w14:textId="77777777" w:rsidR="003F6DB6" w:rsidRPr="00392F39" w:rsidRDefault="003F6DB6" w:rsidP="000C2367">
            <w:pPr>
              <w:spacing w:line="240" w:lineRule="auto"/>
              <w:rPr>
                <w:rFonts w:cs="Arial"/>
                <w:szCs w:val="20"/>
                <w:lang w:eastAsia="sl-SI"/>
              </w:rPr>
            </w:pPr>
            <w:r w:rsidRPr="00392F39">
              <w:rPr>
                <w:rFonts w:cs="Arial"/>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4C9FD2E" w14:textId="77777777" w:rsidR="003F6DB6" w:rsidRPr="00392F39" w:rsidRDefault="003F6DB6" w:rsidP="000C2367">
            <w:pPr>
              <w:spacing w:line="240" w:lineRule="auto"/>
              <w:rPr>
                <w:rFonts w:cs="Arial"/>
                <w:szCs w:val="20"/>
                <w:lang w:eastAsia="sl-SI"/>
              </w:rPr>
            </w:pPr>
            <w:r w:rsidRPr="00392F39">
              <w:rPr>
                <w:rFonts w:cs="Arial"/>
                <w:szCs w:val="20"/>
                <w:lang w:eastAsia="sl-SI"/>
              </w:rPr>
              <w:t>13</w:t>
            </w:r>
            <w:r>
              <w:rPr>
                <w:rFonts w:cs="Arial"/>
                <w:szCs w:val="20"/>
                <w:lang w:eastAsia="sl-SI"/>
              </w:rPr>
              <w:t xml:space="preserve"> </w:t>
            </w:r>
            <w:r w:rsidRPr="00392F39">
              <w:rPr>
                <w:rFonts w:cs="Arial"/>
                <w:szCs w:val="20"/>
                <w:lang w:eastAsia="sl-SI"/>
              </w:rPr>
              <w:t>a</w:t>
            </w:r>
          </w:p>
        </w:tc>
        <w:tc>
          <w:tcPr>
            <w:tcW w:w="4900" w:type="dxa"/>
            <w:gridSpan w:val="2"/>
            <w:tcBorders>
              <w:top w:val="nil"/>
              <w:left w:val="nil"/>
              <w:bottom w:val="single" w:sz="4" w:space="0" w:color="auto"/>
              <w:right w:val="single" w:sz="4" w:space="0" w:color="auto"/>
            </w:tcBorders>
            <w:shd w:val="clear" w:color="auto" w:fill="auto"/>
            <w:vAlign w:val="bottom"/>
            <w:hideMark/>
          </w:tcPr>
          <w:p w14:paraId="540289BA" w14:textId="77777777" w:rsidR="003F6DB6" w:rsidRPr="00392F39" w:rsidRDefault="003F6DB6" w:rsidP="000C2367">
            <w:pPr>
              <w:spacing w:line="240" w:lineRule="auto"/>
              <w:rPr>
                <w:rFonts w:cs="Arial"/>
                <w:szCs w:val="20"/>
                <w:lang w:eastAsia="sl-SI"/>
              </w:rPr>
            </w:pPr>
            <w:r w:rsidRPr="00392F39">
              <w:rPr>
                <w:rFonts w:cs="Arial"/>
                <w:szCs w:val="20"/>
                <w:lang w:eastAsia="sl-SI"/>
              </w:rPr>
              <w:t>Sistemi za namakanje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06A915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357931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19</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1B2F8A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19</w:t>
            </w:r>
          </w:p>
        </w:tc>
      </w:tr>
      <w:tr w:rsidR="003F6DB6" w:rsidRPr="00392F39" w14:paraId="73A5A7A1" w14:textId="77777777" w:rsidTr="000C2367">
        <w:trPr>
          <w:trHeight w:val="300"/>
        </w:trPr>
        <w:tc>
          <w:tcPr>
            <w:tcW w:w="866" w:type="dxa"/>
            <w:tcBorders>
              <w:top w:val="nil"/>
              <w:left w:val="nil"/>
              <w:bottom w:val="nil"/>
              <w:right w:val="nil"/>
            </w:tcBorders>
            <w:shd w:val="clear" w:color="auto" w:fill="auto"/>
            <w:noWrap/>
            <w:vAlign w:val="bottom"/>
            <w:hideMark/>
          </w:tcPr>
          <w:p w14:paraId="386FD5ED" w14:textId="77777777" w:rsidR="003F6DB6" w:rsidRPr="00392F39" w:rsidRDefault="003F6DB6" w:rsidP="000C2367">
            <w:pPr>
              <w:spacing w:line="240" w:lineRule="auto"/>
              <w:rPr>
                <w:rFonts w:cs="Arial"/>
                <w:szCs w:val="20"/>
                <w:lang w:eastAsia="sl-SI"/>
              </w:rPr>
            </w:pPr>
          </w:p>
        </w:tc>
        <w:tc>
          <w:tcPr>
            <w:tcW w:w="760" w:type="dxa"/>
            <w:tcBorders>
              <w:top w:val="nil"/>
              <w:left w:val="nil"/>
              <w:bottom w:val="nil"/>
              <w:right w:val="nil"/>
            </w:tcBorders>
            <w:shd w:val="clear" w:color="auto" w:fill="auto"/>
            <w:noWrap/>
            <w:vAlign w:val="bottom"/>
            <w:hideMark/>
          </w:tcPr>
          <w:p w14:paraId="356EB5B9" w14:textId="77777777" w:rsidR="003F6DB6" w:rsidRPr="00392F39" w:rsidRDefault="003F6DB6" w:rsidP="000C2367">
            <w:pPr>
              <w:spacing w:line="240" w:lineRule="auto"/>
              <w:rPr>
                <w:rFonts w:cs="Arial"/>
                <w:szCs w:val="20"/>
                <w:lang w:eastAsia="sl-SI"/>
              </w:rPr>
            </w:pPr>
          </w:p>
        </w:tc>
        <w:tc>
          <w:tcPr>
            <w:tcW w:w="4900" w:type="dxa"/>
            <w:gridSpan w:val="2"/>
            <w:tcBorders>
              <w:top w:val="nil"/>
              <w:left w:val="nil"/>
              <w:bottom w:val="nil"/>
              <w:right w:val="nil"/>
            </w:tcBorders>
            <w:shd w:val="clear" w:color="auto" w:fill="auto"/>
            <w:vAlign w:val="bottom"/>
            <w:hideMark/>
          </w:tcPr>
          <w:p w14:paraId="733E3EC3" w14:textId="77777777" w:rsidR="003F6DB6" w:rsidRPr="00392F39"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auto" w:fill="auto"/>
            <w:vAlign w:val="bottom"/>
            <w:hideMark/>
          </w:tcPr>
          <w:p w14:paraId="35FAC6C3" w14:textId="77777777" w:rsidR="003F6DB6" w:rsidRPr="00392F39" w:rsidRDefault="003F6DB6" w:rsidP="000C2367">
            <w:pPr>
              <w:spacing w:line="240" w:lineRule="auto"/>
              <w:rPr>
                <w:rFonts w:cs="Arial"/>
                <w:szCs w:val="20"/>
                <w:lang w:eastAsia="sl-SI"/>
              </w:rPr>
            </w:pPr>
          </w:p>
        </w:tc>
        <w:tc>
          <w:tcPr>
            <w:tcW w:w="1060" w:type="dxa"/>
            <w:gridSpan w:val="2"/>
            <w:tcBorders>
              <w:top w:val="nil"/>
              <w:left w:val="nil"/>
              <w:bottom w:val="nil"/>
              <w:right w:val="nil"/>
            </w:tcBorders>
            <w:shd w:val="clear" w:color="auto" w:fill="auto"/>
            <w:noWrap/>
            <w:vAlign w:val="bottom"/>
            <w:hideMark/>
          </w:tcPr>
          <w:p w14:paraId="70A7ED7F" w14:textId="77777777" w:rsidR="003F6DB6" w:rsidRPr="00392F39"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754F05FD" w14:textId="77777777" w:rsidR="003F6DB6" w:rsidRPr="00392F39" w:rsidRDefault="003F6DB6" w:rsidP="000C2367">
            <w:pPr>
              <w:spacing w:line="240" w:lineRule="auto"/>
              <w:rPr>
                <w:rFonts w:cs="Arial"/>
                <w:color w:val="000000"/>
                <w:szCs w:val="20"/>
                <w:lang w:eastAsia="sl-SI"/>
              </w:rPr>
            </w:pPr>
          </w:p>
        </w:tc>
      </w:tr>
      <w:tr w:rsidR="003F6DB6" w:rsidRPr="00392F39" w14:paraId="3655DCD7"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BAE8"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A3B3405" w14:textId="77777777" w:rsidR="003F6DB6" w:rsidRPr="00392F39" w:rsidRDefault="003F6DB6" w:rsidP="000C2367">
            <w:pPr>
              <w:spacing w:line="240" w:lineRule="auto"/>
              <w:jc w:val="right"/>
              <w:rPr>
                <w:rFonts w:cs="Arial"/>
                <w:b/>
                <w:bCs/>
                <w:color w:val="000000"/>
                <w:szCs w:val="20"/>
                <w:lang w:eastAsia="sl-SI"/>
              </w:rPr>
            </w:pPr>
            <w:r w:rsidRPr="00392F39">
              <w:rPr>
                <w:rFonts w:cs="Arial"/>
                <w:b/>
                <w:bCs/>
                <w:color w:val="000000"/>
                <w:szCs w:val="20"/>
                <w:lang w:eastAsia="sl-SI"/>
              </w:rPr>
              <w:t>22</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3C476036"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 xml:space="preserve">CEVOVODI, KOMUNIKACIJSKA OMREŽJA IN ELEKTROENERGETSKI VODI </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1942BA88"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2FFAAEC0"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3F0ED032"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III</w:t>
            </w:r>
          </w:p>
        </w:tc>
      </w:tr>
      <w:tr w:rsidR="003F6DB6" w:rsidRPr="00392F39" w14:paraId="4AF4DEF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705F34F"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22110</w:t>
            </w:r>
          </w:p>
        </w:tc>
        <w:tc>
          <w:tcPr>
            <w:tcW w:w="760" w:type="dxa"/>
            <w:tcBorders>
              <w:top w:val="nil"/>
              <w:left w:val="nil"/>
              <w:bottom w:val="single" w:sz="4" w:space="0" w:color="auto"/>
              <w:right w:val="single" w:sz="4" w:space="0" w:color="auto"/>
            </w:tcBorders>
            <w:shd w:val="clear" w:color="auto" w:fill="auto"/>
            <w:noWrap/>
            <w:vAlign w:val="bottom"/>
            <w:hideMark/>
          </w:tcPr>
          <w:p w14:paraId="5A53D0F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5C83DD68" w14:textId="77777777" w:rsidR="003F6DB6" w:rsidRPr="00392F39" w:rsidRDefault="003F6DB6" w:rsidP="000C2367">
            <w:pPr>
              <w:spacing w:line="240" w:lineRule="auto"/>
              <w:rPr>
                <w:rFonts w:cs="Arial"/>
                <w:szCs w:val="20"/>
                <w:lang w:eastAsia="sl-SI"/>
              </w:rPr>
            </w:pPr>
            <w:r w:rsidRPr="00392F39">
              <w:rPr>
                <w:rFonts w:cs="Arial"/>
                <w:szCs w:val="20"/>
                <w:lang w:eastAsia="sl-SI"/>
              </w:rPr>
              <w:t xml:space="preserve">Naftovodi in daljinski (prenosni) plinovodi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9D1C48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F6D88E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828A95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147F92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F19C541"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22121</w:t>
            </w:r>
          </w:p>
        </w:tc>
        <w:tc>
          <w:tcPr>
            <w:tcW w:w="760" w:type="dxa"/>
            <w:tcBorders>
              <w:top w:val="nil"/>
              <w:left w:val="nil"/>
              <w:bottom w:val="single" w:sz="4" w:space="0" w:color="auto"/>
              <w:right w:val="single" w:sz="4" w:space="0" w:color="auto"/>
            </w:tcBorders>
            <w:shd w:val="clear" w:color="auto" w:fill="auto"/>
            <w:noWrap/>
            <w:vAlign w:val="bottom"/>
            <w:hideMark/>
          </w:tcPr>
          <w:p w14:paraId="0AB11234"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46140239" w14:textId="77777777" w:rsidR="003F6DB6" w:rsidRPr="00392F39" w:rsidRDefault="003F6DB6" w:rsidP="000C2367">
            <w:pPr>
              <w:spacing w:line="240" w:lineRule="auto"/>
              <w:rPr>
                <w:rFonts w:cs="Arial"/>
                <w:szCs w:val="20"/>
                <w:lang w:eastAsia="sl-SI"/>
              </w:rPr>
            </w:pPr>
            <w:r w:rsidRPr="00392F39">
              <w:rPr>
                <w:rFonts w:cs="Arial"/>
                <w:szCs w:val="20"/>
                <w:lang w:eastAsia="sl-SI"/>
              </w:rPr>
              <w:t>Daljinski (transportni) vodovodi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8A61A6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75099A4"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A2324D0"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512300D0"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12F4DB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22122</w:t>
            </w:r>
          </w:p>
        </w:tc>
        <w:tc>
          <w:tcPr>
            <w:tcW w:w="760" w:type="dxa"/>
            <w:tcBorders>
              <w:top w:val="nil"/>
              <w:left w:val="nil"/>
              <w:bottom w:val="single" w:sz="4" w:space="0" w:color="auto"/>
              <w:right w:val="single" w:sz="4" w:space="0" w:color="auto"/>
            </w:tcBorders>
            <w:shd w:val="clear" w:color="auto" w:fill="auto"/>
            <w:noWrap/>
            <w:vAlign w:val="bottom"/>
            <w:hideMark/>
          </w:tcPr>
          <w:p w14:paraId="1EC4ACC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7A247B6B" w14:textId="77777777" w:rsidR="003F6DB6" w:rsidRPr="00392F39" w:rsidRDefault="003F6DB6" w:rsidP="000C2367">
            <w:pPr>
              <w:spacing w:line="240" w:lineRule="auto"/>
              <w:rPr>
                <w:rFonts w:cs="Arial"/>
                <w:szCs w:val="20"/>
                <w:lang w:eastAsia="sl-SI"/>
              </w:rPr>
            </w:pPr>
            <w:r w:rsidRPr="00392F39">
              <w:rPr>
                <w:rFonts w:cs="Arial"/>
                <w:szCs w:val="20"/>
                <w:lang w:eastAsia="sl-SI"/>
              </w:rPr>
              <w:t>Objekti za črpanje, filtriranje in zajem vode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49FBC1E" w14:textId="77777777" w:rsidR="003F6DB6" w:rsidRPr="00392F39" w:rsidRDefault="003F6DB6" w:rsidP="000C2367">
            <w:pPr>
              <w:spacing w:line="240" w:lineRule="auto"/>
              <w:jc w:val="center"/>
              <w:rPr>
                <w:rFonts w:cs="Arial"/>
                <w:szCs w:val="20"/>
                <w:lang w:eastAsia="sl-SI"/>
              </w:rPr>
            </w:pPr>
            <w:r w:rsidRPr="00490E4A">
              <w:rPr>
                <w:rFonts w:cs="Arial"/>
                <w:szCs w:val="20"/>
                <w:lang w:eastAsia="sl-SI"/>
              </w:rPr>
              <w:t>pd</w:t>
            </w:r>
            <w:r w:rsidRPr="00490E4A">
              <w:rPr>
                <w:rFonts w:cs="Arial"/>
                <w:szCs w:val="20"/>
                <w:vertAlign w:val="superscript"/>
                <w:lang w:eastAsia="sl-SI"/>
              </w:rPr>
              <w:t>12,1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F00BBA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12,1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A2C50C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12,1</w:t>
            </w:r>
          </w:p>
        </w:tc>
      </w:tr>
      <w:tr w:rsidR="003F6DB6" w:rsidRPr="00392F39" w14:paraId="06D86671" w14:textId="77777777" w:rsidTr="000C2367">
        <w:trPr>
          <w:trHeight w:val="577"/>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6E2F957"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C8446EA"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3</w:t>
            </w:r>
            <w:r>
              <w:rPr>
                <w:rFonts w:cs="Arial"/>
                <w:color w:val="000000"/>
                <w:szCs w:val="20"/>
                <w:lang w:eastAsia="sl-SI"/>
              </w:rPr>
              <w:t xml:space="preserve"> </w:t>
            </w:r>
            <w:r w:rsidRPr="00392F39">
              <w:rPr>
                <w:rFonts w:cs="Arial"/>
                <w:color w:val="000000"/>
                <w:szCs w:val="20"/>
                <w:lang w:eastAsia="sl-SI"/>
              </w:rPr>
              <w:t>a</w:t>
            </w:r>
          </w:p>
        </w:tc>
        <w:tc>
          <w:tcPr>
            <w:tcW w:w="4900" w:type="dxa"/>
            <w:gridSpan w:val="2"/>
            <w:tcBorders>
              <w:top w:val="nil"/>
              <w:left w:val="nil"/>
              <w:bottom w:val="single" w:sz="4" w:space="0" w:color="auto"/>
              <w:right w:val="single" w:sz="4" w:space="0" w:color="auto"/>
            </w:tcBorders>
            <w:shd w:val="clear" w:color="auto" w:fill="auto"/>
            <w:vAlign w:val="bottom"/>
            <w:hideMark/>
          </w:tcPr>
          <w:p w14:paraId="49A13D59"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Objekti in naprave za umetno napajanje ali bogatenje podzemne vode iz enega vodonosnika v drugega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9BB5DF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410B66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031856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243EF73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6DEA73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22130</w:t>
            </w:r>
          </w:p>
        </w:tc>
        <w:tc>
          <w:tcPr>
            <w:tcW w:w="760" w:type="dxa"/>
            <w:tcBorders>
              <w:top w:val="nil"/>
              <w:left w:val="nil"/>
              <w:bottom w:val="single" w:sz="4" w:space="0" w:color="auto"/>
              <w:right w:val="single" w:sz="4" w:space="0" w:color="auto"/>
            </w:tcBorders>
            <w:shd w:val="clear" w:color="auto" w:fill="auto"/>
            <w:noWrap/>
            <w:vAlign w:val="bottom"/>
            <w:hideMark/>
          </w:tcPr>
          <w:p w14:paraId="16C29B2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42C61296" w14:textId="77777777" w:rsidR="003F6DB6" w:rsidRPr="00392F39" w:rsidRDefault="003F6DB6" w:rsidP="000C2367">
            <w:pPr>
              <w:spacing w:line="240" w:lineRule="auto"/>
              <w:rPr>
                <w:rFonts w:cs="Arial"/>
                <w:szCs w:val="20"/>
                <w:lang w:eastAsia="sl-SI"/>
              </w:rPr>
            </w:pPr>
            <w:r w:rsidRPr="00392F39">
              <w:rPr>
                <w:rFonts w:cs="Arial"/>
                <w:szCs w:val="20"/>
                <w:lang w:eastAsia="sl-SI"/>
              </w:rPr>
              <w:t>Daljinsko (hrbtenično) komunikacijsko omrežje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3C3D6E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B18A15B"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AF2EB7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30A0BF2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E9DBB9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22140</w:t>
            </w:r>
          </w:p>
        </w:tc>
        <w:tc>
          <w:tcPr>
            <w:tcW w:w="760" w:type="dxa"/>
            <w:tcBorders>
              <w:top w:val="nil"/>
              <w:left w:val="nil"/>
              <w:bottom w:val="single" w:sz="4" w:space="0" w:color="auto"/>
              <w:right w:val="single" w:sz="4" w:space="0" w:color="auto"/>
            </w:tcBorders>
            <w:shd w:val="clear" w:color="auto" w:fill="auto"/>
            <w:noWrap/>
            <w:vAlign w:val="bottom"/>
            <w:hideMark/>
          </w:tcPr>
          <w:p w14:paraId="243155F6"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13BB7F42" w14:textId="77777777" w:rsidR="003F6DB6" w:rsidRPr="00392F39" w:rsidRDefault="003F6DB6" w:rsidP="000C2367">
            <w:pPr>
              <w:spacing w:line="240" w:lineRule="auto"/>
              <w:rPr>
                <w:rFonts w:cs="Arial"/>
                <w:szCs w:val="20"/>
                <w:lang w:eastAsia="sl-SI"/>
              </w:rPr>
            </w:pPr>
            <w:r w:rsidRPr="00392F39">
              <w:rPr>
                <w:rFonts w:cs="Arial"/>
                <w:szCs w:val="20"/>
                <w:lang w:eastAsia="sl-SI"/>
              </w:rPr>
              <w:t>Daljinski (prenosni) elektroenergetski vodi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B0DC5F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A7171E5"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D2B491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7928D86F"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1D2A22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22210</w:t>
            </w:r>
          </w:p>
        </w:tc>
        <w:tc>
          <w:tcPr>
            <w:tcW w:w="760" w:type="dxa"/>
            <w:tcBorders>
              <w:top w:val="nil"/>
              <w:left w:val="nil"/>
              <w:bottom w:val="single" w:sz="4" w:space="0" w:color="auto"/>
              <w:right w:val="single" w:sz="4" w:space="0" w:color="auto"/>
            </w:tcBorders>
            <w:shd w:val="clear" w:color="auto" w:fill="auto"/>
            <w:noWrap/>
            <w:vAlign w:val="bottom"/>
            <w:hideMark/>
          </w:tcPr>
          <w:p w14:paraId="28A44BC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41FACF74" w14:textId="77777777" w:rsidR="003F6DB6" w:rsidRPr="00392F39" w:rsidRDefault="003F6DB6" w:rsidP="000C2367">
            <w:pPr>
              <w:spacing w:line="240" w:lineRule="auto"/>
              <w:rPr>
                <w:rFonts w:cs="Arial"/>
                <w:szCs w:val="20"/>
                <w:lang w:eastAsia="sl-SI"/>
              </w:rPr>
            </w:pPr>
            <w:r w:rsidRPr="00392F39">
              <w:rPr>
                <w:rFonts w:cs="Arial"/>
                <w:szCs w:val="20"/>
                <w:lang w:eastAsia="sl-SI"/>
              </w:rPr>
              <w:t>Lokalni (distribucijski) plinovodi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DF572A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C3C3E8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E37439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p>
        </w:tc>
      </w:tr>
      <w:tr w:rsidR="003F6DB6" w:rsidRPr="00392F39" w14:paraId="0FC883FB" w14:textId="77777777" w:rsidTr="000C2367">
        <w:trPr>
          <w:trHeight w:val="48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F041FB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22221</w:t>
            </w:r>
          </w:p>
        </w:tc>
        <w:tc>
          <w:tcPr>
            <w:tcW w:w="760" w:type="dxa"/>
            <w:tcBorders>
              <w:top w:val="nil"/>
              <w:left w:val="nil"/>
              <w:bottom w:val="single" w:sz="4" w:space="0" w:color="auto"/>
              <w:right w:val="single" w:sz="4" w:space="0" w:color="auto"/>
            </w:tcBorders>
            <w:shd w:val="clear" w:color="auto" w:fill="auto"/>
            <w:noWrap/>
            <w:vAlign w:val="bottom"/>
            <w:hideMark/>
          </w:tcPr>
          <w:p w14:paraId="4C40D5CA"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6E569653" w14:textId="77777777" w:rsidR="003F6DB6" w:rsidRPr="00392F39" w:rsidRDefault="003F6DB6" w:rsidP="000C2367">
            <w:pPr>
              <w:spacing w:line="240" w:lineRule="auto"/>
              <w:rPr>
                <w:rFonts w:cs="Arial"/>
                <w:szCs w:val="20"/>
                <w:lang w:eastAsia="sl-SI"/>
              </w:rPr>
            </w:pPr>
            <w:r w:rsidRPr="00392F39">
              <w:rPr>
                <w:rFonts w:cs="Arial"/>
                <w:szCs w:val="20"/>
                <w:lang w:eastAsia="sl-SI"/>
              </w:rPr>
              <w:t>Lokalni vodovodi za pitno vodo in cevovodi za tehnološko vodo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AD1D63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F14547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9F8906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7A4C47A8"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A7BEF61"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22222</w:t>
            </w:r>
          </w:p>
        </w:tc>
        <w:tc>
          <w:tcPr>
            <w:tcW w:w="760" w:type="dxa"/>
            <w:tcBorders>
              <w:top w:val="nil"/>
              <w:left w:val="nil"/>
              <w:bottom w:val="single" w:sz="4" w:space="0" w:color="auto"/>
              <w:right w:val="single" w:sz="4" w:space="0" w:color="auto"/>
            </w:tcBorders>
            <w:shd w:val="clear" w:color="auto" w:fill="auto"/>
            <w:noWrap/>
            <w:vAlign w:val="bottom"/>
            <w:hideMark/>
          </w:tcPr>
          <w:p w14:paraId="1F9B22C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1D90D04E" w14:textId="77777777" w:rsidR="003F6DB6" w:rsidRPr="00392F39" w:rsidRDefault="003F6DB6" w:rsidP="000C2367">
            <w:pPr>
              <w:spacing w:line="240" w:lineRule="auto"/>
              <w:rPr>
                <w:rFonts w:cs="Arial"/>
                <w:szCs w:val="20"/>
                <w:lang w:eastAsia="sl-SI"/>
              </w:rPr>
            </w:pPr>
            <w:r w:rsidRPr="00392F39">
              <w:rPr>
                <w:rFonts w:cs="Arial"/>
                <w:szCs w:val="20"/>
                <w:lang w:eastAsia="sl-SI"/>
              </w:rPr>
              <w:t>Lokalni cevovodi za toplo vodo, paro in stisnjen zrak</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7940EC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60815AD"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F3473D3"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09BB3291"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B65E859"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22223</w:t>
            </w:r>
          </w:p>
        </w:tc>
        <w:tc>
          <w:tcPr>
            <w:tcW w:w="760" w:type="dxa"/>
            <w:tcBorders>
              <w:top w:val="nil"/>
              <w:left w:val="nil"/>
              <w:bottom w:val="single" w:sz="4" w:space="0" w:color="auto"/>
              <w:right w:val="single" w:sz="4" w:space="0" w:color="auto"/>
            </w:tcBorders>
            <w:shd w:val="clear" w:color="auto" w:fill="auto"/>
            <w:noWrap/>
            <w:vAlign w:val="bottom"/>
            <w:hideMark/>
          </w:tcPr>
          <w:p w14:paraId="6F8F82F5"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6F9FEF08" w14:textId="77777777" w:rsidR="003F6DB6" w:rsidRPr="00392F39" w:rsidRDefault="003F6DB6" w:rsidP="000C2367">
            <w:pPr>
              <w:spacing w:line="240" w:lineRule="auto"/>
              <w:rPr>
                <w:rFonts w:cs="Arial"/>
                <w:szCs w:val="20"/>
                <w:lang w:eastAsia="sl-SI"/>
              </w:rPr>
            </w:pPr>
            <w:r w:rsidRPr="00392F39">
              <w:rPr>
                <w:rFonts w:cs="Arial"/>
                <w:szCs w:val="20"/>
                <w:lang w:eastAsia="sl-SI"/>
              </w:rPr>
              <w:t>Vodni stolpi in vodnjaki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5A1F3D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6,12,1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113D17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057F76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w:t>
            </w:r>
          </w:p>
        </w:tc>
      </w:tr>
      <w:tr w:rsidR="003F6DB6" w:rsidRPr="00392F39" w14:paraId="4A102EAB"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8F99B9"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39093F20"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9</w:t>
            </w:r>
            <w:r>
              <w:rPr>
                <w:rFonts w:cs="Arial"/>
                <w:color w:val="000000"/>
                <w:szCs w:val="20"/>
                <w:lang w:eastAsia="sl-SI"/>
              </w:rPr>
              <w:t xml:space="preserve"> </w:t>
            </w:r>
            <w:r w:rsidRPr="00392F39">
              <w:rPr>
                <w:rFonts w:cs="Arial"/>
                <w:color w:val="000000"/>
                <w:szCs w:val="20"/>
                <w:lang w:eastAsia="sl-SI"/>
              </w:rPr>
              <w:t>a</w:t>
            </w:r>
          </w:p>
        </w:tc>
        <w:tc>
          <w:tcPr>
            <w:tcW w:w="4900" w:type="dxa"/>
            <w:gridSpan w:val="2"/>
            <w:tcBorders>
              <w:top w:val="nil"/>
              <w:left w:val="nil"/>
              <w:bottom w:val="single" w:sz="4" w:space="0" w:color="auto"/>
              <w:right w:val="single" w:sz="4" w:space="0" w:color="auto"/>
            </w:tcBorders>
            <w:shd w:val="clear" w:color="auto" w:fill="auto"/>
            <w:vAlign w:val="bottom"/>
            <w:hideMark/>
          </w:tcPr>
          <w:p w14:paraId="32C77E46" w14:textId="77777777" w:rsidR="003F6DB6" w:rsidRPr="00392F39" w:rsidRDefault="003F6DB6" w:rsidP="000C2367">
            <w:pPr>
              <w:spacing w:line="240" w:lineRule="auto"/>
              <w:rPr>
                <w:rFonts w:cs="Arial"/>
                <w:szCs w:val="20"/>
                <w:lang w:eastAsia="sl-SI"/>
              </w:rPr>
            </w:pPr>
            <w:r w:rsidRPr="00392F39">
              <w:rPr>
                <w:rFonts w:cs="Arial"/>
                <w:szCs w:val="20"/>
                <w:lang w:eastAsia="sl-SI"/>
              </w:rPr>
              <w:t>Vrtina ali vodnjak, potreben za raziskave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A44207E" w14:textId="77777777" w:rsidR="003F6DB6" w:rsidRPr="00490E4A" w:rsidRDefault="003F6DB6" w:rsidP="000C2367">
            <w:pPr>
              <w:spacing w:line="240" w:lineRule="auto"/>
              <w:jc w:val="center"/>
              <w:rPr>
                <w:rFonts w:cs="Arial"/>
                <w:szCs w:val="20"/>
                <w:lang w:eastAsia="sl-SI"/>
              </w:rPr>
            </w:pPr>
            <w:r w:rsidRPr="00490E4A">
              <w:rPr>
                <w:rFonts w:cs="Arial"/>
                <w:szCs w:val="20"/>
                <w:lang w:eastAsia="sl-SI"/>
              </w:rPr>
              <w:t>pd</w:t>
            </w:r>
            <w:r w:rsidRPr="00490E4A">
              <w:rPr>
                <w:rFonts w:cs="Arial"/>
                <w:szCs w:val="20"/>
                <w:vertAlign w:val="superscript"/>
                <w:lang w:eastAsia="sl-SI"/>
              </w:rPr>
              <w:t>6,12,1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29F4C2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43A425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w:t>
            </w:r>
          </w:p>
        </w:tc>
      </w:tr>
      <w:tr w:rsidR="003F6DB6" w:rsidRPr="00392F39" w14:paraId="25ACFA8D"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9DB23E5"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22231</w:t>
            </w:r>
          </w:p>
        </w:tc>
        <w:tc>
          <w:tcPr>
            <w:tcW w:w="760" w:type="dxa"/>
            <w:tcBorders>
              <w:top w:val="nil"/>
              <w:left w:val="nil"/>
              <w:bottom w:val="single" w:sz="4" w:space="0" w:color="auto"/>
              <w:right w:val="single" w:sz="4" w:space="0" w:color="auto"/>
            </w:tcBorders>
            <w:shd w:val="clear" w:color="auto" w:fill="auto"/>
            <w:noWrap/>
            <w:vAlign w:val="bottom"/>
            <w:hideMark/>
          </w:tcPr>
          <w:p w14:paraId="16FCF6D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10</w:t>
            </w:r>
          </w:p>
        </w:tc>
        <w:tc>
          <w:tcPr>
            <w:tcW w:w="4900" w:type="dxa"/>
            <w:gridSpan w:val="2"/>
            <w:tcBorders>
              <w:top w:val="nil"/>
              <w:left w:val="nil"/>
              <w:bottom w:val="single" w:sz="4" w:space="0" w:color="auto"/>
              <w:right w:val="single" w:sz="4" w:space="0" w:color="auto"/>
            </w:tcBorders>
            <w:shd w:val="clear" w:color="auto" w:fill="auto"/>
            <w:vAlign w:val="bottom"/>
            <w:hideMark/>
          </w:tcPr>
          <w:p w14:paraId="01973AA1" w14:textId="77777777" w:rsidR="003F6DB6" w:rsidRPr="00392F39" w:rsidRDefault="003F6DB6" w:rsidP="000C2367">
            <w:pPr>
              <w:spacing w:line="240" w:lineRule="auto"/>
              <w:rPr>
                <w:rFonts w:cs="Arial"/>
                <w:szCs w:val="20"/>
                <w:lang w:eastAsia="sl-SI"/>
              </w:rPr>
            </w:pPr>
            <w:r w:rsidRPr="00392F39">
              <w:rPr>
                <w:rFonts w:cs="Arial"/>
                <w:szCs w:val="20"/>
                <w:lang w:eastAsia="sl-SI"/>
              </w:rPr>
              <w:t>Cevovodi za odpadno vodo (kanalizacija)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1B0EAC3" w14:textId="77777777" w:rsidR="003F6DB6" w:rsidRPr="00490E4A" w:rsidRDefault="003F6DB6" w:rsidP="000C2367">
            <w:pPr>
              <w:spacing w:line="240" w:lineRule="auto"/>
              <w:jc w:val="center"/>
              <w:rPr>
                <w:rFonts w:cs="Arial"/>
                <w:szCs w:val="20"/>
                <w:lang w:eastAsia="sl-SI"/>
              </w:rPr>
            </w:pPr>
            <w:r w:rsidRPr="00490E4A">
              <w:rPr>
                <w:rFonts w:cs="Arial"/>
                <w:szCs w:val="20"/>
                <w:lang w:eastAsia="sl-SI"/>
              </w:rPr>
              <w:t>pp</w:t>
            </w:r>
            <w:r w:rsidRPr="00490E4A">
              <w:rPr>
                <w:rFonts w:cs="Arial"/>
                <w:szCs w:val="20"/>
                <w:vertAlign w:val="superscript"/>
                <w:lang w:eastAsia="sl-SI"/>
              </w:rPr>
              <w:t>4,8,10,27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B2AFE2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4,8,10</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B63FB4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4,8,10</w:t>
            </w:r>
          </w:p>
        </w:tc>
      </w:tr>
      <w:tr w:rsidR="003F6DB6" w:rsidRPr="00392F39" w14:paraId="65C393CB" w14:textId="77777777" w:rsidTr="000C2367">
        <w:trPr>
          <w:trHeight w:val="119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814C424"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FB59FE0" w14:textId="77777777" w:rsidR="003F6DB6" w:rsidRPr="00392F39" w:rsidRDefault="003F6DB6" w:rsidP="000C2367">
            <w:pPr>
              <w:spacing w:line="240" w:lineRule="auto"/>
              <w:rPr>
                <w:rFonts w:cs="Arial"/>
                <w:szCs w:val="20"/>
                <w:lang w:eastAsia="sl-SI"/>
              </w:rPr>
            </w:pPr>
            <w:r w:rsidRPr="00392F39">
              <w:rPr>
                <w:rFonts w:cs="Arial"/>
                <w:szCs w:val="20"/>
                <w:lang w:eastAsia="sl-SI"/>
              </w:rPr>
              <w:t>10 a</w:t>
            </w:r>
          </w:p>
        </w:tc>
        <w:tc>
          <w:tcPr>
            <w:tcW w:w="4900" w:type="dxa"/>
            <w:gridSpan w:val="2"/>
            <w:tcBorders>
              <w:top w:val="nil"/>
              <w:left w:val="nil"/>
              <w:bottom w:val="single" w:sz="4" w:space="0" w:color="auto"/>
              <w:right w:val="single" w:sz="4" w:space="0" w:color="auto"/>
            </w:tcBorders>
            <w:shd w:val="clear" w:color="auto" w:fill="auto"/>
            <w:vAlign w:val="bottom"/>
            <w:hideMark/>
          </w:tcPr>
          <w:p w14:paraId="05C32587" w14:textId="77777777" w:rsidR="003F6DB6" w:rsidRPr="00392F39" w:rsidRDefault="003F6DB6" w:rsidP="000C2367">
            <w:pPr>
              <w:spacing w:line="240" w:lineRule="auto"/>
              <w:rPr>
                <w:rFonts w:cs="Arial"/>
                <w:szCs w:val="20"/>
                <w:lang w:eastAsia="sl-SI"/>
              </w:rPr>
            </w:pPr>
            <w:r w:rsidRPr="00392F39">
              <w:rPr>
                <w:rFonts w:cs="Arial"/>
                <w:szCs w:val="20"/>
                <w:lang w:eastAsia="sl-SI"/>
              </w:rPr>
              <w:t>Iztok ali iztočni objekt za odvajanje industrijske odpadne vode, če gre za posredno odvajanje v podzemne vode v skladu s predpisom, ki ureja emisijo snovi in toplote pri odvajanju odpadnih voda v vode in javno kanalizacijo</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2A8354A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B5375BE" w14:textId="77777777" w:rsidR="003F6DB6" w:rsidRPr="00A57536" w:rsidRDefault="003F6DB6" w:rsidP="000C2367">
            <w:pPr>
              <w:spacing w:line="240" w:lineRule="auto"/>
              <w:jc w:val="center"/>
              <w:rPr>
                <w:rFonts w:cs="Arial"/>
                <w:szCs w:val="20"/>
                <w:lang w:eastAsia="sl-SI"/>
              </w:rPr>
            </w:pPr>
            <w:r w:rsidRPr="00A57536">
              <w:rPr>
                <w:rFonts w:cs="Arial"/>
                <w:szCs w:val="20"/>
              </w:rPr>
              <w:t>pp</w:t>
            </w:r>
            <w:r w:rsidRPr="00A57536">
              <w:rPr>
                <w:rFonts w:cs="Arial"/>
                <w:szCs w:val="20"/>
                <w:vertAlign w:val="superscript"/>
              </w:rPr>
              <w:t>7,25</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BD8C328" w14:textId="77777777" w:rsidR="003F6DB6" w:rsidRPr="00392F39" w:rsidRDefault="003F6DB6" w:rsidP="000C2367">
            <w:pPr>
              <w:spacing w:line="240" w:lineRule="auto"/>
              <w:jc w:val="center"/>
              <w:rPr>
                <w:rFonts w:cs="Arial"/>
                <w:szCs w:val="20"/>
                <w:lang w:eastAsia="sl-SI"/>
              </w:rPr>
            </w:pPr>
            <w:r>
              <w:t>pp</w:t>
            </w:r>
            <w:r>
              <w:rPr>
                <w:vertAlign w:val="superscript"/>
              </w:rPr>
              <w:t>7,25</w:t>
            </w:r>
          </w:p>
        </w:tc>
      </w:tr>
      <w:tr w:rsidR="003F6DB6" w:rsidRPr="00392F39" w14:paraId="045C9743" w14:textId="77777777" w:rsidTr="009D1211">
        <w:trPr>
          <w:trHeight w:val="126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B09D0C7"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29B29B3" w14:textId="77777777" w:rsidR="003F6DB6" w:rsidRPr="00392F39" w:rsidRDefault="003F6DB6" w:rsidP="000C2367">
            <w:pPr>
              <w:spacing w:line="240" w:lineRule="auto"/>
              <w:rPr>
                <w:rFonts w:cs="Arial"/>
                <w:szCs w:val="20"/>
                <w:lang w:eastAsia="sl-SI"/>
              </w:rPr>
            </w:pPr>
            <w:r w:rsidRPr="00392F39">
              <w:rPr>
                <w:rFonts w:cs="Arial"/>
                <w:szCs w:val="20"/>
                <w:lang w:eastAsia="sl-SI"/>
              </w:rPr>
              <w:t>10 b</w:t>
            </w:r>
          </w:p>
        </w:tc>
        <w:tc>
          <w:tcPr>
            <w:tcW w:w="4900" w:type="dxa"/>
            <w:gridSpan w:val="2"/>
            <w:tcBorders>
              <w:top w:val="nil"/>
              <w:left w:val="nil"/>
              <w:bottom w:val="single" w:sz="4" w:space="0" w:color="auto"/>
              <w:right w:val="single" w:sz="4" w:space="0" w:color="auto"/>
            </w:tcBorders>
            <w:shd w:val="clear" w:color="auto" w:fill="auto"/>
            <w:vAlign w:val="bottom"/>
            <w:hideMark/>
          </w:tcPr>
          <w:p w14:paraId="759B95D6" w14:textId="77777777" w:rsidR="003F6DB6" w:rsidRPr="00392F39" w:rsidRDefault="003F6DB6" w:rsidP="000C2367">
            <w:pPr>
              <w:spacing w:line="240" w:lineRule="auto"/>
              <w:rPr>
                <w:rFonts w:cs="Arial"/>
                <w:szCs w:val="20"/>
                <w:lang w:eastAsia="sl-SI"/>
              </w:rPr>
            </w:pPr>
            <w:r w:rsidRPr="00392F39">
              <w:rPr>
                <w:rFonts w:cs="Arial"/>
                <w:szCs w:val="20"/>
                <w:lang w:eastAsia="sl-SI"/>
              </w:rPr>
              <w:t>Iztok ali iztočni objekt za odvajanje komunalne odpadne vode, če gre za posredno odvajanje v podzemne vode v skladu s predpisom, ki ureja emisijo snovi in toplote pri odvajanju odpadnih voda v vode in javno kanalizacijo</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6CD01C7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6E0E67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7,20</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CF5FFA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7,20</w:t>
            </w:r>
          </w:p>
        </w:tc>
      </w:tr>
      <w:tr w:rsidR="003F6DB6" w:rsidRPr="00392F39" w14:paraId="2B8B7993" w14:textId="77777777" w:rsidTr="009D1211">
        <w:trPr>
          <w:trHeight w:val="1691"/>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9BCF"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lastRenderedPageBreak/>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41D566D" w14:textId="77777777" w:rsidR="003F6DB6" w:rsidRPr="00392F39" w:rsidRDefault="003F6DB6" w:rsidP="000C2367">
            <w:pPr>
              <w:spacing w:line="240" w:lineRule="auto"/>
              <w:rPr>
                <w:rFonts w:cs="Arial"/>
                <w:szCs w:val="20"/>
                <w:lang w:eastAsia="sl-SI"/>
              </w:rPr>
            </w:pPr>
            <w:r w:rsidRPr="00392F39">
              <w:rPr>
                <w:rFonts w:cs="Arial"/>
                <w:szCs w:val="20"/>
                <w:lang w:eastAsia="sl-SI"/>
              </w:rPr>
              <w:t>10 c</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348961C0" w14:textId="77777777" w:rsidR="003F6DB6" w:rsidRPr="00392F39" w:rsidRDefault="003F6DB6" w:rsidP="000C2367">
            <w:pPr>
              <w:spacing w:line="240" w:lineRule="auto"/>
              <w:rPr>
                <w:rFonts w:cs="Arial"/>
                <w:szCs w:val="20"/>
                <w:lang w:eastAsia="sl-SI"/>
              </w:rPr>
            </w:pPr>
            <w:r w:rsidRPr="00392F39">
              <w:rPr>
                <w:rFonts w:cs="Arial"/>
                <w:szCs w:val="20"/>
                <w:lang w:eastAsia="sl-SI"/>
              </w:rPr>
              <w:t xml:space="preserve">Iztok ali iztočni objekt za odvajanje padavinske odpadne vode, če gre za posredno odvajanje v podzemne vode v skladu s predpisom, ki ureja emisijo snovi in toplote pri odvajanju odpadnih voda v vode in javno kanalizacijo, in je pred iztokom zagotovljena obdelava padavinske odpadne vode v lovilniku olj </w:t>
            </w:r>
          </w:p>
        </w:tc>
        <w:tc>
          <w:tcPr>
            <w:tcW w:w="10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77C78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7</w:t>
            </w:r>
          </w:p>
        </w:tc>
        <w:tc>
          <w:tcPr>
            <w:tcW w:w="10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2EA2D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7</w:t>
            </w:r>
          </w:p>
        </w:tc>
        <w:tc>
          <w:tcPr>
            <w:tcW w:w="112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2AFF2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7</w:t>
            </w:r>
          </w:p>
        </w:tc>
      </w:tr>
      <w:tr w:rsidR="003F6DB6" w:rsidRPr="00392F39" w14:paraId="42C1D0EF" w14:textId="77777777" w:rsidTr="000C2367">
        <w:trPr>
          <w:trHeight w:val="127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0C3C04A"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10B4A017" w14:textId="77777777" w:rsidR="003F6DB6" w:rsidRPr="00392F39" w:rsidRDefault="003F6DB6" w:rsidP="000C2367">
            <w:pPr>
              <w:spacing w:line="240" w:lineRule="auto"/>
              <w:rPr>
                <w:rFonts w:cs="Arial"/>
                <w:szCs w:val="20"/>
                <w:lang w:eastAsia="sl-SI"/>
              </w:rPr>
            </w:pPr>
            <w:r w:rsidRPr="00392F39">
              <w:rPr>
                <w:rFonts w:cs="Arial"/>
                <w:szCs w:val="20"/>
                <w:lang w:eastAsia="sl-SI"/>
              </w:rPr>
              <w:t>10 d</w:t>
            </w:r>
          </w:p>
        </w:tc>
        <w:tc>
          <w:tcPr>
            <w:tcW w:w="4900" w:type="dxa"/>
            <w:gridSpan w:val="2"/>
            <w:tcBorders>
              <w:top w:val="nil"/>
              <w:left w:val="nil"/>
              <w:bottom w:val="single" w:sz="4" w:space="0" w:color="auto"/>
              <w:right w:val="single" w:sz="4" w:space="0" w:color="auto"/>
            </w:tcBorders>
            <w:shd w:val="clear" w:color="auto" w:fill="auto"/>
            <w:vAlign w:val="bottom"/>
            <w:hideMark/>
          </w:tcPr>
          <w:p w14:paraId="7C6E5796" w14:textId="77777777" w:rsidR="003F6DB6" w:rsidRPr="00392F39" w:rsidRDefault="003F6DB6" w:rsidP="000C2367">
            <w:pPr>
              <w:spacing w:line="240" w:lineRule="auto"/>
              <w:rPr>
                <w:rFonts w:cs="Arial"/>
                <w:szCs w:val="20"/>
                <w:lang w:eastAsia="sl-SI"/>
              </w:rPr>
            </w:pPr>
            <w:r w:rsidRPr="00392F39">
              <w:rPr>
                <w:rFonts w:cs="Arial"/>
                <w:szCs w:val="20"/>
                <w:lang w:eastAsia="sl-SI"/>
              </w:rPr>
              <w:t xml:space="preserve">Iztok ali iztočni objekt za odvajanje odpadne vode, če gre za neposredno odvajanje v površinsko vodo v skladu s predpisom, ki ureja emisijo snovi in toplote pri odvajanju odpadnih voda v vode in javno kanalizacijo. </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30230F6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C12AA4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31B20B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8</w:t>
            </w:r>
          </w:p>
        </w:tc>
      </w:tr>
      <w:tr w:rsidR="003F6DB6" w:rsidRPr="00392F39" w14:paraId="21F3FB15" w14:textId="77777777" w:rsidTr="000C2367">
        <w:trPr>
          <w:trHeight w:val="142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079483B"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7D4BD06" w14:textId="77777777" w:rsidR="003F6DB6" w:rsidRPr="00392F39" w:rsidRDefault="003F6DB6" w:rsidP="000C2367">
            <w:pPr>
              <w:spacing w:line="240" w:lineRule="auto"/>
              <w:rPr>
                <w:rFonts w:cs="Arial"/>
                <w:szCs w:val="20"/>
                <w:lang w:eastAsia="sl-SI"/>
              </w:rPr>
            </w:pPr>
            <w:r w:rsidRPr="00392F39">
              <w:rPr>
                <w:rFonts w:cs="Arial"/>
                <w:szCs w:val="20"/>
                <w:lang w:eastAsia="sl-SI"/>
              </w:rPr>
              <w:t>10 e</w:t>
            </w:r>
          </w:p>
        </w:tc>
        <w:tc>
          <w:tcPr>
            <w:tcW w:w="4900" w:type="dxa"/>
            <w:gridSpan w:val="2"/>
            <w:tcBorders>
              <w:top w:val="nil"/>
              <w:left w:val="nil"/>
              <w:bottom w:val="single" w:sz="4" w:space="0" w:color="auto"/>
              <w:right w:val="single" w:sz="4" w:space="0" w:color="auto"/>
            </w:tcBorders>
            <w:shd w:val="clear" w:color="auto" w:fill="auto"/>
            <w:vAlign w:val="bottom"/>
            <w:hideMark/>
          </w:tcPr>
          <w:p w14:paraId="676474DB" w14:textId="77777777" w:rsidR="003F6DB6" w:rsidRPr="00392F39" w:rsidRDefault="003F6DB6" w:rsidP="000C2367">
            <w:pPr>
              <w:spacing w:line="240" w:lineRule="auto"/>
              <w:rPr>
                <w:rFonts w:cs="Arial"/>
                <w:szCs w:val="20"/>
                <w:lang w:eastAsia="sl-SI"/>
              </w:rPr>
            </w:pPr>
            <w:r w:rsidRPr="00392F39">
              <w:rPr>
                <w:rFonts w:cs="Arial"/>
                <w:szCs w:val="20"/>
                <w:lang w:eastAsia="sl-SI"/>
              </w:rPr>
              <w:t>Iztok ali iztočni objekt za odvajanje padavinske odpadne vode s streh objektov, če gre za posredno odvajanje v podzemne oziroma neposredno v površinske vode v skladu s predpisom, ki ureja emisijo snovi in toplote pri odvajanju odpadnih voda v vode in javno kanalizacijo</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13E3E20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7</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8640D8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r w:rsidRPr="00392F39">
              <w:rPr>
                <w:rFonts w:cs="Arial"/>
                <w:szCs w:val="20"/>
                <w:vertAlign w:val="superscript"/>
                <w:lang w:eastAsia="sl-SI"/>
              </w:rPr>
              <w:t>7</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167B0B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r w:rsidRPr="00392F39">
              <w:rPr>
                <w:rFonts w:cs="Arial"/>
                <w:szCs w:val="20"/>
                <w:vertAlign w:val="superscript"/>
                <w:lang w:eastAsia="sl-SI"/>
              </w:rPr>
              <w:t>7</w:t>
            </w:r>
          </w:p>
        </w:tc>
      </w:tr>
      <w:tr w:rsidR="003F6DB6" w:rsidRPr="00392F39" w14:paraId="60B92A17"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27F425DA"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22232</w:t>
            </w:r>
          </w:p>
        </w:tc>
        <w:tc>
          <w:tcPr>
            <w:tcW w:w="760" w:type="dxa"/>
            <w:tcBorders>
              <w:top w:val="nil"/>
              <w:left w:val="nil"/>
              <w:bottom w:val="single" w:sz="4" w:space="0" w:color="auto"/>
              <w:right w:val="single" w:sz="4" w:space="0" w:color="auto"/>
            </w:tcBorders>
            <w:shd w:val="clear" w:color="000000" w:fill="FFFFFF"/>
            <w:noWrap/>
            <w:vAlign w:val="bottom"/>
            <w:hideMark/>
          </w:tcPr>
          <w:p w14:paraId="5C5CF223"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11</w:t>
            </w:r>
          </w:p>
        </w:tc>
        <w:tc>
          <w:tcPr>
            <w:tcW w:w="4900" w:type="dxa"/>
            <w:gridSpan w:val="2"/>
            <w:tcBorders>
              <w:top w:val="nil"/>
              <w:left w:val="nil"/>
              <w:bottom w:val="single" w:sz="4" w:space="0" w:color="auto"/>
              <w:right w:val="single" w:sz="4" w:space="0" w:color="auto"/>
            </w:tcBorders>
            <w:shd w:val="clear" w:color="000000" w:fill="FFFFFF"/>
            <w:vAlign w:val="bottom"/>
            <w:hideMark/>
          </w:tcPr>
          <w:p w14:paraId="74C20FAA" w14:textId="77777777" w:rsidR="003F6DB6" w:rsidRPr="00392F39" w:rsidRDefault="003F6DB6" w:rsidP="000C2367">
            <w:pPr>
              <w:spacing w:line="240" w:lineRule="auto"/>
              <w:rPr>
                <w:rFonts w:cs="Arial"/>
                <w:szCs w:val="20"/>
                <w:lang w:eastAsia="sl-SI"/>
              </w:rPr>
            </w:pPr>
            <w:r w:rsidRPr="00392F39">
              <w:rPr>
                <w:rFonts w:cs="Arial"/>
                <w:szCs w:val="20"/>
                <w:lang w:eastAsia="sl-SI"/>
              </w:rPr>
              <w:t>Čistilne naprave</w:t>
            </w:r>
          </w:p>
        </w:tc>
        <w:tc>
          <w:tcPr>
            <w:tcW w:w="1000" w:type="dxa"/>
            <w:gridSpan w:val="2"/>
            <w:tcBorders>
              <w:top w:val="nil"/>
              <w:left w:val="nil"/>
              <w:bottom w:val="single" w:sz="4" w:space="0" w:color="auto"/>
              <w:right w:val="single" w:sz="4" w:space="0" w:color="auto"/>
            </w:tcBorders>
            <w:shd w:val="clear" w:color="auto" w:fill="auto"/>
            <w:vAlign w:val="bottom"/>
            <w:hideMark/>
          </w:tcPr>
          <w:p w14:paraId="53DFDCA0" w14:textId="77777777" w:rsidR="003F6DB6" w:rsidRPr="00392F39" w:rsidRDefault="003F6DB6" w:rsidP="000C2367">
            <w:pPr>
              <w:spacing w:line="240" w:lineRule="auto"/>
              <w:rPr>
                <w:rFonts w:cs="Arial"/>
                <w:szCs w:val="20"/>
                <w:lang w:eastAsia="sl-SI"/>
              </w:rPr>
            </w:pPr>
            <w:r w:rsidRPr="00392F39">
              <w:rPr>
                <w:rFonts w:cs="Arial"/>
                <w:szCs w:val="20"/>
                <w:lang w:eastAsia="sl-SI"/>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E1FC74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 </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42DEBB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 </w:t>
            </w:r>
          </w:p>
        </w:tc>
      </w:tr>
      <w:tr w:rsidR="003F6DB6" w:rsidRPr="00392F39" w14:paraId="1F9AFEE0"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3A90A74C"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tcPr>
          <w:p w14:paraId="5A6EDA83" w14:textId="77777777" w:rsidR="003F6DB6" w:rsidRPr="00392F39" w:rsidRDefault="003F6DB6" w:rsidP="000C2367">
            <w:pPr>
              <w:spacing w:line="240" w:lineRule="auto"/>
              <w:rPr>
                <w:rFonts w:cs="Arial"/>
                <w:szCs w:val="20"/>
                <w:lang w:eastAsia="sl-SI"/>
              </w:rPr>
            </w:pPr>
            <w:r>
              <w:rPr>
                <w:rFonts w:cs="Arial"/>
                <w:szCs w:val="20"/>
                <w:lang w:eastAsia="sl-SI"/>
              </w:rPr>
              <w:t>11 a</w:t>
            </w:r>
          </w:p>
        </w:tc>
        <w:tc>
          <w:tcPr>
            <w:tcW w:w="4900" w:type="dxa"/>
            <w:gridSpan w:val="2"/>
            <w:tcBorders>
              <w:top w:val="nil"/>
              <w:left w:val="nil"/>
              <w:bottom w:val="single" w:sz="4" w:space="0" w:color="auto"/>
              <w:right w:val="single" w:sz="4" w:space="0" w:color="auto"/>
            </w:tcBorders>
            <w:shd w:val="clear" w:color="000000" w:fill="FFFFFF"/>
            <w:vAlign w:val="bottom"/>
          </w:tcPr>
          <w:p w14:paraId="69C1AD80" w14:textId="77777777" w:rsidR="003F6DB6" w:rsidRPr="00392F39" w:rsidRDefault="003F6DB6" w:rsidP="000C2367">
            <w:pPr>
              <w:spacing w:line="240" w:lineRule="auto"/>
              <w:rPr>
                <w:rFonts w:cs="Arial"/>
                <w:szCs w:val="20"/>
                <w:lang w:eastAsia="sl-SI"/>
              </w:rPr>
            </w:pPr>
            <w:r w:rsidRPr="00392F39">
              <w:rPr>
                <w:rFonts w:cs="Arial"/>
                <w:szCs w:val="20"/>
                <w:lang w:eastAsia="sl-SI"/>
              </w:rPr>
              <w:t>Čistilne naprave zmogljivost do </w:t>
            </w:r>
            <w:r>
              <w:rPr>
                <w:rFonts w:cs="Arial"/>
                <w:szCs w:val="20"/>
                <w:lang w:eastAsia="sl-SI"/>
              </w:rPr>
              <w:t>vključno</w:t>
            </w:r>
            <w:r w:rsidRPr="00392F39">
              <w:rPr>
                <w:rFonts w:cs="Arial"/>
                <w:szCs w:val="20"/>
                <w:lang w:eastAsia="sl-SI"/>
              </w:rPr>
              <w:t> </w:t>
            </w:r>
            <w:r>
              <w:rPr>
                <w:rFonts w:cs="Arial"/>
                <w:szCs w:val="20"/>
                <w:lang w:eastAsia="sl-SI"/>
              </w:rPr>
              <w:t>5</w:t>
            </w:r>
            <w:r w:rsidRPr="00392F39">
              <w:rPr>
                <w:rFonts w:cs="Arial"/>
                <w:szCs w:val="20"/>
                <w:lang w:eastAsia="sl-SI"/>
              </w:rPr>
              <w:t>0 PE</w:t>
            </w:r>
          </w:p>
        </w:tc>
        <w:tc>
          <w:tcPr>
            <w:tcW w:w="1000" w:type="dxa"/>
            <w:gridSpan w:val="2"/>
            <w:tcBorders>
              <w:top w:val="nil"/>
              <w:left w:val="nil"/>
              <w:bottom w:val="single" w:sz="4" w:space="0" w:color="auto"/>
              <w:right w:val="single" w:sz="4" w:space="0" w:color="auto"/>
            </w:tcBorders>
            <w:shd w:val="clear" w:color="000000" w:fill="FFFFFF"/>
            <w:noWrap/>
            <w:vAlign w:val="bottom"/>
          </w:tcPr>
          <w:p w14:paraId="462A068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55485821"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tcPr>
          <w:p w14:paraId="5369DEF3"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54DABFB7" w14:textId="77777777" w:rsidTr="000C2367">
        <w:trPr>
          <w:trHeight w:val="345"/>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18308EC0"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tcPr>
          <w:p w14:paraId="19E11825" w14:textId="77777777" w:rsidR="003F6DB6" w:rsidRPr="00392F39" w:rsidRDefault="003F6DB6" w:rsidP="000C2367">
            <w:pPr>
              <w:spacing w:line="240" w:lineRule="auto"/>
              <w:rPr>
                <w:rFonts w:cs="Arial"/>
                <w:szCs w:val="20"/>
                <w:lang w:eastAsia="sl-SI"/>
              </w:rPr>
            </w:pPr>
            <w:r w:rsidRPr="00392F39">
              <w:rPr>
                <w:rFonts w:cs="Arial"/>
                <w:szCs w:val="20"/>
                <w:lang w:eastAsia="sl-SI"/>
              </w:rPr>
              <w:t>11</w:t>
            </w:r>
            <w:r>
              <w:rPr>
                <w:rFonts w:cs="Arial"/>
                <w:szCs w:val="20"/>
                <w:lang w:eastAsia="sl-SI"/>
              </w:rPr>
              <w:t xml:space="preserve"> b</w:t>
            </w:r>
          </w:p>
        </w:tc>
        <w:tc>
          <w:tcPr>
            <w:tcW w:w="4900" w:type="dxa"/>
            <w:gridSpan w:val="2"/>
            <w:tcBorders>
              <w:top w:val="nil"/>
              <w:left w:val="nil"/>
              <w:bottom w:val="single" w:sz="4" w:space="0" w:color="auto"/>
              <w:right w:val="single" w:sz="4" w:space="0" w:color="auto"/>
            </w:tcBorders>
            <w:shd w:val="clear" w:color="000000" w:fill="FFFFFF"/>
            <w:vAlign w:val="bottom"/>
          </w:tcPr>
          <w:p w14:paraId="6B68065A" w14:textId="77777777" w:rsidR="003F6DB6" w:rsidRPr="00392F39" w:rsidRDefault="003F6DB6" w:rsidP="000C2367">
            <w:pPr>
              <w:spacing w:line="240" w:lineRule="auto"/>
              <w:rPr>
                <w:rFonts w:cs="Arial"/>
                <w:szCs w:val="20"/>
                <w:lang w:eastAsia="sl-SI"/>
              </w:rPr>
            </w:pPr>
            <w:r w:rsidRPr="00392F39">
              <w:rPr>
                <w:rFonts w:cs="Arial"/>
                <w:szCs w:val="20"/>
                <w:lang w:eastAsia="sl-SI"/>
              </w:rPr>
              <w:t>Čistilne naprave zmogljivost do </w:t>
            </w:r>
            <w:r>
              <w:rPr>
                <w:rFonts w:cs="Arial"/>
                <w:szCs w:val="20"/>
                <w:lang w:eastAsia="sl-SI"/>
              </w:rPr>
              <w:t>vključno</w:t>
            </w:r>
            <w:r w:rsidRPr="00392F39">
              <w:rPr>
                <w:rFonts w:cs="Arial"/>
                <w:szCs w:val="20"/>
                <w:lang w:eastAsia="sl-SI"/>
              </w:rPr>
              <w:t> </w:t>
            </w:r>
            <w:r>
              <w:rPr>
                <w:rFonts w:cs="Arial"/>
                <w:szCs w:val="20"/>
                <w:lang w:eastAsia="sl-SI"/>
              </w:rPr>
              <w:t>5</w:t>
            </w:r>
            <w:r w:rsidRPr="00392F39">
              <w:rPr>
                <w:rFonts w:cs="Arial"/>
                <w:szCs w:val="20"/>
                <w:lang w:eastAsia="sl-SI"/>
              </w:rPr>
              <w:t>00 PE</w:t>
            </w:r>
          </w:p>
        </w:tc>
        <w:tc>
          <w:tcPr>
            <w:tcW w:w="1000" w:type="dxa"/>
            <w:gridSpan w:val="2"/>
            <w:tcBorders>
              <w:top w:val="nil"/>
              <w:left w:val="nil"/>
              <w:bottom w:val="single" w:sz="4" w:space="0" w:color="auto"/>
              <w:right w:val="single" w:sz="4" w:space="0" w:color="auto"/>
            </w:tcBorders>
            <w:shd w:val="clear" w:color="000000" w:fill="FFFFFF"/>
            <w:noWrap/>
            <w:vAlign w:val="bottom"/>
          </w:tcPr>
          <w:p w14:paraId="10C88C6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78BF1FD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tcPr>
          <w:p w14:paraId="57362FF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r>
      <w:tr w:rsidR="003F6DB6" w:rsidRPr="00392F39" w14:paraId="5F368D84" w14:textId="77777777" w:rsidTr="000C2367">
        <w:trPr>
          <w:trHeight w:val="345"/>
        </w:trPr>
        <w:tc>
          <w:tcPr>
            <w:tcW w:w="866" w:type="dxa"/>
            <w:tcBorders>
              <w:top w:val="nil"/>
              <w:left w:val="single" w:sz="4" w:space="0" w:color="auto"/>
              <w:bottom w:val="single" w:sz="4" w:space="0" w:color="auto"/>
              <w:right w:val="single" w:sz="4" w:space="0" w:color="auto"/>
            </w:tcBorders>
            <w:shd w:val="clear" w:color="000000" w:fill="FFFFFF"/>
            <w:noWrap/>
            <w:vAlign w:val="bottom"/>
          </w:tcPr>
          <w:p w14:paraId="66F9B708"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single" w:sz="4" w:space="0" w:color="auto"/>
              <w:right w:val="single" w:sz="4" w:space="0" w:color="auto"/>
            </w:tcBorders>
            <w:shd w:val="clear" w:color="000000" w:fill="FFFFFF"/>
            <w:noWrap/>
            <w:vAlign w:val="bottom"/>
          </w:tcPr>
          <w:p w14:paraId="14EF88CC" w14:textId="77777777" w:rsidR="003F6DB6" w:rsidRPr="00392F39" w:rsidRDefault="003F6DB6" w:rsidP="000C2367">
            <w:pPr>
              <w:spacing w:line="240" w:lineRule="auto"/>
              <w:rPr>
                <w:rFonts w:cs="Arial"/>
                <w:szCs w:val="20"/>
                <w:lang w:eastAsia="sl-SI"/>
              </w:rPr>
            </w:pPr>
            <w:r w:rsidRPr="00392F39">
              <w:rPr>
                <w:rFonts w:cs="Arial"/>
                <w:szCs w:val="20"/>
                <w:lang w:eastAsia="sl-SI"/>
              </w:rPr>
              <w:t>11</w:t>
            </w:r>
            <w:r>
              <w:rPr>
                <w:rFonts w:cs="Arial"/>
                <w:szCs w:val="20"/>
                <w:lang w:eastAsia="sl-SI"/>
              </w:rPr>
              <w:t xml:space="preserve"> c</w:t>
            </w:r>
          </w:p>
        </w:tc>
        <w:tc>
          <w:tcPr>
            <w:tcW w:w="4900" w:type="dxa"/>
            <w:gridSpan w:val="2"/>
            <w:tcBorders>
              <w:top w:val="nil"/>
              <w:left w:val="nil"/>
              <w:bottom w:val="single" w:sz="4" w:space="0" w:color="auto"/>
              <w:right w:val="single" w:sz="4" w:space="0" w:color="auto"/>
            </w:tcBorders>
            <w:shd w:val="clear" w:color="000000" w:fill="FFFFFF"/>
            <w:vAlign w:val="bottom"/>
          </w:tcPr>
          <w:p w14:paraId="445FBA40" w14:textId="77777777" w:rsidR="003F6DB6" w:rsidRPr="00392F39" w:rsidRDefault="003F6DB6" w:rsidP="000C2367">
            <w:pPr>
              <w:spacing w:line="240" w:lineRule="auto"/>
              <w:rPr>
                <w:rFonts w:cs="Arial"/>
                <w:szCs w:val="20"/>
                <w:lang w:eastAsia="sl-SI"/>
              </w:rPr>
            </w:pPr>
            <w:r w:rsidRPr="00392F39">
              <w:rPr>
                <w:rFonts w:cs="Arial"/>
                <w:szCs w:val="20"/>
                <w:lang w:eastAsia="sl-SI"/>
              </w:rPr>
              <w:t>Čistilne naprave zmogljivost </w:t>
            </w:r>
            <w:r>
              <w:rPr>
                <w:rFonts w:cs="Arial"/>
                <w:szCs w:val="20"/>
                <w:lang w:eastAsia="sl-SI"/>
              </w:rPr>
              <w:t>od 500 do vključno 3.000</w:t>
            </w:r>
            <w:r w:rsidRPr="00392F39">
              <w:rPr>
                <w:rFonts w:cs="Arial"/>
                <w:szCs w:val="20"/>
                <w:lang w:eastAsia="sl-SI"/>
              </w:rPr>
              <w:t xml:space="preserve"> PE </w:t>
            </w:r>
          </w:p>
        </w:tc>
        <w:tc>
          <w:tcPr>
            <w:tcW w:w="1000" w:type="dxa"/>
            <w:gridSpan w:val="2"/>
            <w:tcBorders>
              <w:top w:val="nil"/>
              <w:left w:val="nil"/>
              <w:bottom w:val="single" w:sz="4" w:space="0" w:color="auto"/>
              <w:right w:val="single" w:sz="4" w:space="0" w:color="auto"/>
            </w:tcBorders>
            <w:shd w:val="clear" w:color="000000" w:fill="FFFFFF"/>
            <w:noWrap/>
            <w:vAlign w:val="bottom"/>
          </w:tcPr>
          <w:p w14:paraId="2778EF4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65817D2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9</w:t>
            </w:r>
          </w:p>
        </w:tc>
        <w:tc>
          <w:tcPr>
            <w:tcW w:w="1120" w:type="dxa"/>
            <w:gridSpan w:val="2"/>
            <w:tcBorders>
              <w:top w:val="nil"/>
              <w:left w:val="nil"/>
              <w:bottom w:val="single" w:sz="4" w:space="0" w:color="auto"/>
              <w:right w:val="single" w:sz="4" w:space="0" w:color="auto"/>
            </w:tcBorders>
            <w:shd w:val="clear" w:color="000000" w:fill="FFFFFF"/>
            <w:noWrap/>
            <w:vAlign w:val="bottom"/>
          </w:tcPr>
          <w:p w14:paraId="33ABC1C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r>
      <w:tr w:rsidR="003F6DB6" w:rsidRPr="00392F39" w14:paraId="44E89AA6"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4ADFFC0F"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0DD5B600" w14:textId="77777777" w:rsidR="003F6DB6" w:rsidRPr="00392F39" w:rsidRDefault="003F6DB6" w:rsidP="000C2367">
            <w:pPr>
              <w:spacing w:line="240" w:lineRule="auto"/>
              <w:rPr>
                <w:rFonts w:cs="Arial"/>
                <w:szCs w:val="20"/>
                <w:lang w:eastAsia="sl-SI"/>
              </w:rPr>
            </w:pPr>
            <w:r w:rsidRPr="00392F39">
              <w:rPr>
                <w:rFonts w:cs="Arial"/>
                <w:szCs w:val="20"/>
                <w:lang w:eastAsia="sl-SI"/>
              </w:rPr>
              <w:t>11</w:t>
            </w:r>
            <w:r>
              <w:rPr>
                <w:rFonts w:cs="Arial"/>
                <w:szCs w:val="20"/>
                <w:lang w:eastAsia="sl-SI"/>
              </w:rPr>
              <w:t xml:space="preserve"> d</w:t>
            </w:r>
          </w:p>
        </w:tc>
        <w:tc>
          <w:tcPr>
            <w:tcW w:w="4900" w:type="dxa"/>
            <w:gridSpan w:val="2"/>
            <w:tcBorders>
              <w:top w:val="nil"/>
              <w:left w:val="nil"/>
              <w:bottom w:val="single" w:sz="4" w:space="0" w:color="auto"/>
              <w:right w:val="single" w:sz="4" w:space="0" w:color="auto"/>
            </w:tcBorders>
            <w:shd w:val="clear" w:color="000000" w:fill="FFFFFF"/>
            <w:vAlign w:val="bottom"/>
            <w:hideMark/>
          </w:tcPr>
          <w:p w14:paraId="5AB3DCB7" w14:textId="77777777" w:rsidR="003F6DB6" w:rsidRPr="00392F39" w:rsidRDefault="003F6DB6" w:rsidP="000C2367">
            <w:pPr>
              <w:spacing w:line="240" w:lineRule="auto"/>
              <w:rPr>
                <w:rFonts w:cs="Arial"/>
                <w:szCs w:val="20"/>
                <w:lang w:eastAsia="sl-SI"/>
              </w:rPr>
            </w:pPr>
            <w:r w:rsidRPr="00392F39">
              <w:rPr>
                <w:rFonts w:cs="Arial"/>
                <w:szCs w:val="20"/>
                <w:lang w:eastAsia="sl-SI"/>
              </w:rPr>
              <w:t>Industrijske čistilne naprave</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127339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7F32344" w14:textId="77777777" w:rsidR="003F6DB6" w:rsidRPr="00A57536" w:rsidRDefault="003F6DB6" w:rsidP="000C2367">
            <w:pPr>
              <w:spacing w:line="240" w:lineRule="auto"/>
              <w:jc w:val="center"/>
              <w:rPr>
                <w:rFonts w:cs="Arial"/>
                <w:szCs w:val="20"/>
                <w:lang w:eastAsia="sl-SI"/>
              </w:rPr>
            </w:pPr>
            <w:r w:rsidRPr="00A57536">
              <w:rPr>
                <w:rFonts w:cs="Arial"/>
                <w:szCs w:val="20"/>
              </w:rPr>
              <w:t>pp</w:t>
            </w:r>
            <w:r w:rsidRPr="00A57536">
              <w:rPr>
                <w:rFonts w:cs="Arial"/>
                <w:szCs w:val="20"/>
                <w:vertAlign w:val="superscript"/>
              </w:rPr>
              <w:t>26</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59CA165" w14:textId="77777777" w:rsidR="003F6DB6" w:rsidRPr="00A57536" w:rsidRDefault="003F6DB6" w:rsidP="000C2367">
            <w:pPr>
              <w:spacing w:line="240" w:lineRule="auto"/>
              <w:jc w:val="center"/>
              <w:rPr>
                <w:rFonts w:cs="Arial"/>
                <w:szCs w:val="20"/>
                <w:lang w:eastAsia="sl-SI"/>
              </w:rPr>
            </w:pPr>
            <w:r w:rsidRPr="00A57536">
              <w:rPr>
                <w:rFonts w:cs="Arial"/>
                <w:szCs w:val="20"/>
              </w:rPr>
              <w:t>pp</w:t>
            </w:r>
            <w:r w:rsidRPr="00A57536">
              <w:rPr>
                <w:rFonts w:cs="Arial"/>
                <w:szCs w:val="20"/>
                <w:vertAlign w:val="superscript"/>
              </w:rPr>
              <w:t>26</w:t>
            </w:r>
          </w:p>
        </w:tc>
      </w:tr>
      <w:tr w:rsidR="003F6DB6" w:rsidRPr="00392F39" w14:paraId="6393AD92"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2A81AEEB"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4C203454" w14:textId="77777777" w:rsidR="003F6DB6" w:rsidRPr="00392F39" w:rsidRDefault="003F6DB6" w:rsidP="000C2367">
            <w:pPr>
              <w:spacing w:line="240" w:lineRule="auto"/>
              <w:rPr>
                <w:rFonts w:cs="Arial"/>
                <w:szCs w:val="20"/>
                <w:lang w:eastAsia="sl-SI"/>
              </w:rPr>
            </w:pPr>
            <w:r w:rsidRPr="00392F39">
              <w:rPr>
                <w:rFonts w:cs="Arial"/>
                <w:szCs w:val="20"/>
                <w:lang w:eastAsia="sl-SI"/>
              </w:rPr>
              <w:t>11</w:t>
            </w:r>
            <w:r>
              <w:rPr>
                <w:rFonts w:cs="Arial"/>
                <w:szCs w:val="20"/>
                <w:lang w:eastAsia="sl-SI"/>
              </w:rPr>
              <w:t xml:space="preserve"> e</w:t>
            </w:r>
          </w:p>
        </w:tc>
        <w:tc>
          <w:tcPr>
            <w:tcW w:w="4900" w:type="dxa"/>
            <w:gridSpan w:val="2"/>
            <w:tcBorders>
              <w:top w:val="nil"/>
              <w:left w:val="nil"/>
              <w:bottom w:val="single" w:sz="4" w:space="0" w:color="auto"/>
              <w:right w:val="single" w:sz="4" w:space="0" w:color="auto"/>
            </w:tcBorders>
            <w:shd w:val="clear" w:color="000000" w:fill="FFFFFF"/>
            <w:vAlign w:val="bottom"/>
            <w:hideMark/>
          </w:tcPr>
          <w:p w14:paraId="0A8454E2" w14:textId="77777777" w:rsidR="003F6DB6" w:rsidRPr="00392F39" w:rsidRDefault="003F6DB6" w:rsidP="000C2367">
            <w:pPr>
              <w:spacing w:line="240" w:lineRule="auto"/>
              <w:rPr>
                <w:rFonts w:cs="Arial"/>
                <w:szCs w:val="20"/>
                <w:lang w:eastAsia="sl-SI"/>
              </w:rPr>
            </w:pPr>
            <w:r w:rsidRPr="00392F39">
              <w:rPr>
                <w:rFonts w:cs="Arial"/>
                <w:szCs w:val="20"/>
                <w:lang w:eastAsia="sl-SI"/>
              </w:rPr>
              <w:t>Čistilne naprave padavinske odpadne vode</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11B917D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4D3DC90"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EC12AC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08395EEE" w14:textId="77777777" w:rsidTr="000C2367">
        <w:trPr>
          <w:trHeight w:val="5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376B599" w14:textId="77777777" w:rsidR="003F6DB6" w:rsidRPr="00392F39" w:rsidRDefault="003F6DB6" w:rsidP="000C2367">
            <w:pPr>
              <w:spacing w:line="240" w:lineRule="auto"/>
              <w:jc w:val="right"/>
              <w:rPr>
                <w:rFonts w:cs="Arial"/>
                <w:szCs w:val="20"/>
                <w:lang w:eastAsia="sl-SI"/>
              </w:rPr>
            </w:pPr>
            <w:r w:rsidRPr="00392F39">
              <w:rPr>
                <w:rFonts w:cs="Arial"/>
                <w:szCs w:val="20"/>
                <w:lang w:eastAsia="sl-SI"/>
              </w:rPr>
              <w:t>2224</w:t>
            </w:r>
          </w:p>
        </w:tc>
        <w:tc>
          <w:tcPr>
            <w:tcW w:w="760" w:type="dxa"/>
            <w:tcBorders>
              <w:top w:val="nil"/>
              <w:left w:val="nil"/>
              <w:bottom w:val="single" w:sz="4" w:space="0" w:color="auto"/>
              <w:right w:val="single" w:sz="4" w:space="0" w:color="auto"/>
            </w:tcBorders>
            <w:shd w:val="clear" w:color="auto" w:fill="auto"/>
            <w:noWrap/>
            <w:vAlign w:val="bottom"/>
            <w:hideMark/>
          </w:tcPr>
          <w:p w14:paraId="6C217636"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w:t>
            </w:r>
          </w:p>
        </w:tc>
        <w:tc>
          <w:tcPr>
            <w:tcW w:w="4900" w:type="dxa"/>
            <w:gridSpan w:val="2"/>
            <w:tcBorders>
              <w:top w:val="nil"/>
              <w:left w:val="nil"/>
              <w:bottom w:val="single" w:sz="4" w:space="0" w:color="auto"/>
              <w:right w:val="single" w:sz="4" w:space="0" w:color="auto"/>
            </w:tcBorders>
            <w:shd w:val="clear" w:color="auto" w:fill="auto"/>
            <w:vAlign w:val="bottom"/>
            <w:hideMark/>
          </w:tcPr>
          <w:p w14:paraId="5AC0E855"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Lokalni (distribucijski) elektroenergetski vodi in lokalna (</w:t>
            </w:r>
            <w:proofErr w:type="spellStart"/>
            <w:r w:rsidRPr="00392F39">
              <w:rPr>
                <w:rFonts w:cs="Arial"/>
                <w:color w:val="000000"/>
                <w:szCs w:val="20"/>
                <w:lang w:eastAsia="sl-SI"/>
              </w:rPr>
              <w:t>dostopovna</w:t>
            </w:r>
            <w:proofErr w:type="spellEnd"/>
            <w:r w:rsidRPr="00392F39">
              <w:rPr>
                <w:rFonts w:cs="Arial"/>
                <w:color w:val="000000"/>
                <w:szCs w:val="20"/>
                <w:lang w:eastAsia="sl-SI"/>
              </w:rPr>
              <w:t xml:space="preserve">) komunikacijska omrežja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59DE25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5000450"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CB21E1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3ACFC99" w14:textId="77777777" w:rsidTr="000C2367">
        <w:trPr>
          <w:trHeight w:val="300"/>
        </w:trPr>
        <w:tc>
          <w:tcPr>
            <w:tcW w:w="866" w:type="dxa"/>
            <w:tcBorders>
              <w:top w:val="nil"/>
              <w:left w:val="nil"/>
              <w:bottom w:val="nil"/>
              <w:right w:val="nil"/>
            </w:tcBorders>
            <w:shd w:val="clear" w:color="auto" w:fill="auto"/>
            <w:noWrap/>
            <w:vAlign w:val="bottom"/>
            <w:hideMark/>
          </w:tcPr>
          <w:p w14:paraId="1BFB8CA2"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1C4ED0DC" w14:textId="77777777" w:rsidR="003F6DB6" w:rsidRPr="00392F39"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16AF4FA2" w14:textId="77777777" w:rsidR="003F6DB6" w:rsidRPr="00392F39" w:rsidRDefault="003F6DB6" w:rsidP="000C2367">
            <w:pPr>
              <w:spacing w:line="240" w:lineRule="auto"/>
              <w:rPr>
                <w:rFonts w:cs="Arial"/>
                <w:color w:val="000000"/>
                <w:szCs w:val="20"/>
                <w:lang w:eastAsia="sl-SI"/>
              </w:rPr>
            </w:pPr>
          </w:p>
        </w:tc>
        <w:tc>
          <w:tcPr>
            <w:tcW w:w="1000" w:type="dxa"/>
            <w:gridSpan w:val="2"/>
            <w:tcBorders>
              <w:top w:val="nil"/>
              <w:left w:val="nil"/>
              <w:bottom w:val="nil"/>
              <w:right w:val="nil"/>
            </w:tcBorders>
            <w:shd w:val="clear" w:color="auto" w:fill="auto"/>
            <w:vAlign w:val="bottom"/>
            <w:hideMark/>
          </w:tcPr>
          <w:p w14:paraId="5E8EA6CF" w14:textId="77777777" w:rsidR="003F6DB6" w:rsidRPr="00392F39" w:rsidRDefault="003F6DB6" w:rsidP="000C2367">
            <w:pPr>
              <w:spacing w:line="240" w:lineRule="auto"/>
              <w:rPr>
                <w:rFonts w:cs="Arial"/>
                <w:color w:val="000000"/>
                <w:szCs w:val="20"/>
                <w:lang w:eastAsia="sl-SI"/>
              </w:rPr>
            </w:pPr>
          </w:p>
        </w:tc>
        <w:tc>
          <w:tcPr>
            <w:tcW w:w="1060" w:type="dxa"/>
            <w:gridSpan w:val="2"/>
            <w:tcBorders>
              <w:top w:val="nil"/>
              <w:left w:val="nil"/>
              <w:bottom w:val="nil"/>
              <w:right w:val="nil"/>
            </w:tcBorders>
            <w:shd w:val="clear" w:color="auto" w:fill="auto"/>
            <w:noWrap/>
            <w:vAlign w:val="bottom"/>
            <w:hideMark/>
          </w:tcPr>
          <w:p w14:paraId="21A22C71" w14:textId="77777777" w:rsidR="003F6DB6" w:rsidRPr="00392F39"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658FAB56" w14:textId="77777777" w:rsidR="003F6DB6" w:rsidRPr="00392F39" w:rsidRDefault="003F6DB6" w:rsidP="000C2367">
            <w:pPr>
              <w:spacing w:line="240" w:lineRule="auto"/>
              <w:rPr>
                <w:rFonts w:cs="Arial"/>
                <w:color w:val="000000"/>
                <w:szCs w:val="20"/>
                <w:lang w:eastAsia="sl-SI"/>
              </w:rPr>
            </w:pPr>
          </w:p>
        </w:tc>
      </w:tr>
      <w:tr w:rsidR="003F6DB6" w:rsidRPr="00392F39" w14:paraId="256248A6"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36B2D"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7135EE9" w14:textId="77777777" w:rsidR="003F6DB6" w:rsidRPr="00392F39" w:rsidRDefault="003F6DB6" w:rsidP="000C2367">
            <w:pPr>
              <w:spacing w:line="240" w:lineRule="auto"/>
              <w:jc w:val="right"/>
              <w:rPr>
                <w:rFonts w:cs="Arial"/>
                <w:b/>
                <w:bCs/>
                <w:color w:val="000000"/>
                <w:szCs w:val="20"/>
                <w:lang w:eastAsia="sl-SI"/>
              </w:rPr>
            </w:pPr>
            <w:r w:rsidRPr="00392F39">
              <w:rPr>
                <w:rFonts w:cs="Arial"/>
                <w:b/>
                <w:bCs/>
                <w:color w:val="000000"/>
                <w:szCs w:val="20"/>
                <w:lang w:eastAsia="sl-SI"/>
              </w:rPr>
              <w:t>23</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7D2CE802"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INDUSTRIJSKI KOMPLEKSI</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3ECD8CFD"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EA68DEA"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069F3935"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III</w:t>
            </w:r>
          </w:p>
        </w:tc>
      </w:tr>
      <w:tr w:rsidR="003F6DB6" w:rsidRPr="00392F39" w14:paraId="3B41FC05" w14:textId="77777777" w:rsidTr="000C2367">
        <w:trPr>
          <w:trHeight w:val="54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689CA1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23010</w:t>
            </w:r>
          </w:p>
        </w:tc>
        <w:tc>
          <w:tcPr>
            <w:tcW w:w="760" w:type="dxa"/>
            <w:tcBorders>
              <w:top w:val="nil"/>
              <w:left w:val="nil"/>
              <w:bottom w:val="single" w:sz="4" w:space="0" w:color="auto"/>
              <w:right w:val="single" w:sz="4" w:space="0" w:color="auto"/>
            </w:tcBorders>
            <w:shd w:val="clear" w:color="auto" w:fill="auto"/>
            <w:noWrap/>
            <w:vAlign w:val="bottom"/>
            <w:hideMark/>
          </w:tcPr>
          <w:p w14:paraId="2F1AC0A1"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305CA606" w14:textId="77777777" w:rsidR="003F6DB6" w:rsidRPr="00392F39" w:rsidRDefault="003F6DB6" w:rsidP="000C2367">
            <w:pPr>
              <w:spacing w:line="240" w:lineRule="auto"/>
              <w:rPr>
                <w:rFonts w:cs="Arial"/>
                <w:szCs w:val="20"/>
                <w:lang w:eastAsia="sl-SI"/>
              </w:rPr>
            </w:pPr>
            <w:r w:rsidRPr="00392F39">
              <w:rPr>
                <w:rFonts w:cs="Arial"/>
                <w:szCs w:val="20"/>
                <w:lang w:eastAsia="sl-SI"/>
              </w:rPr>
              <w:t>Objekti za pridobivanje in izkoriščanje mineralnih surovin</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6D59FD3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054C47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r w:rsidRPr="00392F39">
              <w:rPr>
                <w:rFonts w:cs="Arial"/>
                <w:szCs w:val="20"/>
                <w:vertAlign w:val="superscript"/>
                <w:lang w:eastAsia="sl-SI"/>
              </w:rPr>
              <w:t>24</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F01987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pip</w:t>
            </w:r>
            <w:r w:rsidRPr="00392F39">
              <w:rPr>
                <w:rFonts w:cs="Arial"/>
                <w:szCs w:val="20"/>
                <w:vertAlign w:val="superscript"/>
                <w:lang w:eastAsia="sl-SI"/>
              </w:rPr>
              <w:t>24</w:t>
            </w:r>
          </w:p>
        </w:tc>
      </w:tr>
      <w:tr w:rsidR="003F6DB6" w:rsidRPr="00392F39" w14:paraId="7BA5B41B" w14:textId="77777777" w:rsidTr="000C2367">
        <w:trPr>
          <w:trHeight w:val="53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6E24E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23021</w:t>
            </w:r>
          </w:p>
        </w:tc>
        <w:tc>
          <w:tcPr>
            <w:tcW w:w="760" w:type="dxa"/>
            <w:tcBorders>
              <w:top w:val="nil"/>
              <w:left w:val="nil"/>
              <w:bottom w:val="single" w:sz="4" w:space="0" w:color="auto"/>
              <w:right w:val="single" w:sz="4" w:space="0" w:color="auto"/>
            </w:tcBorders>
            <w:shd w:val="clear" w:color="auto" w:fill="auto"/>
            <w:noWrap/>
            <w:vAlign w:val="bottom"/>
            <w:hideMark/>
          </w:tcPr>
          <w:p w14:paraId="358AB0FF"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24B502E0" w14:textId="77777777" w:rsidR="003F6DB6" w:rsidRPr="00392F39" w:rsidRDefault="003F6DB6" w:rsidP="000C2367">
            <w:pPr>
              <w:spacing w:line="240" w:lineRule="auto"/>
              <w:rPr>
                <w:rFonts w:cs="Arial"/>
                <w:szCs w:val="20"/>
                <w:lang w:eastAsia="sl-SI"/>
              </w:rPr>
            </w:pPr>
            <w:r w:rsidRPr="00986485">
              <w:rPr>
                <w:rFonts w:cs="Arial"/>
                <w:szCs w:val="20"/>
                <w:lang w:eastAsia="sl-SI"/>
              </w:rPr>
              <w:t xml:space="preserve">Elektrarne in drugi energetski objekti, razen </w:t>
            </w:r>
            <w:proofErr w:type="spellStart"/>
            <w:r w:rsidRPr="00986485">
              <w:rPr>
                <w:rFonts w:cs="Arial"/>
                <w:szCs w:val="20"/>
                <w:lang w:eastAsia="sl-SI"/>
              </w:rPr>
              <w:t>fotonapetostnih</w:t>
            </w:r>
            <w:proofErr w:type="spellEnd"/>
            <w:r w:rsidRPr="00986485">
              <w:rPr>
                <w:rFonts w:cs="Arial"/>
                <w:szCs w:val="20"/>
                <w:lang w:eastAsia="sl-SI"/>
              </w:rPr>
              <w:t xml:space="preserve"> naprav in vetrnih proizvodnih naprav</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F3C15D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F1F3B2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C2D947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3CA68033"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EFB5B09"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2BE0190D" w14:textId="77777777" w:rsidR="003F6DB6" w:rsidRPr="00986485" w:rsidRDefault="003F6DB6" w:rsidP="000C2367">
            <w:pPr>
              <w:spacing w:line="240" w:lineRule="auto"/>
              <w:rPr>
                <w:rFonts w:cs="Arial"/>
                <w:szCs w:val="20"/>
                <w:lang w:eastAsia="sl-SI"/>
              </w:rPr>
            </w:pPr>
            <w:r w:rsidRPr="00986485">
              <w:rPr>
                <w:rFonts w:cs="Arial"/>
                <w:szCs w:val="20"/>
                <w:lang w:eastAsia="sl-SI"/>
              </w:rPr>
              <w:t>2 a</w:t>
            </w:r>
          </w:p>
        </w:tc>
        <w:tc>
          <w:tcPr>
            <w:tcW w:w="4900" w:type="dxa"/>
            <w:gridSpan w:val="2"/>
            <w:tcBorders>
              <w:top w:val="nil"/>
              <w:left w:val="nil"/>
              <w:bottom w:val="single" w:sz="4" w:space="0" w:color="auto"/>
              <w:right w:val="single" w:sz="4" w:space="0" w:color="auto"/>
            </w:tcBorders>
            <w:shd w:val="clear" w:color="auto" w:fill="auto"/>
            <w:vAlign w:val="bottom"/>
            <w:hideMark/>
          </w:tcPr>
          <w:p w14:paraId="4F2DC4B7" w14:textId="77777777" w:rsidR="003F6DB6" w:rsidRPr="00392F39" w:rsidRDefault="003F6DB6" w:rsidP="000C2367">
            <w:pPr>
              <w:spacing w:line="240" w:lineRule="auto"/>
              <w:rPr>
                <w:rFonts w:cs="Arial"/>
                <w:szCs w:val="20"/>
                <w:lang w:eastAsia="sl-SI"/>
              </w:rPr>
            </w:pPr>
            <w:proofErr w:type="spellStart"/>
            <w:r w:rsidRPr="00986485">
              <w:rPr>
                <w:rFonts w:cs="Arial"/>
                <w:szCs w:val="20"/>
                <w:lang w:eastAsia="sl-SI"/>
              </w:rPr>
              <w:t>Fotonapetostne</w:t>
            </w:r>
            <w:proofErr w:type="spellEnd"/>
            <w:r w:rsidRPr="00986485">
              <w:rPr>
                <w:rFonts w:cs="Arial"/>
                <w:szCs w:val="20"/>
                <w:lang w:eastAsia="sl-SI"/>
              </w:rPr>
              <w:t xml:space="preserve"> naprave na strehah objektov</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9E074C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2ECB708" w14:textId="77777777" w:rsidR="003F6DB6" w:rsidRPr="00392F39" w:rsidRDefault="003F6DB6" w:rsidP="000C2367">
            <w:pPr>
              <w:spacing w:line="240" w:lineRule="auto"/>
              <w:jc w:val="center"/>
              <w:rPr>
                <w:rFonts w:cs="Arial"/>
                <w:szCs w:val="20"/>
                <w:lang w:eastAsia="sl-SI"/>
              </w:rPr>
            </w:pPr>
            <w:proofErr w:type="spellStart"/>
            <w:r>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E368558"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w:t>
            </w:r>
            <w:r>
              <w:rPr>
                <w:rFonts w:cs="Arial"/>
                <w:szCs w:val="20"/>
                <w:lang w:eastAsia="sl-SI"/>
              </w:rPr>
              <w:t>d</w:t>
            </w:r>
            <w:proofErr w:type="spellEnd"/>
          </w:p>
        </w:tc>
      </w:tr>
      <w:tr w:rsidR="003F6DB6" w:rsidRPr="00392F39" w14:paraId="7DD3125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A90E87C" w14:textId="77777777" w:rsidR="003F6DB6" w:rsidRPr="00392F39" w:rsidRDefault="003F6DB6" w:rsidP="000C2367">
            <w:pPr>
              <w:spacing w:line="240" w:lineRule="auto"/>
              <w:jc w:val="right"/>
              <w:rPr>
                <w:rFonts w:cs="Arial"/>
                <w:color w:val="000000"/>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0433D396" w14:textId="77777777" w:rsidR="003F6DB6" w:rsidRPr="00986485" w:rsidRDefault="003F6DB6" w:rsidP="000C2367">
            <w:pPr>
              <w:spacing w:line="240" w:lineRule="auto"/>
              <w:rPr>
                <w:rFonts w:cs="Arial"/>
                <w:szCs w:val="20"/>
                <w:lang w:eastAsia="sl-SI"/>
              </w:rPr>
            </w:pPr>
            <w:r w:rsidRPr="00986485">
              <w:rPr>
                <w:rFonts w:cs="Arial"/>
                <w:szCs w:val="20"/>
                <w:lang w:eastAsia="sl-SI"/>
              </w:rPr>
              <w:t>2 b</w:t>
            </w:r>
          </w:p>
        </w:tc>
        <w:tc>
          <w:tcPr>
            <w:tcW w:w="4900" w:type="dxa"/>
            <w:gridSpan w:val="2"/>
            <w:tcBorders>
              <w:top w:val="nil"/>
              <w:left w:val="nil"/>
              <w:bottom w:val="single" w:sz="4" w:space="0" w:color="auto"/>
              <w:right w:val="single" w:sz="4" w:space="0" w:color="auto"/>
            </w:tcBorders>
            <w:shd w:val="clear" w:color="auto" w:fill="auto"/>
            <w:vAlign w:val="bottom"/>
          </w:tcPr>
          <w:p w14:paraId="5348E29B" w14:textId="77777777" w:rsidR="003F6DB6" w:rsidRPr="00392F39" w:rsidRDefault="003F6DB6" w:rsidP="000C2367">
            <w:pPr>
              <w:spacing w:line="240" w:lineRule="auto"/>
              <w:rPr>
                <w:rFonts w:cs="Arial"/>
                <w:szCs w:val="20"/>
                <w:lang w:eastAsia="sl-SI"/>
              </w:rPr>
            </w:pPr>
            <w:proofErr w:type="spellStart"/>
            <w:r w:rsidRPr="00986485">
              <w:rPr>
                <w:rFonts w:cs="Arial"/>
                <w:szCs w:val="20"/>
                <w:lang w:eastAsia="sl-SI"/>
              </w:rPr>
              <w:t>Fotonapetostne</w:t>
            </w:r>
            <w:proofErr w:type="spellEnd"/>
            <w:r w:rsidRPr="00986485">
              <w:rPr>
                <w:rFonts w:cs="Arial"/>
                <w:szCs w:val="20"/>
                <w:lang w:eastAsia="sl-SI"/>
              </w:rPr>
              <w:t xml:space="preserve"> naprave na tleh</w:t>
            </w:r>
          </w:p>
        </w:tc>
        <w:tc>
          <w:tcPr>
            <w:tcW w:w="1000" w:type="dxa"/>
            <w:gridSpan w:val="2"/>
            <w:tcBorders>
              <w:top w:val="nil"/>
              <w:left w:val="nil"/>
              <w:bottom w:val="single" w:sz="4" w:space="0" w:color="auto"/>
              <w:right w:val="single" w:sz="4" w:space="0" w:color="auto"/>
            </w:tcBorders>
            <w:shd w:val="clear" w:color="auto" w:fill="auto"/>
            <w:noWrap/>
            <w:vAlign w:val="bottom"/>
          </w:tcPr>
          <w:p w14:paraId="2E2A283B" w14:textId="77777777" w:rsidR="003F6DB6" w:rsidRPr="00392F39" w:rsidRDefault="003F6DB6" w:rsidP="000C2367">
            <w:pPr>
              <w:spacing w:line="240" w:lineRule="auto"/>
              <w:jc w:val="center"/>
              <w:rPr>
                <w:rFonts w:cs="Arial"/>
                <w:color w:val="000000"/>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225623B2" w14:textId="77777777" w:rsidR="003F6DB6" w:rsidRPr="00392F39" w:rsidRDefault="003F6DB6" w:rsidP="000C2367">
            <w:pPr>
              <w:spacing w:line="240" w:lineRule="auto"/>
              <w:jc w:val="center"/>
              <w:rPr>
                <w:rFonts w:cs="Arial"/>
                <w:color w:val="000000"/>
                <w:szCs w:val="20"/>
                <w:lang w:eastAsia="sl-SI"/>
              </w:rPr>
            </w:pPr>
            <w:r>
              <w:rPr>
                <w:rFonts w:cs="Arial"/>
                <w:color w:val="000000"/>
                <w:szCs w:val="20"/>
                <w:lang w:eastAsia="sl-SI"/>
              </w:rPr>
              <w:t>pip</w:t>
            </w:r>
          </w:p>
        </w:tc>
        <w:tc>
          <w:tcPr>
            <w:tcW w:w="1120" w:type="dxa"/>
            <w:gridSpan w:val="2"/>
            <w:tcBorders>
              <w:top w:val="nil"/>
              <w:left w:val="nil"/>
              <w:bottom w:val="single" w:sz="4" w:space="0" w:color="auto"/>
              <w:right w:val="single" w:sz="4" w:space="0" w:color="auto"/>
            </w:tcBorders>
            <w:shd w:val="clear" w:color="auto" w:fill="auto"/>
            <w:noWrap/>
            <w:vAlign w:val="bottom"/>
          </w:tcPr>
          <w:p w14:paraId="5DA42959" w14:textId="77777777" w:rsidR="003F6DB6" w:rsidRPr="00392F39" w:rsidRDefault="003F6DB6" w:rsidP="000C2367">
            <w:pPr>
              <w:spacing w:line="240" w:lineRule="auto"/>
              <w:jc w:val="center"/>
              <w:rPr>
                <w:rFonts w:cs="Arial"/>
                <w:color w:val="000000"/>
                <w:szCs w:val="20"/>
                <w:lang w:eastAsia="sl-SI"/>
              </w:rPr>
            </w:pPr>
            <w:r w:rsidRPr="00392F39">
              <w:rPr>
                <w:rFonts w:cs="Arial"/>
                <w:color w:val="000000"/>
                <w:szCs w:val="20"/>
                <w:lang w:eastAsia="sl-SI"/>
              </w:rPr>
              <w:t>pp</w:t>
            </w:r>
          </w:p>
        </w:tc>
      </w:tr>
      <w:tr w:rsidR="003F6DB6" w:rsidRPr="00392F39" w14:paraId="4D75D2F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2572CF93" w14:textId="77777777" w:rsidR="003F6DB6" w:rsidRPr="00392F39" w:rsidRDefault="003F6DB6" w:rsidP="000C2367">
            <w:pPr>
              <w:spacing w:line="240" w:lineRule="auto"/>
              <w:jc w:val="right"/>
              <w:rPr>
                <w:rFonts w:cs="Arial"/>
                <w:color w:val="000000"/>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4091F093" w14:textId="77777777" w:rsidR="003F6DB6" w:rsidRPr="00986485" w:rsidRDefault="003F6DB6" w:rsidP="000C2367">
            <w:pPr>
              <w:spacing w:line="240" w:lineRule="auto"/>
              <w:rPr>
                <w:rFonts w:cs="Arial"/>
                <w:szCs w:val="20"/>
                <w:lang w:eastAsia="sl-SI"/>
              </w:rPr>
            </w:pPr>
            <w:r w:rsidRPr="00986485">
              <w:rPr>
                <w:rFonts w:cs="Arial"/>
                <w:szCs w:val="20"/>
                <w:lang w:eastAsia="sl-SI"/>
              </w:rPr>
              <w:t>2 c</w:t>
            </w:r>
          </w:p>
        </w:tc>
        <w:tc>
          <w:tcPr>
            <w:tcW w:w="4900" w:type="dxa"/>
            <w:gridSpan w:val="2"/>
            <w:tcBorders>
              <w:top w:val="nil"/>
              <w:left w:val="nil"/>
              <w:bottom w:val="single" w:sz="4" w:space="0" w:color="auto"/>
              <w:right w:val="single" w:sz="4" w:space="0" w:color="auto"/>
            </w:tcBorders>
            <w:shd w:val="clear" w:color="auto" w:fill="auto"/>
            <w:vAlign w:val="bottom"/>
          </w:tcPr>
          <w:p w14:paraId="39C71DC1" w14:textId="77777777" w:rsidR="003F6DB6" w:rsidRPr="00392F39" w:rsidRDefault="003F6DB6" w:rsidP="000C2367">
            <w:pPr>
              <w:spacing w:line="240" w:lineRule="auto"/>
              <w:rPr>
                <w:rFonts w:cs="Arial"/>
                <w:szCs w:val="20"/>
                <w:lang w:eastAsia="sl-SI"/>
              </w:rPr>
            </w:pPr>
            <w:r w:rsidRPr="00986485">
              <w:rPr>
                <w:rFonts w:cs="Arial"/>
                <w:szCs w:val="20"/>
                <w:lang w:eastAsia="sl-SI"/>
              </w:rPr>
              <w:t>Vetrne proizvodne naprave</w:t>
            </w:r>
          </w:p>
        </w:tc>
        <w:tc>
          <w:tcPr>
            <w:tcW w:w="1000" w:type="dxa"/>
            <w:gridSpan w:val="2"/>
            <w:tcBorders>
              <w:top w:val="nil"/>
              <w:left w:val="nil"/>
              <w:bottom w:val="single" w:sz="4" w:space="0" w:color="auto"/>
              <w:right w:val="single" w:sz="4" w:space="0" w:color="auto"/>
            </w:tcBorders>
            <w:shd w:val="clear" w:color="auto" w:fill="auto"/>
            <w:noWrap/>
            <w:vAlign w:val="bottom"/>
          </w:tcPr>
          <w:p w14:paraId="26CD539A" w14:textId="77777777" w:rsidR="003F6DB6" w:rsidRPr="00392F39" w:rsidRDefault="003F6DB6" w:rsidP="000C2367">
            <w:pPr>
              <w:spacing w:line="240" w:lineRule="auto"/>
              <w:jc w:val="center"/>
              <w:rPr>
                <w:rFonts w:cs="Arial"/>
                <w:color w:val="000000"/>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2E0CF04C" w14:textId="77777777" w:rsidR="003F6DB6" w:rsidRPr="00392F39" w:rsidRDefault="003F6DB6" w:rsidP="000C2367">
            <w:pPr>
              <w:spacing w:line="240" w:lineRule="auto"/>
              <w:jc w:val="center"/>
              <w:rPr>
                <w:rFonts w:cs="Arial"/>
                <w:color w:val="000000"/>
                <w:szCs w:val="20"/>
                <w:lang w:eastAsia="sl-SI"/>
              </w:rPr>
            </w:pPr>
            <w:r>
              <w:rPr>
                <w:rFonts w:cs="Arial"/>
                <w:color w:val="000000"/>
                <w:szCs w:val="20"/>
                <w:lang w:eastAsia="sl-SI"/>
              </w:rPr>
              <w:t>pip</w:t>
            </w:r>
          </w:p>
        </w:tc>
        <w:tc>
          <w:tcPr>
            <w:tcW w:w="1120" w:type="dxa"/>
            <w:gridSpan w:val="2"/>
            <w:tcBorders>
              <w:top w:val="nil"/>
              <w:left w:val="nil"/>
              <w:bottom w:val="single" w:sz="4" w:space="0" w:color="auto"/>
              <w:right w:val="single" w:sz="4" w:space="0" w:color="auto"/>
            </w:tcBorders>
            <w:shd w:val="clear" w:color="auto" w:fill="auto"/>
            <w:noWrap/>
            <w:vAlign w:val="bottom"/>
          </w:tcPr>
          <w:p w14:paraId="416B53AC" w14:textId="77777777" w:rsidR="003F6DB6" w:rsidRPr="00392F39" w:rsidRDefault="003F6DB6" w:rsidP="000C2367">
            <w:pPr>
              <w:spacing w:line="240" w:lineRule="auto"/>
              <w:jc w:val="center"/>
              <w:rPr>
                <w:rFonts w:cs="Arial"/>
                <w:color w:val="000000"/>
                <w:szCs w:val="20"/>
                <w:lang w:eastAsia="sl-SI"/>
              </w:rPr>
            </w:pPr>
            <w:r w:rsidRPr="00392F39">
              <w:rPr>
                <w:rFonts w:cs="Arial"/>
                <w:color w:val="000000"/>
                <w:szCs w:val="20"/>
                <w:lang w:eastAsia="sl-SI"/>
              </w:rPr>
              <w:t>pp</w:t>
            </w:r>
          </w:p>
        </w:tc>
      </w:tr>
      <w:tr w:rsidR="003F6DB6" w:rsidRPr="00392F39" w14:paraId="7419D74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C2A18C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23022</w:t>
            </w:r>
          </w:p>
        </w:tc>
        <w:tc>
          <w:tcPr>
            <w:tcW w:w="760" w:type="dxa"/>
            <w:tcBorders>
              <w:top w:val="nil"/>
              <w:left w:val="nil"/>
              <w:bottom w:val="single" w:sz="4" w:space="0" w:color="auto"/>
              <w:right w:val="single" w:sz="4" w:space="0" w:color="auto"/>
            </w:tcBorders>
            <w:shd w:val="clear" w:color="auto" w:fill="auto"/>
            <w:noWrap/>
            <w:vAlign w:val="bottom"/>
            <w:hideMark/>
          </w:tcPr>
          <w:p w14:paraId="36057118"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09D087A7" w14:textId="77777777" w:rsidR="003F6DB6" w:rsidRPr="00392F39" w:rsidRDefault="003F6DB6" w:rsidP="000C2367">
            <w:pPr>
              <w:spacing w:line="240" w:lineRule="auto"/>
              <w:rPr>
                <w:rFonts w:cs="Arial"/>
                <w:szCs w:val="20"/>
                <w:lang w:eastAsia="sl-SI"/>
              </w:rPr>
            </w:pPr>
            <w:r w:rsidRPr="00392F39">
              <w:rPr>
                <w:rFonts w:cs="Arial"/>
                <w:szCs w:val="20"/>
                <w:lang w:eastAsia="sl-SI"/>
              </w:rPr>
              <w:t>Hranilniki električne energije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FF0D4A8" w14:textId="77777777" w:rsidR="003F6DB6" w:rsidRPr="00392F39" w:rsidRDefault="003F6DB6" w:rsidP="000C2367">
            <w:pPr>
              <w:spacing w:line="240" w:lineRule="auto"/>
              <w:jc w:val="center"/>
              <w:rPr>
                <w:rFonts w:cs="Arial"/>
                <w:color w:val="000000"/>
                <w:szCs w:val="20"/>
                <w:lang w:eastAsia="sl-SI"/>
              </w:rPr>
            </w:pPr>
            <w:r w:rsidRPr="00392F39">
              <w:rPr>
                <w:rFonts w:cs="Arial"/>
                <w:color w:val="000000"/>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51AF357" w14:textId="77777777" w:rsidR="003F6DB6" w:rsidRPr="00392F39" w:rsidRDefault="003F6DB6" w:rsidP="000C2367">
            <w:pPr>
              <w:spacing w:line="240" w:lineRule="auto"/>
              <w:jc w:val="center"/>
              <w:rPr>
                <w:rFonts w:cs="Arial"/>
                <w:color w:val="000000"/>
                <w:szCs w:val="20"/>
                <w:lang w:eastAsia="sl-SI"/>
              </w:rPr>
            </w:pPr>
            <w:r w:rsidRPr="00392F39">
              <w:rPr>
                <w:rFonts w:cs="Arial"/>
                <w:color w:val="000000"/>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5F6474B" w14:textId="77777777" w:rsidR="003F6DB6" w:rsidRPr="00392F39" w:rsidRDefault="003F6DB6" w:rsidP="000C2367">
            <w:pPr>
              <w:spacing w:line="240" w:lineRule="auto"/>
              <w:jc w:val="center"/>
              <w:rPr>
                <w:rFonts w:cs="Arial"/>
                <w:color w:val="000000"/>
                <w:szCs w:val="20"/>
                <w:lang w:eastAsia="sl-SI"/>
              </w:rPr>
            </w:pPr>
            <w:r w:rsidRPr="00392F39">
              <w:rPr>
                <w:rFonts w:cs="Arial"/>
                <w:color w:val="000000"/>
                <w:szCs w:val="20"/>
                <w:lang w:eastAsia="sl-SI"/>
              </w:rPr>
              <w:t>pp</w:t>
            </w:r>
          </w:p>
        </w:tc>
      </w:tr>
      <w:tr w:rsidR="003F6DB6" w:rsidRPr="00392F39" w14:paraId="45CFC419"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E654A4A"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23030</w:t>
            </w:r>
          </w:p>
        </w:tc>
        <w:tc>
          <w:tcPr>
            <w:tcW w:w="760" w:type="dxa"/>
            <w:tcBorders>
              <w:top w:val="nil"/>
              <w:left w:val="nil"/>
              <w:bottom w:val="single" w:sz="4" w:space="0" w:color="auto"/>
              <w:right w:val="single" w:sz="4" w:space="0" w:color="auto"/>
            </w:tcBorders>
            <w:shd w:val="clear" w:color="auto" w:fill="auto"/>
            <w:noWrap/>
            <w:vAlign w:val="bottom"/>
            <w:hideMark/>
          </w:tcPr>
          <w:p w14:paraId="2EDFBE0B"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588A7892" w14:textId="77777777" w:rsidR="003F6DB6" w:rsidRPr="00392F39" w:rsidRDefault="003F6DB6" w:rsidP="000C2367">
            <w:pPr>
              <w:spacing w:line="240" w:lineRule="auto"/>
              <w:rPr>
                <w:rFonts w:cs="Arial"/>
                <w:szCs w:val="20"/>
                <w:lang w:eastAsia="sl-SI"/>
              </w:rPr>
            </w:pPr>
            <w:r w:rsidRPr="00392F39">
              <w:rPr>
                <w:rFonts w:cs="Arial"/>
                <w:szCs w:val="20"/>
                <w:lang w:eastAsia="sl-SI"/>
              </w:rPr>
              <w:t>Objekti kemične industrije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3406B4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961693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90F94E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08AC342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EA2C1AE"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23040</w:t>
            </w:r>
          </w:p>
        </w:tc>
        <w:tc>
          <w:tcPr>
            <w:tcW w:w="760" w:type="dxa"/>
            <w:tcBorders>
              <w:top w:val="nil"/>
              <w:left w:val="nil"/>
              <w:bottom w:val="single" w:sz="4" w:space="0" w:color="auto"/>
              <w:right w:val="single" w:sz="4" w:space="0" w:color="auto"/>
            </w:tcBorders>
            <w:shd w:val="clear" w:color="auto" w:fill="auto"/>
            <w:noWrap/>
            <w:vAlign w:val="bottom"/>
            <w:hideMark/>
          </w:tcPr>
          <w:p w14:paraId="54ED1ECE"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27C3A293" w14:textId="77777777" w:rsidR="003F6DB6" w:rsidRPr="00392F39" w:rsidRDefault="003F6DB6" w:rsidP="000C2367">
            <w:pPr>
              <w:spacing w:line="240" w:lineRule="auto"/>
              <w:rPr>
                <w:rFonts w:cs="Arial"/>
                <w:szCs w:val="20"/>
                <w:lang w:eastAsia="sl-SI"/>
              </w:rPr>
            </w:pPr>
            <w:r w:rsidRPr="00392F39">
              <w:rPr>
                <w:rFonts w:cs="Arial"/>
                <w:szCs w:val="20"/>
                <w:lang w:eastAsia="sl-SI"/>
              </w:rPr>
              <w:t>Objekti industrije, ki niso uvrščeni drugje</w:t>
            </w:r>
            <w:r>
              <w:rPr>
                <w:rFonts w:cs="Arial"/>
                <w:szCs w:val="20"/>
                <w:lang w:eastAsia="sl-SI"/>
              </w:rPr>
              <w:t>, razen žage na prostem</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7409DC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4F25E0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10DC78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1589D7A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1587E4D" w14:textId="77777777" w:rsidR="003F6DB6" w:rsidRPr="00392F39" w:rsidRDefault="003F6DB6" w:rsidP="000C2367">
            <w:pPr>
              <w:spacing w:line="240" w:lineRule="auto"/>
              <w:jc w:val="right"/>
              <w:rPr>
                <w:rFonts w:cs="Arial"/>
                <w:color w:val="000000"/>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4AF22AAC" w14:textId="77777777" w:rsidR="003F6DB6" w:rsidRPr="00392F39" w:rsidRDefault="003F6DB6" w:rsidP="000C2367">
            <w:pPr>
              <w:spacing w:line="240" w:lineRule="auto"/>
              <w:rPr>
                <w:rFonts w:cs="Arial"/>
                <w:color w:val="000000"/>
                <w:szCs w:val="20"/>
                <w:lang w:eastAsia="sl-SI"/>
              </w:rPr>
            </w:pPr>
            <w:r>
              <w:rPr>
                <w:rFonts w:cs="Arial"/>
                <w:color w:val="000000"/>
                <w:szCs w:val="20"/>
                <w:lang w:eastAsia="sl-SI"/>
              </w:rPr>
              <w:t>5 a</w:t>
            </w:r>
          </w:p>
        </w:tc>
        <w:tc>
          <w:tcPr>
            <w:tcW w:w="4900" w:type="dxa"/>
            <w:gridSpan w:val="2"/>
            <w:tcBorders>
              <w:top w:val="nil"/>
              <w:left w:val="nil"/>
              <w:bottom w:val="single" w:sz="4" w:space="0" w:color="auto"/>
              <w:right w:val="single" w:sz="4" w:space="0" w:color="auto"/>
            </w:tcBorders>
            <w:shd w:val="clear" w:color="auto" w:fill="auto"/>
            <w:vAlign w:val="bottom"/>
          </w:tcPr>
          <w:p w14:paraId="475BF0C9" w14:textId="77777777" w:rsidR="003F6DB6" w:rsidRPr="00392F39" w:rsidRDefault="003F6DB6" w:rsidP="000C2367">
            <w:pPr>
              <w:spacing w:line="240" w:lineRule="auto"/>
              <w:rPr>
                <w:rFonts w:cs="Arial"/>
                <w:szCs w:val="20"/>
                <w:lang w:eastAsia="sl-SI"/>
              </w:rPr>
            </w:pPr>
            <w:r>
              <w:rPr>
                <w:rFonts w:cs="Arial"/>
                <w:szCs w:val="20"/>
                <w:lang w:eastAsia="sl-SI"/>
              </w:rPr>
              <w:t>Žage na prostem</w:t>
            </w:r>
          </w:p>
        </w:tc>
        <w:tc>
          <w:tcPr>
            <w:tcW w:w="1000" w:type="dxa"/>
            <w:gridSpan w:val="2"/>
            <w:tcBorders>
              <w:top w:val="nil"/>
              <w:left w:val="nil"/>
              <w:bottom w:val="single" w:sz="4" w:space="0" w:color="auto"/>
              <w:right w:val="single" w:sz="4" w:space="0" w:color="auto"/>
            </w:tcBorders>
            <w:shd w:val="clear" w:color="auto" w:fill="auto"/>
            <w:noWrap/>
            <w:vAlign w:val="bottom"/>
          </w:tcPr>
          <w:p w14:paraId="2D3122D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51135BF0" w14:textId="77777777" w:rsidR="003F6DB6" w:rsidRPr="00392F39" w:rsidRDefault="003F6DB6" w:rsidP="000C2367">
            <w:pPr>
              <w:spacing w:line="240" w:lineRule="auto"/>
              <w:jc w:val="center"/>
              <w:rPr>
                <w:rFonts w:cs="Arial"/>
                <w:szCs w:val="20"/>
                <w:lang w:eastAsia="sl-SI"/>
              </w:rPr>
            </w:pPr>
            <w:r>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tcPr>
          <w:p w14:paraId="6EBAF65A" w14:textId="77777777" w:rsidR="003F6DB6" w:rsidRPr="00392F39" w:rsidRDefault="003F6DB6" w:rsidP="000C2367">
            <w:pPr>
              <w:spacing w:line="240" w:lineRule="auto"/>
              <w:jc w:val="center"/>
              <w:rPr>
                <w:rFonts w:cs="Arial"/>
                <w:szCs w:val="20"/>
                <w:lang w:eastAsia="sl-SI"/>
              </w:rPr>
            </w:pPr>
            <w:r>
              <w:rPr>
                <w:rFonts w:cs="Arial"/>
                <w:szCs w:val="20"/>
                <w:lang w:eastAsia="sl-SI"/>
              </w:rPr>
              <w:t>pp</w:t>
            </w:r>
          </w:p>
        </w:tc>
      </w:tr>
      <w:tr w:rsidR="003F6DB6" w:rsidRPr="00392F39" w14:paraId="562CF073" w14:textId="77777777" w:rsidTr="000C2367">
        <w:trPr>
          <w:trHeight w:val="300"/>
        </w:trPr>
        <w:tc>
          <w:tcPr>
            <w:tcW w:w="866" w:type="dxa"/>
            <w:tcBorders>
              <w:top w:val="nil"/>
              <w:left w:val="nil"/>
              <w:bottom w:val="nil"/>
              <w:right w:val="nil"/>
            </w:tcBorders>
            <w:shd w:val="clear" w:color="auto" w:fill="auto"/>
            <w:noWrap/>
            <w:vAlign w:val="bottom"/>
            <w:hideMark/>
          </w:tcPr>
          <w:p w14:paraId="6423E0C9"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4F737029" w14:textId="77777777" w:rsidR="003F6DB6" w:rsidRPr="00392F39"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1AA2B960" w14:textId="77777777" w:rsidR="003F6DB6" w:rsidRPr="00392F39"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auto" w:fill="auto"/>
            <w:noWrap/>
            <w:vAlign w:val="bottom"/>
            <w:hideMark/>
          </w:tcPr>
          <w:p w14:paraId="6FAE619A" w14:textId="77777777" w:rsidR="003F6DB6" w:rsidRPr="00392F39" w:rsidRDefault="003F6DB6" w:rsidP="000C2367">
            <w:pPr>
              <w:spacing w:line="240" w:lineRule="auto"/>
              <w:jc w:val="center"/>
              <w:rPr>
                <w:rFonts w:cs="Arial"/>
                <w:szCs w:val="20"/>
                <w:lang w:eastAsia="sl-SI"/>
              </w:rPr>
            </w:pPr>
          </w:p>
        </w:tc>
        <w:tc>
          <w:tcPr>
            <w:tcW w:w="1060" w:type="dxa"/>
            <w:gridSpan w:val="2"/>
            <w:tcBorders>
              <w:top w:val="nil"/>
              <w:left w:val="nil"/>
              <w:bottom w:val="nil"/>
              <w:right w:val="nil"/>
            </w:tcBorders>
            <w:shd w:val="clear" w:color="auto" w:fill="auto"/>
            <w:noWrap/>
            <w:vAlign w:val="bottom"/>
            <w:hideMark/>
          </w:tcPr>
          <w:p w14:paraId="0FE346F6" w14:textId="77777777" w:rsidR="003F6DB6" w:rsidRPr="00392F39"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1D260224" w14:textId="77777777" w:rsidR="003F6DB6" w:rsidRPr="00392F39" w:rsidRDefault="003F6DB6" w:rsidP="000C2367">
            <w:pPr>
              <w:spacing w:line="240" w:lineRule="auto"/>
              <w:jc w:val="center"/>
              <w:rPr>
                <w:rFonts w:cs="Arial"/>
                <w:szCs w:val="20"/>
                <w:lang w:eastAsia="sl-SI"/>
              </w:rPr>
            </w:pPr>
          </w:p>
        </w:tc>
      </w:tr>
      <w:tr w:rsidR="003F6DB6" w:rsidRPr="00392F39" w14:paraId="4305C95F"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4FA9"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429BEBD" w14:textId="77777777" w:rsidR="003F6DB6" w:rsidRPr="00392F39" w:rsidRDefault="003F6DB6" w:rsidP="000C2367">
            <w:pPr>
              <w:spacing w:line="240" w:lineRule="auto"/>
              <w:jc w:val="right"/>
              <w:rPr>
                <w:rFonts w:cs="Arial"/>
                <w:b/>
                <w:bCs/>
                <w:color w:val="000000"/>
                <w:szCs w:val="20"/>
                <w:lang w:eastAsia="sl-SI"/>
              </w:rPr>
            </w:pPr>
            <w:r w:rsidRPr="00392F39">
              <w:rPr>
                <w:rFonts w:cs="Arial"/>
                <w:b/>
                <w:bCs/>
                <w:color w:val="000000"/>
                <w:szCs w:val="20"/>
                <w:lang w:eastAsia="sl-SI"/>
              </w:rPr>
              <w:t>24</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60874947"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DRUGI GRADBENI INŽENIRSKI OBJEKTI</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411302DB"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1617223"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626475BD"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III</w:t>
            </w:r>
          </w:p>
        </w:tc>
      </w:tr>
      <w:tr w:rsidR="003F6DB6" w:rsidRPr="00392F39" w14:paraId="6CB9304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00B291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24110</w:t>
            </w:r>
          </w:p>
        </w:tc>
        <w:tc>
          <w:tcPr>
            <w:tcW w:w="760" w:type="dxa"/>
            <w:tcBorders>
              <w:top w:val="nil"/>
              <w:left w:val="nil"/>
              <w:bottom w:val="single" w:sz="4" w:space="0" w:color="auto"/>
              <w:right w:val="single" w:sz="4" w:space="0" w:color="auto"/>
            </w:tcBorders>
            <w:shd w:val="clear" w:color="auto" w:fill="auto"/>
            <w:noWrap/>
            <w:vAlign w:val="bottom"/>
            <w:hideMark/>
          </w:tcPr>
          <w:p w14:paraId="573325B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603A2A87"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Športna igrišča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327E697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6A0CDB4"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52003334"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6BDA9071"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77ECEB8"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24122</w:t>
            </w:r>
          </w:p>
        </w:tc>
        <w:tc>
          <w:tcPr>
            <w:tcW w:w="760" w:type="dxa"/>
            <w:tcBorders>
              <w:top w:val="nil"/>
              <w:left w:val="nil"/>
              <w:bottom w:val="single" w:sz="4" w:space="0" w:color="auto"/>
              <w:right w:val="single" w:sz="4" w:space="0" w:color="auto"/>
            </w:tcBorders>
            <w:shd w:val="clear" w:color="auto" w:fill="auto"/>
            <w:noWrap/>
            <w:vAlign w:val="bottom"/>
            <w:hideMark/>
          </w:tcPr>
          <w:p w14:paraId="76CD2D1A"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38482A7E" w14:textId="77777777" w:rsidR="003F6DB6" w:rsidRPr="00392F39" w:rsidRDefault="003F6DB6" w:rsidP="000C2367">
            <w:pPr>
              <w:spacing w:line="240" w:lineRule="auto"/>
              <w:rPr>
                <w:rFonts w:cs="Arial"/>
                <w:szCs w:val="20"/>
                <w:lang w:eastAsia="sl-SI"/>
              </w:rPr>
            </w:pPr>
            <w:r w:rsidRPr="004D0951">
              <w:rPr>
                <w:rFonts w:cs="Arial"/>
                <w:szCs w:val="20"/>
                <w:lang w:eastAsia="sl-SI"/>
              </w:rPr>
              <w:t>Drugi gradbeni inženirski objekti za šport, rekreacijo in prosti čas, razen otroška in druga javna igrišča, javni vrtovi in parki, trgi, ki niso sestavni deli javne ceste ter igrišča za golf</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392FAE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8B0C65C"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0B6B215"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32B8800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AE41D76"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C4B0C9C" w14:textId="77777777" w:rsidR="003F6DB6" w:rsidRPr="004D0951" w:rsidRDefault="003F6DB6" w:rsidP="000C2367">
            <w:pPr>
              <w:spacing w:line="240" w:lineRule="auto"/>
              <w:rPr>
                <w:rFonts w:cs="Arial"/>
                <w:szCs w:val="20"/>
                <w:lang w:eastAsia="sl-SI"/>
              </w:rPr>
            </w:pPr>
            <w:r w:rsidRPr="004D0951">
              <w:rPr>
                <w:rFonts w:cs="Arial"/>
                <w:szCs w:val="20"/>
                <w:lang w:eastAsia="sl-SI"/>
              </w:rPr>
              <w:t>2 a</w:t>
            </w:r>
          </w:p>
        </w:tc>
        <w:tc>
          <w:tcPr>
            <w:tcW w:w="4900" w:type="dxa"/>
            <w:gridSpan w:val="2"/>
            <w:tcBorders>
              <w:top w:val="nil"/>
              <w:left w:val="nil"/>
              <w:bottom w:val="single" w:sz="4" w:space="0" w:color="auto"/>
              <w:right w:val="single" w:sz="4" w:space="0" w:color="auto"/>
            </w:tcBorders>
            <w:shd w:val="clear" w:color="auto" w:fill="auto"/>
            <w:vAlign w:val="bottom"/>
            <w:hideMark/>
          </w:tcPr>
          <w:p w14:paraId="462FA738" w14:textId="77777777" w:rsidR="003F6DB6" w:rsidRPr="00392F39" w:rsidRDefault="003F6DB6" w:rsidP="000C2367">
            <w:pPr>
              <w:spacing w:line="240" w:lineRule="auto"/>
              <w:rPr>
                <w:rFonts w:cs="Arial"/>
                <w:szCs w:val="20"/>
                <w:lang w:eastAsia="sl-SI"/>
              </w:rPr>
            </w:pPr>
            <w:r w:rsidRPr="004D0951">
              <w:rPr>
                <w:rFonts w:cs="Arial"/>
                <w:szCs w:val="20"/>
                <w:lang w:eastAsia="sl-SI"/>
              </w:rPr>
              <w:t>Otroška in druga javna igrišča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2D2EF46C" w14:textId="77777777" w:rsidR="003F6DB6" w:rsidRPr="004D0951" w:rsidRDefault="003F6DB6" w:rsidP="000C2367">
            <w:pPr>
              <w:spacing w:line="240" w:lineRule="auto"/>
              <w:jc w:val="center"/>
              <w:rPr>
                <w:rFonts w:cs="Arial"/>
                <w:szCs w:val="20"/>
                <w:lang w:eastAsia="sl-SI"/>
              </w:rPr>
            </w:pPr>
            <w:r w:rsidRPr="004D0951">
              <w:rPr>
                <w:rFonts w:cs="Arial"/>
                <w:szCs w:val="20"/>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D63AE58" w14:textId="77777777" w:rsidR="003F6DB6" w:rsidRPr="004D0951" w:rsidRDefault="003F6DB6" w:rsidP="000C2367">
            <w:pPr>
              <w:spacing w:line="240" w:lineRule="auto"/>
              <w:jc w:val="center"/>
              <w:rPr>
                <w:rFonts w:cs="Arial"/>
                <w:szCs w:val="20"/>
                <w:lang w:eastAsia="sl-SI"/>
              </w:rPr>
            </w:pPr>
            <w:proofErr w:type="spellStart"/>
            <w:r w:rsidRPr="004D0951">
              <w:rPr>
                <w:rFonts w:cs="Arial"/>
                <w:szCs w:val="20"/>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424615F" w14:textId="77777777" w:rsidR="003F6DB6" w:rsidRPr="004D0951" w:rsidRDefault="003F6DB6" w:rsidP="000C2367">
            <w:pPr>
              <w:spacing w:line="240" w:lineRule="auto"/>
              <w:jc w:val="center"/>
              <w:rPr>
                <w:rFonts w:cs="Arial"/>
                <w:szCs w:val="20"/>
                <w:lang w:eastAsia="sl-SI"/>
              </w:rPr>
            </w:pPr>
            <w:r w:rsidRPr="004D0951">
              <w:rPr>
                <w:rFonts w:cs="Arial"/>
                <w:szCs w:val="20"/>
              </w:rPr>
              <w:t>+</w:t>
            </w:r>
          </w:p>
        </w:tc>
      </w:tr>
      <w:tr w:rsidR="003F6DB6" w:rsidRPr="00392F39" w14:paraId="47E91F0E" w14:textId="77777777" w:rsidTr="009D121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6B13A85D"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6C2ED73E" w14:textId="77777777" w:rsidR="003F6DB6" w:rsidRPr="004D0951" w:rsidRDefault="003F6DB6" w:rsidP="000C2367">
            <w:pPr>
              <w:spacing w:line="240" w:lineRule="auto"/>
              <w:rPr>
                <w:rFonts w:cs="Arial"/>
                <w:szCs w:val="20"/>
                <w:lang w:eastAsia="sl-SI"/>
              </w:rPr>
            </w:pPr>
            <w:r w:rsidRPr="004D0951">
              <w:rPr>
                <w:rFonts w:cs="Arial"/>
                <w:szCs w:val="20"/>
                <w:lang w:eastAsia="sl-SI"/>
              </w:rPr>
              <w:t>2 b</w:t>
            </w:r>
          </w:p>
        </w:tc>
        <w:tc>
          <w:tcPr>
            <w:tcW w:w="4900" w:type="dxa"/>
            <w:gridSpan w:val="2"/>
            <w:tcBorders>
              <w:top w:val="nil"/>
              <w:left w:val="nil"/>
              <w:bottom w:val="single" w:sz="4" w:space="0" w:color="auto"/>
              <w:right w:val="single" w:sz="4" w:space="0" w:color="auto"/>
            </w:tcBorders>
            <w:shd w:val="clear" w:color="auto" w:fill="auto"/>
            <w:vAlign w:val="bottom"/>
          </w:tcPr>
          <w:p w14:paraId="5C044F3F" w14:textId="77777777" w:rsidR="003F6DB6" w:rsidRPr="00392F39" w:rsidRDefault="003F6DB6" w:rsidP="000C2367">
            <w:pPr>
              <w:spacing w:line="240" w:lineRule="auto"/>
              <w:rPr>
                <w:rFonts w:cs="Arial"/>
                <w:szCs w:val="20"/>
                <w:lang w:eastAsia="sl-SI"/>
              </w:rPr>
            </w:pPr>
            <w:r w:rsidRPr="004D0951">
              <w:rPr>
                <w:rFonts w:cs="Arial"/>
                <w:szCs w:val="20"/>
                <w:lang w:eastAsia="sl-SI"/>
              </w:rPr>
              <w:t>Javni vrtovi in parki, trgi, ki niso sestavni deli javne ceste</w:t>
            </w:r>
          </w:p>
        </w:tc>
        <w:tc>
          <w:tcPr>
            <w:tcW w:w="1000" w:type="dxa"/>
            <w:gridSpan w:val="2"/>
            <w:tcBorders>
              <w:top w:val="nil"/>
              <w:left w:val="nil"/>
              <w:bottom w:val="single" w:sz="4" w:space="0" w:color="auto"/>
              <w:right w:val="single" w:sz="4" w:space="0" w:color="auto"/>
            </w:tcBorders>
            <w:shd w:val="clear" w:color="000000" w:fill="FFFFFF"/>
            <w:noWrap/>
            <w:vAlign w:val="bottom"/>
          </w:tcPr>
          <w:p w14:paraId="2C61091E" w14:textId="77777777" w:rsidR="003F6DB6" w:rsidRPr="004D0951" w:rsidRDefault="003F6DB6" w:rsidP="000C2367">
            <w:pPr>
              <w:spacing w:line="240" w:lineRule="auto"/>
              <w:jc w:val="center"/>
              <w:rPr>
                <w:rFonts w:cs="Arial"/>
                <w:szCs w:val="20"/>
                <w:lang w:eastAsia="sl-SI"/>
              </w:rPr>
            </w:pPr>
            <w:r w:rsidRPr="004D0951">
              <w:rPr>
                <w:rFonts w:cs="Arial"/>
                <w:szCs w:val="20"/>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21A78696" w14:textId="77777777" w:rsidR="003F6DB6" w:rsidRPr="004D0951" w:rsidRDefault="003F6DB6" w:rsidP="000C2367">
            <w:pPr>
              <w:spacing w:line="240" w:lineRule="auto"/>
              <w:jc w:val="center"/>
              <w:rPr>
                <w:rFonts w:cs="Arial"/>
                <w:szCs w:val="20"/>
                <w:lang w:eastAsia="sl-SI"/>
              </w:rPr>
            </w:pPr>
            <w:proofErr w:type="spellStart"/>
            <w:r w:rsidRPr="004D0951">
              <w:rPr>
                <w:rFonts w:cs="Arial"/>
                <w:szCs w:val="20"/>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tcPr>
          <w:p w14:paraId="32E2F54B" w14:textId="77777777" w:rsidR="003F6DB6" w:rsidRPr="004D0951" w:rsidRDefault="003F6DB6" w:rsidP="000C2367">
            <w:pPr>
              <w:spacing w:line="240" w:lineRule="auto"/>
              <w:jc w:val="center"/>
              <w:rPr>
                <w:rFonts w:cs="Arial"/>
                <w:szCs w:val="20"/>
                <w:lang w:eastAsia="sl-SI"/>
              </w:rPr>
            </w:pPr>
            <w:r w:rsidRPr="004D0951">
              <w:rPr>
                <w:rFonts w:cs="Arial"/>
                <w:szCs w:val="20"/>
              </w:rPr>
              <w:t>+</w:t>
            </w:r>
          </w:p>
        </w:tc>
      </w:tr>
      <w:tr w:rsidR="003F6DB6" w:rsidRPr="00392F39" w14:paraId="042FC310" w14:textId="77777777" w:rsidTr="009D1211">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929A3" w14:textId="77777777" w:rsidR="003F6DB6" w:rsidRPr="00392F39" w:rsidRDefault="003F6DB6" w:rsidP="000C2367">
            <w:pPr>
              <w:spacing w:line="240" w:lineRule="auto"/>
              <w:rPr>
                <w:rFonts w:cs="Arial"/>
                <w:color w:val="000000"/>
                <w:szCs w:val="20"/>
                <w:lang w:eastAsia="sl-SI"/>
              </w:rPr>
            </w:pP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589F2BFA" w14:textId="77777777" w:rsidR="003F6DB6" w:rsidRPr="004D0951" w:rsidRDefault="003F6DB6" w:rsidP="000C2367">
            <w:pPr>
              <w:spacing w:line="240" w:lineRule="auto"/>
              <w:rPr>
                <w:rFonts w:cs="Arial"/>
                <w:szCs w:val="20"/>
                <w:lang w:eastAsia="sl-SI"/>
              </w:rPr>
            </w:pPr>
            <w:r w:rsidRPr="004D0951">
              <w:rPr>
                <w:rFonts w:cs="Arial"/>
                <w:szCs w:val="20"/>
                <w:lang w:eastAsia="sl-SI"/>
              </w:rPr>
              <w:t>2 c</w:t>
            </w:r>
          </w:p>
        </w:tc>
        <w:tc>
          <w:tcPr>
            <w:tcW w:w="4900" w:type="dxa"/>
            <w:gridSpan w:val="2"/>
            <w:tcBorders>
              <w:top w:val="single" w:sz="4" w:space="0" w:color="auto"/>
              <w:left w:val="nil"/>
              <w:bottom w:val="single" w:sz="4" w:space="0" w:color="auto"/>
              <w:right w:val="single" w:sz="4" w:space="0" w:color="auto"/>
            </w:tcBorders>
            <w:shd w:val="clear" w:color="auto" w:fill="auto"/>
            <w:vAlign w:val="bottom"/>
          </w:tcPr>
          <w:p w14:paraId="6D6706E2" w14:textId="77777777" w:rsidR="003F6DB6" w:rsidRPr="00392F39" w:rsidRDefault="003F6DB6" w:rsidP="000C2367">
            <w:pPr>
              <w:spacing w:line="240" w:lineRule="auto"/>
              <w:rPr>
                <w:rFonts w:cs="Arial"/>
                <w:szCs w:val="20"/>
                <w:lang w:eastAsia="sl-SI"/>
              </w:rPr>
            </w:pPr>
            <w:r w:rsidRPr="004D0951">
              <w:rPr>
                <w:rFonts w:cs="Arial"/>
                <w:szCs w:val="20"/>
                <w:lang w:eastAsia="sl-SI"/>
              </w:rPr>
              <w:t>Igrišče za golf</w:t>
            </w:r>
          </w:p>
        </w:tc>
        <w:tc>
          <w:tcPr>
            <w:tcW w:w="1000" w:type="dxa"/>
            <w:gridSpan w:val="2"/>
            <w:tcBorders>
              <w:top w:val="single" w:sz="4" w:space="0" w:color="auto"/>
              <w:left w:val="nil"/>
              <w:bottom w:val="single" w:sz="4" w:space="0" w:color="auto"/>
              <w:right w:val="single" w:sz="4" w:space="0" w:color="auto"/>
            </w:tcBorders>
            <w:shd w:val="clear" w:color="000000" w:fill="FFFFFF"/>
            <w:noWrap/>
            <w:vAlign w:val="bottom"/>
          </w:tcPr>
          <w:p w14:paraId="24800FFA" w14:textId="77777777" w:rsidR="003F6DB6" w:rsidRPr="004D0951" w:rsidRDefault="003F6DB6" w:rsidP="000C2367">
            <w:pPr>
              <w:spacing w:line="240" w:lineRule="auto"/>
              <w:jc w:val="center"/>
              <w:rPr>
                <w:rFonts w:cs="Arial"/>
                <w:szCs w:val="20"/>
                <w:lang w:eastAsia="sl-SI"/>
              </w:rPr>
            </w:pPr>
            <w:r w:rsidRPr="004D0951">
              <w:rPr>
                <w:rFonts w:cs="Arial"/>
                <w:szCs w:val="20"/>
              </w:rPr>
              <w:t>–</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5FF1B7AB" w14:textId="77777777" w:rsidR="003F6DB6" w:rsidRPr="004D0951" w:rsidRDefault="003F6DB6" w:rsidP="000C2367">
            <w:pPr>
              <w:spacing w:line="240" w:lineRule="auto"/>
              <w:jc w:val="center"/>
              <w:rPr>
                <w:rFonts w:cs="Arial"/>
                <w:szCs w:val="20"/>
                <w:lang w:eastAsia="sl-SI"/>
              </w:rPr>
            </w:pPr>
            <w:r w:rsidRPr="004D0951">
              <w:rPr>
                <w:rFonts w:cs="Arial"/>
                <w:szCs w:val="20"/>
              </w:rPr>
              <w:t>–</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tcPr>
          <w:p w14:paraId="572010C2" w14:textId="77777777" w:rsidR="003F6DB6" w:rsidRPr="004D0951" w:rsidRDefault="003F6DB6" w:rsidP="000C2367">
            <w:pPr>
              <w:spacing w:line="240" w:lineRule="auto"/>
              <w:jc w:val="center"/>
              <w:rPr>
                <w:rFonts w:cs="Arial"/>
                <w:szCs w:val="20"/>
                <w:lang w:eastAsia="sl-SI"/>
              </w:rPr>
            </w:pPr>
            <w:r w:rsidRPr="004D0951">
              <w:rPr>
                <w:rFonts w:cs="Arial"/>
                <w:szCs w:val="20"/>
              </w:rPr>
              <w:t>–</w:t>
            </w:r>
          </w:p>
        </w:tc>
      </w:tr>
      <w:tr w:rsidR="003F6DB6" w:rsidRPr="00392F39" w14:paraId="71FA6A2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75AF576"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24201</w:t>
            </w:r>
          </w:p>
        </w:tc>
        <w:tc>
          <w:tcPr>
            <w:tcW w:w="760" w:type="dxa"/>
            <w:tcBorders>
              <w:top w:val="nil"/>
              <w:left w:val="nil"/>
              <w:bottom w:val="single" w:sz="4" w:space="0" w:color="auto"/>
              <w:right w:val="single" w:sz="4" w:space="0" w:color="auto"/>
            </w:tcBorders>
            <w:shd w:val="clear" w:color="auto" w:fill="auto"/>
            <w:noWrap/>
            <w:vAlign w:val="bottom"/>
            <w:hideMark/>
          </w:tcPr>
          <w:p w14:paraId="37876FA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61D2636E" w14:textId="77777777" w:rsidR="003F6DB6" w:rsidRPr="00392F39" w:rsidRDefault="003F6DB6" w:rsidP="000C2367">
            <w:pPr>
              <w:spacing w:line="240" w:lineRule="auto"/>
              <w:rPr>
                <w:rFonts w:cs="Arial"/>
                <w:szCs w:val="20"/>
                <w:lang w:eastAsia="sl-SI"/>
              </w:rPr>
            </w:pPr>
            <w:r w:rsidRPr="00392F39">
              <w:rPr>
                <w:rFonts w:cs="Arial"/>
                <w:szCs w:val="20"/>
                <w:lang w:eastAsia="sl-SI"/>
              </w:rPr>
              <w:t>Obrambni objekti</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5F3D5B0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FDA4D9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4DECA1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21EE73BC"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EC6552C"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24202</w:t>
            </w:r>
          </w:p>
        </w:tc>
        <w:tc>
          <w:tcPr>
            <w:tcW w:w="760" w:type="dxa"/>
            <w:tcBorders>
              <w:top w:val="nil"/>
              <w:left w:val="nil"/>
              <w:bottom w:val="single" w:sz="4" w:space="0" w:color="auto"/>
              <w:right w:val="single" w:sz="4" w:space="0" w:color="auto"/>
            </w:tcBorders>
            <w:shd w:val="clear" w:color="auto" w:fill="auto"/>
            <w:noWrap/>
            <w:vAlign w:val="bottom"/>
            <w:hideMark/>
          </w:tcPr>
          <w:p w14:paraId="09BE4318"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6320957B" w14:textId="77777777" w:rsidR="003F6DB6" w:rsidRPr="00392F39" w:rsidRDefault="003F6DB6" w:rsidP="000C2367">
            <w:pPr>
              <w:spacing w:line="240" w:lineRule="auto"/>
              <w:rPr>
                <w:rFonts w:cs="Arial"/>
                <w:szCs w:val="20"/>
                <w:lang w:eastAsia="sl-SI"/>
              </w:rPr>
            </w:pPr>
            <w:r w:rsidRPr="00392F39">
              <w:rPr>
                <w:rFonts w:cs="Arial"/>
                <w:szCs w:val="20"/>
                <w:lang w:eastAsia="sl-SI"/>
              </w:rPr>
              <w:t>Drugi kmetijski gradbeni inženirski objekti</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74137E8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AE8E72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13,14,15</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3F8269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13,14,15</w:t>
            </w:r>
          </w:p>
        </w:tc>
      </w:tr>
      <w:tr w:rsidR="003F6DB6" w:rsidRPr="00392F39" w14:paraId="6836EA1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3DAC23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24203</w:t>
            </w:r>
          </w:p>
        </w:tc>
        <w:tc>
          <w:tcPr>
            <w:tcW w:w="760" w:type="dxa"/>
            <w:tcBorders>
              <w:top w:val="nil"/>
              <w:left w:val="nil"/>
              <w:bottom w:val="single" w:sz="4" w:space="0" w:color="auto"/>
              <w:right w:val="single" w:sz="4" w:space="0" w:color="auto"/>
            </w:tcBorders>
            <w:shd w:val="clear" w:color="auto" w:fill="auto"/>
            <w:noWrap/>
            <w:vAlign w:val="bottom"/>
            <w:hideMark/>
          </w:tcPr>
          <w:p w14:paraId="0A58DC46"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0E071052" w14:textId="77777777" w:rsidR="003F6DB6" w:rsidRPr="00392F39" w:rsidRDefault="003F6DB6" w:rsidP="000C2367">
            <w:pPr>
              <w:spacing w:line="240" w:lineRule="auto"/>
              <w:rPr>
                <w:rFonts w:cs="Arial"/>
                <w:szCs w:val="20"/>
                <w:lang w:eastAsia="sl-SI"/>
              </w:rPr>
            </w:pPr>
            <w:r w:rsidRPr="00392F39">
              <w:rPr>
                <w:rFonts w:cs="Arial"/>
                <w:szCs w:val="20"/>
                <w:lang w:eastAsia="sl-SI"/>
              </w:rPr>
              <w:t>Objekti za ravnanje z odpadki</w:t>
            </w:r>
          </w:p>
        </w:tc>
        <w:tc>
          <w:tcPr>
            <w:tcW w:w="1000" w:type="dxa"/>
            <w:gridSpan w:val="2"/>
            <w:tcBorders>
              <w:top w:val="nil"/>
              <w:left w:val="nil"/>
              <w:bottom w:val="single" w:sz="4" w:space="0" w:color="auto"/>
              <w:right w:val="single" w:sz="4" w:space="0" w:color="auto"/>
            </w:tcBorders>
            <w:shd w:val="clear" w:color="000000" w:fill="FFFFFF"/>
            <w:noWrap/>
            <w:vAlign w:val="bottom"/>
          </w:tcPr>
          <w:p w14:paraId="4009D7AE" w14:textId="77777777" w:rsidR="003F6DB6" w:rsidRPr="00E5422F" w:rsidRDefault="003F6DB6" w:rsidP="000C2367">
            <w:pPr>
              <w:spacing w:line="240" w:lineRule="auto"/>
              <w:jc w:val="center"/>
              <w:rPr>
                <w:rFonts w:cs="Arial"/>
                <w:szCs w:val="20"/>
                <w:highlight w:val="yellow"/>
                <w:lang w:eastAsia="sl-SI"/>
              </w:rPr>
            </w:pPr>
          </w:p>
        </w:tc>
        <w:tc>
          <w:tcPr>
            <w:tcW w:w="1060" w:type="dxa"/>
            <w:gridSpan w:val="2"/>
            <w:tcBorders>
              <w:top w:val="nil"/>
              <w:left w:val="nil"/>
              <w:bottom w:val="single" w:sz="4" w:space="0" w:color="auto"/>
              <w:right w:val="single" w:sz="4" w:space="0" w:color="auto"/>
            </w:tcBorders>
            <w:shd w:val="clear" w:color="000000" w:fill="FFFFFF"/>
            <w:noWrap/>
            <w:vAlign w:val="bottom"/>
          </w:tcPr>
          <w:p w14:paraId="54A40966" w14:textId="77777777" w:rsidR="003F6DB6" w:rsidRPr="00E5422F" w:rsidRDefault="003F6DB6" w:rsidP="000C2367">
            <w:pPr>
              <w:spacing w:line="240" w:lineRule="auto"/>
              <w:jc w:val="center"/>
              <w:rPr>
                <w:rFonts w:cs="Arial"/>
                <w:szCs w:val="20"/>
                <w:highlight w:val="yellow"/>
                <w:lang w:eastAsia="sl-SI"/>
              </w:rPr>
            </w:pPr>
          </w:p>
        </w:tc>
        <w:tc>
          <w:tcPr>
            <w:tcW w:w="1120" w:type="dxa"/>
            <w:gridSpan w:val="2"/>
            <w:tcBorders>
              <w:top w:val="nil"/>
              <w:left w:val="nil"/>
              <w:bottom w:val="single" w:sz="4" w:space="0" w:color="auto"/>
              <w:right w:val="single" w:sz="4" w:space="0" w:color="auto"/>
            </w:tcBorders>
            <w:shd w:val="clear" w:color="000000" w:fill="FFFFFF"/>
            <w:noWrap/>
            <w:vAlign w:val="bottom"/>
          </w:tcPr>
          <w:p w14:paraId="34096A11" w14:textId="77777777" w:rsidR="003F6DB6" w:rsidRPr="00E5422F" w:rsidRDefault="003F6DB6" w:rsidP="000C2367">
            <w:pPr>
              <w:spacing w:line="240" w:lineRule="auto"/>
              <w:jc w:val="center"/>
              <w:rPr>
                <w:rFonts w:cs="Arial"/>
                <w:szCs w:val="20"/>
                <w:highlight w:val="yellow"/>
                <w:lang w:eastAsia="sl-SI"/>
              </w:rPr>
            </w:pPr>
          </w:p>
        </w:tc>
      </w:tr>
      <w:tr w:rsidR="003F6DB6" w:rsidRPr="00392F39" w14:paraId="33C15B95" w14:textId="77777777" w:rsidTr="000C2367">
        <w:trPr>
          <w:trHeight w:val="60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DC02F82"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0EB40F3"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5</w:t>
            </w:r>
            <w:r>
              <w:rPr>
                <w:rFonts w:cs="Arial"/>
                <w:color w:val="000000"/>
                <w:szCs w:val="20"/>
                <w:lang w:eastAsia="sl-SI"/>
              </w:rPr>
              <w:t xml:space="preserve"> </w:t>
            </w:r>
            <w:r w:rsidRPr="00392F39">
              <w:rPr>
                <w:rFonts w:cs="Arial"/>
                <w:color w:val="000000"/>
                <w:szCs w:val="20"/>
                <w:lang w:eastAsia="sl-SI"/>
              </w:rPr>
              <w:t>a</w:t>
            </w:r>
          </w:p>
        </w:tc>
        <w:tc>
          <w:tcPr>
            <w:tcW w:w="4900" w:type="dxa"/>
            <w:gridSpan w:val="2"/>
            <w:tcBorders>
              <w:top w:val="nil"/>
              <w:left w:val="nil"/>
              <w:bottom w:val="single" w:sz="4" w:space="0" w:color="auto"/>
              <w:right w:val="single" w:sz="4" w:space="0" w:color="auto"/>
            </w:tcBorders>
            <w:shd w:val="clear" w:color="auto" w:fill="auto"/>
            <w:vAlign w:val="bottom"/>
            <w:hideMark/>
          </w:tcPr>
          <w:p w14:paraId="0C27A95C" w14:textId="77777777" w:rsidR="003F6DB6" w:rsidRPr="00392F39" w:rsidRDefault="003F6DB6" w:rsidP="000C2367">
            <w:pPr>
              <w:spacing w:line="240" w:lineRule="auto"/>
              <w:rPr>
                <w:rFonts w:cs="Arial"/>
                <w:szCs w:val="20"/>
                <w:lang w:eastAsia="sl-SI"/>
              </w:rPr>
            </w:pPr>
            <w:r w:rsidRPr="000616D1">
              <w:rPr>
                <w:rFonts w:cs="Arial"/>
                <w:szCs w:val="20"/>
                <w:lang w:eastAsia="sl-SI"/>
              </w:rPr>
              <w:t>Odprta skladišča odpadkov, površine za obdelavo odpadkov</w:t>
            </w:r>
            <w:r>
              <w:rPr>
                <w:rFonts w:cs="Arial"/>
                <w:szCs w:val="20"/>
                <w:lang w:eastAsia="sl-SI"/>
              </w:rPr>
              <w:t>, razen za nenevarne odpadke, površine za obdelavo nenevarnih odpadkov</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6898E44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C7B021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60BF4F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60CB492" w14:textId="77777777" w:rsidTr="000C2367">
        <w:trPr>
          <w:trHeight w:val="56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BE33148"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5E65BF0"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5</w:t>
            </w:r>
            <w:r>
              <w:rPr>
                <w:rFonts w:cs="Arial"/>
                <w:color w:val="000000"/>
                <w:szCs w:val="20"/>
                <w:lang w:eastAsia="sl-SI"/>
              </w:rPr>
              <w:t xml:space="preserve"> </w:t>
            </w:r>
            <w:r w:rsidRPr="00392F39">
              <w:rPr>
                <w:rFonts w:cs="Arial"/>
                <w:color w:val="000000"/>
                <w:szCs w:val="20"/>
                <w:lang w:eastAsia="sl-SI"/>
              </w:rPr>
              <w:t>b</w:t>
            </w:r>
          </w:p>
        </w:tc>
        <w:tc>
          <w:tcPr>
            <w:tcW w:w="4900" w:type="dxa"/>
            <w:gridSpan w:val="2"/>
            <w:tcBorders>
              <w:top w:val="nil"/>
              <w:left w:val="nil"/>
              <w:bottom w:val="single" w:sz="4" w:space="0" w:color="auto"/>
              <w:right w:val="single" w:sz="4" w:space="0" w:color="auto"/>
            </w:tcBorders>
            <w:shd w:val="clear" w:color="auto" w:fill="auto"/>
            <w:vAlign w:val="bottom"/>
            <w:hideMark/>
          </w:tcPr>
          <w:p w14:paraId="2161FCA7" w14:textId="77777777" w:rsidR="003F6DB6" w:rsidRPr="00392F39" w:rsidRDefault="003F6DB6" w:rsidP="000C2367">
            <w:pPr>
              <w:spacing w:line="240" w:lineRule="auto"/>
              <w:rPr>
                <w:rFonts w:cs="Arial"/>
                <w:szCs w:val="20"/>
                <w:lang w:eastAsia="sl-SI"/>
              </w:rPr>
            </w:pPr>
            <w:r w:rsidRPr="000616D1">
              <w:rPr>
                <w:rFonts w:cs="Arial"/>
                <w:szCs w:val="20"/>
                <w:lang w:eastAsia="sl-SI"/>
              </w:rPr>
              <w:t>Odprta skladišča nenevarnih odpadkov, površine za obdelavo nenevarnih odpadkov</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7264CE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3607F7A" w14:textId="77777777" w:rsidR="003F6DB6" w:rsidRPr="00392F39" w:rsidRDefault="003F6DB6" w:rsidP="000C2367">
            <w:pPr>
              <w:spacing w:line="240" w:lineRule="auto"/>
              <w:jc w:val="center"/>
              <w:rPr>
                <w:rFonts w:cs="Arial"/>
                <w:szCs w:val="20"/>
                <w:lang w:eastAsia="sl-SI"/>
              </w:rPr>
            </w:pPr>
            <w:r>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8072B1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r>
      <w:tr w:rsidR="003F6DB6" w:rsidRPr="00392F39" w14:paraId="40F0799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0782D1D"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D6796D6"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5</w:t>
            </w:r>
            <w:r>
              <w:rPr>
                <w:rFonts w:cs="Arial"/>
                <w:color w:val="000000"/>
                <w:szCs w:val="20"/>
                <w:lang w:eastAsia="sl-SI"/>
              </w:rPr>
              <w:t xml:space="preserve"> </w:t>
            </w:r>
            <w:r w:rsidRPr="00392F39">
              <w:rPr>
                <w:rFonts w:cs="Arial"/>
                <w:color w:val="000000"/>
                <w:szCs w:val="20"/>
                <w:lang w:eastAsia="sl-SI"/>
              </w:rPr>
              <w:t>c</w:t>
            </w:r>
          </w:p>
        </w:tc>
        <w:tc>
          <w:tcPr>
            <w:tcW w:w="4900" w:type="dxa"/>
            <w:gridSpan w:val="2"/>
            <w:tcBorders>
              <w:top w:val="nil"/>
              <w:left w:val="nil"/>
              <w:bottom w:val="single" w:sz="4" w:space="0" w:color="auto"/>
              <w:right w:val="single" w:sz="4" w:space="0" w:color="auto"/>
            </w:tcBorders>
            <w:shd w:val="clear" w:color="auto" w:fill="auto"/>
            <w:vAlign w:val="bottom"/>
            <w:hideMark/>
          </w:tcPr>
          <w:p w14:paraId="6A127FC2" w14:textId="77777777" w:rsidR="003F6DB6" w:rsidRPr="00392F39" w:rsidRDefault="003F6DB6" w:rsidP="000C2367">
            <w:pPr>
              <w:spacing w:line="240" w:lineRule="auto"/>
              <w:rPr>
                <w:rFonts w:cs="Arial"/>
                <w:szCs w:val="20"/>
                <w:lang w:eastAsia="sl-SI"/>
              </w:rPr>
            </w:pPr>
            <w:r w:rsidRPr="000616D1">
              <w:rPr>
                <w:rFonts w:cs="Arial"/>
                <w:szCs w:val="20"/>
                <w:lang w:eastAsia="sl-SI"/>
              </w:rPr>
              <w:t>Odlagališča odpadkov in radioaktivnih odpadkov</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62BC248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6D1E37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D116F8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332ADACC"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4747C4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24204</w:t>
            </w:r>
          </w:p>
        </w:tc>
        <w:tc>
          <w:tcPr>
            <w:tcW w:w="760" w:type="dxa"/>
            <w:tcBorders>
              <w:top w:val="nil"/>
              <w:left w:val="nil"/>
              <w:bottom w:val="single" w:sz="4" w:space="0" w:color="auto"/>
              <w:right w:val="single" w:sz="4" w:space="0" w:color="auto"/>
            </w:tcBorders>
            <w:shd w:val="clear" w:color="auto" w:fill="auto"/>
            <w:noWrap/>
            <w:vAlign w:val="bottom"/>
            <w:hideMark/>
          </w:tcPr>
          <w:p w14:paraId="63CF9584"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2DA7C2DE" w14:textId="77777777" w:rsidR="003F6DB6" w:rsidRPr="00392F39" w:rsidRDefault="003F6DB6" w:rsidP="000C2367">
            <w:pPr>
              <w:spacing w:line="240" w:lineRule="auto"/>
              <w:rPr>
                <w:rFonts w:cs="Arial"/>
                <w:szCs w:val="20"/>
                <w:lang w:eastAsia="sl-SI"/>
              </w:rPr>
            </w:pPr>
            <w:r w:rsidRPr="00392F39">
              <w:rPr>
                <w:rFonts w:cs="Arial"/>
                <w:szCs w:val="20"/>
                <w:lang w:eastAsia="sl-SI"/>
              </w:rPr>
              <w:t>Pokopališča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17EB974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417C727" w14:textId="77777777" w:rsidR="003F6DB6" w:rsidRPr="00392F39" w:rsidRDefault="003F6DB6" w:rsidP="000C2367">
            <w:pPr>
              <w:spacing w:line="240" w:lineRule="auto"/>
              <w:jc w:val="center"/>
              <w:rPr>
                <w:rFonts w:cs="Arial"/>
                <w:szCs w:val="20"/>
                <w:lang w:eastAsia="sl-SI"/>
              </w:rPr>
            </w:pPr>
            <w:r w:rsidRPr="00490E4A">
              <w:rPr>
                <w:rFonts w:cs="Arial"/>
                <w:szCs w:val="20"/>
                <w:lang w:eastAsia="sl-SI"/>
              </w:rPr>
              <w:t>pd</w:t>
            </w:r>
            <w:r w:rsidRPr="00490E4A">
              <w:rPr>
                <w:rFonts w:cs="Arial"/>
                <w:szCs w:val="20"/>
                <w:vertAlign w:val="superscript"/>
                <w:lang w:eastAsia="sl-SI"/>
              </w:rPr>
              <w:t>21</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5F3FF1C4"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4005ED0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E18A1D9"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24205</w:t>
            </w:r>
          </w:p>
        </w:tc>
        <w:tc>
          <w:tcPr>
            <w:tcW w:w="760" w:type="dxa"/>
            <w:tcBorders>
              <w:top w:val="nil"/>
              <w:left w:val="nil"/>
              <w:bottom w:val="single" w:sz="4" w:space="0" w:color="auto"/>
              <w:right w:val="single" w:sz="4" w:space="0" w:color="auto"/>
            </w:tcBorders>
            <w:shd w:val="clear" w:color="auto" w:fill="auto"/>
            <w:noWrap/>
            <w:vAlign w:val="bottom"/>
            <w:hideMark/>
          </w:tcPr>
          <w:p w14:paraId="6205BE39"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115F79FC"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Objekti za preprečitev zdrsa in ograditev</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6D773E5" w14:textId="77777777" w:rsidR="003F6DB6" w:rsidRPr="004D0951" w:rsidRDefault="003F6DB6" w:rsidP="000C2367">
            <w:pPr>
              <w:spacing w:line="240" w:lineRule="auto"/>
              <w:jc w:val="center"/>
              <w:rPr>
                <w:rFonts w:cs="Arial"/>
                <w:color w:val="000000"/>
                <w:szCs w:val="20"/>
                <w:lang w:eastAsia="sl-SI"/>
              </w:rPr>
            </w:pPr>
            <w:proofErr w:type="spellStart"/>
            <w:r w:rsidRPr="004D0951">
              <w:rPr>
                <w:rFonts w:cs="Arial"/>
                <w:szCs w:val="20"/>
              </w:rPr>
              <w:t>pd</w:t>
            </w:r>
            <w:proofErr w:type="spellEnd"/>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285C645" w14:textId="77777777" w:rsidR="003F6DB6" w:rsidRPr="004D0951" w:rsidRDefault="003F6DB6" w:rsidP="000C2367">
            <w:pPr>
              <w:spacing w:line="240" w:lineRule="auto"/>
              <w:jc w:val="center"/>
              <w:rPr>
                <w:rFonts w:cs="Arial"/>
                <w:color w:val="000000"/>
                <w:szCs w:val="20"/>
                <w:lang w:eastAsia="sl-SI"/>
              </w:rPr>
            </w:pPr>
            <w:r w:rsidRPr="004D0951">
              <w:rPr>
                <w:rFonts w:cs="Arial"/>
                <w:szCs w:val="20"/>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1143A1B" w14:textId="77777777" w:rsidR="003F6DB6" w:rsidRPr="004D0951" w:rsidRDefault="003F6DB6" w:rsidP="000C2367">
            <w:pPr>
              <w:spacing w:line="240" w:lineRule="auto"/>
              <w:jc w:val="center"/>
              <w:rPr>
                <w:rFonts w:cs="Arial"/>
                <w:color w:val="000000"/>
                <w:szCs w:val="20"/>
                <w:lang w:eastAsia="sl-SI"/>
              </w:rPr>
            </w:pPr>
            <w:r w:rsidRPr="004D0951">
              <w:rPr>
                <w:rFonts w:cs="Arial"/>
                <w:szCs w:val="20"/>
              </w:rPr>
              <w:t>+</w:t>
            </w:r>
          </w:p>
        </w:tc>
      </w:tr>
      <w:tr w:rsidR="003F6DB6" w:rsidRPr="00392F39" w14:paraId="3827CCF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E623F5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24206</w:t>
            </w:r>
          </w:p>
        </w:tc>
        <w:tc>
          <w:tcPr>
            <w:tcW w:w="760" w:type="dxa"/>
            <w:tcBorders>
              <w:top w:val="nil"/>
              <w:left w:val="nil"/>
              <w:bottom w:val="single" w:sz="4" w:space="0" w:color="auto"/>
              <w:right w:val="single" w:sz="4" w:space="0" w:color="auto"/>
            </w:tcBorders>
            <w:shd w:val="clear" w:color="auto" w:fill="auto"/>
            <w:noWrap/>
            <w:vAlign w:val="bottom"/>
            <w:hideMark/>
          </w:tcPr>
          <w:p w14:paraId="5A24CFBC"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5142450C" w14:textId="77777777" w:rsidR="003F6DB6" w:rsidRPr="00392F39" w:rsidRDefault="003F6DB6" w:rsidP="000C2367">
            <w:pPr>
              <w:spacing w:line="240" w:lineRule="auto"/>
              <w:rPr>
                <w:rFonts w:cs="Arial"/>
                <w:szCs w:val="20"/>
                <w:lang w:eastAsia="sl-SI"/>
              </w:rPr>
            </w:pPr>
            <w:r w:rsidRPr="00392F39">
              <w:rPr>
                <w:rFonts w:cs="Arial"/>
                <w:szCs w:val="20"/>
                <w:lang w:eastAsia="sl-SI"/>
              </w:rPr>
              <w:t>Odprta skladišča in odprte prodajne površine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65FD0D2" w14:textId="77777777" w:rsidR="003F6DB6" w:rsidRPr="00392F39" w:rsidRDefault="003F6DB6" w:rsidP="000C2367">
            <w:pPr>
              <w:spacing w:line="240" w:lineRule="auto"/>
              <w:jc w:val="center"/>
              <w:rPr>
                <w:rFonts w:cs="Arial"/>
                <w:color w:val="000000"/>
                <w:szCs w:val="20"/>
                <w:lang w:eastAsia="sl-SI"/>
              </w:rPr>
            </w:pPr>
            <w:r w:rsidRPr="00392F39">
              <w:rPr>
                <w:rFonts w:cs="Arial"/>
                <w:color w:val="000000"/>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4DB04F8" w14:textId="77777777" w:rsidR="003F6DB6" w:rsidRPr="00392F39" w:rsidRDefault="003F6DB6" w:rsidP="000C2367">
            <w:pPr>
              <w:spacing w:line="240" w:lineRule="auto"/>
              <w:jc w:val="center"/>
              <w:rPr>
                <w:rFonts w:cs="Arial"/>
                <w:color w:val="000000"/>
                <w:szCs w:val="20"/>
                <w:lang w:eastAsia="sl-SI"/>
              </w:rPr>
            </w:pPr>
            <w:r w:rsidRPr="00392F39">
              <w:rPr>
                <w:rFonts w:cs="Arial"/>
                <w:color w:val="000000"/>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15A8185" w14:textId="77777777" w:rsidR="003F6DB6" w:rsidRPr="00392F39" w:rsidRDefault="003F6DB6" w:rsidP="000C2367">
            <w:pPr>
              <w:spacing w:line="240" w:lineRule="auto"/>
              <w:jc w:val="center"/>
              <w:rPr>
                <w:rFonts w:cs="Arial"/>
                <w:color w:val="000000"/>
                <w:szCs w:val="20"/>
                <w:lang w:eastAsia="sl-SI"/>
              </w:rPr>
            </w:pPr>
            <w:proofErr w:type="spellStart"/>
            <w:r w:rsidRPr="00392F39">
              <w:rPr>
                <w:rFonts w:cs="Arial"/>
                <w:color w:val="000000"/>
                <w:szCs w:val="20"/>
                <w:lang w:eastAsia="sl-SI"/>
              </w:rPr>
              <w:t>pd</w:t>
            </w:r>
            <w:proofErr w:type="spellEnd"/>
          </w:p>
        </w:tc>
      </w:tr>
      <w:tr w:rsidR="003F6DB6" w:rsidRPr="00392F39" w14:paraId="5821905E"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9EE1CAE"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24207</w:t>
            </w:r>
          </w:p>
        </w:tc>
        <w:tc>
          <w:tcPr>
            <w:tcW w:w="760" w:type="dxa"/>
            <w:tcBorders>
              <w:top w:val="nil"/>
              <w:left w:val="nil"/>
              <w:bottom w:val="single" w:sz="4" w:space="0" w:color="auto"/>
              <w:right w:val="single" w:sz="4" w:space="0" w:color="auto"/>
            </w:tcBorders>
            <w:shd w:val="clear" w:color="auto" w:fill="auto"/>
            <w:noWrap/>
            <w:vAlign w:val="bottom"/>
            <w:hideMark/>
          </w:tcPr>
          <w:p w14:paraId="6ECF24F6"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1BC9E4D6"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Nepokrita prezentirana arheološka najdišča in ruševine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B5C95C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9EA90F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6C82AD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01144C87" w14:textId="77777777" w:rsidTr="000C2367">
        <w:trPr>
          <w:trHeight w:val="537"/>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AAC3A72"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24208</w:t>
            </w:r>
          </w:p>
        </w:tc>
        <w:tc>
          <w:tcPr>
            <w:tcW w:w="760" w:type="dxa"/>
            <w:tcBorders>
              <w:top w:val="nil"/>
              <w:left w:val="nil"/>
              <w:bottom w:val="single" w:sz="4" w:space="0" w:color="auto"/>
              <w:right w:val="single" w:sz="4" w:space="0" w:color="auto"/>
            </w:tcBorders>
            <w:shd w:val="clear" w:color="auto" w:fill="auto"/>
            <w:noWrap/>
            <w:vAlign w:val="bottom"/>
            <w:hideMark/>
          </w:tcPr>
          <w:p w14:paraId="5C4AE827"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10</w:t>
            </w:r>
          </w:p>
        </w:tc>
        <w:tc>
          <w:tcPr>
            <w:tcW w:w="4900" w:type="dxa"/>
            <w:gridSpan w:val="2"/>
            <w:tcBorders>
              <w:top w:val="nil"/>
              <w:left w:val="nil"/>
              <w:bottom w:val="single" w:sz="4" w:space="0" w:color="auto"/>
              <w:right w:val="single" w:sz="4" w:space="0" w:color="auto"/>
            </w:tcBorders>
            <w:shd w:val="clear" w:color="auto" w:fill="auto"/>
            <w:vAlign w:val="bottom"/>
            <w:hideMark/>
          </w:tcPr>
          <w:p w14:paraId="40B8F79C"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Drugi gradbeni inženirski objekti, ki niso uvrščeni drugje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2FFF48A" w14:textId="77777777" w:rsidR="003F6DB6" w:rsidRPr="00392F39" w:rsidRDefault="003F6DB6" w:rsidP="000C2367">
            <w:pPr>
              <w:spacing w:line="240" w:lineRule="auto"/>
              <w:jc w:val="center"/>
              <w:rPr>
                <w:rFonts w:cs="Arial"/>
                <w:color w:val="000000"/>
                <w:szCs w:val="20"/>
                <w:lang w:eastAsia="sl-SI"/>
              </w:rPr>
            </w:pPr>
            <w:r w:rsidRPr="00392F39">
              <w:rPr>
                <w:rFonts w:cs="Arial"/>
                <w:color w:val="000000"/>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05515F2" w14:textId="77777777" w:rsidR="003F6DB6" w:rsidRPr="00392F39" w:rsidRDefault="003F6DB6" w:rsidP="000C2367">
            <w:pPr>
              <w:spacing w:line="240" w:lineRule="auto"/>
              <w:jc w:val="center"/>
              <w:rPr>
                <w:rFonts w:cs="Arial"/>
                <w:color w:val="000000"/>
                <w:szCs w:val="20"/>
                <w:lang w:eastAsia="sl-SI"/>
              </w:rPr>
            </w:pPr>
            <w:proofErr w:type="spellStart"/>
            <w:r w:rsidRPr="00392F39">
              <w:rPr>
                <w:rFonts w:cs="Arial"/>
                <w:color w:val="000000"/>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B37A726" w14:textId="77777777" w:rsidR="003F6DB6" w:rsidRPr="00392F39" w:rsidRDefault="003F6DB6" w:rsidP="000C2367">
            <w:pPr>
              <w:spacing w:line="240" w:lineRule="auto"/>
              <w:jc w:val="center"/>
              <w:rPr>
                <w:rFonts w:cs="Arial"/>
                <w:color w:val="000000"/>
                <w:szCs w:val="20"/>
                <w:lang w:eastAsia="sl-SI"/>
              </w:rPr>
            </w:pPr>
            <w:proofErr w:type="spellStart"/>
            <w:r w:rsidRPr="00392F39">
              <w:rPr>
                <w:rFonts w:cs="Arial"/>
                <w:color w:val="000000"/>
                <w:szCs w:val="20"/>
                <w:lang w:eastAsia="sl-SI"/>
              </w:rPr>
              <w:t>pd</w:t>
            </w:r>
            <w:proofErr w:type="spellEnd"/>
          </w:p>
        </w:tc>
      </w:tr>
      <w:tr w:rsidR="003F6DB6" w:rsidRPr="00392F39" w14:paraId="20FA0C23" w14:textId="77777777" w:rsidTr="000C2367">
        <w:trPr>
          <w:trHeight w:val="300"/>
        </w:trPr>
        <w:tc>
          <w:tcPr>
            <w:tcW w:w="866" w:type="dxa"/>
            <w:tcBorders>
              <w:top w:val="nil"/>
              <w:left w:val="nil"/>
              <w:bottom w:val="nil"/>
              <w:right w:val="nil"/>
            </w:tcBorders>
            <w:shd w:val="clear" w:color="auto" w:fill="auto"/>
            <w:noWrap/>
            <w:vAlign w:val="bottom"/>
            <w:hideMark/>
          </w:tcPr>
          <w:p w14:paraId="02C8923E"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639EF4AB" w14:textId="77777777" w:rsidR="003F6DB6" w:rsidRPr="00392F39"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641D2689" w14:textId="77777777" w:rsidR="003F6DB6" w:rsidRPr="00392F39"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auto" w:fill="auto"/>
            <w:noWrap/>
            <w:vAlign w:val="bottom"/>
            <w:hideMark/>
          </w:tcPr>
          <w:p w14:paraId="4D5C4244" w14:textId="77777777" w:rsidR="003F6DB6" w:rsidRPr="00392F39" w:rsidRDefault="003F6DB6" w:rsidP="000C2367">
            <w:pPr>
              <w:spacing w:line="240" w:lineRule="auto"/>
              <w:jc w:val="center"/>
              <w:rPr>
                <w:rFonts w:cs="Arial"/>
                <w:szCs w:val="20"/>
                <w:lang w:eastAsia="sl-SI"/>
              </w:rPr>
            </w:pPr>
          </w:p>
        </w:tc>
        <w:tc>
          <w:tcPr>
            <w:tcW w:w="1060" w:type="dxa"/>
            <w:gridSpan w:val="2"/>
            <w:tcBorders>
              <w:top w:val="nil"/>
              <w:left w:val="nil"/>
              <w:bottom w:val="nil"/>
              <w:right w:val="nil"/>
            </w:tcBorders>
            <w:shd w:val="clear" w:color="auto" w:fill="auto"/>
            <w:noWrap/>
            <w:vAlign w:val="bottom"/>
            <w:hideMark/>
          </w:tcPr>
          <w:p w14:paraId="67670524" w14:textId="77777777" w:rsidR="003F6DB6" w:rsidRPr="00392F39"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763D1921" w14:textId="77777777" w:rsidR="003F6DB6" w:rsidRPr="00392F39" w:rsidRDefault="003F6DB6" w:rsidP="000C2367">
            <w:pPr>
              <w:spacing w:line="240" w:lineRule="auto"/>
              <w:jc w:val="center"/>
              <w:rPr>
                <w:rFonts w:cs="Arial"/>
                <w:szCs w:val="20"/>
                <w:lang w:eastAsia="sl-SI"/>
              </w:rPr>
            </w:pPr>
          </w:p>
        </w:tc>
      </w:tr>
      <w:tr w:rsidR="003F6DB6" w:rsidRPr="00392F39" w14:paraId="564A5935" w14:textId="77777777" w:rsidTr="000C2367">
        <w:trPr>
          <w:trHeight w:val="300"/>
        </w:trPr>
        <w:tc>
          <w:tcPr>
            <w:tcW w:w="1964" w:type="dxa"/>
            <w:gridSpan w:val="3"/>
            <w:tcBorders>
              <w:top w:val="nil"/>
              <w:left w:val="nil"/>
              <w:bottom w:val="nil"/>
              <w:right w:val="nil"/>
            </w:tcBorders>
            <w:shd w:val="clear" w:color="auto" w:fill="auto"/>
            <w:noWrap/>
            <w:vAlign w:val="bottom"/>
            <w:hideMark/>
          </w:tcPr>
          <w:p w14:paraId="33B06C03"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Preglednica 1.2</w:t>
            </w:r>
          </w:p>
        </w:tc>
        <w:tc>
          <w:tcPr>
            <w:tcW w:w="4900" w:type="dxa"/>
            <w:gridSpan w:val="2"/>
            <w:tcBorders>
              <w:top w:val="nil"/>
              <w:left w:val="nil"/>
              <w:bottom w:val="nil"/>
              <w:right w:val="nil"/>
            </w:tcBorders>
            <w:shd w:val="clear" w:color="auto" w:fill="auto"/>
            <w:vAlign w:val="bottom"/>
            <w:hideMark/>
          </w:tcPr>
          <w:p w14:paraId="122C8C01" w14:textId="77777777" w:rsidR="003F6DB6" w:rsidRPr="00392F39" w:rsidRDefault="003F6DB6" w:rsidP="000C2367">
            <w:pPr>
              <w:spacing w:line="240" w:lineRule="auto"/>
              <w:rPr>
                <w:rFonts w:cs="Arial"/>
                <w:color w:val="000000"/>
                <w:szCs w:val="20"/>
                <w:lang w:eastAsia="sl-SI"/>
              </w:rPr>
            </w:pPr>
          </w:p>
        </w:tc>
        <w:tc>
          <w:tcPr>
            <w:tcW w:w="1000" w:type="dxa"/>
            <w:gridSpan w:val="2"/>
            <w:tcBorders>
              <w:top w:val="nil"/>
              <w:left w:val="nil"/>
              <w:bottom w:val="nil"/>
              <w:right w:val="nil"/>
            </w:tcBorders>
            <w:shd w:val="clear" w:color="auto" w:fill="auto"/>
            <w:vAlign w:val="bottom"/>
            <w:hideMark/>
          </w:tcPr>
          <w:p w14:paraId="5203BED4" w14:textId="77777777" w:rsidR="003F6DB6" w:rsidRPr="00392F39" w:rsidRDefault="003F6DB6" w:rsidP="000C2367">
            <w:pPr>
              <w:spacing w:line="240" w:lineRule="auto"/>
              <w:rPr>
                <w:rFonts w:cs="Arial"/>
                <w:color w:val="000000"/>
                <w:szCs w:val="20"/>
                <w:lang w:eastAsia="sl-SI"/>
              </w:rPr>
            </w:pPr>
          </w:p>
        </w:tc>
        <w:tc>
          <w:tcPr>
            <w:tcW w:w="1060" w:type="dxa"/>
            <w:gridSpan w:val="2"/>
            <w:tcBorders>
              <w:top w:val="nil"/>
              <w:left w:val="nil"/>
              <w:bottom w:val="nil"/>
              <w:right w:val="nil"/>
            </w:tcBorders>
            <w:shd w:val="clear" w:color="auto" w:fill="auto"/>
            <w:noWrap/>
            <w:vAlign w:val="bottom"/>
            <w:hideMark/>
          </w:tcPr>
          <w:p w14:paraId="74BCBB41" w14:textId="77777777" w:rsidR="003F6DB6" w:rsidRPr="00392F39" w:rsidRDefault="003F6DB6" w:rsidP="000C2367">
            <w:pPr>
              <w:spacing w:line="240" w:lineRule="auto"/>
              <w:rPr>
                <w:rFonts w:cs="Arial"/>
                <w:szCs w:val="20"/>
                <w:lang w:eastAsia="sl-SI"/>
              </w:rPr>
            </w:pPr>
          </w:p>
        </w:tc>
        <w:tc>
          <w:tcPr>
            <w:tcW w:w="782" w:type="dxa"/>
            <w:tcBorders>
              <w:top w:val="nil"/>
              <w:left w:val="nil"/>
              <w:bottom w:val="nil"/>
              <w:right w:val="nil"/>
            </w:tcBorders>
            <w:shd w:val="clear" w:color="auto" w:fill="auto"/>
            <w:noWrap/>
            <w:vAlign w:val="bottom"/>
            <w:hideMark/>
          </w:tcPr>
          <w:p w14:paraId="0768B091" w14:textId="77777777" w:rsidR="003F6DB6" w:rsidRPr="00392F39" w:rsidRDefault="003F6DB6" w:rsidP="000C2367">
            <w:pPr>
              <w:spacing w:line="240" w:lineRule="auto"/>
              <w:rPr>
                <w:rFonts w:cs="Arial"/>
                <w:color w:val="000000"/>
                <w:szCs w:val="20"/>
                <w:lang w:eastAsia="sl-SI"/>
              </w:rPr>
            </w:pPr>
          </w:p>
        </w:tc>
      </w:tr>
      <w:tr w:rsidR="003F6DB6" w:rsidRPr="00392F39" w14:paraId="602E320C"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D185F"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1ACF7B7"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33A7DD0E"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IZVAJANJE GRADBENIH DEL</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49D8370E"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6C4ED2E"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4BCBB010"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III</w:t>
            </w:r>
          </w:p>
        </w:tc>
      </w:tr>
      <w:tr w:rsidR="003F6DB6" w:rsidRPr="00392F39" w14:paraId="72E9FC62"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742E733"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CAC7E8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507DA85A"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Gradbišče v skladu s predpisi, ki urejajo gradnjo objektov, na zemljišču s površino, večjo od 1 ha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7FB052D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A67139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F6864A5"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4BE3ED92"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58431C4"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B75F0EA"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46A80A23"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Sanitarne enote na gradbišču</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799C55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13498A3" w14:textId="77777777" w:rsidR="003F6DB6" w:rsidRPr="00490E4A" w:rsidRDefault="003F6DB6" w:rsidP="000C2367">
            <w:pPr>
              <w:spacing w:line="240" w:lineRule="auto"/>
              <w:jc w:val="center"/>
              <w:rPr>
                <w:rFonts w:cs="Arial"/>
                <w:szCs w:val="20"/>
                <w:lang w:eastAsia="sl-SI"/>
              </w:rPr>
            </w:pPr>
            <w:r w:rsidRPr="00490E4A">
              <w:rPr>
                <w:rFonts w:cs="Arial"/>
                <w:szCs w:val="20"/>
                <w:lang w:eastAsia="sl-SI"/>
              </w:rPr>
              <w:t>pd</w:t>
            </w:r>
            <w:r w:rsidRPr="00490E4A">
              <w:rPr>
                <w:rFonts w:cs="Arial"/>
                <w:szCs w:val="20"/>
                <w:vertAlign w:val="superscript"/>
                <w:lang w:eastAsia="sl-SI"/>
              </w:rPr>
              <w:t>5</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9D06C9E" w14:textId="77777777" w:rsidR="003F6DB6" w:rsidRPr="00490E4A" w:rsidRDefault="003F6DB6" w:rsidP="000C2367">
            <w:pPr>
              <w:spacing w:line="240" w:lineRule="auto"/>
              <w:jc w:val="center"/>
              <w:rPr>
                <w:rFonts w:cs="Arial"/>
                <w:szCs w:val="20"/>
                <w:lang w:eastAsia="sl-SI"/>
              </w:rPr>
            </w:pPr>
            <w:r w:rsidRPr="00490E4A">
              <w:rPr>
                <w:rFonts w:cs="Arial"/>
                <w:szCs w:val="20"/>
                <w:lang w:eastAsia="sl-SI"/>
              </w:rPr>
              <w:t>+</w:t>
            </w:r>
            <w:r w:rsidRPr="00490E4A">
              <w:rPr>
                <w:rFonts w:cs="Arial"/>
                <w:szCs w:val="20"/>
                <w:vertAlign w:val="superscript"/>
                <w:lang w:eastAsia="sl-SI"/>
              </w:rPr>
              <w:t>5</w:t>
            </w:r>
          </w:p>
        </w:tc>
      </w:tr>
      <w:tr w:rsidR="003F6DB6" w:rsidRPr="00392F39" w14:paraId="5E7BD836"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21DE3C4"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FB794FE"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50DBB65B"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Uporaba in čiščenje naprav za izdelavo betona ipd.</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7EFA8F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032A2E9"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1A0BCE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4A378254"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02277D7"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55C6658"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54CF25BE"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Uporaba brizganega betona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9E7D9D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E9C0111"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1E1B05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0588D2C4"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E8FA03E"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7033F3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529C1E61"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Uporaba odpadnega gradbenega materiala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A46588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7BE7B4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3</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18CE70E"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3</w:t>
            </w:r>
          </w:p>
        </w:tc>
      </w:tr>
      <w:tr w:rsidR="003F6DB6" w:rsidRPr="00392F39" w14:paraId="2293B317" w14:textId="77777777" w:rsidTr="000C2367">
        <w:trPr>
          <w:trHeight w:val="543"/>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0A5209"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3FFA233F"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7A270B03" w14:textId="294F77AE"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Uporaba gradbenega materiala, izdelanega s predelavo odpadkov, za gradnjo objektov</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6DE7E3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09C848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3</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F942D1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3</w:t>
            </w:r>
          </w:p>
        </w:tc>
      </w:tr>
      <w:tr w:rsidR="003F6DB6" w:rsidRPr="00392F39" w14:paraId="2995FDAF"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74A2F15"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13FCF52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6A5669D4"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Uporaba gradbenega materiala, iz katerega se lahko izločajo snovi, škodljive za vodo</w:t>
            </w:r>
          </w:p>
        </w:tc>
        <w:tc>
          <w:tcPr>
            <w:tcW w:w="1000" w:type="dxa"/>
            <w:gridSpan w:val="2"/>
            <w:tcBorders>
              <w:top w:val="nil"/>
              <w:left w:val="nil"/>
              <w:bottom w:val="single" w:sz="4" w:space="0" w:color="auto"/>
              <w:right w:val="single" w:sz="4" w:space="0" w:color="auto"/>
            </w:tcBorders>
            <w:shd w:val="clear" w:color="auto" w:fill="auto"/>
            <w:vAlign w:val="bottom"/>
            <w:hideMark/>
          </w:tcPr>
          <w:p w14:paraId="1026E9D9"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FE5D8A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FB5B96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4A8235AB" w14:textId="77777777" w:rsidTr="000C2367">
        <w:trPr>
          <w:trHeight w:val="78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A31D9A5"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5777C2F"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33E410FC"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Čiščenje in obdelava površin objektov in gradbenega materiala, če pri tem nastaja odpadna voda (npr. pranje fasade)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F6C5B5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AF87FC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A4BD6F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20B33E33"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051B1AC"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919D11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4E76AB95"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Spreminjanje morfologije zemljišč z nasipavanjem ali odstranjevanjem zemljine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9A147A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B4680F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ACDB55B"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r>
      <w:tr w:rsidR="003F6DB6" w:rsidRPr="00392F39" w14:paraId="4DFCEEF7"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765F1B6"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3CF69C06"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10a</w:t>
            </w:r>
          </w:p>
        </w:tc>
        <w:tc>
          <w:tcPr>
            <w:tcW w:w="4900" w:type="dxa"/>
            <w:gridSpan w:val="2"/>
            <w:tcBorders>
              <w:top w:val="nil"/>
              <w:left w:val="nil"/>
              <w:bottom w:val="single" w:sz="4" w:space="0" w:color="auto"/>
              <w:right w:val="single" w:sz="4" w:space="0" w:color="auto"/>
            </w:tcBorders>
            <w:shd w:val="clear" w:color="auto" w:fill="auto"/>
            <w:vAlign w:val="bottom"/>
            <w:hideMark/>
          </w:tcPr>
          <w:p w14:paraId="5BCC61E7"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Gradnja tesnilnih zaves za zaščito vodnega vira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AD4BEF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EAE368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C6FF45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w:t>
            </w:r>
          </w:p>
        </w:tc>
      </w:tr>
      <w:tr w:rsidR="003F6DB6" w:rsidRPr="00392F39" w14:paraId="5A809BEC"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B685943"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D354FE1"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10b</w:t>
            </w:r>
          </w:p>
        </w:tc>
        <w:tc>
          <w:tcPr>
            <w:tcW w:w="4900" w:type="dxa"/>
            <w:gridSpan w:val="2"/>
            <w:tcBorders>
              <w:top w:val="nil"/>
              <w:left w:val="nil"/>
              <w:bottom w:val="single" w:sz="4" w:space="0" w:color="auto"/>
              <w:right w:val="single" w:sz="4" w:space="0" w:color="auto"/>
            </w:tcBorders>
            <w:shd w:val="clear" w:color="auto" w:fill="auto"/>
            <w:vAlign w:val="bottom"/>
            <w:hideMark/>
          </w:tcPr>
          <w:p w14:paraId="31466459"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Gradnja tesnilnih zaves za druge namene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4847CAD"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9AFEA9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CC7728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1</w:t>
            </w:r>
          </w:p>
        </w:tc>
      </w:tr>
      <w:tr w:rsidR="003F6DB6" w:rsidRPr="00392F39" w14:paraId="1BCB1FA6"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2EA9D81"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DA91F8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11</w:t>
            </w:r>
          </w:p>
        </w:tc>
        <w:tc>
          <w:tcPr>
            <w:tcW w:w="4900" w:type="dxa"/>
            <w:gridSpan w:val="2"/>
            <w:tcBorders>
              <w:top w:val="nil"/>
              <w:left w:val="nil"/>
              <w:bottom w:val="single" w:sz="4" w:space="0" w:color="auto"/>
              <w:right w:val="single" w:sz="4" w:space="0" w:color="auto"/>
            </w:tcBorders>
            <w:shd w:val="clear" w:color="auto" w:fill="auto"/>
            <w:vAlign w:val="bottom"/>
            <w:hideMark/>
          </w:tcPr>
          <w:p w14:paraId="6C2A4FD5" w14:textId="77777777" w:rsidR="003F6DB6" w:rsidRPr="00392F39" w:rsidRDefault="003F6DB6" w:rsidP="000C2367">
            <w:pPr>
              <w:spacing w:line="240" w:lineRule="auto"/>
              <w:rPr>
                <w:rFonts w:cs="Arial"/>
                <w:color w:val="000000"/>
                <w:szCs w:val="20"/>
                <w:lang w:eastAsia="sl-SI"/>
              </w:rPr>
            </w:pPr>
            <w:proofErr w:type="spellStart"/>
            <w:r w:rsidRPr="00392F39">
              <w:rPr>
                <w:rFonts w:cs="Arial"/>
                <w:color w:val="000000"/>
                <w:szCs w:val="20"/>
                <w:lang w:eastAsia="sl-SI"/>
              </w:rPr>
              <w:t>Injektiranje</w:t>
            </w:r>
            <w:proofErr w:type="spellEnd"/>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E45928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E12C0C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2,1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07A383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2,1</w:t>
            </w:r>
          </w:p>
        </w:tc>
      </w:tr>
      <w:tr w:rsidR="003F6DB6" w:rsidRPr="00392F39" w14:paraId="2544DE29"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A89E76A"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77FAB9D"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12</w:t>
            </w:r>
          </w:p>
        </w:tc>
        <w:tc>
          <w:tcPr>
            <w:tcW w:w="4900" w:type="dxa"/>
            <w:gridSpan w:val="2"/>
            <w:tcBorders>
              <w:top w:val="nil"/>
              <w:left w:val="nil"/>
              <w:bottom w:val="single" w:sz="4" w:space="0" w:color="auto"/>
              <w:right w:val="single" w:sz="4" w:space="0" w:color="auto"/>
            </w:tcBorders>
            <w:shd w:val="clear" w:color="auto" w:fill="auto"/>
            <w:vAlign w:val="bottom"/>
            <w:hideMark/>
          </w:tcPr>
          <w:p w14:paraId="77E7ABA1"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Vgradnja betonskih in lesenih pilotov s suhim vrtanjem, izkopom ali zabijanjem</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DB03A9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CC4C3D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399FB2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w:t>
            </w:r>
          </w:p>
        </w:tc>
      </w:tr>
      <w:tr w:rsidR="003F6DB6" w:rsidRPr="00392F39" w14:paraId="4D919FCA"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E0BA050"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F11F998"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13</w:t>
            </w:r>
          </w:p>
        </w:tc>
        <w:tc>
          <w:tcPr>
            <w:tcW w:w="4900" w:type="dxa"/>
            <w:gridSpan w:val="2"/>
            <w:tcBorders>
              <w:top w:val="nil"/>
              <w:left w:val="nil"/>
              <w:bottom w:val="single" w:sz="4" w:space="0" w:color="auto"/>
              <w:right w:val="single" w:sz="4" w:space="0" w:color="auto"/>
            </w:tcBorders>
            <w:shd w:val="clear" w:color="auto" w:fill="auto"/>
            <w:vAlign w:val="bottom"/>
            <w:hideMark/>
          </w:tcPr>
          <w:p w14:paraId="6FA148EE"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Vgradnja pilotov z vrtanjem z izplako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977D77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5918D3B"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BE3CF3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w:t>
            </w:r>
          </w:p>
        </w:tc>
      </w:tr>
      <w:tr w:rsidR="003F6DB6" w:rsidRPr="00392F39" w14:paraId="05A88753"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6ABD94E"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9BC65C4"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14</w:t>
            </w:r>
          </w:p>
        </w:tc>
        <w:tc>
          <w:tcPr>
            <w:tcW w:w="4900" w:type="dxa"/>
            <w:gridSpan w:val="2"/>
            <w:tcBorders>
              <w:top w:val="nil"/>
              <w:left w:val="nil"/>
              <w:bottom w:val="single" w:sz="4" w:space="0" w:color="auto"/>
              <w:right w:val="single" w:sz="4" w:space="0" w:color="auto"/>
            </w:tcBorders>
            <w:shd w:val="clear" w:color="auto" w:fill="auto"/>
            <w:vAlign w:val="bottom"/>
            <w:hideMark/>
          </w:tcPr>
          <w:p w14:paraId="7B9907A3"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Vgradnja pilotov s cementiranjem v vrtini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8C6E69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188D16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8D605C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w:t>
            </w:r>
          </w:p>
        </w:tc>
      </w:tr>
      <w:tr w:rsidR="003F6DB6" w:rsidRPr="00392F39" w14:paraId="32B98C8E" w14:textId="77777777" w:rsidTr="009D1211">
        <w:trPr>
          <w:trHeight w:val="69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D5C4170"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74727B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15</w:t>
            </w:r>
          </w:p>
        </w:tc>
        <w:tc>
          <w:tcPr>
            <w:tcW w:w="4900" w:type="dxa"/>
            <w:gridSpan w:val="2"/>
            <w:tcBorders>
              <w:top w:val="nil"/>
              <w:left w:val="nil"/>
              <w:bottom w:val="single" w:sz="4" w:space="0" w:color="auto"/>
              <w:right w:val="single" w:sz="4" w:space="0" w:color="auto"/>
            </w:tcBorders>
            <w:shd w:val="clear" w:color="auto" w:fill="auto"/>
            <w:vAlign w:val="bottom"/>
            <w:hideMark/>
          </w:tcPr>
          <w:p w14:paraId="0FCAD8D8"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Vrtanje in izvedba vodnjakov za druge namene (za namakanje, oskrbo s tehnološko vodo, uporabo geotermalne energije ipd.)</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3ED8FA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BAC50C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6,1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CA2F5B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6,1</w:t>
            </w:r>
          </w:p>
        </w:tc>
      </w:tr>
      <w:tr w:rsidR="003F6DB6" w:rsidRPr="00392F39" w14:paraId="67B97A14" w14:textId="77777777" w:rsidTr="009D1211">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1EEF8"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lastRenderedPageBreak/>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949493B"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16</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1B8B2B8F"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Vrtanje za oskrbo s pitno vodo in za potrebe državnega spremljanja stanja voda</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12DF9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6,12,1</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18B17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6,12,1</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5D2DF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r w:rsidRPr="00392F39">
              <w:rPr>
                <w:rFonts w:cs="Arial"/>
                <w:szCs w:val="20"/>
                <w:vertAlign w:val="superscript"/>
                <w:lang w:eastAsia="sl-SI"/>
              </w:rPr>
              <w:t>6,1</w:t>
            </w:r>
          </w:p>
        </w:tc>
      </w:tr>
      <w:tr w:rsidR="003F6DB6" w:rsidRPr="00392F39" w14:paraId="5DE4ED35" w14:textId="77777777" w:rsidTr="000C2367">
        <w:trPr>
          <w:trHeight w:val="300"/>
        </w:trPr>
        <w:tc>
          <w:tcPr>
            <w:tcW w:w="866" w:type="dxa"/>
            <w:tcBorders>
              <w:top w:val="nil"/>
              <w:left w:val="nil"/>
              <w:bottom w:val="nil"/>
              <w:right w:val="nil"/>
            </w:tcBorders>
            <w:shd w:val="clear" w:color="auto" w:fill="auto"/>
            <w:noWrap/>
            <w:vAlign w:val="bottom"/>
            <w:hideMark/>
          </w:tcPr>
          <w:p w14:paraId="518D49D3" w14:textId="77777777" w:rsidR="003F6DB6" w:rsidRPr="00392F39"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34560775" w14:textId="77777777" w:rsidR="003F6DB6" w:rsidRPr="00392F39"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6368EB3E" w14:textId="77777777" w:rsidR="003F6DB6" w:rsidRPr="00392F39"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000000" w:fill="FFFFFF"/>
            <w:noWrap/>
            <w:vAlign w:val="bottom"/>
            <w:hideMark/>
          </w:tcPr>
          <w:p w14:paraId="4B159E43" w14:textId="77777777" w:rsidR="003F6DB6" w:rsidRPr="00392F39" w:rsidRDefault="003F6DB6" w:rsidP="000C2367">
            <w:pPr>
              <w:spacing w:line="240" w:lineRule="auto"/>
              <w:jc w:val="center"/>
              <w:rPr>
                <w:rFonts w:cs="Arial"/>
                <w:szCs w:val="20"/>
                <w:lang w:eastAsia="sl-SI"/>
              </w:rPr>
            </w:pPr>
          </w:p>
        </w:tc>
        <w:tc>
          <w:tcPr>
            <w:tcW w:w="1060" w:type="dxa"/>
            <w:gridSpan w:val="2"/>
            <w:tcBorders>
              <w:top w:val="nil"/>
              <w:left w:val="nil"/>
              <w:bottom w:val="nil"/>
              <w:right w:val="nil"/>
            </w:tcBorders>
            <w:shd w:val="clear" w:color="000000" w:fill="FFFFFF"/>
            <w:noWrap/>
            <w:vAlign w:val="bottom"/>
            <w:hideMark/>
          </w:tcPr>
          <w:p w14:paraId="17654A08" w14:textId="77777777" w:rsidR="003F6DB6" w:rsidRPr="00392F39"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000000" w:fill="FFFFFF"/>
            <w:noWrap/>
            <w:vAlign w:val="bottom"/>
            <w:hideMark/>
          </w:tcPr>
          <w:p w14:paraId="23D5D8A5" w14:textId="77777777" w:rsidR="003F6DB6" w:rsidRPr="00392F39" w:rsidRDefault="003F6DB6" w:rsidP="000C2367">
            <w:pPr>
              <w:spacing w:line="240" w:lineRule="auto"/>
              <w:jc w:val="center"/>
              <w:rPr>
                <w:rFonts w:cs="Arial"/>
                <w:szCs w:val="20"/>
                <w:lang w:eastAsia="sl-SI"/>
              </w:rPr>
            </w:pPr>
          </w:p>
        </w:tc>
      </w:tr>
      <w:tr w:rsidR="003F6DB6" w:rsidRPr="00392F39" w14:paraId="75AA8DF2"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CFE18"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A5CB184"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7112E3C6" w14:textId="77777777" w:rsidR="003F6DB6" w:rsidRPr="00392F39" w:rsidRDefault="003F6DB6" w:rsidP="000C2367">
            <w:pPr>
              <w:spacing w:line="240" w:lineRule="auto"/>
              <w:rPr>
                <w:rFonts w:cs="Arial"/>
                <w:b/>
                <w:bCs/>
                <w:color w:val="000000"/>
                <w:szCs w:val="20"/>
                <w:lang w:eastAsia="sl-SI"/>
              </w:rPr>
            </w:pPr>
            <w:r w:rsidRPr="00392F39">
              <w:rPr>
                <w:rFonts w:cs="Arial"/>
                <w:b/>
                <w:bCs/>
                <w:color w:val="000000"/>
                <w:szCs w:val="20"/>
                <w:lang w:eastAsia="sl-SI"/>
              </w:rPr>
              <w:t>VZDRŽEVANJE OBJEKTOV</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7CB9266D"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6041B68"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469C4FB4" w14:textId="77777777" w:rsidR="003F6DB6" w:rsidRPr="00392F39" w:rsidRDefault="003F6DB6" w:rsidP="000C2367">
            <w:pPr>
              <w:spacing w:line="240" w:lineRule="auto"/>
              <w:jc w:val="center"/>
              <w:rPr>
                <w:rFonts w:cs="Arial"/>
                <w:b/>
                <w:bCs/>
                <w:szCs w:val="20"/>
                <w:lang w:eastAsia="sl-SI"/>
              </w:rPr>
            </w:pPr>
            <w:r w:rsidRPr="00392F39">
              <w:rPr>
                <w:rFonts w:cs="Arial"/>
                <w:b/>
                <w:bCs/>
                <w:szCs w:val="20"/>
                <w:lang w:eastAsia="sl-SI"/>
              </w:rPr>
              <w:t>VVO III</w:t>
            </w:r>
          </w:p>
        </w:tc>
      </w:tr>
      <w:tr w:rsidR="003F6DB6" w:rsidRPr="00392F39" w14:paraId="2C8E3B3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B1469C9"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92B1B03"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15B81783"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Dela v objektu</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526AB2C3"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258C931"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32B3B4A"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7678656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7832CDC"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2E5CF061"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3E7E87C3"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Dela na ovoju objekta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172B2B7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E2F561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9066C6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43C6474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3D63786"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C1CB7C4"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04C2BADD"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Zasteklitev objekta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3D876FE6"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FDCAC9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FD4DA4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0C23A1D1" w14:textId="77777777" w:rsidTr="000C2367">
        <w:trPr>
          <w:trHeight w:val="126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8A87FAD"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336DB60"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4A8ACF4F"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Inštalacije in naprave v in na objektu, razen izvedbe vrtine ali izkopa in namestitve toplotne črpalke voda - voda ali zemlja - voda (</w:t>
            </w:r>
            <w:proofErr w:type="spellStart"/>
            <w:r w:rsidRPr="00392F39">
              <w:rPr>
                <w:rFonts w:cs="Arial"/>
                <w:color w:val="000000"/>
                <w:szCs w:val="20"/>
                <w:lang w:eastAsia="sl-SI"/>
              </w:rPr>
              <w:t>geosonda</w:t>
            </w:r>
            <w:proofErr w:type="spellEnd"/>
            <w:r w:rsidRPr="00392F39">
              <w:rPr>
                <w:rFonts w:cs="Arial"/>
                <w:color w:val="000000"/>
                <w:szCs w:val="20"/>
                <w:lang w:eastAsia="sl-SI"/>
              </w:rPr>
              <w:t xml:space="preserve">, horizontalni </w:t>
            </w:r>
            <w:r>
              <w:rPr>
                <w:rFonts w:cs="Arial"/>
                <w:color w:val="000000"/>
                <w:szCs w:val="20"/>
                <w:lang w:eastAsia="sl-SI"/>
              </w:rPr>
              <w:t>toplotni izmenjevalec</w:t>
            </w:r>
            <w:r w:rsidRPr="00392F39">
              <w:rPr>
                <w:rFonts w:cs="Arial"/>
                <w:color w:val="000000"/>
                <w:szCs w:val="20"/>
                <w:lang w:eastAsia="sl-SI"/>
              </w:rPr>
              <w:t xml:space="preserve"> ipd.), in namestitve premičnih rezervoarjev za utekočinjeni naftni plin ali nafto s priključkom na objekt</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A3FF6F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2F1755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542E37E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5EBC68D8" w14:textId="77777777" w:rsidTr="000C2367">
        <w:trPr>
          <w:trHeight w:val="59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E037CEE"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6DCA487"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4a</w:t>
            </w:r>
          </w:p>
        </w:tc>
        <w:tc>
          <w:tcPr>
            <w:tcW w:w="4900" w:type="dxa"/>
            <w:gridSpan w:val="2"/>
            <w:tcBorders>
              <w:top w:val="nil"/>
              <w:left w:val="nil"/>
              <w:bottom w:val="single" w:sz="4" w:space="0" w:color="auto"/>
              <w:right w:val="single" w:sz="4" w:space="0" w:color="auto"/>
            </w:tcBorders>
            <w:shd w:val="clear" w:color="auto" w:fill="auto"/>
            <w:vAlign w:val="bottom"/>
            <w:hideMark/>
          </w:tcPr>
          <w:p w14:paraId="09A0C8BB"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Izvedba vrtine ali izkop in namestitev toplotne črpalke  zemlja - voda (</w:t>
            </w:r>
            <w:proofErr w:type="spellStart"/>
            <w:r w:rsidRPr="00392F39">
              <w:rPr>
                <w:rFonts w:cs="Arial"/>
                <w:color w:val="000000"/>
                <w:szCs w:val="20"/>
                <w:lang w:eastAsia="sl-SI"/>
              </w:rPr>
              <w:t>geosonda</w:t>
            </w:r>
            <w:proofErr w:type="spellEnd"/>
            <w:r w:rsidRPr="00392F39">
              <w:rPr>
                <w:rFonts w:cs="Arial"/>
                <w:color w:val="000000"/>
                <w:szCs w:val="20"/>
                <w:lang w:eastAsia="sl-SI"/>
              </w:rPr>
              <w:t xml:space="preserve">, horizontalni </w:t>
            </w:r>
            <w:r>
              <w:rPr>
                <w:rFonts w:cs="Arial"/>
                <w:color w:val="000000"/>
                <w:szCs w:val="20"/>
                <w:lang w:eastAsia="sl-SI"/>
              </w:rPr>
              <w:t>toplotni izmenjevalec</w:t>
            </w:r>
            <w:r w:rsidRPr="00392F39">
              <w:rPr>
                <w:rFonts w:cs="Arial"/>
                <w:color w:val="000000"/>
                <w:szCs w:val="20"/>
                <w:lang w:eastAsia="sl-SI"/>
              </w:rPr>
              <w:t xml:space="preserve"> ipd.)</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84160C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F2BCBD9"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6,16,17</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E383E57"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6,17,22</w:t>
            </w:r>
          </w:p>
        </w:tc>
      </w:tr>
      <w:tr w:rsidR="003F6DB6" w:rsidRPr="00392F39" w14:paraId="6D1271BD"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D0F0D1E"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5773242"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4b</w:t>
            </w:r>
          </w:p>
        </w:tc>
        <w:tc>
          <w:tcPr>
            <w:tcW w:w="4900" w:type="dxa"/>
            <w:gridSpan w:val="2"/>
            <w:tcBorders>
              <w:top w:val="nil"/>
              <w:left w:val="nil"/>
              <w:bottom w:val="single" w:sz="4" w:space="0" w:color="auto"/>
              <w:right w:val="single" w:sz="4" w:space="0" w:color="auto"/>
            </w:tcBorders>
            <w:shd w:val="clear" w:color="auto" w:fill="auto"/>
            <w:vAlign w:val="bottom"/>
            <w:hideMark/>
          </w:tcPr>
          <w:p w14:paraId="08CFD948"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xml:space="preserve">Izvedba vrtine ali izkop in namestitev toplotne črpalke voda - voda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8CF67B0"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7C99E2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pp</w:t>
            </w:r>
            <w:r w:rsidRPr="00392F39">
              <w:rPr>
                <w:rFonts w:cs="Arial"/>
                <w:szCs w:val="20"/>
                <w:vertAlign w:val="superscript"/>
                <w:lang w:eastAsia="sl-SI"/>
              </w:rPr>
              <w:t>6,1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CC6435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6,1</w:t>
            </w:r>
          </w:p>
        </w:tc>
      </w:tr>
      <w:tr w:rsidR="003F6DB6" w:rsidRPr="00392F39" w14:paraId="51497F60"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7A259A4"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2A55DDB1"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4c</w:t>
            </w:r>
          </w:p>
        </w:tc>
        <w:tc>
          <w:tcPr>
            <w:tcW w:w="4900" w:type="dxa"/>
            <w:gridSpan w:val="2"/>
            <w:tcBorders>
              <w:top w:val="nil"/>
              <w:left w:val="nil"/>
              <w:bottom w:val="single" w:sz="4" w:space="0" w:color="auto"/>
              <w:right w:val="single" w:sz="4" w:space="0" w:color="auto"/>
            </w:tcBorders>
            <w:shd w:val="clear" w:color="auto" w:fill="auto"/>
            <w:vAlign w:val="bottom"/>
            <w:hideMark/>
          </w:tcPr>
          <w:p w14:paraId="3B26A58B"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Namestitev premičnih rezervoarjev za utekočinjeni naftni plin ali nafto s priključkom na objekt</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4A9A1F5"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AB71364"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pd</w:t>
            </w:r>
            <w:r w:rsidRPr="00392F39">
              <w:rPr>
                <w:rFonts w:cs="Arial"/>
                <w:szCs w:val="20"/>
                <w:vertAlign w:val="superscript"/>
                <w:lang w:eastAsia="sl-SI"/>
              </w:rPr>
              <w:t>18</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C6F9F92"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r w:rsidRPr="00392F39">
              <w:rPr>
                <w:rFonts w:cs="Arial"/>
                <w:szCs w:val="20"/>
                <w:vertAlign w:val="superscript"/>
                <w:lang w:eastAsia="sl-SI"/>
              </w:rPr>
              <w:t>18</w:t>
            </w:r>
          </w:p>
        </w:tc>
      </w:tr>
      <w:tr w:rsidR="003F6DB6" w:rsidRPr="00392F39" w14:paraId="09897267"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BA86FD4"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7D6C559"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655DBD0C"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Dela v zvezi z zunanjo ureditvijo objekta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582A6DC5"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EC1F46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1CB264F"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r w:rsidR="003F6DB6" w:rsidRPr="00392F39" w14:paraId="75F98E8D"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8F69AC1"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279BC6F1" w14:textId="77777777" w:rsidR="003F6DB6" w:rsidRPr="00392F39" w:rsidRDefault="003F6DB6" w:rsidP="000C2367">
            <w:pPr>
              <w:spacing w:line="240" w:lineRule="auto"/>
              <w:jc w:val="right"/>
              <w:rPr>
                <w:rFonts w:cs="Arial"/>
                <w:color w:val="000000"/>
                <w:szCs w:val="20"/>
                <w:lang w:eastAsia="sl-SI"/>
              </w:rPr>
            </w:pPr>
            <w:r w:rsidRPr="00392F39">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1E2BC386" w14:textId="77777777" w:rsidR="003F6DB6" w:rsidRPr="00392F39" w:rsidRDefault="003F6DB6" w:rsidP="000C2367">
            <w:pPr>
              <w:spacing w:line="240" w:lineRule="auto"/>
              <w:rPr>
                <w:rFonts w:cs="Arial"/>
                <w:color w:val="000000"/>
                <w:szCs w:val="20"/>
                <w:lang w:eastAsia="sl-SI"/>
              </w:rPr>
            </w:pPr>
            <w:r w:rsidRPr="00392F39">
              <w:rPr>
                <w:rFonts w:cs="Arial"/>
                <w:color w:val="000000"/>
                <w:szCs w:val="20"/>
                <w:lang w:eastAsia="sl-SI"/>
              </w:rPr>
              <w:t xml:space="preserve">Dela v zvezi z </w:t>
            </w:r>
            <w:proofErr w:type="spellStart"/>
            <w:r w:rsidRPr="00392F39">
              <w:rPr>
                <w:rFonts w:cs="Arial"/>
                <w:color w:val="000000"/>
                <w:szCs w:val="20"/>
                <w:lang w:eastAsia="sl-SI"/>
              </w:rPr>
              <w:t>nekategoriziranimi</w:t>
            </w:r>
            <w:proofErr w:type="spellEnd"/>
            <w:r w:rsidRPr="00392F39">
              <w:rPr>
                <w:rFonts w:cs="Arial"/>
                <w:color w:val="000000"/>
                <w:szCs w:val="20"/>
                <w:lang w:eastAsia="sl-SI"/>
              </w:rPr>
              <w:t xml:space="preserve"> cestami in javnimi potmi</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0FF8B975"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53EF85CF" w14:textId="77777777" w:rsidR="003F6DB6" w:rsidRPr="00392F39" w:rsidRDefault="003F6DB6" w:rsidP="000C2367">
            <w:pPr>
              <w:spacing w:line="240" w:lineRule="auto"/>
              <w:jc w:val="center"/>
              <w:rPr>
                <w:rFonts w:cs="Arial"/>
                <w:szCs w:val="20"/>
                <w:lang w:eastAsia="sl-SI"/>
              </w:rPr>
            </w:pPr>
            <w:proofErr w:type="spellStart"/>
            <w:r w:rsidRPr="00392F39">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6ED3AE8" w14:textId="77777777" w:rsidR="003F6DB6" w:rsidRPr="00392F39" w:rsidRDefault="003F6DB6" w:rsidP="000C2367">
            <w:pPr>
              <w:spacing w:line="240" w:lineRule="auto"/>
              <w:jc w:val="center"/>
              <w:rPr>
                <w:rFonts w:cs="Arial"/>
                <w:szCs w:val="20"/>
                <w:lang w:eastAsia="sl-SI"/>
              </w:rPr>
            </w:pPr>
            <w:r w:rsidRPr="00392F39">
              <w:rPr>
                <w:rFonts w:cs="Arial"/>
                <w:szCs w:val="20"/>
                <w:lang w:eastAsia="sl-SI"/>
              </w:rPr>
              <w:t>+</w:t>
            </w:r>
          </w:p>
        </w:tc>
      </w:tr>
    </w:tbl>
    <w:p w14:paraId="01DEA0E0" w14:textId="77777777" w:rsidR="003F6DB6" w:rsidRDefault="003F6DB6" w:rsidP="003F6DB6">
      <w:pPr>
        <w:suppressAutoHyphens/>
        <w:autoSpaceDN w:val="0"/>
        <w:spacing w:line="240" w:lineRule="auto"/>
        <w:textAlignment w:val="baseline"/>
        <w:rPr>
          <w:rFonts w:ascii="Calibri" w:eastAsia="Calibri" w:hAnsi="Calibri" w:cs="Calibri"/>
          <w:b/>
          <w:sz w:val="32"/>
          <w:szCs w:val="32"/>
          <w:lang w:val="en-US"/>
        </w:rPr>
      </w:pPr>
    </w:p>
    <w:tbl>
      <w:tblPr>
        <w:tblW w:w="9702" w:type="dxa"/>
        <w:tblInd w:w="55" w:type="dxa"/>
        <w:tblCellMar>
          <w:left w:w="70" w:type="dxa"/>
          <w:right w:w="70" w:type="dxa"/>
        </w:tblCellMar>
        <w:tblLook w:val="04A0" w:firstRow="1" w:lastRow="0" w:firstColumn="1" w:lastColumn="0" w:noHBand="0" w:noVBand="1"/>
      </w:tblPr>
      <w:tblGrid>
        <w:gridCol w:w="866"/>
        <w:gridCol w:w="8836"/>
      </w:tblGrid>
      <w:tr w:rsidR="003F6DB6" w:rsidRPr="00392F39" w14:paraId="0DAC491D" w14:textId="77777777" w:rsidTr="000C2367">
        <w:trPr>
          <w:trHeight w:val="600"/>
        </w:trPr>
        <w:tc>
          <w:tcPr>
            <w:tcW w:w="9702" w:type="dxa"/>
            <w:gridSpan w:val="2"/>
            <w:tcBorders>
              <w:top w:val="nil"/>
              <w:left w:val="nil"/>
              <w:right w:val="nil"/>
            </w:tcBorders>
            <w:shd w:val="clear" w:color="auto" w:fill="auto"/>
            <w:vAlign w:val="center"/>
            <w:hideMark/>
          </w:tcPr>
          <w:p w14:paraId="54CE6958" w14:textId="77777777" w:rsidR="003F6DB6" w:rsidRPr="00392F39" w:rsidRDefault="003F6DB6" w:rsidP="000C2367">
            <w:pPr>
              <w:spacing w:line="240" w:lineRule="auto"/>
              <w:rPr>
                <w:rFonts w:cs="Arial"/>
                <w:b/>
                <w:bCs/>
                <w:szCs w:val="20"/>
                <w:lang w:eastAsia="sl-SI"/>
              </w:rPr>
            </w:pPr>
            <w:r w:rsidRPr="00392F39">
              <w:rPr>
                <w:rFonts w:cs="Arial"/>
                <w:b/>
                <w:bCs/>
                <w:szCs w:val="20"/>
                <w:lang w:eastAsia="sl-SI"/>
              </w:rPr>
              <w:t xml:space="preserve">Gradnja objektov in izvajanje gradbenih del je dovoljena, če so upoštevani pogoji, določeni z oznakami: </w:t>
            </w:r>
          </w:p>
        </w:tc>
      </w:tr>
      <w:tr w:rsidR="003F6DB6" w:rsidRPr="00392F39" w14:paraId="2BCBD140" w14:textId="77777777" w:rsidTr="000C2367">
        <w:trPr>
          <w:trHeight w:val="300"/>
        </w:trPr>
        <w:tc>
          <w:tcPr>
            <w:tcW w:w="866" w:type="dxa"/>
            <w:tcBorders>
              <w:left w:val="nil"/>
              <w:bottom w:val="nil"/>
              <w:right w:val="nil"/>
            </w:tcBorders>
            <w:shd w:val="clear" w:color="auto" w:fill="auto"/>
            <w:noWrap/>
            <w:vAlign w:val="center"/>
            <w:hideMark/>
          </w:tcPr>
          <w:p w14:paraId="257D967C" w14:textId="77777777" w:rsidR="003F6DB6" w:rsidRPr="00392F39" w:rsidRDefault="003F6DB6" w:rsidP="000C2367">
            <w:pPr>
              <w:spacing w:line="240" w:lineRule="auto"/>
              <w:jc w:val="center"/>
              <w:rPr>
                <w:rFonts w:cs="Arial"/>
                <w:szCs w:val="20"/>
                <w:lang w:eastAsia="sl-SI"/>
              </w:rPr>
            </w:pPr>
          </w:p>
        </w:tc>
        <w:tc>
          <w:tcPr>
            <w:tcW w:w="8836" w:type="dxa"/>
            <w:tcBorders>
              <w:left w:val="nil"/>
              <w:bottom w:val="nil"/>
              <w:right w:val="nil"/>
            </w:tcBorders>
            <w:shd w:val="clear" w:color="auto" w:fill="auto"/>
            <w:noWrap/>
            <w:vAlign w:val="center"/>
            <w:hideMark/>
          </w:tcPr>
          <w:p w14:paraId="5E02C852" w14:textId="77777777" w:rsidR="003F6DB6" w:rsidRPr="00392F39" w:rsidRDefault="003F6DB6" w:rsidP="000C2367">
            <w:pPr>
              <w:spacing w:line="240" w:lineRule="auto"/>
              <w:rPr>
                <w:rFonts w:cs="Arial"/>
                <w:szCs w:val="20"/>
                <w:lang w:eastAsia="sl-SI"/>
              </w:rPr>
            </w:pPr>
          </w:p>
        </w:tc>
      </w:tr>
      <w:tr w:rsidR="003F6DB6" w:rsidRPr="00392F39" w14:paraId="414C7CF4" w14:textId="77777777" w:rsidTr="000C2367">
        <w:trPr>
          <w:trHeight w:val="6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74776" w14:textId="77777777" w:rsidR="003F6DB6" w:rsidRPr="00392F39" w:rsidRDefault="003F6DB6" w:rsidP="000C2367">
            <w:pPr>
              <w:spacing w:line="276" w:lineRule="auto"/>
              <w:rPr>
                <w:rFonts w:cs="Arial"/>
                <w:b/>
                <w:bCs/>
                <w:szCs w:val="20"/>
                <w:lang w:eastAsia="sl-SI"/>
              </w:rPr>
            </w:pPr>
            <w:r w:rsidRPr="00392F39">
              <w:rPr>
                <w:rFonts w:cs="Arial"/>
                <w:b/>
                <w:bCs/>
                <w:szCs w:val="20"/>
                <w:lang w:eastAsia="sl-SI"/>
              </w:rPr>
              <w:t>oznaka</w:t>
            </w:r>
          </w:p>
        </w:tc>
        <w:tc>
          <w:tcPr>
            <w:tcW w:w="8836" w:type="dxa"/>
            <w:tcBorders>
              <w:top w:val="single" w:sz="4" w:space="0" w:color="auto"/>
              <w:left w:val="nil"/>
              <w:bottom w:val="single" w:sz="4" w:space="0" w:color="auto"/>
              <w:right w:val="single" w:sz="4" w:space="0" w:color="auto"/>
            </w:tcBorders>
            <w:shd w:val="clear" w:color="auto" w:fill="auto"/>
            <w:noWrap/>
            <w:vAlign w:val="center"/>
            <w:hideMark/>
          </w:tcPr>
          <w:p w14:paraId="0EED5116" w14:textId="77777777" w:rsidR="003F6DB6" w:rsidRPr="00392F39" w:rsidRDefault="003F6DB6" w:rsidP="000C2367">
            <w:pPr>
              <w:spacing w:line="276" w:lineRule="auto"/>
              <w:rPr>
                <w:rFonts w:cs="Arial"/>
                <w:b/>
                <w:bCs/>
                <w:szCs w:val="20"/>
                <w:lang w:eastAsia="sl-SI"/>
              </w:rPr>
            </w:pPr>
            <w:r w:rsidRPr="00392F39">
              <w:rPr>
                <w:rFonts w:cs="Arial"/>
                <w:b/>
                <w:bCs/>
                <w:szCs w:val="20"/>
                <w:lang w:eastAsia="sl-SI"/>
              </w:rPr>
              <w:t>opis pogoja</w:t>
            </w:r>
          </w:p>
        </w:tc>
      </w:tr>
      <w:tr w:rsidR="003F6DB6" w:rsidRPr="00392F39" w14:paraId="2DE6068E" w14:textId="77777777" w:rsidTr="000C2367">
        <w:trPr>
          <w:trHeight w:val="951"/>
        </w:trPr>
        <w:tc>
          <w:tcPr>
            <w:tcW w:w="866" w:type="dxa"/>
            <w:tcBorders>
              <w:top w:val="nil"/>
              <w:left w:val="single" w:sz="4" w:space="0" w:color="auto"/>
              <w:bottom w:val="single" w:sz="4" w:space="0" w:color="auto"/>
              <w:right w:val="single" w:sz="4" w:space="0" w:color="auto"/>
            </w:tcBorders>
            <w:shd w:val="clear" w:color="auto" w:fill="auto"/>
            <w:noWrap/>
            <w:hideMark/>
          </w:tcPr>
          <w:p w14:paraId="2E626CD1"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w:t>
            </w:r>
          </w:p>
        </w:tc>
        <w:tc>
          <w:tcPr>
            <w:tcW w:w="8836" w:type="dxa"/>
            <w:tcBorders>
              <w:top w:val="nil"/>
              <w:left w:val="nil"/>
              <w:bottom w:val="single" w:sz="4" w:space="0" w:color="auto"/>
              <w:right w:val="single" w:sz="4" w:space="0" w:color="auto"/>
            </w:tcBorders>
            <w:shd w:val="clear" w:color="auto" w:fill="auto"/>
            <w:noWrap/>
            <w:vAlign w:val="center"/>
            <w:hideMark/>
          </w:tcPr>
          <w:p w14:paraId="10F54F0B"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 xml:space="preserve">V prvem stolpcu preglednice je navedena ustrezna raven vrst objektov, označena s številko, v skladu s predpisi, ki urejajo enotno klasifikacijo vrst objektov, glede na namen uporabe objektov (v nadaljnjem besedilu: </w:t>
            </w:r>
            <w:proofErr w:type="spellStart"/>
            <w:r w:rsidRPr="00392F39">
              <w:rPr>
                <w:rFonts w:cs="Arial"/>
                <w:szCs w:val="20"/>
                <w:lang w:eastAsia="sl-SI"/>
              </w:rPr>
              <w:t>CC.Si</w:t>
            </w:r>
            <w:proofErr w:type="spellEnd"/>
            <w:r w:rsidRPr="00392F39">
              <w:rPr>
                <w:rFonts w:cs="Arial"/>
                <w:szCs w:val="20"/>
                <w:lang w:eastAsia="sl-SI"/>
              </w:rPr>
              <w:t>).</w:t>
            </w:r>
          </w:p>
        </w:tc>
      </w:tr>
      <w:tr w:rsidR="003F6DB6" w:rsidRPr="00392F39" w14:paraId="64984218"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6C9639D8"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VVO I</w:t>
            </w:r>
          </w:p>
        </w:tc>
        <w:tc>
          <w:tcPr>
            <w:tcW w:w="8836" w:type="dxa"/>
            <w:tcBorders>
              <w:top w:val="nil"/>
              <w:left w:val="nil"/>
              <w:bottom w:val="single" w:sz="4" w:space="0" w:color="auto"/>
              <w:right w:val="single" w:sz="4" w:space="0" w:color="auto"/>
            </w:tcBorders>
            <w:shd w:val="clear" w:color="auto" w:fill="auto"/>
            <w:noWrap/>
            <w:vAlign w:val="center"/>
            <w:hideMark/>
          </w:tcPr>
          <w:p w14:paraId="5A35FF84"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najožje vodovarstveno območje</w:t>
            </w:r>
          </w:p>
        </w:tc>
      </w:tr>
      <w:tr w:rsidR="003F6DB6" w:rsidRPr="00392F39" w14:paraId="037AE44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02C7613"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VVO II</w:t>
            </w:r>
          </w:p>
        </w:tc>
        <w:tc>
          <w:tcPr>
            <w:tcW w:w="8836" w:type="dxa"/>
            <w:tcBorders>
              <w:top w:val="nil"/>
              <w:left w:val="nil"/>
              <w:bottom w:val="single" w:sz="4" w:space="0" w:color="auto"/>
              <w:right w:val="single" w:sz="4" w:space="0" w:color="auto"/>
            </w:tcBorders>
            <w:shd w:val="clear" w:color="auto" w:fill="auto"/>
            <w:noWrap/>
            <w:vAlign w:val="center"/>
            <w:hideMark/>
          </w:tcPr>
          <w:p w14:paraId="04BA8B33"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ožje vodovarstveno območje</w:t>
            </w:r>
          </w:p>
        </w:tc>
      </w:tr>
      <w:tr w:rsidR="003F6DB6" w:rsidRPr="00392F39" w14:paraId="6922AA8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C93DC26"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VVO III</w:t>
            </w:r>
          </w:p>
        </w:tc>
        <w:tc>
          <w:tcPr>
            <w:tcW w:w="8836" w:type="dxa"/>
            <w:tcBorders>
              <w:top w:val="nil"/>
              <w:left w:val="nil"/>
              <w:bottom w:val="single" w:sz="4" w:space="0" w:color="auto"/>
              <w:right w:val="single" w:sz="4" w:space="0" w:color="auto"/>
            </w:tcBorders>
            <w:shd w:val="clear" w:color="auto" w:fill="auto"/>
            <w:noWrap/>
            <w:vAlign w:val="center"/>
            <w:hideMark/>
          </w:tcPr>
          <w:p w14:paraId="6F71504E"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širše vodovarstveno območje</w:t>
            </w:r>
          </w:p>
        </w:tc>
      </w:tr>
      <w:tr w:rsidR="003F6DB6" w:rsidRPr="00392F39" w14:paraId="58A71C9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1F425E6"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w:t>
            </w:r>
          </w:p>
        </w:tc>
        <w:tc>
          <w:tcPr>
            <w:tcW w:w="8836" w:type="dxa"/>
            <w:tcBorders>
              <w:top w:val="nil"/>
              <w:left w:val="nil"/>
              <w:bottom w:val="single" w:sz="4" w:space="0" w:color="auto"/>
              <w:right w:val="single" w:sz="4" w:space="0" w:color="auto"/>
            </w:tcBorders>
            <w:shd w:val="clear" w:color="auto" w:fill="auto"/>
            <w:noWrap/>
            <w:vAlign w:val="center"/>
            <w:hideMark/>
          </w:tcPr>
          <w:p w14:paraId="3E5EDF3E"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poseg v okolje je prepovedan</w:t>
            </w:r>
          </w:p>
        </w:tc>
      </w:tr>
      <w:tr w:rsidR="003F6DB6" w:rsidRPr="00392F39" w14:paraId="1AEB8B39"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DFFFF15"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w:t>
            </w:r>
          </w:p>
        </w:tc>
        <w:tc>
          <w:tcPr>
            <w:tcW w:w="8836" w:type="dxa"/>
            <w:tcBorders>
              <w:top w:val="nil"/>
              <w:left w:val="nil"/>
              <w:bottom w:val="single" w:sz="4" w:space="0" w:color="auto"/>
              <w:right w:val="single" w:sz="4" w:space="0" w:color="auto"/>
            </w:tcBorders>
            <w:shd w:val="clear" w:color="auto" w:fill="auto"/>
            <w:noWrap/>
            <w:vAlign w:val="center"/>
            <w:hideMark/>
          </w:tcPr>
          <w:p w14:paraId="00E98DA4"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poseg v okolje je dovoljen</w:t>
            </w:r>
          </w:p>
        </w:tc>
      </w:tr>
      <w:tr w:rsidR="003F6DB6" w:rsidRPr="00392F39" w14:paraId="797F9632" w14:textId="77777777" w:rsidTr="000C2367">
        <w:trPr>
          <w:trHeight w:val="680"/>
        </w:trPr>
        <w:tc>
          <w:tcPr>
            <w:tcW w:w="866" w:type="dxa"/>
            <w:tcBorders>
              <w:top w:val="nil"/>
              <w:left w:val="single" w:sz="4" w:space="0" w:color="auto"/>
              <w:bottom w:val="single" w:sz="4" w:space="0" w:color="auto"/>
              <w:right w:val="single" w:sz="4" w:space="0" w:color="auto"/>
            </w:tcBorders>
            <w:shd w:val="clear" w:color="auto" w:fill="auto"/>
            <w:noWrap/>
            <w:hideMark/>
          </w:tcPr>
          <w:p w14:paraId="5948B77D" w14:textId="77777777" w:rsidR="003F6DB6" w:rsidRPr="00392F39" w:rsidRDefault="003F6DB6" w:rsidP="000C2367">
            <w:pPr>
              <w:spacing w:line="276" w:lineRule="auto"/>
              <w:jc w:val="center"/>
              <w:rPr>
                <w:rFonts w:cs="Arial"/>
                <w:szCs w:val="20"/>
                <w:lang w:eastAsia="sl-SI"/>
              </w:rPr>
            </w:pPr>
            <w:proofErr w:type="spellStart"/>
            <w:r w:rsidRPr="00392F39">
              <w:rPr>
                <w:rFonts w:cs="Arial"/>
                <w:szCs w:val="20"/>
                <w:lang w:eastAsia="sl-SI"/>
              </w:rPr>
              <w:t>pd</w:t>
            </w:r>
            <w:proofErr w:type="spellEnd"/>
          </w:p>
        </w:tc>
        <w:tc>
          <w:tcPr>
            <w:tcW w:w="8836" w:type="dxa"/>
            <w:tcBorders>
              <w:top w:val="nil"/>
              <w:left w:val="nil"/>
              <w:bottom w:val="single" w:sz="4" w:space="0" w:color="auto"/>
              <w:right w:val="single" w:sz="4" w:space="0" w:color="auto"/>
            </w:tcBorders>
            <w:shd w:val="clear" w:color="auto" w:fill="auto"/>
            <w:noWrap/>
            <w:vAlign w:val="center"/>
            <w:hideMark/>
          </w:tcPr>
          <w:p w14:paraId="55B41B13"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Gradnja objektov in izvajanje gradbenih del je dovoljena, če so v postopku izdaje vodnega soglasja preverjeni vplivi na vodni režim in stanje vodnega telesa.</w:t>
            </w:r>
          </w:p>
        </w:tc>
      </w:tr>
      <w:tr w:rsidR="003F6DB6" w:rsidRPr="00392F39" w14:paraId="2F059B8A" w14:textId="77777777" w:rsidTr="009D1211">
        <w:trPr>
          <w:trHeight w:val="1729"/>
        </w:trPr>
        <w:tc>
          <w:tcPr>
            <w:tcW w:w="866" w:type="dxa"/>
            <w:tcBorders>
              <w:top w:val="nil"/>
              <w:left w:val="single" w:sz="4" w:space="0" w:color="auto"/>
              <w:bottom w:val="single" w:sz="4" w:space="0" w:color="auto"/>
              <w:right w:val="single" w:sz="4" w:space="0" w:color="auto"/>
            </w:tcBorders>
            <w:shd w:val="clear" w:color="auto" w:fill="auto"/>
            <w:noWrap/>
            <w:hideMark/>
          </w:tcPr>
          <w:p w14:paraId="2EB1E464"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pp</w:t>
            </w:r>
          </w:p>
        </w:tc>
        <w:tc>
          <w:tcPr>
            <w:tcW w:w="8836" w:type="dxa"/>
            <w:tcBorders>
              <w:top w:val="nil"/>
              <w:left w:val="nil"/>
              <w:bottom w:val="single" w:sz="4" w:space="0" w:color="auto"/>
              <w:right w:val="single" w:sz="4" w:space="0" w:color="auto"/>
            </w:tcBorders>
            <w:shd w:val="clear" w:color="auto" w:fill="auto"/>
            <w:noWrap/>
            <w:vAlign w:val="center"/>
            <w:hideMark/>
          </w:tcPr>
          <w:p w14:paraId="79939D47"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Izjemoma dovoljena gradnja objektov ter izvajanje gradbenih del in se zanje izda vodno soglasje, če je k projektnim rešitvam iz projekta za pridobitev gradbenega dovoljenja v postopku pridobitve vodnega soglasja izvedena analiza tveganja za onesnaženje in je iz rezultatov te analize razvidno, da je tveganje za onesnaženje zaradi tega posega sprejemljivo in če se zaradi njegovega vpliva na vodni režim in stanje vodnega telesa izvedejo zaščitni ukrepi, za katere iz rezultatov analize tveganja za onesnaženje izhaja, da je tveganje za onesnaženje zaradi tega posega sprejemljivo.</w:t>
            </w:r>
          </w:p>
        </w:tc>
      </w:tr>
      <w:tr w:rsidR="003F6DB6" w:rsidRPr="00392F39" w14:paraId="16B5A91F" w14:textId="77777777" w:rsidTr="009D1211">
        <w:trPr>
          <w:trHeight w:val="2841"/>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052CC298"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lastRenderedPageBreak/>
              <w:t>pip</w:t>
            </w:r>
          </w:p>
        </w:tc>
        <w:tc>
          <w:tcPr>
            <w:tcW w:w="8836" w:type="dxa"/>
            <w:tcBorders>
              <w:top w:val="single" w:sz="4" w:space="0" w:color="auto"/>
              <w:left w:val="nil"/>
              <w:bottom w:val="single" w:sz="4" w:space="0" w:color="auto"/>
              <w:right w:val="single" w:sz="4" w:space="0" w:color="auto"/>
            </w:tcBorders>
            <w:shd w:val="clear" w:color="auto" w:fill="auto"/>
            <w:noWrap/>
            <w:vAlign w:val="center"/>
            <w:hideMark/>
          </w:tcPr>
          <w:p w14:paraId="2132034F"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Izjemoma dovoljena gradnja objektov ter izvajanje gradbenih del, kadar gre za poseg v skladu z državnim prostorskim načrtom ali občinskim podrobnim prostorskim načrtom, ki je sprejet v skladu s predpisi, ki urejajo prostorsko načrtovanje, ter predpisi, ki urejajo umeščanje prostorskih ureditev državnega pomena v prostor, in za katerega je izvedena celovita presoja vplivov na okolje ter pridobljeno okoljevarstveno soglasje v skladu s predpisi, ki urejajo varstvo okolja. Sprejemljivost vplivov posega na vodni režim in stanje vodnega telesa se v fazi študije variant preverja na podlagi strokovne ocene. Sprejemljivost vplivov na vodni režim in stanje vodnega telesa ter vplive zaščitnih ukrepov na zmanjšanje tveganja za onesnaženje se na podlagi izsledkov analize tveganja za onesnaženje preverja v postopku izdaje mnenja o državnemu prostorskemu načrtu ali občinskemu podrobnemu prostorskemu načrtu.</w:t>
            </w:r>
          </w:p>
        </w:tc>
      </w:tr>
      <w:tr w:rsidR="003F6DB6" w:rsidRPr="00392F39" w14:paraId="7F54BEF8"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225BF4F"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w:t>
            </w:r>
          </w:p>
        </w:tc>
        <w:tc>
          <w:tcPr>
            <w:tcW w:w="8836" w:type="dxa"/>
            <w:tcBorders>
              <w:top w:val="nil"/>
              <w:left w:val="nil"/>
              <w:bottom w:val="single" w:sz="4" w:space="0" w:color="auto"/>
              <w:right w:val="single" w:sz="4" w:space="0" w:color="auto"/>
            </w:tcBorders>
            <w:shd w:val="clear" w:color="auto" w:fill="auto"/>
            <w:noWrap/>
            <w:vAlign w:val="center"/>
            <w:hideMark/>
          </w:tcPr>
          <w:p w14:paraId="0D292A9F" w14:textId="77777777" w:rsidR="003F6DB6" w:rsidRPr="00392F39" w:rsidRDefault="003F6DB6" w:rsidP="000C2367">
            <w:pPr>
              <w:spacing w:line="276" w:lineRule="auto"/>
              <w:jc w:val="both"/>
              <w:rPr>
                <w:rFonts w:cs="Arial"/>
                <w:szCs w:val="20"/>
                <w:lang w:eastAsia="sl-SI"/>
              </w:rPr>
            </w:pPr>
            <w:r w:rsidRPr="00392F39">
              <w:rPr>
                <w:rFonts w:cs="Arial"/>
                <w:szCs w:val="20"/>
                <w:lang w:eastAsia="sl-SI"/>
              </w:rPr>
              <w:t>Dovoljeni posegi, ki so lahko globlji od srednje gladine podzemne vode.</w:t>
            </w:r>
          </w:p>
        </w:tc>
      </w:tr>
      <w:tr w:rsidR="003F6DB6" w:rsidRPr="00392F39" w14:paraId="057FC5F6"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12F2C8C"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2</w:t>
            </w:r>
          </w:p>
        </w:tc>
        <w:tc>
          <w:tcPr>
            <w:tcW w:w="8836" w:type="dxa"/>
            <w:tcBorders>
              <w:top w:val="nil"/>
              <w:left w:val="nil"/>
              <w:bottom w:val="single" w:sz="4" w:space="0" w:color="auto"/>
              <w:right w:val="single" w:sz="4" w:space="0" w:color="auto"/>
            </w:tcBorders>
            <w:shd w:val="clear" w:color="auto" w:fill="auto"/>
            <w:vAlign w:val="bottom"/>
            <w:hideMark/>
          </w:tcPr>
          <w:p w14:paraId="39CCEBD3"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Če gre za utrditev nestabilnega terena.</w:t>
            </w:r>
          </w:p>
        </w:tc>
      </w:tr>
      <w:tr w:rsidR="003F6DB6" w:rsidRPr="00392F39" w14:paraId="531F919D"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1DA2CB6"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3</w:t>
            </w:r>
          </w:p>
        </w:tc>
        <w:tc>
          <w:tcPr>
            <w:tcW w:w="8836" w:type="dxa"/>
            <w:tcBorders>
              <w:top w:val="nil"/>
              <w:left w:val="nil"/>
              <w:bottom w:val="single" w:sz="4" w:space="0" w:color="auto"/>
              <w:right w:val="single" w:sz="4" w:space="0" w:color="auto"/>
            </w:tcBorders>
            <w:shd w:val="clear" w:color="auto" w:fill="auto"/>
            <w:noWrap/>
            <w:vAlign w:val="bottom"/>
            <w:hideMark/>
          </w:tcPr>
          <w:p w14:paraId="79F1FA63"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Iz materiala se ne smejo izluževati snovi, škodljive za vodo.</w:t>
            </w:r>
          </w:p>
        </w:tc>
      </w:tr>
      <w:tr w:rsidR="003F6DB6" w:rsidRPr="00392F39" w14:paraId="4C70A357" w14:textId="77777777" w:rsidTr="000C2367">
        <w:trPr>
          <w:trHeight w:val="7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D22125E"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4</w:t>
            </w:r>
          </w:p>
        </w:tc>
        <w:tc>
          <w:tcPr>
            <w:tcW w:w="8836" w:type="dxa"/>
            <w:tcBorders>
              <w:top w:val="nil"/>
              <w:left w:val="nil"/>
              <w:bottom w:val="single" w:sz="4" w:space="0" w:color="auto"/>
              <w:right w:val="single" w:sz="4" w:space="0" w:color="auto"/>
            </w:tcBorders>
            <w:shd w:val="clear" w:color="auto" w:fill="auto"/>
            <w:noWrap/>
            <w:vAlign w:val="center"/>
            <w:hideMark/>
          </w:tcPr>
          <w:p w14:paraId="1F27944A"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Kanalizacija mora biti pred uporabo preverjena za vodotesnost v skladu s standardiziranimi postopki standarda SIST EN 1610:2001 - gradnja in preskušanje vodov in kanalov za odpadno vodo.</w:t>
            </w:r>
          </w:p>
        </w:tc>
      </w:tr>
      <w:tr w:rsidR="003F6DB6" w:rsidRPr="00392F39" w14:paraId="04E39C2D" w14:textId="77777777" w:rsidTr="000C2367">
        <w:trPr>
          <w:trHeight w:val="117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8370CE3"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5</w:t>
            </w:r>
          </w:p>
        </w:tc>
        <w:tc>
          <w:tcPr>
            <w:tcW w:w="8836" w:type="dxa"/>
            <w:tcBorders>
              <w:top w:val="nil"/>
              <w:left w:val="nil"/>
              <w:bottom w:val="single" w:sz="4" w:space="0" w:color="auto"/>
              <w:right w:val="single" w:sz="4" w:space="0" w:color="auto"/>
            </w:tcBorders>
            <w:shd w:val="clear" w:color="auto" w:fill="auto"/>
            <w:vAlign w:val="bottom"/>
            <w:hideMark/>
          </w:tcPr>
          <w:p w14:paraId="12F6107F"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Če se uporabljajo kemična stranišča ali je urejeno odvajanje komunalne odpadne vode iz sanitarnih enot v javno kanalizacijo v skladu s predpisom o odvajanju in čiščenju komunalne odpadne vode in v skladu s predpisom o emisiji snovi in toplote pri odvajanju odpadnih voda v vode in javno kanalizacijo.</w:t>
            </w:r>
          </w:p>
        </w:tc>
      </w:tr>
      <w:tr w:rsidR="003F6DB6" w:rsidRPr="00392F39" w14:paraId="7AF9DA7A" w14:textId="77777777" w:rsidTr="000C2367">
        <w:trPr>
          <w:trHeight w:val="99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AEB1B21"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6</w:t>
            </w:r>
          </w:p>
        </w:tc>
        <w:tc>
          <w:tcPr>
            <w:tcW w:w="8836" w:type="dxa"/>
            <w:tcBorders>
              <w:top w:val="nil"/>
              <w:left w:val="nil"/>
              <w:bottom w:val="single" w:sz="4" w:space="0" w:color="auto"/>
              <w:right w:val="single" w:sz="4" w:space="0" w:color="auto"/>
            </w:tcBorders>
            <w:shd w:val="clear" w:color="auto" w:fill="auto"/>
            <w:vAlign w:val="bottom"/>
            <w:hideMark/>
          </w:tcPr>
          <w:p w14:paraId="187C7DFC"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 xml:space="preserve">Pri vrtanju, med obratovanjem in vzdrževanjem je treba izvesti vse ukrepe za preprečitev odtekanja, ponikanja ali spiranja </w:t>
            </w:r>
            <w:proofErr w:type="spellStart"/>
            <w:r w:rsidRPr="00392F39">
              <w:rPr>
                <w:rFonts w:cs="Arial"/>
                <w:color w:val="000000"/>
                <w:szCs w:val="20"/>
                <w:lang w:eastAsia="sl-SI"/>
              </w:rPr>
              <w:t>navrtanine</w:t>
            </w:r>
            <w:proofErr w:type="spellEnd"/>
            <w:r w:rsidRPr="00392F39">
              <w:rPr>
                <w:rFonts w:cs="Arial"/>
                <w:color w:val="000000"/>
                <w:szCs w:val="20"/>
                <w:lang w:eastAsia="sl-SI"/>
              </w:rPr>
              <w:t xml:space="preserve"> ali drugih snovi v podzemne vode ali zajetje. Po prenehanju rabe je treba vrtino ukiniti tako, da je preprečeno kakršno koli onesnaženje podzemne vode ali zajetja.</w:t>
            </w:r>
          </w:p>
        </w:tc>
      </w:tr>
      <w:tr w:rsidR="003F6DB6" w:rsidRPr="00392F39" w14:paraId="6CF61CB6" w14:textId="77777777" w:rsidTr="000C2367">
        <w:trPr>
          <w:trHeight w:val="94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E3F616C"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7</w:t>
            </w:r>
          </w:p>
        </w:tc>
        <w:tc>
          <w:tcPr>
            <w:tcW w:w="8836" w:type="dxa"/>
            <w:tcBorders>
              <w:top w:val="nil"/>
              <w:left w:val="nil"/>
              <w:bottom w:val="single" w:sz="4" w:space="0" w:color="auto"/>
              <w:right w:val="single" w:sz="4" w:space="0" w:color="auto"/>
            </w:tcBorders>
            <w:shd w:val="clear" w:color="auto" w:fill="auto"/>
            <w:vAlign w:val="bottom"/>
            <w:hideMark/>
          </w:tcPr>
          <w:p w14:paraId="408943AD"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Dno ponikovalnice mora biti vsaj 1 m nad najvišjo gladino podzemne vode, če gre za posredno odvajanje v podzemne vode v skladu s predpisom o emisiji snovi in toplote pri odvajanju odpadnih voda v vode in javno kanalizacijo.</w:t>
            </w:r>
          </w:p>
        </w:tc>
      </w:tr>
      <w:tr w:rsidR="003F6DB6" w:rsidRPr="00392F39" w14:paraId="4B601D46" w14:textId="77777777" w:rsidTr="000C2367">
        <w:trPr>
          <w:trHeight w:val="98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8B85C4B"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8</w:t>
            </w:r>
          </w:p>
        </w:tc>
        <w:tc>
          <w:tcPr>
            <w:tcW w:w="8836" w:type="dxa"/>
            <w:tcBorders>
              <w:top w:val="nil"/>
              <w:left w:val="nil"/>
              <w:bottom w:val="single" w:sz="4" w:space="0" w:color="auto"/>
              <w:right w:val="single" w:sz="4" w:space="0" w:color="auto"/>
            </w:tcBorders>
            <w:shd w:val="clear" w:color="auto" w:fill="auto"/>
            <w:noWrap/>
            <w:vAlign w:val="center"/>
            <w:hideMark/>
          </w:tcPr>
          <w:p w14:paraId="13B96B90"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Cevovod, po katerem se odpadna voda odvaja, mora biti izveden tako, da je preprečeno ponikanje v podzemno vodo ali zajetje, z upoštevanjem standarda SIST EN 1610:2001 - gradnja in preskušanje vodov in kanalov za odpadno vodo.</w:t>
            </w:r>
          </w:p>
        </w:tc>
      </w:tr>
      <w:tr w:rsidR="003F6DB6" w:rsidRPr="00392F39" w14:paraId="3AFE03CB"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14FD57B"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9</w:t>
            </w:r>
          </w:p>
        </w:tc>
        <w:tc>
          <w:tcPr>
            <w:tcW w:w="8836" w:type="dxa"/>
            <w:tcBorders>
              <w:top w:val="nil"/>
              <w:left w:val="nil"/>
              <w:bottom w:val="single" w:sz="4" w:space="0" w:color="auto"/>
              <w:right w:val="single" w:sz="4" w:space="0" w:color="auto"/>
            </w:tcBorders>
            <w:shd w:val="clear" w:color="auto" w:fill="auto"/>
            <w:noWrap/>
            <w:vAlign w:val="bottom"/>
            <w:hideMark/>
          </w:tcPr>
          <w:p w14:paraId="2EBD9B5D" w14:textId="65B76E0A" w:rsidR="003F6DB6" w:rsidRPr="00392F39" w:rsidRDefault="00DC613D" w:rsidP="00DC613D">
            <w:pPr>
              <w:spacing w:line="276" w:lineRule="auto"/>
              <w:jc w:val="both"/>
              <w:rPr>
                <w:rFonts w:cs="Arial"/>
                <w:color w:val="000000"/>
                <w:szCs w:val="20"/>
                <w:lang w:eastAsia="sl-SI"/>
              </w:rPr>
            </w:pPr>
            <w:r w:rsidRPr="00DC613D">
              <w:rPr>
                <w:rFonts w:cs="Arial"/>
                <w:color w:val="000000"/>
                <w:szCs w:val="20"/>
                <w:lang w:eastAsia="sl-SI"/>
              </w:rPr>
              <w:t>Po izgradnji mora čistilna naprava iz prejšnjega odstavka izpolnjevati mejne vrednosti parametrov onesnaženosti za terciarno čiščenje za čistilne naprave z zmogljivostjo, večjo ali enako 2000 PE in manjšo od 10000 PE, iz predpisa, ki ureja odvajanje in čiščenje komunalne odpadne vode</w:t>
            </w:r>
            <w:r>
              <w:rPr>
                <w:rFonts w:cs="Arial"/>
                <w:color w:val="000000"/>
                <w:szCs w:val="20"/>
                <w:lang w:eastAsia="sl-SI"/>
              </w:rPr>
              <w:t>.</w:t>
            </w:r>
          </w:p>
        </w:tc>
      </w:tr>
      <w:tr w:rsidR="003F6DB6" w:rsidRPr="00392F39" w14:paraId="37619E5B" w14:textId="77777777" w:rsidTr="000C2367">
        <w:trPr>
          <w:trHeight w:val="93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DE467C0"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10</w:t>
            </w:r>
          </w:p>
        </w:tc>
        <w:tc>
          <w:tcPr>
            <w:tcW w:w="8836" w:type="dxa"/>
            <w:tcBorders>
              <w:top w:val="nil"/>
              <w:left w:val="nil"/>
              <w:bottom w:val="single" w:sz="4" w:space="0" w:color="auto"/>
              <w:right w:val="single" w:sz="4" w:space="0" w:color="auto"/>
            </w:tcBorders>
            <w:shd w:val="clear" w:color="auto" w:fill="auto"/>
            <w:noWrap/>
            <w:vAlign w:val="center"/>
            <w:hideMark/>
          </w:tcPr>
          <w:p w14:paraId="7E6D04E4"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Interna kanalizacija mora biti priključena na javno kanalizacijo. Za interno kanalizacijo mora biti pred uporabo preverjena vodotesnost s standardiziranimi postopki standarda SIST EN 1610:2001 - gradnja in preskušanje vodov in kanalov za odpadno vodo.</w:t>
            </w:r>
          </w:p>
        </w:tc>
      </w:tr>
      <w:tr w:rsidR="003F6DB6" w:rsidRPr="00392F39" w14:paraId="61C998B6" w14:textId="77777777" w:rsidTr="000C2367">
        <w:trPr>
          <w:trHeight w:val="166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704E8E5"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11</w:t>
            </w:r>
          </w:p>
        </w:tc>
        <w:tc>
          <w:tcPr>
            <w:tcW w:w="8836" w:type="dxa"/>
            <w:tcBorders>
              <w:top w:val="nil"/>
              <w:left w:val="nil"/>
              <w:bottom w:val="single" w:sz="4" w:space="0" w:color="auto"/>
              <w:right w:val="single" w:sz="4" w:space="0" w:color="auto"/>
            </w:tcBorders>
            <w:shd w:val="clear" w:color="auto" w:fill="auto"/>
            <w:noWrap/>
            <w:vAlign w:val="center"/>
            <w:hideMark/>
          </w:tcPr>
          <w:p w14:paraId="526758E1"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 xml:space="preserve">Če gre za zbiranje, odvajanje in čiščenje komunalne odpadne vode v skladu s predpisom o odvajanju in čiščenju komunalne odpadne vode in predpisom o emisiji snovi in toplote pri odvajanju odpadnih voda v vode in javno kanalizacijo, ter so v postopku izdaje vodnega soglasja za gradnjo preverjeni vplivi na vodni režim in stanje vodnega telesa in je izdano vodno soglasje. V primeru izgradnje javne kanalizacije za komunalno odpadno vodo se je potrebno priključiti na kanalizacijsko omrežje, nepretočne greznice se v tem primeru ukinejo. </w:t>
            </w:r>
          </w:p>
        </w:tc>
      </w:tr>
      <w:tr w:rsidR="003F6DB6" w:rsidRPr="00392F39" w14:paraId="21CBD474"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DF46A51"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12</w:t>
            </w:r>
          </w:p>
        </w:tc>
        <w:tc>
          <w:tcPr>
            <w:tcW w:w="8836" w:type="dxa"/>
            <w:tcBorders>
              <w:top w:val="nil"/>
              <w:left w:val="nil"/>
              <w:bottom w:val="single" w:sz="4" w:space="0" w:color="auto"/>
              <w:right w:val="single" w:sz="4" w:space="0" w:color="auto"/>
            </w:tcBorders>
            <w:shd w:val="clear" w:color="auto" w:fill="auto"/>
            <w:noWrap/>
            <w:vAlign w:val="bottom"/>
            <w:hideMark/>
          </w:tcPr>
          <w:p w14:paraId="749F63FD"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Če gre za objekte javne oskrbe s pitno vodo.</w:t>
            </w:r>
          </w:p>
        </w:tc>
      </w:tr>
      <w:tr w:rsidR="003F6DB6" w:rsidRPr="00392F39" w14:paraId="5D1A2AAE" w14:textId="77777777" w:rsidTr="000C2367">
        <w:trPr>
          <w:trHeight w:val="73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3A21D37"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13</w:t>
            </w:r>
          </w:p>
        </w:tc>
        <w:tc>
          <w:tcPr>
            <w:tcW w:w="8836" w:type="dxa"/>
            <w:tcBorders>
              <w:top w:val="nil"/>
              <w:left w:val="nil"/>
              <w:bottom w:val="single" w:sz="4" w:space="0" w:color="auto"/>
              <w:right w:val="single" w:sz="4" w:space="0" w:color="auto"/>
            </w:tcBorders>
            <w:shd w:val="clear" w:color="auto" w:fill="auto"/>
            <w:noWrap/>
            <w:vAlign w:val="center"/>
            <w:hideMark/>
          </w:tcPr>
          <w:p w14:paraId="1D478DDD"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Dno gnojišča, zbiralnika gnojnice in gnojevke ali hlevskega izpusta mora biti najmanj dva (2) m nad najvišjo gladino podzemne vode. Objekti morajo biti vodotesni.</w:t>
            </w:r>
          </w:p>
        </w:tc>
      </w:tr>
      <w:tr w:rsidR="003F6DB6" w:rsidRPr="00392F39" w14:paraId="7FCE3FC9" w14:textId="77777777" w:rsidTr="009D1211">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FE4356B"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14</w:t>
            </w:r>
          </w:p>
        </w:tc>
        <w:tc>
          <w:tcPr>
            <w:tcW w:w="8836" w:type="dxa"/>
            <w:tcBorders>
              <w:top w:val="nil"/>
              <w:left w:val="nil"/>
              <w:bottom w:val="single" w:sz="4" w:space="0" w:color="auto"/>
              <w:right w:val="single" w:sz="4" w:space="0" w:color="auto"/>
            </w:tcBorders>
            <w:shd w:val="clear" w:color="auto" w:fill="auto"/>
            <w:vAlign w:val="bottom"/>
            <w:hideMark/>
          </w:tcPr>
          <w:p w14:paraId="00E22C68"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Objekti morajo biti usklajeni s predpisom, ki ureja varstvo voda pred onesnaževanjem z nitrati iz kmetijskih virov.</w:t>
            </w:r>
          </w:p>
        </w:tc>
      </w:tr>
      <w:tr w:rsidR="003F6DB6" w:rsidRPr="00392F39" w14:paraId="39B0D30B" w14:textId="77777777" w:rsidTr="009D1211">
        <w:trPr>
          <w:trHeight w:val="98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1F018"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lastRenderedPageBreak/>
              <w:t>15</w:t>
            </w:r>
          </w:p>
        </w:tc>
        <w:tc>
          <w:tcPr>
            <w:tcW w:w="8836" w:type="dxa"/>
            <w:tcBorders>
              <w:top w:val="single" w:sz="4" w:space="0" w:color="auto"/>
              <w:left w:val="nil"/>
              <w:bottom w:val="single" w:sz="4" w:space="0" w:color="auto"/>
              <w:right w:val="single" w:sz="4" w:space="0" w:color="auto"/>
            </w:tcBorders>
            <w:shd w:val="clear" w:color="auto" w:fill="auto"/>
            <w:noWrap/>
            <w:vAlign w:val="center"/>
            <w:hideMark/>
          </w:tcPr>
          <w:p w14:paraId="7C148149"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 xml:space="preserve">Če gre za rekonstrukcijo obstoječih </w:t>
            </w:r>
            <w:r>
              <w:rPr>
                <w:rFonts w:cs="Arial"/>
                <w:color w:val="000000"/>
                <w:szCs w:val="20"/>
                <w:lang w:eastAsia="sl-SI"/>
              </w:rPr>
              <w:t>ali</w:t>
            </w:r>
            <w:r w:rsidRPr="00392F39">
              <w:rPr>
                <w:rFonts w:cs="Arial"/>
                <w:color w:val="000000"/>
                <w:szCs w:val="20"/>
                <w:lang w:eastAsia="sl-SI"/>
              </w:rPr>
              <w:t xml:space="preserve"> izjemoma gradnjo novih gnojišč in zbiralnikov gnojnice in gnojevke ter hlevskih izpustov kot sanacijski ukrep na že obstoječem kmetijskem gospodarstvu in je za rekonstrukcijo ali gradnjo treba pridobiti vodno soglasje.</w:t>
            </w:r>
          </w:p>
        </w:tc>
      </w:tr>
      <w:tr w:rsidR="003F6DB6" w:rsidRPr="00392F39" w14:paraId="198BDA65" w14:textId="77777777" w:rsidTr="000C2367">
        <w:trPr>
          <w:trHeight w:val="140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F9D1AD9"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16</w:t>
            </w:r>
          </w:p>
        </w:tc>
        <w:tc>
          <w:tcPr>
            <w:tcW w:w="8836" w:type="dxa"/>
            <w:tcBorders>
              <w:top w:val="nil"/>
              <w:left w:val="nil"/>
              <w:bottom w:val="single" w:sz="4" w:space="0" w:color="auto"/>
              <w:right w:val="single" w:sz="4" w:space="0" w:color="auto"/>
            </w:tcBorders>
            <w:shd w:val="clear" w:color="auto" w:fill="auto"/>
            <w:noWrap/>
            <w:vAlign w:val="center"/>
            <w:hideMark/>
          </w:tcPr>
          <w:p w14:paraId="591BC61B"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 xml:space="preserve">Izvedba </w:t>
            </w:r>
            <w:r>
              <w:rPr>
                <w:rFonts w:cs="Arial"/>
                <w:color w:val="000000"/>
                <w:szCs w:val="20"/>
                <w:lang w:eastAsia="sl-SI"/>
              </w:rPr>
              <w:t>horizontalnih toplotnih izmenjevalcev</w:t>
            </w:r>
            <w:r w:rsidRPr="00392F39">
              <w:rPr>
                <w:rFonts w:cs="Arial"/>
                <w:color w:val="000000"/>
                <w:szCs w:val="20"/>
                <w:lang w:eastAsia="sl-SI"/>
              </w:rPr>
              <w:t xml:space="preserve"> in energetskih košar je dopustna, če je dno izkopa vsaj 2 m nad najvišjo gladino podzemne vode in če se zasutje izkopa izvede z enakim materialom v istem vrstnem redu, da se ne poveča ali pospeši spiranje s površja in poveča ranljivost.</w:t>
            </w:r>
            <w:r w:rsidRPr="00392F39">
              <w:rPr>
                <w:rFonts w:cs="Arial"/>
                <w:color w:val="000000"/>
                <w:szCs w:val="20"/>
                <w:lang w:eastAsia="sl-SI"/>
              </w:rPr>
              <w:br/>
            </w:r>
            <w:proofErr w:type="spellStart"/>
            <w:r w:rsidRPr="00392F39">
              <w:rPr>
                <w:rFonts w:cs="Arial"/>
                <w:color w:val="000000"/>
                <w:szCs w:val="20"/>
                <w:lang w:eastAsia="sl-SI"/>
              </w:rPr>
              <w:t>Geosonda</w:t>
            </w:r>
            <w:proofErr w:type="spellEnd"/>
            <w:r w:rsidRPr="00392F39">
              <w:rPr>
                <w:rFonts w:cs="Arial"/>
                <w:color w:val="000000"/>
                <w:szCs w:val="20"/>
                <w:lang w:eastAsia="sl-SI"/>
              </w:rPr>
              <w:t xml:space="preserve"> je dopustna le, če ostane nad gladino podzemne vode v kraškem vodonosniku ali v </w:t>
            </w:r>
            <w:proofErr w:type="spellStart"/>
            <w:r w:rsidRPr="00392F39">
              <w:rPr>
                <w:rFonts w:cs="Arial"/>
                <w:color w:val="000000"/>
                <w:szCs w:val="20"/>
                <w:lang w:eastAsia="sl-SI"/>
              </w:rPr>
              <w:t>klastičnih</w:t>
            </w:r>
            <w:proofErr w:type="spellEnd"/>
            <w:r w:rsidRPr="00392F39">
              <w:rPr>
                <w:rFonts w:cs="Arial"/>
                <w:color w:val="000000"/>
                <w:szCs w:val="20"/>
                <w:lang w:eastAsia="sl-SI"/>
              </w:rPr>
              <w:t xml:space="preserve"> geoloških plasteh s slabo prepustnostjo.</w:t>
            </w:r>
          </w:p>
        </w:tc>
      </w:tr>
      <w:tr w:rsidR="003F6DB6" w:rsidRPr="00392F39" w14:paraId="75E84017" w14:textId="77777777" w:rsidTr="000C2367">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5460D57"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17</w:t>
            </w:r>
          </w:p>
        </w:tc>
        <w:tc>
          <w:tcPr>
            <w:tcW w:w="8836" w:type="dxa"/>
            <w:tcBorders>
              <w:top w:val="nil"/>
              <w:left w:val="nil"/>
              <w:bottom w:val="single" w:sz="4" w:space="0" w:color="auto"/>
              <w:right w:val="single" w:sz="4" w:space="0" w:color="auto"/>
            </w:tcBorders>
            <w:shd w:val="clear" w:color="auto" w:fill="auto"/>
            <w:vAlign w:val="bottom"/>
            <w:hideMark/>
          </w:tcPr>
          <w:p w14:paraId="0B7A825F" w14:textId="77777777" w:rsidR="003F6DB6" w:rsidRPr="00392F39" w:rsidRDefault="003F6DB6" w:rsidP="000C2367">
            <w:pPr>
              <w:spacing w:line="276" w:lineRule="auto"/>
              <w:rPr>
                <w:rFonts w:cs="Arial"/>
                <w:color w:val="000000"/>
                <w:szCs w:val="20"/>
                <w:lang w:eastAsia="sl-SI"/>
              </w:rPr>
            </w:pPr>
            <w:proofErr w:type="spellStart"/>
            <w:r w:rsidRPr="00392F39">
              <w:rPr>
                <w:rFonts w:cs="Arial"/>
                <w:color w:val="000000"/>
                <w:szCs w:val="20"/>
                <w:lang w:eastAsia="sl-SI"/>
              </w:rPr>
              <w:t>Geosonde</w:t>
            </w:r>
            <w:proofErr w:type="spellEnd"/>
            <w:r w:rsidRPr="00392F39">
              <w:rPr>
                <w:rFonts w:cs="Arial"/>
                <w:color w:val="000000"/>
                <w:szCs w:val="20"/>
                <w:lang w:eastAsia="sl-SI"/>
              </w:rPr>
              <w:t xml:space="preserve"> v kraškem vodonosniku: </w:t>
            </w:r>
            <w:r>
              <w:rPr>
                <w:rFonts w:cs="Arial"/>
                <w:color w:val="000000"/>
                <w:szCs w:val="20"/>
                <w:lang w:eastAsia="sl-SI"/>
              </w:rPr>
              <w:t>o</w:t>
            </w:r>
            <w:r w:rsidRPr="00392F39">
              <w:rPr>
                <w:rFonts w:cs="Arial"/>
                <w:color w:val="000000"/>
                <w:szCs w:val="20"/>
                <w:lang w:eastAsia="sl-SI"/>
              </w:rPr>
              <w:t xml:space="preserve">bvezno je </w:t>
            </w:r>
            <w:r>
              <w:rPr>
                <w:rFonts w:cs="Arial"/>
                <w:color w:val="000000"/>
                <w:szCs w:val="20"/>
                <w:lang w:eastAsia="sl-SI"/>
              </w:rPr>
              <w:t xml:space="preserve">treba </w:t>
            </w:r>
            <w:r w:rsidRPr="00392F39">
              <w:rPr>
                <w:rFonts w:cs="Arial"/>
                <w:color w:val="000000"/>
                <w:szCs w:val="20"/>
                <w:lang w:eastAsia="sl-SI"/>
              </w:rPr>
              <w:t>zapolniti prevrtane kaverne s filtrskim zasipom, razpolagati z dokazili o</w:t>
            </w:r>
            <w:r>
              <w:rPr>
                <w:rFonts w:cs="Arial"/>
                <w:color w:val="000000"/>
                <w:szCs w:val="20"/>
                <w:lang w:eastAsia="sl-SI"/>
              </w:rPr>
              <w:t>:</w:t>
            </w:r>
            <w:r w:rsidRPr="00392F39">
              <w:rPr>
                <w:rFonts w:cs="Arial"/>
                <w:color w:val="000000"/>
                <w:szCs w:val="20"/>
                <w:lang w:eastAsia="sl-SI"/>
              </w:rPr>
              <w:t xml:space="preserve"> prostornini</w:t>
            </w:r>
            <w:r>
              <w:rPr>
                <w:rFonts w:cs="Arial"/>
                <w:color w:val="000000"/>
                <w:szCs w:val="20"/>
                <w:lang w:eastAsia="sl-SI"/>
              </w:rPr>
              <w:t>,</w:t>
            </w:r>
            <w:r w:rsidRPr="00392F39">
              <w:rPr>
                <w:rFonts w:cs="Arial"/>
                <w:color w:val="000000"/>
                <w:szCs w:val="20"/>
                <w:lang w:eastAsia="sl-SI"/>
              </w:rPr>
              <w:t xml:space="preserve"> izgubljen</w:t>
            </w:r>
            <w:r>
              <w:rPr>
                <w:rFonts w:cs="Arial"/>
                <w:color w:val="000000"/>
                <w:szCs w:val="20"/>
                <w:lang w:eastAsia="sl-SI"/>
              </w:rPr>
              <w:t>ih</w:t>
            </w:r>
            <w:r w:rsidRPr="00392F39">
              <w:rPr>
                <w:rFonts w:cs="Arial"/>
                <w:color w:val="000000"/>
                <w:szCs w:val="20"/>
                <w:lang w:eastAsia="sl-SI"/>
              </w:rPr>
              <w:t xml:space="preserve"> vrtaln</w:t>
            </w:r>
            <w:r>
              <w:rPr>
                <w:rFonts w:cs="Arial"/>
                <w:color w:val="000000"/>
                <w:szCs w:val="20"/>
                <w:lang w:eastAsia="sl-SI"/>
              </w:rPr>
              <w:t>ih</w:t>
            </w:r>
            <w:r w:rsidRPr="00392F39">
              <w:rPr>
                <w:rFonts w:cs="Arial"/>
                <w:color w:val="000000"/>
                <w:szCs w:val="20"/>
                <w:lang w:eastAsia="sl-SI"/>
              </w:rPr>
              <w:t xml:space="preserve"> tekočin</w:t>
            </w:r>
            <w:r>
              <w:rPr>
                <w:rFonts w:cs="Arial"/>
                <w:color w:val="000000"/>
                <w:szCs w:val="20"/>
                <w:lang w:eastAsia="sl-SI"/>
              </w:rPr>
              <w:t>ah</w:t>
            </w:r>
            <w:r w:rsidRPr="00392F39">
              <w:rPr>
                <w:rFonts w:cs="Arial"/>
                <w:color w:val="000000"/>
                <w:szCs w:val="20"/>
                <w:lang w:eastAsia="sl-SI"/>
              </w:rPr>
              <w:t xml:space="preserve"> in uporabljene</w:t>
            </w:r>
            <w:r>
              <w:rPr>
                <w:rFonts w:cs="Arial"/>
                <w:color w:val="000000"/>
                <w:szCs w:val="20"/>
                <w:lang w:eastAsia="sl-SI"/>
              </w:rPr>
              <w:t>m</w:t>
            </w:r>
            <w:r w:rsidRPr="00392F39">
              <w:rPr>
                <w:rFonts w:cs="Arial"/>
                <w:color w:val="000000"/>
                <w:szCs w:val="20"/>
                <w:lang w:eastAsia="sl-SI"/>
              </w:rPr>
              <w:t xml:space="preserve"> material</w:t>
            </w:r>
            <w:r>
              <w:rPr>
                <w:rFonts w:cs="Arial"/>
                <w:color w:val="000000"/>
                <w:szCs w:val="20"/>
                <w:lang w:eastAsia="sl-SI"/>
              </w:rPr>
              <w:t>u</w:t>
            </w:r>
            <w:r w:rsidRPr="00392F39">
              <w:rPr>
                <w:rFonts w:cs="Arial"/>
                <w:color w:val="000000"/>
                <w:szCs w:val="20"/>
                <w:lang w:eastAsia="sl-SI"/>
              </w:rPr>
              <w:t xml:space="preserve"> za zapolnitev. V primeru prevelikih izgub vrtalne tekočine je treba računati z opustitvijo vrtanja. </w:t>
            </w:r>
          </w:p>
        </w:tc>
      </w:tr>
      <w:tr w:rsidR="003F6DB6" w:rsidRPr="00392F39" w14:paraId="48FE013A"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9EF9A6E"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18</w:t>
            </w:r>
          </w:p>
        </w:tc>
        <w:tc>
          <w:tcPr>
            <w:tcW w:w="8836" w:type="dxa"/>
            <w:tcBorders>
              <w:top w:val="nil"/>
              <w:left w:val="nil"/>
              <w:bottom w:val="single" w:sz="4" w:space="0" w:color="auto"/>
              <w:right w:val="single" w:sz="4" w:space="0" w:color="auto"/>
            </w:tcBorders>
            <w:shd w:val="clear" w:color="auto" w:fill="auto"/>
            <w:noWrap/>
            <w:vAlign w:val="center"/>
            <w:hideMark/>
          </w:tcPr>
          <w:p w14:paraId="28045357"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Dovoljeni so le rezervoarji za utekočinjeni naftni plin.</w:t>
            </w:r>
          </w:p>
        </w:tc>
      </w:tr>
      <w:tr w:rsidR="003F6DB6" w:rsidRPr="00392F39" w14:paraId="1997F6E4" w14:textId="77777777" w:rsidTr="000C2367">
        <w:trPr>
          <w:trHeight w:val="29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381F8FE"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19</w:t>
            </w:r>
          </w:p>
        </w:tc>
        <w:tc>
          <w:tcPr>
            <w:tcW w:w="8836" w:type="dxa"/>
            <w:tcBorders>
              <w:top w:val="nil"/>
              <w:left w:val="nil"/>
              <w:bottom w:val="single" w:sz="4" w:space="0" w:color="auto"/>
              <w:right w:val="single" w:sz="4" w:space="0" w:color="auto"/>
            </w:tcBorders>
            <w:shd w:val="clear" w:color="auto" w:fill="auto"/>
            <w:vAlign w:val="bottom"/>
            <w:hideMark/>
          </w:tcPr>
          <w:p w14:paraId="3C3A09D5"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Dovoljeno je namakanje z razpršilci ali kapljično namakanje z vodo v skladu z gnojilnim načrtom.</w:t>
            </w:r>
          </w:p>
        </w:tc>
      </w:tr>
      <w:tr w:rsidR="003F6DB6" w:rsidRPr="00392F39" w14:paraId="57605A74" w14:textId="77777777" w:rsidTr="000C2367">
        <w:trPr>
          <w:trHeight w:val="124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5E73961"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20</w:t>
            </w:r>
          </w:p>
        </w:tc>
        <w:tc>
          <w:tcPr>
            <w:tcW w:w="8836" w:type="dxa"/>
            <w:tcBorders>
              <w:top w:val="nil"/>
              <w:left w:val="nil"/>
              <w:bottom w:val="single" w:sz="4" w:space="0" w:color="auto"/>
              <w:right w:val="single" w:sz="4" w:space="0" w:color="auto"/>
            </w:tcBorders>
            <w:shd w:val="clear" w:color="auto" w:fill="auto"/>
            <w:noWrap/>
            <w:vAlign w:val="center"/>
            <w:hideMark/>
          </w:tcPr>
          <w:p w14:paraId="4291330D"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Zagotoviti je treba zbiranje, odvajanje in čiščenje komunalne odpadne vode v skladu s predpisom o emisiji snovi in toplote pri odvajanju odpadnih voda v vode in javno kanalizacijo, in so v postopku izdaje vodnega soglasja za gradnjo objektov ter izvajanje gradbenih del preverjeni vplivi na vodni režim in stanje vodnega telesa ter je izdano vodno soglasje.</w:t>
            </w:r>
          </w:p>
        </w:tc>
      </w:tr>
      <w:tr w:rsidR="003F6DB6" w:rsidRPr="00392F39" w14:paraId="1B743012"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67B0117"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21</w:t>
            </w:r>
          </w:p>
        </w:tc>
        <w:tc>
          <w:tcPr>
            <w:tcW w:w="8836" w:type="dxa"/>
            <w:tcBorders>
              <w:top w:val="nil"/>
              <w:left w:val="nil"/>
              <w:bottom w:val="single" w:sz="4" w:space="0" w:color="auto"/>
              <w:right w:val="single" w:sz="4" w:space="0" w:color="auto"/>
            </w:tcBorders>
            <w:shd w:val="clear" w:color="auto" w:fill="auto"/>
            <w:noWrap/>
            <w:vAlign w:val="bottom"/>
            <w:hideMark/>
          </w:tcPr>
          <w:p w14:paraId="57E586E0" w14:textId="77777777" w:rsidR="003F6DB6" w:rsidRPr="00392F39" w:rsidRDefault="003F6DB6" w:rsidP="000C2367">
            <w:pPr>
              <w:spacing w:line="276" w:lineRule="auto"/>
              <w:rPr>
                <w:rFonts w:cs="Arial"/>
                <w:color w:val="000000"/>
                <w:szCs w:val="20"/>
                <w:lang w:eastAsia="sl-SI"/>
              </w:rPr>
            </w:pPr>
            <w:r>
              <w:rPr>
                <w:rFonts w:cs="Arial"/>
                <w:color w:val="000000"/>
                <w:szCs w:val="20"/>
                <w:lang w:eastAsia="sl-SI"/>
              </w:rPr>
              <w:t xml:space="preserve">Dovoljena je </w:t>
            </w:r>
            <w:r w:rsidRPr="00392F39">
              <w:rPr>
                <w:rFonts w:cs="Arial"/>
                <w:color w:val="000000"/>
                <w:szCs w:val="20"/>
                <w:lang w:eastAsia="sl-SI"/>
              </w:rPr>
              <w:t>širitev pokopališč.</w:t>
            </w:r>
          </w:p>
        </w:tc>
      </w:tr>
      <w:tr w:rsidR="003F6DB6" w:rsidRPr="00392F39" w14:paraId="5D653F84" w14:textId="77777777" w:rsidTr="000C2367">
        <w:trPr>
          <w:trHeight w:val="114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364DD35"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22</w:t>
            </w:r>
          </w:p>
        </w:tc>
        <w:tc>
          <w:tcPr>
            <w:tcW w:w="8836" w:type="dxa"/>
            <w:tcBorders>
              <w:top w:val="nil"/>
              <w:left w:val="nil"/>
              <w:bottom w:val="single" w:sz="4" w:space="0" w:color="auto"/>
              <w:right w:val="single" w:sz="4" w:space="0" w:color="auto"/>
            </w:tcBorders>
            <w:shd w:val="clear" w:color="auto" w:fill="auto"/>
            <w:noWrap/>
            <w:vAlign w:val="center"/>
            <w:hideMark/>
          </w:tcPr>
          <w:p w14:paraId="5F871CB5" w14:textId="77777777" w:rsidR="003F6DB6" w:rsidRPr="00392F39" w:rsidRDefault="003F6DB6" w:rsidP="000C2367">
            <w:pPr>
              <w:spacing w:line="276" w:lineRule="auto"/>
              <w:jc w:val="both"/>
              <w:rPr>
                <w:rFonts w:cs="Arial"/>
                <w:color w:val="000000"/>
                <w:szCs w:val="20"/>
                <w:lang w:eastAsia="sl-SI"/>
              </w:rPr>
            </w:pPr>
            <w:r>
              <w:rPr>
                <w:rFonts w:cs="Arial"/>
                <w:color w:val="000000"/>
                <w:szCs w:val="20"/>
                <w:lang w:eastAsia="sl-SI"/>
              </w:rPr>
              <w:t xml:space="preserve">Horizontalni toplotni izmenjevalci </w:t>
            </w:r>
            <w:r w:rsidRPr="00392F39">
              <w:rPr>
                <w:rFonts w:cs="Arial"/>
                <w:color w:val="000000"/>
                <w:szCs w:val="20"/>
                <w:lang w:eastAsia="sl-SI"/>
              </w:rPr>
              <w:t xml:space="preserve">in energetske košare so dovoljeni v širšem vodovarstvenem območju, če je dno izkopa vsaj 2 m nad najvišjo gladino podzemne vode. V nasprotnem primeru se za vsako tako napravo izvede ocena vpliva in določi morebitne dodatne pogoje v postopku pridobivanja vodnega mnenja in soglasja. </w:t>
            </w:r>
          </w:p>
        </w:tc>
      </w:tr>
      <w:tr w:rsidR="003F6DB6" w:rsidRPr="00392F39" w14:paraId="3FF21DBA" w14:textId="77777777" w:rsidTr="000C2367">
        <w:trPr>
          <w:trHeight w:val="137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0429D26"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23</w:t>
            </w:r>
          </w:p>
        </w:tc>
        <w:tc>
          <w:tcPr>
            <w:tcW w:w="8836" w:type="dxa"/>
            <w:tcBorders>
              <w:top w:val="nil"/>
              <w:left w:val="nil"/>
              <w:bottom w:val="single" w:sz="4" w:space="0" w:color="auto"/>
              <w:right w:val="single" w:sz="4" w:space="0" w:color="auto"/>
            </w:tcBorders>
            <w:shd w:val="clear" w:color="auto" w:fill="auto"/>
            <w:noWrap/>
            <w:vAlign w:val="center"/>
            <w:hideMark/>
          </w:tcPr>
          <w:p w14:paraId="66936763" w14:textId="77777777" w:rsidR="003F6DB6" w:rsidRPr="00392F39" w:rsidRDefault="003F6DB6" w:rsidP="000C2367">
            <w:pPr>
              <w:spacing w:line="276" w:lineRule="auto"/>
              <w:jc w:val="both"/>
              <w:rPr>
                <w:rFonts w:cs="Arial"/>
                <w:color w:val="000000"/>
                <w:szCs w:val="20"/>
                <w:lang w:eastAsia="sl-SI"/>
              </w:rPr>
            </w:pPr>
            <w:r w:rsidRPr="00392F39">
              <w:rPr>
                <w:rFonts w:cs="Arial"/>
                <w:color w:val="000000"/>
                <w:szCs w:val="20"/>
                <w:lang w:eastAsia="sl-SI"/>
              </w:rPr>
              <w:t>Na postajah in terminalih je dovoljena gradnja prostostoječih rezervoarjev s spremljajočimi cevovodi in pretakališči z uporabno prostornino do 450 l v zaščitni zgradbi ali prostostoječih rezervoarjev s spremljajočimi cevovodi in pretakališčem s skupno prostornino vsakega  posameznega rezervoarja do 30 m</w:t>
            </w:r>
            <w:r w:rsidRPr="00392F39">
              <w:rPr>
                <w:rFonts w:cs="Arial"/>
                <w:color w:val="000000"/>
                <w:szCs w:val="20"/>
                <w:vertAlign w:val="superscript"/>
                <w:lang w:eastAsia="sl-SI"/>
              </w:rPr>
              <w:t>3</w:t>
            </w:r>
            <w:r w:rsidRPr="00392F39">
              <w:rPr>
                <w:rFonts w:cs="Arial"/>
                <w:color w:val="000000"/>
                <w:szCs w:val="20"/>
                <w:lang w:eastAsia="sl-SI"/>
              </w:rPr>
              <w:t xml:space="preserve"> v skladu s predpisom, ki ureja skladiščenje nevarnih tekočin v nepremičnih skladiščnih posodah.</w:t>
            </w:r>
          </w:p>
        </w:tc>
      </w:tr>
      <w:tr w:rsidR="003F6DB6" w:rsidRPr="00392F39" w14:paraId="7B42E987" w14:textId="77777777" w:rsidTr="000C2367">
        <w:trPr>
          <w:trHeight w:val="5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3D77" w14:textId="77777777" w:rsidR="003F6DB6" w:rsidRPr="00392F39" w:rsidRDefault="003F6DB6" w:rsidP="000C2367">
            <w:pPr>
              <w:spacing w:line="276" w:lineRule="auto"/>
              <w:jc w:val="center"/>
              <w:rPr>
                <w:rFonts w:cs="Arial"/>
                <w:szCs w:val="20"/>
                <w:lang w:eastAsia="sl-SI"/>
              </w:rPr>
            </w:pPr>
            <w:r w:rsidRPr="00392F39">
              <w:rPr>
                <w:rFonts w:cs="Arial"/>
                <w:szCs w:val="20"/>
                <w:lang w:eastAsia="sl-SI"/>
              </w:rPr>
              <w:t>24</w:t>
            </w:r>
          </w:p>
        </w:tc>
        <w:tc>
          <w:tcPr>
            <w:tcW w:w="8836" w:type="dxa"/>
            <w:tcBorders>
              <w:top w:val="single" w:sz="4" w:space="0" w:color="auto"/>
              <w:left w:val="nil"/>
              <w:bottom w:val="single" w:sz="4" w:space="0" w:color="auto"/>
              <w:right w:val="single" w:sz="4" w:space="0" w:color="auto"/>
            </w:tcBorders>
            <w:shd w:val="clear" w:color="auto" w:fill="auto"/>
            <w:vAlign w:val="bottom"/>
            <w:hideMark/>
          </w:tcPr>
          <w:p w14:paraId="1B21D05B" w14:textId="77777777" w:rsidR="003F6DB6" w:rsidRPr="00392F39" w:rsidRDefault="003F6DB6" w:rsidP="000C2367">
            <w:pPr>
              <w:spacing w:line="276" w:lineRule="auto"/>
              <w:rPr>
                <w:rFonts w:cs="Arial"/>
                <w:color w:val="000000"/>
                <w:szCs w:val="20"/>
                <w:lang w:eastAsia="sl-SI"/>
              </w:rPr>
            </w:pPr>
            <w:r w:rsidRPr="00392F39">
              <w:rPr>
                <w:rFonts w:cs="Arial"/>
                <w:color w:val="000000"/>
                <w:szCs w:val="20"/>
                <w:lang w:eastAsia="sl-SI"/>
              </w:rPr>
              <w:t>Pri izkopih zaradi izkoriščanja mineralnih surovin mora biti dno izkopa vsaj 2 m nad najvišjo gladino podzemne vode glede na povprečje ravni gladin v zadnjih desetih letih.</w:t>
            </w:r>
          </w:p>
        </w:tc>
      </w:tr>
      <w:tr w:rsidR="003F6DB6" w:rsidRPr="00392F39" w14:paraId="75740C20" w14:textId="77777777" w:rsidTr="000C2367">
        <w:trPr>
          <w:trHeight w:val="1546"/>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5E245" w14:textId="77777777" w:rsidR="003F6DB6" w:rsidRPr="00392F39" w:rsidRDefault="003F6DB6" w:rsidP="000C2367">
            <w:pPr>
              <w:spacing w:line="276" w:lineRule="auto"/>
              <w:jc w:val="center"/>
              <w:rPr>
                <w:rFonts w:cs="Arial"/>
                <w:szCs w:val="20"/>
                <w:lang w:eastAsia="sl-SI"/>
              </w:rPr>
            </w:pPr>
            <w:r>
              <w:rPr>
                <w:rFonts w:cs="Arial"/>
                <w:szCs w:val="20"/>
                <w:lang w:eastAsia="sl-SI"/>
              </w:rPr>
              <w:t>25</w:t>
            </w:r>
          </w:p>
        </w:tc>
        <w:tc>
          <w:tcPr>
            <w:tcW w:w="8836" w:type="dxa"/>
            <w:tcBorders>
              <w:top w:val="single" w:sz="4" w:space="0" w:color="auto"/>
              <w:left w:val="nil"/>
              <w:bottom w:val="single" w:sz="4" w:space="0" w:color="auto"/>
              <w:right w:val="single" w:sz="4" w:space="0" w:color="auto"/>
            </w:tcBorders>
            <w:shd w:val="clear" w:color="auto" w:fill="auto"/>
            <w:vAlign w:val="bottom"/>
          </w:tcPr>
          <w:p w14:paraId="69C63F37" w14:textId="77777777" w:rsidR="003F6DB6" w:rsidRPr="00E97C58" w:rsidRDefault="003F6DB6" w:rsidP="000C2367">
            <w:pPr>
              <w:pStyle w:val="GeoZSVsebina"/>
              <w:rPr>
                <w:rFonts w:ascii="Arial" w:eastAsia="Times New Roman" w:hAnsi="Arial" w:cs="Arial"/>
                <w:snapToGrid/>
                <w:color w:val="000000"/>
                <w:kern w:val="0"/>
                <w:sz w:val="20"/>
                <w:szCs w:val="20"/>
                <w:lang w:eastAsia="sl-SI"/>
              </w:rPr>
            </w:pPr>
            <w:r>
              <w:rPr>
                <w:rFonts w:ascii="Arial" w:eastAsia="Times New Roman" w:hAnsi="Arial" w:cs="Arial"/>
                <w:snapToGrid/>
                <w:color w:val="000000"/>
                <w:kern w:val="0"/>
                <w:sz w:val="20"/>
                <w:szCs w:val="20"/>
                <w:lang w:eastAsia="sl-SI"/>
              </w:rPr>
              <w:t>Če</w:t>
            </w:r>
            <w:r w:rsidRPr="00E97C58">
              <w:rPr>
                <w:rFonts w:ascii="Arial" w:eastAsia="Times New Roman" w:hAnsi="Arial" w:cs="Arial"/>
                <w:snapToGrid/>
                <w:color w:val="000000"/>
                <w:kern w:val="0"/>
                <w:sz w:val="20"/>
                <w:szCs w:val="20"/>
                <w:lang w:eastAsia="sl-SI"/>
              </w:rPr>
              <w:t xml:space="preserve"> gre za odvajanje industrijske odpadne vode iz obstoječih objektov in naprav in če območje poselitve ni opremljeno z javno kanalizacijo ali odvajanje v javno kanalizacijo tehnično ni izvedljivo ali če na komunalni ali skupni čistilni napravi, ki zaključuje javno kanalizacijo, ni zagotovljena zmogljivost za čiščenje te industrijske odpadne vode. Industrijska odpadna voda mora ustrezati predpisanim zahtevam za odvajanje industrijske odpadne vode v vode</w:t>
            </w:r>
            <w:r>
              <w:rPr>
                <w:rFonts w:ascii="Arial" w:eastAsia="Times New Roman" w:hAnsi="Arial" w:cs="Arial"/>
                <w:snapToGrid/>
                <w:color w:val="000000"/>
                <w:kern w:val="0"/>
                <w:sz w:val="20"/>
                <w:szCs w:val="20"/>
                <w:lang w:eastAsia="sl-SI"/>
              </w:rPr>
              <w:t>.</w:t>
            </w:r>
          </w:p>
        </w:tc>
      </w:tr>
      <w:tr w:rsidR="003F6DB6" w:rsidRPr="00392F39" w14:paraId="4A5A706A" w14:textId="77777777" w:rsidTr="000C2367">
        <w:trPr>
          <w:trHeight w:val="1712"/>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21E17" w14:textId="77777777" w:rsidR="003F6DB6" w:rsidRDefault="003F6DB6" w:rsidP="000C2367">
            <w:pPr>
              <w:spacing w:line="276" w:lineRule="auto"/>
              <w:jc w:val="center"/>
              <w:rPr>
                <w:rFonts w:cs="Arial"/>
                <w:szCs w:val="20"/>
                <w:lang w:eastAsia="sl-SI"/>
              </w:rPr>
            </w:pPr>
            <w:r>
              <w:rPr>
                <w:rFonts w:cs="Arial"/>
                <w:szCs w:val="20"/>
                <w:lang w:eastAsia="sl-SI"/>
              </w:rPr>
              <w:t>26</w:t>
            </w:r>
          </w:p>
        </w:tc>
        <w:tc>
          <w:tcPr>
            <w:tcW w:w="8836" w:type="dxa"/>
            <w:tcBorders>
              <w:top w:val="single" w:sz="4" w:space="0" w:color="auto"/>
              <w:left w:val="nil"/>
              <w:bottom w:val="single" w:sz="4" w:space="0" w:color="auto"/>
              <w:right w:val="single" w:sz="4" w:space="0" w:color="auto"/>
            </w:tcBorders>
            <w:shd w:val="clear" w:color="auto" w:fill="auto"/>
            <w:vAlign w:val="bottom"/>
          </w:tcPr>
          <w:p w14:paraId="6C491293" w14:textId="77777777" w:rsidR="003F6DB6" w:rsidRDefault="003F6DB6" w:rsidP="000C2367">
            <w:pPr>
              <w:pStyle w:val="GeoZSVsebina"/>
              <w:rPr>
                <w:rFonts w:ascii="Arial" w:eastAsia="Times New Roman" w:hAnsi="Arial" w:cs="Arial"/>
                <w:snapToGrid/>
                <w:color w:val="000000"/>
                <w:kern w:val="0"/>
                <w:sz w:val="20"/>
                <w:szCs w:val="20"/>
                <w:lang w:eastAsia="sl-SI"/>
              </w:rPr>
            </w:pPr>
            <w:r w:rsidRPr="00A57536">
              <w:rPr>
                <w:rFonts w:ascii="Arial" w:eastAsia="Times New Roman" w:hAnsi="Arial" w:cs="Arial"/>
                <w:snapToGrid/>
                <w:color w:val="000000"/>
                <w:kern w:val="0"/>
                <w:sz w:val="20"/>
                <w:szCs w:val="20"/>
                <w:lang w:eastAsia="sl-SI"/>
              </w:rPr>
              <w:t>Če gre za obstoječe stavbe, za katere je treba zagotoviti zbiranje, odvajanje in čiščenje industrijske odpadne vode v skladu s predpisom o emisij</w:t>
            </w:r>
            <w:r>
              <w:rPr>
                <w:rFonts w:ascii="Arial" w:eastAsia="Times New Roman" w:hAnsi="Arial" w:cs="Arial"/>
                <w:snapToGrid/>
                <w:color w:val="000000"/>
                <w:kern w:val="0"/>
                <w:sz w:val="20"/>
                <w:szCs w:val="20"/>
                <w:lang w:eastAsia="sl-SI"/>
              </w:rPr>
              <w:t>i</w:t>
            </w:r>
            <w:r w:rsidRPr="00A57536">
              <w:rPr>
                <w:rFonts w:ascii="Arial" w:eastAsia="Times New Roman" w:hAnsi="Arial" w:cs="Arial"/>
                <w:snapToGrid/>
                <w:color w:val="000000"/>
                <w:kern w:val="0"/>
                <w:sz w:val="20"/>
                <w:szCs w:val="20"/>
                <w:lang w:eastAsia="sl-SI"/>
              </w:rPr>
              <w:t xml:space="preserve"> snovi in toplote ter glede na predpis o emisiji snovi in toplote pri odvajanju odpadne vode iz naprav glede na vrsto dejavnosti (npr. naprav za proizvodnjo farmacevtskih izdelkov in učinkovin, naprav za proizvodnjo vodikovega peroksida in natrijevih perboratov, ipd.), in so v postopku izdaje vodnega soglasja za gradnjo objektov ter izvajanje gradbenih del preverjeni vplivi na vodni režim in stanje vodnega telesa ter je izdano vodno soglasje.</w:t>
            </w:r>
          </w:p>
        </w:tc>
      </w:tr>
      <w:tr w:rsidR="003F6DB6" w:rsidRPr="00392F39" w14:paraId="3C8E5177" w14:textId="77777777" w:rsidTr="000C2367">
        <w:trPr>
          <w:trHeight w:val="5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76036" w14:textId="77777777" w:rsidR="003F6DB6" w:rsidRDefault="003F6DB6" w:rsidP="000C2367">
            <w:pPr>
              <w:spacing w:line="276" w:lineRule="auto"/>
              <w:jc w:val="center"/>
              <w:rPr>
                <w:rFonts w:cs="Arial"/>
                <w:szCs w:val="20"/>
                <w:lang w:eastAsia="sl-SI"/>
              </w:rPr>
            </w:pPr>
            <w:r>
              <w:rPr>
                <w:rFonts w:cs="Arial"/>
                <w:szCs w:val="20"/>
                <w:lang w:eastAsia="sl-SI"/>
              </w:rPr>
              <w:t>27</w:t>
            </w:r>
          </w:p>
        </w:tc>
        <w:tc>
          <w:tcPr>
            <w:tcW w:w="8836" w:type="dxa"/>
            <w:tcBorders>
              <w:top w:val="single" w:sz="4" w:space="0" w:color="auto"/>
              <w:left w:val="nil"/>
              <w:bottom w:val="single" w:sz="4" w:space="0" w:color="auto"/>
              <w:right w:val="single" w:sz="4" w:space="0" w:color="auto"/>
            </w:tcBorders>
            <w:shd w:val="clear" w:color="auto" w:fill="auto"/>
            <w:vAlign w:val="bottom"/>
          </w:tcPr>
          <w:p w14:paraId="6C52B8F4" w14:textId="77777777" w:rsidR="003F6DB6" w:rsidRPr="00A57536" w:rsidRDefault="003F6DB6" w:rsidP="000C2367">
            <w:pPr>
              <w:pStyle w:val="GeoZSVsebina"/>
              <w:rPr>
                <w:rFonts w:ascii="Arial" w:eastAsia="Times New Roman" w:hAnsi="Arial" w:cs="Arial"/>
                <w:snapToGrid/>
                <w:color w:val="000000"/>
                <w:kern w:val="0"/>
                <w:sz w:val="20"/>
                <w:szCs w:val="20"/>
                <w:lang w:eastAsia="sl-SI"/>
              </w:rPr>
            </w:pPr>
            <w:r>
              <w:rPr>
                <w:rFonts w:ascii="Arial" w:eastAsia="Times New Roman" w:hAnsi="Arial" w:cs="Arial"/>
                <w:color w:val="000000"/>
                <w:sz w:val="20"/>
                <w:szCs w:val="20"/>
                <w:lang w:eastAsia="sl-SI"/>
              </w:rPr>
              <w:t xml:space="preserve">Če gre za gradnjo nove kanalizacije za odvajanje komunalne odpadne vode kot sanacijski ukrep obstoječih stanovanjskih ali </w:t>
            </w:r>
            <w:proofErr w:type="spellStart"/>
            <w:r>
              <w:rPr>
                <w:rFonts w:ascii="Arial" w:eastAsia="Times New Roman" w:hAnsi="Arial" w:cs="Arial"/>
                <w:color w:val="000000"/>
                <w:sz w:val="20"/>
                <w:szCs w:val="20"/>
                <w:lang w:eastAsia="sl-SI"/>
              </w:rPr>
              <w:t>nestanovanjskih</w:t>
            </w:r>
            <w:proofErr w:type="spellEnd"/>
            <w:r>
              <w:rPr>
                <w:rFonts w:ascii="Arial" w:eastAsia="Times New Roman" w:hAnsi="Arial" w:cs="Arial"/>
                <w:color w:val="000000"/>
                <w:sz w:val="20"/>
                <w:szCs w:val="20"/>
                <w:lang w:eastAsia="sl-SI"/>
              </w:rPr>
              <w:t xml:space="preserve"> stavb.</w:t>
            </w:r>
          </w:p>
        </w:tc>
      </w:tr>
    </w:tbl>
    <w:p w14:paraId="7B3E2D53" w14:textId="77777777" w:rsidR="00906FA2" w:rsidRPr="00442D1B" w:rsidRDefault="003F6DB6" w:rsidP="00906FA2">
      <w:pPr>
        <w:tabs>
          <w:tab w:val="left" w:pos="1134"/>
        </w:tabs>
        <w:spacing w:line="276" w:lineRule="auto"/>
        <w:ind w:left="1134" w:hanging="1134"/>
        <w:rPr>
          <w:rFonts w:cs="Arial"/>
          <w:b/>
          <w:szCs w:val="20"/>
        </w:rPr>
      </w:pPr>
      <w:r w:rsidRPr="000C5B2E">
        <w:rPr>
          <w:rFonts w:ascii="Calibri" w:eastAsia="Calibri" w:hAnsi="Calibri" w:cs="Calibri"/>
          <w:b/>
          <w:sz w:val="32"/>
          <w:szCs w:val="32"/>
        </w:rPr>
        <w:br w:type="page"/>
      </w:r>
      <w:r w:rsidR="00906FA2" w:rsidRPr="00442D1B">
        <w:rPr>
          <w:rFonts w:cs="Arial"/>
          <w:b/>
          <w:szCs w:val="20"/>
        </w:rPr>
        <w:lastRenderedPageBreak/>
        <w:t xml:space="preserve">Priloga </w:t>
      </w:r>
      <w:r w:rsidR="00906FA2">
        <w:rPr>
          <w:rFonts w:cs="Arial"/>
          <w:b/>
          <w:szCs w:val="20"/>
        </w:rPr>
        <w:t>5</w:t>
      </w:r>
      <w:r w:rsidR="00906FA2" w:rsidRPr="00442D1B">
        <w:rPr>
          <w:rFonts w:cs="Arial"/>
          <w:b/>
          <w:szCs w:val="20"/>
        </w:rPr>
        <w:t xml:space="preserve">: </w:t>
      </w:r>
      <w:r w:rsidR="00906FA2" w:rsidRPr="00442D1B">
        <w:rPr>
          <w:rFonts w:cs="Arial"/>
          <w:b/>
          <w:szCs w:val="20"/>
        </w:rPr>
        <w:tab/>
        <w:t xml:space="preserve">Seznam zemljiških parcel k </w:t>
      </w:r>
      <w:r w:rsidR="00906FA2" w:rsidRPr="00442D1B">
        <w:rPr>
          <w:rFonts w:eastAsia="Lucida Sans Unicode" w:cs="Arial"/>
          <w:b/>
          <w:szCs w:val="20"/>
          <w:lang w:eastAsia="sl-SI"/>
        </w:rPr>
        <w:t xml:space="preserve">Uredbi o vodovarstvenih območjih za javno oskrbo s pitno vodo v občini Loški Potok – </w:t>
      </w:r>
      <w:r w:rsidR="00906FA2">
        <w:rPr>
          <w:rFonts w:eastAsia="Lucida Sans Unicode" w:cs="Arial"/>
          <w:b/>
          <w:szCs w:val="20"/>
          <w:lang w:eastAsia="sl-SI"/>
        </w:rPr>
        <w:t>predlog</w:t>
      </w:r>
    </w:p>
    <w:p w14:paraId="1B5DD0ED" w14:textId="77777777" w:rsidR="00906FA2" w:rsidRPr="00442D1B" w:rsidRDefault="00906FA2" w:rsidP="0052450A">
      <w:pPr>
        <w:pStyle w:val="Odstavekseznama"/>
        <w:numPr>
          <w:ilvl w:val="0"/>
          <w:numId w:val="45"/>
        </w:numPr>
        <w:tabs>
          <w:tab w:val="left" w:pos="1134"/>
        </w:tabs>
        <w:suppressAutoHyphens/>
        <w:overflowPunct/>
        <w:autoSpaceDE/>
        <w:adjustRightInd/>
        <w:spacing w:line="276" w:lineRule="auto"/>
        <w:contextualSpacing/>
        <w:jc w:val="left"/>
        <w:rPr>
          <w:rFonts w:cs="Arial"/>
          <w:b/>
          <w:sz w:val="20"/>
          <w:szCs w:val="20"/>
        </w:rPr>
      </w:pPr>
      <w:r w:rsidRPr="00442D1B">
        <w:rPr>
          <w:rFonts w:cs="Arial"/>
          <w:b/>
          <w:sz w:val="20"/>
          <w:szCs w:val="20"/>
        </w:rPr>
        <w:t>Seznam vseh zemljiški parcel na vodovarstvenih območjih, stanje maj 2024</w:t>
      </w:r>
    </w:p>
    <w:p w14:paraId="7924CCAA" w14:textId="77777777" w:rsidR="00906FA2" w:rsidRPr="00442D1B" w:rsidRDefault="00906FA2" w:rsidP="00906FA2">
      <w:pPr>
        <w:suppressAutoHyphens/>
        <w:autoSpaceDN w:val="0"/>
        <w:spacing w:line="240" w:lineRule="auto"/>
        <w:jc w:val="both"/>
        <w:textAlignment w:val="baseline"/>
        <w:rPr>
          <w:rFonts w:eastAsia="Calibri" w:cs="Arial"/>
          <w:b/>
          <w:szCs w:val="20"/>
        </w:rPr>
      </w:pPr>
    </w:p>
    <w:p w14:paraId="13CC9B48" w14:textId="77777777" w:rsidR="00906FA2" w:rsidRPr="00442D1B" w:rsidRDefault="00906FA2" w:rsidP="00906FA2">
      <w:pPr>
        <w:suppressAutoHyphens/>
        <w:autoSpaceDN w:val="0"/>
        <w:spacing w:line="240" w:lineRule="auto"/>
        <w:jc w:val="both"/>
        <w:textAlignment w:val="baseline"/>
        <w:rPr>
          <w:rFonts w:eastAsia="Calibri" w:cs="Arial"/>
          <w:b/>
          <w:bCs/>
          <w:szCs w:val="20"/>
        </w:rPr>
      </w:pPr>
    </w:p>
    <w:p w14:paraId="2B6DE702" w14:textId="77777777" w:rsidR="00906FA2" w:rsidRPr="00442D1B" w:rsidRDefault="00906FA2" w:rsidP="00906FA2">
      <w:pPr>
        <w:spacing w:line="276" w:lineRule="auto"/>
        <w:jc w:val="both"/>
        <w:rPr>
          <w:rFonts w:cs="Arial"/>
          <w:b/>
          <w:bCs/>
          <w:szCs w:val="20"/>
        </w:rPr>
      </w:pPr>
      <w:r w:rsidRPr="00442D1B">
        <w:rPr>
          <w:rFonts w:cs="Arial"/>
          <w:b/>
          <w:bCs/>
          <w:szCs w:val="20"/>
        </w:rPr>
        <w:t>OBMOČJE ZAJETJA (VVO 0)</w:t>
      </w:r>
    </w:p>
    <w:p w14:paraId="32440700" w14:textId="77777777" w:rsidR="00906FA2" w:rsidRPr="00442D1B" w:rsidRDefault="00906FA2" w:rsidP="00906FA2">
      <w:pPr>
        <w:jc w:val="both"/>
        <w:rPr>
          <w:rFonts w:cs="Arial"/>
          <w:b/>
          <w:bCs/>
          <w:szCs w:val="20"/>
        </w:rPr>
      </w:pPr>
    </w:p>
    <w:p w14:paraId="76CD6B94"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MV-1/2008</w:t>
      </w:r>
    </w:p>
    <w:p w14:paraId="41A51223" w14:textId="77777777" w:rsidR="00906FA2" w:rsidRPr="00442D1B" w:rsidRDefault="00906FA2" w:rsidP="00906FA2">
      <w:pPr>
        <w:jc w:val="both"/>
        <w:rPr>
          <w:rFonts w:cs="Arial"/>
          <w:szCs w:val="20"/>
        </w:rPr>
      </w:pPr>
      <w:r w:rsidRPr="00442D1B">
        <w:rPr>
          <w:rFonts w:cs="Arial"/>
          <w:szCs w:val="20"/>
        </w:rPr>
        <w:t>Šifra katastrske občine: 1641_HRIB</w:t>
      </w:r>
    </w:p>
    <w:p w14:paraId="74B5AED7" w14:textId="77777777" w:rsidR="00906FA2" w:rsidRPr="00442D1B" w:rsidRDefault="00906FA2" w:rsidP="00906FA2">
      <w:pPr>
        <w:jc w:val="both"/>
        <w:rPr>
          <w:rFonts w:cs="Arial"/>
          <w:szCs w:val="20"/>
        </w:rPr>
      </w:pPr>
      <w:r w:rsidRPr="00442D1B">
        <w:rPr>
          <w:rFonts w:cs="Arial"/>
          <w:szCs w:val="20"/>
        </w:rPr>
        <w:t>Del parcele: 1036/4, 2141/7</w:t>
      </w:r>
    </w:p>
    <w:p w14:paraId="79015E0C" w14:textId="77777777" w:rsidR="00906FA2" w:rsidRPr="00442D1B" w:rsidRDefault="00906FA2" w:rsidP="00906FA2">
      <w:pPr>
        <w:jc w:val="both"/>
        <w:rPr>
          <w:rFonts w:cs="Arial"/>
          <w:szCs w:val="20"/>
        </w:rPr>
      </w:pPr>
    </w:p>
    <w:p w14:paraId="4481DA96"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NK-1/03</w:t>
      </w:r>
    </w:p>
    <w:p w14:paraId="44AB7972" w14:textId="77777777" w:rsidR="00906FA2" w:rsidRPr="00442D1B" w:rsidRDefault="00906FA2" w:rsidP="00906FA2">
      <w:pPr>
        <w:jc w:val="both"/>
        <w:rPr>
          <w:rFonts w:cs="Arial"/>
          <w:szCs w:val="20"/>
        </w:rPr>
      </w:pPr>
      <w:r w:rsidRPr="00442D1B">
        <w:rPr>
          <w:rFonts w:cs="Arial"/>
          <w:szCs w:val="20"/>
        </w:rPr>
        <w:t>Šifra katastrske občine: 1584_DRAGA</w:t>
      </w:r>
    </w:p>
    <w:p w14:paraId="015ED2CD" w14:textId="77777777" w:rsidR="00906FA2" w:rsidRPr="00442D1B" w:rsidRDefault="00906FA2" w:rsidP="00906FA2">
      <w:pPr>
        <w:jc w:val="both"/>
        <w:rPr>
          <w:rFonts w:cs="Arial"/>
          <w:szCs w:val="20"/>
        </w:rPr>
      </w:pPr>
      <w:r w:rsidRPr="00442D1B">
        <w:rPr>
          <w:rFonts w:cs="Arial"/>
          <w:szCs w:val="20"/>
        </w:rPr>
        <w:t>Del parcele: 2247/5</w:t>
      </w:r>
    </w:p>
    <w:p w14:paraId="2DC9A16B" w14:textId="77777777" w:rsidR="00906FA2" w:rsidRPr="00442D1B" w:rsidRDefault="00906FA2" w:rsidP="00906FA2">
      <w:pPr>
        <w:jc w:val="both"/>
        <w:rPr>
          <w:rFonts w:cs="Arial"/>
          <w:szCs w:val="20"/>
        </w:rPr>
      </w:pPr>
    </w:p>
    <w:p w14:paraId="2B426063"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SK-2/98</w:t>
      </w:r>
    </w:p>
    <w:p w14:paraId="2C788521" w14:textId="77777777" w:rsidR="00906FA2" w:rsidRPr="00442D1B" w:rsidRDefault="00906FA2" w:rsidP="00906FA2">
      <w:pPr>
        <w:jc w:val="both"/>
        <w:rPr>
          <w:rFonts w:cs="Arial"/>
          <w:szCs w:val="20"/>
        </w:rPr>
      </w:pPr>
      <w:r w:rsidRPr="00442D1B">
        <w:rPr>
          <w:rFonts w:cs="Arial"/>
          <w:szCs w:val="20"/>
        </w:rPr>
        <w:t>Šifra katastrske občine: 1585_TRAVA</w:t>
      </w:r>
    </w:p>
    <w:p w14:paraId="269805F0" w14:textId="77777777" w:rsidR="00906FA2" w:rsidRPr="00442D1B" w:rsidRDefault="00906FA2" w:rsidP="00906FA2">
      <w:pPr>
        <w:jc w:val="both"/>
        <w:rPr>
          <w:rFonts w:cs="Arial"/>
          <w:szCs w:val="20"/>
        </w:rPr>
      </w:pPr>
      <w:r w:rsidRPr="00442D1B">
        <w:rPr>
          <w:rFonts w:cs="Arial"/>
          <w:szCs w:val="20"/>
        </w:rPr>
        <w:t>Del parcele: 3697, 3698, 3699, 3700</w:t>
      </w:r>
    </w:p>
    <w:p w14:paraId="31289A33" w14:textId="77777777" w:rsidR="00906FA2" w:rsidRPr="00442D1B" w:rsidRDefault="00906FA2" w:rsidP="00906FA2">
      <w:pPr>
        <w:jc w:val="both"/>
        <w:rPr>
          <w:rFonts w:cs="Arial"/>
          <w:szCs w:val="20"/>
        </w:rPr>
      </w:pPr>
    </w:p>
    <w:p w14:paraId="7DB055BA"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Trava-1 in Trava-1(2)</w:t>
      </w:r>
    </w:p>
    <w:p w14:paraId="70D5B5CB" w14:textId="77777777" w:rsidR="00906FA2" w:rsidRPr="00442D1B" w:rsidRDefault="00906FA2" w:rsidP="00906FA2">
      <w:pPr>
        <w:jc w:val="both"/>
        <w:rPr>
          <w:rFonts w:cs="Arial"/>
          <w:szCs w:val="20"/>
        </w:rPr>
      </w:pPr>
      <w:r w:rsidRPr="00442D1B">
        <w:rPr>
          <w:rFonts w:cs="Arial"/>
          <w:szCs w:val="20"/>
        </w:rPr>
        <w:t>Šifra katastrske občine: 1585_TRAVA</w:t>
      </w:r>
    </w:p>
    <w:p w14:paraId="51AC20A9" w14:textId="77777777" w:rsidR="00906FA2" w:rsidRPr="00442D1B" w:rsidRDefault="00906FA2" w:rsidP="00906FA2">
      <w:pPr>
        <w:jc w:val="both"/>
        <w:rPr>
          <w:rFonts w:cs="Arial"/>
          <w:szCs w:val="20"/>
        </w:rPr>
      </w:pPr>
      <w:r w:rsidRPr="00442D1B">
        <w:rPr>
          <w:rFonts w:cs="Arial"/>
          <w:szCs w:val="20"/>
        </w:rPr>
        <w:t>Del parcele: 1797/49</w:t>
      </w:r>
    </w:p>
    <w:p w14:paraId="536DCD3C" w14:textId="77777777" w:rsidR="00906FA2" w:rsidRPr="00442D1B" w:rsidRDefault="00906FA2" w:rsidP="00906FA2">
      <w:pPr>
        <w:jc w:val="both"/>
        <w:rPr>
          <w:rFonts w:cs="Arial"/>
          <w:szCs w:val="20"/>
        </w:rPr>
      </w:pPr>
    </w:p>
    <w:p w14:paraId="36674878"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Trava-2</w:t>
      </w:r>
    </w:p>
    <w:p w14:paraId="3353FCFC" w14:textId="77777777" w:rsidR="00906FA2" w:rsidRPr="00442D1B" w:rsidRDefault="00906FA2" w:rsidP="00906FA2">
      <w:pPr>
        <w:jc w:val="both"/>
        <w:rPr>
          <w:rFonts w:cs="Arial"/>
          <w:szCs w:val="20"/>
        </w:rPr>
      </w:pPr>
      <w:r w:rsidRPr="00442D1B">
        <w:rPr>
          <w:rFonts w:cs="Arial"/>
          <w:szCs w:val="20"/>
        </w:rPr>
        <w:t>Šifra katastrske občine: 1585_TRAVA</w:t>
      </w:r>
    </w:p>
    <w:p w14:paraId="381D1DC6" w14:textId="77777777" w:rsidR="00906FA2" w:rsidRPr="00442D1B" w:rsidRDefault="00906FA2" w:rsidP="00906FA2">
      <w:pPr>
        <w:jc w:val="both"/>
        <w:rPr>
          <w:rFonts w:cs="Arial"/>
          <w:szCs w:val="20"/>
        </w:rPr>
      </w:pPr>
      <w:r w:rsidRPr="00442D1B">
        <w:rPr>
          <w:rFonts w:cs="Arial"/>
          <w:szCs w:val="20"/>
        </w:rPr>
        <w:t>Del parcele: 1797/33</w:t>
      </w:r>
    </w:p>
    <w:p w14:paraId="500C00AE" w14:textId="77777777" w:rsidR="00906FA2" w:rsidRPr="00442D1B" w:rsidRDefault="00906FA2" w:rsidP="00906FA2">
      <w:pPr>
        <w:jc w:val="both"/>
        <w:rPr>
          <w:rFonts w:cs="Arial"/>
          <w:szCs w:val="20"/>
        </w:rPr>
      </w:pPr>
    </w:p>
    <w:p w14:paraId="7783058C"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VLP-1/85 in VLP2/85</w:t>
      </w:r>
    </w:p>
    <w:p w14:paraId="7878D31A" w14:textId="77777777" w:rsidR="00906FA2" w:rsidRPr="00442D1B" w:rsidRDefault="00906FA2" w:rsidP="00906FA2">
      <w:pPr>
        <w:jc w:val="both"/>
        <w:rPr>
          <w:rFonts w:cs="Arial"/>
          <w:szCs w:val="20"/>
        </w:rPr>
      </w:pPr>
      <w:r w:rsidRPr="00442D1B">
        <w:rPr>
          <w:rFonts w:cs="Arial"/>
          <w:szCs w:val="20"/>
        </w:rPr>
        <w:t>Šifra katastrske občine: 1642_TRAVNIK</w:t>
      </w:r>
    </w:p>
    <w:p w14:paraId="4E478767" w14:textId="77777777" w:rsidR="00906FA2" w:rsidRPr="00442D1B" w:rsidRDefault="00906FA2" w:rsidP="00906FA2">
      <w:pPr>
        <w:jc w:val="both"/>
        <w:rPr>
          <w:rFonts w:cs="Arial"/>
          <w:szCs w:val="20"/>
        </w:rPr>
      </w:pPr>
      <w:r w:rsidRPr="00442D1B">
        <w:rPr>
          <w:rFonts w:cs="Arial"/>
          <w:szCs w:val="20"/>
        </w:rPr>
        <w:t>Del parcele: 2041/1, 2041/2</w:t>
      </w:r>
    </w:p>
    <w:p w14:paraId="2922571B" w14:textId="77777777" w:rsidR="00906FA2" w:rsidRPr="00442D1B" w:rsidRDefault="00906FA2" w:rsidP="00906FA2">
      <w:pPr>
        <w:jc w:val="both"/>
        <w:rPr>
          <w:rFonts w:cs="Arial"/>
          <w:b/>
          <w:bCs/>
          <w:szCs w:val="20"/>
        </w:rPr>
      </w:pPr>
    </w:p>
    <w:p w14:paraId="257474BC" w14:textId="77777777" w:rsidR="00906FA2" w:rsidRPr="00442D1B" w:rsidRDefault="00906FA2" w:rsidP="00906FA2">
      <w:pPr>
        <w:jc w:val="both"/>
        <w:rPr>
          <w:rFonts w:cs="Arial"/>
          <w:b/>
          <w:bCs/>
          <w:szCs w:val="20"/>
        </w:rPr>
      </w:pPr>
    </w:p>
    <w:p w14:paraId="7FAF2689" w14:textId="77777777" w:rsidR="00906FA2" w:rsidRPr="00442D1B" w:rsidRDefault="00906FA2" w:rsidP="00906FA2">
      <w:pPr>
        <w:spacing w:line="240" w:lineRule="auto"/>
        <w:jc w:val="both"/>
        <w:rPr>
          <w:rFonts w:eastAsia="Calibri" w:cs="Arial"/>
          <w:b/>
          <w:bCs/>
          <w:szCs w:val="20"/>
        </w:rPr>
      </w:pPr>
      <w:r w:rsidRPr="00442D1B">
        <w:rPr>
          <w:rFonts w:eastAsia="Calibri" w:cs="Arial"/>
          <w:b/>
          <w:bCs/>
          <w:szCs w:val="20"/>
        </w:rPr>
        <w:t>NAJOŽJE VODOVARSTVENO OBMOČJE (VVO I)</w:t>
      </w:r>
    </w:p>
    <w:p w14:paraId="7D665897" w14:textId="77777777" w:rsidR="00906FA2" w:rsidRPr="00442D1B" w:rsidRDefault="00906FA2" w:rsidP="00906FA2">
      <w:pPr>
        <w:spacing w:line="240" w:lineRule="auto"/>
        <w:jc w:val="both"/>
        <w:rPr>
          <w:rFonts w:eastAsia="Calibri" w:cs="Arial"/>
          <w:b/>
          <w:bCs/>
          <w:szCs w:val="20"/>
        </w:rPr>
      </w:pPr>
    </w:p>
    <w:p w14:paraId="5A619EC0"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Loški potok - Blate, Slovenska vas</w:t>
      </w:r>
    </w:p>
    <w:p w14:paraId="6E141C5D" w14:textId="77777777" w:rsidR="00906FA2" w:rsidRPr="00442D1B" w:rsidRDefault="00906FA2" w:rsidP="00906FA2">
      <w:pPr>
        <w:jc w:val="both"/>
        <w:rPr>
          <w:rFonts w:cs="Arial"/>
          <w:szCs w:val="20"/>
        </w:rPr>
      </w:pPr>
      <w:r w:rsidRPr="00442D1B">
        <w:rPr>
          <w:rFonts w:cs="Arial"/>
          <w:szCs w:val="20"/>
        </w:rPr>
        <w:t>Šifra katastrske občine: 1641_HRIB</w:t>
      </w:r>
    </w:p>
    <w:p w14:paraId="14911C37" w14:textId="77777777" w:rsidR="00906FA2" w:rsidRPr="00442D1B" w:rsidRDefault="00906FA2" w:rsidP="00906FA2">
      <w:pPr>
        <w:jc w:val="both"/>
        <w:rPr>
          <w:rFonts w:cs="Arial"/>
          <w:szCs w:val="20"/>
        </w:rPr>
      </w:pPr>
      <w:r w:rsidRPr="00442D1B">
        <w:rPr>
          <w:rFonts w:cs="Arial"/>
          <w:szCs w:val="20"/>
        </w:rPr>
        <w:t>Na parceli: 1306, 1308, 1309, 1329, 1330, 1372/2, 1380, 1394, 1395, 1396/1, 1396/2</w:t>
      </w:r>
    </w:p>
    <w:p w14:paraId="1DF42A59" w14:textId="77777777" w:rsidR="00906FA2" w:rsidRPr="00442D1B" w:rsidRDefault="00906FA2" w:rsidP="00906FA2">
      <w:pPr>
        <w:jc w:val="both"/>
        <w:rPr>
          <w:rFonts w:cs="Arial"/>
          <w:szCs w:val="20"/>
        </w:rPr>
      </w:pPr>
      <w:r w:rsidRPr="00442D1B">
        <w:rPr>
          <w:rFonts w:cs="Arial"/>
          <w:szCs w:val="20"/>
        </w:rPr>
        <w:t>Del parcele: 1298, 1299, 1303/1, 1303/2, 1310, 1311, 1312, 1326/1, 1327, 1328, 1331, 1334/1, 1339, 1342/1, 1347, 1351, 1352, 1355, 1356, 1357, 1358, 1360, 1362, 1365, 1366, 1367, 1368, 1369, 1372/1, 1375/2, 1375/3, 1378, 1381, 1382, 1386, 1390, 1392/2, 1392/3, 1393, 1399, 1400, 1401, 1403, 1404, 1426, 1428, 1429, 1430, 1435, 1436, 1437, 2135/1, 2135/2</w:t>
      </w:r>
    </w:p>
    <w:p w14:paraId="3B094CEF" w14:textId="77777777" w:rsidR="00906FA2" w:rsidRPr="00442D1B" w:rsidRDefault="00906FA2" w:rsidP="00906FA2">
      <w:pPr>
        <w:jc w:val="both"/>
        <w:rPr>
          <w:rFonts w:cs="Arial"/>
          <w:szCs w:val="20"/>
        </w:rPr>
      </w:pPr>
      <w:r w:rsidRPr="00442D1B">
        <w:rPr>
          <w:rFonts w:cs="Arial"/>
          <w:szCs w:val="20"/>
        </w:rPr>
        <w:t>Šifra katastrske občine: 1642_TRAVNIK</w:t>
      </w:r>
    </w:p>
    <w:p w14:paraId="6ED933EE" w14:textId="77777777" w:rsidR="00906FA2" w:rsidRPr="00442D1B" w:rsidRDefault="00906FA2" w:rsidP="00906FA2">
      <w:pPr>
        <w:jc w:val="both"/>
        <w:rPr>
          <w:rFonts w:cs="Arial"/>
          <w:szCs w:val="20"/>
        </w:rPr>
      </w:pPr>
      <w:r w:rsidRPr="00442D1B">
        <w:rPr>
          <w:rFonts w:cs="Arial"/>
          <w:szCs w:val="20"/>
        </w:rPr>
        <w:t xml:space="preserve">Na parceli: 17/1, 32, 33, 34, 35, 36, 47, *202, *204, 286, 287, 290, 291, 292, 293, 294, 295, 296, 297/1, 297/2, 298, 299, 314, 322, 323, 362/2, 362/3, 364, 365, 366, 367, 368, 369, 372/1, 385, 386, 387, 389, 390/1, 404/1, 404/2, 405, 407, 408, 409, 410, 411, 412, 413, 414, 422, 427, 433, 435, 437, 444, 445, 447, 448, 449, 450, 451, 452, 453, 454, 455, 456, 457, 458, 459, 470, 475, 504/1, 505/1, 506/1, 507/1, 509/1, 510/1, 511/1, 512/1, 513/1, 530/1, 530/2, 542, 555, 578, 613/2, 614/2, 650/2, 651/2, 652/2, 792/2, 887, 888, 889, 890, 891, 892, 916, 919, 922, 923, 924, 925, 926, 927, 928, 929, 930, 931, 932, 933, 934, 935/1, 935/2, 936, 937, 938, 939, 940, 941, 942, 943, 944, 945, 947, 948/1, 948/2, 949, 950, 951, 952/1, 952/2, 953/1, 953/2, 953/3, 953/4, 954/1, 954/2, 955, 956/1, 956/2, 957, 958, 959/2, 959/3, 959/4, 960/1, 960/2, 961/1, 961/2, 962/1, 962/2, 963, 964/1, 964/2, 965/1, 965/2, 966/1, 966/2, 967/1, 967/2, 968/1, 968/2, 969/1, 969/2, 970/1, 970/2, 971/1, 972, 973, 974/1, 975/1, 976/1, 977/1, 978/1, 989/2, 989/3, 990/2, 990/3, 991/2, </w:t>
      </w:r>
      <w:r w:rsidRPr="00442D1B">
        <w:rPr>
          <w:rFonts w:cs="Arial"/>
          <w:szCs w:val="20"/>
        </w:rPr>
        <w:lastRenderedPageBreak/>
        <w:t>1018/2, 1023/2, 1026, 1047, 1077, 1080, 1081, 1082, 1083, 1084, 1085, 1086, 1087, 1088, 1089, 1090, 1091, 1109, 1111, 1124, 1125, 1126, 1127, 1130, 1133, 1139, 1143, 1147, 1148, 1161, 1162, 1163, 1164, 1165, 1166, 1167, 1168, 1169, 1170, 1171, 1172, 1173, 1174, 1175, 1176, 1177/1, 1177/2, 1178/1, 1178/2, 1179/1, 1179/2, 1180/1, 1180/2, 1181/1, 1181/2, 1186/1, 1186/2, 1187/1, 1187/2, 1190/1, 1190/2, 1190/3, 1191/1, 1191/2, 1192/1, 1192/2, 1289, 1290, 1291/1, 1291/2, 1292, 1293, 1294, 1295/2, 1307/1, 1307/2, 1308, 1309/2, 1310/1, 1310/2, 1311, 1313, 1315, 1316, 1317, 1318, 1319, 1320, 1321, 1322, 1326, 1327, 1328, 1329, 1330, 1331, 1332, 1335, 1336, 1337, 1338, 1339, 1340, 1341, 1342, 1343, 1344, 1345, 1346/1, 1346/2, 1347, 1348, 1350/1, 1350/2, 1351/1, 1351/2, 1352/1, 1352/2, 1353/1, 1353/2, 1354/1, 1354/2, 1355/1, 1355/2, 1356/2, 1357/1, 1357/2, 1360, 1486, 1487, 1505/4, 1506/4, 1511/4, 1515/6, 1515/7, 1518/2, 1519/4, 1520/4, 1521/5, 1521/6, 1521/8, 1522/3, 1522/4, 1523/4, 1524/2, 1539/1, 1552, 1555/4, 1555/5, 1558/2, 1559/2, 1561/2, 1562/6, 1567/1, 1572, 1586/1, 1587, 3754, 3842/2, 3842/3, 3842/5, 3842/6, 3843, 3844/2, 4614</w:t>
      </w:r>
    </w:p>
    <w:p w14:paraId="1DAA19C3" w14:textId="77777777" w:rsidR="00906FA2" w:rsidRPr="00442D1B" w:rsidRDefault="00906FA2" w:rsidP="00906FA2">
      <w:pPr>
        <w:jc w:val="both"/>
        <w:rPr>
          <w:rFonts w:cs="Arial"/>
          <w:szCs w:val="20"/>
        </w:rPr>
      </w:pPr>
      <w:r w:rsidRPr="00442D1B">
        <w:rPr>
          <w:rFonts w:cs="Arial"/>
          <w:szCs w:val="20"/>
        </w:rPr>
        <w:t>Del parcele: 8/18, 8/19, 17/2, 18, 19, 20/1, 21/1, 21/2, 21/3, 24/1, 25/1, 28, 29, 30, 31, 37, 59/3, 70/1, 71/1, *148/1, 266, 267, 268, 269, 270, 271, 272, 273, 274, 275, 276, 300, 304, 306, 307, 308, 309, 310, 311, 312, 313, 315, 318, 319, 321, 324, 360, 361, 362/1, 371, 372/2, 374, 375/1, 375/2, 383, 384, 390/2, 391, 392, 393, 394, 395, 396, 397, 398, 399, 400/1, 400/2, 401, 402, 403, 484/1, 484/2, 504/2, 505/2, 506/2, 507/2, 509/2, 510/2, 511/2, 512/2, 513/2, 514, 515, 516, 517, 518, 519, 520, 521, 522, 523, 524/1, 525/1, 526/1, 527/1, 528/1, 529/1, 581, 582, 605/1, 605/3, 606, 607/1, 607/3, 607/4, 608, 609, 610/1, 611, 612/1, 613/1, 614/1, 615, 616, 618, 619, 620, 621, 622, 623, 624, 625, 626, 627, 628, 629, 630, 631, 632, 633, 634, 635, 636, 637, 638, 639, 640, 641, 642, 643, 644, 645, 646, 647, 648, 649, 650/1, 651/1, 652/1, 794/2, 795/2, 798/2, 799/1, 800/2, 801/2, 802/2, 803/2, 804/2, 872, 971/2, 974/2, 975/2, 976/2, 977/2, 979/1, 980/1, 981/1, 982/1, 983/1, 984/1, 985/1, 986/1, 987/1, 988/1, 989/1, 990/1, 991/1, 992, 993, 994, 995, 996, 997, 999, 1000, 1002, 1003/2, 1004, 1006, 1007, 1008, 1009, 1010, 1011, 1012, 1013, 1014, 1015, 1016, 1017, 1018/1, 1019, 1020, 1021, 1022, 1023/1, 1027, 1028, 1029, 1030/2, 1031/1, 1032, 1033, 1034, 1035, 1036, 1037, 1038, 1041, 1042, 1043, 1044, 1045, 1046, 1257, 1268, 1269, 1270, 1271, 1272, 1273, 1274, 1275, 1276, 1277, 1278, 1279, 1280, 1286, 1287, 1288, 1295/1, 1296, 1297, 1298, 1299, 1301, 1302, 1303, 1304, 1305, 1306, 1309/1, 1356/1, 1358, 1359, 1361, 1362, 1363, 1364, 1365, 1366, 1367, 1368, 1370, 1371, 1372, 1373, 1374, 1375, 1376, 1378, 1379, 1380, 1395, 1413/1, 1413/2, 1414/1, 1414/2, 1415/1, 1415/2, 1416, 1417/1, 1417/2, 1419/1, 1419/2, 1420/1, 1420/2, 1421/1, 1421/2, 1440/1, 1440/2, 1441/1, 1441/2, 1442/1, 1442/2, 1443/1, 1443/2, 1444/1, 1444/2, 1445/1, 1445/2, 1446/1, 1446/2, 1447/1, 1447/2, 1448/1, 1448/2, 1449/1, 1449/2, 1450, 1451, 1452, 1453, 1454, 1455, 1456, 1457, 1458, 1459, 1460, 1461, 1462, 1463, 1464, 1465, 1466, 1467, 1468, 1469, 1470, 1471, 1472, 1473, 1474, 1475, 1476, 1477, 1478, 1479, 1480, 1481, 1482, 1483, 1484/1, 1485/1, 1488, 1489, 1490/1, 1491/1, 1492/1, 1493/1, 1494, 1495/1, 1496, 1497, 1498, 1499, 1500, 1501/1, 1502, 1503/1, 1504/1, 1505/3, 1506/3, 1507/1, 1508/1, 1509/1, 1510/1, 1511/3, 1515/5, 1518/1, 1519/3, 1520/3, 1521/7, 1522/2, 1523/3, 1524/1, 1525/1, 1526, 1527, 1528, 1529/1, 1530/1, 1531, 1532, 1534, 1535/1, 1536, 1537, 1538, 1539/2, 1540, 1541, 1542, 1543, 1544, 1545/1, 1546/1, 1547, 1548, 1549, 1550, 1551, 1555/3, 1558/1, 1559/1, 1560, 1561/1, 1562/5, 1563/1, 1564/1, 1566/1, 1567/4, 1571, 1580, 1586/2, 3732/9, 3738, 3741/1, 3742, 3743, 3744/1, 3745, 3746, 3747, 3842/4, 3842/7, 3848, 3849</w:t>
      </w:r>
    </w:p>
    <w:p w14:paraId="21AB21B0" w14:textId="77777777" w:rsidR="00906FA2" w:rsidRPr="00442D1B" w:rsidRDefault="00906FA2" w:rsidP="00906FA2">
      <w:pPr>
        <w:jc w:val="both"/>
        <w:rPr>
          <w:rFonts w:cs="Arial"/>
          <w:szCs w:val="20"/>
        </w:rPr>
      </w:pPr>
    </w:p>
    <w:p w14:paraId="3D381A3B" w14:textId="77777777" w:rsidR="00906FA2" w:rsidRPr="00442D1B" w:rsidRDefault="00906FA2" w:rsidP="00906FA2">
      <w:pPr>
        <w:jc w:val="both"/>
        <w:rPr>
          <w:rFonts w:cs="Arial"/>
          <w:szCs w:val="20"/>
        </w:rPr>
      </w:pPr>
      <w:bookmarkStart w:id="18" w:name="_Hlk167953312"/>
      <w:r w:rsidRPr="00442D1B">
        <w:rPr>
          <w:rFonts w:cs="Arial"/>
          <w:szCs w:val="20"/>
        </w:rPr>
        <w:t xml:space="preserve">IME: </w:t>
      </w:r>
      <w:r w:rsidRPr="00442D1B">
        <w:rPr>
          <w:rFonts w:cs="Arial"/>
          <w:b/>
          <w:bCs/>
          <w:szCs w:val="20"/>
        </w:rPr>
        <w:t>MV-1/2008</w:t>
      </w:r>
    </w:p>
    <w:p w14:paraId="2C53133D" w14:textId="77777777" w:rsidR="00906FA2" w:rsidRPr="00442D1B" w:rsidRDefault="00906FA2" w:rsidP="00906FA2">
      <w:pPr>
        <w:jc w:val="both"/>
        <w:rPr>
          <w:rFonts w:cs="Arial"/>
          <w:szCs w:val="20"/>
        </w:rPr>
      </w:pPr>
      <w:r w:rsidRPr="00442D1B">
        <w:rPr>
          <w:rFonts w:cs="Arial"/>
          <w:szCs w:val="20"/>
        </w:rPr>
        <w:t>Šifra katastrske občine: 1641_HRIB</w:t>
      </w:r>
    </w:p>
    <w:p w14:paraId="0A15E1C8" w14:textId="77777777" w:rsidR="00906FA2" w:rsidRPr="00442D1B" w:rsidRDefault="00906FA2" w:rsidP="00906FA2">
      <w:pPr>
        <w:jc w:val="both"/>
        <w:rPr>
          <w:rFonts w:cs="Arial"/>
          <w:szCs w:val="20"/>
        </w:rPr>
      </w:pPr>
      <w:r w:rsidRPr="00442D1B">
        <w:rPr>
          <w:rFonts w:cs="Arial"/>
          <w:szCs w:val="20"/>
        </w:rPr>
        <w:t xml:space="preserve">Na parceli: 627, 628, 630/1, 630/3, 630/4, 630/5, 630/6, 632, 637, 640, 641, 643, 645/1, 645/2, </w:t>
      </w:r>
      <w:bookmarkEnd w:id="18"/>
      <w:r w:rsidRPr="00442D1B">
        <w:rPr>
          <w:rFonts w:cs="Arial"/>
          <w:szCs w:val="20"/>
        </w:rPr>
        <w:t>648, 653/1, 653/2, 653/3, 653/4, 653/6, 653/7, 653/8, 653/9, 655/1, 655/2, 655/4, 655/5, 655/6, 656, 658, 667, 668, 670/1, 670/2, 670/3, 672, 673, 674, 675/1, 675/2, 675/3, 678, 679, 680, 681, 682, 683, 686, 688, 689, 690, 691, 692, 694, 695, 697, 699, 702/2, 718, 719, 723, 724, 726, 727, 728/1, 728/2, 730, 731, 732, 734, 735, 750/2, 750/3, 750/4, 765/1, 765/2, 766/2, 767/1, 767/2, 770, 1009, 1012, 1015, 1017, 1022, 1024, 1025, 1026, 1028, 1029, 1032, 1033/1, 1033/2, 1034, 1035, 1036/1, 1036/3, 1071/2, 1077, 1083</w:t>
      </w:r>
    </w:p>
    <w:p w14:paraId="0483683D" w14:textId="77777777" w:rsidR="00906FA2" w:rsidRPr="00442D1B" w:rsidRDefault="00906FA2" w:rsidP="00906FA2">
      <w:pPr>
        <w:jc w:val="both"/>
        <w:rPr>
          <w:rFonts w:cs="Arial"/>
          <w:szCs w:val="20"/>
        </w:rPr>
      </w:pPr>
      <w:r w:rsidRPr="00442D1B">
        <w:rPr>
          <w:rFonts w:cs="Arial"/>
          <w:szCs w:val="20"/>
        </w:rPr>
        <w:lastRenderedPageBreak/>
        <w:t>Del parcele: 563, 604, 612/1, 613, 614, 621/1, 621/2, 650, 652, 657, 659, 664, 696, 701, 702/1, 703, 713/1, 713/3, 713/4, 714, 739, 740/1, 740/2, 744/1, 744/3, 745, 747, 750/1, 751, 755/2, 755/3, 763, 764/1, 764/4, 766/3, 766/4, 772, 773, 896, 999, 1002, 1007, 1008, 1010, 1030/1, 1030/2, 1031/2, 1031/3, 1036/4, 1063/1, 1068, 1071/1, 1081, 1082, 1084, 2141/7, 2145, 2147/1, 2148/3, 2148/4, 2148/5, 2148/6</w:t>
      </w:r>
    </w:p>
    <w:p w14:paraId="40429093" w14:textId="77777777" w:rsidR="00906FA2" w:rsidRPr="00442D1B" w:rsidRDefault="00906FA2" w:rsidP="00906FA2">
      <w:pPr>
        <w:jc w:val="both"/>
        <w:rPr>
          <w:rFonts w:cs="Arial"/>
          <w:szCs w:val="20"/>
        </w:rPr>
      </w:pPr>
    </w:p>
    <w:p w14:paraId="54B13BE1"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NK-1/03</w:t>
      </w:r>
    </w:p>
    <w:p w14:paraId="2E5316D5" w14:textId="77777777" w:rsidR="00906FA2" w:rsidRPr="00442D1B" w:rsidRDefault="00906FA2" w:rsidP="00906FA2">
      <w:pPr>
        <w:jc w:val="both"/>
        <w:rPr>
          <w:rFonts w:cs="Arial"/>
          <w:szCs w:val="20"/>
        </w:rPr>
      </w:pPr>
      <w:r w:rsidRPr="00442D1B">
        <w:rPr>
          <w:rFonts w:cs="Arial"/>
          <w:szCs w:val="20"/>
        </w:rPr>
        <w:t>Šifra katastrske občine: 1584_DRAGA</w:t>
      </w:r>
    </w:p>
    <w:p w14:paraId="449FB907" w14:textId="77777777" w:rsidR="00906FA2" w:rsidRPr="00442D1B" w:rsidRDefault="00906FA2" w:rsidP="00906FA2">
      <w:pPr>
        <w:jc w:val="both"/>
        <w:rPr>
          <w:rFonts w:cs="Arial"/>
          <w:szCs w:val="20"/>
        </w:rPr>
      </w:pPr>
      <w:r w:rsidRPr="00442D1B">
        <w:rPr>
          <w:rFonts w:cs="Arial"/>
          <w:szCs w:val="20"/>
        </w:rPr>
        <w:t>Na parceli: *167, *168, 2247/4, 2247/7</w:t>
      </w:r>
    </w:p>
    <w:p w14:paraId="3E8A1E9B" w14:textId="77777777" w:rsidR="00906FA2" w:rsidRPr="00442D1B" w:rsidRDefault="00906FA2" w:rsidP="00906FA2">
      <w:pPr>
        <w:jc w:val="both"/>
        <w:rPr>
          <w:rFonts w:cs="Arial"/>
          <w:szCs w:val="20"/>
        </w:rPr>
      </w:pPr>
      <w:r w:rsidRPr="00442D1B">
        <w:rPr>
          <w:rFonts w:cs="Arial"/>
          <w:szCs w:val="20"/>
        </w:rPr>
        <w:t>Del parcele: 2228/16, 2235/1, 2235/2, 2235/5, 2236, 2239, 2241, 2245, 2247/5, 2247/6, 2247/13, 2271/1, 2272, 2639/2, 2642, 2643/1</w:t>
      </w:r>
    </w:p>
    <w:p w14:paraId="53C4EAB6" w14:textId="77777777" w:rsidR="00906FA2" w:rsidRPr="00442D1B" w:rsidRDefault="00906FA2" w:rsidP="00906FA2">
      <w:pPr>
        <w:jc w:val="both"/>
        <w:rPr>
          <w:rFonts w:cs="Arial"/>
          <w:szCs w:val="20"/>
        </w:rPr>
      </w:pPr>
    </w:p>
    <w:p w14:paraId="446D301E"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SK-2/98</w:t>
      </w:r>
    </w:p>
    <w:p w14:paraId="2BDBCD3C" w14:textId="77777777" w:rsidR="00906FA2" w:rsidRPr="00442D1B" w:rsidRDefault="00906FA2" w:rsidP="00906FA2">
      <w:pPr>
        <w:jc w:val="both"/>
        <w:rPr>
          <w:rFonts w:cs="Arial"/>
          <w:szCs w:val="20"/>
        </w:rPr>
      </w:pPr>
      <w:r w:rsidRPr="00442D1B">
        <w:rPr>
          <w:rFonts w:cs="Arial"/>
          <w:szCs w:val="20"/>
        </w:rPr>
        <w:t>Šifra katastrske občine: 1585_TRAVA</w:t>
      </w:r>
    </w:p>
    <w:p w14:paraId="2A5D4493" w14:textId="77777777" w:rsidR="00906FA2" w:rsidRPr="00442D1B" w:rsidRDefault="00906FA2" w:rsidP="00906FA2">
      <w:pPr>
        <w:jc w:val="both"/>
        <w:rPr>
          <w:rFonts w:cs="Arial"/>
          <w:szCs w:val="20"/>
        </w:rPr>
      </w:pPr>
      <w:r w:rsidRPr="00442D1B">
        <w:rPr>
          <w:rFonts w:cs="Arial"/>
          <w:szCs w:val="20"/>
        </w:rPr>
        <w:t>Na parceli: 3703, 4100</w:t>
      </w:r>
    </w:p>
    <w:p w14:paraId="571C83B5" w14:textId="77777777" w:rsidR="00906FA2" w:rsidRPr="00442D1B" w:rsidRDefault="00906FA2" w:rsidP="00906FA2">
      <w:pPr>
        <w:jc w:val="both"/>
        <w:rPr>
          <w:rFonts w:cs="Arial"/>
          <w:szCs w:val="20"/>
        </w:rPr>
      </w:pPr>
      <w:r w:rsidRPr="00442D1B">
        <w:rPr>
          <w:rFonts w:cs="Arial"/>
          <w:szCs w:val="20"/>
        </w:rPr>
        <w:t>Del parcele: 3695/4, 3696, 3697, 3698, 3699, 3700, 3701, 3702, 3704, 3705, 3706, 3707, 3708, 3709/1, 4076, 4077, 4079, 4080, 4084, 4085, 4086, 4087, 4088/1, 4091, 4098, 4099, 4101/3, 4899/1</w:t>
      </w:r>
    </w:p>
    <w:p w14:paraId="7BF59B74" w14:textId="77777777" w:rsidR="00906FA2" w:rsidRPr="00442D1B" w:rsidRDefault="00906FA2" w:rsidP="00906FA2">
      <w:pPr>
        <w:jc w:val="both"/>
        <w:rPr>
          <w:rFonts w:cs="Arial"/>
          <w:szCs w:val="20"/>
        </w:rPr>
      </w:pPr>
    </w:p>
    <w:p w14:paraId="1859B624"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Trava-1 in Trava-1(2)</w:t>
      </w:r>
    </w:p>
    <w:p w14:paraId="44AD4670" w14:textId="77777777" w:rsidR="00906FA2" w:rsidRPr="00442D1B" w:rsidRDefault="00906FA2" w:rsidP="00906FA2">
      <w:pPr>
        <w:jc w:val="both"/>
        <w:rPr>
          <w:rFonts w:cs="Arial"/>
          <w:szCs w:val="20"/>
        </w:rPr>
      </w:pPr>
      <w:r w:rsidRPr="00442D1B">
        <w:rPr>
          <w:rFonts w:cs="Arial"/>
          <w:szCs w:val="20"/>
        </w:rPr>
        <w:t>Šifra katastrske občine: 1585_TRAVA</w:t>
      </w:r>
    </w:p>
    <w:p w14:paraId="46741BD7" w14:textId="77777777" w:rsidR="00906FA2" w:rsidRPr="00442D1B" w:rsidRDefault="00906FA2" w:rsidP="00906FA2">
      <w:pPr>
        <w:jc w:val="both"/>
        <w:rPr>
          <w:rFonts w:cs="Arial"/>
          <w:szCs w:val="20"/>
        </w:rPr>
      </w:pPr>
      <w:r w:rsidRPr="00442D1B">
        <w:rPr>
          <w:rFonts w:cs="Arial"/>
          <w:szCs w:val="20"/>
        </w:rPr>
        <w:t>Na parceli: 1797/42, 1799/2, 1799/4, 1799/5, 1799/6, 1801/1, 1801/2, 1801/3, 1801/4, 1804/2, 1804/3, 1804/4, 1804/5, 1804/6, 1806/2, 1806/3, 1806/4</w:t>
      </w:r>
    </w:p>
    <w:p w14:paraId="6F5CE92F" w14:textId="77777777" w:rsidR="00906FA2" w:rsidRPr="00442D1B" w:rsidRDefault="00906FA2" w:rsidP="00906FA2">
      <w:pPr>
        <w:jc w:val="both"/>
        <w:rPr>
          <w:rFonts w:cs="Arial"/>
          <w:szCs w:val="20"/>
        </w:rPr>
      </w:pPr>
      <w:r w:rsidRPr="00442D1B">
        <w:rPr>
          <w:rFonts w:cs="Arial"/>
          <w:szCs w:val="20"/>
        </w:rPr>
        <w:t>Del parcele: 1797/12, 1797/13, 1797/40, 1797/43, 1797/49, 1797/52, 1799/1, 1799/3, 1804/1, 1806/1, 4917/5</w:t>
      </w:r>
    </w:p>
    <w:p w14:paraId="5A6AA75C" w14:textId="77777777" w:rsidR="00906FA2" w:rsidRPr="00442D1B" w:rsidRDefault="00906FA2" w:rsidP="00906FA2">
      <w:pPr>
        <w:jc w:val="both"/>
        <w:rPr>
          <w:rFonts w:cs="Arial"/>
          <w:szCs w:val="20"/>
        </w:rPr>
      </w:pPr>
    </w:p>
    <w:p w14:paraId="48A354DB"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Trava-2</w:t>
      </w:r>
    </w:p>
    <w:p w14:paraId="3CFB26A2" w14:textId="77777777" w:rsidR="00906FA2" w:rsidRPr="00442D1B" w:rsidRDefault="00906FA2" w:rsidP="00906FA2">
      <w:pPr>
        <w:jc w:val="both"/>
        <w:rPr>
          <w:rFonts w:cs="Arial"/>
          <w:szCs w:val="20"/>
        </w:rPr>
      </w:pPr>
      <w:r w:rsidRPr="00442D1B">
        <w:rPr>
          <w:rFonts w:cs="Arial"/>
          <w:szCs w:val="20"/>
        </w:rPr>
        <w:t>Šifra katastrske občine: 1585_TRAVA</w:t>
      </w:r>
    </w:p>
    <w:p w14:paraId="0A05DCDC" w14:textId="77777777" w:rsidR="00906FA2" w:rsidRPr="00442D1B" w:rsidRDefault="00906FA2" w:rsidP="00906FA2">
      <w:pPr>
        <w:jc w:val="both"/>
        <w:rPr>
          <w:rFonts w:cs="Arial"/>
          <w:szCs w:val="20"/>
        </w:rPr>
      </w:pPr>
      <w:r w:rsidRPr="00442D1B">
        <w:rPr>
          <w:rFonts w:cs="Arial"/>
          <w:szCs w:val="20"/>
        </w:rPr>
        <w:t>Del parcele: 1797/1, 1797/9, 1797/11, 1797/12, 1797/32, 1797/33, 1797/60, 1797/62, 1797/64</w:t>
      </w:r>
    </w:p>
    <w:p w14:paraId="1DF6ACC1" w14:textId="77777777" w:rsidR="00906FA2" w:rsidRPr="00442D1B" w:rsidRDefault="00906FA2" w:rsidP="00906FA2">
      <w:pPr>
        <w:jc w:val="both"/>
        <w:rPr>
          <w:rFonts w:cs="Arial"/>
          <w:szCs w:val="20"/>
        </w:rPr>
      </w:pPr>
    </w:p>
    <w:p w14:paraId="1B4E30DF"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VLP-1/85 in VLP2/85</w:t>
      </w:r>
    </w:p>
    <w:p w14:paraId="21B59CCD" w14:textId="77777777" w:rsidR="00906FA2" w:rsidRPr="00442D1B" w:rsidRDefault="00906FA2" w:rsidP="00906FA2">
      <w:pPr>
        <w:jc w:val="both"/>
        <w:rPr>
          <w:rFonts w:cs="Arial"/>
          <w:szCs w:val="20"/>
        </w:rPr>
      </w:pPr>
      <w:r w:rsidRPr="00442D1B">
        <w:rPr>
          <w:rFonts w:cs="Arial"/>
          <w:szCs w:val="20"/>
        </w:rPr>
        <w:t>Šifra katastrske občine: 1642_TRAVNIK</w:t>
      </w:r>
    </w:p>
    <w:p w14:paraId="4F4D2A61" w14:textId="77777777" w:rsidR="00906FA2" w:rsidRPr="00442D1B" w:rsidRDefault="00906FA2" w:rsidP="00906FA2">
      <w:pPr>
        <w:jc w:val="both"/>
        <w:rPr>
          <w:rFonts w:cs="Arial"/>
          <w:szCs w:val="20"/>
        </w:rPr>
      </w:pPr>
      <w:r w:rsidRPr="00442D1B">
        <w:rPr>
          <w:rFonts w:cs="Arial"/>
          <w:szCs w:val="20"/>
        </w:rPr>
        <w:t>Na parceli: *205, 805/2, 806/2, 814, 815, 816/1, 816/2, 818/1, 818/2, 818/3, 1052, 1053/2, 1055, 2043/2, 2068, 2076, 2078, 2079, 2080, 2081, 2082, 2559/2, 2582/2, 2583/2, 2617, 2618, 2619/2, 2620/2, 2623, 2624, 2625, 2626, 2627, 2629/1, 2629/2, 2631/1, 2631/2, 2633, 2634, 2635, 2636, 2637, 2657, 2662, 2664, 2747/2, 2749, 3844/1, 3845</w:t>
      </w:r>
    </w:p>
    <w:p w14:paraId="5E5FB722" w14:textId="77777777" w:rsidR="00906FA2" w:rsidRPr="00442D1B" w:rsidRDefault="00906FA2" w:rsidP="00906FA2">
      <w:pPr>
        <w:jc w:val="both"/>
        <w:rPr>
          <w:rFonts w:cs="Arial"/>
          <w:szCs w:val="20"/>
        </w:rPr>
      </w:pPr>
      <w:r w:rsidRPr="00442D1B">
        <w:rPr>
          <w:rFonts w:cs="Arial"/>
          <w:szCs w:val="20"/>
        </w:rPr>
        <w:t>Del parcele: 804/1, 804/2, 805/1, 806/1, 808, 810, 811, 812/1, 812/2, 1046, 1047, 1048, 1049, 1050, 1051, 1053/1, 1054, 1056, 2041/1, 2041/2, 2043/1, 2046, 2048, 2049, 2050, 2069, 2071, 2075, 2077, 2507, 2508, 2510/1, 2511, 2513, 2514, 2515, 2516, 2517, 2518, 2555, 2556, 2558, 2559/1, 2562, 2563/1, 2570, 2571, 2572, 2573, 2577, 2578, 2579, 2580, 2581, 2582/1, 2583/1, 2586, 2587, 2588, 2589, 2603, 2616, 2619/1, 2620/1, 2638/1, 2639/1, 2642/1, 2645, 2646/1, 2647, 2648, 2651/1, 2652, 2653, 2654, 2656, 2658, 2659, 2660, 2666, 2667, 2668/1, 2726/4, 2726/5, 2726/6, 2726/7, 2727/46, 2727/47, 2727/48, 2727/49, 2727/50, 2727/51, 2727/52, 2727/53, 2727/54, 2727/55, 2727/56, 2727/57, 2727/58, 2727/59, 2727/60, 2727/61, 2727/62, 2727/63, 2727/64, 2727/65, 2727/66, 2727/67, 2727/68, 2727/69, 2727/70, 2727/71, 2727/72, 2730/2, 2732, 2747/1, 3746, 3748, 3749, 3752, 3753, 3844/2</w:t>
      </w:r>
    </w:p>
    <w:p w14:paraId="190182C6" w14:textId="77777777" w:rsidR="00906FA2" w:rsidRPr="00442D1B" w:rsidRDefault="00906FA2" w:rsidP="00906FA2">
      <w:pPr>
        <w:jc w:val="both"/>
        <w:rPr>
          <w:rFonts w:cs="Arial"/>
          <w:b/>
          <w:bCs/>
          <w:szCs w:val="20"/>
        </w:rPr>
      </w:pPr>
    </w:p>
    <w:p w14:paraId="6A029D39" w14:textId="77777777" w:rsidR="00906FA2" w:rsidRPr="00442D1B" w:rsidRDefault="00906FA2" w:rsidP="00906FA2">
      <w:pPr>
        <w:jc w:val="both"/>
        <w:rPr>
          <w:rFonts w:cs="Arial"/>
          <w:b/>
          <w:bCs/>
          <w:szCs w:val="20"/>
        </w:rPr>
      </w:pPr>
      <w:r w:rsidRPr="00442D1B">
        <w:rPr>
          <w:rFonts w:cs="Arial"/>
          <w:b/>
          <w:bCs/>
          <w:szCs w:val="20"/>
        </w:rPr>
        <w:t>OŽJE VODOVARSTVENO OBMOČJE (VVO II)</w:t>
      </w:r>
    </w:p>
    <w:p w14:paraId="015695DD" w14:textId="77777777" w:rsidR="00906FA2" w:rsidRPr="00442D1B" w:rsidRDefault="00906FA2" w:rsidP="00906FA2">
      <w:pPr>
        <w:jc w:val="both"/>
        <w:rPr>
          <w:rFonts w:cs="Arial"/>
          <w:b/>
          <w:bCs/>
          <w:szCs w:val="20"/>
        </w:rPr>
      </w:pPr>
    </w:p>
    <w:p w14:paraId="71BFDFF4"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Loški potok - Blate, Slovenska vas</w:t>
      </w:r>
    </w:p>
    <w:p w14:paraId="68FF74F9" w14:textId="77777777" w:rsidR="00906FA2" w:rsidRPr="00442D1B" w:rsidRDefault="00906FA2" w:rsidP="00906FA2">
      <w:pPr>
        <w:jc w:val="both"/>
        <w:rPr>
          <w:rFonts w:cs="Arial"/>
          <w:szCs w:val="20"/>
        </w:rPr>
      </w:pPr>
      <w:r w:rsidRPr="00442D1B">
        <w:rPr>
          <w:rFonts w:cs="Arial"/>
          <w:szCs w:val="20"/>
        </w:rPr>
        <w:t>Šifra katastrske občine: 1583_GOTENICA</w:t>
      </w:r>
    </w:p>
    <w:p w14:paraId="2B37580A" w14:textId="77777777" w:rsidR="00906FA2" w:rsidRPr="00442D1B" w:rsidRDefault="00906FA2" w:rsidP="00906FA2">
      <w:pPr>
        <w:jc w:val="both"/>
        <w:rPr>
          <w:rFonts w:cs="Arial"/>
          <w:szCs w:val="20"/>
        </w:rPr>
      </w:pPr>
      <w:r w:rsidRPr="00442D1B">
        <w:rPr>
          <w:rFonts w:cs="Arial"/>
          <w:szCs w:val="20"/>
        </w:rPr>
        <w:t>Del parcele: 1081/34</w:t>
      </w:r>
    </w:p>
    <w:p w14:paraId="05393A79" w14:textId="77777777" w:rsidR="00906FA2" w:rsidRPr="00442D1B" w:rsidRDefault="00906FA2" w:rsidP="00906FA2">
      <w:pPr>
        <w:jc w:val="both"/>
        <w:rPr>
          <w:rFonts w:cs="Arial"/>
          <w:szCs w:val="20"/>
        </w:rPr>
      </w:pPr>
      <w:r w:rsidRPr="00442D1B">
        <w:rPr>
          <w:rFonts w:cs="Arial"/>
          <w:szCs w:val="20"/>
        </w:rPr>
        <w:t>Šifra katastrske občine: 1584_DRAGA</w:t>
      </w:r>
    </w:p>
    <w:p w14:paraId="7F84E854" w14:textId="77777777" w:rsidR="00906FA2" w:rsidRPr="00442D1B" w:rsidRDefault="00906FA2" w:rsidP="00906FA2">
      <w:pPr>
        <w:jc w:val="both"/>
        <w:rPr>
          <w:rFonts w:cs="Arial"/>
          <w:szCs w:val="20"/>
        </w:rPr>
      </w:pPr>
      <w:r w:rsidRPr="00442D1B">
        <w:rPr>
          <w:rFonts w:cs="Arial"/>
          <w:szCs w:val="20"/>
        </w:rPr>
        <w:lastRenderedPageBreak/>
        <w:t xml:space="preserve">Na parceli: *7/2, *8, *10, *11/1, *11/2, *12, *24/1, *24/2, 25, 27, 29, 30, 31, 32, 34/1, 34/2, 35, 36, 39/1, 39/2, 40, 42, 43, 46, 48/1, 48/2, 48/3, 49, 50, 51, 52, 53, 54, 55, 56/1, 56/2, *57, *58, *59/1, *59/2, 59/4, 59/5, 59/6, 59/7, 59/8, 62, *62, 63, *63, *64, 66, 68, *69, 69, 70, *70/1, *71, 71/1, 71/2, 72, *72/1, *72/2, *73, 73, 74, *74, 75, *75/1, *75/2, 76, *76/2, *77, 77, 78, 79, 80, 81, 82, 83/1, 83/2, 84, 85, 87, 88, 89, 90, 92, 93, 94, 95, 96, 97, 98, 99, 100, 101, 102, 103, 104, 105, 106, 107, 108, 109, 110, 111, 112, 113, 114/1, 114/2, 115, 116, 117, 118, 121, 122, 123, 124, 125, 126, 127, 128, 129, 130, 131, 132, 133, 134, 136, 137, 138, 139, 140, 141, 142, 143, 146, 152/1, 152/2, 153/1, 153/2, 154, 155, 160, 161, 162, 165, 166, 170, 171, 172, 177, 180, 181, 185, 186/1, 186/2, 189, 197, 198, 201, 202/2, 203/2, 215, *216, *218, *219, *228, *229, *253, *261, *266, 364/5, 515/5, 515/6, 515/7, 515/8, 515/9, 515/10, 992, 993, 994, 995, 996, 997, 998/1, 998/2, 999, 1000, 1001, 1002, 1003, 1004, 1005, 1006, 1007, 1008, 1009, 1010, 1011, 1012, 1013, 1014, 1015, 1016, 1017, 1018, 1019, 1020, 1021, 1022/1, 1022/2, 1023, 1024, 1025, 1026, 1027, 1028, 1029, 1032, 1033, 1034, 1035, 1038, 1039, 1040, 1041, 1044, 1045, 1048, 1049, 1051, 1052, 1053, 1054, 1055, 1056, 1057, 1058, 1059, 1060, 1061, 1062, 1063, 1064, 1065, 1066, 1067, 1068, 1069, 1070, 1073, 1074, 1077, 1078, 1081, 1082, 1083, 1086, 1087, 1090, 1091, 1094, 1095, 1098, 1099, 1102, 1103, 1106, 1107, 1154, 1155, 1158, 1162, 1163/1, 1163/2, 1200, 1201/1, 1201/2, 1202, 1203, 1204, 1205, 1206, 1207/1, 1207/2, 1207/3, 1207/4, 1208, 1209, 1210, 1211, 1212/1, 1212/3, 1212/5, 1212/6, 1212/7, 1212/8, 1212/9, 1212/10, 1212/11, 1212/12, 1212/13, 1212/14, 1212/15, 1212/16, 1212/17, 1212/18, 1212/19, 1212/20, 1212/21, 1212/23, 1212/24, 1212/25, 1212/56, 1212/57, 1212/58, 1212/59, 1212/60, 1212/67, 1212/68, 1212/69, 1212/72, 1212/73, 1212/75, 1212/88, 1212/89, 1212/90, 1212/98, 1212/99, 1212/100, 1212/101, 1212/102, 1212/103, 1212/104, 1212/105, 1212/106, 1212/107, 1212/108, 1212/109, 1212/110, 1212/111, 1212/112, 1212/113, 1212/114, 1212/115, 1212/116, 1212/117, 1212/118, 1212/119, 1212/120, 1212/121, 1212/122, 1212/123, 1212/124, 1212/125, 1212/126, 1212/127, 1212/131, 1212/134, 1212/135, 1212/136, 1212/137, 1212/138, 1212/139, 1212/140, 1212/141, 1212/142, 1212/143, 1212/144, 1212/145, 1212/146, 1212/147, 1212/148, 1212/149, 1212/150, 1212/151, 1212/152, 1212/153, 1212/154, 1212/155, 1212/156, 1212/157, 1212/158, 1212/159, 1212/160, 1212/161, 1212/162, 1212/163, 1212/164, 1212/165, 1212/166, 1212/167, 1212/168, 1212/169, 1212/170, 1212/171, 1212/172, 1212/173, 1212/174, 1212/175, 1212/176, 1212/177, 1212/178, 1212/179, 1212/180, 1212/181, 1212/182, 1212/183, 1212/184, 1212/185, 1212/186, 1212/187, 1212/188, 1212/189, 1212/190, 1212/191, 1212/193, 1212/194, 1212/195, 1212/196, 1212/197, 1212/198, 1212/199, 1212/200, 1212/201, 1212/202, 1212/206, 1212/207, 1212/208, 1212/209, 1212/210, 1212/211, 1212/212, 1212/213, 1212/214, 1212/215, 1212/216, 1212/217, 1212/218, 1212/219, 1212/220, 1212/221, 1212/222, 1212/223, 1212/224, 1212/225, 1212/226, 1212/227, 1212/228, 1212/229, 1212/230, 1212/231, 1212/232, 1212/233, 1212/234, 1212/235, 1212/236, 1212/237, 1212/238, 1212/239, 1212/240, 1212/241, 1212/242, 1212/243, 1212/244, 1212/245, 1212/246, 1212/247, 1212/248, 1212/249, 1212/250, 1212/251, 1212/252, 1212/253, 1212/254, 1212/255, 1212/256, 1212/257, 1212/258, 1212/259, 1212/260, 1212/261, 1212/262, 1212/263, 1212/264, 1212/265, 1212/266, 1212/267, 1212/268, 1212/269, 1212/270, 1212/271, 1212/272, 1212/273, 1212/274, 1212/275, 1212/276, 1212/277, 1212/278, 1212/279, 1212/280, 1212/281, 1212/282, 1212/283, 1212/284, 1212/285, 1212/286, 1212/287, 1212/288, 1212/289, 1212/290, 1212/291, 1212/292, 1212/293, 1212/294, 1212/295, 1212/296, 1212/297, 1212/298, 1212/299, 1212/300, 1212/301, 1212/302, 1212/303, 1212/304, 1212/305, 1212/306, 1212/307, 1212/308, 1212/309, 1212/310, 1212/311, 1212/312, 1212/313, 1212/314, 1212/315, 1212/316, 1212/317, 1212/318, 1212/319, 1212/320, 1212/321, 1212/322, 1212/323, 1212/324, 1212/325, 1212/326, 1212/327, 1212/328, 1212/329, 1212/330, 1212/331, 1212/332, 1212/333, 1212/334, 1212/335, 1212/336, 1212/337, 1212/338, 1212/339, 1212/340, 1212/341, 1213, 1214, 1215, 1216, 1217, 1218, 1219, 1220, 1221, 1222, 1223, 1224, 1225, 1226, 1227, 1228, 1229, 1230/1, 1230/2, 1231, 1232, 1234, 1235/1, 1235/2, 1236, 1237, 1238, 1239, 1240/1, 1240/2, 1241, 1242, 1243, 1244, 1245, 1246, 1247, 1248/1, 1248/2, 1249, 1250/2, 1250/3, 1250/5, 1250/6, 1250/7, 1250/8, 1250/9, 1250/10, 1250/11, 1250/12, 1250/13, 1250/14, 1250/15, 1250/16, 1250/17, 1250/18, 1250/19, 1250/20, 1250/21, 1250/22, 1250/23, 1250/24, 1250/25, 1250/29, 1250/30, 1250/62, 1250/66, 1250/67, 1250/68, 1250/69, 1250/70, 1250/71, 1250/72, 1250/73, 1250/74, 1250/75, </w:t>
      </w:r>
      <w:r w:rsidRPr="00442D1B">
        <w:rPr>
          <w:rFonts w:cs="Arial"/>
          <w:szCs w:val="20"/>
        </w:rPr>
        <w:lastRenderedPageBreak/>
        <w:t xml:space="preserve">1250/76, 1250/77, 1250/78, 1250/79, 1250/80, 1250/81, 1250/82, 1250/83, 1250/84, 1250/85, 1250/86, 1250/87, 1250/88, 1250/89, 1250/94, 1250/95, 1250/96, 1250/97, 1250/98, 1250/99, 1250/100, 1250/101, 1250/102, 1250/103, 1250/104, 1250/105, 1250/106, 1250/107, 1250/108, 1250/109, 1250/110, 1250/111, 1250/112, 1250/113, 1250/114, 1250/115, 1250/116, 1250/117, 1250/118, 1250/119, 1250/120, 1250/121, 1250/122, 1250/123, 1250/124, 1250/126, 1250/127, 1250/129, 1250/130, 1250/139, 1250/140, 1250/141, 1250/142, 1250/143, 1250/144, 1250/145, 1250/146, 1250/148, 1250/149, 1250/150, 1250/151, 1250/152, 1250/153, 1250/154, 1250/155, 1250/156, 1250/157, 1250/158, 1250/159, 1250/160, 1250/168, 1250/169, 1250/170, 1250/171, 1250/172, 1250/173, 1250/174, 1250/175, 1250/176, 1250/177, 1250/178, 1251/163, 1251/164, 1251/165, 1251/166, 1252, 1253, 1254, 1255, 1256, 1257, 1258, 1259, 1260, 1261, 1262, 1263, 1264, 1265, 1266, 1267/1, 1267/2, 1268, 1269, 1270, 1271, 1272/1, 1272/2, 1272/3, 1274/1, 1274/2, 1275, 1276, 1277, 1278, 1279, 1280, 1281, 1282/1, 1282/2, 1283, 1284, 1285, 1286, 1287, 1288, 1289, 1290, 1291, 1292, 1293, 1294, 1295, 1296, 1297, 1298, 1299, 1300, 1301, 1302, 1303, 1304, 1305, 1306, 1307, 1308, 1309, 1310, 1311, 1312, 1313, 1314, 1315, 1316, 1317, 1318, 1319, 1320, 1321, 1322, 1323, 1324, 1328, 1330, 1331, 1378, 1379, 1380, 1381, 1382, 1383, 1384, 1390, 1391, 1392, 1396, 1397, 1398, 1399, 1403, 1404/1, 1411, 1412, 1424, 1425, 1426, 1427, 1428, 1437, 1438, 1439, 1453, 1454, 1463, 1464, 1467, 1468, 1471, 1472, 1475, 1476, 1479, 1480, 1483, 1484, 1485, 1486, 1487/1, 1487/2, 1487/3, 1487/4, 1487/5, 1487/6, 1487/7, 1487/8, 1487/9, 1487/10, 1488, 1489, 1490, 1491/1, 1491/2, 1492, 1493/1, 1493/2, 1493/3, 1493/4, 1493/5, 1493/6, 1493/7, 1493/8, 1493/9, 1493/10, 1493/11, 1493/12, 1493/13, 1493/14, 1493/15, 1493/16, 1493/17, 1493/18, 1493/19, 1493/20, 1493/21, 1493/22, 1493/23, 1493/24, 1493/25, 1493/26, 1493/27, 1493/28, 1493/29, 1493/30, 1493/31, 1493/32, 1493/33, 1493/34, 1493/35, 1493/36, 1493/37, 1493/38, 1493/39, 1493/40, 1493/41, 1493/42, 1493/43, 1493/44, 1493/45, 1493/46, 1493/47, 1493/48, 1493/49, 1493/50, 1493/52, 1493/53, 1493/55, 1493/56, 1493/57, 1493/58, 1493/59, 1493/60, 1493/61, 1493/65, 1493/66, 1493/67, 1493/68, 1493/70, 1493/82, 1493/83, 1493/84, 1493/85, 1493/86, 1493/87, 1493/92, 1493/93, 1493/94, 1493/95, 1493/96, 1493/97, 1493/98, 1493/99, 1493/100, 1493/101, 1493/104, 1493/105, 1493/106, 1493/107, 1493/108, 1493/109, 1493/110, 1493/111, 1493/112, 1493/113, 1493/114, 1493/115, 1493/116, 1493/117, 1493/118, 1493/119, 1493/120, 1493/121, 1493/122, 1493/123, 1493/124, 1493/125, 1493/126, 1493/127, 1493/128, 1493/129, 1493/130, 1493/131, 1493/132, 1493/133, 1493/134, 1493/135, 1493/136, 1493/137, 1493/138, 1493/139, 1493/140, 1493/141, 1493/142, 1493/143, 1493/144, 1493/145, 1493/146, 1494, 1495, 1496, 1497, 1498, 1499/1, 1499/2, 1501, 1502, 1503/1, 1503/2, 1503/3, 1503/4, 1504, 1505, 1506, 1507, 1508, 1509, 1510, 1513/1, 1513/2, 1514/1, 1514/2, 1514/3, 1514/4, 1514/5, 1514/6, 1514/7, 1514/8, 1514/9, 1514/10, 1514/11, 1514/12, 1514/13, 1514/14, 1514/15, 1514/16, 1514/17, 1514/18, 1514/19, 1514/20, 1514/21, 1514/22, 1514/23, 1514/24, 1514/25, 1514/26, 1514/27, 1514/28, 1514/29, 1514/30, 1514/31, 1515, 1516/1, 1516/2, 1516/8, 1516/9, 1516/10, 1516/11, 1516/12, 1516/13, 1516/14, 1516/56, 1516/57, 1516/58, 1516/59, 1516/60, 1516/61, 1516/62, 1516/63, 1516/64, 1516/65, 1516/66, 1516/67, 1516/68, 1516/69, 1516/70, 1516/71, 1516/81, 1516/82, 1516/115, 1516/116, 1516/118, 1516/119, 1516/121, 1516/122, 1516/123, 1516/124, 1516/138, 1516/139, 1526, 1527, 1530, 1531, 1534, 1535, 1538/1, 1538/2, 1539, 1542, 1543/1, 1543/2, 1543/3, 1543/4, 1543/5, 1543/6, 1543/7, 1546, 1547, 1550, 1551, 1552, 1553, 1560, 1561, 1567, 1568, 1569, 1570, 1571, 1572, 1573, 1575/1, 1575/2, 1576, 1577/1, 1577/2, 1578/1, 1578/2, 1753/1, 1753/2, 1753/3, 1753/4, 1753/5, 1753/6, 1753/7, 1753/8, 1753/9, 1753/10, 1753/11, 1753/12, 1753/13, 1759/2, 1760, 1761/1, 1761/2, 1762, 1763, 1764, 1765, 1766/1, 1766/2, 1766/3, 1767, 1768/2, 1783/1, 1783/2, 1784, 1801, 1807, 1808, 1814, 2093, 2100, 2104, 2105, 2108, 2109, 2114, 2115, 2120, 2121/1, 2121/2, 2121/3, 2121/4, 2121/5, 2121/6, 2121/7, 2121/8, 2121/9, 2121/10, 2121/11, 2121/12, 2121/13, 2121/14, 2121/15, 2121/16, 2121/17, 2121/18, 2121/19, 2121/20, 2121/21, 2121/22, 2121/23, 2121/24, 2121/25, 2121/26, 2121/27, 2121/28, 2121/29, 2121/30, 2121/31, 2121/32, 2121/33, 2121/34, 2121/35, 2121/36, 2121/37, 2121/38, 2121/39, 2121/40, 2121/41, 2121/42, 2121/43, 2121/44, 2121/45, 2121/46, 2121/47, 2121/48, 2121/49, 2121/50, 2121/51, 2121/52, 2121/53, 2121/54, 2121/55, 2121/56, 2121/57, 2121/58, 2121/59, 2121/60, 2121/61, 2121/62, 2121/63, 2121/64, 2121/65, 2121/66, 2121/67, 2121/68, </w:t>
      </w:r>
      <w:r w:rsidRPr="00442D1B">
        <w:rPr>
          <w:rFonts w:cs="Arial"/>
          <w:szCs w:val="20"/>
        </w:rPr>
        <w:lastRenderedPageBreak/>
        <w:t>2121/69, 2121/70, 2121/71, 2121/72, 2121/73, 2121/74, 2121/75, 2121/76, 2121/77, 2121/78, 2121/79, 2121/80, 2121/81, 2121/82, 2121/83, 2121/84, 2122, 2123, 2124/2, 2125, 2126, 2127/1, 2127/2, 2127/3, 2128/1, 2128/2, 2129, 2130/1, 2130/2, 2133, 2135, 2136, 2137, 2138, 2150, 2200/26, 2200/27, 2200/28, 2200/29, 2200/30, 2200/31, 2624/9, 2624/22, 2624/23, 2627/3, 2627/4, 2627/5, 2627/6, 2630/3, 2653/1, 2653/2, 2654/1, 2654/2, 2664, 2667, 2673, 2700, 2703, 2709, 9904</w:t>
      </w:r>
    </w:p>
    <w:p w14:paraId="28D1DD72" w14:textId="77777777" w:rsidR="00906FA2" w:rsidRPr="00442D1B" w:rsidRDefault="00906FA2" w:rsidP="00906FA2">
      <w:pPr>
        <w:jc w:val="both"/>
        <w:rPr>
          <w:rFonts w:cs="Arial"/>
          <w:szCs w:val="20"/>
        </w:rPr>
      </w:pPr>
      <w:r w:rsidRPr="00442D1B">
        <w:rPr>
          <w:rFonts w:cs="Arial"/>
          <w:szCs w:val="20"/>
        </w:rPr>
        <w:t>Del parcele: *1/1, *1/2, *2/1, 3, 4, 5, 6, 7, *7/1, 10, 11, 14, 15, 16, 17/1, 20, 22/1, 22/2, 24, *25, 144, 145, 147, 149, 150, 151/4, 157, 163, 164, 167, 168, 169, 173, 174/1, 178, 179, 182, 183, 187, 188, 190, 193, 194, 195, 196, 199, 200, 202/1, 203/1, 204/1, 204/2, 205/2, 206/2, 207/2, 209, 210, 213, 214, 217/2, 218/2, 219/2, 364/2, 364/3, 364/4, 366, 367, 370, 372/1, 373, 1030, 1031, 1036, 1037, 1042, 1043, 1046, 1047, 1050, 1071, 1072, 1075, 1076, 1079, 1080, 1084, 1085, 1088, 1089, 1092, 1093, 1096, 1097, 1100, 1101, 1104, 1105, 1108, 1109, 1110, 1111, 1114, 1115, 1118, 1119, 1122, 1123, 1126, 1127, 1128, 1129, 1132, 1133, 1135, 1136, 1137, 1140, 1141, 1142, 1146, 1147, 1150, 1151, 1152, 1153, 1156, 1157, 1159, 1160, 1161, 1164/1, 1164/2, 1165, 1167, 1168, 1171, 1172, 1175, 1176, 1179, 1180, 1197/3, 1198, 1199, 1212/128, 1212/129, 1212/130, 1212/132, 1212/133, 1212/192, 1212/204, 1212/205, 1250/26, 1250/27, 1250/32, 1250/33, 1250/34, 1250/35, 1250/36, 1250/37, 1250/38, 1250/39, 1250/40, 1250/41, 1250/42, 1250/43, 1250/44, 1250/45, 1250/46, 1250/47, 1250/48, 1250/49, 1250/50, 1250/51, 1250/52, 1250/53, 1250/54, 1250/55, 1250/56, 1250/57, 1250/58, 1250/59, 1250/60, 1250/61, 1250/63, 1250/64, 1250/65, 1250/90, 1250/91, 1250/92, 1250/93, 1250/128, 1250/131, 1250/132, 1250/133, 1250/134, 1250/135, 1250/136, 1250/137, 1250/138, 1250/161, 1250/162, 1250/163, 1325, 1326, 1327, 1329, 1332, 1333, 1334, 1335, 1363, 1364, 1370, 1371, 1372, 1377/2, 1385, 1386, 1389, 1393, 1394, 1395, 1400, 1401, 1402, 1404/2, 1406, 1409, 1410, 1413, 1423, 1429, 1436, 1440, 1441, 1442, 1452, 1455, 1462, 1465, 1466, 1469, 1470, 1473, 1474, 1477, 1478, 1481, 1482, 1493/89, 1493/90, 1493/102, 1516/15, 1516/16, 1516/17, 1516/20, 1516/24, 1516/48, 1516/50, 1516/54, 1516/55, 1516/72, 1516/73, 1516/74, 1516/76, 1516/77, 1516/78, 1516/80, 1516/83, 1516/86, 1516/87, 1516/90, 1516/91, 1516/94, 1516/95, 1516/114, 1516/120, 1516/125, 1516/126, 1516/127, 1516/128, 1516/129, 1516/136, 1520/1, 1520/2, 1525, 1528, 1529, 1532, 1533, 1536, 1537/1, 1537/2, 1540, 1541, 1544, 1545, 1548, 1549, 1554, 1556, 1557, 1559, 1563, 1564, 1565, 1566, 1574, 1579, 1580, 1581, 1582, 1583, 1585, 1587, 1588, 1589, 1751, 1752, 1753/14, 1754, 1755, 1756, 1757, 1758, 1759/1, 1768/1, 1769, 1770/1, 1770/2, 1777, 1782/1, 1782/3, 1785, 1786, 1798, 1799, 1802, 1803, 1806, 1809, 1810, 1813, 2027/1, 2028, 2067, 2070, 2071, 2074, 2075, 2076, 2077, 2078, 2079, 2080, 2081, 2082, 2083, 2084, 2085, 2086, 2087, 2088, 2089, 2090, 2091, 2092, 2094, 2095, 2096, 2097, 2098, 2099, 2101, 2102, 2103, 2106, 2107, 2110, 2111, 2112, 2113, 2116, 2118, 2119, 2124/1, 2131, 2132, 2134, 2139, 2140, 2141, 2142, 2147, 2148/1, 2149, 2151/1, 2151/2, 2152, 2200/24, 2200/25, 2200/32, 2200/33, 2624/6, 2624/26, 2627/1, 2630/1, 2630/2, 2635/2, 2670, 3291</w:t>
      </w:r>
    </w:p>
    <w:p w14:paraId="16292CDE" w14:textId="77777777" w:rsidR="00906FA2" w:rsidRPr="00442D1B" w:rsidRDefault="00906FA2" w:rsidP="00906FA2">
      <w:pPr>
        <w:jc w:val="both"/>
        <w:rPr>
          <w:rFonts w:cs="Arial"/>
          <w:szCs w:val="20"/>
        </w:rPr>
      </w:pPr>
      <w:r w:rsidRPr="00442D1B">
        <w:rPr>
          <w:rFonts w:cs="Arial"/>
          <w:szCs w:val="20"/>
        </w:rPr>
        <w:t>Šifra katastrske občine: 1585_TRAVA</w:t>
      </w:r>
    </w:p>
    <w:p w14:paraId="44AAFAF1" w14:textId="77777777" w:rsidR="00906FA2" w:rsidRPr="00442D1B" w:rsidRDefault="00906FA2" w:rsidP="00906FA2">
      <w:pPr>
        <w:jc w:val="both"/>
        <w:rPr>
          <w:rFonts w:cs="Arial"/>
          <w:szCs w:val="20"/>
        </w:rPr>
      </w:pPr>
      <w:r w:rsidRPr="00442D1B">
        <w:rPr>
          <w:rFonts w:cs="Arial"/>
          <w:szCs w:val="20"/>
        </w:rPr>
        <w:t xml:space="preserve">Na parceli: *234, *238, 283, 284, 335, 352, 353, 364, 365, 372, 384, 385, 386, 467, 477, 478, 479, 480, 481, 482, 483, 484, 485, 486, 487, 488, 489, 490, 491, 492, 493, 494, 495, 496, 497, 498, 499, 500, 501, 502, 503, 504, 505, 506, 507, 508, 509, 510/1, 510/2, 512, 513, 514, 515, 516, 517, 518/1, 518/2, 519/1, 519/2, 520, 521, 522, 523, 524, 525, 526, 527, 528, 529, 530, 531, 532, 537, 538, 539, 540, 541, 542, 543, 544, 545, 546, 547, 548, 549, 550, 552, 553, 554, 555, 556, 557, 558, 560, 565, 566, 567, 568, 573, 574, 646, 671, 672, 840, 841, 856, 857, 1009, 1013, 1021, 1022, 1023, 1024, 1025, 1026, 1027, 1028, 1029, 1030, 1031, 1032, 1033, 1034, 1035, 1036, 1037, 1038, 1039, 1040, 1041, 1042, 1043, 1044, 1045, 1046, 1047, 1048, 1049, 1050, 1051, 1052, 1053, 1054, 1055, 1056, 1073, 1074/1, 1074/2, 1075, 1121, 1162, 1163, 1164, 1165, 1166, 1167, 1168, 1170, 1171, 1172, 1173, 1174, 1175, 1176, 1177, 1178, 1179, 1180, 1181, 1182, 1183, 1184, 1185, 1186, 1187, 1188, 1189, 1190, 1191, 1192, 1193, 1194, 1195, 1196, 1197, 1198, 1199, 1200, 1201, 1202, 1203, 1204, 1205, 1206, 1207, 1208, 1209, 1210, 1211/1, 1211/2, 1212, 1213/1, 1213/2, 1213/3, 1213/4, 1213/5, 1213/6, 1213/7, 1213/8, 1213/9, 1213/10, 1213/11, 1213/12, 1213/13, 1213/14, 1213/15, 1213/16, 1213/17, 1213/18, 1213/19, 1213/21, 1213/22, 1213/23, 1213/24, 1213/25, 1213/26, 1213/27, 1213/28, 1213/29, 1213/30, 1213/31, </w:t>
      </w:r>
      <w:r w:rsidRPr="00442D1B">
        <w:rPr>
          <w:rFonts w:cs="Arial"/>
          <w:szCs w:val="20"/>
        </w:rPr>
        <w:lastRenderedPageBreak/>
        <w:t xml:space="preserve">1213/32, 1213/33, 1213/34, 1213/35, 1213/36, 1213/37, 1213/38, 1213/39, 1213/40, 1213/41, 1213/42, 1213/43, 1213/44, 1213/45, 1213/46, 1213/47, 1213/48, 1213/49, 1213/50, 1213/51, 1213/52, 1213/53, 1213/55, 1213/56, 1214, 1215, 1216, 1217, 1218, 1219, 1220, 1221, 1222, 1223, 1224, 1225, 1226, 1227, 1228, 1229, 1230, 1231, 1232, 1233/1, 1233/2, 1234, 1235, 1236, 1237, 1239, 1240, 1241/1, 1241/2, 1242, 1243/1, 1243/2, 1244, 1245, 1246, 1247, 1248, 1249, 1250, 1251, 1252, 1253, 1254, 1255, 1256, 1257, 1258, 1259, 1260, 1261, 1262, 1263, 1264, 1265, 1266, 1267, 1268, 1269, 1270, 1271, 1272, 1273, 1274, 1275, 1276, 1277, 1279, 1280, 1281, 1282, 1284, 1285, 1286, 1287, 1289/1, 1289/2, 1290, 1291, 1292, 1293, 1294, 1295, 1296, 1297, 1298, 1300, 1301, 1302, 1303, 1304, 1305, 1306, 1307, 1308, 1309, 1310, 1311, 1312, 1313, 1314, 1315, 1316, 1317, 1318, 1319, 1320, 1321, 1322, 1323, 1324, 1325, 1326, 1327, 1328, 1329, 1330, 1331, 1332, 1333, 1334, 1335, 1336, 1337, 1338, 1339, 1340, 1341, 1342, 1343, 1344, 1345, 1346, 1347, 1348, 1349, 1350, 1351, 1353, 1354, 1355, 1356, 1357, 1358, 1359, 1360, 1361, 1362, 1364, 1365, 1366, 1367, 1368, 1369, 1370, 1371, 1372, 1373, 1374, 1375, 1376, 1377, 1378, 1379, 1380, 1381, 1382, 1383, 1384, 1393, 1394, 1395, 1396, 1397, 1398, 1399, 1400, 1402, 1403, 1404/1, 1404/2, 1405/1, 1405/2, 1406, 1407, 1408, 1409, 1410/1, 1410/2, 1411, 1412, 1413, 1414, 1415, 1416/1, 1416/2, 1417, 1418, 1419, 1420, 1421, 1422, 1423, 1424, 1425, 1426, 1427, 1428, 1429, 1430, 1431, 1432, 1433, 1434, 1435, 1436, 1437, 1438, 1439, 1440, 1441, 1442, 1443, 1444, 1445, 1446, 1447, 1448, 1449, 1450, 1451, 1452, 1453, 1454, 1455, 1456, 1457, 1458, 1459, 1461, 1462, 1463, 1464, 1466, 1467, 1468, 1469, 1470, 1471, 1472, 1473, 1474, 1475, 1476, 1477, 1478, 1479, 1480, 1481, 1482, 1483, 1484, 1485, 1486, 1487, 1488, 1489, 1490, 1491, 1492/1, 1492/2, 1492/3, 1492/4, 1492/5, 1492/6, 1493/1, 1493/2, 1493/3, 1493/4, 1493/5, 1494, 1495, 1496, 1497, 1498, 1500, 1501, 1502/1, 1502/2, 1502/3, 1502/4, 1502/5, 1502/6, 1502/7, 1502/8, 1502/9, 1502/10, 1502/11, 1502/12, 1502/13, 1502/14, 1502/15, 1502/16, 1502/17, 1502/18, 1502/19, 1502/20, 1502/21, 1502/22, 1502/23, 1502/24, 1502/25, 1502/26, 1502/27, 1502/28, 1502/29, 1502/30, 1502/31, 1502/32, 1502/33, 1502/34, 1502/35, 1502/36, 1502/37, 1502/38, 1502/39, 1503, 1504, 1505, 1506, 1507, 1508, 1510, 1511, 1512, 1513/2, 1513/3, 1513/6, 1513/9, 1513/10, 1513/11, 1513/12, 1513/13, 1513/14, 1513/15, 1513/16, 1513/17, 1513/18, 1513/19, 1513/20, 1513/21, 1513/22, 1513/24, 1513/25, 1513/26, 1513/28, 1513/29, 1513/30, 1513/31, 1513/32, 1513/33, 1513/34, 1513/36, 1513/37, 1513/38, 1513/39, 1513/40, 1513/41, 1513/42, 1513/43, 1513/44, 1513/45, 1513/46, 1513/47, 1513/48, 1513/49, 1513/50, 1513/51, 1513/52, 1513/53, 1513/54, 1513/55, 1513/56, 1513/57, 1513/58, 1513/59, 1513/60, 1513/64, 1513/65, 1513/66, 1513/67, 1513/68, 1513/69, 1513/70, 1513/71, 1513/72, 1513/73, 1513/74, 1513/75, 1513/76, 1513/77, 1513/78, 1513/79, 1513/80, 1513/81, 1513/82, 1513/83, 1513/84, 1513/85, 1513/86, 1513/87, 1513/88, 1513/89, 1513/90, 1513/91, 1513/92, 1513/93, 1513/94, 1513/95, 1513/96, 1513/97, 1513/98, 1513/99, 1513/100, 1513/101, 1513/102, 1513/104, 1513/106, 1513/107, 1513/108, 1513/109, 1513/110, 1513/111, 1513/112, 1513/113, 1513/114, 1513/115, 1513/116, 1513/117, 1513/118, 1513/119, 1513/121, 1513/123, 1513/124, 1513/125, 1513/127, 1513/129, 1513/131, 1513/132, 1513/133, 1513/134, 1513/135, 1513/136, 1513/137, 1514, 1515, 1516, 1517, 1518, 1519, 1520, 1521, 1522, 1523, 1524, 1525, 1526, 1527, 1528, 1529, 1532, 1533, 1534, 1535, 1536, 1537, 1539, 1540, 1541, 1542, 1543, 1544, 1545, 1546, 1547, 1548, 1549/1, 1549/2, 1551/1, 1551/2, 1551/4, 1551/5, 1552/1, 1552/3, 1552/4, 1552/5, 1553/1, 1553/2, 1554, 1555/1, 1555/2, 1556/1, 1556/3, 1556/4, 1557/2, 1557/3, 1557/4, 1558, 1559, 1560/1, 1560/2, 1561, 1562/1, 1562/2, 1563/1, 1563/2, 1564/1, 1564/2, 1565, 1566, 1567, 1568, 1569, 1570, 1571, 1572/2, 1572/3, 1572/4, 1572/5, 1572/6, 1572/7, 1572/8, 1572/9, 1572/10, 1572/11, 1572/12, 1572/13, 1572/14, 1572/15, 1572/16, 1572/17, 1572/18, 1572/19, 1572/21, 1572/22, 1572/23, 1572/24, 1572/25, 1572/26, 1572/27, 1572/28, 1572/29, 1572/30, 1572/31, 1572/32, 1572/33, 1572/34, 1572/35, 1572/36, 1572/37, 1572/38, 1572/39, 1572/41, 1572/42, 1572/48, 1572/49, 1572/51, 1572/52, 1572/53, 1572/54, 1572/55, 1572/56, 1572/57, 1572/58, 1572/59, 1573/1, 1573/2, 1573/3, 1574, 1575, 1576, 1577, 1578, 1579, 1580, 1581, 1582, 1583, 1584, 1585, 1586, 1587, 1588, 1590, 1591, 1597, 1598, 1604, 1605, 1606, 1610, 1611, 1612, 1613, 1614, 1620, 1621, 1622, 1623, 1624, 1629, 1630, 1631, 1632, 1633, 1634, 1639, 1640, 1641, 1642, 1643, 1644, 1651, 1652, 1658, 1659, 1660, 1661, 1662, 1668, 1669, 1670, 2354/2, 2357, 2362, 2388, 2389, 2390, 2391, 2394, </w:t>
      </w:r>
      <w:r w:rsidRPr="00442D1B">
        <w:rPr>
          <w:rFonts w:cs="Arial"/>
          <w:szCs w:val="20"/>
        </w:rPr>
        <w:lastRenderedPageBreak/>
        <w:t>2397, 2398, 2399, 2400, 2401, 2404, 2405, 2406, 2407, 2410, 2411, 2412, 2414, 2415, 2416, 2417, 2418, 2419, 2420, 2421, 2422, 2423, 2424, 2425, 2426, 2428, 2429, 2430, 2431, 2432, 2433, 2434, 2435, 2442, 2443, 2444, 2445, 2446, 2447, 2448, 2449, 2450, 2451, 2452, 2453, 2454, 2455, 2456, 2457, 2458, 2459, 2460, 2461, 2463, 2464, 2465, 2466, 2467, 2468, 2469, 2470, 2471, 2472, 2473, 2474, 2475, 2476, 2477, 2478, 2479, 2480, 2481, 2482, 2483, 2484, 2485, 2486, 2487, 2488, 2489, 2490, 2491, 2492, 2493, 2494, 2495, 2496, 2497, 2498, 2499, 2500, 2501, 2502, 2503, 2504, 2505, 2506, 2507, 2508, 2509, 2510, 2511, 2512, 2513, 2514, 2515, 2516, 2517, 2518, 2519, 2520, 2521, 2522, 2523, 2524, 2525, 2526, 2527, 2528, 2529, 2530, 2531, 2532, 2533, 2534, 2535, 2536, 2537, 2538, 2539, 2540, 2541, 2542, 2543, 2544, 2545, 2546, 2547, 2548, 2549, 2550, 2551, 2552, 2553, 2554, 2555, 2556, 2557, 2566, 2567, 2568, 2569, 2570, 2571, 2572, 2573, 2574, 2575, 2576, 2577, 2578, 2579, 2580, 2581, 2582, 2583, 2584, 2585, 2586, 2587, 2588, 2589, 2591, 2596, 2597, 2600, 2601, 2605/1, 2606, 2607, 2608, 2611, 2612, 2615, 2616, 2619, 2620, 2649, 2662, 2663, 2670, 2684, 2685, 2686, 2687, 2688, 2689/2, 2689/3, 2689/4, 2689/5, 2689/6, 2689/7, 2689/8, 2689/9, 2689/10, 2689/11, 2689/12, 2689/13, 2689/14, 2689/15, 2689/16, 2689/17, 2689/18, 2689/19, 2689/20, 2689/21, 2689/22, 2689/23, 2689/24, 2689/25, 2689/26, 2689/27, 2689/28, 2689/29, 2689/30, 2689/31, 2689/32, 2689/33, 2689/34, 2689/35, 2689/36, 2689/37, 2689/38, 2689/39, 2689/40, 2689/41, 2689/42, 2689/43, 2689/44, 2689/45, 2689/46, 2689/47, 2689/48, 2689/49, 2689/50, 2689/51, 2689/52, 2689/53, 2689/54, 2689/55, 2689/56, 2689/57, 2689/58, 2689/61, 2690, 2691, 2692, 2693, 2694, 2695, 2696, 2697, 2698, 4884/2, 4886, 4887, 4889, 4914/1, 4914/3, 4914/4, 4914/5, 4915</w:t>
      </w:r>
    </w:p>
    <w:p w14:paraId="6E69D587" w14:textId="77777777" w:rsidR="00906FA2" w:rsidRPr="00442D1B" w:rsidRDefault="00906FA2" w:rsidP="00906FA2">
      <w:pPr>
        <w:jc w:val="both"/>
        <w:rPr>
          <w:rFonts w:cs="Arial"/>
          <w:szCs w:val="20"/>
        </w:rPr>
      </w:pPr>
      <w:r w:rsidRPr="00442D1B">
        <w:rPr>
          <w:rFonts w:cs="Arial"/>
          <w:szCs w:val="20"/>
        </w:rPr>
        <w:t>Del parcele: 279, 280, 281, 282, 285, 286, 287, 319, 320, 325, 326, 334, 336, 350, 351, 354, 355, 363, 366, 371, 373, 383, 387, 458, 459, 460, 461, 462, 463, 464, 465, 466, 468, 471, 472, 475, 476, 533, 561, 562, 563, 564, 569, 571, 572, 575, 576, 578, 644, 645, 647, 649, 653, 655, 660, 661, 666, 667, 670, 673, 674, 675, 678/4, 682, 683, 691, 692, 698, 699, 700, 701, 839, 842, 849, 850, 851/1, 852, 855, 858, 971, 984, 985, 986, 987, 988, 989, 990, 991, 992, 993, 994, 995, 997, 998, 999, 1000, 1001, 1002, 1003, 1004, 1005, 1006, 1007, 1008, 1010, 1011, 1012, 1014, 1015, 1016, 1017, 1018, 1019, 1020, 1057, 1072, 1076, 1077, 1115, 1119/8, 1122, 1123/1, 1132/1, 1133, 1137, 1144, 1145, 1146, 1150, 1151, 1152, 1156, 1157, 1158, 1160, 1161, 1169, 1213/54, 1386/1, 1386/2, 1388, 1389, 1390, 1391, 1392, 1513/4, 1513/5, 1513/23, 1513/35, 1513/61, 1513/62, 1513/63, 1513/120, 1513/122, 1513/130, 1572/1, 1572/40, 1572/44, 1589, 1592, 1595, 1596, 1599, 1607, 1609, 1615, 1616, 1619, 1625, 1628, 1635, 1637, 1638, 1645, 1650, 1653, 1657, 1664, 1666, 1667, 1671, 1672, 1673, 2336, 2337, 2339, 2342, 2343, 2344, 2347, 2348, 2351, 2352, 2353, 2354/1, 2355, 2356, 2358, 2361, 2363, 2364, 2365, 2371, 2372, 2373, 2374, 2375, 2376, 2377, 2379, 2380, 2381, 2382, 2383, 2384, 2385, 2386, 2387, 2392, 2393, 2395, 2396, 2402, 2403, 2408, 2409, 2413, 2436, 2437, 2439/1, 2439/2, 2441, 2590, 2592, 2593, 2594, 2595, 2598, 2599, 2602, 2603, 2604, 2605/2, 2609, 2610, 2613, 2614, 2617, 2618, 2621, 2622, 2623, 2624, 2627, 2628, 2629, 2630, 2631, 2633, 2634, 2637, 2638, 2644, 2648, 2650, 2654, 2655, 2660, 2661, 2664, 2665, 2668, 2669, 2671, 2672, 2673/1, 2673/2, 2674, 2675, 2678, 2679, 2680, 2682, 2683, 2689/59, 2689/60, 2699, 2713, 2714, 2784, 2785, 2786, 2787, 2788, 4880/1, 4883, 4884/1, 4884/3, 4885, 4888, 4907/2, 4907/5, 4911, 4913</w:t>
      </w:r>
    </w:p>
    <w:p w14:paraId="6D317E0C" w14:textId="77777777" w:rsidR="00906FA2" w:rsidRPr="00442D1B" w:rsidRDefault="00906FA2" w:rsidP="00906FA2">
      <w:pPr>
        <w:jc w:val="both"/>
        <w:rPr>
          <w:rFonts w:cs="Arial"/>
          <w:szCs w:val="20"/>
        </w:rPr>
      </w:pPr>
      <w:r w:rsidRPr="00442D1B">
        <w:rPr>
          <w:rFonts w:cs="Arial"/>
          <w:szCs w:val="20"/>
        </w:rPr>
        <w:t xml:space="preserve">Šifra katastrske občine: </w:t>
      </w:r>
      <w:r w:rsidRPr="00442D1B">
        <w:rPr>
          <w:rFonts w:cs="Arial"/>
          <w:szCs w:val="20"/>
        </w:rPr>
        <w:tab/>
        <w:t>_ŽURGE</w:t>
      </w:r>
    </w:p>
    <w:p w14:paraId="1EBD82AE" w14:textId="77777777" w:rsidR="00906FA2" w:rsidRPr="00442D1B" w:rsidRDefault="00906FA2" w:rsidP="00906FA2">
      <w:pPr>
        <w:jc w:val="both"/>
        <w:rPr>
          <w:rFonts w:cs="Arial"/>
          <w:szCs w:val="20"/>
        </w:rPr>
      </w:pPr>
      <w:r w:rsidRPr="00442D1B">
        <w:rPr>
          <w:rFonts w:cs="Arial"/>
          <w:szCs w:val="20"/>
        </w:rPr>
        <w:t>Na parceli: 294/4, 294/7, 294/8, 294/9, 294/10, 474, 475, 478, 480, 511, 713/66, 713/69, 713/70, 713/71, 713/72, 713/73, 713/74, 713/75, 713/78, 713/80, 713/81, 713/82, 713/83, 713/84, 713/85, 713/86, 713/87, 713/88, 713/89, 713/164, 713/165, 713/166, 713/167, 713/168, 713/169, 713/170, 713/171, 713/172, 713/173, 2571, 2572</w:t>
      </w:r>
    </w:p>
    <w:p w14:paraId="674B0B79" w14:textId="77777777" w:rsidR="00906FA2" w:rsidRPr="00442D1B" w:rsidRDefault="00906FA2" w:rsidP="00906FA2">
      <w:pPr>
        <w:jc w:val="both"/>
        <w:rPr>
          <w:rFonts w:cs="Arial"/>
          <w:szCs w:val="20"/>
        </w:rPr>
      </w:pPr>
      <w:r w:rsidRPr="00442D1B">
        <w:rPr>
          <w:rFonts w:cs="Arial"/>
          <w:szCs w:val="20"/>
        </w:rPr>
        <w:t>Del parcele: 294/1, 294/6, 476, 477, 479, 481, 505, 506, 507, 513, 514, 713/2, 713/47, 2834/1, 2834/2, 2839/5</w:t>
      </w:r>
    </w:p>
    <w:p w14:paraId="45041EFD" w14:textId="77777777" w:rsidR="00906FA2" w:rsidRPr="00442D1B" w:rsidRDefault="00906FA2" w:rsidP="00906FA2">
      <w:pPr>
        <w:jc w:val="both"/>
        <w:rPr>
          <w:rFonts w:cs="Arial"/>
          <w:szCs w:val="20"/>
        </w:rPr>
      </w:pPr>
      <w:r w:rsidRPr="00442D1B">
        <w:rPr>
          <w:rFonts w:cs="Arial"/>
          <w:szCs w:val="20"/>
        </w:rPr>
        <w:t>Šifra katastrske občine: 1621_GORA</w:t>
      </w:r>
    </w:p>
    <w:p w14:paraId="4A259751" w14:textId="77777777" w:rsidR="00906FA2" w:rsidRPr="00442D1B" w:rsidRDefault="00906FA2" w:rsidP="00906FA2">
      <w:pPr>
        <w:jc w:val="both"/>
        <w:rPr>
          <w:rFonts w:cs="Arial"/>
          <w:szCs w:val="20"/>
        </w:rPr>
      </w:pPr>
      <w:r w:rsidRPr="00442D1B">
        <w:rPr>
          <w:rFonts w:cs="Arial"/>
          <w:szCs w:val="20"/>
        </w:rPr>
        <w:t>Del parcele: 1971, 1972, 1979/1</w:t>
      </w:r>
    </w:p>
    <w:p w14:paraId="1F2ADC3D" w14:textId="77777777" w:rsidR="00906FA2" w:rsidRPr="00442D1B" w:rsidRDefault="00906FA2" w:rsidP="00906FA2">
      <w:pPr>
        <w:jc w:val="both"/>
        <w:rPr>
          <w:rFonts w:cs="Arial"/>
          <w:szCs w:val="20"/>
        </w:rPr>
      </w:pPr>
      <w:r w:rsidRPr="00442D1B">
        <w:rPr>
          <w:rFonts w:cs="Arial"/>
          <w:szCs w:val="20"/>
        </w:rPr>
        <w:t>Šifra katastrske občine: 1640_RETJE</w:t>
      </w:r>
    </w:p>
    <w:p w14:paraId="4A4FD385" w14:textId="77777777" w:rsidR="00906FA2" w:rsidRPr="00442D1B" w:rsidRDefault="00906FA2" w:rsidP="00906FA2">
      <w:pPr>
        <w:jc w:val="both"/>
        <w:rPr>
          <w:rFonts w:cs="Arial"/>
          <w:szCs w:val="20"/>
        </w:rPr>
      </w:pPr>
      <w:r w:rsidRPr="00442D1B">
        <w:rPr>
          <w:rFonts w:cs="Arial"/>
          <w:szCs w:val="20"/>
        </w:rPr>
        <w:t xml:space="preserve">Na parceli: 8, *126, 188/6, 188/8, 188/10, 189/3, 189/4, 189/6, 191/3, 191/4, 191/5, 191/6, 191/7, 191/8, 192/2, 193, 197/5, 203/4, 205/2, 205/3, 205/4, 205/5, 206/1, 209/1, *236, 242/1, 242/2, </w:t>
      </w:r>
      <w:r w:rsidRPr="00442D1B">
        <w:rPr>
          <w:rFonts w:cs="Arial"/>
          <w:szCs w:val="20"/>
        </w:rPr>
        <w:lastRenderedPageBreak/>
        <w:t>243/1, 243/2, *246, *247, *248, *249, 249/1, 249/2, 250/1, 250/2, 250/3, 250/4, 253, 254/1, 254/2, *261, *262, 291/2, 292, 293/1, 293/3, 293/5, 293/6, 303/3, 303/4, 303/6, 303/7, 303/8, 303/9, 305/3, 305/4, *312, 315/1, 315/2, 318/2, 319/4, *320/1, 320/2, *320/2, *321, *325, *327, 328/2, *329, 329/2, *331, *332, *334, 344/3, 344/4, 344/5, 345/3, 345/4, 346/3, 346/4, 347/4, 347/5, 348/3, 348/4, 349/4, 349/5, 382/1, 383/1, 384/1, 384/2, 385, 386, 389, 391/1, 391/2, 391/3, 396/1, 396/2, 396/3, 399, 445, 447, 449/1, 449/2, 450/2, 450/3, 450/4, 452/1, 452/3, 452/4, 456/6, 456/7, 456/8, 456/9, 456/11, 456/13, 456/14, 456/15, 456/16, 456/17, 456/18, 456/19, 457/1, 457/5, 457/6, 457/7, 457/8, 457/9, 457/10, 459/1, 459/2, 460, 464/3, 464/4, 464/5, 464/6, 466/1, 466/2, 467/1, 467/2, 471, 472, 474/3, 474/4, 474/5, 474/6, 475/1, 475/3, 475/4, 475/5, 490/1, 490/3, 490/4, 492/1, 492/3, 492/4, 493/4, 493/6, 493/7, 493/8, 493/9, 494/1, 494/2, 494/3, 498, 499/1, 499/2, 499/3, 499/4, 499/5, 499/6, 499/7, 501, 502, 503/1, 503/2, 504/1, 504/2, 506/1, 506/2, 508/2, 508/3, 508/4, 512, 513, 518, 519, 521, 987/113, 987/114, 987/115, 987/116, 987/117, 987/118, 987/119, 3457, 3460, 3701, 3703, 3704, 3705, 3706, 3707/1, 3707/2, 3708, 3709, 3710, 3711, 3714, 3715, 3716, 3717, 3718, 3719, 3720, 3721, 3723, 3724, 3725/1, 3725/2, 3727, 3728, 3729, 3730, 3731, 3732, 3733/1, 3733/2, 3737, 3738/1, 3738/2, 3739, 3740, 3741, 3742, 3743, 3744, 3745, 3746, 3747, 3748, 3749/2, 3750, 3751, 3752/1, 3752/2, 3753, 3754, 3755, 3756, 3757, 3758, 3759, 3760, 3761, 3762, 3763, 3764, 3765, 3766, 3767, 3768, 3775/1, 3775/2, 3775/3, 3775/4, 3775/5, 3775/6, 3775/7, 3775/8, 3775/9, 3775/10, 3775/11, 3775/12, 3775/13, 3775/14, 3775/16, 3775/17, 3775/18, 3775/19, 3775/20, 3775/21, 3775/22, 3775/23, 3775/24, 3775/25, 3775/26, 3775/27, 3775/28, 3775/29, 3775/30, 3775/31, 3775/32, 3775/33, 3775/34, 3775/38, 3775/39, 3775/40, 3775/41, 3775/42, 3775/43, 3775/44, 3775/45, 3775/46, 3775/47, 3775/48, 3775/49, 3775/50, 3776/2, 3776/3, 3776/4, 3776/5, 3776/6, 3778/40, 3778/41, 3778/42, 3778/43, 3778/44, 3778/68, 3778/70, 3778/71, 3778/72, 3778/73, 3778/74, 3778/75, 3778/76, 3778/78, 3778/79, 3778/80, 3778/81, 3778/82, 3778/83, 3778/84, 3778/85, 3778/86, 3778/87, 3778/88, 3778/89, 3778/90, 3778/91, 3778/92, 3778/93, 3778/94, 3778/95, 3778/96, 3778/97, 3778/98, 3778/99, 3778/100, 3778/101, 3778/102, 3778/103, 3778/104, 3778/105, 3778/106, 3778/107, 3778/108, 3778/109, 3778/110, 3778/114, 3778/115, 3778/118, 3778/119, 3778/122, 3778/126, 3778/127, 3778/129, 3778/132, 3778/133, 3778/134, 3778/135, 3778/136, 3778/137, 3778/139, 3778/140, 3778/141, 3778/142, 3778/145, 3778/146, 3778/147, 3778/149, 3778/150, 3778/153, 3778/155, 3778/158, 3778/159, 3778/175, 3778/176, 3778/178, 3778/179, 3778/180, 3778/182, 3778/183, 3778/184, 3778/186, 3778/187, 3778/188, 3778/189, 3778/193, 3778/199, 3778/200, 3778/204, 3778/205, 3778/206, 3778/211, 3778/212, 3778/213, 3778/215, 3778/216, 3778/221, 3778/223, 3778/227, 3778/229, 3778/230, 3778/233, 3778/235, 3778/236, 3778/237, 3778/238, 3778/239, 3778/240, 3778/241, 3778/242, 3778/243, 3778/244, 3778/248, 3778/250, 3778/251, 3778/252, 3778/253, 3778/255, 3778/256, 3778/259, 3778/263, 3778/264, 3778/265, 3778/268, 3778/273, 3778/275, 3778/276, 3778/277, 3778/278, 3778/279, 3778/280, 3778/281, 3778/282, 3778/283, 3778/284, 3778/285, 3778/286, 3778/287, 3778/288, 3778/289, 3778/290, 3778/291, 3778/292, 3778/293, 3778/294, 3778/295, 3778/296, 3778/297, 3778/298, 3778/299, 3778/300, 3778/301, 3778/305, 3778/306, 3778/307, 3778/308, 3778/309, 3778/310, 3778/311, 3778/312, 3778/313, 3778/314, 3778/315, 3778/316, 3778/317, 3778/318, 3778/320, 3778/322, 3778/324, 3778/325, 3778/326, 3778/327, 3778/328, 3778/329, 3778/330, 3778/331, 3778/332, 3778/333, 3778/334, 3778/335, 3778/336, 3778/337, 3778/338, 3778/353, 3778/354, 3778/355, 3778/356, 3778/357, 3778/358, 3778/359, 3778/360, 3778/361, 3778/363, 3778/364, 3778/365, 3778/366, 3780/4, 3780/5, 3793/15, 3793/29, 3793/30, 3793/31, 3793/32, 3793/33, 3793/34, 3793/35, 3793/36, 3793/37, 3793/38, 3793/39, 3799/15, 3800, 3801/3, 3801/4, 3801/5, 3801/6, 3802/1, 3802/3, 3802/4, 3803, 3805, 3806, 3807, 3808, 3809/1, 3809/2, 3810, 3811, 3812, 3820, 3821, 3822, 3823, 3824, 3825, 3826, 3827, 3828, 3829, 3835, 3836, 3837/1, 3837/3, 3844/1, 3844/2, 3844/3, 3844/4, 3844/5, 3844/6, 3844/7, 3844/8, 3844/9, 3844/10, 3844/11, 3844/12, 3844/13, 3844/14, 3844/15, 3844/16, 3844/17, 3844/18, 3844/19, 3844/20, 3844/21, 3844/22, 3844/23, 3844/24, 3844/25, 3844/26, 3844/27, 3844/28, 3844/29, 3844/30, 3844/31, 3844/32, 3876/2, 3884, 3885/2, 3885/3, 3885/4, 3889, 3913, 3938, 3939, 3940, 3941, 3942, 3943, 3944, 3945</w:t>
      </w:r>
    </w:p>
    <w:p w14:paraId="73727A77" w14:textId="77777777" w:rsidR="00906FA2" w:rsidRPr="00442D1B" w:rsidRDefault="00906FA2" w:rsidP="00906FA2">
      <w:pPr>
        <w:jc w:val="both"/>
        <w:rPr>
          <w:rFonts w:cs="Arial"/>
          <w:szCs w:val="20"/>
        </w:rPr>
      </w:pPr>
      <w:r w:rsidRPr="00442D1B">
        <w:rPr>
          <w:rFonts w:cs="Arial"/>
          <w:szCs w:val="20"/>
        </w:rPr>
        <w:lastRenderedPageBreak/>
        <w:t>Del parcele: *125, 188/1, 188/2, 188/4, 189/1, 189/2, 203/5, 206/2, 208, 209/2, 210/1, 212/1, 278, 279, 290, 291/1, 294, 302/2, 303/5, 304/8, 305/8, 318/3, 319/3, 320/1, 328/1, 329/1, 330, 333, 343/1, 344/6, 345/5, 346/5, 347/6, 348/5, 349/6, 350, 354, 355, 356, 357, 358, 359, 366, 367, 369, 370, 382/2, 383/2, 400, 404, 419, 440, 441, 442, 443, 444, 446, 477, 480, 483, 488, 489, 493/1, 493/3, 520, 523, 573, 987/86, 987/87, 987/112, 3455, 3462, 3698/2, 3699/2, 3700, 3702, 3712, 3713, 3735, 3736, 3749/1, 3769, 3773, 3776/1, 3776/7, 3776/8, 3776/9, 3776/10, 3776/11, 3778/1, 3778/38, 3778/39, 3778/45, 3778/50, 3778/51, 3778/52, 3778/53, 3778/60, 3778/61, 3778/62, 3778/63, 3778/64, 3778/65, 3778/66, 3778/67, 3778/154, 3778/156, 3778/163, 3778/174, 3778/207, 3778/254, 3778/269, 3778/270, 3778/271, 3778/272, 3778/274, 3778/302, 3778/339, 3778/343, 3778/346, 3778/362, 3779/31, 3779/48, 3779/49, 3779/50, 3779/51, 3779/54, 3779/193, 3780/3, 3785/10, 3792/2, 3793/13, 3793/14, 3796, 3797/1, 3797/2, 3797/3, 3799/4, 3799/10, 3799/13, 3804, 3813, 3814, 3815, 3816, 3817, 3818, 3819, 3830, 3831, 3832, 3833, 3834, 3837/2, 3844/33, 3844/34, 3876/1, 3885/1, 3966</w:t>
      </w:r>
    </w:p>
    <w:p w14:paraId="09D12FAE" w14:textId="77777777" w:rsidR="00906FA2" w:rsidRPr="00442D1B" w:rsidRDefault="00906FA2" w:rsidP="00906FA2">
      <w:pPr>
        <w:jc w:val="both"/>
        <w:rPr>
          <w:rFonts w:cs="Arial"/>
          <w:szCs w:val="20"/>
        </w:rPr>
      </w:pPr>
      <w:r w:rsidRPr="00442D1B">
        <w:rPr>
          <w:rFonts w:cs="Arial"/>
          <w:szCs w:val="20"/>
        </w:rPr>
        <w:t>Šifra katastrske občine: 1641_HRIB</w:t>
      </w:r>
    </w:p>
    <w:p w14:paraId="391ED0D9" w14:textId="77777777" w:rsidR="00906FA2" w:rsidRPr="00442D1B" w:rsidRDefault="00906FA2" w:rsidP="00906FA2">
      <w:pPr>
        <w:jc w:val="both"/>
        <w:rPr>
          <w:rFonts w:cs="Arial"/>
          <w:szCs w:val="20"/>
        </w:rPr>
      </w:pPr>
      <w:r w:rsidRPr="00442D1B">
        <w:rPr>
          <w:rFonts w:cs="Arial"/>
          <w:szCs w:val="20"/>
        </w:rPr>
        <w:t xml:space="preserve">Na parceli: *1, *2, 2/1, 2/2, *3, *4, 5, 6/1, 6/2, 6/3, *7, 7, 8, *8, 9, 10, 11, *11, *12, 12, 13, *13, *14, 15, 16, *17, 18, 19, *20, *21, 21/1, 22, *24, 25/1, 25/5, 25/6, 25/7, 25/8, 25/9, *29, *31, 31, 32/1, 32/3, 32/4, *33, 34/2, 34/3, 34/4, 35, 37, *38, *40, 40, *41, 41, *42, *43, *44, *45, *46, 48, 50, *50/2, 51, *51, *52/1, *52/2, *52/3, *54, 54, *55, 55/1, 55/2, *56, *57, *58, 59, *59, *60, 60, *61, 61, *62/1, *62/2, *63, 63, *64, 64/1, 64/2, 65, 66, *66, *67, *68, *69, 69, 71, *72, *73, 74/1, 74/2, 75, *75, *76, 76, 77, *77, 78/1, 78/2, *79, *80, *81, 81, 82, *82, 83, *83, 85, *85, *86, 86/2, 86/3, 86/4, 86/5, *87, *88, 88/1, 88/2, 88/3, *90, 90/2, 90/3, 90/4, *91, 92, *92/1, *92/2, *93, 93, *94, *95, 95/1, 95/2, 96, *96, 98/1, 98/2, 99/1, 99/2, 101, 102, 103, 104, 105/1, 105/2, *107, *109, *110, 111/1, 111/2, *112/1, 112/1, 112/2, 112/3, *113/1, *113/2, *114, *115, 115/1, 115/2, 115/3, 116/1, 116/2, 116/3, 116/4, *117, 118/2, 118/3, 118/4, 118/5, 118/6, *119, *120, *121, 121/1, 121/2, 121/3, 122, *122, 126, *127, 127, 128, *133, *134, 134/2, 134/3, 134/5, 134/7, *136, 136/1, 136/2, 136/3, 136/4, *139, 139, *140, 140/1, 140/2, 141, *141, *142, *143, 143/5, 143/6, *144/1, *144/2, *146, 146/1, 146/2, *147, 148/1, 148/2, *150, *151, *152, *153, *154, *155, 155/2, 155/3, 155/4, *156, *157, *158, 159/1, 159/2, 162, *162, *163, *164, 164/1, 164/2, 165/1, 165/2, 165/3, *166, 166, 167, *167, 169, *171, 172/1, 172/2, 173, *176, 176/1, 176/2, 178/1, 178/2, 178/3, 178/4, 180, *180, 182, 183/2, 183/3, 183/4, 183/7, 183/9, 183/11, 183/13, 183/14, 183/15, 183/16, 183/17, 183/18, *184, 184/1, *185, 185/2, 185/3, 185/8, 185/9, 185/10, 187/1, 187/2, *188, 188/1, 190/3, 190/5, 190/7, 190/8, 190/9, 190/10, 190/11, 190/12, 190/13, *191, 192/3, 192/4, 192/6, 192/8, 192/9, 192/10, 192/11, 192/12, *193, 193/2, 193/4, 193/5, 193/6, 195, *196, 196, *197, 197, 198, *198, *199, 199/1, 199/2, *200, *201, 201/1, 201/2, 201/3, 201/4, 201/5, 201/6, 201/7, 201/8, 201/9, 202, *202, *205, *206, *207, 207, 208/1, 208/2, 209, *209, 210/2, 210/3, 210/4, 210/5, *211, 212/1, 212/2, 212/3, 212/4, 212/5, 212/6, 212/7, *214, 215/4, 215/5, 215/6, 215/7, *216, 216/3, 216/4, 216/5, 216/6, 216/7, *217, *219, 219/1, 219/3, 220, *220, 221, *222, 222, *223, 224, *226, *227, 227, 228, *229, 230/1, 230/2, 231/2, 231/4, 231/5, 233/1, 233/2, 233/3, 234/2, *235, 237/1, 237/2, 238/1, 238/4, 238/6, 238/7, *240, 240/1, 240/2, 241, *241, *242, *243, *244, 244/3, 244/4, *245, *246, 246/2, 246/4, *249, *250, *251, *252, *253, *254, 254/3, *255, 256/1, 256/2, *257, 258/2, 258/3, 258/4, *259, 259/1, *262, 262/1, 262/3, 262/4, 263/2, 263/3, 263/4, 263/5, 264/2, 264/3, 264/4, *265, 265/1, 265/2, 266/1, 266/2, *267, 267/2, 267/3, 267/4, *268, 269/2, 269/4, 269/6, 269/7, 269/8, 269/9, 270, *271, 271, *272, *273, 273, *274, *277, *280, 280/1, 280/2, *281, 281/1, 281/3, 281/4, 281/5, *282, 282, *283, *284, 284/2, 284/4, 284/5, *285, 285/1, 285/2, 285/6, 285/7, 285/8, 285/10, 285/13, 285/14, 285/15, 285/16, 285/17, 285/22, 285/24, *286, 286/2, 286/3, 287/1, 287/4, 287/6, 287/7, 288, *289, 290, *290, *292, *293, 294/1, 294/2, *296, *297, 297, *298, *301, 301/1, 301/2, *303, 303, 304, *304, 306, *307, *309, *311, 312, *312, *313, 314, *314, 315, *316, 316, *317, 317, 318, *318, 319, 320/1, 320/2, 323/1, 323/3, 323/4, *324, 324, 327/1, 327/2, 329, 330, 331, 332, 333, 334, 335, 336/1, 336/2, 336/3, 336/4, 337, 338, 339, 340, 341, 343, 344, 346, 351/1, 360, 362, 363, 367/1, 367/2, 368/1, 368/2, 369, 370/1, 370/2, 371/1, 371/2, 372/1, 372/3, 373/3, 374, 375, 381, 382, 383, 385, 391, 392, 394/1, 394/2, 394/3, 396/1, 396/2, 396/3, 398/2, 398/3, 398/4, 398/5, 398/6, 399, 401, 402, 404/1, 404/2, 405, 406/1, 406/2, 407/1, 407/2, 408, 409, 410, 411, 413, 415, 417/1, 417/2, 418, 419, 420, 421, 422, 423, </w:t>
      </w:r>
      <w:r w:rsidRPr="00442D1B">
        <w:rPr>
          <w:rFonts w:cs="Arial"/>
          <w:szCs w:val="20"/>
        </w:rPr>
        <w:lastRenderedPageBreak/>
        <w:t xml:space="preserve">424, 425, 428/1, 428/2, 431/1, 431/2, 431/3, 432, 434, 435, 436, 437, 438, 439, 440, 441, 443, 444, 446, 447/1, 447/3, 447/4, 448/1, 448/2, 450, 451, 452/1, 452/2, 453/1, 453/2, 454, 455/1, 455/2, 456, 457, 458, 459, 460, 461, 462, 463, 465, 466, 467, 470/1, 470/2, 474/1, 474/2, 474/3, 475, 476, 477, 478, 479, 480, 481/1, 481/2, 482, 483, 484, 485, 491/1, 491/2, 491/3, 493, 494, 496, 497, 500, 501, 502, 503, 504, 505, 506, 507, 508, 509, 511, 512, 513/1, 513/2, 515, 516, 522, 523, 524/1, 524/2, 525, 526, 527, 528, 531, 532, 533, 534/1, 534/2, 534/3, 538, 539, 540, 541, 542, 543, 544, 545, 546/1, 546/2, 550, 587, 588, 589, 590, 591, 593, 791/1, 792/2, 793, 795/1, 795/2, 796, 797, 798, 799/1, 799/2, 800/1, 800/2, 801/1, 801/2, 802, 803/1, 803/2, 804/1, 804/4, 805/3, 806/2, 808, 809, 810, 811, 812, 813, 814, 815, 816, 817, 818/2, 819/2, 823/1, 823/2, 824, 825/1, 825/2, 826, 827, 828, 829, 830, 836, 837, 838, 839, 840, 841, 842, 843, 844, 845, 846/1, 846/2, 847, 848/1, 848/2, 849, 850/1, 850/2, 851/1, 851/3, 851/4, 853/1, 853/2, 854, 855, 857, 858, 859, 860, 861, 862, 863, 864, 865, 866/1, 866/2, 867/1, 867/2, 868/1, 868/2, 869/1, 869/2, 869/3, 870, 871/1, 871/3, 871/4, 872/1, 872/3, 872/4, 873/1, 873/2, 873/3, 874/1, 874/3, 874/4, 875/1, 875/2, 875/3, 876, 878/1, 878/2, 878/3, 878/4, 879/1, 879/2, 880, 881, 882, 883/1, 883/2, 883/3, 884, 887, 902, 903, 904, 906/1, 906/2, 907/1, 907/2, 909, 910, 911, 912, 913/1, 913/2, 914/1, 914/2, 914/3, 914/4, 915/1, 915/2, 916/1, 916/2, 916/3, 916/4, 917/1, 917/2, 918/1, 918/2, 919/1, 919/2, 919/3, 919/5, 919/6, 920, 921/1, 921/2, 922, 923/1, 923/2, 924, 925, 926, 927, 928, 929, 930, 931/1, 931/2, 932/1, 932/2, 933/1, 933/2, 933/3, 934, 935/1, 935/2, 936, 937/1, 937/2, 938/1, 938/2, 939/1, 939/2, 940/1, 940/2, 941/1, 941/2, 942/1, 942/2, 943/1, 943/2, 944/1, 944/2, 944/3, 945, 946, 947, 948/1, 948/3, 948/4, 949/1, 949/3, 949/4, 950, 951, 952, 953, 954, 955, 956, 957, 958, 959, 960/1, 960/2, 961/1, 961/2, 962/1, 962/2, 963, 964, 965, 966, 967/1, 967/2, 968, 969, 970/1, 970/2, 971, 972, 974, 975, 977, 985/1, 985/2, 986/1, 986/2, 987/1, 987/2, 988, 989, 990, 991, 992/1, 992/2, 992/4, 992/5, 992/6, 992/7, 992/8, 992/9, 992/10, 992/11, 992/12, 992/13, 992/14, 992/15, 992/16, 992/17, 992/18, 992/19, 992/20, 992/21, 992/22, 992/23, 992/24, 992/25, 992/26, 992/27, 992/28, 992/29, 992/30, 992/31, 992/32, 992/33, 992/34, 992/35, 992/36, 992/37, 992/38, 992/39, 992/40, 992/41, 992/42, 992/43, 992/45, 992/46, 992/47, 992/48, 992/49, 992/50, 992/51, 992/52, 992/53, 992/54, 992/55, 992/56, 992/57, 992/58, 992/59, 992/71, 992/72, 992/73, 992/74, 992/75, 992/76, 992/77, 992/78, 992/79, 992/80, 992/81, 992/82, 992/83, 992/84, 992/85, 992/86, 992/87, 992/88, 992/89, 992/90, 992/91, 992/92, 992/93, 992/94, 992/95, 992/96, 992/97, 992/98, 992/99, 992/100, 992/101, 992/102, 992/103, 992/104, 992/105, 992/107, 992/108, 992/109, 992/110, 992/111, 992/112, 992/113, 992/114, 992/115, 992/116, 992/117, 992/118, 992/119, 992/120, 992/121, 992/122, 992/123, 992/124, 992/125, 992/126, 992/127, 992/128, 992/129, 992/130, 992/131, 992/132, 992/133, 992/134, 992/135, 992/136, 992/137, 992/138, 992/139, 992/140, 992/141, 992/142, 992/143, 992/144, 992/145, 992/146, 992/147, 992/148, 992/149, 992/150, 992/151, 992/152, 992/153, 992/154, 992/155, 992/156, 992/157, 992/158, 992/159, 992/160, 992/161, 992/162, 992/163, 992/164, 992/165, 992/166, 992/167, 992/168, 992/169, 992/170, 992/171, 992/174, 992/175, 992/176, 992/177, 992/179, 992/183, 992/185, 992/186, 992/187, 992/189, 992/190, 992/191, 992/192, 992/193, 992/194, 992/195, 992/196, 992/197, 992/198, 993/2, 993/3, 993/4, 995/1, 995/2, 1039, 1040/1, 1040/2, 1041/1, 1041/2, 1042, 1043, 1044/1, 1044/2, 1045, 1046/1, 1046/2, 1047/1, 1047/2, 1048/1, 1048/2, 1049/1, 1049/2, 1050/1, 1052, 1054, 1088, 1089, 1090, 1092, 1111, 1112/3, 1112/6, 1112/8, 1112/9, 1112/10, 1113/4, 1113/5, 1113/7, 1113/9, 1113/11, 1113/12, 1113/13, 1113/14, 1113/16, 1113/17, 1114/2, 1114/3, 1114/4, 1114/13, 1115, 1116, 1119/1, 1119/2, 1120, 1123, 1124/2, 1124/3, 1124/4, 1124/5, 1124/6, 1127/1, 1127/2, 1127/3, 1128/2, 1128/3, 1128/4, 1128/5, 1129/1, 1129/2, 1129/3, 1130/1, 1130/2, 1130/3, 1130/4, 1130/5, 1130/6, 1130/7, 1130/8, 1131, 1134, 1135, 1136, 1137, 1138, 1139, 1140, 1141, 1142, 1143, 1144, 1145, 1146, 1147, 1148, 1149, 1150, 1151, 1152, 1153, 1154, 1155, 1156, 1157, 1158, 1159, 1160, 1161, 1162, 1163, 1164, 1165, 1166, 1167, 1168, 1169, 1170, 1171, 1172, 1173, 1174, 1177/5, 1177/6, 1177/9, 1177/10, 1177/11, 1177/12, 1177/13, 1180/1, 1180/2, 1181, 1183, 1184/1, 1184/2, 1186/1, 1186/3, 1186/4, 1188, 1189, 1190/1, 1190/2, 1191/1, 1191/2, 1192, 1193/1, 1193/2, 1193/3, 1194/1, 1194/2, 1194/3, 1195/2, 1195/3, 1195/4, 1195/5, 1197/2, 1197/3, 1197/4, 1197/5, 1198, 1199, 1201/1, 1202/2, 1206/1, 1206/2, 1207/2, 1208, 1209/1, 1209/2, 1211, 1212, 1213, 1214/1, 1214/2, 1215/2, 1215/3, 1215/4, 1215/5, 1215/6, 1216, 1217, 1218, 1219/1, 1219/2, 1220, 1221, </w:t>
      </w:r>
      <w:r w:rsidRPr="00442D1B">
        <w:rPr>
          <w:rFonts w:cs="Arial"/>
          <w:szCs w:val="20"/>
        </w:rPr>
        <w:lastRenderedPageBreak/>
        <w:t xml:space="preserve">1222/2, 1222/3, 1222/4, 1224/1, 1224/5, 1224/6, 1226/2, 1226/5, 1226/7, 1227/3, 1227/5, 1227/6, 1227/7, 1227/8, 1227/9, 1228/1, 1228/3, 1228/4, 1228/5, 1230/2, 1230/3, 1230/4, 1232/2, 1232/3, 1232/4, 1233/1, 1233/2, 1234, 1235, 1236, 1237, 1239, 1240, 1241, 1242, 1243, 1244, 1245, 1247, 1249, 1250, 1253/1, 1253/2, 1254, 1255/2, 1256, 1257, 1258, 1259, 1260, 1261/1, 1261/2, 1262, 1263, 1264, 1266/1, 1266/2, 1266/3, 1270, 1271, 1272/1, 1272/2, 1274/1, 1274/2, 1275, 1276, 1277/1, 1277/2, 1278, 1279, 1280/2, 1280/3, 1280/4, 1281/1, 1281/2, 1282/1, 1282/3, 1282/4, 1283, 1288, 1289, 1290, 1291, 1293, 1294/3, 1297/1, 1297/2, 1297/3, 1300/1, 1300/2, 1301/2, 1301/3, 1301/4, 1301/5, 1302/1, 1302/2, 1314, 1315, 1316, 1318/1, 1318/2, 1318/3, 1321/1, 1321/2, 1321/3, 1321/4, 1321/5, 1322/1, 1322/2, 1323/1, 1323/2, 1324, 1325, 1326/2, 1332/1, 1332/2, 1335, 1336, 1337, 1338, 1340, 1342/2, 1344, 1349, 1350, 1363, 1364, 1375/1, 1377, 1389, 1391, 1392/1, 1407, 1409/1, 1409/2, 1411/1, 1411/2, 1414, 1415, 1416, 1417, 1419, 1420, 1422, 1423, 1424, 1427, 1432, 1433, 1434, 1454, 1455, 1456, 1457, 1458, 1459, 1460, 1461, 1463, 1466, 1467, 1468, 1469, 1470/1, 1470/2, 1471/1, 1471/2, 1471/3, 1473/1, 1473/2, 1473/3, 1476, 1478, 1479, 1480, 1481, 1482, 1483, 1484, 1485, 1486, 1487, 1488, 1489, 1491, 1493, 1500, 1501, 1502/1, 1502/2, 1503/1, 1503/2, 1504/1, 1504/3, 1504/4, 1504/5, 1514, 1518/1, 1518/2, 1518/3, 1519/1, 1519/2, 1519/3, 1520/1, 1520/2, 1525/1, 1525/2, 1526/1, 1526/2, 1527, 1530/2, 1530/3, 1530/4, 1530/5, 1531, 1532, 1533/1, 1533/2, 1534/1, 1534/2, 1535, 1536, 1537, 1538, 1539, 1541/1, 1541/3, 1541/4, 1541/5, 1541/6, 1541/7, 1542, 1544, 1545/1, 1545/2, 1547/1, 1547/4, 1547/5, 1547/6, 1547/7, 1549, 1550, 1552, 1553, 1555, 1556/1, 1556/2, 1556/3, 1556/4, 1556/5, 1556/6, 1556/7, 1556/8, 1556/9, 1556/10, 1556/11, 1556/12, 1556/13, 1556/15, 1556/16, 1556/17, 1556/18, 1556/19, 1556/20, 1556/21, 1556/22, 1556/23, 1556/24, 1556/27, 1556/34, 1556/41, 1556/43, 1556/44, 1556/46, 1556/47, 1556/48, 1556/49, 1556/50, 1556/51, 1556/52, 1556/53, 1556/54, 1556/55, 1556/57, 1556/58, 1556/59, 1556/60, 1556/61, 1556/62, 1556/63, 1556/64, 1556/65, 1556/66, 1556/67, 1556/68, 1556/69, 1556/70, 1556/71, 1556/72, 1556/73, 1556/74, 1556/75, 1556/76, 1556/77, 1556/78, 1556/79, 1556/80, 1556/81, 1556/82, 1556/85, 1556/86, 1556/89, 1556/90, 1556/91, 1556/92, 1556/95, 1556/96, 1556/97, 1556/98, 1556/99, 1556/100, 1556/101, 1556/103, 1556/104, 1556/105, 1556/106, 1556/107, 1556/108, 1556/109, 1556/110, 1556/111, 1556/112, 1556/113, 1556/114, 1556/115, 1556/116, 1556/117, 1556/118, 1556/119, 1556/120, 1556/121, 1556/122, 1556/123, 1556/124, 1556/125, 1556/126, 1556/127, 1556/128, 1556/129, 1556/130, 1556/131, 1556/132, 1556/133, 1556/134, 1556/135, 1556/136, 1556/137, 1556/138, 1556/139, 1556/140, 1556/141, 1556/142, 1556/143, 1556/144, 1556/145, 1556/146, 1556/147, 1556/148, 1556/149, 1556/150, 1556/151, 1556/152, 1556/153, 1556/154, 1556/155, 1556/156, 1556/157, 1556/158, 1556/159, 1557, 1558/1, 1558/2, 1559, 1561, 1562, 1563, 1564, 1565, 1568/1, 1568/2, 1569/1, 1569/2, 1570/3, 1570/4, 1570/5, 1570/6, 1570/7, 1570/11, 1571/3, 1574, 1576, 1578, 1579, 1580, 1581, 1582, 1583, 1584, 1585, 1586, 1587, 1588, 1589, 1591, 1593, 1594/1, 1594/2, 1597, 1598, 1599, 1600, 1601, 1602/1, 1602/2, 1603, 1604/1, 1604/2, 1605, 1607/1, 1607/2, 1609/1, 1609/2, 1612/1, 1612/2, 1613, 1614, 1615, 1616, 1617, 1619, 1621, 1622, 1623, 1624, 1625, 1629, 1631, 1633, 1634, 1635, 1636, 1638, 1639/1, 1639/2, 1641, 1642, 1643, 1644, 1646, 1647, 1648, 1649, 1650, 1651, 1657, 1663, 1665, 1666, 1667, 1668, 1669, 1670, 1671, 1672, 1673, 1674, 1677, 1682, 1684, 1685, 1687, 1688, 1689, 1690, 1691, 1692, 1695, 1697, 1699, 1700, 1701, 1702, 1704, 1705, 1706, 1707, 1709, 1710, 1712, 1714, 1717, 1718, 1720, 1721/1, 1721/2, 1724, 1725/1, 1725/2, 1726/1, 1726/2, 1727, 1728, 1732, 1735, 1736, 1737, 1738/1, 1738/2, 1739/1, 1739/2, 1741, 1742, 1743/1, 1743/2, 1744, 1745, 1746, 1747, 1748, 1749/1, 1749/2, 1750/1, 1750/2, 1751, 1752/1, 1753, 1754/1, 1754/2, 1754/3, 1754/5, 1756/1, 1756/2, 1756/3, 1757/1, 1757/2, 1758/1, 1758/2, 1759, 1761, 1762/1, 1762/2, 1763/1, 1763/2, 1764/1, 1764/2, 1766, 1767, 1768, 1769, 1770, 1771, 1772, 1773, 1774, 1775/1, 1775/2, 1777, 1778, 1779, 1780, 1781, 1783, 1786, 1787/1, 1787/3, 1787/4, 1790, 1791, 1792, 1793, 1795, 1801, 1802, 1805/1, 1805/2, 1806/2, 1806/3, 1806/4, 1810/1, 1810/2, 1811, 1813/1, 1815, 1818/1, 1819, 1820, 1822, 1823, 1827, 1832, 1833, 1834, 1835, 1837, 1842, 1843, 1844, 1845, 1847, 1848, 1850, 1852, 1854, 1855, 1856, 1857, 1859, 1861, 1863, 1865, 1866, 1869/1, 1869/2, 1870, 1871, 1872, 1873, 1875, 1876, 1877, 1878, 1880, 1881, 1882, 1883, 1885, 1886, 1888, 1889, 1890, 1891/1, 1891/2, 1892, 1893, 1895, 1898, 1899, 1902, 1903, 1906, 1908, 1909/1, 1909/2, 1909/3, 1909/4, 1909/5, 1909/6, 1909/7, 1909/8, </w:t>
      </w:r>
      <w:r w:rsidRPr="00442D1B">
        <w:rPr>
          <w:rFonts w:cs="Arial"/>
          <w:szCs w:val="20"/>
        </w:rPr>
        <w:lastRenderedPageBreak/>
        <w:t xml:space="preserve">1909/9, 1909/10, 1909/11, 1909/12, 1909/13, 1909/14, 1909/15, 1909/16, 1909/17, 1909/18, 1909/19, 1909/20, 1909/21, 1909/22, 1909/23, 1909/24, 1909/25, 1909/26, 1909/27, 1909/28, 1909/29, 1909/30, 1909/31, 1909/32, 1909/33, 1909/34, 1909/35, 1909/36, 1909/37, 1909/38, 1909/39, 1956/1, 1956/2, 1956/3, 1956/4, 1956/5, 1956/6, 1956/7, 1956/8, 1956/9, 1956/10, 1956/11, 1956/12, 1956/13, 1956/14, 1956/15, 1956/16, 1956/17, 1956/18, 1956/19, 1956/20, 1956/21, 1956/22, 1956/23, 1956/24, 1956/25, 1956/26, 1956/27, 1956/28, 1956/29, 1956/30, 1956/31, 1956/32, 1956/33, 1956/34, 1956/35, 1956/36, 1956/37, 1956/38, 1956/39, 1956/40, 1956/41, 1956/42, 1956/43, 1956/44, 1957/1, 1957/2, 1957/3, 1957/4, 1957/53, 1957/56, 1957/57, 1957/58, 1957/59, 1957/60, 1957/61, 1957/62, 1957/65, 1957/66, 1957/67, 1957/68, 1957/69, 1957/72, 1957/73, 1957/74, 1957/75, 1957/76, 1957/77, 1957/78, 1957/79, 1957/80, 1957/81, 1957/83, 1957/85, 1957/86, 1957/87, 1957/88, 1957/89, 1957/90, 1957/91, 1957/92, 1957/93, 1957/94, 1957/95, 1957/96, 1957/97, 1957/98, 1957/99, 1957/100, 1957/102, 1957/103, 1957/104, 1957/105, 1957/107, 1957/108, 1957/109, 1957/111, 1957/112, 1957/113, 1957/114, 1957/115, 1957/116, 1957/117, 1957/118, 1957/119, 1957/120, 1957/121, 1957/122, 1957/123, 1957/124, 1957/125, 1957/126, 1957/127, 1957/128, 1957/129, 1957/130, 1957/132, 1957/133, 1957/134, 1957/135, 1957/136, 1957/137, 1957/138, 1957/139, 1957/140, 1957/141, 1957/142, 1957/144, 1957/145, 1957/146, 1957/147, 1957/148, 1957/149, 1957/150, 1957/151, 1957/152, 1957/153, 1957/154, 1957/155, 1957/156, 1957/157, 1957/158, 1957/159, 1957/160, 1957/161, 1957/162, 1957/163, 1957/164, 1957/165, 1957/166, 1957/167, 1957/168, 1957/170, 1957/171, 1957/172, 1957/173, 1957/174, 1957/175, 1957/176, 1957/177, 1957/178, 1957/179, 1957/180, 1957/182, 1957/183, 1957/184, 1957/185, 1957/186, 1957/187, 1957/188, 1957/189, 1957/190, 1957/191, 1957/192, 1957/193, 1957/194, 1957/195, 1957/196, 1957/197, 1957/198, 1957/199, 1957/200, 1957/201, 1957/202, 1957/203, 1957/204, 1957/206, 1957/207, 1957/210, 1957/212, 1957/213, 1957/214, 1957/216, 1957/217, 1957/218, 1957/220, 1957/221, 1957/222, 1957/223, 1957/224, 1957/225, 1957/226, 1957/227, 1957/228, 1957/229, 1957/230, 1957/231, 1957/232, 1957/233, 1957/234, 1957/235, 1957/236, 1957/237, 1957/238, 1957/239, 1957/240, 1957/241, 1957/242, 1957/243, 1957/244, 1957/245, 1957/246, 1957/248, 1957/249, 1957/250, 1957/251, 1957/252, 1957/253, 1957/254, 1957/255, 1957/256, 1957/257, 1957/258, 1957/259, 1957/260, 1957/261, 1957/262, 1957/263, 1957/264, 1957/265, 1957/266, 1957/268, 1957/269, 1957/270, 1957/273, 1957/278, 1957/279, 1957/286, 1957/287, 1957/288, 1957/289, 1957/290, 1957/291, 1957/292, 1957/293, 1957/294, 1957/295, 1957/296, 1957/297, 1957/298, 1957/299, 1957/300, 1957/301, 1957/302, 1957/303, 1957/304, 1957/305, 1957/306, 1957/307, 1957/308, 1957/309, 1957/310, 1957/311, 1957/312, 1957/313, 1957/314, 1957/315, 1957/316, 1957/317, 1958/1, 1958/2, 1958/3, 1958/4, 1958/5, 1958/6, 1958/7, 1958/8, 1958/9, 1958/10, 1958/11, 1958/12, 1959, 1960, 1961, 1962, 1973, 1974, 1975, 1976, 1977, 1978, 1979, 1983, 1984, 1985, 1986, 1987, 1988, 1989, 1992, 1995, 1996/1, 1996/2, 1997/1, 1997/2, 1999, 2000/1, 2000/2, 2002/1, 2002/2, 2006/1, 2006/5, 2007/2, 2007/3, 2007/4, 2008, 2010/1, 2010/2, 2013/4, 2031, 2032/1, 2032/2, 2033, 2034, 2035, 2037, 2044, 2050, 2051, 2052/1, 2052/2, 2052/3, 2053/1, 2053/3, 2053/4, 2083/1, 2083/32, 2083/33, 2083/34, 2083/35, 2083/36, 2083/37, 2083/38, 2083/39, 2083/40, 2083/41, 2083/42, 2083/43, 2083/44, 2083/45, 2083/46, 2083/47, 2132/1, 2132/4, 2132/5, 2132/6, 2132/7, 2132/8, 2133/1, 2133/2, 2134/1, 2134/3, 2134/5, 2134/7, 2134/9, 2134/12, 2134/13, 2134/14, 2135/3, 2135/4, 2136/2, 2136/6, 2136/7, 2136/8, 2136/9, 2136/10, 2136/11, 2136/12, 2136/14, 2136/15, 2136/17, 2136/18, 2136/19, 2136/20, 2136/21, 2137/3, 2137/6, 2137/10, 2137/11, 2137/12, 2137/13, 2137/15, 2137/16, 2137/17, 2137/19, 2137/20, 2137/21, 2137/22, 2137/23, 2137/24, 2138/1, 2138/2, 2139, 2140/2, 2140/3, 2140/4, 2141/3, 2141/5, 2141/6, 2141/8, 2141/9, 2141/10, 2141/14, 2141/15, 2141/16, 2141/17, 2141/19, 2141/20, 2141/21, 2141/22, 2141/23, 2141/24, 2141/25, 2141/26, 2141/27, 2141/28, 2142, 2147/3, 2147/4, 2147/5, 2147/6, 2149, 2151, 2152, 2153, 2154, 2155, 2156/1, 2156/2, 2156/4, 2156/10, 2156/11, 2156/12, 2156/13, 2158, 2159, 2160, 2161, 2164/1, 2164/2, 2165, 2166, 2167, 2168, 2169/1, 2169/2, 2170, 2171, 2173, 2174, 2175, 2176, 2177, 2178, 2180, 2181, 2182, 2184, 2186, 2187, 2188, 2189, 2190, 2191, 2192, 2193, 2194, 2195, 2196, 2197, 2198, 2199, 2200/1, 2200/2, 2200/3, 2201/1, 2201/2, 2202/1, 2202/2, 2203, 2204, 2205, 2206, 2207, 2208, 5186, </w:t>
      </w:r>
      <w:r w:rsidRPr="00442D1B">
        <w:rPr>
          <w:rFonts w:cs="Arial"/>
          <w:szCs w:val="20"/>
        </w:rPr>
        <w:lastRenderedPageBreak/>
        <w:t>5187/1, 5187/2, 5187/3, 5187/4, 5188, 5189, 5191, 5192, 5193, 5194, 5195, 5196, 5197, 5200, 5201</w:t>
      </w:r>
    </w:p>
    <w:p w14:paraId="6E3ED5DE" w14:textId="77777777" w:rsidR="00906FA2" w:rsidRPr="00442D1B" w:rsidRDefault="00906FA2" w:rsidP="00906FA2">
      <w:pPr>
        <w:jc w:val="both"/>
        <w:rPr>
          <w:rFonts w:cs="Arial"/>
          <w:szCs w:val="20"/>
        </w:rPr>
      </w:pPr>
      <w:r w:rsidRPr="00442D1B">
        <w:rPr>
          <w:rFonts w:cs="Arial"/>
          <w:szCs w:val="20"/>
        </w:rPr>
        <w:t>Del parcele: *213, 517, 518, 519/2, 520, 535, 547, 548, 549, 553, 554, 556, 561/2, 584/1, 592, 594, 595, 597/1, 597/2, 598, 760, 761, 789/1, 789/2, 789/3, 790, 791/2, 792/1, 794, 804/2, 804/3, 805/1, 805/2, 806/1, 818/1, 819/1, 822/1, 822/2, 831, 834, 835, 852, 885, 886, 888, 900, 905/1, 905/2, 978, 979, 982, 984/1, 984/2, 992/60, 992/61, 992/62, 992/63, 992/66, 992/67, 992/69, 992/70, 994, 996, 998, 999, 1037/1, 1037/2, 1050/2, 1056, 1057, 1059/2, 1059/3, 1085/1, 1085/2, 1085/3, 1085/4, 1086, 1093, 1094, 1097, 1098, 1101, 1102, 1105, 1106, 1298, 1299, 1303/1, 1303/2, 1310, 1311, 1312, 1326/1, 1327, 1328, 1331, 1334/1, 1339, 1342/1, 1347, 1351, 1352, 1355, 1356, 1357, 1358, 1360, 1362, 1365, 1366, 1367, 1368, 1369, 1372/1, 1375/2, 1375/3, 1378, 1381, 1382, 1386, 1390, 1392/2, 1392/3, 1393, 1399, 1400, 1401, 1403, 1404, 1426, 1428, 1429, 1430, 1435, 1436, 1437, 1752/2, 1957/5, 1957/6, 1957/39, 1957/44, 1957/45, 1957/47, 1957/48, 1957/51, 1957/54, 1957/55, 1957/63, 1957/64, 1957/70, 1957/71, 1957/267, 1957/271, 1957/272, 1957/284, 1969, 1971, 1972, 2009, 2011, 2012, 2013/1, 2013/3, 2024, 2025/1, 2025/2, 2030/1, 2030/2, 2048/1, 2049/2, 2049/6, 2055/1, 2055/2, 2057/1, 2063/3, 2073, 2076, 2083/2, 2083/4, 2083/5, 2083/6, 2083/7, 2083/8, 2083/9, 2083/10, 2083/11, 2083/12, 2083/13, 2083/14, 2083/15, 2083/16, 2083/17, 2083/18, 2083/19, 2083/20, 2083/30, 2083/31, 2128/1, 2129/1, 2129/4, 2130/1, 2130/2, 2131/1, 2131/2, 2135/1, 2135/2, 2141/7, 2141/13, 2141/18, 2143, 2144, 2145, 2146, 2147/1, 2147/2</w:t>
      </w:r>
    </w:p>
    <w:p w14:paraId="7B9F98F6" w14:textId="77777777" w:rsidR="00906FA2" w:rsidRPr="00442D1B" w:rsidRDefault="00906FA2" w:rsidP="00906FA2">
      <w:pPr>
        <w:jc w:val="both"/>
        <w:rPr>
          <w:rFonts w:cs="Arial"/>
          <w:szCs w:val="20"/>
        </w:rPr>
      </w:pPr>
      <w:r w:rsidRPr="00442D1B">
        <w:rPr>
          <w:rFonts w:cs="Arial"/>
          <w:szCs w:val="20"/>
        </w:rPr>
        <w:t>Šifra katastrske občine: 1642_TRAVNIK</w:t>
      </w:r>
    </w:p>
    <w:p w14:paraId="34BC0430" w14:textId="77777777" w:rsidR="00906FA2" w:rsidRPr="00442D1B" w:rsidRDefault="00906FA2" w:rsidP="00906FA2">
      <w:pPr>
        <w:jc w:val="both"/>
        <w:rPr>
          <w:rFonts w:cs="Arial"/>
          <w:szCs w:val="20"/>
        </w:rPr>
      </w:pPr>
      <w:r w:rsidRPr="00442D1B">
        <w:rPr>
          <w:rFonts w:cs="Arial"/>
          <w:szCs w:val="20"/>
        </w:rPr>
        <w:t xml:space="preserve">Na parceli: 1/4, 1/5, 1/6, 1/7, 1/8, 2, *3/1, 4, 5/1, 5/3, 6, 7/1, 7/2, *8/1, 8/1, *8/2, 8/4, 8/7, 8/9, 8/10, 8/11, 8/12, 8/13, 8/14, 8/15, 8/16, 8/17, *10, *12, *14/2, *16/2, *18, 20/2, 21/4, 22, 24/3, *25/2, 26/1, 26/2, 27, *28, *33, *37, *41, *45, *46/1, *46/2, *47, 48/1, 48/2, *49, *50, *53, *56/1, *56/2, *56/3, *58, 59/2, 59/4, 59/5, 59/6, 59/7, 59/8, 62/2, *64, *66, 68, *68, *69, 70/2, 71/2, 72, *72, 73, *73, 74, 75, *75, 76, *76, *77, 78, *78, 79, *80, 81/1, 81/2, *82, *83, *84, 84/1, 84/2, *87/1, *87/2, *88, *90, *91, *92, 92, 95, 96, *96, 99, *103, 104, 106, *106, 107/1, 107/2, 109/1, *112, 112/2, 112/3, 112/4, *114, 115/1, 115/5, 115/6, 116/2, 116/3, 116/6, 118, *119, *120, 120, *121, 121, 123, 125/1, 125/2, 125/3, 125/4, 127, *127, *128, 129, *130, 131, 132/1, 132/2, 133, 134, 135, 138, 141/1, 141/2, *142, 142, *143, *144, 145, *145, 146, 148, *148/2, 149, *151, 152, *153, 153, *155, *156, *157, 157/2, 157/3, 157/4, 158, *158/1, *158/2, *158/3, *159, 159/1, 159/3, 159/4, 159/5, 160, *161, *162, 162/1, 162/2, *163, *165, *166, *169, *170/1, 170/2, *170/2, *172, 172, *174/1, *174/2, 175/1, 175/3, *177, 179, 180, 181, 182, 184, *185, 186, 187, *189, 189/1, 189/2, *190/1, *190/2, 192, *193, 193/1, 193/2, 195, 196, 197, *198, 198, 199/1, 199/2, 199/3, *200, 206/1, 206/2, 206/3, 207, 208/3, 208/4, 208/5, 208/6, 208/7, 208/8, 208/9, 208/10, 210, 211, 212, 214/1, 214/2, 215/2, 215/3, 215/4, 215/5, 217, *219, 220/1, 220/2, *224, 225, 226, *226, *227, *228, 228, 229, *230, *231, *232, 232, 233, 234/2, 234/3, 234/4, *235, 236, *236, 237, *238, 238/1, 238/2, 239, *239, 240, *240, 241, 242/3, 242/4, 242/5, 242/6, 242/9, 242/10, 242/12, 242/13, 242/14, 242/15, 242/16, 242/17, 242/18, 242/19, 242/21, 242/23, 242/24, 242/25, 242/26, 242/27, 242/28, 242/30, 242/31, 242/32, 243, *243, *244, 244/2, 244/3, 244/4, 245, *246, 246, 247, 248/1, 248/2, *249, *250, 251, 252/1, 252/2, 253/1, 253/2, *254, *259, *262, *263, *266, *275, 316, 326/1, 326/2, 327, 328, 332, 333/1, 333/2, 334, 335, 336, 337/1, 337/2, 338, 340/1, 340/2, 347/1, 347/2, 348/3, 348/4, 348/5, 348/6, 351/1, 351/2, 352, 353, 354, 378, 381, 382, 524/2, 525/2, 526/2, 527/2, 528/2, 529/2, 592, 598/1, 600/1, 601, 602/1, 603/1, 604/1, 617, 706, 707/1, 707/2, 710, 711, 713/1, 713/2, 714, 721/1, 721/2, 724/1, 724/2, 743/1, 743/2, 749, 750, 751/1, 751/2, 752/1, 752/2, 753/1, 753/2, 754/1, 754/2, 755/1, 755/3, 755/4, 756, 757/1, 757/2, 758/1, 758/2, 759/1, 759/2, 760, 761, 762, 763, 764/1, 764/2, 765/1, 765/2, 766, 767/1, 767/2, 768, 769/1, 769/2, 770/1, 770/2, 771/1, 771/2, 772/1, 772/2, 773, 774, 775, 776, 777, 778, 779, 780, 781, 782/1, 782/2, 783/1, 783/2, 784, 785, 786, 787, 788, 789, 790, 791, 792/1, 793, 794/1, 795/1, 796, 797, 798/1, 799/2, 800/1, 801/1, 802/1, 803/1, 804/1, 828, 830/1, 830/2, 831/1, 831/2, 832/1, 832/2, 834/3, 834/4, 834/5, 834/6, 861/1, 861/2, 974/3, 975/3, 976/3, 978/2, 979/2, 980/2, 981/2, 982/2, 983/2, 984/2, 985/2, 986/2, 987/2, 988/2, 1001, 1003/1, 1005, 1030/1, 1031/2, 1054, 1072, 1074, 1098, 1102, 1258, 1267, 1281, 1282, 1283, 1399, 1400, 1401, 1402, 1403, 1404, 1405, 1406, 1407, 1408, 1409, 1410, 1411, 1412/2, 1412/3, 1412/4, 1418, 1437/1, 1437/2, </w:t>
      </w:r>
      <w:r w:rsidRPr="00442D1B">
        <w:rPr>
          <w:rFonts w:cs="Arial"/>
          <w:szCs w:val="20"/>
        </w:rPr>
        <w:lastRenderedPageBreak/>
        <w:t xml:space="preserve">1437/3, 1484/3, 1484/4, 1485/2, 1490/2, 1491/2, 1492/2, 1493/2, 1495/2, 1501/2, 1503/2, 1504/2, 1505/2, 1506/2, 1507/2, 1508/2, 1509/2, 1510/2, 1511/2, 1515/3, 1515/4, 1519/2, 1520/2, 1521/4, 1523/2, 1525/2, 1525/3, 1529/2, 1530/2, 1535/3, 1535/4, 1545/2, 1546/2, 1553, 1554, 1562/3, 1562/4, 1563/3, 1563/4, 1564/2, 1567/2, 1568/1, 1568/2, 1568/3, 1569, 1575/1, 1575/2, 1597, 1598/1, 1598/2, 1598/3, 1598/4, 1598/5, 1598/6, 1598/7, 1598/8, 1598/9, 1598/10, 1598/11, 1598/13, 1598/14, 1598/15, 1598/17, 1598/19, 1598/20, 1598/21, 1598/22, 1598/23, 1598/24, 1598/25, 1598/26, 1598/27, 1598/28, 1598/29, 1598/30, 1598/31, 1598/32, 1598/33, 1598/34, 1598/35, 1598/36, 1598/37, 1598/38, 1598/39, 1598/40, 1598/41, 1598/42, 1598/43, 1598/44, 1598/45, 1598/47, 1598/48, 1598/50, 1598/51, 1598/52, 1598/53, 1598/54, 1598/55, 1598/56, 1599/1, 1599/2, 1599/4, 1599/5, 1599/6, 1600/1, 1600/2, 1600/3, 1600/4, 1600/5, 1600/6, 1600/7, 1600/8, 1600/9, 1600/10, 1600/11, 1600/13, 1600/14, 1600/15, 1600/16, 1600/17, 1600/18, 1600/19, 1600/20, 1600/21, 1600/22, 1600/23, 1600/24, 1600/25, 1600/26, 1600/27, 1600/28, 1600/29, 1600/30, 1600/31, 1600/32, 1600/36, 1600/37, 1600/38, 1600/39, 1600/40, 1600/41, 1601/1, 1601/2, 1601/3, 1601/4, 1601/5, 1601/6, 1601/7, 1601/8, 1601/9, 1601/10, 1601/11, 1601/12, 1601/13, 1601/14, 1601/15, 1601/16, 1601/17, 1601/18, 1601/19, 1601/20, 1601/21, 1601/22, 1601/23, 1601/25, 1601/26, 1601/29, 1601/30, 1601/31, 1601/33, 1601/34, 1601/35, 1601/36, 1601/37, 1602/2, 1602/5, 1602/6, 1602/10, 1602/11, 1602/12, 1602/13, 1602/14, 1602/15, 1602/16, 1602/17, 1602/18, 1602/19, 1602/20, 1602/21, 1602/22, 1602/23, 1602/24, 1602/25, 1602/26, 1602/27, 1602/28, 1602/29, 1602/30, 1602/31, 1602/32, 1602/34, 1604/1, 1604/2, 1604/3, 1604/6, 1604/7, 1604/8, 1604/9, 1605/5, 1605/6, 1605/8, 1605/9, 1605/10, 1605/11, 1605/12, 1605/13, 1605/14, 1605/15, 1605/16, 1605/17, 1605/18, 1605/19, 1605/20, 1605/21, 1605/22, 1605/24, 1605/25, 1605/26, 1605/27, 1605/28, 1605/29, 1605/30, 1605/31, 1605/32, 1605/35, 1605/36, 1605/37, 1605/38, 1605/39, 1606/1, 1606/3, 1606/4, 1606/5, 1606/6, 1606/7, 1606/8, 1606/9, 1606/10, 1606/11, 1606/12, 1606/13, 1606/14, 1606/15, 1606/16, 1606/17, 1606/18, 1606/19, 1606/20, 1606/21, 1606/22, 1606/23, 1606/24, 1606/25, 1606/26, 1606/27, 1606/28, 1606/29, 1606/30, 1606/31, 1606/33, 1606/34, 1606/35, 1606/36, 1606/37, 1606/38, 1606/39, 1606/40, 1610, 1611, 1612, 1613/1, 1613/2, 1615/1, 1615/2, 1615/3, 1616/1, 1616/4, 1616/5, 1616/6, 1616/7, 1616/8, 1618/1, 1618/2, 1619, 1622, 1624, 1628/1, 1628/2, 1629, 1631, 1632, 1633, 1635, 1636, 1638, 1639, 1640, 1641, 1642, 1643/1, 1643/2, 1643/3, 1644, 1645, 1646, 1648, 1649, 1651/1, 1651/3, 1651/4, 1653, 1655/1, 1655/2, 1656, 1657, 1658, 1659, 1660, 1662/1, 1662/2, 1663, 1664, 1665, 1666/1, 1666/2, 1667, 1668, 1669, 1670, 1671, 1676, 1678, 1679, 1682, 1683, 1684, 1686, 1687, 1688, 1690, 1692, 1695, 1700, 1702/1, 1702/2, 1715, 1718, 1739, 1742, 1743, 1745, 1746, 1747, 1748, 1749, 1751, 1752, 1754, 1755, 1756, 1757, 1758, 1759, 1760, 1761/1, 1761/2, 1762/1, 1762/2, 1762/3, 1763, 1764, 1765, 1766, 1767/1, 1767/2, 1768/1, 1768/2, 1768/3, 1768/4, 1768/5, 1768/6, 1769/1, 1769/2, 1770, 1771, 1772, 1773/2, 1773/3, 1773/4, 1773/5, 1774/1, 1774/2, 1775, 1776/1, 1776/2, 1777/1, 1777/2, 1778, 1779, 1781/1, 1781/2, 1781/3, 1781/4, 1781/5, 1781/6, 1781/7, 1781/8, 1781/9, 1781/10, 1781/11, 1781/12, 1781/13, 1781/14, 1781/15, 1781/16, 1781/17, 1781/18, 1782, 1788, 1793, 1795, 1799, 1804, 1805, 1806, 1807, 1808, 1809/1, 1809/2, 1810, 1811, 1812, 1813, 1814, 1815, 1816, 1817, 1818, 1819, 1820, 1821, 1822, 1823, 1824, 1826, 1829, 1830, 1831, 1832/1, 1832/2, 1833/1, 1833/2, 1834/1, 1834/2, 1835/1, 1835/2, 1836, 1837/1, 1837/2, 1839/1, 1839/2, 1839/3, 1840, 1841/1, 1841/3, 1841/4, 1841/5, 1842, 1843, 1844, 1845/1, 1845/2, 1846, 1847, 1848, 1849, 1850, 1851, 1852, 1853/1, 1853/2, 1857/1, 1857/2, 1857/3, 1857/4, 1857/5, 1857/6, 1857/7, 1857/8, 1857/9, 1857/10, 1857/11, 1857/12, 1857/13, 1857/14, 1857/15, 1857/16, 1857/17, 1858, 1859/1, 1859/2, 1860, 1861, 1862/1, 1862/3, 1862/4, 1863, 1864, 1865, 1866, 1867, 1869, 1871, 1872, 1873, 1874, 1875, 1876, 1877/1, 1877/2, 1878, 1879/2, 1879/3, 1879/4, 1883, 1886, 1887, 1888, 1889, 1890, 1892, 1893, 1895/1, 1895/2, 1896, 1898, 1899, 1900, 1901, 1903, 1905/1, 1905/2, 1906, 1907, 1908, 1909/1, 1909/2, 1910/2, 1910/3, 1910/4, 1911, 1912, 1913, 1914, 1915, 1916/1, 1916/2, 1916/3, 1916/4, 1916/5, 1916/6, 1916/7, 1916/8, 1916/9, 1916/10, 1919, 1920, 1924/1, 1924/2, 1925, 1926, 1929, 1930, 1931, 1935/1, 1935/2, 1936/1, 1936/2, 1936/3, 1937, 1938, 1939/1, 1939/2, 1939/3, 1940, 1941, 1942, 1943, 1944, 1945, 1946/1, 1946/2, 1948, 1950, 1951, 1952, 1953/2, 1953/3, 1953/4, 1953/5, 1954/1, 1954/2, 1955, 1956, 1957/1, 1957/2, 1958, 1959, 1962, 1969, 1970, 1972, 1975, 1976, 1977/1, 1977/2, 1977/3, </w:t>
      </w:r>
      <w:r w:rsidRPr="00442D1B">
        <w:rPr>
          <w:rFonts w:cs="Arial"/>
          <w:szCs w:val="20"/>
        </w:rPr>
        <w:lastRenderedPageBreak/>
        <w:t xml:space="preserve">1980, 1982, 1984, 1987, 1988, 1990, 1991, 1992, 1993, 1994, 1995, 1996, 1997, 2000, 2001, 2002/1, 2002/2, 2003/1, 2003/2, 2006, 2007/1, 2007/2, 2008, 2010/1, 2010/2, 2010/3, 2010/4, 2011, 2012, 2013, 2014/1, 2014/2, 2039, 2044, 2055, 2056, 2057, 2058, 2069, 2070, 2071, 2072, 2073, 2074, 2075, 2077, 2083, 2084, 2085, 2086, 2090/1, 2090/2, 2090/3, 2090/4, 2090/5, 2090/6, 2090/7, 2090/8, 2090/9, 2090/10, 2090/11, 2090/12, 2090/13, 2090/14, 2090/15, 2090/16, 2090/17, 2090/18, 2090/19, 2090/20, 2090/21, 2090/22, 2090/23, 2090/24, 2090/25, 2090/26, 2090/27, 2090/28, 2090/29, 2090/30, 2090/31, 2090/32, 2090/33, 2090/35, 2090/36, 2090/37, 2090/38, 2090/39, 2090/40, 2090/41, 2091, 2096, 2097, 2098, 2099, 2100, 2101, 2102, 2103, 2104, 2105, 2106, 2107, 2110/1, 2110/2, 2111/1, 2111/2, 2112/1, 2112/2, 2114, 2115/1, 2115/2, 2116/1, 2116/2, 2118, 2120, 2121, 2122, 2123, 2124, 2125, 2131, 2132, 2133, 2134, 2135, 2136, 2137/1, 2137/2, 2138, 2139, 2140, 2141, 2146/1, 2146/2, 2146/3, 2146/4, 2146/5, 2146/6, 2146/7, 2146/8, 2146/9, 2146/10, 2146/11, 2146/12, 2146/13, 2146/14, 2146/15, 2146/16, 2146/17, 2146/18, 2146/19, 2146/20, 2146/21, 2146/22, 2146/23, 2146/24, 2146/25, 2146/26, 2146/27, 2147, 2148, 2149, 2150, 2151, 2152, 2153, 2154, 2155, 2158, 2165, 2171, 2174, 2175, 2176, 2180, 2181, 2182, 2183, 2184, 2185, 2186, 2187, 2188, 2189, 2190, 2191, 2193, 2195/1, 2195/2, 2196/1, 2196/2, 2199, 2200, 2202/2, 2202/3, 2202/4, 2206, 2207, 2210, 2211, 2212, 2213, 2216, 2224/1, 2224/2, 2226/1, 2226/2, 2230, 2231, 2232, 2233, 2234, 2235, 2236, 2237/1, 2237/2, 2238, 2243/2, 2243/3, 2243/4, 2244/2, 2244/3, 2244/4, 2245/2, 2245/3, 2245/4, 2247/1, 2247/2, 2248/1, 2248/2, 2249/1, 2249/2, 2250/1, 2250/2, 2253/1, 2253/2, 2257/2, 2257/3, 2257/4, 2258/2, 2258/3, 2258/4, 2259/1, 2259/2, 2265, 2266, 2267, 2268, 2269, 2270, 2271, 2272, 2273, 2274, 2275, 2276, 2277, 2278, 2279, 2280, 2282, 2283, 2284, 2285/1, 2285/2, 2286/1, 2286/2, 2287, 2290/2, 2290/3, 2290/4, 2291, 2292, 2294, 2296/1, 2296/2, 2297, 2298, 2299/1, 2299/2, 2300/1, 2300/2, 2302, 2303, 2304, 2305, 2310/1, 2310/2, 2314, 2315, 2316, 2317/1, 2317/2, 2318/3, 2318/4, 2319/1, 2319/2, 2321, 2322/1, 2322/2, 2323/1, 2323/2, 2324/1, 2324/2, 2325/1, 2326/1, 2328/1, 2347, 2386, 2387, 2388, 2389, 2390, 2391, 2392, 2393, 2394, 2395, 2396, 2397, 2398, 2399/1, 2399/2, 2400, 2401/1, 2401/2, 2402/1, 2402/2, 2403/1, 2403/2, 2404/1, 2404/2, 2405/1, 2405/2, 2406/1, 2406/2, 2407, 2408, 2409/1, 2409/2, 2410, 2411, 2412, 2413, 2414, 2415, 2416, 2417/1, 2417/2, 2418, 2419, 2420, 2424/1, 2424/2, 2424/3, 2425, 2427, 2428, 2430/2, 2431/1, 2431/2, 2432/1, 2433/2, 2435, 2441/1, 2441/2, 2446, 2447, 2448, 2449, 2450, 2451, 2452, 2453, 2457, 2458, 2461/1, 2461/2, 2462/1, 2462/2, 2463/1, 2463/2, 2463/3, 2463/4, 2463/5, 2463/6, 2463/7, 2463/8, 2463/9, 2463/10, 2463/11, 2463/12, 2463/13, 2463/14, 2463/15, 2463/16, 2463/17, 2463/18, 2463/19, 2463/20, 2463/21, 2463/22, 2463/23, 2463/24, 2464/1, 2464/2, 2467, 2470/1, 2470/2, 2470/3, 2471, 2472/2, 2472/3, 2472/4, 2472/5, 2475, 2476, 2477, 2478, 2480, 2481, 2482, 2483, 2484/1, 2484/2, 2485/1, 2485/2, 2486, 2487, 2488, 2489, 2490, 2493, 2494, 2495, 2496, 2497, 2498, 2500, 2501, 2502, 2503, 2504, 2506, 2507, 2508, 2509, 2510/1, 2510/2, 2511, 2513, 2514, 2515, 2516, 2517, 2518, 2519, 2520, 2563/2, 2564, 2565/1, 2565/2, 2566/1, 2566/2, 2570, 2571, 2572, 2573, 2577, 2578, 2579, 2580, 2581, 2582/1, 2583/1, 2586, 2587, 2588, 2589, 2590, 2591, 2592, 2593, 2594, 2595, 2596, 2597, 2599, 2601, 2603, 2611, 2616, 2619/1, 2620/1, 2638/1, 2638/2, 2639/1, 2639/2, 2642/1, 2642/2, 2645, 2646/1, 2646/2, 2647, 2648, 2649, 2650/1, 2650/2, 2651/1, 2651/2, 2652, 2653, 2654, 2655, 2656, 2658, 2659, 2660, 2666, 2667, 2668/1, 2668/2, 2669, 2670, 2671, 2672, 2674, 2675/1, 2675/2, 2677, 2678, 2679, 2680, 2681, 2682/1, 2682/2, 2683, 2687, 2688/1, 2688/2, 2689/1, 2689/2, 2690/1, 2690/2, 2690/3, 2691, 2692, 2693/2, 2693/3, 2695, 2698, 2699, 2700, 2701/3, 2701/4, 2701/5, 2704, 2714/1, 2714/3, 2714/4, 2716, 2717, 2718, 2719, 2720, 2721, 2722, 2723, 2724, 2726/1, 2726/2, 2726/3, 2726/4, 2726/5, 2726/6, 2726/7, 2726/8, 2726/9, 2726/10, 2726/11, 2727/66, 2727/67, 2727/68, 2727/69, 2727/70, 2727/71, 2727/72, 2727/73, 2727/74, 2727/75, 2727/76, 2727/77, 2727/78, 2727/79, 2727/80, 2727/81, 2727/82, 2727/83, 2727/84, 2727/85, 2727/86, 2727/87, 2727/88, 2727/89, 2727/90, 2727/91, 2727/92, 2727/93, 2730/1, 2730/2, 2730/3, 2730/4, 2730/6, 2730/7, 2730/8, 2730/13, 2730/14, 2730/15, 2730/16, 2730/17, 2730/18, 2730/19, 2730/20, 2734, 2736, 2738, 2739, 2741, 2742, 2745, 2772/1, 2772/2, 2774/1, 2774/2, 2776, 2777, 2778, 2780, 2783, 2788/1, 2788/2, 2789, 2790, 2791, 2792, 2793, 2794, 2795, 2797/1, 2797/2, 2798/1, 2798/2, 2799, 2800/1, 2800/2, 2802/1, 2802/2, 2803, 2805, 2806, 2817, 2818, 2819/1, 2819/2, 2821, 2822, 2823, 2825, 2827, 2829, 2830, 2832, 2833, 2836, 2843, </w:t>
      </w:r>
      <w:r w:rsidRPr="00442D1B">
        <w:rPr>
          <w:rFonts w:cs="Arial"/>
          <w:szCs w:val="20"/>
        </w:rPr>
        <w:lastRenderedPageBreak/>
        <w:t>2850, 2855, 2856, 2859, 2860/1, 2860/2, 2861, 2862, 2864, 2876, 2883/1, 2883/2, 2883/3, 2884, 2885, 2887, 2892, 2895, 3156, 3157, 3158, 3159, 3160, 3162, 3163, 3164, 3165, 3166, 3167, 3168, 3169, 3170, 3171, 3172, 3173, 3174, 3175, 3176, 3177, 3178, 3179, 3180, 3181, 3182, 3185, 3186, 3187, 3188, 3189, 3190, 3191, 3192, 3193, 3194, 3195, 3196, 3197, 3198, 3199, 3200, 3201, 3202, 3203, 3204, 3205, 3206, 3207, 3208, 3209, 3210, 3211, 3212, 3213, 3214, 3215, 3216, 3217, 3218, 3219, 3220, 3221, 3222, 3223, 3224, 3225, 3226, 3227, 3228, 3229, 3230, 3231, 3232, 3233, 3234, 3235, 3236/1, 3236/2, 3237, 3238, 3239, 3240, 3241, 3242, 3243, 3244, 3245, 3246, 3247, 3248, 3249, 3250, 3251, 3252, 3253, 3254, 3255, 3256, 3257, 3258, 3259, 3260, 3261, 3262, 3263, 3264, 3265, 3266, 3267, 3268, 3269, 3270, 3271, 3272, 3273, 3274, 3275, 3276, 3277, 3278/1, 3278/2, 3279/1, 3279/2, 3280/1, 3280/2, 3281/1, 3281/2, 3282, 3283, 3284, 3285, 3286, 3287, 3288, 3289, 3290, 3291, 3292/1, 3292/2, 3293, 3294, 3295, 3296, 3297, 3298, 3299, 3300, 3301, 3302, 3303, 3304, 3305, 3306, 3307, 3308/1, 3308/2, 3309/1, 3309/2, 3310/1, 3310/2, 3311, 3312, 3314/1, 3314/2, 3314/3, 3315, 3316, 3317, 3318, 3319, 3320, 3321, 3322, 3323, 3324, 3325, 3326, 3327, 3328, 3329, 3330, 3331, 3332/1, 3332/2, 3333, 3334, 3335, 3336, 3338, 3369, 3370, 3371, 3372, 3373, 3374, 3375, 3376, 3377, 3378, 3379, 3380, 3381, 3382, 3383, 3384, 3385, 3386, 3387, 3388, 3389, 3390, 3391, 3392, 3393, 3394, 3395, 3396, 3397, 3398, 3399, 3400, 3401, 3402, 3403, 3404, 3405, 3406, 3407, 3408, 3409, 3410, 3411, 3412, 3413, 3414, 3415, 3416, 3417, 3418/1, 3418/2, 3419, 3420, 3421, 3422, 3423, 3424, 3425, 3455, 3456, 3457, 3458, 3459, 3460, 3461, 3462, 3463, 3464, 3465, 3466, 3467, 3471, 3472, 3473, 3474, 3475, 3476, 3477, 3478, 3479, 3480, 3481, 3482, 3483, 3484, 3485, 3486, 3487, 3488, 3489, 3490, 3491, 3492, 3493, 3494, 3495, 3496, 3497, 3498, 3499/1, 3499/2, 3501, 3502, 3503, 3504, 3505, 3506, 3507, 3508, 3509, 3510, 3511, 3512, 3513, 3514, 3515, 3516, 3517, 3518, 3519, 3520, 3521, 3522, 3523, 3524, 3525, 3526, 3527, 3528, 3529, 3530, 3531, 3532, 3533, 3534, 3535, 3536, 3537, 3538, 3539, 3540, 3541, 3542, 3543, 3544, 3545, 3546, 3547, 3548, 3549, 3550, 3551, 3552, 3553, 3554, 3555, 3556, 3557, 3558, 3559, 3560, 3561/1, 3561/2, 3562, 3563, 3564, 3565, 3566, 3567, 3568, 3569, 3570, 3571, 3572, 3573, 3574, 3575, 3576, 3577, 3578, 3579, 3580, 3581, 3582, 3583, 3586, 3587, 3588, 3589, 3590, 3591, 3592, 3593, 3594, 3595, 3596, 3597, 3598, 3599, 3600/1, 3600/2, 3601, 3602, 3603, 3604, 3605, 3606, 3607, 3608, 3609, 3610, 3611, 3612, 3614, 3615, 3616/1, 3616/2, 3617/1, 3617/2, 3618/1, 3618/2, 3619, 3620, 3621, 3622, 3623, 3624, 3625, 3626, 3627, 3628, 3629, 3630, 3631, 3632, 3633, 3634, 3635/1, 3635/2, 3636, 3637, 3638, 3639, 3640, 3641, 3642, 3643, 3644, 3645, 3646, 3647, 3648, 3649, 3650, 3651, 3652, 3653, 3654, 3655, 3656, 3657, 3658, 3659, 3660, 3661, 3662, 3663, 3664, 3665, 3666, 3667, 3668, 3669, 3670, 3671, 3672, 3673, 3674, 3675, 3676, 3677, 3678, 3679, 3680, 3681, 3682, 3683, 3684, 3685, 3686, 3687, 3688, 3689, 3690, 3691, 3692, 3693, 3694, 3695, 3696, 3697, 3698, 3699, 3700, 3701, 3702, 3703, 3704, 3705, 3706, 3707, 3708, 3709, 3710, 3711, 3712, 3713, 3714, 3715, 3716, 3717, 3718, 3719, 3720, 3721, 3722, 3723, 3724, 3725, 3726, 3727, 3728, 3729, 3730, 3731, 3732/1, 3732/4, 3732/5, 3732/6, 3732/7, 3732/8, 3733/1, 3733/2, 3733/3, 3734/1, 3734/2, 3735/1, 3735/2, 3737/1, 3737/2, 3737/3, 3737/4, 3740/1, 3740/2, 3740/3, 3740/4, 3740/5, 3740/6, 3740/7, 3740/8, 3740/9, 3740/10, 3741/2, 3744/2, 3744/3, 3749, 3750, 3751, 3752, 3753, 3755, 3756, 3757, 3758, 3759, 3760, 3761, 3762/2, 3762/4, 3762/5, 3762/7, 3762/8, 3762/9, 3762/10, 3763, 3764, 3765, 3766, 3767/1, 3767/2, 3767/3, 3768, 3769, 3770, 3771/5, 3772, 3773, 3774, 3775, 3776/1, 3776/2, 3776/3, 3776/4, 3776/5, 3777, 3779, 3780, 3781, 3782, 3846, 3847, 3850, 3851/1, 3851/2, 3852, 3853, 3854, 3858, 3859, 3860, 4571, 4572, 4573, 4574/1, 4574/2, 4575/1, 4575/2, 4576, 4577, 4578, 4579, 4580, 4581, 4582, 4583, 4584/1, 4584/2, 4585, 4586, 4587, 4588, 4589, 4590, 4591, 4592, 4593, 4594, 4595, 4596, 4597, 4598, 4599, 4600, 4601, 4602, 4603, 4604, 4605, 4606, 4607, 4608, 4609, 4610, 4611, 4612, 4613, 4615, 4616, 4617, 4618/1, 4618/2, 4618/3, 4619, 4620, 4621, 4622, 4623, 4624, 4625, 4626, 4627, 4628, 4629/1, 4629/2, 4629/3, 4630, 4631, 4632, 4633, 4634, 4635, 4636, 4637, 4638, 4639, 4640, 4641, 4642, 4643, 4644, 4645, 4646, 4647, 4648, 4649, 4650</w:t>
      </w:r>
    </w:p>
    <w:p w14:paraId="2BF971CA" w14:textId="77777777" w:rsidR="00906FA2" w:rsidRPr="00442D1B" w:rsidRDefault="00906FA2" w:rsidP="00906FA2">
      <w:pPr>
        <w:jc w:val="both"/>
        <w:rPr>
          <w:rFonts w:cs="Arial"/>
          <w:szCs w:val="20"/>
        </w:rPr>
      </w:pPr>
      <w:r w:rsidRPr="00442D1B">
        <w:rPr>
          <w:rFonts w:cs="Arial"/>
          <w:szCs w:val="20"/>
        </w:rPr>
        <w:t xml:space="preserve">Del parcele: 8/18, 8/19, 17/2, 18, 19, 20/1, 21/1, 21/2, 21/3, 24/1, 25/1, 28, 29, 30, 31, 37, 59/3, 70/1, 71/1, *148/1, 266, 267, 268, 269, 270, 271, 272, 273, 274, 275, 276, 300, 304, 306, 307, 308, 309, 310, 311, 312, 313, 315, 318, 319, 321, 324, 360, 361, 362/1, 371, 372/2, 374, 375/1, </w:t>
      </w:r>
      <w:r w:rsidRPr="00442D1B">
        <w:rPr>
          <w:rFonts w:cs="Arial"/>
          <w:szCs w:val="20"/>
        </w:rPr>
        <w:lastRenderedPageBreak/>
        <w:t>375/2, 383, 384, 390/2, 391, 392, 393, 394, 395, 396, 397, 398, 399, 400/1, 400/2, 401, 402, 403, 484/1, 484/2, 504/2, 505/2, 506/2, 507/2, 509/2, 510/2, 511/2, 512/2, 513/2, 514, 515, 516, 517, 518, 519, 520, 521, 522, 523, 524/1, 525/1, 526/1, 527/1, 528/1, 529/1, 581, 582, 605/1, 605/3, 606, 607/1, 607/3, 607/4, 608, 609, 610/1, 611, 612/1, 613/1, 614/1, 615, 616, 618, 619, 620, 621, 622, 623, 624, 625, 626, 627, 628, 629, 630, 631, 632, 633, 634, 635, 636, 637, 638, 639, 640, 641, 642, 643, 644, 645, 646, 647, 648, 649, 650/1, 651/1, 652/1, 794/2, 795/2, 798/2, 799/1, 800/2, 801/2, 802/2, 803/2, 804/2, 872, 971/2, 974/2, 975/2, 976/2, 977/2, 979/1, 980/1, 981/1, 982/1, 983/1, 984/1, 985/1, 986/1, 987/1, 988/1, 989/1, 990/1, 991/1, 992, 993, 994, 995, 996, 997, 999, 1000, 1002, 1003/2, 1004, 1006, 1007, 1008, 1009, 1010, 1011, 1012, 1013, 1014, 1015, 1016, 1017, 1018/1, 1019, 1020, 1021, 1022, 1023/1, 1027, 1028, 1029, 1030/2, 1031/1, 1032, 1033, 1034, 1035, 1036, 1037, 1038, 1041, 1042, 1043, 1044, 1045, 1046, 1257, 1268, 1269, 1270, 1271, 1272, 1273, 1274, 1275, 1276, 1277, 1278, 1279, 1280, 1286, 1287, 1288, 1295/1, 1296, 1297, 1298, 1299, 1301, 1302, 1303, 1304, 1305, 1306, 1309/1, 1356/1, 1358, 1359, 1361, 1362, 1363, 1364, 1365, 1366, 1367, 1368, 1370, 1371, 1372, 1373, 1374, 1375, 1376, 1378, 1379, 1380, 1395, 1413/1, 1413/2, 1414/1, 1414/2, 1415/1, 1415/2, 1416, 1417/1, 1417/2, 1419/1, 1419/2, 1420/1, 1420/2, 1421/1, 1421/2, 1440/1, 1440/2, 1441/1, 1441/2, 1442/1, 1442/2, 1443/1, 1443/2, 1444/1, 1444/2, 1445/1, 1445/2, 1446/1, 1446/2, 1447/1, 1447/2, 1448/1, 1448/2, 1449/1, 1449/2, 1450, 1451, 1452, 1453, 1454, 1455, 1456, 1457, 1458, 1459, 1460, 1461, 1462, 1463, 1464, 1465, 1466, 1467, 1468, 1469, 1470, 1471, 1472, 1473, 1474, 1475, 1476, 1477, 1478, 1479, 1480, 1481, 1482, 1483, 1484/1, 1485/1, 1488, 1489, 1490/1, 1491/1, 1492/1, 1493/1, 1494, 1495/1, 1496, 1497, 1498, 1499, 1500, 1501/1, 1502, 1503/1, 1504/1, 1505/3, 1506/3, 1507/1, 1508/1, 1509/1, 1510/1, 1511/3, 1515/5, 1518/1, 1519/3, 1520/3, 1521/7, 1522/2, 1523/3, 1524/1, 1525/1, 1526, 1527, 1528, 1529/1, 1530/1, 1531, 1532, 1534, 1535/1, 1536, 1537, 1538, 1539/2, 1540, 1541, 1542, 1543, 1544, 1545/1, 1546/1, 1547, 1548, 1549, 1550, 1551, 1555/3, 1558/1, 1559/1, 1560, 1561/1, 1562/5, 1563/1, 1564/1, 1566/1, 1567/4, 1571, 1580, 1586/2, 2256, 2262, 2263, 2264, 2309/3, 2318/1, 2325/2, 2326/2, 2328/2, 2344, 2349, 2350, 2353, 2430/1, 2432/2, 2433/1, 2434, 2438/1, 2438/2, 2440, 2442, 2443, 2444, 2460, 2465, 2466, 2468, 2469, 2499, 2684, 2685, 2693/1, 2701/1, 2702, 2703/1, 2703/2, 2705, 2708, 2710, 2711, 2712, 2713, 2714/5, 2714/6, 2727/2, 2727/3, 2727/4, 2727/5, 2727/6, 2727/7, 2727/8, 2727/9, 2727/10, 2727/11, 2727/12, 2727/13, 2727/14, 2727/15, 2727/16, 2727/17, 2727/18, 2727/19, 2727/20, 2727/21, 2727/22, 2727/23, 2727/24, 2727/25, 2727/26, 2727/27, 2727/28, 2727/29, 2727/30, 2727/31, 2727/32, 2727/33, 2727/34, 2727/35, 2727/36, 2727/37, 2727/38, 2727/39, 2727/40, 2727/41, 2727/42, 2727/43, 2727/44, 2727/45, 2727/46, 2727/47, 2727/48, 2727/49, 2727/50, 2727/51, 2727/52, 2727/53, 2727/54, 2727/55, 2727/56, 2727/57, 2727/58, 2727/59, 2727/60, 2727/61, 2727/62, 2727/63, 2727/64, 2727/65, 2727/94, 3155, 3161, 3183, 3184, 3337, 3339, 3340, 3341, 3342, 3343, 3344, 3345, 3346, 3347, 3348, 3349, 3350, 3351, 3352, 3353, 3354, 3355, 3356, 3357, 3358, 3359, 3360, 3361, 3362, 3364, 3365, 3366, 3367, 3368, 3426, 3427, 3428, 3429, 3430, 3431, 3432, 3433, 3434, 3435, 3436, 3437, 3438, 3439, 3440, 3441, 3442, 3443, 3444, 3445, 3446, 3447, 3448, 3449, 3450, 3451, 3452, 3453, 3454, 3468, 3469, 3470, 3500, 3732/9, 3736/1, 3738, 3741/1, 3742, 3743, 3744/1, 3745, 3746, 3747, 3778, 3842/4, 3842/7, 3848, 3849</w:t>
      </w:r>
    </w:p>
    <w:p w14:paraId="1B8F2FBF" w14:textId="77777777" w:rsidR="00906FA2" w:rsidRPr="00442D1B" w:rsidRDefault="00906FA2" w:rsidP="00906FA2">
      <w:pPr>
        <w:jc w:val="both"/>
        <w:rPr>
          <w:rFonts w:cs="Arial"/>
          <w:b/>
          <w:bCs/>
          <w:szCs w:val="20"/>
        </w:rPr>
      </w:pPr>
    </w:p>
    <w:p w14:paraId="5F27724D"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MV-1/2008</w:t>
      </w:r>
    </w:p>
    <w:p w14:paraId="0758CB7E" w14:textId="77777777" w:rsidR="00906FA2" w:rsidRPr="00442D1B" w:rsidRDefault="00906FA2" w:rsidP="00906FA2">
      <w:pPr>
        <w:jc w:val="both"/>
        <w:rPr>
          <w:rFonts w:cs="Arial"/>
          <w:szCs w:val="20"/>
        </w:rPr>
      </w:pPr>
      <w:r w:rsidRPr="00442D1B">
        <w:rPr>
          <w:rFonts w:cs="Arial"/>
          <w:szCs w:val="20"/>
        </w:rPr>
        <w:t>Šifra katastrske občine: 1640_RETJE</w:t>
      </w:r>
    </w:p>
    <w:p w14:paraId="74835A3E" w14:textId="77777777" w:rsidR="00906FA2" w:rsidRPr="00442D1B" w:rsidRDefault="00906FA2" w:rsidP="00906FA2">
      <w:pPr>
        <w:jc w:val="both"/>
        <w:rPr>
          <w:rFonts w:cs="Arial"/>
          <w:szCs w:val="20"/>
        </w:rPr>
      </w:pPr>
      <w:r w:rsidRPr="00442D1B">
        <w:rPr>
          <w:rFonts w:cs="Arial"/>
          <w:szCs w:val="20"/>
        </w:rPr>
        <w:t>Del parcele: 3778/36, 3778/37</w:t>
      </w:r>
    </w:p>
    <w:p w14:paraId="6E29E293" w14:textId="77777777" w:rsidR="00906FA2" w:rsidRPr="00442D1B" w:rsidRDefault="00906FA2" w:rsidP="00906FA2">
      <w:pPr>
        <w:jc w:val="both"/>
        <w:rPr>
          <w:rFonts w:cs="Arial"/>
          <w:szCs w:val="20"/>
        </w:rPr>
      </w:pPr>
      <w:r w:rsidRPr="00442D1B">
        <w:rPr>
          <w:rFonts w:cs="Arial"/>
          <w:szCs w:val="20"/>
        </w:rPr>
        <w:t>Šifra katastrske občine: 1641_HRIB</w:t>
      </w:r>
    </w:p>
    <w:p w14:paraId="57E60A87" w14:textId="77777777" w:rsidR="00906FA2" w:rsidRPr="00442D1B" w:rsidRDefault="00906FA2" w:rsidP="00906FA2">
      <w:pPr>
        <w:jc w:val="both"/>
        <w:rPr>
          <w:rFonts w:cs="Arial"/>
          <w:szCs w:val="20"/>
        </w:rPr>
      </w:pPr>
      <w:r w:rsidRPr="00442D1B">
        <w:rPr>
          <w:rFonts w:cs="Arial"/>
          <w:szCs w:val="20"/>
        </w:rPr>
        <w:t>Na parceli: 519/1, 559, 561/1, 568, 570, 571, 573, 574, 575, 576, 577, 579/1, 579/2, 580, 581/1, 581/2, 584/2, 602, 603, 610, 611, 612/2, 618/1, 618/2, 619, 660, 661, 662, 663, 705, 706/1, 706/2, 707, 708, 709/1, 709/2, 710/2, 710/3, 710/4, 741, 764/3, 764/5, 764/6, 775/1, 775/2, 776/2, 776/3, 776/4, 777, 778/1, 778/2, 779, 780/2, 780/3, 780/4, 780/5, 782, 784, 785, 786, 787/1, 787/2, 788/1, 788/2, 832, 833/1, 833/2, 889, 890, 891, 892/1, 892/2, 893, 894, 895, 898/1, 898/2, 901, 981, 992/3, 992/44, 992/65, 992/68, 992/188, 1000, 1003, 1005/1, 1005/2, 1005/3, 1005/4, 1031/4, 1058, 1059/1, 1061, 1062, 1063/2, 1064, 1085/5, 2148/2</w:t>
      </w:r>
    </w:p>
    <w:p w14:paraId="2F2EB0E4" w14:textId="77777777" w:rsidR="00906FA2" w:rsidRPr="00442D1B" w:rsidRDefault="00906FA2" w:rsidP="00906FA2">
      <w:pPr>
        <w:jc w:val="both"/>
        <w:rPr>
          <w:rFonts w:cs="Arial"/>
          <w:szCs w:val="20"/>
        </w:rPr>
      </w:pPr>
      <w:r w:rsidRPr="00442D1B">
        <w:rPr>
          <w:rFonts w:cs="Arial"/>
          <w:szCs w:val="20"/>
        </w:rPr>
        <w:lastRenderedPageBreak/>
        <w:t>Del parcele: *213, 518, 519/2, 520, 535, 548, 549, 553, 554, 556, 561/2, 563, 584/1, 595, 597/2, 598, 604, 612/1, 613, 614, 621/1, 621/2, 650, 652, 657, 659, 664, 696, 701, 702/1, 703, 713/1, 713/3, 713/4, 714, 739, 740/1, 740/2, 744/1, 744/2, 744/3, 745, 747, 750/1, 751, 754, 755/2, 755/3, 756/1, 756/2, 757, 760, 761, 763, 764/1, 764/4, 766/3, 766/4, 772, 773, 789/1, 789/2, 789/3, 790, 791/2, 804/2, 804/3, 805/1, 805/2, 806/1, 834, 835, 885, 886, 896, 899, 900, 982, 984/1, 984/2, 992/60, 992/61, 992/66, 992/67, 992/69, 994, 996, 998, 999, 1002, 1007, 1008, 1010, 1030/1, 1030/2, 1031/2, 1031/3, 1037/1, 1037/2, 1056, 1057, 1059/2, 1059/3, 1063/1, 1068, 1071/1, 1081, 1082, 1084, 1085/1, 1085/2, 1085/3, 1085/4, 1086, 1093, 1094, 1097, 1098, 1101, 1102, 1105, 1106, 2141/7, 2141/13, 2141/18, 2143, 2144, 2145, 2146, 2147/1, 2147/2, 2148/1, 2148/3, 2148/4, 2148/5, 2148/6</w:t>
      </w:r>
    </w:p>
    <w:p w14:paraId="2D44D81F" w14:textId="77777777" w:rsidR="00906FA2" w:rsidRPr="00442D1B" w:rsidRDefault="00906FA2" w:rsidP="00906FA2">
      <w:pPr>
        <w:jc w:val="both"/>
        <w:rPr>
          <w:rFonts w:cs="Arial"/>
          <w:b/>
          <w:bCs/>
          <w:szCs w:val="20"/>
        </w:rPr>
      </w:pPr>
    </w:p>
    <w:p w14:paraId="4523E711"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NK-1/03</w:t>
      </w:r>
    </w:p>
    <w:p w14:paraId="0D644DCC" w14:textId="77777777" w:rsidR="00906FA2" w:rsidRPr="00442D1B" w:rsidRDefault="00906FA2" w:rsidP="00906FA2">
      <w:pPr>
        <w:jc w:val="both"/>
        <w:rPr>
          <w:rFonts w:cs="Arial"/>
          <w:szCs w:val="20"/>
        </w:rPr>
      </w:pPr>
      <w:r w:rsidRPr="00442D1B">
        <w:rPr>
          <w:rFonts w:cs="Arial"/>
          <w:szCs w:val="20"/>
        </w:rPr>
        <w:t>Šifra katastrske občine: 1584_DRAGA</w:t>
      </w:r>
    </w:p>
    <w:p w14:paraId="5C093DAF" w14:textId="77777777" w:rsidR="00906FA2" w:rsidRPr="00442D1B" w:rsidRDefault="00906FA2" w:rsidP="00906FA2">
      <w:pPr>
        <w:jc w:val="both"/>
        <w:rPr>
          <w:rFonts w:cs="Arial"/>
          <w:szCs w:val="20"/>
        </w:rPr>
      </w:pPr>
      <w:r w:rsidRPr="00442D1B">
        <w:rPr>
          <w:rFonts w:cs="Arial"/>
          <w:szCs w:val="20"/>
        </w:rPr>
        <w:t>Na parceli: *169, *171, *247, 2235/3, 2244, 2267</w:t>
      </w:r>
    </w:p>
    <w:p w14:paraId="699053B7" w14:textId="77777777" w:rsidR="00906FA2" w:rsidRPr="00442D1B" w:rsidRDefault="00906FA2" w:rsidP="00906FA2">
      <w:pPr>
        <w:jc w:val="both"/>
        <w:rPr>
          <w:rFonts w:cs="Arial"/>
          <w:szCs w:val="20"/>
        </w:rPr>
      </w:pPr>
      <w:r w:rsidRPr="00442D1B">
        <w:rPr>
          <w:rFonts w:cs="Arial"/>
          <w:szCs w:val="20"/>
        </w:rPr>
        <w:t>Del parcele: *170, *239, *258, 2228/5, 2228/15, 2228/16, 2234, 2235/1, 2235/2, 2235/4, 2235/5, 2235/6, 2236, 2239, 2240, 2241, 2245, 2246, 2247/1, 2247/5, 2247/6, 2247/9, 2247/10, 2247/11, 2247/12, 2247/13, 2247/14, 2266, 2268, 2270, 2271/1, 2272, 2637, 2639/2, 2641, 2642, 2643/1, 2658/1, 2658/2, 2658/3, 2658/10</w:t>
      </w:r>
    </w:p>
    <w:p w14:paraId="60E877F5" w14:textId="77777777" w:rsidR="00906FA2" w:rsidRPr="00442D1B" w:rsidRDefault="00906FA2" w:rsidP="00906FA2">
      <w:pPr>
        <w:jc w:val="both"/>
        <w:rPr>
          <w:rFonts w:cs="Arial"/>
          <w:b/>
          <w:bCs/>
          <w:szCs w:val="20"/>
        </w:rPr>
      </w:pPr>
    </w:p>
    <w:p w14:paraId="514EE219"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SK-2/98</w:t>
      </w:r>
    </w:p>
    <w:p w14:paraId="5A44A8BB" w14:textId="77777777" w:rsidR="00906FA2" w:rsidRPr="00442D1B" w:rsidRDefault="00906FA2" w:rsidP="00906FA2">
      <w:pPr>
        <w:jc w:val="both"/>
        <w:rPr>
          <w:rFonts w:cs="Arial"/>
          <w:szCs w:val="20"/>
        </w:rPr>
      </w:pPr>
      <w:r w:rsidRPr="00442D1B">
        <w:rPr>
          <w:rFonts w:cs="Arial"/>
          <w:szCs w:val="20"/>
        </w:rPr>
        <w:t>Šifra katastrske občine: 1585_TRAVA</w:t>
      </w:r>
    </w:p>
    <w:p w14:paraId="1709EAFF" w14:textId="77777777" w:rsidR="00906FA2" w:rsidRPr="00442D1B" w:rsidRDefault="00906FA2" w:rsidP="00906FA2">
      <w:pPr>
        <w:jc w:val="both"/>
        <w:rPr>
          <w:rFonts w:cs="Arial"/>
          <w:szCs w:val="20"/>
        </w:rPr>
      </w:pPr>
      <w:r w:rsidRPr="00442D1B">
        <w:rPr>
          <w:rFonts w:cs="Arial"/>
          <w:szCs w:val="20"/>
        </w:rPr>
        <w:t>Na parceli: 3657, 3695/1, 3695/2, 3695/3, 3709/2, 3710, 3711/1, 3711/2, 3712, 3713, 3715, 3716, 3717, 3726, 3727, 3728, 3729, 3730, 3731, 3732, 3734/2, 3735, 3736/1, 3736/2, 3739, 4083, 4088/2, 4101/4</w:t>
      </w:r>
    </w:p>
    <w:p w14:paraId="7289030A" w14:textId="77777777" w:rsidR="00906FA2" w:rsidRPr="00442D1B" w:rsidRDefault="00906FA2" w:rsidP="00906FA2">
      <w:pPr>
        <w:jc w:val="both"/>
        <w:rPr>
          <w:rFonts w:cs="Arial"/>
          <w:szCs w:val="20"/>
        </w:rPr>
      </w:pPr>
      <w:r w:rsidRPr="00442D1B">
        <w:rPr>
          <w:rFonts w:cs="Arial"/>
          <w:szCs w:val="20"/>
        </w:rPr>
        <w:t>Del parcele: *141, *144, *154, 3620, 3621/1, 3622, 3623/1, 3624, 3625/1, 3626, 3627, 3630, 3631, 3633, 3634, 3636, 3637/1, 3640/2, 3658, 3659, 3660, 3661/2, 3662/2, 3673, 3693/1, 3694/1, 3694/2, 3694/3, 3695/4, 3696, 3701, 3702, 3704, 3705, 3706, 3707, 3708, 3709/1, 3718, 3719/2, 3725, 3733, 3734/1, 3737, 3740, 3741, 3742, 3743, 3750, 3751, 4075/1, 4076, 4077, 4078, 4080, 4081/1, 4082/1, 4084, 4087, 4088/1, 4091, 4098, 4101/2, 4101/3, 4102/1, 4103/1, 4103/2, 4894/1, 4899/1, 4900/2, 4902</w:t>
      </w:r>
    </w:p>
    <w:p w14:paraId="0D467EA3" w14:textId="77777777" w:rsidR="00906FA2" w:rsidRPr="00442D1B" w:rsidRDefault="00906FA2" w:rsidP="00906FA2">
      <w:pPr>
        <w:jc w:val="both"/>
        <w:rPr>
          <w:rFonts w:cs="Arial"/>
          <w:b/>
          <w:bCs/>
          <w:szCs w:val="20"/>
        </w:rPr>
      </w:pPr>
    </w:p>
    <w:p w14:paraId="6474EB2F" w14:textId="77777777" w:rsidR="00906FA2" w:rsidRPr="00442D1B" w:rsidRDefault="00906FA2" w:rsidP="00906FA2">
      <w:pPr>
        <w:jc w:val="both"/>
        <w:rPr>
          <w:rFonts w:cs="Arial"/>
          <w:b/>
          <w:bCs/>
          <w:szCs w:val="20"/>
        </w:rPr>
      </w:pPr>
      <w:r w:rsidRPr="00442D1B">
        <w:rPr>
          <w:rFonts w:cs="Arial"/>
          <w:szCs w:val="20"/>
        </w:rPr>
        <w:t xml:space="preserve">IME: </w:t>
      </w:r>
      <w:r w:rsidRPr="00442D1B">
        <w:rPr>
          <w:rFonts w:cs="Arial"/>
          <w:b/>
          <w:bCs/>
          <w:szCs w:val="20"/>
        </w:rPr>
        <w:t>Trava-1 in Trava-1(2)</w:t>
      </w:r>
    </w:p>
    <w:p w14:paraId="746F5E36" w14:textId="77777777" w:rsidR="00906FA2" w:rsidRPr="00442D1B" w:rsidRDefault="00906FA2" w:rsidP="00906FA2">
      <w:pPr>
        <w:jc w:val="both"/>
        <w:rPr>
          <w:rFonts w:cs="Arial"/>
          <w:szCs w:val="20"/>
        </w:rPr>
      </w:pPr>
      <w:r w:rsidRPr="00442D1B">
        <w:rPr>
          <w:rFonts w:cs="Arial"/>
          <w:szCs w:val="20"/>
        </w:rPr>
        <w:t>Šifra katastrske občine: 1585_TRAVA</w:t>
      </w:r>
    </w:p>
    <w:p w14:paraId="6F7E2C49" w14:textId="77777777" w:rsidR="00906FA2" w:rsidRPr="00442D1B" w:rsidRDefault="00906FA2" w:rsidP="00906FA2">
      <w:pPr>
        <w:jc w:val="both"/>
        <w:rPr>
          <w:rFonts w:cs="Arial"/>
          <w:szCs w:val="20"/>
        </w:rPr>
      </w:pPr>
      <w:r w:rsidRPr="00442D1B">
        <w:rPr>
          <w:rFonts w:cs="Arial"/>
          <w:szCs w:val="20"/>
        </w:rPr>
        <w:t>Na parceli: 1797/10, 1798, 1807, 4276/66, 4276/67, 4276/68</w:t>
      </w:r>
    </w:p>
    <w:p w14:paraId="5675D14C" w14:textId="77777777" w:rsidR="00906FA2" w:rsidRPr="00442D1B" w:rsidRDefault="00906FA2" w:rsidP="00906FA2">
      <w:pPr>
        <w:jc w:val="both"/>
        <w:rPr>
          <w:rFonts w:cs="Arial"/>
          <w:szCs w:val="20"/>
        </w:rPr>
      </w:pPr>
      <w:r w:rsidRPr="00442D1B">
        <w:rPr>
          <w:rFonts w:cs="Arial"/>
          <w:szCs w:val="20"/>
        </w:rPr>
        <w:t>Del parcele: 1797/7, 1797/8, 1797/9, 1797/11, 1797/12, 1797/13, 1797/43, 1797/52, 1799/1, 1804/1, 1806/1, 4276/62, 4276/64, 4276/65, 4276/69, 4276/70, 4276/71, 4276/90, 4276/104, 4276/118, 4276/119, 4276/136, 4917/5</w:t>
      </w:r>
    </w:p>
    <w:p w14:paraId="00EB364B" w14:textId="77777777" w:rsidR="00906FA2" w:rsidRPr="00442D1B" w:rsidRDefault="00906FA2" w:rsidP="00906FA2">
      <w:pPr>
        <w:jc w:val="both"/>
        <w:rPr>
          <w:rFonts w:cs="Arial"/>
          <w:b/>
          <w:bCs/>
          <w:szCs w:val="20"/>
        </w:rPr>
      </w:pPr>
    </w:p>
    <w:p w14:paraId="5A8E7B04"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Trava-2</w:t>
      </w:r>
    </w:p>
    <w:p w14:paraId="271222E5" w14:textId="77777777" w:rsidR="00906FA2" w:rsidRPr="00442D1B" w:rsidRDefault="00906FA2" w:rsidP="00906FA2">
      <w:pPr>
        <w:jc w:val="both"/>
        <w:rPr>
          <w:rFonts w:cs="Arial"/>
          <w:szCs w:val="20"/>
        </w:rPr>
      </w:pPr>
      <w:r w:rsidRPr="00442D1B">
        <w:rPr>
          <w:rFonts w:cs="Arial"/>
          <w:szCs w:val="20"/>
        </w:rPr>
        <w:t>Šifra katastrske občine: 1585_TRAVA</w:t>
      </w:r>
    </w:p>
    <w:p w14:paraId="7DD17358" w14:textId="77777777" w:rsidR="00906FA2" w:rsidRPr="00442D1B" w:rsidRDefault="00906FA2" w:rsidP="00906FA2">
      <w:pPr>
        <w:jc w:val="both"/>
        <w:rPr>
          <w:rFonts w:cs="Arial"/>
          <w:szCs w:val="20"/>
        </w:rPr>
      </w:pPr>
      <w:r w:rsidRPr="00442D1B">
        <w:rPr>
          <w:rFonts w:cs="Arial"/>
          <w:szCs w:val="20"/>
        </w:rPr>
        <w:t>Del parcele: 1797/1, 1797/6, 1797/7, 1797/8, 1797/9, 1797/11, 1797/12, 1797/25, 1797/26, 1797/56, 1797/58, 1797/60, 1797/62, 1797/64, 4276/62, 4276/64, 4276/65, 4276/69, 4276/70, 4276/71, 4276/90, 4276/136</w:t>
      </w:r>
    </w:p>
    <w:p w14:paraId="6742F419" w14:textId="77777777" w:rsidR="00906FA2" w:rsidRPr="00442D1B" w:rsidRDefault="00906FA2" w:rsidP="00906FA2">
      <w:pPr>
        <w:jc w:val="both"/>
        <w:rPr>
          <w:rFonts w:cs="Arial"/>
          <w:b/>
          <w:bCs/>
          <w:szCs w:val="20"/>
        </w:rPr>
      </w:pPr>
    </w:p>
    <w:p w14:paraId="0E9B4A1D"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VLP-1/85 in VLP2/85</w:t>
      </w:r>
    </w:p>
    <w:p w14:paraId="7676E4A4" w14:textId="77777777" w:rsidR="00906FA2" w:rsidRPr="00442D1B" w:rsidRDefault="00906FA2" w:rsidP="00906FA2">
      <w:pPr>
        <w:jc w:val="both"/>
        <w:rPr>
          <w:rFonts w:cs="Arial"/>
          <w:szCs w:val="20"/>
        </w:rPr>
      </w:pPr>
      <w:r w:rsidRPr="00442D1B">
        <w:rPr>
          <w:rFonts w:cs="Arial"/>
          <w:szCs w:val="20"/>
        </w:rPr>
        <w:t>Šifra katastrske občine: 1642_TRAVNIK</w:t>
      </w:r>
    </w:p>
    <w:p w14:paraId="4A2E6AED" w14:textId="77777777" w:rsidR="00906FA2" w:rsidRPr="00442D1B" w:rsidRDefault="00906FA2" w:rsidP="00906FA2">
      <w:pPr>
        <w:jc w:val="both"/>
        <w:rPr>
          <w:rFonts w:cs="Arial"/>
          <w:szCs w:val="20"/>
        </w:rPr>
      </w:pPr>
      <w:r w:rsidRPr="00442D1B">
        <w:rPr>
          <w:rFonts w:cs="Arial"/>
          <w:szCs w:val="20"/>
        </w:rPr>
        <w:t>Na parceli: 2051, 2730/5, 2730/9, 2730/10, 2730/11, 2730/12, 2746, 2781</w:t>
      </w:r>
    </w:p>
    <w:p w14:paraId="71C8EFF8" w14:textId="77777777" w:rsidR="00906FA2" w:rsidRPr="00442D1B" w:rsidRDefault="00906FA2" w:rsidP="00906FA2">
      <w:pPr>
        <w:jc w:val="both"/>
        <w:rPr>
          <w:rFonts w:cs="Arial"/>
          <w:szCs w:val="20"/>
        </w:rPr>
      </w:pPr>
      <w:r w:rsidRPr="00442D1B">
        <w:rPr>
          <w:rFonts w:cs="Arial"/>
          <w:szCs w:val="20"/>
        </w:rPr>
        <w:t xml:space="preserve">Del parcele: 789, 793, 794/1, 795/1, 798/1, 799/2, 800/1, 801/1, 802/1, 803/1, 804/1, 805/1, 806/1, 808, 810, 811, 812/1, 812/2, 828, 1046, 1047, 1048, 1049, 1050, 1051, 1053/1, 1054, 1056, 2039, 2041/1, 2043/1, 2046, 2048, 2049, 2050, 2055, 2056, 2069, 2070, 2071, 2074, 2075, 2090/32, 2090/33, 2507, 2520, 2555, 2556, 2558, 2559/1, 2562, 2563/1, 2563/2, 2564, 2565/1, 2565/2, 2566/1, 2570, 2571, 2572, 2619/1, 2638/2, 2639/2, 2642/2, 2649, 2730/1, 2730/3, 2730/4, </w:t>
      </w:r>
      <w:r w:rsidRPr="00442D1B">
        <w:rPr>
          <w:rFonts w:cs="Arial"/>
          <w:szCs w:val="20"/>
        </w:rPr>
        <w:lastRenderedPageBreak/>
        <w:t>2730/6, 2730/8, 2730/13, 2730/14, 2730/20, 2732, 2742, 2745, 2747/1, 2778, 2780, 2790, 3746, 3748, 3749, 3752, 3753</w:t>
      </w:r>
    </w:p>
    <w:p w14:paraId="44AAF02F" w14:textId="77777777" w:rsidR="00906FA2" w:rsidRPr="00442D1B" w:rsidRDefault="00906FA2" w:rsidP="00906FA2">
      <w:pPr>
        <w:jc w:val="both"/>
        <w:rPr>
          <w:rFonts w:cs="Arial"/>
          <w:b/>
          <w:bCs/>
          <w:szCs w:val="20"/>
        </w:rPr>
      </w:pPr>
    </w:p>
    <w:p w14:paraId="6CCD14E9" w14:textId="77777777" w:rsidR="00906FA2" w:rsidRPr="00442D1B" w:rsidRDefault="00906FA2" w:rsidP="00906FA2">
      <w:pPr>
        <w:jc w:val="both"/>
        <w:rPr>
          <w:rFonts w:cs="Arial"/>
          <w:b/>
          <w:bCs/>
          <w:szCs w:val="20"/>
        </w:rPr>
      </w:pPr>
    </w:p>
    <w:p w14:paraId="12A826AF" w14:textId="77777777" w:rsidR="00906FA2" w:rsidRPr="00442D1B" w:rsidRDefault="00906FA2" w:rsidP="00906FA2">
      <w:pPr>
        <w:jc w:val="both"/>
        <w:rPr>
          <w:rFonts w:cs="Arial"/>
          <w:b/>
          <w:bCs/>
          <w:szCs w:val="20"/>
        </w:rPr>
      </w:pPr>
      <w:r w:rsidRPr="00442D1B">
        <w:rPr>
          <w:rFonts w:cs="Arial"/>
          <w:b/>
          <w:bCs/>
          <w:szCs w:val="20"/>
        </w:rPr>
        <w:t>ŠIRŠE VODOVARSTVENO OBMOČJE (VVO III)</w:t>
      </w:r>
    </w:p>
    <w:p w14:paraId="57E0BAC0" w14:textId="77777777" w:rsidR="00906FA2" w:rsidRPr="00442D1B" w:rsidRDefault="00906FA2" w:rsidP="00906FA2">
      <w:pPr>
        <w:jc w:val="both"/>
        <w:rPr>
          <w:rFonts w:cs="Arial"/>
          <w:b/>
          <w:bCs/>
          <w:szCs w:val="20"/>
        </w:rPr>
      </w:pPr>
    </w:p>
    <w:p w14:paraId="636933E9"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Loški potok - Blate, Podstene, Slovenska vas</w:t>
      </w:r>
    </w:p>
    <w:p w14:paraId="55F95B84" w14:textId="77777777" w:rsidR="00906FA2" w:rsidRPr="00442D1B" w:rsidRDefault="00906FA2" w:rsidP="00906FA2">
      <w:pPr>
        <w:jc w:val="both"/>
        <w:rPr>
          <w:rFonts w:cs="Arial"/>
          <w:szCs w:val="20"/>
        </w:rPr>
      </w:pPr>
      <w:r w:rsidRPr="00442D1B">
        <w:rPr>
          <w:rFonts w:cs="Arial"/>
          <w:szCs w:val="20"/>
        </w:rPr>
        <w:t>Šifra katastrske občine: 1640_RETJE</w:t>
      </w:r>
    </w:p>
    <w:p w14:paraId="5A38CA0B" w14:textId="77777777" w:rsidR="00906FA2" w:rsidRPr="00442D1B" w:rsidRDefault="00906FA2" w:rsidP="00906FA2">
      <w:pPr>
        <w:jc w:val="both"/>
        <w:rPr>
          <w:rFonts w:cs="Arial"/>
          <w:szCs w:val="20"/>
        </w:rPr>
      </w:pPr>
      <w:r w:rsidRPr="00442D1B">
        <w:rPr>
          <w:rFonts w:cs="Arial"/>
          <w:szCs w:val="20"/>
        </w:rPr>
        <w:t xml:space="preserve">Na parceli: *157, *158, *160, *161, *162, *163, *164, *166, *173, *176, *178/1, *178/2, *178/3, *181, *185, *187/2, *188/1, *188/2, *198, *200, *201, *204, *205, *210, *211, *214, *216/1, *216/2, *217, *218/1, *218/2, *225, *237, *238, *240, *243, *250, *254, *274, *275, *291, *297, *299, *302, *316, *328, *333, 1471, 1482, 1483, 1489, 1492/1, 1492/2, 1492/3, 1492/4, 1494, 1495, 1497, 1500/1, 1500/2, 1502, 1503/1, 1503/2, 1505, 1508, 1509, 1513/1, 1513/2, 1516, 1517, 1518, 1633, 1634, 1635, 1636, 1638, 1641, 1644, 1648/1, 1648/2, 1649, 1650, 1651, 1659, 1661, 1668, 1672, 1673/1, 1673/2, 1675, 1676, 1677, 1678, 1680, 1683/1, 1683/2, 1684, 1685, 1686, 1692, 1693, 1697, 1700/2, 1703, 1710/2, 1711, 1716, 1719, 1720, 1721, 1722, 1763, 1764, 1813/1, 1813/2, 1814/10, 1814/11, 1814/14, 1814/15, 1814/18, 1814/22, 1814/23, 1814/24, 1814/25, 1814/26, 1814/27, 1814/28, 1814/29, 1814/30, 1814/31, 1814/32, 1814/33, 1814/34, 1814/35, 1814/36, 1814/38, 1814/39, 1814/40, 1814/41, 1814/42, 1814/43, 1814/44, 1814/45, 1814/46, 1814/47, 1814/48, 1814/49, 1814/50, 1814/51, 1814/52, 1814/55, 1814/66, 1814/74, 1814/75, 1814/76, 1814/77, 1814/78, 1814/80, 1814/81, 1814/82, 1814/83, 1814/84, 1814/85, 1814/86, 1814/87, 1814/88, 1814/89, 1814/90, 1814/91, 1814/92, 1814/93, 1814/94, 1814/95, 1814/96, 1814/97, 1814/98, 1814/99, 1814/100, 1814/101, 1814/102, 1814/103, 1814/104, 1814/106, 1814/107, 1814/108, 1814/109, 1814/110, 1814/111, 1814/112, 1814/113, 1814/114, 1814/115, 1814/116, 1814/117, 1814/119, 1814/120, 1814/121, 1814/122, 1814/123, 1814/124, 1814/125, 1814/126, 1814/127, 1814/128, 1814/129, 1814/130, 1814/131, 1814/133, 1814/134, 1814/135, 1814/137, 1814/139, 1814/141, 1814/142, 1814/143, 1814/144, 1814/145, 1814/146, 1814/148, 1814/149, 1814/152, 1814/153, 1814/154, 1814/155, 1814/160, 1814/161, 1814/162, 1814/163, 1814/164, 1814/165, 1814/168, 1814/170, 1814/171, 1814/172, 1814/173, 1814/174, 1814/175, 1814/176, 1814/177, 1814/178, 1814/179, 1814/191, 1814/192, 1814/198, 1814/199, 1814/200, 1814/202, 1814/203, 1814/204, 1814/205, 1814/206, 1814/207, 1814/208, 1814/210, 1814/211, 1814/212, 1816/2, 1818/1, 1819/2, 1820/1, 1820/2, 1821/2, 1822/1, 1824/2, 1826/3, 1826/4, 1826/5, 1831/1, 1831/2, 1832/1, 1832/2, 1833/1, 1833/2, 1834/1, 1834/2, 1835/1, 1835/2, 1836/1, 1836/2, 1837/1, 1837/2, 1838/1, 1838/2, 1839/1, 1839/2, 1840/1, 1840/2, 1841/1, 1841/2, 1842/1, 1842/2, 1843/1, 1843/2, 1844, 1845/1, 1845/2, 1846, 1857, 1858, 1860, 1861/1, 1861/2, 1862, 1863/1, 1863/2, 1863/3, 1867, 1869, 1872, 1873, 1874, 1875, 1880, 1881, 1889, 1891/1, 1891/2, 1891/3, 1894, 1895, 1896, 1897, 1898/1, 1898/2, 1903, 1904, 1906, 1908, 1909, 1915, 1916, 1917, 1921, 1922, 1923, 1924, 1925, 1926, 1927, 1928, 1929, 1940, 1941, 1942, 1943, 1944, 1946, 1952, 1953, 1954, 1955/1, 1955/2, 1956, 1957, 1958, 1959, 1960, 1961, 1962, 1966, 1967, 1968, 1969, 1970, 1981, 1986, 1993, 1997, 2004, 2010/1, 2010/2, 2013, 2014, 2018, 2021/1, 2021/2, 2022, 2023/1, 2023/3, 2023/4, 2024/1, 2024/2, 2026, 2027, 2028, 2030, 2031, 2032, 2033, 2034, 2035, 2036, 2037, 2038, 2039, 2040, 2041, 2042, 2043, 2044, 2045, 2046, 2047, 2048, 2049/3, 2049/4, 2049/5, 2050, 2051, 2053, 2054, 2055, 2059, 2061, 2065, 2066, 2067, 2068, 2069, 2070/1, 2070/2, 2071, 2072, 2073, 2076, 2077/1, 2077/2, 2078, 2079, 2080, 2081/1, 2081/2, 2082/1, 2082/3, 2082/4, 2083/1, 2083/2, 2084/1, 2084/2, 2084/3, 2086, 2087, 2088, 2089, 2090, 2092, 2093, 2094, 2095, 2096/1, 2097, 2099, 2100/1, 2100/2, 2101, 2102, 2103, 2110, 2112/1, 2112/2, 2113, 2114, 2117, 2122, 2123, 2126/1, 2126/2, 2126/3, 2126/4, 2127, 2128, 2129, 2130, 2131, 2132/2, 2132/3, 2132/4, 2132/5, 2133, 2134, 2135, 2137, 2138, 2141, 2143, 2144, 2148, 2149, 2150, 2152, 2153, 2154, 2156, 2157, 2158, 2159, 2160, 2161, 2162, 2163, 2167/1, 2167/2, 2168/1, 2168/2, 2169, 2170, 2171/1, 2171/2, 2171/3, 2176, 2177, 2180, 2181/1, 2181/2, 2182/1, 2182/2, 2183, 2184, 2185/1, 2185/2, 2187, 2188, 2189, 2190, 2193, 2194, 2196, 2197, 2200, 2201, 2208, 2214/2, 2214/3, 2214/4, 2214/5, 2217/1, 2219, 2220, 2221, 2222, 2223, 2224, 2225, 2230, 2231, 2232, 2236, 2245, 2248, 2249, 2250/1, 2250/2, 2251, 2252, </w:t>
      </w:r>
      <w:r w:rsidRPr="00442D1B">
        <w:rPr>
          <w:rFonts w:cs="Arial"/>
          <w:szCs w:val="20"/>
        </w:rPr>
        <w:lastRenderedPageBreak/>
        <w:t xml:space="preserve">2253, 2255, 2256, 2260/1, 2260/2, 2261, 2270, 2273, 2276, 2277, 2278/1, 2278/2, 2281, 2282, 2285, 2286, 2290, 2294, 2295, 2296, 2297, 2298/1, 2298/2, 2302/1, 2302/2, 2303, 2304, 2305, 2307, 2308, 2317, 2319, 2320, 2322/1, 2322/2, 2322/3, 2322/4, 2322/5, 2323/2, 2327/1, 2327/2, 2328, 2329, 2331, 2332, 2333/1, 2333/2, 2334, 2335, 2336, 2359, 2360, 2361, 2362, 2363, 2364, 2365, 2366, 2367, 2368, 2369, 2370, 2371, 2372/1, 2372/2, 2373, 2375, 2376, 2389, 2390, 2391, 2396, 2397/1, 2397/2, 2399, 2400, 2402, 2403, 2404, 2405, 2407/1, 2407/2, 2409, 2410/1, 2410/2, 2411, 2412, 2414, 2415/1, 2415/2, 2416, 2420, 2423/1, 2423/2, 2423/4, 2423/5, 2425/2, 2425/3, 2426, 2428/5, 2428/6, 2428/8, 2428/9, 2428/10, 2428/11, 2428/12, 2428/13, 2431, 2434/1, 2434/2, 2434/3, 2437/1, 2437/2, 2438, 2440/1, 2441/3, 2441/4, 2444, 2445, 2446/2, 2446/3, 2446/4, 2449, 2450, 2454/1, 2454/2, 2456, 2457, 2458, 2459, 2461/1, 2461/2, 2466/1, 2466/2, 2469, 2472/1, 2472/2, 2472/3, 2472/4, 2472/5, 2472/6, 2473/3, 2473/4, 2473/5, 2473/6, 2473/7, 2476, 2477, 2478, 2483, 2488, 2489, 2490, 2491/1, 2491/2, 2491/3, 2491/4, 2491/5, 2491/6, 2492, 2495, 2497, 2500, 2501, 2513, 2515, 2516, 2518, 2519, 2520, 2522/1, 2522/2, 2524, 2526, 2529, 2531, 2533, 2534, 2535, 2536/1, 2536/2, 2536/3, 2538/1, 2538/2, 2539, 2540, 2541/1, 2541/2, 2542, 2543, 2544/1, 2544/2, 2545/2, 2545/3, 2545/4, 2546/1, 2546/2, 2546/3, 2549, 2550/1, 2550/2, 2552/1, 2552/2, 2553, 2558, 2560/1, 2560/2, 2565/1, 2565/2, 2566, 2567, 2568, 2569, 2570/1, 2570/2, 2571, 2572, 2573, 2575, 2577, 2578, 2581, 2582, 2589, 2590, 2591, 2592, 2593, 2594, 2595, 2597, 2598, 2600, 2601/1, 2601/2, 2602, 2603, 2604, 2607, 2610, 2611, 2614, 2615, 2616/2, 2616/3, 2616/4, 2616/5, 2618, 2619, 2621, 2623, 2624, 2626/1, 2626/2, 2627/1, 2627/2, 2630, 2631, 2635, 2639, 2642, 2643, 2647, 2650, 2651, 2653, 2654/1, 2654/2, 2655/2, 2655/4, 2655/5, 2655/6, 2656, 2657, 2658/1, 2658/2, 2660, 2661, 2662, 2666, 2667, 2668, 2669, 2670, 2671, 2672, 2673/1, 2673/2, 2674, 2676, 2677, 2678, 2680, 2681, 2682, 2684/3, 2684/5, 2684/6, 2685/3, 2689/1, 2689/2, 2690, 2691/1, 2691/2, 2691/3, 2691/4, 2694/2, 2694/3, 2694/4, 2698/2, 2698/3, 2698/4, 2699/2, 2701/4, 2705, 2706, 2707/4, 2707/5, 2707/10, 2707/11, 2707/12, 2707/14, 2707/16, 2707/17, 2707/20, 2707/21, 2707/22, 2707/23, 2707/24, 2708, 2709, 2711, 2713, 2714, 2717/1, 2717/2, 2719, 2721/1, 2721/4, 2721/5, 2721/7, 2721/8, 2721/11, 2721/12, 2721/13, 2722, 2723, 2725, 2727, 2730, 2731, 2736, 2737, 2741, 2742, 2744, 2745, 2746, 2748, 2749, 2752/1, 2752/2, 2752/3, 2753/1, 2753/2, 2753/3, 2754/2, 2754/3, 2754/4, 2754/5, 2758, 2761, 2763, 2764, 2765, 2766, 2767, 2768, 2769, 2770, 2780, 2781, 2782, 2785, 2786, 2787, 2788, 2790, 2791, 2792, 2793, 2794, 2795, 2796, 2797, 2798, 2799, 2800, 2801, 2802, 2803/1, 2803/2, 2804/2, 2804/3, 2804/5, 2804/6, 2804/8, 2804/9, 2804/10, 2804/11, 2805, 2806, 2807, 2810, 2814, 2816, 2817, 2825, 2828, 2829, 2831, 2832, 2834, 2835, 2836, 2840/1, 2840/2, 2841/1, 2841/2, 2842/1, 2842/2, 2842/3, 2843/1, 2843/2, 2843/3, 2845, 2846/1, 2846/2, 2847/1, 2847/2, 2847/3, 2849, 2851, 2855, 2856, 2857, 2862, 2863, 2865, 2867, 2868, 2875, 2877, 2878, 2880, 2882, 2883, 2884, 2887, 2888, 2889/1, 2889/2, 2890, 2892, 2893, 2894, 2896, 2901, 2904/1, 2904/2, 2906, 2909, 2913, 2917/1, 2917/2, 2920, 2921, 2923, 2927, 2928, 2931, 2932, 2935, 2936, 2937, 2940, 2942, 2943, 2950, 2953, 2955, 2956, 2964, 2971, 2972, 2975, 2976, 2977, 2978, 2980, 2981, 2983, 2984, 2988, 2996, 3015, 3051, 3464/1, 3464/2, 3464/3, 3464/4, 3466, 3470, 3471/1, 3471/3, 3471/4, 3471/13, 3471/18, 3471/20, 3471/21, 3471/23, 3471/24, 3471/26, 3471/27, 3471/28, 3471/29, 3471/30, 3471/31, 3472/1, 3472/2, 3472/3, 3472/4, 3473, 3474, 3475/3, 3476/13, 3476/14, 3480/1, 3480/2, 3480/3, 3481/1, 3481/2, 3482/1, 3482/2, 3483, 3487/3, 3487/4, 3487/6, 3487/7, 3488/3, 3488/4, 3488/5, 3488/6, 3489, 3490, 3492, 3493/1, 3493/2, 3493/3, 3493/4, 3495/1, 3495/2, 3495/3, 3497, 3498, 3502, 3510/3, 3510/4, 3510/5, 3510/8, 3510/9, 3511, 3512, 3513, 3518, 3519, 3521/1, 3521/2, 3521/4, 3521/5, 3521/6, 3521/8, 3521/10, 3522, 3524, 3527, 3528, 3529, 3530, 3531, 3532/1, 3532/2, 3532/3, 3533, 3534, 3535, 3541, 3543, 3544, 3547/2, 3547/3, 3547/4, 3550, 3551, 3553, 3554, 3557, 3561/1, 3561/2, 3561/3, 3561/4, 3561/6, 3564/4, 3564/5, 3564/6, 3565/5, 3567, 3568/1, 3568/5, 3571, 3572, 3574, 3577, 3578, 3579/2, 3579/3, 3579/4, 3580/1, 3580/2, 3580/3, 3581, 3583/1, 3583/2, 3583/3, 3584/1, 3584/2, 3586, 3589, 3590, 3592, 3593, 3594, 3596, 3598, 3599, 3600, 3601, 3602, 3603, 3605, 3608/1, 3608/2, 3610, 3612, 3613/2, 3613/3, 3613/4, 3613/5, 3613/6, 3614, 3617/1, 3617/2, 3618, 3620/4, 3620/6, 3620/7, 3622/1, 3622/2, 3625/2, 3625/4, 3625/5, 3626, 3631/1, 3631/2, 3632/1, 3632/2, 3633, 3640, 3641, 3642, 3643, 3644, 3645, 3646, 3647, 3648, 3649, 3650, 3651, 3652/1, 3652/2, 3654, 3658, 3661, 3664, 3666, 3667, 3668, 3670, 3672, </w:t>
      </w:r>
      <w:r w:rsidRPr="00442D1B">
        <w:rPr>
          <w:rFonts w:cs="Arial"/>
          <w:szCs w:val="20"/>
        </w:rPr>
        <w:lastRenderedPageBreak/>
        <w:t>3673, 3676, 3677, 3680, 3683, 3684, 3686, 3687, 3688, 3689/1, 3689/2, 3690, 3691, 3692, 3693, 3694/1, 3694/2, 3695, 3697/1, 3697/2, 3697/3, 3699/1, 3699/3, 3770, 3771, 3772, 3776/12, 3776/13, 3776/14, 3776/15, 3777/1, 3777/2, 3777/3, 3777/4, 3777/5, 3777/6, 3777/7, 3777/8, 3777/9, 3777/10, 3777/11, 3777/12, 3777/13, 3777/14, 3777/15, 3777/16, 3777/17, 3777/18, 3777/19, 3777/20, 3777/21, 3777/22, 3777/23, 3777/24, 3777/25, 3777/26, 3777/27, 3777/29, 3777/30, 3777/31, 3777/32, 3777/33, 3777/34, 3777/35, 3777/36, 3777/37, 3777/38, 3777/39, 3777/40, 3777/41, 3777/42, 3777/43, 3777/44, 3777/45, 3777/46, 3777/47, 3777/48, 3777/49, 3777/50, 3777/51, 3777/52, 3777/53, 3777/54, 3777/55, 3777/56, 3777/57, 3777/59, 3777/60, 3777/61, 3777/62, 3777/63, 3777/64, 3777/65, 3777/66, 3777/67, 3777/68, 3777/69, 3777/70, 3777/71, 3777/72, 3777/74, 3777/75, 3777/76, 3777/77, 3777/78, 3777/79, 3777/80, 3777/81, 3777/82, 3777/89, 3777/90, 3777/93, 3777/95, 3777/98, 3777/99, 3777/100, 3777/101, 3777/102, 3777/103, 3777/104, 3777/105, 3777/106, 3778/2, 3778/3, 3778/4, 3778/5, 3778/6, 3778/7, 3778/8, 3778/9, 3778/10, 3778/11, 3778/12, 3778/13, 3778/14, 3778/15, 3778/16, 3778/17, 3778/18, 3778/19, 3778/20, 3778/21, 3778/22, 3778/23, 3778/24, 3778/25, 3778/26, 3778/27, 3778/28, 3778/29, 3778/30, 3778/31, 3778/32, 3778/46, 3778/47, 3778/48, 3778/49, 3778/54, 3778/55, 3778/56, 3778/57, 3778/58, 3778/59, 3778/166, 3778/168, 3778/169, 3778/171, 3778/173, 3778/225, 3778/226, 3778/228, 3778/231, 3778/245, 3778/246, 3778/247, 3778/249, 3778/260, 3778/303, 3778/304, 3778/340, 3778/341, 3778/342, 3778/344, 3778/345, 3778/347, 3778/348, 3778/349, 3778/350, 3778/351, 3778/352, 3779/1, 3779/2, 3779/3, 3779/4, 3779/5, 3779/6, 3779/7, 3779/8, 3779/9, 3779/10, 3779/12, 3779/13, 3779/14, 3779/15, 3779/16, 3779/17, 3779/18, 3779/19, 3779/20, 3779/21, 3779/22, 3779/23, 3779/24, 3779/25, 3779/26, 3779/27, 3779/28, 3779/38, 3779/39, 3779/40, 3779/41, 3779/42, 3779/43, 3779/44, 3779/45, 3779/46, 3779/47, 3779/77, 3779/78, 3779/192, 3779/194, 3779/195, 3790/1, 3790/2, 3792/3, 3792/6, 3792/7, 3792/9, 3792/10, 3792/11, 3792/12, 3792/13, 3792/14, 3792/18, 3792/19, 3792/20, 3792/21, 3793/6, 3793/8, 3793/9, 3793/10, 3793/11, 3793/12, 3793/16, 3793/17, 3793/19, 3793/20, 3793/21, 3793/22, 3793/23, 3793/24, 3793/25, 3793/26, 3794, 3795/1, 3795/2, 3795/3, 3795/4, 3795/5, 3797/6, 3797/7, 3797/8, 3797/9, 3797/10, 3797/11, 3797/12, 3797/13, 3798, 3799/1, 3799/3, 3799/5, 3799/6, 3799/7, 3799/8, 3799/11, 3837/4, 3837/5, 3837/6, 3837/7, 3838, 3839/1, 3839/2, 3842, 3870, 3871/1, 3871/2, 3872, 3873, 3874, 3875, 3882, 3888/1, 3893, 3894, 3895/1, 3896, 3897/1, 3897/2, 3898, 3899, 3900, 3901, 3902, 3903, 3904, 3905, 3906/1, 3906/2, 3907, 3908, 3909, 3910, 3911, 3914, 3915, 3916, 3917, 3918, 3919, 3920, 3921, 3922, 3923, 3924, 3925, 3926, 3937, 3968, 3969, 3970, 3971</w:t>
      </w:r>
    </w:p>
    <w:p w14:paraId="4FABE1D6" w14:textId="77777777" w:rsidR="00906FA2" w:rsidRPr="00442D1B" w:rsidRDefault="00906FA2" w:rsidP="00906FA2">
      <w:pPr>
        <w:jc w:val="both"/>
        <w:rPr>
          <w:rFonts w:cs="Arial"/>
          <w:szCs w:val="20"/>
        </w:rPr>
      </w:pPr>
      <w:r w:rsidRPr="00442D1B">
        <w:rPr>
          <w:rFonts w:cs="Arial"/>
          <w:szCs w:val="20"/>
        </w:rPr>
        <w:t>Del parcele: 188/1, 189/2, 1462, 1463, 1464, 1465, 1466, 1467, 1468, 1469, 1470, 1480, 1481, 1484, 1491, 1522, 1529, 1534, 1595, 1597, 1600, 1601, 1631, 1632, 1640, 1687/1, 1687/2, 1700/1, 1710/1, 1713, 1714, 1717, 1723, 1724, 1725, 1737, 1754, 1762, 1765, 1799/97, 1799/98, 1800/1, 1800/2, 1801, 1803, 1814/3, 1814/4, 1814/5, 1814/6, 1814/7, 1814/8, 1814/9, 1814/12, 1814/13, 1814/16, 1814/17, 1814/20, 1814/21, 1814/37, 1814/53, 1814/54, 1814/56, 1814/63, 1814/64, 1814/67, 1814/68, 1814/69, 1814/71, 1814/72, 1814/73, 1814/79, 1814/132, 1814/136, 1814/156, 1814/157, 1814/158, 1814/159, 1814/167, 1814/169, 1814/189, 1814/190, 1814/197, 1814/201, 1814/209, 1815, 1816/1, 1818/2, 1819/1, 1821/1, 1822/2, 1824/1, 1825, 1826/2, 1828, 1829, 1892, 1893, 2056, 2057, 2058, 2060, 2062, 2063, 2064, 2096/2, 2098, 2182/3, 2991, 3005, 3006, 3007, 3008, 3009, 3010, 3011, 3013, 3014, 3016, 3018, 3020, 3021, 3022, 3023, 3024, 3025, 3026, 3027, 3028, 3029, 3030, 3031, 3032, 3033, 3034, 3035, 3037, 3039, 3040, 3041, 3043, 3047, 3053, 3054, 3055, 3056, 3097, 3455, 3462, 3663, 3682, 3696, 3698/1, 3698/2, 3699/2, 3700, 3712, 3713, 3769, 3773, 3776/1, 3776/8, 3776/9, 3776/10, 3776/11, 3778/1, 3778/33, 3778/34, 3778/35, 3778/36, 3778/37, 3778/38, 3778/45, 3778/50, 3778/51, 3778/52, 3778/53, 3778/60, 3778/61, 3778/62, 3778/63, 3778/64, 3778/65, 3778/66, 3778/67, 3778/154, 3778/163, 3778/174, 3778/207, 3778/269, 3778/270, 3778/272, 3778/302, 3778/339, 3778/343, 3778/346, 3779/48, 3779/54, 3779/55, 3779/56, 3779/57, 3779/71, 3779/193, 3779/196, 3780/3, 3791, 3792/2, 3792/5, 3792/17, 3793/13, 3793/27, 3796, 3797/1, 3799/4, 3799/10, 3799/13, 3837/2, 3956</w:t>
      </w:r>
    </w:p>
    <w:p w14:paraId="1003A06B" w14:textId="77777777" w:rsidR="00906FA2" w:rsidRPr="00442D1B" w:rsidRDefault="00906FA2" w:rsidP="00906FA2">
      <w:pPr>
        <w:jc w:val="both"/>
        <w:rPr>
          <w:rFonts w:cs="Arial"/>
          <w:szCs w:val="20"/>
        </w:rPr>
      </w:pPr>
      <w:r w:rsidRPr="00442D1B">
        <w:rPr>
          <w:rFonts w:cs="Arial"/>
          <w:szCs w:val="20"/>
        </w:rPr>
        <w:t>Šifra katastrske občine: 1641_HRIB</w:t>
      </w:r>
    </w:p>
    <w:p w14:paraId="762DDBE5" w14:textId="77777777" w:rsidR="00906FA2" w:rsidRPr="00442D1B" w:rsidRDefault="00906FA2" w:rsidP="00906FA2">
      <w:pPr>
        <w:jc w:val="both"/>
        <w:rPr>
          <w:rFonts w:cs="Arial"/>
          <w:szCs w:val="20"/>
        </w:rPr>
      </w:pPr>
      <w:r w:rsidRPr="00442D1B">
        <w:rPr>
          <w:rFonts w:cs="Arial"/>
          <w:szCs w:val="20"/>
        </w:rPr>
        <w:t>Na parceli: 755/4</w:t>
      </w:r>
    </w:p>
    <w:p w14:paraId="5859D4C7" w14:textId="77777777" w:rsidR="00906FA2" w:rsidRPr="00442D1B" w:rsidRDefault="00906FA2" w:rsidP="00906FA2">
      <w:pPr>
        <w:jc w:val="both"/>
        <w:rPr>
          <w:rFonts w:cs="Arial"/>
          <w:szCs w:val="20"/>
        </w:rPr>
      </w:pPr>
      <w:r w:rsidRPr="00442D1B">
        <w:rPr>
          <w:rFonts w:cs="Arial"/>
          <w:szCs w:val="20"/>
        </w:rPr>
        <w:lastRenderedPageBreak/>
        <w:t>Del parcele: 744/1, 744/2, 754, 755/2, 755/3, 756/2, 757, 899, 900, 905/1, 905/2, 982, 984/1, 984/2, 996, 2146, 2147/1, 2147/2, 2148/1, 2148/4</w:t>
      </w:r>
    </w:p>
    <w:p w14:paraId="0944C86A" w14:textId="77777777" w:rsidR="00906FA2" w:rsidRPr="00442D1B" w:rsidRDefault="00906FA2" w:rsidP="00906FA2">
      <w:pPr>
        <w:jc w:val="both"/>
        <w:rPr>
          <w:rFonts w:cs="Arial"/>
          <w:szCs w:val="20"/>
        </w:rPr>
      </w:pPr>
    </w:p>
    <w:p w14:paraId="2EC93020" w14:textId="77777777" w:rsidR="00906FA2" w:rsidRPr="00442D1B" w:rsidRDefault="00906FA2" w:rsidP="00906FA2">
      <w:pPr>
        <w:jc w:val="both"/>
        <w:rPr>
          <w:rFonts w:cs="Arial"/>
          <w:szCs w:val="20"/>
        </w:rPr>
      </w:pPr>
      <w:r w:rsidRPr="00442D1B">
        <w:rPr>
          <w:rFonts w:cs="Arial"/>
          <w:szCs w:val="20"/>
        </w:rPr>
        <w:t>IME:</w:t>
      </w:r>
      <w:r w:rsidRPr="00442D1B">
        <w:rPr>
          <w:rFonts w:cs="Arial"/>
          <w:b/>
          <w:bCs/>
          <w:szCs w:val="20"/>
        </w:rPr>
        <w:t xml:space="preserve"> Loški potok - Blate, Slovenska vas</w:t>
      </w:r>
    </w:p>
    <w:p w14:paraId="7747F624" w14:textId="77777777" w:rsidR="00906FA2" w:rsidRPr="00442D1B" w:rsidRDefault="00906FA2" w:rsidP="00906FA2">
      <w:pPr>
        <w:jc w:val="both"/>
        <w:rPr>
          <w:rFonts w:cs="Arial"/>
          <w:szCs w:val="20"/>
        </w:rPr>
      </w:pPr>
      <w:r w:rsidRPr="00442D1B">
        <w:rPr>
          <w:rFonts w:cs="Arial"/>
          <w:szCs w:val="20"/>
        </w:rPr>
        <w:t>Šifra katastrske občine: 1584_DRAGA</w:t>
      </w:r>
    </w:p>
    <w:p w14:paraId="1EBABDF6" w14:textId="77777777" w:rsidR="00906FA2" w:rsidRPr="00442D1B" w:rsidRDefault="00906FA2" w:rsidP="00906FA2">
      <w:pPr>
        <w:jc w:val="both"/>
        <w:rPr>
          <w:rFonts w:cs="Arial"/>
          <w:szCs w:val="20"/>
        </w:rPr>
      </w:pPr>
      <w:r w:rsidRPr="00442D1B">
        <w:rPr>
          <w:rFonts w:cs="Arial"/>
          <w:szCs w:val="20"/>
        </w:rPr>
        <w:t xml:space="preserve">Na parceli: 1, 2, *2/2, *5, 8, 9, 12, 13, *17/2, 17/2, 18, *18/2, 21/1, 21/2, 21/3, 21/4, *26, *27, *28, *29, *32, *33, *35, *36, *37, *41, *43, *51, *78, *79, *80, *81, *82, *83, *85, *86, *87, *88, *90, *92, *93, *97, *103, *105, *107, *108/1, *108/2, *109, *114, *115, *117, *118, *123, *128/1, *128/2, *129, *130, *131/1, *131/2, *133/2, *135, *136, *140, *141, *142, *143, *144/1, *144/2, *146, *147/1, *147/2, *147/3, *148, *149, *150, *151/1, *151/2, 151/5, 151/6, 151/7, *152, *157/1, *157/2, *158, *159, *160, *161, *163, *164, *173, 174/2, *176, *178, *179, *181, *183, *184, *185, *186, *187, *190/1, *190/2, 191, *191, 192, *193, *194, *196, *199, *200, *201, *202, *203, *204, *205, 205/1, 206/1, *207, 207/1, *208, 208, *209, 211, *211, *212, 212, *214, *215, 216, 217/1, 218/1, 219/1, *220, 220, 221, *221, 222, *223, 223, 224, *225, 225, 226, *227, 227, 228, 229, *230, 230, *231, 231, 232, 233, 234, *234, *235, 235, 236, 237, *237, 238, 239, *240, 240, 241, *241, 242, 243, *243, *244, 244, *245, 245, 246, *246, 247, 248, 249, *249, 250, 251, *251, 252, 253, 254, *255, 255, 256, 257, *257, 258, *259, 259, *260, 260, 261, 262, *263, 263, 264, 265, 266, 267, 268, 269, 270, 271, 272/1, 272/2, 273/1, 273/2, 274, 275, 276, 277, 278, 279, 280, 281, 282, 283, 284/1, 284/2, 285, 286, 287, 288, 289, 290, 291, 292, 293, 294, 295, 296, 297, 298, 299, 300, 301, 302, 303, 304, 305, 306, 307, 308, 309, 310, 311/1, 311/2, 311/3, 317, 318, 319, 320, 321, 329, 331/1, 331/2, 334, 335, 336, 337, 338, 339/1, 339/2, 339/3, 339/4, 339/5, 340, 341, 343, 344/1, 344/2, 345/1, 345/2, 346, 347/1, 347/2, 348/1, 348/2, 349/1, 349/2, 350, 351, 355, 356/1, 356/2, 356/3, 356/4, 356/5, 357/1, 357/2, 358, 359, 360, 361, 362/1, 362/2, 363/1, 363/2, 374, 375, 376, 378, 379, 380, 381, 382, 383, 384, 385, 386, 387, 388, 393, 394, 396, 397, 398, 399, 400, 401, 402, 403, 404, 405, 409, 410, 411, 412, 413, 414, 415, 416, 417, 418, 419, 420, 421, 422, 423, 424, 425, 426, 427, 428, 429, 430, 431, 434, 435, 436, 437, 438, 439, 440, 441, 446, 447, 448, 449, 450, 451, 452, 453, 454, 455, 456, 457, 458, 459, 460, 461, 462, 463, 464, 465, 466, 469, 470, 471, 472, 473, 474, 475, 476, 481/1, 481/2, 482, 489, 494, 500/1, 500/2, 506/1, 508, 510, 511, 512, 514, 515/1, 515/2, 515/3, 515/4, 538/1, 538/3, 546, 549, 551/2, 555, 559, 561/2, 561/3, 562, 563, 566, 569, 570, 572, 578, 579, 580, 581, 582, 583, 584, 585, 586, 587, 588, 589, 590, 591/1, 591/3, 592, 593, 595, 596, 597, 598, 599, 600, 601, 603, 604, 605, 606, 607, 608, 609, 610/1, 610/2, 611, 612, 613/1, 613/2, 613/3, 614, 615, 616, 617, 618, 619, 620/2, 620/3, 620/4, 621, 622, 623/1, 623/2, 623/3, 624/1, 624/2, 624/3, 625, 626, 627/1, 627/2, 628, 629, 630, 631, 632, 633, 634, 635, 636, 637, 638, 639, 640, 641, 642, 643, 644, 645, 646, 647, 648, 649, 650, 651, 652, 653, 654, 655, 656, 657, 658, 659, 660, 661, 662, 663, 664, 665, 666, 667, 668, 669, 670, 671, 672, 673, 674, 675, 676, 677, 678, 679, 680, 681, 682, 683, 684, 685, 686, 687, 688, 689, 690, 691, 692, 693, 694, 697, 698, 699, 700, 701, 702, 703, 704, 705, 706, 707, 708, 709, 710, 711, 712, 713, 714, 715, 716, 717, 718, 719, 720, 721, 722, 723, 724, 725/1, 725/2, 725/3, 726, 727, 728, 729, 730/1, 730/2, 731, 732/1, 732/2, 733/1, 733/2, 733/3, 734/1, 734/2, 734/3, 735/1, 735/2, 735/3, 736/1, 736/2, 736/3, 736/4, 737/1, 737/2, 737/3, 737/4, 738, 739, 740/1, 740/2, 741/1, 741/2, 742, 743, 744, 745, 746, 747, 748, 749, 750, 751, 752, 753, 754, 755, 756, 757, 758, 759, 760, 761, 762, 763, 764, 765, 766, 777, 778, 779, 780, 781, 782, 783, 784, 785, 786, 787, 788, 789, 790, 791, 792, 793, 794, 795, 796, 797, 798, 799, 800, 801, 802, 803, 804, 805, 806, 807, 808, 809, 810, 811, 812, 813, 814, 815, 816, 817, 818, 819, 820, 821, 822, 823, 824, 825, 826, 827, 828, 831, 832, 833/1, 833/2, 834, 835, 836, 837, 838, 839, 841, 842, 843/1, 843/4, 844/1, 844/2, 844/3, 845, 846, 847, 848/3, 848/4, 848/5, 848/6, 850, 851/1, 851/2, 852/1, 852/2, 853/1, 853/2, 854/1, 854/2, 854/3, 855, 856/1, 857/1, 857/3, 857/4, 858/1, 858/2, 860/1, 860/2, 860/6, 860/7, 860/8, 860/9, 861/1, 861/4, 861/5, 861/6, 861/7, 862/1, 862/2, 863/3, 863/4, 863/5, 864, 865/1, 865/2, 865/3, 868, 871/2, 871/3, 871/4, 871/5, 871/6, 871/7, 871/8, 871/9, 871/10, 871/11, 872/1, 873, 874, 875, 876/3, 876/4, 876/5, 878, 879/1, 879/2, 880, 882/2, 882/3, 882/4, 883, 884, 885/1, 885/2, 886/1, 887, 888, 889, 890, 891, 892, 894, 895, 896, 897, 898, 899, 900, 901, 902, 903, 904, 905, 906, 907, 908, 909, 910, 911, 912, 913, 914, 915, 916, 917, 918, 919, 920, 921, 922, 923, 924, 925, 926, 927, 928, 929, 930, 931, 932, 933, </w:t>
      </w:r>
      <w:r w:rsidRPr="00442D1B">
        <w:rPr>
          <w:rFonts w:cs="Arial"/>
          <w:szCs w:val="20"/>
        </w:rPr>
        <w:lastRenderedPageBreak/>
        <w:t xml:space="preserve">934, 935, 936, 937, 938, 939, 940/1, 940/2, 941/1, 941/2, 942, 943, 944, 945, 946, 947, 948, 949, 950, 951, 952, 953, 954, 955, 956, 957, 958, 960, 961/1, 961/2, 962, 963, 964, 965, 966, 967, 968, 969, 970, 971, 972, 973, 974, 975, 976, 977, 978, 979, 980, 981, 983, 984, 985, 986, 987, 988, 989/1, 989/2, 990, 1112, 1113, 1116, 1117, 1120, 1121, 1124, 1125, 1130, 1131, 1134, 1138, 1139, 1143, 1144, 1145, 1148, 1149, 1166, 1169, 1170, 1173, 1174, 1177, 1178, 1181, 1182, 1183, 1184, 1185, 1186, 1187, 1188/1, 1188/2, 1189, 1190, 1191, 1192, 1193, 1194, 1195, 1196/1, 1196/2, 1196/3, 1196/4, 1196/5, 1196/6, 1197/1, 1197/2, 1336, 1337, 1338/1, 1338/2, 1340/1, 1340/2, 1341, 1342, 1344, 1345, 1346, 1347, 1348, 1350, 1352, 1353, 1354, 1355, 1356, 1357, 1358/1, 1358/2, 1359, 1360, 1361, 1362, 1365, 1366, 1367, 1368, 1369, 1373, 1374, 1375, 1376, 1377/1, 1387, 1388, 1407, 1408, 1414, 1415, 1416, 1417, 1419, 1420, 1421, 1422, 1430, 1431, 1432, 1433, 1434, 1435, 1443/1, 1443/2, 1444, 1445, 1446, 1447, 1448, 1449, 1450, 1451, 1457, 1459, 1460/1, 1460/2, 1461, 1516/3, 1516/4, 1516/5, 1516/6, 1516/7, 1516/18, 1516/19, 1516/21, 1516/22, 1516/23, 1516/25, 1516/26, 1516/27, 1516/28, 1516/29, 1516/30, 1516/31, 1516/32, 1516/33, 1516/34, 1516/35, 1516/36, 1516/37, 1516/38, 1516/40, 1516/41, 1516/42, 1516/44, 1516/45, 1516/46, 1516/47, 1516/49, 1516/51, 1516/52, 1516/53, 1516/79, 1516/84, 1516/85, 1516/88, 1516/89, 1516/92, 1516/93, 1516/96, 1516/97, 1516/98, 1516/99, 1516/100, 1516/101, 1516/102, 1516/103, 1516/104, 1516/105, 1516/106, 1516/107, 1516/108, 1516/109, 1516/110, 1516/111, 1516/112, 1516/113, 1516/130, 1516/131, 1516/132, 1516/133, 1516/134, 1516/135, 1516/137, 1517, 1518, 1519, 1521, 1522, 1523, 1524, 1590, 1591, 1592, 1593, 1594, 1595, 1596, 1597, 1598, 1599, 1600/1, 1600/2, 1601, 1602, 1603, 1604, 1605/1, 1605/2, 1605/3, 1606, 1607/1, 1607/2, 1608, 1609, 1610, 1611, 1613, 1614, 1615/1, 1615/2, 1616/1, 1616/2, 1617, 1618, 1619, 1620, 1621, 1622, 1623, 1624/1, 1624/2, 1624/3, 1624/4, 1625, 1626, 1627, 1628/1, 1628/2, 1628/3, 1629, 1630, 1631, 1632, 1633, 1634, 1635, 1636, 1637, 1638, 1639, 1641, 1646, 1647/1, 1647/2, 1650, 1654/1, 1654/2, 1655, 1656, 1658, 1659, 1660, 1661, 1662, 1664, 1665, 1666, 1667, 1668, 1669, 1670, 1671, 1672, 1673, 1674, 1675/1, 1675/2, 1676/1, 1676/2, 1677, 1678, 1679/1, 1679/2, 1679/3, 1679/4, 1680/1, 1680/2, 1680/3, 1681, 1682/1, 1682/2, 1683, 1684/1, 1684/2, 1685, 1686, 1687, 1689/2, 1690, 1693/1, 1693/2, 1694, 1695, 1696, 1697, 1698, 1700, 1701, 1702, 1703/1, 1703/2, 1704, 1705, 1710, 1711, 1712, 1714, 1715, 1716, 1717/3, 1717/4, 1718/1, 1718/2, 1719, 1720, 1722, 1723, 1724, 1725, 1726, 1727, 1728, 1729, 1731, 1732, 1733, 1734, 1737, 1738/1, 1738/2, 1739/1, 1739/2, 1742/1, 1742/2, 1742/3, 1742/4, 1742/5, 1742/6, 1742/7, 1742/8, 1742/9, 1742/10, 1742/11, 1742/12, 1742/13, 1742/14, 1742/15, 1742/16, 1742/17, 1742/18, 1742/19, 1743, 1744, 1745, 1747, 1748/1, 1748/2, 1748/3, 1749, 1750, 1753/15, 1753/16, 1753/17, 1753/18, 1753/19, 1753/20, 1771, 1772, 1773, 1774, 1775, 1776, 1778, 1779, 1780, 1781/1, 1781/2, 1782/4, 1782/5, 1787, 1788, 1789, 1790, 1791, 1792, 1793, 1794, 1795, 1796, 1797, 1804, 1805, 1811, 1812, 1815, 1816, 1817, 1818, 1819, 1820, 1821, 1822, 1823, 1824, 1825, 1826, 1827, 1828, 1829, 1830, 1831, 1832/1, 1832/2, 1833, 1834, 1835, 1836, 1837, 1838, 1839, 1840, 1841, 1842, 1843, 1844, 1845, 1846, 1847, 1848, 1849, 1850, 1851, 1852, 1853, 1854, 1855, 1856, 1857, 1858, 1859, 1860, 1861, 1862/1, 1862/2, 1863, 1864/1, 1864/2, 1865, 1866, 1867, 1868, 1869, 1870, 1871, 1872, 1873, 1874, 1875/1, 1875/2, 1875/3, 1876, 1877/1, 1877/2, 1878/1, 1878/2, 1879/1, 1879/2, 1880/1, 1880/2, 1881/1, 1881/2, 1881/3, 1882, 1883, 1884, 1885, 1886, 1887/1, 1887/2, 1888, 1890, 1891/1, 1892, 1894, 1895/1, 1895/2, 1897, 1898, 1899/1, 1899/2, 1899/3, 1900/1, 1900/2, 1900/3, 1901/1, 1901/2, 1901/3, 1903/3, 1903/4, 1903/5, 1904/1, 1908, 1909, 1910, 1913, 1916/1, 1918/1, 1918/2, 1919, 1920, 1921/1, 1921/2, 1922, 1923, 1924, 1925, 1928/1, 1928/2, 1928/3, 1928/5, 1928/6, 1928/7, 1928/8, 1928/9, 1928/10, 1928/11, 1928/12, 1928/13, 1928/14, 1928/15, 1928/16, 1928/17, 1928/18, 1928/19, 1928/20, 1928/21, 1928/22, 1928/23, 1928/24, 1928/25, 1928/26, 1928/27, 1928/28, 1928/29, 1928/30, 1928/31, 1928/32, 1928/33, 1928/34, 1928/35, 1928/36, 1928/37, 1928/38, 1928/39, 1928/40, 1928/41, 1928/42, 1928/43, 1928/44, 1928/45, 1928/46, 1928/47, 1928/48, 1928/49, 1928/50, 1928/51, 1928/52, 1928/53, 1928/54, 1928/55, 1928/56, 1928/57, 1928/58, 1928/59, 1928/60, 1928/61, 1928/62, 1928/63, 1928/64, 1928/65, 1928/66, 1928/67, 1928/68, 1928/69, 1928/70, 1928/72, 1928/73, 1928/74, 1928/75, 1928/76, 1928/78, 1928/79, 1928/80, 1928/81, 1928/82, 1928/83, 1928/84, 1928/85, 1928/86, 1928/87, 1928/88, 1928/89, 1928/90, 1928/91, 1928/92, 1928/93, 1928/94, 1928/95, 1928/96, 1928/97, 1928/98, 1928/99, </w:t>
      </w:r>
      <w:r w:rsidRPr="00442D1B">
        <w:rPr>
          <w:rFonts w:cs="Arial"/>
          <w:szCs w:val="20"/>
        </w:rPr>
        <w:lastRenderedPageBreak/>
        <w:t xml:space="preserve">1928/100, 1928/101, 1928/102, 1928/103, 1928/104, 1928/105, 1928/106, 1928/108, 1928/111, 1928/112, 1928/115, 1928/116, 1928/118, 1928/119, 1928/120, 1928/121, 1928/122, 1928/123, 1928/124, 1928/125, 1928/126, 1928/127, 1928/129, 1928/130, 1928/131, 1928/132, 1928/133, 1928/134, 1928/135, 1928/136, 1928/137, 1928/138, 1928/139, 1928/140, 1928/141, 1928/142, 1928/143, 1928/144, 1928/145, 1929, 1930, 1931, 1932, 1933, 1934, 1935, 1936, 1937, 1938, 1939/1, 1939/2, 1939/3, 1940, 1941, 1942/1, 1942/2, 1942/3, 1943, 1944, 1945, 1946, 1948, 1949, 1950, 1951, 1952, 1954, 1955, 1956/1, 1956/2, 1956/3, 1956/4, 1956/5, 1956/6, 1956/7, 1956/8, 1956/9, 1956/10, 1956/11, 1956/12, 1956/13, 1956/14, 1956/15, 1956/16, 1956/17, 1956/18, 1956/19, 1956/20, 1956/21, 1956/22, 1956/23, 1956/24, 1956/25, 1956/26, 1956/27, 1956/28, 1956/29, 1956/30, 1957, 1958, 1959, 1960, 1961, 1962, 1963, 1964, 1965, 1966, 1967, 1968, 1969, 1970, 1971, 1972, 1973, 1974, 1975, 1976, 1977, 1978, 1979, 1980, 1981, 1982, 1983, 1984, 1985/1, 1985/2, 1986, 1987/1, 1987/2, 1988, 1989, 1991, 1992, 1993, 1994, 1995/1, 1995/2, 1996/1, 1996/2, 1997, 1998, 2001, 2002, 2003/1, 2003/2, 2004, 2005, 2006, 2007/1, 2007/2, 2008/1, 2008/2, 2009, 2010, 2011, 2012, 2013/1, 2013/2, 2014/1, 2014/2, 2015/1, 2015/2, 2016, 2017, 2018, 2019, 2020, 2021, 2022, 2023, 2024/1, 2024/2, 2025, 2026, 2027/2, 2029, 2030, 2031, 2032, 2033, 2034, 2035, 2036, 2037, 2038, 2039, 2040, 2041, 2042, 2043/1, 2043/2, 2044, 2045, 2046, 2047, 2048, 2049, 2050, 2051, 2052, 2053/1, 2053/2, 2053/3, 2054, 2055, 2056, 2057, 2058, 2059, 2060, 2061, 2062, 2063, 2064/1, 2064/2, 2065, 2066, 2068, 2069, 2072, 2073, 2117, 2143, 2144, 2145, 2146, 2148/2, 2151/3, 2151/4, 2153, 2154, 2155/1, 2155/2, 2156/1, 2156/2, 2157/1, 2157/2, 2158/1, 2158/2, 2159, 2160, 2161, 2162, 2163/1, 2163/2, 2163/3, 2163/4, 2163/5, 2163/6, 2163/7, 2163/8, 2163/9, 2163/10, 2163/11, 2163/12, 2163/13, 2163/14, 2163/15, 2163/16, 2163/17, 2163/18, 2163/19, 2163/20, 2163/21, 2163/22, 2163/23, 2163/24, 2163/25, 2163/26, 2163/27, 2163/28, 2163/29, 2163/30, 2163/31, 2163/32, 2163/34, 2163/35, 2163/36, 2163/37, 2163/38, 2163/39, 2163/40, 2164/1, 2164/2, 2165, 2166, 2167, 2168, 2169, 2170, 2171/1, 2171/2, 2171/3, 2171/4, 2171/5, 2171/6, 2171/7, 2171/8, 2171/9, 2171/10, 2171/12, 2171/13, 2171/14, 2171/16, 2171/17, 2171/18, 2171/19, 2171/20, 2171/21, 2171/22, 2171/23, 2171/24, 2171/25, 2171/26, 2171/27, 2171/28, 2171/29, 2171/30, 2171/31, 2171/32, 2171/33, 2171/34, 2171/36, 2171/37, 2171/38, 2171/39, 2171/40, 2171/42, 2171/43, 2171/45, 2171/46, 2171/48, 2171/49, 2171/50, 2171/52, 2171/53, 2171/54, 2171/55, 2171/56, 2171/57, 2171/58, 2171/59, 2171/60, 2171/61, 2171/62, 2171/63, 2171/64, 2171/66, 2171/67, 2171/68, 2171/69, 2171/70, 2171/71, 2171/72, 2171/73, 2171/74, 2171/75, 2171/76, 2171/77, 2171/78, 2171/79, 2171/80, 2171/81, 2172/1, 2172/2, 2173/1, 2173/2, 2174/1, 2174/2, 2175, 2176, 2177/1, 2177/2, 2177/3, 2177/4, 2177/5, 2177/6, 2177/7, 2177/8, 2177/9, 2177/10, 2177/11, 2177/12, 2177/13, 2177/14, 2177/15, 2177/16, 2177/17, 2177/18, 2177/19, 2177/20, 2177/21, 2177/22, 2177/23, 2177/24, 2177/25, 2177/26, 2177/27, 2177/28, 2177/29, 2177/30, 2177/31, 2177/32, 2177/33, 2177/35, 2177/36, 2177/37, 2177/38, 2177/40, 2177/41, 2177/43, 2177/44, 2177/45, 2177/46, 2177/47, 2177/48, 2177/49, 2177/50, 2177/51, 2177/52, 2177/53, 2177/54, 2177/55, 2177/56, 2177/57, 2177/59, 2177/60, 2177/61, 2177/62, 2177/63, 2177/64, 2177/65, 2177/66, 2177/68, 2177/69, 2177/70, 2177/71, 2177/72, 2177/73, 2177/74, 2177/75, 2177/76, 2177/77, 2177/78, 2177/79, 2177/81, 2177/82, 2177/83, 2177/84, 2177/85, 2177/86, 2177/87, 2177/88, 2177/89, 2177/90, 2177/91, 2177/92, 2177/93, 2177/94, 2177/95, 2177/96, 2177/97, 2177/98, 2177/99, 2177/100, 2177/101, 2177/102, 2177/104, 2177/105, 2177/106, 2177/107, 2177/108, 2177/110, 2177/111, 2177/113, 2177/114, 2177/115, 2177/116, 2177/117, 2177/118, 2177/119, 2177/120, 2177/121, 2177/122, 2177/124, 2177/125, 2177/126, 2177/127, 2177/128, 2177/129, 2177/130, 2177/131, 2177/132, 2177/133, 2177/134, 2177/135, 2177/137, 2177/138, 2177/139, 2177/140, 2177/141, 2177/142, 2177/143, 2177/144, 2177/145, 2177/146, 2177/147, 2177/148, 2177/149, 2177/150, 2177/151, 2177/152, 2177/153, 2177/154, 2177/156, 2177/157, 2177/158, 2177/159, 2177/160, 2177/161, 2177/162, 2177/163, 2177/164, 2177/165, 2177/166, 2177/167, 2177/168, 2177/169, 2177/172, 2177/175, 2177/176, 2177/177, 2177/179, 2177/180, 2177/181, 2177/182, 2177/183, 2177/184, 2177/185, 2177/186, 2177/187, 2177/188, 2177/189, 2177/190, 2177/191, 2177/192, 2177/193, 2177/194, 2177/195, 2177/196, 2177/197, 2177/200, 2177/201, 2177/202, 2177/203, 2177/204, 2177/205, 2177/206, 2177/207, 2177/208, 2177/210, 2177/211, 2177/212, 2177/213, 2177/214, 2177/215, 2177/216, 2177/217, 2177/218, 2177/219, 2177/220, </w:t>
      </w:r>
      <w:r w:rsidRPr="00442D1B">
        <w:rPr>
          <w:rFonts w:cs="Arial"/>
          <w:szCs w:val="20"/>
        </w:rPr>
        <w:lastRenderedPageBreak/>
        <w:t xml:space="preserve">2177/221, 2177/222, 2177/223, 2177/224, 2177/225, 2177/226, 2177/227, 2177/228, 2177/229, 2177/230, 2177/231, 2177/232, 2177/233, 2177/234, 2177/235, 2177/236, 2177/237, 2177/238, 2177/239, 2177/240, 2177/241, 2177/242, 2177/243, 2177/244, 2177/245, 2177/246, 2177/247, 2177/248, 2177/249, 2177/250, 2177/251, 2177/252, 2177/253, 2177/254, 2177/255, 2177/256, 2177/257, 2177/258, 2177/259, 2177/260, 2177/261, 2177/262, 2177/263, 2177/264, 2177/265, 2177/266, 2177/267, 2177/268, 2177/269, 2177/270, 2177/271, 2177/272, 2177/273, 2177/274, 2177/275, 2178, 2179, 2181/1, 2181/2, 2182, 2186, 2187, 2188, 2189, 2190, 2191, 2192, 2193, 2195, 2196, 2197, 2198/1, 2198/2, 2200/1, 2200/2, 2200/3, 2200/4, 2200/5, 2200/6, 2200/7, 2200/8, 2200/9, 2200/10, 2200/11, 2200/12, 2200/13, 2200/14, 2200/15, 2200/16, 2200/17, 2200/18, 2200/19, 2200/20, 2200/21, 2200/22, 2200/23, 2200/34, 2200/35, 2200/36, 2200/37, 2200/38, 2201, 2204, 2211, 2214, 2215, 2216, 2218, 2219, 2220, 2222/1, 2222/2, 2222/3, 2222/4, 2222/5, 2222/6, 2222/7, 2222/8, 2222/9, 2222/10, 2222/11, 2223/1, 2223/2, 2223/3, 2223/4, 2223/5, 2223/6, 2223/7, 2225/1, 2225/2, 2226, 2228/2, 2228/3, 2228/4, 2228/6, 2228/7, 2228/8, 2228/9, 2228/10, 2228/11, 2228/12, 2228/13, 2228/14, 2229, 2230, 2231, 2232, 2255, 2258, 2260, 2261, 2263, 2273/1, 2273/2, 2274, 2275/1, 2275/2, 2276/1, 2277, 2280/1, 2280/2, 2280/3, 2281, 2282, 2283, 2284/1, 2284/2, 2285, 2286/1, 2286/2, 2286/3, 2286/4, 2286/5, 2287, 2288, 2289, 2290, 2291, 2292, 2293, 2294, 2295, 2296, 2297, 2298, 2299, 2300, 2301, 2302, 2303, 2304, 2305, 2306, 2307, 2308, 2309, 2310, 2311, 2312, 2313/2, 2315, 2316, 2317, 2318, 2319, 2320/1, 2320/2, 2320/3, 2320/4, 2320/5, 2321/1, 2321/2, 2322, 2323, 2324, 2325/1, 2325/2, 2327, 2331/1, 2331/2, 2332, 2333, 2334, 2335, 2337, 2338, 2340/1, 2340/2, 2341/1, 2342, 2343, 2344, 2345, 2346, 2347, 2348, 2349, 2350, 2351, 2352, 2353/1, 2353/2, 2355/1, 2355/2, 2356, 2357, 2358, 2359, 2360, 2361, 2362, 2363, 2364, 2365, 2366, 2367, 2368, 2369, 2371, 2374, 2375, 2377, 2378, 2380, 2381, 2382, 2383, 2384, 2385, 2386, 2387, 2388, 2389, 2390, 2392, 2393, 2394, 2395/1, 2395/2, 2396/1, 2396/2, 2398, 2399, 2400, 2402, 2403, 2405/1, 2405/2, 2407/1, 2407/2, 2408, 2409, 2410, 2411, 2412, 2413, 2414, 2415, 2416, 2417, 2418, 2419/1, 2419/2, 2421, 2423/2, 2423/3, 2423/4, 2423/5, 2424, 2425, 2426/1, 2426/2, 2426/3, 2427, 2428/1, 2428/2, 2429/1, 2429/2, 2430, 2431, 2432, 2434, 2435, 2436, 2437, 2439/1, 2439/2, 2439/3, 2439/4, 2440, 2441, 2442, 2445, 2448, 2449, 2450, 2451, 2452, 2453, 2454, 2458, 2459, 2460, 2461, 2462, 2463, 2464, 2465, 2466, 2467, 2468, 2469, 2471, 2479, 2481, 2482, 2483, 2488/1, 2488/2, 2488/3, 2488/4, 2489, 2491, 2492, 2493, 2494, 2495, 2496, 2497, 2499/1, 2500, 2501, 2503, 2504, 2505, 2507, 2508, 2509, 2510/2, 2511/1, 2511/3, 2511/4, 2512, 2513, 2514, 2515/1, 2515/3, 2517, 2518, 2519, 2520, 2521, 2522, 2523, 2525/1, 2525/2, 2525/3, 2525/4, 2526, 2527, 2528, 2529, 2530, 2531, 2533, 2534, 2535, 2536, 2537, 2538, 2539, 2540, 2541, 2542/2, 2545, 2546/1, 2546/2, 2547, 2550/1, 2550/2, 2551/1, 2551/2, 2552, 2553/1, 2553/2, 2553/3, 2553/4, 2554/1, 2554/2, 2554/3, 2554/4, 2554/5, 2558/1, 2558/2, 2559/1, 2559/2, 2559/3, 2559/4, 2559/5, 2560, 2562/1, 2562/3, 2562/4, 2562/5, 2563, 2566/1, 2566/2, 2566/3, 2566/4, 2567, 2568, 2569, 2570, 2571, 2572, 2573/1, 2573/2, 2573/3, 2574/1, 2574/2, 2575/1, 2575/2, 2576, 2577, 2578/1, 2578/2, 2580, 2581, 2583, 2584/2, 2589, 2590, 2592, 2593, 2594, 2595/1, 2595/2, 2596/1, 2596/2, 2601, 2602, 2603, 2604, 2605, 2606/1, 2606/2, 2607, 2610, 2611, 2612, 2613, 2614/1, 2614/3, 2614/4, 2614/5, 2614/6, 2614/7, 2614/8, 2614/9, 2615, 2616, 2617, 2618, 2619, 2620, 2622, 2623/1, 2623/2, 2623/3, 2623/4, 2623/5, 2623/6, 2623/7, 2623/9, 2623/10, 2623/11, 2623/12, 2623/13, 2623/14, 2623/16, 2623/17, 2623/18, 2623/19, 2623/20, 2623/21, 2623/22, 2623/23, 2623/24, 2623/25, 2623/27, 2623/28, 2623/29, 2623/30, 2623/31, 2623/33, 2623/35, 2623/36, 2623/37, 2623/38, 2623/39, 2623/40, 2623/41, 2623/42, 2623/43, 2623/44, 2623/46, 2623/47, 2623/48, 2623/49, 2623/50, 2623/51, 2623/52, 2623/53, 2623/54, 2623/56, 2623/57, 2623/58, 2623/59, 2623/60, 2623/61, 2623/62, 2623/63, 2623/64, 2623/65, 2623/66, 2623/67, 2623/68, 2623/69, 2623/70, 2623/71, 2623/72, 2623/73, 2623/75, 2623/76, 2623/77, 2623/78, 2623/79, 2623/81, 2623/82, 2623/84, 2623/85, 2623/86, 2623/87, 2623/88, 2623/89, 2623/90, 2623/91, 2623/92, 2623/93, 2623/94, 2623/95, 2623/96, 2623/97, 2623/98, 2623/99, 2623/100, 2623/101, 2623/102, 2623/103, 2623/104, 2623/105, 2623/106, 2623/108, 2623/109, 2623/110, 2623/111, 2623/112, 2623/113, 2623/114, 2623/117, 2623/118, 2623/119, 2623/120, 2623/121, 2623/122, 2623/123, 2623/124, 2623/125, 2623/126, 2623/127, 2623/128, 2623/129, 2623/130, 2623/131, 2623/132, 2623/133, 2623/134, 2623/135, 2623/136, 2623/137, 2623/138, </w:t>
      </w:r>
      <w:r w:rsidRPr="00442D1B">
        <w:rPr>
          <w:rFonts w:cs="Arial"/>
          <w:szCs w:val="20"/>
        </w:rPr>
        <w:lastRenderedPageBreak/>
        <w:t>2623/139, 2623/140, 2623/141, 2623/142, 2623/143, 2623/144, 2623/145, 2623/146, 2623/147, 2623/148, 2623/149, 2623/150, 2623/151, 2623/152, 2623/153, 2623/154, 2623/155, 2623/156, 2623/157, 2623/158, 2624/5, 2624/11, 2624/12, 2624/13, 2624/14, 2624/15, 2624/16, 2624/17, 2624/18, 2624/19, 2624/20, 2624/21, 2624/24, 2624/25, 2624/27, 2624/28, 2624/29, 2624/30, 2625, 2626, 2628, 2629, 2631, 2632, 2633, 2634, 2635/1, 2636, 2638, 2639/1, 2640/1, 2640/2, 2644, 2646/1, 2646/2, 2646/3, 2646/4, 2646/5, 2647, 2648, 2649, 2652, 2655, 2657, 2665, 2666, 2668, 2669, 2671, 2672, 2674, 2675, 2676, 2677, 2678, 2679, 2680, 2681, 2682, 2683, 2684, 2685, 2686, 2687, 2688, 2689, 2690, 2691, 2692, 2701, 2702, 2704, 2705, 2706, 2707, 2708, 2710, 2711, 9903/1, 9905, 9906</w:t>
      </w:r>
    </w:p>
    <w:p w14:paraId="7D165C02" w14:textId="77777777" w:rsidR="00906FA2" w:rsidRPr="00442D1B" w:rsidRDefault="00906FA2" w:rsidP="00906FA2">
      <w:pPr>
        <w:jc w:val="both"/>
        <w:rPr>
          <w:rFonts w:cs="Arial"/>
          <w:szCs w:val="20"/>
        </w:rPr>
      </w:pPr>
      <w:r w:rsidRPr="00442D1B">
        <w:rPr>
          <w:rFonts w:cs="Arial"/>
          <w:szCs w:val="20"/>
        </w:rPr>
        <w:t>Del parcele: *1/1, *1/2, *2/1, 3, 4, 5, 6, 7, *7/1, 10, 11, 14, 15, 16, 17/1, 20, 22/1, 22/2, 24, *25, 144, 145, 147, 149, 150, 151/4, 157, 163, 164, 167, 168, 169, 173, 174/1, 178, 179, 182, 183, 187, 188, 190, 193, 194, 195, 196, 199, 200, 202/1, 203/1, 204/1, 204/2, 205/2, 206/2, 207/2, 209, 210, 213, 214, 217/2, 218/2, 219/2, 364/2, 364/3, 364/4, 366, 367, 370, 372/1, 373, 1030, 1031, 1036, 1037, 1042, 1043, 1046, 1047, 1050, 1071, 1072, 1075, 1076, 1079, 1080, 1084, 1085, 1088, 1089, 1092, 1093, 1096, 1097, 1100, 1101, 1104, 1105, 1108, 1109, 1110, 1111, 1114, 1115, 1118, 1119, 1122, 1123, 1126, 1127, 1128, 1129, 1132, 1133, 1135, 1136, 1137, 1140, 1141, 1142, 1146, 1147, 1150, 1151, 1152, 1153, 1156, 1157, 1159, 1160, 1161, 1164/1, 1164/2, 1165, 1167, 1168, 1171, 1172, 1175, 1176, 1179, 1180, 1197/3, 1198, 1199, 1212/128, 1212/129, 1212/130, 1212/132, 1212/133, 1212/192, 1212/204, 1212/205, 1325, 1326, 1327, 1329, 1332, 1333, 1334, 1335, 1363, 1364, 1370, 1371, 1372, 1377/2, 1385, 1386, 1389, 1393, 1394, 1395, 1400, 1401, 1402, 1404/2, 1406, 1409, 1410, 1413, 1423, 1429, 1436, 1440, 1441, 1442, 1452, 1455, 1462, 1465, 1466, 1469, 1470, 1473, 1474, 1477, 1478, 1481, 1482, 1493/89, 1493/90, 1493/102, 1516/15, 1516/16, 1516/17, 1516/20, 1516/24, 1516/48, 1516/50, 1516/54, 1516/55, 1516/72, 1516/73, 1516/74, 1516/76, 1516/77, 1516/78, 1516/80, 1516/83, 1516/86, 1516/87, 1516/90, 1516/91, 1516/94, 1516/95, 1516/114, 1516/120, 1516/125, 1516/126, 1516/127, 1516/128, 1516/129, 1516/136, 1520/1, 1520/2, 1525, 1528, 1529, 1532, 1533, 1536, 1537/1, 1537/2, 1540, 1541, 1544, 1545, 1548, 1549, 1554, 1556, 1557, 1559, 1563, 1564, 1565, 1566, 1574, 1579, 1580, 1581, 1582, 1583, 1585, 1587, 1588, 1589, 1751, 1752, 1753/14, 1754, 1755, 1756, 1757, 1758, 1759/1, 1768/1, 1769, 1770/1, 1770/2, 1777, 1782/1, 1782/3, 1785, 1786, 1798, 1799, 1802, 1803, 1806, 1809, 1810, 1813, 2027/1, 2028, 2067, 2070, 2071, 2074, 2075, 2076, 2077, 2078, 2079, 2080, 2081, 2082, 2083, 2084, 2085, 2086, 2087, 2088, 2089, 2090, 2091, 2092, 2094, 2095, 2096, 2097, 2098, 2099, 2101, 2102, 2103, 2106, 2107, 2110, 2111, 2112, 2113, 2116, 2118, 2119, 2131, 2132, 2134, 2139, 2140, 2141, 2142, 2147, 2148/1, 2149, 2151/1, 2151/2, 2152, 2200/24, 2200/25, 2200/32, 2200/33, 2228/5, 2228/15, 2228/17, 2247/11, 2253, 2254, 2256, 2257, 2259, 2262, 2264, 2265, 2266, 2272, 2276/2, 2278, 2279, 2313/1, 2314, 2329, 2330, 2370, 2372, 2373, 2376, 2379, 2506, 2510/1, 2515/2, 2624/6, 2624/26, 2627/1, 2630/1, 2630/2, 2635/2, 2637, 2639/2, 2641, 2642, 2643/2, 2643/3, 2645, 2658/4, 2658/5, 2658/6, 2658/7, 2658/8, 2663, 2670, 3291, 9902/1</w:t>
      </w:r>
    </w:p>
    <w:p w14:paraId="5DD4AA2B" w14:textId="77777777" w:rsidR="00906FA2" w:rsidRPr="00442D1B" w:rsidRDefault="00906FA2" w:rsidP="00906FA2">
      <w:pPr>
        <w:jc w:val="both"/>
        <w:rPr>
          <w:rFonts w:cs="Arial"/>
          <w:szCs w:val="20"/>
        </w:rPr>
      </w:pPr>
      <w:r w:rsidRPr="00442D1B">
        <w:rPr>
          <w:rFonts w:cs="Arial"/>
          <w:szCs w:val="20"/>
        </w:rPr>
        <w:t>Šifra katastrske občine: 1585_TRAVA</w:t>
      </w:r>
    </w:p>
    <w:p w14:paraId="42910DC3" w14:textId="77777777" w:rsidR="00906FA2" w:rsidRPr="00442D1B" w:rsidRDefault="00906FA2" w:rsidP="00906FA2">
      <w:pPr>
        <w:jc w:val="both"/>
        <w:rPr>
          <w:rFonts w:cs="Arial"/>
          <w:szCs w:val="20"/>
        </w:rPr>
      </w:pPr>
      <w:r w:rsidRPr="00442D1B">
        <w:rPr>
          <w:rFonts w:cs="Arial"/>
          <w:szCs w:val="20"/>
        </w:rPr>
        <w:t xml:space="preserve">Na parceli: *1, *2, *3, *4, *5, 5/1, 5/2, 6/1, 6/2, 7, *8, 8, *9, 9, 10, *10/1, *10/3, 11, *11, 12, *13, 13, 14, *14, *15, 15/1, 15/2, 16, *17, 17, *18, 18, 19, 20, 21, 22, *22, *23, 23, 24, 25, 26, *26, *27, 27, 28, 29, 30, *30, *31, 31, 32, 33, 34, 35, *36, 36, 37, *37, 38, *38, 39, *39/1, *39/2, 40, *40, 41, *41, 42, 43, 44, 45, *45, 46, *46, 47, 48, 49, 50, 51, *51, 52, *52, 53, *53, 54, *54, 55, *56, 56, 57, 58, 59, 60, 61, *62, 62, 63, 64, *64/1, 65, *65, 66, *67, 67, 68, *68/1, *68/2, *69, 69, *70, 70, 71, *71/1, *71/2, 72, *72, *73, *74, 74/1, 74/2, 75, *75, 76, 77, *78, 78, *79, 79, *80, 80, 81, *81, 82, *82, 83, 84, 85, *85, 86, *87, 87, 88, 89, 92, *93, 93, 94, 95, 96, *97, 97/1, 97/2, *98, *99, *100, *101, 101, 102, 103, *103, *104, 104, *105, *106, 106, 107, *107, *108, 108, *109, 110, 111, 112, 113, *113, 114, *114, *115, 115, 116, 117, *117, 118, *118, 119, *119, 120, *120, *121, 121, *122, 122, *123, 123, 124, 125, 126, 127, *128, 128, *129, 129, 130, 131, *132, 133, *133/1, *133/2, *134, 135, *135, 136, *136, *137, 137, *138, 139, *139, 140, *141, 141, 142, *142/1, *142/2, *143, *144, 144, *145, 145, *146, *147, 147, 148, 149, 150, *151, 151, 152, 153, 154, *154, 155, 156, *156/2, *157, 157, 158, 159/1, 159/2, *160, 160, 161, *162, 162, 163, *163, 164, *164, *165, 165, 166, *166, 167, *167, 168, *168, 169, *169, *170, 170, 171, *171, 172, *172, *173, *174, 174, 175, </w:t>
      </w:r>
      <w:r w:rsidRPr="00442D1B">
        <w:rPr>
          <w:rFonts w:cs="Arial"/>
          <w:szCs w:val="20"/>
        </w:rPr>
        <w:lastRenderedPageBreak/>
        <w:t xml:space="preserve">176, 177, *177, 178, *178, 179, *179, *180, 180, 181, 182, *182, 183, *183/1, *183/2, 184, *184, *185, 185, 186, *186, 187, *187/1, *187/2, *188, 188, *189, 189, *190, 190, 191, *191, *192, 193, 197, 199, 200, 201, 202, 203, 204, 205, 206, 207, 208, 209, 210, 211, 212, 213, 214, 215, 216, 217, 218, 219, 220, 221, 222, 223, 224, 225, 226, 227, 228, 229, 230, 231, 232, 234, 235, 236, 237, 238, 239, 240, 241, 242, 243, 244, 245, 246, 247, *247, 248, *248, 249, 250, *250, *251, 251, 252, 253, *253, 254, 255, 256, 257, *257, *258, 258, 259, *259, 260, 261, *261, *262, 262, 263, *264, 264, 265, *265, 266, *266, 267, 268, 269, *269, 270, 271, 272, *272, *273, 273, 274, *274, 275, 276, *276, 277, *277, 278, *278, *283, *286, 288, 289, 290, 291, 292, 293, 294, 295, 296, 297, 298, 299, 300, 301, 302/1, 302/2, 302/3, 303/1, 303/2, 304, 305, 306, 307, 308, 309/1, 309/2, 310, 311, 312, 313, 314/1, 314/2, 315, 316, 317, 318/1, 318/2, 321, 322, 323, 324, 327, 328, 329, 330, 332, 333, 337, 338, 339/1, 339/2, 340, 341/1, 341/2, 342/1, 342/2, 343, 344, 345, 346, 347, 348, 349, 357, 358, 359, 360/1, 360/2, 361, 362, 367/1, 367/2, 368/1, 368/2, 369, 370, 374, 375, 376/1, 376/2, 377, 378, 379/1, 379/2, 380/1, 380/2, 381, 382, 388, 389/1, 389/2, 390, 391, 392, 393, 394, 395, 396, 397, 398, 399, 400, 401, 402, 403, 404, 405, 406, 407, 408, 409, 410, 411, 412, 413, 415, 416, 417, 418, 419, 420, 421, 422, 423, 424, 425, 426, 427, 428, 429, 430, 431, 432, 433, 434, 435, 436, 437, 438, 439, 440, 441, 442, 443, 444, 445, 446, 447, 448, 449, 450, 451, 452, 453, 454, 455, 456, 457, 469, 470, 473, 474, 534, 570, 577, 579, 580, 581, 582, 583, 584, 585, 586, 587, 588, 589, 590, 591, 592, 593, 594, 595, 596, 597, 598, 599, 600, 601, 602, 603, 604, 605, 606, 607, 608, 609, 610, 611, 613, 614, 615, 616, 617, 619, 620, 622, 623, 624, 625, 626, 627, 628, 629, 630, 632, 633, 634, 635, 636, 637, 638, 639, 640, 641, 642, 643, 651, 652, 654, 656, 657, 658, 659, 662, 663, 664, 665, 668, 669, 676, 677, 678/1, 678/2, 678/3, 679, 680, 681, 684, 685, 686, 687, 688, 689, 690, 693, 694, 695, 697, 702, 703, 704, 705, 706, 707, 708, 709, 710, 711, 712, 713, 714, 715, 716, 717, 718, 719, 720, 721, 722, 723, 724, 725/1, 725/2, 726/1, 726/2,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799, 800, 801, 802, 803, 804, 805, 806, 807, 808, 809, 810, 811, 813, 814, 815, 816, 817, 818, 819, 820, 821, 822, 823, 824, 825, 826, 827, 828, 829, 830, 831, 832, 833, 834, 835, 836, 837, 838, 843, 844, 845, 846, 847/1, 847/2, 848, 851/2, 853, 854, 859, 860, 861, 862, 863, 864, 865, 866, 867, 868, 869, 870, 871, 872, 873, 874, 875, 876, 877, 878, 879, 880, 881/1, 881/2, 882, 883/2, 884/1, 884/2, 885, 886, 887, 888/1, 888/2, 889, 890/1, 890/2, 891/1, 891/2, 892, 893/1, 893/2, 894/1, 894/2, 895/1, 895/2, 896/1, 896/2, 897/1, 897/2, 898/1, 898/2, 899, 901, 902/1, 902/2, 903, 904, 905, 906, 907, 908/1, 908/2, 909/1, 909/2, 910/1, 910/2, 911, 912, 913, 914, 915, 916, 917, 918, 919, 920, 921, 922, 923, 924, 925, 926, 927, 928, 929, 930, 931, 932, 933, 934, 935, 936, 937, 938, 939, 940, 941, 942, 943, 944, 945, 946, 947, 948, 949, 950, 951, 952, 953, 954, 955, 956, 957, 958, 959, 960, 961, 962, 963, 964, 965, 966, 967, 968, 969, 970, 973, 974, 975, 976, 977, 978, 979, 980, 981, 982, 983, 996/1, 996/2, 1058, 1059, 1060, 1061, 1062, 1063, 1064, 1065, 1066, 1067, 1068, 1069, 1070, 1071, 1078, 1079, 1080, 1081, 1082, 1083, 1084, 1085, 1086/1, 1086/2, 1087, 1088, 1089/1, 1089/2, 1090, 1091, 1092, 1093, 1094, 1096, 1097, 1098, 1099, 1100, 1101, 1102, 1103, 1104/2, 1104/3, 1104/4, 1104/5, 1105, 1106/2, 1107/1, 1107/2, 1108/2, 1108/3, 1108/4, 1108/5, 1108/6, 1108/7, 1108/8, 1108/9, 1109/1, 1109/2, 1109/3, 1110/1, 1110/2, 1111, 1112/1, 1112/2, 1112/3, 1112/4, 1113, 1114/1, 1114/2, 1116, 1117, 1118/1, 1118/2, 1119/3, 1119/4, 1119/6, 1119/9, 1119/10, 1119/11, 1119/12, 1119/13, 1119/14, 1120, 1123/2, 1124/1, 1124/2, 1125, 1126, 1127, 1128, 1129, 1130, 1131, 1132/2, 1132/3, 1134, 1135, 1136, 1138, 1139, 1140/1, 1140/2, 1141, 1142, 1143, 1147, 1148, 1149, 1153, 1154, 1155, 1159, 1385, 1387, 1572/46, 1572/47, 1593, 1594, 1600, 1608, 1617, 1618, 1626, 1627, 1636/1, 1636/2, 1646, 1647, 1648, 1649, 1654, 1655, 1656, 1665, 1674, 1675, 1676, 1677, 1678, 1679, 1680, 1681, 1682, 1683, 1685, 1686, 1687, 1688, 1689, 1690, 1691, 1692, 1693, 1694, 1695, 1696, 1697, 1698, 1699, 1700, 1701, 1702/1, 1702/2, 1703/1, 1703/2, 1704, 1705, 1706, 1707, 1708, 1709, 1710, 1711, 1712, 1713, 1714, 1715, 1716, 1717, 1718, 1719, 1720, 1721, 1722, 1723, 1724, 1725, 1726, 1728, 1729, 1730, 1731/1, 1731/2, 1732, 1733, 1734, 1735, 1736, 1737, 1738, 1739, 1740, 1741, 1742, 1743, 1744, 1745, 1746, 1747, 1748, 1749, </w:t>
      </w:r>
      <w:r w:rsidRPr="00442D1B">
        <w:rPr>
          <w:rFonts w:cs="Arial"/>
          <w:szCs w:val="20"/>
        </w:rPr>
        <w:lastRenderedPageBreak/>
        <w:t xml:space="preserve">1750, 1751, 1752, 1753, 1754, 1755, 1756, 1757/1, 1757/2, 1758/1, 1758/2, 1758/3, 1759, 1760, 1761, 1797/37, 1797/38, 1797/39, 1797/41, 1797/45, 1797/46, 1797/47, 1797/48, 1797/50, 1797/51, 1797/53, 1802, 1803, 1808, 1809, 1810, 1811/2, 1811/3, 1811/4, 1811/5, 1812, 1813/1, 1813/2, 1813/3, 1813/4, 1813/5, 1813/6, 1814/1, 1814/2, 1814/3, 1814/4, 1815/1, 1815/3, 1816, 1817, 1818, 1819, 1820, 1821, 1822, 1824/1, 1824/2, 1825, 1826, 1827, 1828, 1829, 1830, 1831, 1832, 1834, 1837, 1841, 1845/1, 1845/2, 1846/1, 1846/2, 1848/1, 1848/2, 1849, 1850/1, 1850/2, 1852, 1854/1, 1854/3, 1854/4, 1854/5, 1855/1, 1855/2, 1856, 1857, 1858, 1859, 1860/1, 1860/2, 1861/2, 1861/3, 1861/4, 1862/1, 1862/2, 1865, 1866/1, 1866/2, 1867/1, 1867/2, 1868, 1869, 1870, 1871, 1872, 1873, 1874, 1875, 1876, 1877, 1878, 1879, 1880, 1881, 1882, 1883, 1884, 1885, 1886, 1887, 1888, 1889, 1890, 1891, 1892, 1893, 1894, 1895, 1896, 1897, 1898, 1899, 1900, 1901, 1902, 1903, 1904, 1905, 1906, 1907, 1908, 1909, 1910, 1911, 1912, 1913, 1914, 1915, 1916, 1919, 1920, 1921, 1922, 1923, 1924, 1925, 1926, 1927, 1928, 1929, 1930, 1931, 1932, 1933, 1934, 1935, 1936, 1937, 1938/1, 1938/2, 1938/3, 1938/4, 1938/5, 1938/6, 1938/7, 1938/8, 1938/9, 1939/1, 1939/2, 1940, 1941, 1942/1, 1942/2, 1944, 1945, 1946, 1947, 1948, 1949, 1950, 1951, 1952, 1953, 1954, 1955, 1956, 1957/1, 1957/2, 1958, 1959, 1960, 1961, 1962, 1963, 1964, 1965, 1966, 1967, 1968, 1969, 1970, 1971, 1972, 1973, 1974, 1975, 1976, 1977, 1978, 1979, 1980, 1981, 1982, 1983, 1984, 1985, 1986, 1987/1, 1987/2, 1989, 1990, 1991, 1992, 1993, 1994, 1995, 1996, 1997, 1998, 1999, 2000, 2001, 2002, 2003, 2004, 2005, 2006, 2007, 2008, 2009, 2010, 2011, 2012, 2013, 2014, 2015, 2016, 2017, 2018, 2019, 2020, 2021, 2022, 2023, 2024, 2025, 2026, 2027, 2028, 2029, 2030, 2031, 2032, 2033, 2034, 2035, 2036, 2037, 2038, 2039, 2040, 2041, 2042, 2043, 2044, 2045, 2046, 2047, 2048, 2049, 2050, 2051, 2053, 2054, 2055, 2056, 2057, 2058, 2059, 2060, 2061, 2062, 2063, 2064, 2065, 2066, 2067, 2068, 2069, 2070, 2071, 2072, 2073, 2074, 2075, 2076, 2077, 2078, 2079, 2080, 2081, 2082, 2083, 2084, 2085, 2086, 2087, 2088, 2089, 2090, 2091, 2092, 2093, 2094, 2095, 2096, 2097, 2098, 2099, 2100, 2101, 2102, 2103, 2104, 2105, 2106, 2107, 2109, 2110, 2111, 2112, 2113, 2114, 2115, 2116, 2117, 2118, 2119, 2120, 2121, 2123, 2124, 2125, 2126, 2127, 2128, 2129, 2130, 2131, 2132, 2133, 2134, 2135, 2136, 2137, 2138, 2139, 2140, 2141, 2142, 2143, 2144, 2146, 2147, 2148, 2149, 2150, 2151, 2152, 2153/1, 2153/2, 2154/1, 2154/2, 2155, 2156, 2157, 2158, 2159, 2160, 2161, 2162, 2163, 2164, 2166, 2167, 2168, 2169/1, 2169/2, 2170/1, 2170/2, 2171, 2172, 2173, 2174, 2175, 2176, 2177, 2178, 2179, 2180, 2181, 2182, 2183, 2184, 2185, 2186, 2187, 2188, 2189, 2190, 2191, 2192, 2193, 2194, 2195, 2196, 2197, 2198, 2199, 2200, 2201, 2202, 2203, 2204, 2205, 2206, 2207, 2208, 2209, 2211, 2212, 2213, 2214, 2215, 2216, 2217, 2218, 2221, 2222, 2223, 2224, 2225, 2226, 2227, 2228, 2229, 2230, 2231, 2232, 2233, 2234, 2235, 2236, 2237, 2238/1, 2238/2, 2238/3, 2239, 2241, 2242, 2243, 2244, 2245, 2246, 2247, 2248, 2249, 2250/1, 2250/2, 2250/3, 2251/1, 2251/2, 2251/3, 2252, 2253, 2254, 2255, 2256/1, 2256/2, 2256/3, 2256/4, 2256/5, 2256/8, 2256/9, 2256/10, 2256/11, 2256/12, 2256/13, 2256/14, 2256/15, 2256/16, 2256/17, 2256/18, 2256/19, 2256/20, 2256/21, 2256/22, 2256/23, 2256/24, 2256/25, 2256/26, 2256/27, 2256/28, 2256/29, 2256/30, 2256/31, 2256/32, 2256/33, 2256/34, 2256/35, 2256/36, 2256/37, 2256/38, 2256/39, 2256/40, 2256/41, 2256/42, 2256/44, 2256/45, 2256/46, 2256/47, 2256/48, 2256/49, 2256/50, 2256/51, 2256/52, 2256/53, 2256/54, 2256/55, 2256/56, 2256/57, 2256/58, 2256/59, 2256/60, 2256/61, 2256/62, 2256/63, 2256/64, 2256/65, 2256/66, 2256/67, 2256/68, 2256/69, 2256/70, 2256/71, 2256/72, 2256/73, 2256/74, 2256/75, 2256/76, 2256/77, 2256/78, 2256/79, 2256/80, 2256/81, 2256/82, 2256/83, 2256/84, 2256/85, 2256/86, 2256/87, 2256/88, 2256/89, 2256/90, 2256/91, 2256/92, 2256/93, 2256/94, 2256/95, 2256/96, 2256/97, 2256/98, 2256/99, 2256/100, 2256/101, 2256/102, 2256/103, 2256/104, 2256/105, 2256/106, 2256/107, 2256/108, 2256/109, 2256/110, 2256/111, 2256/112, 2256/113, 2256/114, 2256/115, 2256/116, 2256/117, 2256/118, 2256/119, 2256/120, 2256/121, 2256/122, 2256/123, 2256/124, 2256/125, 2256/126, 2256/127, 2257, 2258, 2259, 2260, 2261, 2262, 2263, 2265/2, 2265/3, 2265/4, 2266/1, 2266/2, 2267, 2268, 2269, 2270, 2271, 2272, 2273, 2274, 2275/1, 2275/2, 2276, 2277, 2278/1, 2278/2, 2279, 2280/1, 2280/2, 2281, 2282/3, 2282/4, 2282/5, 2282/6, 2283, 2284/1, 2285, 2286/1, 2286/2, 2287, 2288, 2289, 2290, 2291, 2292, 2293, 2294, 2295, 2296, 2297, 2298, 2299, 2300, 2301, 2302, 2303, 2304, 2305/2, 2305/3, 2307, 2308, 2309/1, 2309/2, 2310, 2311, 2313, 2314, 2316, 2317/1, 2317/2, 2319, 2320, 2321, 2322/1, </w:t>
      </w:r>
      <w:r w:rsidRPr="00442D1B">
        <w:rPr>
          <w:rFonts w:cs="Arial"/>
          <w:szCs w:val="20"/>
        </w:rPr>
        <w:lastRenderedPageBreak/>
        <w:t xml:space="preserve">2322/2, 2323, 2324, 2325, 2326, 2327, 2330, 2331, 2332, 2333, 2334, 2335, 2338, 2340, 2341, 2345, 2346, 2349, 2350, 2359, 2360, 2366, 2367, 2368, 2369, 2370, 2625, 2626, 2632, 2635, 2636, 2639, 2642, 2645, 2646, 2647, 2651, 2652, 2656, 2657, 2658, 2659, 2666, 2667, 2676, 2677, 2681, 2700, 2701, 2702, 2703, 2704, 2705, 2706, 2707, 2708, 2709, 2710, 2711, 2712, 2715, 2716, 2717, 2718, 2719, 2720, 2721, 2722, 2723, 2724, 2725, 2726, 2727, 2728, 2729, 2730, 2731, 2732, 2733, 2734, 2735, 2736, 2737, 2738, 2739, 2740, 2741, 2742, 2743, 2744, 2745, 2746, 2747, 2748, 2749, 2750, 2751, 2756, 2757, 2759, 2760, 2761, 2762, 2763, 2764, 2765, 2766, 2767, 2768, 2769, 2770, 2771, 2772, 2773, 2774, 2775, 2776, 2777, 2778, 2779, 2780/1, 2780/2, 2781, 2782, 2783, 2789, 2791, 2792, 2793, 2794, 2795, 2796, 2797, 2798, 2799, 2800, 2801, 2802, 2803, 2804, 2805, 2806, 2807, 2808, 2809, 2810, 2811, 2812, 2813, 2814, 2815, 2816, 2817, 2818, 2819, 2820, 2821, 2822, 2823, 2824, 2825, 2826, 2827, 2828, 2829, 2830, 2831, 2832, 2833, 2834, 2835, 2836, 2837, 2838, 2839, 2840, 2841, 2842, 2843, 2844, 2845, 2846, 2847, 2848, 2849, 2851, 2853, 2855, 2856, 2857, 2858, 2859, 2860, 2861, 2862, 2863, 2864, 2865, 2866, 2867, 2868, 2869, 2870, 2871, 2872, 2873, 2874, 2875, 2876, 2877, 2878, 2879, 2880, 2881, 2882, 2883, 2884, 2885, 2886, 2887, 2888, 2891, 2894, 2900, 2901, 2902, 2903, 2905, 2907, 2908, 2909, 2910, 2911, 2912, 2913, 2914, 2915, 2916, 2917, 2918, 2919, 2920, 2921, 2922, 2923, 2924, 2925, 2926, 2927, 2928, 2929, 2930, 2931, 2932, 2933, 2934, 2935, 2936, 2937, 2938, 2939, 2940, 2941, 2942, 2943, 2944, 2945, 2946, 2947, 2948, 2949, 2950, 2951, 2952, 2953, 2954, 2955, 2956, 2957, 2958, 2959, 2960, 2961, 2962, 2963, 2964, 2965, 2966, 2967, 2968, 2969, 2970, 2971, 2972, 2974, 2976, 2977, 2978, 2979, 2980, 2981, 2982, 2983, 2984, 2985, 2986, 2987, 2988, 2989, 2990, 2991, 2992, 2993, 2994, 2995, 2997, 2998, 2999, 3000, 3001, 3002, 3003, 3004, 3005, 3006, 3007, 3008, 3009, 3010, 3011, 3012, 3014, 3015, 3016, 3017, 3018, 3019, 3020, 3021, 3022, 3023, 3024, 3025, 3026, 3027, 3028, 3029, 3030, 3031, 3032, 3033, 3034, 3035, 3036, 3037, 3038, 3039/1, 3039/2, 3040, 3041, 3042, 3043, 3044, 3045, 3046, 3047, 3048, 3049, 3050, 3051, 3052, 3053, 3054, 3055, 3056, 3057, 3058, 3059, 3060, 3061, 3062, 3063, 3064, 3065, 3066, 3067, 3068, 3069, 3070, 3071, 3072, 3073, 3074, 3075, 3076, 3077, 3078, 3079, 3080, 3081, 3082, 3083, 3084, 3085, 3086, 3087, 3088, 3089, 3090, 3091, 3092/1, 3092/2, 3093/1, 3093/2, 3094, 3095/1, 3095/2, 3096/1, 3096/2, 3097, 3099, 3100, 3101, 3102, 3103, 3104, 3105, 3106, 3107, 3108, 3109, 3110, 3111, 3116, 3117, 3118, 3119, 3120, 3121, 3122, 3123, 3124, 3125, 3126, 3127, 3128, 3129, 3130, 3131/1, 3131/2, 3133/1, 3133/2, 3134/1, 3134/2, 3135, 3136, 3137, 3138, 3139, 3140, 3141, 3142, 3143, 3144, 3145, 3146, 3147, 3148, 3149, 3150, 3151, 3152, 3153, 3154, 3155, 3156, 3157, 3158, 3159, 3160, 3161, 3162, 3163, 3164, 3165, 3167, 3168, 3169, 3170, 3171, 3172, 3173, 3174, 3175, 3176, 3177, 3178, 3179, 3180, 3181, 3182, 3183, 3184, 3185, 3186, 3187, 3188, 3189, 3190, 3191, 3192, 3193, 3194, 3195/1, 3195/2, 3196, 3197, 3199, 3200, 3204, 3205, 3206, 3207, 3208, 3209, 3210, 3211, 3212, 3213, 3214, 3215, 3216, 3217, 3220, 3223, 3224, 3225, 3226/1, 3226/2, 3227, 3228, 3229, 3230, 3231, 3232, 3234, 3235, 3238, 3239, 3240, 3241, 3242, 3243, 3244, 3245, 3246, 3247, 3248, 3249, 3250, 3251, 3252, 3254, 3255, 3256, 3257, 3258, 3259, 3260/1, 3260/2, 3261/1, 3261/2, 3262, 3263/1, 3263/2, 3265, 3266, 3267, 3268, 3271, 3272, 3273, 3274, 3275, 3277, 3278, 3279, 3280, 3281, 3282, 3283/1, 3283/2, 3284, 3285, 3286, 3287/1, 3287/2, 3288, 3289, 3290/1, 3290/2, 3290/3, 3290/4, 3290/5, 3290/6, 3290/7, 3290/8, 3290/9, 3290/10, 3290/11, 3290/12, 3290/13, 3290/14, 3290/15, 3290/16, 3290/17, 3290/19, 3290/20, 3290/21, 3290/22, 3290/23, 3290/24, 3290/25, 3290/26, 3290/27, 3290/28, 3290/29, 3290/30, 3290/31, 3290/32, 3290/33, 3290/34, 3290/35, 3290/36, 3290/37, 3290/38, 3290/39, 3290/40, 3290/41, 3290/42, 3290/43, 3290/44, 3290/45, 3290/46, 3291, 3292, 3293, 3294, 3296/1, 3296/2, 3296/3, 3297/1, 3297/2, 3297/3, 3300, 3301, 3302, 3303, 3304, 3305, 3306, 3308, 3310, 3311, 3312, 3313, 3314, 3315, 3316, 3317, 3318, 3319, 3320, 3321, 3322, 3325, 3326, 3328, 3329, 3330, 3333, 3334, 3335, 3336, 3337, 3338, 3339, 3340, 3341, 3342, 3343, 3344, 3345, 3346, 3347, 3348, 3349, 3350, 3355, 3356, 3357, 3358, 3359, 3361/1, 3361/2, 3362, 3363, 3364, 3365/1, 3365/2, 3366, 3368, 3369, 3370, 3371, 3372, 3373, 3374, 3375, 3376, 3377, 3378, 3379, 3380, 3381, 3382, 3383, 3384, 3385, 3386, 3387, 3388, 3389, 3390, 3391, 3392, 3393, 3394, 3395/1, 3395/2, 3395/3, 3396/1, 3396/2, 3397, 3398, 3399, 3400, 3401, 3402, 3403, 3404, 3405, 3407, 3408, 3409, 3410, 3411, 3412, 3413, 3414, 3415, 3416, 3417, 3418, </w:t>
      </w:r>
      <w:r w:rsidRPr="00442D1B">
        <w:rPr>
          <w:rFonts w:cs="Arial"/>
          <w:szCs w:val="20"/>
        </w:rPr>
        <w:lastRenderedPageBreak/>
        <w:t xml:space="preserve">3419, 3420, 3421, 3422, 3423, 3424, 3425, 3426, 3427, 3428, 3429, 3430, 3431, 3432, 3433, 3434, 3436, 3439, 3443, 3445, 3446, 3447, 3448, 3449, 3450, 3451, 3454, 3455, 3456, 3457, 3458, 3459, 3460, 3461, 3462, 3463, 3464, 3465, 3466, 3468, 3469, 3471, 3472, 3473, 3474, 3475, 3477, 3478, 3481, 3482, 3483, 3484, 3485, 3488/1, 3488/2, 3489, 3490, 3491, 3493, 3495, 3496, 3497/1, 3497/2, 3498, 3499, 3500, 3501, 3502, 3503, 3504, 3505, 3506, 3507, 3508, 3509, 3510, 3511, 3512, 3513, 3514, 3515, 3516, 3517, 3518, 3519, 3520, 3521, 3522, 3524, 3525/1, 3525/2, 3527, 3529, 3530, 3532, 3533, 3534/1, 3534/2, 3534/3, 3534/4, 3535, 3536, 3537, 3539, 3540, 3541, 3542, 3543, 3544, 3546, 3547, 3548, 3549, 3550, 3551, 3554, 3555, 3556, 3557, 3558/1, 3558/2, 3559, 3560, 3561, 3564, 3565, 3567, 3568, 3569, 3570, 3571, 3572, 3573, 3574, 3575, 3576, 3577, 3578, 3579, 3580, 3581, 3582, 3583, 3584, 3585, 3586, 3587, 3588, 3589, 3590, 3591, 3592, 3593, 3594, 3595/1, 3595/2, 3595/3, 3596, 3597, 3598, 3599, 3600, 3601/1, 3601/2, 3601/3, 3602/1, 3602/2, 3602/3, 3603/1, 3603/2, 3604/1, 3604/2, 3604/3, 3605, 3606, 3607/1, 3607/2, 3607/3, 3608/1, 3608/2, 3608/3, 3609, 3610/1, 3611, 3612/1, 3612/2, 3612/3, 3613/1, 3614/1, 3614/2, 3614/3, 3615, 3616, 3617, 3618/1, 3618/2, 3620, 3621/1, 3621/2, 3621/3, 3622, 3623/1, 3623/2, 3624, 3625/1, 3625/2, 3626, 3627, 3628, 3629, 3630, 3631, 3632, 3633, 3634, 3635, 3636, 3637/1, 3637/2, 3638/1, 3638/2, 3639, 3640/1, 3640/2, 3641, 3642, 3643, 3644, 3645, 3646, 3647/1, 3647/2, 3648, 3649, 3650/1, 3650/2, 3651/1, 3651/2, 3652, 3653, 3654, 3655, 3656, 3658, 3659, 3660, 3661/1, 3661/2, 3662/1, 3662/2, 3663, 3666, 3667, 3668/1, 3668/2, 3669, 3670, 3671, 3672, 3673, 3676, 3677, 3678, 3679, 3680, 3681/1, 3681/2, 3682, 3683, 3684, 3685, 3686, 3693/1, 3693/2, 3694/1, 3694/2, 3694/3, 3704, 3705, 3708, 3718, 3719/1, 3719/2, 3719/3, 3719/4, 3719/5, 3719/6, 3719/7, 3720/1, 3720/2, 3721, 3722, 3723, 3724, 3725, 3748, 3755, 3756, 3757, 3758, 3759, 3760, 3761, 3762, 3763, 3764, 3765, 3766, 3767, 3768, 3769, 3770, 3771, 3773, 3774, 3775, 3776, 3777/1, 3777/2, 3778, 3779, 3780, 3781, 3782, 3783, 3784, 3785, 3786, 3787, 3789, 3792, 3793, 3794, 3795, 3796, 3797, 3799, 3801, 3802, 3804, 3805, 3807, 3808, 3809, 3810, 3811, 3812, 3814, 3815, 3816, 3817, 3818, 3820, 3821, 3823, 3824, 3825, 3826, 3827, 3829, 3830, 3831, 3832, 3833, 3834, 3837, 3838, 3840, 3841, 3842, 3844, 3845, 3846, 3847, 3848, 3849/1, 3849/2, 3850/1, 3850/2, 3851, 3852, 3853, 3854, 3855/1, 3855/2, 3856, 3857, 3858, 3859, 3860, 3861, 3862, 3863, 3864, 3865, 3866, 3867, 3868, 3869, 3870, 3871, 3873, 3874, 3875, 3876, 3877, 3878, 3879, 3880, 3881, 3882, 3883, 3884/1, 3884/2, 3884/3, 3884/4, 3884/5, 3884/6, 3884/7, 3884/8, 3884/9, 3884/10, 3884/11, 3884/12, 3884/13, 3884/14, 3884/15, 3884/16, 3884/17, 3884/18, 3884/19, 3884/20, 3884/21, 3884/22, 3884/23, 3884/24, 3884/25, 3884/26, 3884/27, 3884/28, 3884/29, 3884/30, 3884/31, 3884/32, 3884/33, 3884/34, 3884/35, 3884/36, 3884/37, 3884/38, 3884/40, 3884/41, 3884/42, 3884/43, 3884/44, 3884/45, 3884/46, 3884/47, 3884/48, 3884/49, 3884/50, 3884/51, 3884/52, 3884/53, 3884/54, 3884/55, 3884/56, 3884/57, 3884/58, 3884/59, 3884/60, 3884/61, 3884/62, 3884/63, 3884/64, 3884/65, 3884/66, 3884/67, 3884/68, 3884/69, 3884/70, 3884/71, 3884/72, 3884/74, 3884/75, 3884/76, 3884/77, 3884/78, 3884/79, 3884/80, 3884/81, 3884/82, 3884/83, 3884/84, 3884/85, 3884/86, 3884/87, 3884/88, 3884/89, 3884/90, 3884/91, 3884/92, 3884/93, 3884/94, 3884/95, 3884/96, 3884/97, 3884/98, 3884/99, 3884/100, 3884/101, 3884/102, 3884/103, 3884/104, 3884/105, 3884/106, 3884/107, 3884/108, 3884/110, 3884/111, 3884/112, 3884/113, 3884/114, 3884/115, 3884/116, 3884/117, 3884/118, 3884/119, 3884/120, 3884/121, 3884/122, 3884/123, 3884/124, 3884/125, 3884/126, 3885, 3886, 3887, 3888, 3889/1, 3889/2, 3890/1, 3890/2, 3891, 3892, 3893, 3894/1, 3894/2, 3895, 3896, 3897, 3898, 3899/1, 3899/2, 3900, 3901/1, 3901/2, 3901/3, 3901/4, 3901/5, 3901/6, 3901/7, 3902/1, 3902/3, 3902/4, 3903/1, 3903/2, 3905, 3906, 3907, 3908/2, 3908/3, 3908/4, 3908/5, 3908/6, 3908/7, 3908/8, 3908/9, 3908/10, 3908/11, 3908/12, 3908/13, 3908/14, 3908/15, 3908/16, 3908/17, 3908/18, 3908/19, 3908/20, 3908/22, 3908/23, 3908/24, 3908/25, 3908/26, 3908/27, 3908/28, 3908/29, 3908/30, 3908/31, 3908/32, 3908/33, 3908/34, 3908/35, 3908/36, 3908/37, 3908/39, 3908/41, 3908/42, 3908/43, 3908/44, 3908/45, 3908/46, 3908/47, 3908/48, 3908/49, 3908/50, 3908/51, 3908/52, 3908/53, 3908/54, 3908/55, 3908/57, 3908/58, 3908/59, 3908/61, 3908/62, 3908/63, 3908/64, 3908/66, 3908/67, 3908/68, 3908/69, 3908/70, 3908/71, 3908/72, 3908/73, 3908/74, 3908/75, 3908/76, 3908/77, 3908/78, 3908/79, 3908/80, 3908/82, 3908/83, 3908/84, 3908/85, 3908/86, 3910, 3911, 3912, 3913, 3914, 3915, 3916, 3917/1, 3917/2, 3917/3, 3918, 3919, 3920, 3921, </w:t>
      </w:r>
      <w:r w:rsidRPr="00442D1B">
        <w:rPr>
          <w:rFonts w:cs="Arial"/>
          <w:szCs w:val="20"/>
        </w:rPr>
        <w:lastRenderedPageBreak/>
        <w:t>3923, 3925, 3926, 3927, 3928, 3929, 3930, 3931, 3932, 3933, 3934, 3935, 3936, 3937, 3938, 3939, 3940, 3941, 3942, 3943, 3944, 3945, 3946, 3947, 3948, 3949, 3950, 3951, 3952, 3953, 3954, 3956, 3957, 3958, 3960, 3962, 3963, 3964, 3965, 3966, 3967, 3968, 3969, 3970, 3971, 3972, 3973, 3974, 3975, 3976, 3977, 3978, 3979, 3980, 3981, 3982, 3983, 3984, 3985, 3986, 3987, 3988, 3989, 3990, 3991, 3992, 3993/1, 3993/2, 3995, 3996, 3998, 3999, 4000, 4002/1, 4002/2, 4003, 4004, 4005, 4006, 4007, 4008, 4009, 4010, 4011, 4012, 4013, 4014, 4015, 4016, 4017, 4018, 4019, 4020, 4021, 4022, 4024, 4026/1, 4026/2, 4026/3, 4027, 4028, 4029, 4030, 4031, 4033, 4034, 4035, 4036, 4037, 4039, 4041, 4042, 4043, 4044/1, 4044/2, 4044/3, 4045, 4046, 4047/1, 4047/2, 4048, 4049, 4050, 4051, 4052/2, 4052/4, 4052/5, 4052/6, 4053, 4054, 4055/1, 4056, 4057, 4058, 4060, 4061/1, 4061/2, 4062, 4063, 4065, 4069, 4070, 4071, 4072, 4073/1, 4073/2, 4075/1, 4075/2, 4076, 4077, 4078, 4079, 4081/1, 4081/2, 4082/1, 4085, 4086, 4089, 4090, 4091, 4092, 4093, 4095, 4096/1, 4096/2, 4097, 4098, 4099, 4101/2, 4102/1, 4102/2, 4103/1, 4103/2, 4104, 4105, 4106, 4107, 4108, 4111, 4112, 4113, 4117, 4120, 4122, 4123, 4124, 4125, 4126, 4128, 4129, 4130, 4131, 4133, 4134, 4137, 4138, 4139, 4141, 4143, 4144, 4145, 4146/1, 4146/2, 4147, 4148, 4149/1, 4149/2, 4150, 4151, 4152, 4153/1, 4153/2, 4154, 4155, 4157, 4158, 4159, 4160, 4161, 4162, 4163, 4165, 4166, 4172, 4175, 4176/1, 4176/2, 4177, 4178, 4179, 4180, 4181, 4182, 4183, 4184, 4185, 4186/1, 4186/2, 4189, 4192/1, 4192/2, 4196, 4199, 4203, 4205, 4206, 4209, 4212, 4213, 4214, 4215, 4216/1, 4216/2, 4217, 4218, 4219/1, 4219/2, 4221, 4223, 4226, 4227, 4228, 4230, 4231, 4232, 4233, 4234, 4236, 4237, 4239, 4240, 4241, 4242/1, 4242/2, 4243, 4244/2, 4244/3, 4244/4, 4244/5, 4245, 4247, 4248, 4249, 4252/1, 4252/2, 4252/3, 4252/9, 4252/11, 4252/13, 4252/14, 4252/15, 4252/16, 4252/17, 4252/18, 4252/19, 4252/20, 4252/21, 4252/22, 4252/23, 4252/24, 4252/25, 4252/26, 4252/27, 4252/28, 4252/29, 4252/30, 4252/31, 4252/32, 4252/33, 4252/34, 4252/36, 4252/37, 4252/38, 4252/39, 4252/40, 4252/42, 4252/43, 4252/44, 4252/45, 4252/46, 4252/47, 4252/48, 4252/49, 4252/50, 4252/51, 4252/52, 4252/53, 4252/54, 4252/55, 4252/56, 4252/57, 4252/58, 4252/59, 4253/2, 4253/3, 4253/4, 4253/5, 4253/6, 4253/7, 4253/9, 4253/10, 4253/11, 4253/12, 4253/13, 4253/14, 4253/15, 4253/16, 4253/17, 4253/18, 4253/19, 4253/20, 4253/21, 4253/22, 4253/23, 4253/24, 4253/25, 4254, 4255, 4256, 4257, 4258, 4259, 4260, 4262, 4264, 4265, 4267, 4270, 4271, 4273, 4274, 4275/1, 4275/2, 4275/3, 4276/1, 4276/3, 4276/4, 4276/5, 4276/8, 4276/9, 4276/10, 4276/11, 4276/12, 4276/13, 4276/14, 4276/15, 4276/16, 4276/17, 4276/18, 4276/19, 4276/20, 4276/21, 4276/22, 4276/23, 4276/24, 4276/25, 4276/26, 4276/27, 4276/28, 4276/29, 4276/30, 4276/31, 4276/32, 4276/33, 4276/34, 4276/35, 4276/36, 4276/37, 4276/38, 4276/39, 4276/40, 4276/41, 4276/42, 4276/43, 4276/44, 4276/45, 4276/46, 4276/47, 4276/48, 4276/49, 4276/50, 4276/51, 4276/52, 4276/53, 4276/54, 4276/55, 4276/56, 4276/57, 4276/58, 4276/59, 4276/74, 4276/75, 4276/77, 4276/78, 4276/80, 4276/82, 4276/83, 4276/85, 4276/88, 4276/91, 4276/92, 4276/94, 4276/95, 4276/96, 4276/97, 4276/98, 4276/99, 4276/100, 4276/101, 4276/102, 4276/103, 4276/105, 4276/107, 4276/108, 4276/109, 4276/112, 4276/113, 4276/114, 4276/115, 4276/116, 4276/117, 4276/120, 4276/121, 4276/122, 4276/123, 4276/124, 4276/125, 4276/126, 4276/127, 4276/128, 4276/129, 4276/130, 4276/131, 4276/132, 4276/133, 4276/134, 4276/135, 4276/137, 4276/140, 4621/3, 4670, 4672, 4675, 4676, 4877/1, 4877/2, 4877/3, 4877/4, 4877/5, 4878/1, 4878/3, 4878/4, 4878/5, 4878/6, 4878/7, 4878/8, 4879/2, 4879/3, 4879/4, 4880/2, 4890/10, 4890/19, 4890/20, 4894/2, 4897, 4898, 4899/1, 4899/2, 4899/3, 4899/4, 4900/1, 4900/2, 4901/1, 4901/2, 4902, 4903, 4904, 4905, 4906/1, 4906/3, 4906/4, 4906/5, 4906/6, 4906/7, 4906/8, 4906/9, 4906/10, 4907/3, 4907/4, 4907/6, 4908, 4909, 4912/3, 4912/4, 4912/5, 4912/6, 4912/7, 4912/8, 4917/7, 4917/8, 4917/9, 4917/12, 4919, 4920, 4921, 4922, 4923, 4924, 4925, 4931, 4932, 4933, 4934, 4935, 4936, 4937, 4938, 4939, 4942/1, 4942/2, 4945, 9903, 9904</w:t>
      </w:r>
    </w:p>
    <w:p w14:paraId="51C9B905" w14:textId="77777777" w:rsidR="00906FA2" w:rsidRPr="00442D1B" w:rsidRDefault="00906FA2" w:rsidP="00906FA2">
      <w:pPr>
        <w:jc w:val="both"/>
        <w:rPr>
          <w:rFonts w:cs="Arial"/>
          <w:szCs w:val="20"/>
        </w:rPr>
      </w:pPr>
      <w:r w:rsidRPr="00442D1B">
        <w:rPr>
          <w:rFonts w:cs="Arial"/>
          <w:szCs w:val="20"/>
        </w:rPr>
        <w:t xml:space="preserve">Del parcele: 279, 280, 281, 282, 285, 286, 287, 319, 320, 325, 326, 334, 336, 350, 351, 354, 355, 363, 366, 371, 373, 383, 387, 458, 459, 460, 461, 462, 463, 464, 465, 466, 468, 471, 472, 475, 476, 533, 561, 562, 563, 564, 569, 571, 572, 575, 576, 578, 644, 645, 647, 649, 653, 655, 660, 661, 666, 667, 670, 673, 674, 675, 678/4, 682, 683, 691, 692, 698, 699, 700, 701, 839, 842, 849, 850, 851/1, 852, 855, 858, 971, 984, 985, 986, 987, 988, 989, 990, 991, 992, 993, 994, 995, 997, 998, 999, 1000, 1001, 1002, 1003, 1004, 1005, 1006, 1007, 1008, 1010, 1011, 1012, 1014, 1015, 1016, 1017, 1018, 1019, 1020, 1057, 1072, 1076, 1077, 1115, 1119/8, 1122, 1123/1, 1132/1, </w:t>
      </w:r>
      <w:r w:rsidRPr="00442D1B">
        <w:rPr>
          <w:rFonts w:cs="Arial"/>
          <w:szCs w:val="20"/>
        </w:rPr>
        <w:lastRenderedPageBreak/>
        <w:t>1133, 1137, 1144, 1145, 1146, 1150, 1151, 1152, 1156, 1157, 1158, 1160, 1161, 1169, 1213/54, 1386/1, 1386/2, 1388, 1389, 1390, 1391, 1392, 1572/1, 1572/40, 1572/44, 1589, 1592, 1595, 1596, 1599, 1607, 1609, 1615, 1616, 1619, 1625, 1628, 1635, 1637, 1638, 1645, 1650, 1653, 1657, 1664, 1666, 1667, 1671, 1672, 1673, 1763/1, 1763/2, 1763/10, 1797/1, 1797/9, 1797/11, 1797/12, 1797/13, 1797/40, 1797/43, 1797/44, 1797/49, 1797/52, 1799/1, 1799/3, 2336, 2337, 2339, 2342, 2343, 2344, 2347, 2348, 2351, 2352, 2353, 2354/1, 2355, 2356, 2358, 2361, 2363, 2364, 2365, 2371, 2372, 2373, 2374, 2375, 2376, 2377, 2379, 2380, 2381, 2382, 2383, 2384, 2385, 2386, 2387, 2392, 2393, 2395, 2396, 2402, 2403, 2408, 2409, 2413, 2436, 2437, 2439/1, 2439/2, 2441, 2590, 2592, 2593, 2594, 2595, 2598, 2599, 2602, 2603, 2604, 2605/2, 2609, 2610, 2613, 2614, 2617, 2618, 2621, 2622, 2623, 2624, 2627, 2628, 2629, 2630, 2631, 2633, 2634, 2637, 2638, 2644, 2648, 2650, 2654, 2655, 2660, 2661, 2664, 2665, 2668, 2669, 2671, 2672, 2673/1, 2673/2, 2674, 2675, 2678, 2679, 2680, 2682, 2683, 2689/59, 2689/60, 2699, 2713, 2714, 2784, 2785, 2786, 2787, 2788, 3908/38, 3908/40, 3908/56, 3908/81, 4253/1, 4276/62, 4276/63, 4276/64, 4276/69, 4276/70, 4276/71, 4276/90, 4276/104, 4276/110, 4276/118, 4276/119, 4276/136, 4276/138, 4276/139, 4277, 4278, 4290/1, 4299/1, 4299/5, 4318, 4621/1, 4621/2, 4635, 4643, 4645/2, 4647, 4650, 4653, 4656, 4657, 4659, 4660, 4663, 4664, 4666, 4667/2, 4668, 4671/1, 4671/2, 4673, 4674, 4677, 4678, 4680, 4681, 4682, 4691, 4694, 4695, 4880/1, 4881, 4883, 4884/1, 4885, 4888, 4890/9, 4894/1, 4895, 4896, 4907/2, 4907/5, 4911, 4913, 4916, 4917/5, 9902/1</w:t>
      </w:r>
    </w:p>
    <w:p w14:paraId="42CBE416" w14:textId="77777777" w:rsidR="00906FA2" w:rsidRPr="00442D1B" w:rsidRDefault="00906FA2" w:rsidP="00906FA2">
      <w:pPr>
        <w:jc w:val="both"/>
        <w:rPr>
          <w:rFonts w:cs="Arial"/>
          <w:szCs w:val="20"/>
        </w:rPr>
      </w:pPr>
      <w:r w:rsidRPr="00442D1B">
        <w:rPr>
          <w:rFonts w:cs="Arial"/>
          <w:szCs w:val="20"/>
        </w:rPr>
        <w:t>Šifra katastrske občine: 1586_ŽURGE</w:t>
      </w:r>
    </w:p>
    <w:p w14:paraId="22F9EFB8" w14:textId="77777777" w:rsidR="00906FA2" w:rsidRPr="00442D1B" w:rsidRDefault="00906FA2" w:rsidP="00906FA2">
      <w:pPr>
        <w:jc w:val="both"/>
        <w:rPr>
          <w:rFonts w:cs="Arial"/>
          <w:szCs w:val="20"/>
        </w:rPr>
      </w:pPr>
      <w:r w:rsidRPr="00442D1B">
        <w:rPr>
          <w:rFonts w:cs="Arial"/>
          <w:szCs w:val="20"/>
        </w:rPr>
        <w:t>Na parceli: 203/13, 294/5</w:t>
      </w:r>
    </w:p>
    <w:p w14:paraId="696E2382" w14:textId="77777777" w:rsidR="00906FA2" w:rsidRPr="00442D1B" w:rsidRDefault="00906FA2" w:rsidP="00906FA2">
      <w:pPr>
        <w:jc w:val="both"/>
        <w:rPr>
          <w:rFonts w:cs="Arial"/>
          <w:szCs w:val="20"/>
        </w:rPr>
      </w:pPr>
      <w:r w:rsidRPr="00442D1B">
        <w:rPr>
          <w:rFonts w:cs="Arial"/>
          <w:szCs w:val="20"/>
        </w:rPr>
        <w:t>Del parcele: *10, 203/12, 203/37, 203/39, 226, 227, 287, 294/1, 2573, 2835/1</w:t>
      </w:r>
    </w:p>
    <w:p w14:paraId="41551EDF" w14:textId="77777777" w:rsidR="00906FA2" w:rsidRPr="00442D1B" w:rsidRDefault="00906FA2" w:rsidP="00906FA2">
      <w:pPr>
        <w:jc w:val="both"/>
        <w:rPr>
          <w:rFonts w:cs="Arial"/>
          <w:szCs w:val="20"/>
        </w:rPr>
      </w:pPr>
      <w:r w:rsidRPr="00442D1B">
        <w:rPr>
          <w:rFonts w:cs="Arial"/>
          <w:szCs w:val="20"/>
        </w:rPr>
        <w:t>Šifra katastrske občine: 1642_TRAVNIK</w:t>
      </w:r>
    </w:p>
    <w:p w14:paraId="798E3962" w14:textId="77777777" w:rsidR="00906FA2" w:rsidRPr="00442D1B" w:rsidRDefault="00906FA2" w:rsidP="00906FA2">
      <w:pPr>
        <w:jc w:val="both"/>
        <w:rPr>
          <w:rFonts w:cs="Arial"/>
          <w:szCs w:val="20"/>
        </w:rPr>
      </w:pPr>
      <w:r w:rsidRPr="00442D1B">
        <w:rPr>
          <w:rFonts w:cs="Arial"/>
          <w:szCs w:val="20"/>
        </w:rPr>
        <w:t>Na parceli: 2255, 2309/4, 2329, 2330, 2331, 2332, 2335, 2336, 2337, 2338/1, 2338/2, 2339/1, 2339/2, 2339/3, 2340/1, 2340/2, 2340/3, 2341, 2343, 2358, 2362, 2363, 2365, 2366, 2367, 2368, 2371/1, 2371/2, 2375, 2376, 2377/1, 2377/2, 2378/1, 2378/2, 2381, 3736/2</w:t>
      </w:r>
    </w:p>
    <w:p w14:paraId="603C65C7" w14:textId="77777777" w:rsidR="00906FA2" w:rsidRPr="00442D1B" w:rsidRDefault="00906FA2" w:rsidP="00906FA2">
      <w:pPr>
        <w:jc w:val="both"/>
        <w:rPr>
          <w:rFonts w:cs="Arial"/>
          <w:szCs w:val="20"/>
        </w:rPr>
      </w:pPr>
      <w:r w:rsidRPr="00442D1B">
        <w:rPr>
          <w:rFonts w:cs="Arial"/>
          <w:szCs w:val="20"/>
        </w:rPr>
        <w:t>Del parcele: 2256, 2262, 2263, 2264, 2309/3, 2318/1, 2325/2, 2326/2, 2328/2, 2344, 2349, 2350, 2353, 3736/1</w:t>
      </w:r>
    </w:p>
    <w:p w14:paraId="081962D5" w14:textId="77777777" w:rsidR="00906FA2" w:rsidRPr="00442D1B" w:rsidRDefault="00906FA2" w:rsidP="00906FA2">
      <w:pPr>
        <w:jc w:val="both"/>
        <w:rPr>
          <w:rFonts w:cs="Arial"/>
          <w:szCs w:val="20"/>
        </w:rPr>
      </w:pPr>
    </w:p>
    <w:p w14:paraId="50F12932"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Loški potok - Malni</w:t>
      </w:r>
    </w:p>
    <w:p w14:paraId="4EC63642" w14:textId="77777777" w:rsidR="00906FA2" w:rsidRPr="00442D1B" w:rsidRDefault="00906FA2" w:rsidP="00906FA2">
      <w:pPr>
        <w:jc w:val="both"/>
        <w:rPr>
          <w:rFonts w:cs="Arial"/>
          <w:szCs w:val="20"/>
        </w:rPr>
      </w:pPr>
      <w:r w:rsidRPr="00442D1B">
        <w:rPr>
          <w:rFonts w:cs="Arial"/>
          <w:szCs w:val="20"/>
        </w:rPr>
        <w:t>Šifra katastrske občine: 1638_KNEžJA NJIVA</w:t>
      </w:r>
    </w:p>
    <w:p w14:paraId="251C6CAD" w14:textId="77777777" w:rsidR="00906FA2" w:rsidRPr="00442D1B" w:rsidRDefault="00906FA2" w:rsidP="00906FA2">
      <w:pPr>
        <w:jc w:val="both"/>
        <w:rPr>
          <w:rFonts w:cs="Arial"/>
          <w:szCs w:val="20"/>
        </w:rPr>
      </w:pPr>
      <w:r w:rsidRPr="00442D1B">
        <w:rPr>
          <w:rFonts w:cs="Arial"/>
          <w:szCs w:val="20"/>
        </w:rPr>
        <w:t>Na parceli: 730/26, 730/243, 730/294, 730/295, 730/348</w:t>
      </w:r>
    </w:p>
    <w:p w14:paraId="4E81F580" w14:textId="77777777" w:rsidR="00906FA2" w:rsidRPr="00442D1B" w:rsidRDefault="00906FA2" w:rsidP="00906FA2">
      <w:pPr>
        <w:jc w:val="both"/>
        <w:rPr>
          <w:rFonts w:cs="Arial"/>
          <w:szCs w:val="20"/>
        </w:rPr>
      </w:pPr>
      <w:r w:rsidRPr="00442D1B">
        <w:rPr>
          <w:rFonts w:cs="Arial"/>
          <w:szCs w:val="20"/>
        </w:rPr>
        <w:t>Del parcele: 730/27, 730/122, 730/123, 730/130, 730/131, 730/136, 730/137, 730/146, 730/147, 730/156, 730/163, 730/164, 730/171, 730/172, 730/180, 730/181, 730/184, 730/204, 730/205, 730/213, 730/214, 730/222, 730/223, 730/230, 730/235, 730/236, 730/237, 730/242, 730/244, 730/251, 730/293, 730/296, 730/398, 730/402, 751/1, 751/2, 919/3</w:t>
      </w:r>
    </w:p>
    <w:p w14:paraId="6AB4025E" w14:textId="77777777" w:rsidR="00906FA2" w:rsidRPr="00442D1B" w:rsidRDefault="00906FA2" w:rsidP="00906FA2">
      <w:pPr>
        <w:jc w:val="both"/>
        <w:rPr>
          <w:rFonts w:cs="Arial"/>
          <w:szCs w:val="20"/>
        </w:rPr>
      </w:pPr>
      <w:r w:rsidRPr="00442D1B">
        <w:rPr>
          <w:rFonts w:cs="Arial"/>
          <w:szCs w:val="20"/>
        </w:rPr>
        <w:t>Šifra katastrske občine: 1639_VRHNIKA</w:t>
      </w:r>
    </w:p>
    <w:p w14:paraId="16CBCC4F" w14:textId="77777777" w:rsidR="00906FA2" w:rsidRPr="00442D1B" w:rsidRDefault="00906FA2" w:rsidP="00906FA2">
      <w:pPr>
        <w:jc w:val="both"/>
        <w:rPr>
          <w:rFonts w:cs="Arial"/>
          <w:szCs w:val="20"/>
        </w:rPr>
      </w:pPr>
      <w:r w:rsidRPr="00442D1B">
        <w:rPr>
          <w:rFonts w:cs="Arial"/>
          <w:szCs w:val="20"/>
        </w:rPr>
        <w:t xml:space="preserve">Na parceli: 653/2, 653/3, 653/4, 653/5, 653/6, 653/13, 653/14, 653/18, 653/20, 653/24, 653/29, 653/30, 653/31, 653/32, 653/33, 653/43, 653/44, 653/45, 653/46, 653/47, 653/48, 653/49, 653/50, 653/51, 653/52, 653/53, 653/67, 653/68, 653/69, 653/70, 653/71, 653/72, 653/73, 653/74, 653/75, 653/76, 653/77, 653/78, 653/79, 653/80, 653/81, 653/82, 653/83, 653/84, 653/85, 653/86, 653/87, 653/97, 653/98, 653/99, 653/100, 653/101, 653/102, 653/103, 653/104, 653/105, 653/106, 653/107, 653/108, 653/109, 653/110, 653/111, 653/112, 653/113, 653/114, 653/115, 653/116, 653/117, 653/119, 653/120, 653/121, 653/122, 653/123, 653/124, 653/139, 653/140, 653/141, 653/142, 653/145, 653/146, 653/147, 653/148, 653/150, 653/151, 653/152, 653/153, 653/154, 653/155, 653/156, 653/157, 653/158, 653/159, 653/160, 653/161, 653/169, 653/170, 653/172, 653/173, 653/174, 653/184, 653/185, 653/187, 653/188, 653/189, 653/190, 653/199, 653/201, 653/202, 653/203, 653/206, 653/217, 653/218, 653/219, 653/220, 653/221, 653/222, 653/223, 653/224, 653/225, 653/226, 653/227, 653/228, 653/229, 653/231, 653/232, 653/245, 653/247, 653/248, 653/249, 653/250, 653/251, 653/253, 653/263, 653/264, 653/276, 653/280, 653/281, 653/290, 653/293, 653/294, 653/295, 653/296, 653/297, 653/300, 653/301, 653/302, 653/303, 653/305, 653/306, 653/307, 653/308, 653/309, 653/310, 653/311, 653/312, 653/313, 653/314, 653/315, 653/316, 653/317, 653/318, 653/319, 653/320, 653/321, 653/322, 653/323, 653/324, </w:t>
      </w:r>
      <w:r w:rsidRPr="00442D1B">
        <w:rPr>
          <w:rFonts w:cs="Arial"/>
          <w:szCs w:val="20"/>
        </w:rPr>
        <w:lastRenderedPageBreak/>
        <w:t>653/325, 653/326, 653/327, 653/328, 653/329, 653/330, 653/331, 653/348, 653/350, 653/351, 653/352, 653/353, 653/354, 653/355, 653/356, 653/357, 653/358, 653/359, 653/360, 653/361, 653/362, 653/363, 653/364, 653/365, 653/366, 653/367, 653/368, 653/383, 653/386, 653/387, 653/389, 653/391, 653/394, 653/395, 653/396, 653/397, 653/398, 653/399, 653/400, 653/401, 653/402, 653/403, 653/404, 653/405, 653/407, 653/409, 653/411, 653/412, 653/413, 653/414, 653/415, 653/416, 653/417, 653/419, 653/420, 653/421, 653/422, 653/423, 653/424, 653/425, 653/426, 653/427, 653/428, 653/429, 653/430, 653/431, 653/491, 653/497, 653/498, 653/499, 653/502, 653/503, 653/504, 653/505, 653/532, 653/533, 653/534, 653/535, 653/536, 653/537, 653/538, 653/539, 653/540, 653/541, 653/542, 653/543, 653/544, 653/545, 653/547, 653/548, 653/549, 653/550, 653/551, 653/552, 653/553, 653/555, 653/556, 653/562, 653/563, 653/566, 653/567, 653/568, 653/569, 653/570, 653/571, 653/572, 653/573, 653/586, 653/587, 653/588, 653/589, 653/590, 653/591, 653/592, 653/593, 653/594, 653/595, 653/598, 653/599, 653/600, 653/601, 653/602, 653/603, 653/604, 653/605, 653/606, 653/607, 653/612, 653/613, 653/614, 653/615, 653/616, 653/617, 653/618, 653/619, 653/620, 653/621, 653/622, 654, 655, 656, 657, 659, 677, 678, 679, 681/1, 681/2, 681/3, 681/4, 681/5, 681/6, 681/7, 682, 683, 684, 685, 686, 687, 688, 689, 690, 691, 692/1, 692/2, 693, 694, 695, 696/1, 696/2, 697, 708/1, 708/2, 708/3, 709/1, 709/2, 709/3, 710, 711/1, 711/3, 711/4, 712, 713, 714, 715, 716, 717, 718, 719, 720, 722, 723, 725, 726/3, 726/4, 726/5, 726/6, 726/7, 726/8, 726/9, 726/10, 726/11, 726/12, 726/13, 726/14, 726/15, 726/16, 726/17, 726/18, 726/19, 726/20, 726/21, 727, 728, 729, 730, 731, 732, 733, 734, 735/1, 735/2, 735/3, 736, 737/1, 737/2, 737/3, 737/4, 737/5, 737/6, 737/7, 737/8, 737/9, 737/10, 737/11, 737/12, 737/13, 737/14, 737/15, 737/16, 737/17, 737/18, 737/19, 737/20, 737/22, 737/23, 737/24, 737/25, 737/26, 737/27, 737/28, 737/30, 737/31, 737/32, 737/33, 737/35, 737/36, 737/37, 737/38, 737/39, 737/40, 737/41, 737/42, 737/43, 737/44, 737/45, 737/46, 737/47, 737/48, 737/49, 737/50, 737/51, 737/52, 737/53, 737/54, 737/55, 737/56, 737/57, 737/58, 737/59, 737/60, 737/61, 737/62, 737/63, 738, 739, 740, 742/1, 742/2, 743, 744, 745, 746/1, 746/2, 747, 748, 749, 750, 751, 752/1, 752/2, 752/3, 752/4, 753, 754, 755/1, 755/2, 755/3, 756, 757, 758, 759, 760, 761, 763, 764, 765/1, 765/2, 766/1, 766/2, 767/1, 767/2, 767/3, 768/1, 768/2, 769/1, 769/2, 769/3, 770/1, 770/2, 770/3, 772, 773, 774, 775/1, 775/2, 776, 777, 778, 779, 789, 790, 791/1, 791/2, 791/3, 792/1, 792/2, 792/3, 793/3, 793/4, 793/5, 793/6, 793/7, 793/8, 793/9, 793/10, 794/2</w:t>
      </w:r>
    </w:p>
    <w:p w14:paraId="2369A55A" w14:textId="77777777" w:rsidR="00906FA2" w:rsidRPr="00442D1B" w:rsidRDefault="00906FA2" w:rsidP="00906FA2">
      <w:pPr>
        <w:jc w:val="both"/>
        <w:rPr>
          <w:rFonts w:cs="Arial"/>
          <w:szCs w:val="20"/>
        </w:rPr>
      </w:pPr>
      <w:r w:rsidRPr="00442D1B">
        <w:rPr>
          <w:rFonts w:cs="Arial"/>
          <w:szCs w:val="20"/>
        </w:rPr>
        <w:t>Del parcele: 653/8, 653/16, 653/23, 653/28, 653/34, 653/42, 653/54, 653/65, 653/88, 653/125, 653/138, 653/162, 653/168, 653/207, 653/214, 653/233, 653/244, 653/271, 653/272, 653/279, 653/282, 653/289, 653/291, 653/292, 653/382, 653/475, 653/478, 653/479, 653/484, 653/485, 653/490, 653/492, 653/496, 672, 673, 676, 680, 698, 703, 704/1, 704/2, 704/3, 707, 780/1, 786, 788, 794/1, 799/1</w:t>
      </w:r>
    </w:p>
    <w:p w14:paraId="26F93F72" w14:textId="77777777" w:rsidR="00906FA2" w:rsidRPr="00442D1B" w:rsidRDefault="00906FA2" w:rsidP="00906FA2">
      <w:pPr>
        <w:jc w:val="both"/>
        <w:rPr>
          <w:rFonts w:cs="Arial"/>
          <w:szCs w:val="20"/>
        </w:rPr>
      </w:pPr>
      <w:r w:rsidRPr="00442D1B">
        <w:rPr>
          <w:rFonts w:cs="Arial"/>
          <w:szCs w:val="20"/>
        </w:rPr>
        <w:t>Šifra katastrske občine: 1640_RETJE</w:t>
      </w:r>
    </w:p>
    <w:p w14:paraId="4303B269" w14:textId="77777777" w:rsidR="00906FA2" w:rsidRPr="00442D1B" w:rsidRDefault="00906FA2" w:rsidP="00906FA2">
      <w:pPr>
        <w:jc w:val="both"/>
        <w:rPr>
          <w:rFonts w:cs="Arial"/>
          <w:szCs w:val="20"/>
        </w:rPr>
      </w:pPr>
      <w:r w:rsidRPr="00442D1B">
        <w:rPr>
          <w:rFonts w:cs="Arial"/>
          <w:szCs w:val="20"/>
        </w:rPr>
        <w:t xml:space="preserve">Na parceli: 1, *2, 3, 4, *4, 5, *6, 6/1, 6/2, 6/3, 6/4, 6/5, *7, 7, *8, *9, 9, 10, *11, 11, *12, 12, *13, 13, 14, 15, *15, *16, 16, 17, 18, *18, *19, 19, 20, *20, *21, 21/1, 21/2, *22, 22/2, 22/3, 22/4, 22/5, *23, 24, *25, 25, 26, *26, 27, *27, 28, *29, 29/1, 29/2, *31, 31/1, 31/2, *32, 32/1, 32/2, 32/3, 32/4, *33, 33, *34, 34/1, 34/2, *35, 36, *36, 37, *37, 38, *38, *39, 40, *40, 41, *43, *44, 44/1, 44/2, 45, 46, 47, 48, *49, 50, *50, 51, *51, 52, 53, 54, 55, *56, *57, 57/1, 57/2, *58, *59/2, *63, 63, 64, *65, *66, 66, *68, 68, *69, *70, *71, *72, *73, *76, *77, *78, 80, *80, *81, *82, 82, 83, 84, *84, *87, *88, 89, *89, 91, *91, *92, 92, 93, *93, 94/1, *94/2, 94/2, *94/3, *94/4, 96, *96, *97, 97, *98, 98, 99, *99, *101, *104, *105, 105/1, 105/2, *107, *108, 108/1, 108/2, 108/3, 110, 111/1, 112, *113, *114, 115, *115, 116, *116/1, *116/2, *117, 118, *118, 120, *121, 121/1, 121/2, *122, *123, 123, *124, 125, *128, *129, *130/1, *130/2, 131, 133/1, 133/3, 133/4, *135, 138/1, 138/2, 139/1, 139/2, *140, 140/3, 140/5, 140/6, 140/7, *141, 141/1, 141/2, 143/1, 144/1, 144/2, *145, 145/1, 145/2, 145/3, *146, *147, 148/2, *149, 149/1, 149/2, 150, *150/2, *150/3, *150/4, 151/1, 151/2, 152/1, 152/2, 153/1, 153/2, 154/2, 154/3, 154/4, 155/1, 155/3, 155/4, 156/1, 156/2, 157/1, 157/2, 168, 171, 176/2, 184, 185, 187, 188/5, 197/4, 210/2, 212/2, 212/3, 212/4, 215/1, 215/2, 217, 218/1, 218/2, 219/1, 220, 221, *229, *230/1, *230/2, 232, *232, *233, 234, 237, 240/1, 240/2, *242, *245, *251, *252, 258, 259, *259, *260, 260/1, 260/2, 261, 262, *263, 263, 264, *265, 267, *267, *268, 269, *269, 270, *270, *271, 271, *272, 272, 273, 275, 276, *277, 277/1, 277/2, *279, 280, *281, 281/1, 281/2, 282/1, 282/2, 283, *285, *286, *287, *289, *290, *294, *296, *300, 300/1, 300/2, 301/1, </w:t>
      </w:r>
      <w:r w:rsidRPr="00442D1B">
        <w:rPr>
          <w:rFonts w:cs="Arial"/>
          <w:szCs w:val="20"/>
        </w:rPr>
        <w:lastRenderedPageBreak/>
        <w:t xml:space="preserve">301/2, 302/1, *303, 303/11, *304, 304/7, 305/7, *309, *315, 318/4, *319, 321/1, 321/2, 322, *322, *323, 323, 324, *324, 325, 326, 327, 334, 335, 336, 337, 338, 339, 340/1, 340/2, 341, 342, 343/3, 344/2, 345/2, 346/2, 347/2, 347/3, 348/2, 349/2, 349/3, 351, 352, 353, 360, 406, 407, 408, 409, 410, 411, 412, 413, 414, 415, 416, 417, 418, 524/1, 524/2, 535, 536/1, 536/3, 536/4, 538/1, 538/3, 538/4, 540/1, 540/3, 540/4, 545/1, 545/3, 545/4, 546, 554, 555, 557, 558, 560/1, 560/3, 560/4, 561/1, 561/3, 561/4, 562/1, 562/2, 563/1, 563/2, 567, 568, 569, 570, 571, 572, 574, 576, 577, 579/1, 579/2, 581, 583, 584, 587, 599, 600, 601/1, 601/2, 601/4, 601/5, 602, 603/1, 603/3, 603/4, 604, 606, 607, 608, 609, 610, 611, 612, 613, 614, 615, 616, 618, 619/1, 619/2, 621, 622, 623, 624, 625, 626, 627, 628, 629, 630, 631, 632, 633, 634, 635, 636, 637, 638, 639, 640, 641, 642, 643, 644, 645, 646, 647, 649, 651, 652, 654, 655, 667/1, 667/2, 678/1, 678/3, 678/4, 679/1, 679/3, 679/4, 680/1, 680/3, 680/4, 681, 683, 684/1, 684/2, 685, 687, 688, 691, 693, 695, 696, 700, 708/1, 708/3, 708/4, 711/1, 711/2, 712/1, 712/2, 717/1, 717/3, 717/4, 718/1, 718/3, 718/4, 719/1, 719/3, 719/4, 720/1, 720/3, 720/4, 720/5, 723/1, 723/2, 739, 740, 741, 742, 743, 744, 745, 746, 747, 748, 749, 750, 751, 752, 753, 754, 755, 756, 757, 758, 759, 760, 761, 762, 763, 764, 765, 766, 767, 768, 769, 770/1, 770/2, 776, 777, 778, 779, 782, 783/1, 783/2, 784/1, 784/2, 784/3, 784/4, 806/1, 806/3, 806/5, 806/6, 816, 833, 834, 836, 837, 839, 841, 842, 843, 844, 845, 847, 848, 849, 850, 851, 852, 853, 854, 855, 859, 861, 862, 864, 867, 868, 869, 870, 873, 880, 881, 882, 883, 884, 885, 886, 887, 888, 889, 890, 896, 900, 941/1, 941/3, 941/4, 941/5, 941/6, 941/7, 971, 972, 973, 974, 975, 976, 977, 978/2, 978/3, 978/4, 979, 980, 981, 982, 983, 984, 985, 986/1, 986/2, 986/3, 986/4, 987/1, 987/2, 987/3, 987/4, 987/5, 987/6, 987/9, 987/10, 987/11, 987/12, 987/13, 987/14, 987/15, 987/16, 987/17, 987/18, 987/19, 987/20, 987/21, 987/22, 987/23, 987/24, 987/25, 987/26, 987/27, 987/28, 987/29, 987/30, 987/31, 987/32, 987/33, 987/34, 987/35, 987/36, 987/37, 987/38, 987/39, 987/40, 987/41, 987/42, 987/43, 987/45, 987/46, 987/47, 987/48, 987/49, 987/50, 987/51, 987/52, 987/53, 987/54, 987/55, 987/56, 987/58, 987/59, 987/60, 987/61, 987/62, 987/63, 987/64, 987/65, 987/66, 987/67, 987/68, 987/69, 987/70, 987/71, 987/72, 987/73, 987/74, 987/75, 987/76, 987/77, 987/78, 987/79, 987/80, 987/81, 987/82, 987/83, 987/84, 987/88, 987/89, 987/90, 987/91, 987/92, 987/93, 987/94, 987/95, 987/96, 987/97, 987/98, 987/99, 987/100, 987/101, 987/102, 987/103, 987/104, 987/105, 987/106, 987/107, 987/108, 987/109, 987/110, 987/111, 987/120, 987/122, 987/123, 987/124, 987/125, 987/126, 987/127, 987/128, 987/129, 987/130, 987/131, 987/132, 987/133, 988, 989, 990, 991/1, 991/2, 992, 993/1, 993/2, 993/3, 994, 996, 997, 998, 999/1, 999/2, 1000, 1001, 1002, 1003, 1004, 1008, 1009/1, 1009/2, 1010/1, 1010/2, 1011, 1012, 1013, 1014, 1015, 1017, 1018, 1019, 1020/1, 1020/2, 1020/3, 1020/4, 1020/5, 1020/6, 1020/7, 1020/8, 1020/9, 1020/10, 1020/11, 1020/12, 1020/13, 1020/14, 1020/15, 1021, 1022, 1023, 1024, 1025, 1026/1, 1026/2, 1027, 1028, 1029, 1030, 1031, 1032, 1033, 1034, 1035, 1036, 1037, 1038, 1039, 1040, 1041, 1042/1, 1042/2, 1043, 1044, 1045, 1046, 1047, 1048/1, 1048/2, 1049, 1050, 1051, 1053, 1054, 1055, 1056/1, 1056/2, 1057/1, 1057/2, 1058/1, 1058/2, 1060, 1061, 1064/1, 1064/2, 1065, 1066, 1067, 1068, 1069, 1070, 1071/1, 1071/2, 1072, 1073, 1074, 1075, 1076, 1077, 1078, 1079, 1080, 1081/1, 1081/2, 1082, 1083, 1084, 1085/1, 1085/2, 1086, 1087, 1088, 1089, 1090/1, 1090/2, 1090/3, 1092/1, 1092/2, 1092/3, 1092/4, 1092/5, 1093, 1094, 1095, 1096, 1097, 1098, 1099, 1100, 1101/1, 1101/2, 1101/3, 1101/4, 1101/5, 1101/6, 1102, 1103, 1104/1, 1104/2, 1106/1, 1106/2, 1107, 1108, 1109, 1110, 1112, 1113, 1114/1, 1114/2, 1115, 1116, 1117, 1118/1, 1118/2, 1119/1, 1119/2, 1120, 1121, 1122, 1123, 1124, 1125, 1126, 1128/1, 1128/3, 1128/5, 1128/7, 1128/8, 1128/9, 1128/10, 1128/13, 1128/14, 1128/16, 1128/20, 1128/21, 1128/22, 1128/23, 1128/24, 1128/25, 1128/26, 1128/27, 1128/29, 1128/30, 1128/32, 1128/34, 1128/35, 1128/36, 1128/39, 1128/40, 1128/41, 1128/43, 1128/44, 1128/45, 1128/46, 1128/47, 1128/48, 1128/49, 1128/50, 1128/51, 1128/52, 1128/53, 1128/54, 1128/55, 1128/56, 1128/57, 1128/58, 1128/59, 1128/60, 1128/61, 1128/62, 1128/63, 1128/64, 1128/65, 1128/66, 1128/67, 1128/68, 1128/69, 1128/70, 1130, 1132, 1133, 1134, 1135, 1136, 1137, 1138, 1140/1, 1140/2, 1141, 1142, 1143/2, 1143/3, 1143/4, 1145, 1146/1, 1146/2, 1146/3, 1147/1, 1147/2, 1148/1, 1148/2, 1149/1, 1149/2, 1150/2, 1150/3, 1150/4, 1151, 1152, 1154/1, 1154/3, 1154/4, 1155/1, 1155/3, 1155/4, 1155/5, 1157, 1158, 1159/1, 1159/2, 1160, 1161, 1162, 1163/1, 1163/2, 1164, 1165, 1166, 1167, 1168, 1169, 1170, 1171, 1172, 1173, 1174, 1175/1, 1175/2, 1176/1, 1176/2, 1177, 1178, 1179, 1180, 1182/1, 1182/2, 1183/1, 1183/2, 1186, 1187, 1188, 1189, 1190, </w:t>
      </w:r>
      <w:r w:rsidRPr="00442D1B">
        <w:rPr>
          <w:rFonts w:cs="Arial"/>
          <w:szCs w:val="20"/>
        </w:rPr>
        <w:lastRenderedPageBreak/>
        <w:t xml:space="preserve">1191, 1192, 1193, 1194, 1195, 1196, 1204, 1205, 1206, 1207, 1208, 1209, 1210, 1211, 1212, 1213, 1214/1, 1214/2, 1215, 1216/1, 1216/2, 1216/3, 1216/4, 1216/5, 1216/6, 1216/7, 1216/8, 1216/9, 1216/10, 1216/11, 1216/12, 1216/13, 1216/14, 1216/15, 1216/16, 1216/17, 1216/18, 1216/19, 1216/20, 1216/21, 1216/22, 1216/23, 1216/24, 1216/25, 1216/26, 1216/27, 1216/28, 1216/29, 1216/30, 1216/32, 1216/33, 1216/34, 1216/35, 1217/1, 1217/2, 1218, 1219/1, 1219/2, 1220, 1221, 1222/1, 1222/2, 1223/1, 1223/2, 1223/3, 1224, 1226, 1227, 1228, 1229/1, 1229/2, 1229/3, 1231/1, 1231/2, 1233, 1234, 1235, 1236, 1237, 1238/1, 1238/2, 1239, 1241, 1242/1, 1242/2, 1243/1, 1243/2, 1243/3, 1244/1, 1244/2, 1245/1, 1245/2, 1246/1, 1246/2, 1247, 1251, 1252/1, 1252/3, 1252/4, 1252/5, 1252/6, 1252/7, 1252/8, 1252/9, 1252/10, 1252/11, 1252/12, 1252/13, 1252/14, 1252/15, 1252/16, 1280, 1281, 1282, 1283, 1284/1, 1284/2, 1285/1, 1285/2, 1286, 1287, 1288, 1296, 1297, 1298, 1299, 1300, 1301, 1303, 1305/1, 1305/2, 1305/3, 1305/4, 1307, 1308, 1309/1, 1309/2, 1312/1, 1312/2, 1313, 1320, 1322, 1323/1, 1323/2, 1324, 1325/1, 1325/2, 1326, 1332, 1333, 1335, 1336, 1338, 1339, 1340, 1341, 1342, 1345, 1346, 1347/1, 1347/2, 1348, 1349, 1351/1, 1351/2, 1352/1, 1352/2, 1353/1, 1353/2, 1354, 1355, 1356, 1357, 1358, 1359, 1360, 1361, 1362, 1364, 1365/1, 1365/2, 1365/3, 1368, 1372, 1373, 1374, 1375, 1376, 1377, 1378, 1381, 1382, 1383, 1384, 1388, 1393, 1394, 1396, 1397, 1398, 1399, 1400, 1401, 1406, 1407, 1408, 1409, 1410, 1412, 1413/1, 1413/2, 1422/1, 1422/2, 1423/1, 1423/2, 1424/1, 1424/2, 1425, 1426, 1427, 1428, 1429, 1430, 1431, 1432, 1433, 1434, 1435, 1438, 1439, 1440, 1441, 1445, 1447, 1448, 1449, 1450, 1451, 1452, 1453, 1454, 1455, 1456, 1457, 1458, 1461, 1474, 1543, 1550, 1551, 1553, 1554, 1555, 1557, 1568, 1569, 1570, 1573, 1574, 1577, 1582, 1583/1, 1583/2, 1584, 1585, 1589, 1590, 1591, 1594/1, 1594/2, 1596, 1602/2, 1604/2, 1604/3, 1607/1, 1607/2, 1608, 1609, 1612, 1613, 1618, 1619/1, 1619/2, 1621, 1622, 1624, 1627, 1630, 1726, 1729, 1731, 1732, 1734, 1735, 1736, 1738, 1739, 1740, 1741, 1742, 1743, 1744, 1745, 1746/1, 1746/2, 1747, 1748, 1749, 1750, 1751/1, 1751/2, 1752/1, 1752/2, 1753, 1755, 1756, 1757, 1758, 1759, 1760, 1766, 1767, 1768, 1769, 1770, 1771, 1772/1, 1772/2, 1773, 1774, 1776, 1777, 1778, 1779, 1780/1, 1780/2, 1781/1, 1781/2, 1782, 1783, 1785, 1786/1, 1786/2, 1787/1, 1787/2, 1788/2, 1788/3, 1788/4, 1788/5, 1788/6, 1789/3, 1789/4, 1789/5, 1789/6, 1790, 1791/2, 1791/3, 1791/4, 1792, 1793, 1794, 1795, 1796, 1797, 1798/1, 1798/2, 1798/3, 1798/4, 1799/1, 1799/2, 1799/4, 1799/5, 1799/6, 1799/7, 1799/8, 1799/9, 1799/10, 1799/11, 1799/12, 1799/13, 1799/14, 1799/15, 1799/16, 1799/17, 1799/18, 1799/19, 1799/20, 1799/21, 1799/22, 1799/23, 1799/24, 1799/25, 1799/26, 1799/27, 1799/28, 1799/29, 1799/30, 1799/31, 1799/32, 1799/34, 1799/35, 1799/36, 1799/37, 1799/38, 1799/39, 1799/40, 1799/41, 1799/42, 1799/43, 1799/44, 1799/45, 1799/46, 1799/47, 1799/48, 1799/49, 1799/50, 1799/52, 1799/54, 1799/55, 1799/57, 1799/58, 1799/59, 1799/60, 1799/61, 1799/62, 1799/63, 1799/64, 1799/65, 1799/66, 1799/68, 1799/69, 1799/70, 1799/71, 1799/72, 1799/73, 1799/74, 1799/75, 1799/76, 1799/77, 1799/78, 1799/79, 1799/80, 1799/82, 1799/83, 1799/84, 1799/85, 1799/86, 1799/87, 1799/88, 1799/90, 1799/91, 1799/92, 1799/93, 1799/94, 1799/95, 1799/96, 1799/99, 1799/100, 1799/103, 1799/104, 1799/105, 1799/106, 1799/107, 1799/110, 1799/111, 1799/112, 1799/113, 1799/114, 1799/115, 1799/116, 1799/117, 1799/118, 1799/119, 1799/120, 1799/121, 1799/122, 1799/123, 1799/124, 1799/125, 1799/126, 1799/127, 1799/128, 1799/129, 1799/130, 1799/131, 1799/132, 1799/133, 1799/134, 1799/135, 1799/137, 1799/138, 1799/139, 1799/140, 1799/141, 1799/142, 1799/143, 1799/145, 1799/146, 1799/147, 1799/148, 1799/149, 1799/150, 1799/151, 1799/152, 1799/153, 1799/154, 1799/155, 1799/156, 1799/157, 1799/158, 1799/159, 1799/160, 1799/161, 1799/162, 1799/163, 1799/164, 1799/165, 1799/166, 1799/167, 1799/168, 1799/169, 1799/170, 1799/171, 1799/172, 1799/175, 1799/176, 1799/177, 1799/178, 1799/179, 1799/180, 1799/181, 1799/182, 1799/183, 1799/184, 1799/185, 1799/186, 1799/187, 1799/188, 1799/189, 1799/190, 1799/191, 1799/192, 1799/193, 1799/194, 1799/195, 1799/196, 1799/197, 1799/198, 1799/199, 1799/200, 1799/201, 1799/202, 1799/203, 1799/204, 1799/205, 1799/206, 1799/207, 1799/208, 1799/209, 1799/210, 1799/213, 1799/214, 1799/215, 1799/216, 1799/218, 1799/219, 1799/220, 1799/221, 1799/222, 1799/223, 1799/224, 1799/225, 1799/226, 1799/227, 1799/228, 1799/229, 1799/230, 1799/231, 1799/232, 1799/233, 1799/234, 1799/236, 1799/237, 1799/238, 1799/239, 1799/240, 1799/241, 1799/242, 1799/243, 1799/244, 1799/245, 1799/246, 1799/247, 1799/248, 1799/249, 1799/250, 1799/252, 1799/253, 1799/254, 1799/257, 1799/258, 1799/259, 1799/260, </w:t>
      </w:r>
      <w:r w:rsidRPr="00442D1B">
        <w:rPr>
          <w:rFonts w:cs="Arial"/>
          <w:szCs w:val="20"/>
        </w:rPr>
        <w:lastRenderedPageBreak/>
        <w:t>1799/262, 1799/263, 1799/264, 1799/265, 1799/266, 1799/267, 1799/269, 1799/270, 1799/271, 1799/272, 1799/273, 1799/274, 1799/275, 1799/276, 1799/277, 1799/278, 1799/279, 1799/280, 1799/281, 1799/282, 1799/283, 1799/284, 1799/285, 1799/286, 1799/287, 1799/288, 1799/289, 1799/290, 1799/291, 1799/292, 1799/293, 1799/294, 1799/295, 1799/296, 1799/297, 1799/298, 1799/299, 1799/300, 1799/301, 1799/302, 1799/303, 1799/304, 1799/305, 1799/306, 1799/307, 1799/308, 1799/309, 1799/310, 1799/311, 1799/312, 1799/313, 1799/314, 1799/315, 1799/316, 1799/317, 1799/318, 1799/319, 1799/320, 1799/321, 1799/322, 1799/323, 1799/324, 1799/325, 1799/326, 1799/327, 1799/328, 1799/329, 1799/330, 1799/331, 1799/332, 1799/333, 1799/334, 1799/335, 1799/336, 1804/2, 1804/3, 1804/4, 1804/5, 1805, 1806, 1807/1, 1807/2, 1808, 1809, 1810, 1811, 1812/1, 1812/2, 1814/59, 1814/65, 1814/180, 1814/181, 1814/182, 1814/183, 1814/184, 1814/185, 1814/186, 1814/187, 1814/188, 1814/194, 1814/196, 1817/1, 1817/2, 1827/1, 1827/2, 3042, 3060, 3061/1, 3061/2, 3062/1, 3062/2, 3063/1, 3063/2, 3064, 3066, 3067, 3068, 3069, 3070, 3076, 3080, 3081, 3084, 3087, 3091, 3092, 3093, 3094, 3098, 3099, 3100, 3101, 3105, 3106, 3107, 3108, 3114, 3116, 3118, 3123, 3126, 3128, 3130, 3133, 3136, 3139, 3141, 3142, 3143, 3144, 3145, 3146, 3147, 3149, 3150, 3152, 3153, 3154, 3155, 3156, 3157, 3158, 3159, 3160, 3165, 3169, 3187, 3188, 3189, 3190, 3191, 3213, 3214, 3215, 3216, 3217, 3218, 3219, 3220, 3221, 3225, 3226, 3233, 3239, 3241, 3242, 3243, 3244, 3246, 3254, 3255, 3256, 3257, 3258, 3259, 3260, 3261, 3262, 3263, 3264, 3265, 3267, 3268, 3269, 3270, 3271, 3272, 3273, 3274, 3275, 3276, 3277, 3278, 3279, 3280, 3281, 3282, 3283, 3284, 3285, 3286, 3287, 3288, 3289, 3291, 3292, 3293, 3294, 3295, 3296, 3297, 3298, 3299, 3300, 3301, 3302, 3304, 3305, 3306, 3307, 3308, 3309, 3310, 3311, 3312, 3313, 3314, 3315, 3316, 3317/1, 3317/2, 3318, 3319, 3320, 3321, 3322, 3323, 3324, 3325, 3326, 3327, 3328, 3329, 3334, 3336, 3337/1, 3337/2, 3338/1, 3338/2, 3338/3, 3338/4, 3339, 3340, 3341, 3342, 3344, 3345, 3346, 3347, 3348, 3349, 3350, 3351, 3352, 3353, 3354, 3355/1, 3355/2, 3356/1, 3356/2, 3357/1, 3357/2, 3358/1, 3358/2, 3359/1, 3359/2, 3360/1, 3360/2, 3361/1, 3361/2, 3362/1, 3362/2, 3363/1, 3363/2, 3364, 3366, 3367, 3368, 3372/1, 3372/2, 3373, 3374, 3375, 3376, 3377, 3378, 3379, 3380, 3381, 3382, 3386, 3387, 3388, 3391, 3392/1, 3392/2, 3394, 3395, 3396, 3397, 3398/1, 3398/2, 3399, 3400, 3401, 3402, 3403, 3406, 3407, 3408, 3411, 3412, 3413, 3414, 3425/1, 3425/2, 3436/1, 3436/2, 3437/1, 3437/2, 3438/1, 3438/2, 3440, 3444, 3447, 3452/1, 3452/2, 3778/220, 3778/266, 3779/34, 3779/36, 3779/37, 3779/52, 3779/53, 3779/58, 3779/59, 3779/60, 3779/61, 3779/62, 3779/63, 3779/70, 3779/72, 3779/73, 3779/74, 3779/75, 3779/76, 3780/2, 3781/1, 3781/2, 3781/3, 3782, 3783/1, 3783/2, 3784/1, 3784/2, 3784/6, 3784/7, 3784/10, 3784/11, 3784/12, 3784/13, 3784/14, 3784/15, 3784/16, 3784/17, 3784/18, 3784/19, 3784/20, 3784/21, 3784/22, 3784/23, 3784/24, 3784/25, 3784/26, 3785/2, 3785/3, 3785/5, 3785/6, 3785/7, 3785/8, 3785/9, 3785/11, 3786, 3787, 3788, 3789/1, 3789/2, 3792/23, 3793/5, 3840, 3841, 3843, 3844/35, 3844/36, 3844/37, 3844/38, 3844/39, 3844/41, 3844/42, 3844/44, 3844/46, 3844/48, 3844/49, 3844/50, 3844/51, 3844/52, 3844/53, 3844/54, 3844/55, 3844/56, 3844/57, 3844/58, 3844/59, 3844/60, 3844/61, 3844/62, 3844/63, 3844/64, 3844/65, 3844/66, 3844/67, 3844/68, 3844/69, 3844/70, 3844/71, 3844/72, 3844/73, 3844/74, 3844/75, 3844/76, 3844/77, 3844/78, 3844/79, 3844/80, 3844/81, 3844/82, 3844/83, 3844/84, 3844/85, 3844/86, 3844/87, 3844/89, 3844/95, 3844/96, 3844/97, 3844/98, 3844/99, 3844/100, 3844/102, 3844/103, 3844/104, 3844/105, 3844/106, 3844/107, 3844/108, 3844/109, 3844/110, 3844/111, 3844/112, 3844/113, 3844/114, 3844/115, 3844/116, 3844/117, 3844/118, 3844/119, 3844/120, 3844/122, 3844/127, 3844/128, 3844/129, 3844/130, 3844/131, 3844/132, 3844/133, 3844/134, 3844/135, 3844/136, 3844/137, 3844/138, 3844/139, 3844/140, 3844/141, 3844/142, 3844/143, 3844/144, 3844/145, 3844/146, 3844/147, 3844/148, 3844/149, 3844/150, 3844/151, 3844/152, 3844/153, 3844/154, 3844/155, 3844/156, 3844/157, 3844/158, 3844/159, 3844/160, 3844/161, 3844/162, 3844/163, 3844/164, 3844/165, 3877, 3878, 3880, 3881, 3886, 3887, 3890, 3891, 3892, 3912, 3927, 3928, 3929, 3930, 3931, 3932, 3933, 3934, 3946, 3949, 3950, 3951, 3952, 3953, 3954, 3955, 3957, 3958, 3959, 3960, 3961, 3962, 3963, 3964, 3965, 3967, 3972</w:t>
      </w:r>
    </w:p>
    <w:p w14:paraId="7FE0303F" w14:textId="77777777" w:rsidR="00906FA2" w:rsidRPr="00442D1B" w:rsidRDefault="00906FA2" w:rsidP="00906FA2">
      <w:pPr>
        <w:jc w:val="both"/>
        <w:rPr>
          <w:rFonts w:cs="Arial"/>
          <w:szCs w:val="20"/>
        </w:rPr>
      </w:pPr>
      <w:r w:rsidRPr="00442D1B">
        <w:rPr>
          <w:rFonts w:cs="Arial"/>
          <w:szCs w:val="20"/>
        </w:rPr>
        <w:t xml:space="preserve">Del parcele: 188/2, 188/4, 189/1, 203/5, 206/2, 210/1, 212/1, *231, 278, 279, 290, 291/1, 297, 302/2, 303/5, 304/8, 305/8, 318/3, 319/3, 320/1, 328/1, 329/1, 330, 333, 343/1, 344/6, 345/5, 346/5, 347/6, 348/5, 349/6, 350, 354, 355, 356, 357, 358, 359, 366, 367, 369, 370, 400, 404, 419, </w:t>
      </w:r>
      <w:r w:rsidRPr="00442D1B">
        <w:rPr>
          <w:rFonts w:cs="Arial"/>
          <w:szCs w:val="20"/>
        </w:rPr>
        <w:lastRenderedPageBreak/>
        <w:t>440, 441, 442, 443, 477, 480, 493/3, 523, 573, 987/85, 987/86, 987/87, 987/112, 1462, 1463, 1464, 1465, 1466, 1467, 1468, 1469, 1470, 1480, 1481, 1484, 1529, 1534, 1595, 1597, 1600, 1601, 1602/1, 1604/1, 1626, 1631, 1640, 1687/1, 1687/2, 1700/1, 1713, 1714, 1715, 1723, 1724, 1725, 1737, 1754, 1762, 1765, 1799/97, 1799/98, 1799/101, 1799/102, 1800/2, 1801, 1802, 1803, 1814/56, 1814/62, 1814/63, 1814/64, 1814/67, 1814/68, 1814/69, 1814/71, 1814/72, 1814/73, 1814/167, 1814/169, 1814/193, 1814/195, 1814/197, 1815, 1818/2, 1819/1, 1821/1, 1822/2, 1824/1, 1825, 1826/2, 1828, 2991, 3005, 3006, 3007, 3008, 3009, 3010, 3011, 3013, 3014, 3016, 3018, 3020, 3021, 3022, 3023, 3024, 3025, 3026, 3027, 3028, 3029, 3030, 3031, 3032, 3033, 3034, 3035, 3037, 3039, 3040, 3041, 3043, 3047, 3053, 3054, 3055, 3056, 3097, 3778/362, 3779/31, 3779/35, 3779/51, 3779/54, 3779/55, 3779/56, 3779/57, 3779/71, 3779/196, 3780/3, 3785/10, 3791, 3792/2, 3793/14, 3844/33, 3876/1, 3956, 3966</w:t>
      </w:r>
    </w:p>
    <w:p w14:paraId="56A7D360" w14:textId="77777777" w:rsidR="00906FA2" w:rsidRPr="00442D1B" w:rsidRDefault="00906FA2" w:rsidP="00906FA2">
      <w:pPr>
        <w:jc w:val="both"/>
        <w:rPr>
          <w:rFonts w:cs="Arial"/>
          <w:szCs w:val="20"/>
        </w:rPr>
      </w:pPr>
      <w:r w:rsidRPr="00442D1B">
        <w:rPr>
          <w:rFonts w:cs="Arial"/>
          <w:szCs w:val="20"/>
        </w:rPr>
        <w:t>Šifra katastrske občine: 1641_HRIB</w:t>
      </w:r>
    </w:p>
    <w:p w14:paraId="7F64F8B1" w14:textId="77777777" w:rsidR="00906FA2" w:rsidRPr="00442D1B" w:rsidRDefault="00906FA2" w:rsidP="00906FA2">
      <w:pPr>
        <w:jc w:val="both"/>
        <w:rPr>
          <w:rFonts w:cs="Arial"/>
          <w:szCs w:val="20"/>
        </w:rPr>
      </w:pPr>
      <w:r w:rsidRPr="00442D1B">
        <w:rPr>
          <w:rFonts w:cs="Arial"/>
          <w:szCs w:val="20"/>
        </w:rPr>
        <w:t>Na parceli: 1957/7, 1957/8, 1957/9, 1957/10, 1957/11, 1957/12, 1957/13, 1957/14, 1957/15, 1957/16, 1957/17, 1957/18, 1957/19, 1957/20, 1957/22, 1957/23, 1957/25, 1957/26, 1957/27, 1957/28, 1957/29, 1957/30, 1957/31, 1957/32, 1957/33, 1957/34, 1957/35, 1957/36, 1957/37, 1957/40, 1957/41, 1957/42, 1957/43, 1957/46, 1957/49, 1957/274, 1957/275, 1957/276, 1957/277, 1957/280, 1957/281, 1957/282, 1957/283, 1957/285, 2013/2, 2015/1, 2015/3, 2015/4, 2016, 2017/1, 2017/2, 2017/4, 2018/1, 2018/2, 2019, 2020, 2021, 2022, 2023, 2027/1, 2027/2, 2028, 2029, 2045/1, 2045/2, 2046/1, 2046/2, 2047/1, 2047/2, 2048/2, 2049/1, 2049/4, 2056/2, 2056/3, 2056/4, 2057/2, 2058/1, 2058/2, 2059/1, 2059/2, 2059/3, 2060, 2061, 2062, 2063/1, 2063/2, 2064/1, 2064/2, 2065/1, 2065/2, 2066, 2067/1, 2067/2, 2067/3, 2068/2, 2068/3, 2068/7, 2068/9, 2068/10, 2068/11, 2069, 2070, 2071/1, 2071/2, 2071/3, 2071/4, 2072, 2077, 2079, 2081/1, 2081/2, 2082, 2083/21, 2083/22, 2083/23, 2083/24, 2083/25, 2083/26, 2083/27, 2083/28, 2084, 2086, 2087, 2088/1, 2088/2, 2088/3, 2088/4, 2088/5, 2088/6, 2088/7, 2088/8, 2088/9, 2088/10, 2088/11, 2088/12, 2088/13, 2088/14, 2088/16, 2088/17, 2088/18, 2088/19, 2088/20, 2088/21, 2088/22, 2088/23, 2088/24, 2088/26, 2088/27, 2088/28, 2088/29, 2088/30, 2088/31, 2088/32, 2088/33, 2088/34, 2088/35, 2088/36, 2088/37, 2088/38, 2088/39, 2088/40, 2088/41, 2088/42, 2088/43, 2089/1, 2089/2, 2089/3, 2090/1, 2090/2, 2090/3, 2090/4, 2090/5, 2090/6, 2090/7, 2092/2, 2092/3, 2092/4, 2092/5, 2093, 2095, 2096/1, 2096/2, 2096/3, 2096/4, 2096/5, 2096/6, 2096/7, 2096/10, 2096/12, 2096/13, 2096/15, 2096/16, 2096/17, 2096/18, 2096/19, 2096/20, 2096/21, 2096/22, 2096/23, 2096/24, 2096/25, 2096/26, 2096/27, 2096/28, 2096/29, 2096/30, 2096/31, 2096/32, 2096/33, 2096/34, 2096/35, 2096/36, 2096/37, 2096/38, 2096/39, 2096/40, 2096/42, 2096/43, 2096/44, 2096/45, 2096/46, 2096/47, 2096/48, 2096/49, 2096/50, 2096/51, 2096/52, 2096/53, 2096/54, 2096/55, 2096/56, 2096/57, 2096/58, 2096/59, 2096/60, 2096/61, 2096/62, 2096/63, 2096/64, 2096/65, 2096/66, 2096/67, 2096/68, 2096/69, 2096/70, 2096/71, 2096/72, 2096/73, 2096/74, 2096/75, 2096/76, 2096/77, 2096/78, 2096/79, 2096/80, 2096/81, 2096/82, 2096/83, 2096/84, 2096/85, 2096/86, 2096/87, 2096/88, 2096/89, 2096/90, 2096/91, 2096/92, 2096/93, 2096/94, 2096/95, 2096/96, 2096/97, 2096/98, 2096/99, 2096/100, 2096/101, 2096/102, 2096/103, 2096/104, 2096/105, 2096/106, 2096/107, 2096/108, 2096/109, 2097/1, 2097/2, 2097/3, 2097/5, 2098/1, 2098/3, 2098/4, 2099/1, 2099/2, 2099/3, 2100/1, 2100/2, 2101/1, 2101/2, 2102, 2103, 2104/1, 2104/2, 2104/3, 2104/4, 2104/7, 2104/8, 2104/9, 2107/1, 2107/2, 2108, 2109/1, 2109/2, 2112, 2113, 2114, 2115, 2116/1, 2116/2, 2117, 2118/1, 2118/2, 2119/1, 2119/2, 2120, 2121, 2122, 2124, 2125, 2126, 2127, 2128/2, 2128/3, 2128/4, 2128/7, 2129/2, 2129/3, 2131/3</w:t>
      </w:r>
    </w:p>
    <w:p w14:paraId="5FA590F1" w14:textId="77777777" w:rsidR="00906FA2" w:rsidRPr="00442D1B" w:rsidRDefault="00906FA2" w:rsidP="00906FA2">
      <w:pPr>
        <w:jc w:val="both"/>
        <w:rPr>
          <w:rFonts w:cs="Arial"/>
          <w:szCs w:val="20"/>
        </w:rPr>
      </w:pPr>
      <w:r w:rsidRPr="00442D1B">
        <w:rPr>
          <w:rFonts w:cs="Arial"/>
          <w:szCs w:val="20"/>
        </w:rPr>
        <w:t>Del parcele: 1957/5, 1957/6, 1957/39, 1957/44, 1957/45, 1957/47, 1957/48, 1957/50, 1957/51, 1957/54, 1957/55, 1957/63, 1957/64, 1957/70, 1957/271, 1957/272, 1957/284, 1969, 1971, 1972, 2009, 2011, 2012, 2013/1, 2013/3, 2024, 2025/1, 2025/2, 2030/1, 2030/2, 2048/1, 2049/2, 2049/6, 2055/1, 2055/2, 2057/1, 2063/3, 2073, 2076, 2083/2, 2083/3, 2083/4, 2083/5, 2083/6, 2083/7, 2083/8, 2083/9, 2083/10, 2083/11, 2083/12, 2083/13, 2083/14, 2083/15, 2083/16, 2083/17, 2083/18, 2083/19, 2083/20, 2083/29, 2083/30, 2104/6, 2110, 2111, 2128/1, 2129/1, 2129/4, 2130/1, 2130/2, 2131/1, 2131/2</w:t>
      </w:r>
    </w:p>
    <w:p w14:paraId="6DB64417" w14:textId="77777777" w:rsidR="00906FA2" w:rsidRPr="00442D1B" w:rsidRDefault="00906FA2" w:rsidP="00906FA2">
      <w:pPr>
        <w:jc w:val="both"/>
        <w:rPr>
          <w:rFonts w:cs="Arial"/>
          <w:szCs w:val="20"/>
        </w:rPr>
      </w:pPr>
      <w:r w:rsidRPr="00442D1B">
        <w:rPr>
          <w:rFonts w:cs="Arial"/>
          <w:szCs w:val="20"/>
        </w:rPr>
        <w:t>Šifra katastrske občine: 1642_TRAVNIK</w:t>
      </w:r>
    </w:p>
    <w:p w14:paraId="045F1EB2" w14:textId="77777777" w:rsidR="00906FA2" w:rsidRPr="00442D1B" w:rsidRDefault="00906FA2" w:rsidP="00906FA2">
      <w:pPr>
        <w:jc w:val="both"/>
        <w:rPr>
          <w:rFonts w:cs="Arial"/>
          <w:szCs w:val="20"/>
        </w:rPr>
      </w:pPr>
      <w:r w:rsidRPr="00442D1B">
        <w:rPr>
          <w:rFonts w:cs="Arial"/>
          <w:szCs w:val="20"/>
        </w:rPr>
        <w:t>Na parceli: 2727/1, 2727/95, 2727/96, 2727/97, 2727/98, 2727/99</w:t>
      </w:r>
    </w:p>
    <w:p w14:paraId="50293B59" w14:textId="77777777" w:rsidR="00906FA2" w:rsidRPr="00442D1B" w:rsidRDefault="00906FA2" w:rsidP="00906FA2">
      <w:pPr>
        <w:jc w:val="both"/>
        <w:rPr>
          <w:rFonts w:cs="Arial"/>
          <w:szCs w:val="20"/>
        </w:rPr>
      </w:pPr>
      <w:r w:rsidRPr="00442D1B">
        <w:rPr>
          <w:rFonts w:cs="Arial"/>
          <w:szCs w:val="20"/>
        </w:rPr>
        <w:lastRenderedPageBreak/>
        <w:t>Del parcele: 2693/1, 2701/1, 2702, 2703/1, 2727/94</w:t>
      </w:r>
    </w:p>
    <w:p w14:paraId="58D6B75F" w14:textId="77777777" w:rsidR="00906FA2" w:rsidRPr="00442D1B" w:rsidRDefault="00906FA2" w:rsidP="00906FA2">
      <w:pPr>
        <w:jc w:val="both"/>
        <w:rPr>
          <w:rFonts w:cs="Arial"/>
          <w:szCs w:val="20"/>
        </w:rPr>
      </w:pPr>
      <w:r w:rsidRPr="00442D1B">
        <w:rPr>
          <w:rFonts w:cs="Arial"/>
          <w:szCs w:val="20"/>
        </w:rPr>
        <w:t>Šifra katastrske občine: 1643_POLJANE</w:t>
      </w:r>
    </w:p>
    <w:p w14:paraId="4045A2E2" w14:textId="77777777" w:rsidR="00906FA2" w:rsidRPr="00442D1B" w:rsidRDefault="00906FA2" w:rsidP="00906FA2">
      <w:pPr>
        <w:jc w:val="both"/>
        <w:rPr>
          <w:rFonts w:cs="Arial"/>
          <w:szCs w:val="20"/>
        </w:rPr>
      </w:pPr>
      <w:r w:rsidRPr="00442D1B">
        <w:rPr>
          <w:rFonts w:cs="Arial"/>
          <w:szCs w:val="20"/>
        </w:rPr>
        <w:t>Na parceli: 329/3, 329/5, 329/7, 329/8, 329/9, 329/10, 329/11, 329/12, 329/13, 329/14, 329/15, 329/16, 329/17, 329/18, 329/19, 329/20, 329/21, 329/24, 329/25, 329/26, 329/27, 329/28, 329/29, 329/30, 329/31, 329/32, 329/33, 329/34, 329/35, 329/36, 329/37, 329/39, 329/40, 329/41, 329/42, 329/43, 329/44, 329/45, 329/46, 329/47, 329/48, 329/50, 329/51, 329/52, 329/53, 329/54, 329/55, 329/56, 329/57, 329/58, 329/59, 329/60, 329/61, 329/62, 329/63, 329/64, 329/65, 329/66, 329/67, 329/68, 329/69, 329/70, 329/71, 329/72, 329/73, 329/74, 329/75, 329/76, 329/77, 329/78, 329/79, 329/80, 329/81, 329/82, 329/83, 329/84, 329/85, 329/86, 329/87, 329/88, 329/89, 329/90, 329/91, 329/92, 329/94, 329/97, 329/98, 329/99, 329/102, 329/103, 329/104, 329/105, 329/106, 329/107, 329/110, 329/111, 329/112, 329/113, 329/114, 329/115, 329/116, 329/117, 329/118, 329/119, 329/120, 329/122, 329/123, 329/124, 329/125, 329/126, 329/127, 329/128, 329/129, 329/130, 329/131, 329/132, 329/133, 329/134, 329/135, 329/136, 329/137, 329/138, 329/139, 329/140, 329/141, 329/142, 329/143, 329/144, 329/145, 329/146, 329/147, 329/161, 329/162, 329/163, 329/164, 329/165, 329/166, 329/167, 329/168, 329/169, 329/170, 329/171, 329/172, 329/173, 329/174, 329/175, 329/176, 329/177, 329/178, 329/179, 329/180, 329/181, 329/182, 329/183, 329/184, 329/185, 329/186, 332/4, 332/5, 332/6, 332/7, 334/4, 334/7, 334/8, 334/9, 334/10, 334/11, 334/12, 334/13, 334/15, 334/16, 334/17, 334/18, 334/19, 334/20, 334/21, 334/22, 334/23, 334/24, 334/25, 334/26, 335/2, 335/3, 335/4, 336/1, 336/2, 337/1, 337/2, 337/3, 338, 340/2, 340/3, 340/4, 340/5, 340/7, 340/8, 340/9, 340/10, 340/11, 341/1, 341/2, 342/3, 342/4, 342/5, 342/6, 343, 344/1, 344/2, 345/1, 345/2, 346/2, 346/3, 346/4, 346/5, 346/6, 346/8, 349/1, 349/2, 349/4, 350/1, 350/2, 350/3, 353/1, 353/2, 354, 357/1, 357/2, 357/3, 359/1, 359/2, 360, 362/1, 362/2, 362/3, 362/4, 362/5, 365/1, 365/2, 366/1, 366/2, 367/1, 367/2, 368/1, 368/2, 369, 370/1, 370/2, 371/1, 371/2, 372/1, 372/2, 373/1, 373/2, 375/1, 375/2, 376, 377/1, 377/2, 377/3, 377/4, 378/1, 378/2, 379, 380, 381/1, 381/2, 382/1, 382/2, 382/3, 383, 386/3, 386/19, 386/27, 386/28, 386/32, 386/33, 386/38, 386/39, 386/43, 386/53, 386/54, 388/2, 435, 439, 440, 441, 442, 443, 444, 445, 446, 447, 448, 449, 450, 451, 452, 453, 454, 455, 456, 457, 458, 459, 460, 461, 462, 463, 464, 465, 466, 467, 468, 469, 470, 471, 472, 473/1, 473/2, 474, 475, 476, 477/1, 477/2, 478, 479, 480, 481, 482, 483, 484, 485, 486/1, 486/2, 487/1, 487/2, 488, 489, 490, 491/1, 491/2, 492, 493, 494, 495/1, 495/2, 496, 497, 498, 499, 500, 501, 502, 503, 504, 505, 506/1, 507, 508, 509, 510, 511, 512/1, 512/2, 513, 514, 515, 516, 517, 518, 519, 520/1, 520/2, 521, 522, 523, 524, 525, 526, 527, 528, 529, 530, 531, 532, 533, 534, 535/1, 535/2, 536, 549, 550, 551, 556, 557, 558, 559, 563, 564, 565, 566, 567, 568, 570, 571, 572, 573, 574, 575/1, 575/2, 576, 577, 578, 579, 580, 581, 582/1, 582/2, 583/1, 583/2, 584/1, 584/2, 585/1, 585/2, 586, 587, 588, 589, 590, 591, 592, 593, 594, 595, 596, 597, 598, 599, 600, 601, 602, 603, 604, 605, 606, 607, 608, 609, 610, 611, 612/1, 612/2, 613, 614/1, 614/2, 615, 616, 617, 619, 620, 621, 622, 623, 637, 638, 646, 668/2, 673/1, 673/2, 674, 675, 676, 681/1, 681/2, 682, 683, 684, 685, 690, 691, 698, 699, 707, 710, 711, 714, 715, 718, 719, 722, 723, 725, 726, 727, 728, 729, 730, 731, 732, 733, 734, 735, 736, 737, 738, 739, 740, 741, 742, 743, 744, 745, 746, 747, 748, 749, 750, 751, 752, 753, 754, 755, 756, 757, 758, 759, 760, 761, 762, 763, 764, 765, 766, 767, 768, 769, 770, 771, 772, 773, 774, 775, 776, 777/1, 777/2, 778, 779, 780, 781, 782, 783, 784, 785, 786, 787, 833, 834, 1060/1, 1128, 1129, 1130, 1133, 1134, 1135, 1142, 1143, 1178, 1179, 1180, 1181, 1182, 1183, 1184, 1185, 1186, 1187, 1188, 1189, 1190, 1191, 1192, 1193, 1194, 1195, 1196, 1197, 1198, 1199, 1200, 1201, 1202/1, 1202/2, 1203, 1204, 1205, 1206, 1207, 1208, 1209, 1210, 1211, 1212, 1213, 1214, 1215/1, 1215/2, 1216, 1217/1, 1217/2, 1218, 1219, 1220, 1221, 1222, 1223/1, 1223/2, 1224, 1225, 1226, 1227, 1228, 1229, 1230, 1231, 1232, 1233, 1234, 1235, 1236, 1237, 1238, 1239, 1240/1, 1240/2, 1241, 1242, 1243, 1244, 1245, 1246, 1247, 1248, 1249, 1250, 1251, 1252, 1253, 1254, 1255, 1256, 1257, 1258, 1259, 1260/1, 1260/2, 1261, 1262, 1265, 1266, 1267, 1268, 1269, 1270, 1271, 1272, 1273, 1274, 1275, 1276, 1277, 1282, 1283, 1286, 1290, 1291, 1300</w:t>
      </w:r>
    </w:p>
    <w:p w14:paraId="4A869D1B" w14:textId="77777777" w:rsidR="00906FA2" w:rsidRPr="00442D1B" w:rsidRDefault="00906FA2" w:rsidP="00906FA2">
      <w:pPr>
        <w:jc w:val="both"/>
        <w:rPr>
          <w:rFonts w:cs="Arial"/>
          <w:szCs w:val="20"/>
        </w:rPr>
      </w:pPr>
      <w:r w:rsidRPr="00442D1B">
        <w:rPr>
          <w:rFonts w:cs="Arial"/>
          <w:szCs w:val="20"/>
        </w:rPr>
        <w:t xml:space="preserve">Del parcele: 329/1, 329/6, 330/1, 330/2, 330/9, 330/16, 332/2, 333, 346/7, 346/9, 349/3, 356/1, 356/2, 358/1, 358/2, 386/13, 386/20, 386/26, 386/55, 388/3, 388/4, 388/5, 389/1, 396/1, 434, 506/2, 540, 543, 544, 548, 552, 555, 560, 561, 562, 569, 618, 626, 627, 636, 639, 645, 647, 654, 655, 661, 662, 667, 668/1, 686, 689, 692, 695/1, 700, 705/1, 706, 708, 709, 712, 713, 716, 717, </w:t>
      </w:r>
      <w:r w:rsidRPr="00442D1B">
        <w:rPr>
          <w:rFonts w:cs="Arial"/>
          <w:szCs w:val="20"/>
        </w:rPr>
        <w:lastRenderedPageBreak/>
        <w:t>720, 721, 724, 788, 789, 790, 791, 835, 836, 837, 838, 1039, 1059, 1060/2, 1075, 1114, 1127, 1132, 1137, 1141, 1146, 1172, 1175, 1176, 1177, 1264, 1280, 1281, 1284, 1285, 1288, 1289, 1292, 1301, 1302</w:t>
      </w:r>
    </w:p>
    <w:p w14:paraId="2945E8F4" w14:textId="77777777" w:rsidR="00906FA2" w:rsidRPr="00442D1B" w:rsidRDefault="00906FA2" w:rsidP="00906FA2">
      <w:pPr>
        <w:jc w:val="both"/>
        <w:rPr>
          <w:rFonts w:cs="Arial"/>
          <w:szCs w:val="20"/>
        </w:rPr>
      </w:pPr>
      <w:r w:rsidRPr="00442D1B">
        <w:rPr>
          <w:rFonts w:cs="Arial"/>
          <w:szCs w:val="20"/>
        </w:rPr>
        <w:t>Šifra katastrske občine: 1651_BABNO POLJE</w:t>
      </w:r>
    </w:p>
    <w:p w14:paraId="7A06B1CD" w14:textId="77777777" w:rsidR="00906FA2" w:rsidRPr="00442D1B" w:rsidRDefault="00906FA2" w:rsidP="00906FA2">
      <w:pPr>
        <w:jc w:val="both"/>
        <w:rPr>
          <w:rFonts w:cs="Arial"/>
          <w:szCs w:val="20"/>
        </w:rPr>
      </w:pPr>
      <w:r w:rsidRPr="00442D1B">
        <w:rPr>
          <w:rFonts w:cs="Arial"/>
          <w:szCs w:val="20"/>
        </w:rPr>
        <w:t>Na parceli: 856/1, 856/2, 857/2, 858, 859, 860, 861/1</w:t>
      </w:r>
    </w:p>
    <w:p w14:paraId="6DE00B84" w14:textId="77777777" w:rsidR="00906FA2" w:rsidRPr="00442D1B" w:rsidRDefault="00906FA2" w:rsidP="00906FA2">
      <w:pPr>
        <w:jc w:val="both"/>
        <w:rPr>
          <w:rFonts w:cs="Arial"/>
          <w:szCs w:val="20"/>
        </w:rPr>
      </w:pPr>
      <w:r w:rsidRPr="00442D1B">
        <w:rPr>
          <w:rFonts w:cs="Arial"/>
          <w:szCs w:val="20"/>
        </w:rPr>
        <w:t>Del parcele: 829/8, 850, 854, 855, 857/1, 861/2, 862</w:t>
      </w:r>
    </w:p>
    <w:p w14:paraId="4726C582" w14:textId="77777777" w:rsidR="00906FA2" w:rsidRPr="00442D1B" w:rsidRDefault="00906FA2" w:rsidP="00906FA2">
      <w:pPr>
        <w:jc w:val="both"/>
        <w:rPr>
          <w:rFonts w:cs="Arial"/>
          <w:szCs w:val="20"/>
        </w:rPr>
      </w:pPr>
      <w:r w:rsidRPr="00442D1B">
        <w:rPr>
          <w:rFonts w:cs="Arial"/>
          <w:szCs w:val="20"/>
        </w:rPr>
        <w:t>Šifra katastrske občine: 1692_METULJE</w:t>
      </w:r>
    </w:p>
    <w:p w14:paraId="3573DE20" w14:textId="77777777" w:rsidR="00906FA2" w:rsidRPr="00442D1B" w:rsidRDefault="00906FA2" w:rsidP="00906FA2">
      <w:pPr>
        <w:jc w:val="both"/>
        <w:rPr>
          <w:rFonts w:cs="Arial"/>
          <w:szCs w:val="20"/>
        </w:rPr>
      </w:pPr>
      <w:r w:rsidRPr="00442D1B">
        <w:rPr>
          <w:rFonts w:cs="Arial"/>
          <w:szCs w:val="20"/>
        </w:rPr>
        <w:t>Del parcele: 542, 543</w:t>
      </w:r>
    </w:p>
    <w:p w14:paraId="391D398F" w14:textId="77777777" w:rsidR="00906FA2" w:rsidRPr="00442D1B" w:rsidRDefault="00906FA2" w:rsidP="00906FA2">
      <w:pPr>
        <w:jc w:val="both"/>
        <w:rPr>
          <w:rFonts w:cs="Arial"/>
          <w:szCs w:val="20"/>
        </w:rPr>
      </w:pPr>
      <w:r w:rsidRPr="00442D1B">
        <w:rPr>
          <w:rFonts w:cs="Arial"/>
          <w:szCs w:val="20"/>
        </w:rPr>
        <w:t>Šifra katastrske občine: 1693_TOPOL</w:t>
      </w:r>
    </w:p>
    <w:p w14:paraId="3135E4D0" w14:textId="77777777" w:rsidR="00906FA2" w:rsidRPr="00442D1B" w:rsidRDefault="00906FA2" w:rsidP="00906FA2">
      <w:pPr>
        <w:jc w:val="both"/>
        <w:rPr>
          <w:rFonts w:cs="Arial"/>
          <w:szCs w:val="20"/>
        </w:rPr>
      </w:pPr>
      <w:r w:rsidRPr="00442D1B">
        <w:rPr>
          <w:rFonts w:cs="Arial"/>
          <w:szCs w:val="20"/>
        </w:rPr>
        <w:t>Na parceli: 413, 414/3, 414/4, 414/6, 414/7, 414/8, 414/9, 414/10, 414/11, 414/12, 414/13, 414/14, 414/15, 414/16, 414/17, 414/18, 414/19, 414/20, 414/21, 414/22, 414/23, 414/24, 414/25, 414/26, 414/27, 414/28, 414/29, 414/30, 414/31, 414/33, 414/34, 414/37, 414/64, 414/65, 414/66, 414/67, 414/69, 414/70, 414/71, 415/1, 415/2, 416/4</w:t>
      </w:r>
    </w:p>
    <w:p w14:paraId="7B97CC70" w14:textId="77777777" w:rsidR="00906FA2" w:rsidRPr="00442D1B" w:rsidRDefault="00906FA2" w:rsidP="00906FA2">
      <w:pPr>
        <w:jc w:val="both"/>
        <w:rPr>
          <w:rFonts w:cs="Arial"/>
          <w:szCs w:val="20"/>
        </w:rPr>
      </w:pPr>
      <w:r w:rsidRPr="00442D1B">
        <w:rPr>
          <w:rFonts w:cs="Arial"/>
          <w:szCs w:val="20"/>
        </w:rPr>
        <w:t>Del parcele: 414/5, 414/32, 414/36, 414/38, 414/39, 414/40, 414/46, 414/47, 414/48, 414/49, 414/58, 414/61, 414/62, 414/63, 414/68, 414/72, 414/74, 416/2, 416/3, 417/2</w:t>
      </w:r>
    </w:p>
    <w:p w14:paraId="098ACC78" w14:textId="77777777" w:rsidR="00906FA2" w:rsidRPr="00442D1B" w:rsidRDefault="00906FA2" w:rsidP="00906FA2">
      <w:pPr>
        <w:jc w:val="both"/>
        <w:rPr>
          <w:rFonts w:cs="Arial"/>
          <w:szCs w:val="20"/>
        </w:rPr>
      </w:pPr>
      <w:r w:rsidRPr="00442D1B">
        <w:rPr>
          <w:rFonts w:cs="Arial"/>
          <w:szCs w:val="20"/>
        </w:rPr>
        <w:t>Šifra katastrske občine: 1694_RAVNE PRI TOPOLU</w:t>
      </w:r>
    </w:p>
    <w:p w14:paraId="2CD2BABD" w14:textId="77777777" w:rsidR="00906FA2" w:rsidRPr="00442D1B" w:rsidRDefault="00906FA2" w:rsidP="00906FA2">
      <w:pPr>
        <w:jc w:val="both"/>
        <w:rPr>
          <w:rFonts w:cs="Arial"/>
          <w:szCs w:val="20"/>
        </w:rPr>
      </w:pPr>
      <w:r w:rsidRPr="00442D1B">
        <w:rPr>
          <w:rFonts w:cs="Arial"/>
          <w:szCs w:val="20"/>
        </w:rPr>
        <w:t>Na parceli: 935/81, 935/114</w:t>
      </w:r>
    </w:p>
    <w:p w14:paraId="2B529F68" w14:textId="77777777" w:rsidR="00906FA2" w:rsidRPr="00442D1B" w:rsidRDefault="00906FA2" w:rsidP="00906FA2">
      <w:pPr>
        <w:jc w:val="both"/>
        <w:rPr>
          <w:rFonts w:cs="Arial"/>
          <w:szCs w:val="20"/>
        </w:rPr>
      </w:pPr>
      <w:r w:rsidRPr="00442D1B">
        <w:rPr>
          <w:rFonts w:cs="Arial"/>
          <w:szCs w:val="20"/>
        </w:rPr>
        <w:t>Del parcele: 935/80, 935/113, 1315/7</w:t>
      </w:r>
    </w:p>
    <w:p w14:paraId="1BBA1BD8" w14:textId="77777777" w:rsidR="00906FA2" w:rsidRPr="00442D1B" w:rsidRDefault="00906FA2" w:rsidP="00906FA2">
      <w:pPr>
        <w:jc w:val="both"/>
        <w:rPr>
          <w:rFonts w:cs="Arial"/>
          <w:szCs w:val="20"/>
        </w:rPr>
      </w:pPr>
    </w:p>
    <w:p w14:paraId="4DCAF6C0" w14:textId="77777777" w:rsidR="00906FA2" w:rsidRPr="00442D1B" w:rsidRDefault="00906FA2" w:rsidP="00906FA2">
      <w:pPr>
        <w:jc w:val="both"/>
        <w:rPr>
          <w:rFonts w:cs="Arial"/>
          <w:szCs w:val="20"/>
        </w:rPr>
      </w:pPr>
      <w:r w:rsidRPr="00442D1B">
        <w:rPr>
          <w:rFonts w:cs="Arial"/>
          <w:szCs w:val="20"/>
        </w:rPr>
        <w:t xml:space="preserve">IME: </w:t>
      </w:r>
      <w:r w:rsidRPr="00442D1B">
        <w:rPr>
          <w:rFonts w:cs="Arial"/>
          <w:b/>
          <w:bCs/>
          <w:szCs w:val="20"/>
        </w:rPr>
        <w:t>NK-1/03</w:t>
      </w:r>
    </w:p>
    <w:p w14:paraId="7E68EFF3" w14:textId="77777777" w:rsidR="00906FA2" w:rsidRPr="00442D1B" w:rsidRDefault="00906FA2" w:rsidP="00906FA2">
      <w:pPr>
        <w:jc w:val="both"/>
        <w:rPr>
          <w:rFonts w:cs="Arial"/>
          <w:szCs w:val="20"/>
        </w:rPr>
      </w:pPr>
      <w:r w:rsidRPr="00442D1B">
        <w:rPr>
          <w:rFonts w:cs="Arial"/>
          <w:szCs w:val="20"/>
        </w:rPr>
        <w:t>Šifra katastrske občine: 1584_DRAGA</w:t>
      </w:r>
    </w:p>
    <w:p w14:paraId="1ACA3311" w14:textId="77777777" w:rsidR="00906FA2" w:rsidRPr="00442D1B" w:rsidRDefault="00906FA2" w:rsidP="00906FA2">
      <w:pPr>
        <w:jc w:val="both"/>
        <w:rPr>
          <w:rFonts w:cs="Arial"/>
          <w:szCs w:val="20"/>
        </w:rPr>
      </w:pPr>
      <w:r w:rsidRPr="00442D1B">
        <w:rPr>
          <w:rFonts w:cs="Arial"/>
          <w:szCs w:val="20"/>
        </w:rPr>
        <w:t>Na parceli: *250, 2269, 2271/2</w:t>
      </w:r>
    </w:p>
    <w:p w14:paraId="5A15DB55" w14:textId="77777777" w:rsidR="00906FA2" w:rsidRPr="00442D1B" w:rsidRDefault="00906FA2" w:rsidP="00906FA2">
      <w:pPr>
        <w:jc w:val="both"/>
        <w:rPr>
          <w:rFonts w:cs="Arial"/>
          <w:szCs w:val="20"/>
        </w:rPr>
      </w:pPr>
      <w:r w:rsidRPr="00442D1B">
        <w:rPr>
          <w:rFonts w:cs="Arial"/>
          <w:szCs w:val="20"/>
        </w:rPr>
        <w:t>Del parcele: *170, *239, *258, 2228/5, 2228/15, 2228/16, 2234, 2235/2, 2235/4, 2235/6, 2245, 2246, 2247/1, 2247/6, 2247/9, 2247/11, 2247/13, 2256, 2259, 2264, 2265, 2266, 2268, 2270, 2272, 2276/2, 2278, 2279, 2329, 2637, 2639/2, 2641, 2642, 2658/3, 2658/4, 2658/5, 2658/8, 2658/9</w:t>
      </w:r>
    </w:p>
    <w:p w14:paraId="138C22A6" w14:textId="77777777" w:rsidR="00906FA2" w:rsidRPr="00442D1B" w:rsidRDefault="00906FA2" w:rsidP="00906FA2">
      <w:pPr>
        <w:jc w:val="both"/>
        <w:rPr>
          <w:rFonts w:cs="Arial"/>
          <w:szCs w:val="20"/>
        </w:rPr>
      </w:pPr>
    </w:p>
    <w:p w14:paraId="0219FAD2" w14:textId="77777777" w:rsidR="00906FA2" w:rsidRPr="00442D1B" w:rsidRDefault="00906FA2" w:rsidP="00906FA2">
      <w:pPr>
        <w:jc w:val="both"/>
        <w:rPr>
          <w:rFonts w:cs="Arial"/>
          <w:szCs w:val="20"/>
        </w:rPr>
      </w:pPr>
      <w:r w:rsidRPr="00442D1B">
        <w:rPr>
          <w:rFonts w:cs="Arial"/>
          <w:szCs w:val="20"/>
        </w:rPr>
        <w:t>IME:</w:t>
      </w:r>
      <w:r w:rsidRPr="00442D1B">
        <w:rPr>
          <w:rFonts w:cs="Arial"/>
          <w:b/>
          <w:bCs/>
          <w:szCs w:val="20"/>
        </w:rPr>
        <w:t xml:space="preserve"> SK-2/98</w:t>
      </w:r>
    </w:p>
    <w:p w14:paraId="39B80CD3" w14:textId="77777777" w:rsidR="00906FA2" w:rsidRPr="00442D1B" w:rsidRDefault="00906FA2" w:rsidP="00906FA2">
      <w:pPr>
        <w:jc w:val="both"/>
        <w:rPr>
          <w:rFonts w:cs="Arial"/>
          <w:szCs w:val="20"/>
        </w:rPr>
      </w:pPr>
      <w:r w:rsidRPr="00442D1B">
        <w:rPr>
          <w:rFonts w:cs="Arial"/>
          <w:szCs w:val="20"/>
        </w:rPr>
        <w:t>Šifra katastrske občine: 1585_TRAVA</w:t>
      </w:r>
    </w:p>
    <w:p w14:paraId="64D0DFE2" w14:textId="77777777" w:rsidR="00906FA2" w:rsidRPr="00442D1B" w:rsidRDefault="00906FA2" w:rsidP="00906FA2">
      <w:pPr>
        <w:jc w:val="both"/>
        <w:rPr>
          <w:rFonts w:cs="Arial"/>
          <w:szCs w:val="20"/>
        </w:rPr>
      </w:pPr>
      <w:r w:rsidRPr="00442D1B">
        <w:rPr>
          <w:rFonts w:cs="Arial"/>
          <w:szCs w:val="20"/>
        </w:rPr>
        <w:t>Na parceli: 3610/2, 3613/2, 3619, 3747, 3749, 3752, 3753, 3754</w:t>
      </w:r>
    </w:p>
    <w:p w14:paraId="3C29BACB" w14:textId="77777777" w:rsidR="00906FA2" w:rsidRPr="00442D1B" w:rsidRDefault="00906FA2" w:rsidP="00906FA2">
      <w:pPr>
        <w:jc w:val="both"/>
        <w:rPr>
          <w:rFonts w:cs="Arial"/>
          <w:szCs w:val="20"/>
        </w:rPr>
      </w:pPr>
      <w:r w:rsidRPr="00442D1B">
        <w:rPr>
          <w:rFonts w:cs="Arial"/>
          <w:szCs w:val="20"/>
        </w:rPr>
        <w:t>Del parcele: 3608/1, 3609, 3610/1, 3611, 3612/1, 3613/1, 3614/1, 3615, 3616, 3618/2, 3620, 3621/1, 3622, 3623/1, 3624, 3625/1, 3626, 3627, 3628, 3630, 3631, 3633, 3634, 3718, 3725, 3733, 3734/1, 3737, 3740, 3741, 3742, 3743, 3748, 3750, 3751, 3755, 3756, 3757, 3758, 3759, 3760, 3776, 3884/9, 3884/10, 3884/11, 3884/14, 3884/15, 3884/16, 3884/120, 4902</w:t>
      </w:r>
    </w:p>
    <w:p w14:paraId="5657A9E5" w14:textId="27EFC17C" w:rsidR="00906FA2" w:rsidRPr="000C5B2E" w:rsidRDefault="00906FA2">
      <w:pPr>
        <w:spacing w:line="240" w:lineRule="auto"/>
        <w:rPr>
          <w:rFonts w:ascii="Calibri" w:eastAsia="Calibri" w:hAnsi="Calibri" w:cs="Calibri"/>
          <w:b/>
          <w:sz w:val="32"/>
          <w:szCs w:val="32"/>
        </w:rPr>
      </w:pPr>
      <w:r w:rsidRPr="000C5B2E">
        <w:rPr>
          <w:rFonts w:ascii="Calibri" w:eastAsia="Calibri" w:hAnsi="Calibri" w:cs="Calibri"/>
          <w:b/>
          <w:sz w:val="32"/>
          <w:szCs w:val="32"/>
        </w:rPr>
        <w:br w:type="page"/>
      </w:r>
    </w:p>
    <w:p w14:paraId="648C73AA" w14:textId="77777777" w:rsidR="003F6DB6" w:rsidRPr="000C5B2E" w:rsidRDefault="003F6DB6">
      <w:pPr>
        <w:spacing w:line="240" w:lineRule="auto"/>
        <w:rPr>
          <w:rFonts w:ascii="Calibri" w:eastAsia="Calibri" w:hAnsi="Calibri" w:cs="Calibri"/>
          <w:b/>
          <w:sz w:val="32"/>
          <w:szCs w:val="32"/>
        </w:rPr>
      </w:pPr>
    </w:p>
    <w:p w14:paraId="7DBE0D86" w14:textId="77777777" w:rsidR="00263BE7" w:rsidRPr="009A6A78" w:rsidRDefault="00263BE7" w:rsidP="00263BE7">
      <w:pPr>
        <w:pStyle w:val="Odstavekseznama"/>
        <w:ind w:left="0"/>
        <w:jc w:val="center"/>
        <w:rPr>
          <w:rFonts w:cs="Arial"/>
          <w:color w:val="FF0000"/>
          <w:sz w:val="20"/>
          <w:szCs w:val="20"/>
        </w:rPr>
      </w:pPr>
      <w:r w:rsidRPr="009A6A78">
        <w:rPr>
          <w:rFonts w:cs="Arial"/>
          <w:b/>
          <w:sz w:val="20"/>
          <w:szCs w:val="20"/>
        </w:rPr>
        <w:t>OBRAZLOŽITEV</w:t>
      </w:r>
    </w:p>
    <w:p w14:paraId="7F19D047" w14:textId="29E29D16" w:rsidR="00263BE7" w:rsidRPr="009A6A78" w:rsidRDefault="00263BE7" w:rsidP="00263BE7">
      <w:pPr>
        <w:suppressAutoHyphens/>
        <w:overflowPunct w:val="0"/>
        <w:autoSpaceDE w:val="0"/>
        <w:autoSpaceDN w:val="0"/>
        <w:adjustRightInd w:val="0"/>
        <w:spacing w:before="120" w:after="160" w:line="240" w:lineRule="auto"/>
        <w:jc w:val="center"/>
        <w:textAlignment w:val="baseline"/>
        <w:rPr>
          <w:rFonts w:cs="Arial"/>
          <w:b/>
          <w:szCs w:val="20"/>
        </w:rPr>
      </w:pPr>
      <w:r w:rsidRPr="009A6A78">
        <w:rPr>
          <w:rFonts w:cs="Arial"/>
          <w:b/>
          <w:szCs w:val="20"/>
        </w:rPr>
        <w:t xml:space="preserve">K </w:t>
      </w:r>
      <w:r>
        <w:rPr>
          <w:rFonts w:cs="Arial"/>
          <w:b/>
          <w:szCs w:val="20"/>
        </w:rPr>
        <w:t>PREDLOGU</w:t>
      </w:r>
      <w:r w:rsidRPr="009A6A78">
        <w:rPr>
          <w:rFonts w:cs="Arial"/>
          <w:b/>
          <w:szCs w:val="20"/>
        </w:rPr>
        <w:t xml:space="preserve"> UREDBE O VODOVARSTVENIH OBMOČJIH </w:t>
      </w:r>
    </w:p>
    <w:p w14:paraId="7C8529C3" w14:textId="4D1BA98F" w:rsidR="00263BE7" w:rsidRPr="009A6A78" w:rsidRDefault="00263BE7" w:rsidP="003F6DB6">
      <w:pPr>
        <w:suppressAutoHyphens/>
        <w:overflowPunct w:val="0"/>
        <w:autoSpaceDE w:val="0"/>
        <w:autoSpaceDN w:val="0"/>
        <w:adjustRightInd w:val="0"/>
        <w:spacing w:before="120" w:after="160" w:line="240" w:lineRule="auto"/>
        <w:jc w:val="center"/>
        <w:textAlignment w:val="baseline"/>
        <w:rPr>
          <w:rFonts w:cs="Arial"/>
          <w:b/>
          <w:szCs w:val="20"/>
        </w:rPr>
      </w:pPr>
      <w:r w:rsidRPr="009A6A78">
        <w:rPr>
          <w:rFonts w:cs="Arial"/>
          <w:b/>
          <w:szCs w:val="20"/>
        </w:rPr>
        <w:t xml:space="preserve">ZA </w:t>
      </w:r>
      <w:r w:rsidRPr="009A6A78">
        <w:rPr>
          <w:rFonts w:cs="Arial"/>
          <w:b/>
          <w:bCs/>
          <w:szCs w:val="20"/>
        </w:rPr>
        <w:t>JAVNO OSKRBO S PITNO VODO V OBČIN</w:t>
      </w:r>
      <w:r>
        <w:rPr>
          <w:rFonts w:cs="Arial"/>
          <w:b/>
          <w:bCs/>
          <w:szCs w:val="20"/>
        </w:rPr>
        <w:t>I</w:t>
      </w:r>
      <w:r w:rsidRPr="009A6A78">
        <w:rPr>
          <w:rFonts w:cs="Arial"/>
          <w:b/>
          <w:bCs/>
          <w:szCs w:val="20"/>
        </w:rPr>
        <w:t xml:space="preserve"> </w:t>
      </w:r>
      <w:r w:rsidR="003F6DB6">
        <w:rPr>
          <w:rFonts w:cs="Arial"/>
          <w:b/>
          <w:bCs/>
          <w:szCs w:val="20"/>
        </w:rPr>
        <w:t>LOŠKI POTOK</w:t>
      </w:r>
      <w:r w:rsidRPr="009A6A78">
        <w:rPr>
          <w:rFonts w:cs="Arial"/>
          <w:b/>
          <w:bCs/>
          <w:szCs w:val="20"/>
        </w:rPr>
        <w:t xml:space="preserve"> </w:t>
      </w:r>
    </w:p>
    <w:p w14:paraId="6928F841" w14:textId="77777777" w:rsidR="00263BE7" w:rsidRPr="009A6A78" w:rsidRDefault="00263BE7" w:rsidP="00263BE7">
      <w:pPr>
        <w:tabs>
          <w:tab w:val="left" w:pos="708"/>
        </w:tabs>
        <w:suppressAutoHyphens/>
        <w:jc w:val="both"/>
        <w:rPr>
          <w:rFonts w:cs="Arial"/>
          <w:bCs/>
          <w:szCs w:val="20"/>
          <w:lang w:eastAsia="ar-SA"/>
        </w:rPr>
      </w:pPr>
    </w:p>
    <w:p w14:paraId="63C8CB8C" w14:textId="4D3EE39F" w:rsidR="00263BE7" w:rsidRPr="009A6A78" w:rsidRDefault="00263BE7" w:rsidP="00263BE7">
      <w:pPr>
        <w:tabs>
          <w:tab w:val="left" w:pos="708"/>
        </w:tabs>
        <w:suppressAutoHyphens/>
        <w:jc w:val="both"/>
        <w:rPr>
          <w:rFonts w:cs="Arial"/>
          <w:bCs/>
          <w:szCs w:val="20"/>
          <w:lang w:eastAsia="ar-SA"/>
        </w:rPr>
      </w:pPr>
      <w:r w:rsidRPr="009A6A78">
        <w:rPr>
          <w:rFonts w:cs="Arial"/>
          <w:bCs/>
          <w:szCs w:val="20"/>
          <w:lang w:eastAsia="ar-SA"/>
        </w:rPr>
        <w:t xml:space="preserve">Pravna podlaga za Uredbo </w:t>
      </w:r>
      <w:r w:rsidRPr="009A6A78">
        <w:rPr>
          <w:rFonts w:eastAsia="Lucida Sans Unicode" w:cs="Arial"/>
          <w:szCs w:val="20"/>
          <w:lang w:eastAsia="sl-SI"/>
        </w:rPr>
        <w:t>o vodovarstven</w:t>
      </w:r>
      <w:r>
        <w:rPr>
          <w:rFonts w:eastAsia="Lucida Sans Unicode" w:cs="Arial"/>
          <w:szCs w:val="20"/>
          <w:lang w:eastAsia="sl-SI"/>
        </w:rPr>
        <w:t>ih</w:t>
      </w:r>
      <w:r w:rsidRPr="009A6A78">
        <w:rPr>
          <w:rFonts w:eastAsia="Lucida Sans Unicode" w:cs="Arial"/>
          <w:szCs w:val="20"/>
          <w:lang w:eastAsia="sl-SI"/>
        </w:rPr>
        <w:t xml:space="preserve"> območj</w:t>
      </w:r>
      <w:r>
        <w:rPr>
          <w:rFonts w:eastAsia="Lucida Sans Unicode" w:cs="Arial"/>
          <w:szCs w:val="20"/>
          <w:lang w:eastAsia="sl-SI"/>
        </w:rPr>
        <w:t>ih</w:t>
      </w:r>
      <w:r w:rsidRPr="009A6A78">
        <w:rPr>
          <w:rFonts w:eastAsia="Lucida Sans Unicode" w:cs="Arial"/>
          <w:szCs w:val="20"/>
          <w:lang w:eastAsia="sl-SI"/>
        </w:rPr>
        <w:t xml:space="preserve"> za javno oskrbo s pitno vodo v občini </w:t>
      </w:r>
      <w:r w:rsidR="00906FA2">
        <w:rPr>
          <w:rFonts w:eastAsia="Lucida Sans Unicode" w:cs="Arial"/>
          <w:szCs w:val="20"/>
          <w:lang w:eastAsia="sl-SI"/>
        </w:rPr>
        <w:t>Loški potok</w:t>
      </w:r>
      <w:r w:rsidRPr="009A6A78">
        <w:rPr>
          <w:rFonts w:eastAsia="Lucida Sans Unicode" w:cs="Arial"/>
          <w:szCs w:val="20"/>
          <w:lang w:eastAsia="sl-SI"/>
        </w:rPr>
        <w:t xml:space="preserve"> </w:t>
      </w:r>
      <w:r w:rsidRPr="009A6A78">
        <w:rPr>
          <w:rFonts w:cs="Arial"/>
          <w:bCs/>
          <w:szCs w:val="20"/>
          <w:lang w:eastAsia="ar-SA"/>
        </w:rPr>
        <w:t xml:space="preserve">je v 74. členu Zakona o vodah (Uradni list RS, št. </w:t>
      </w:r>
      <w:r w:rsidRPr="009A6A78">
        <w:rPr>
          <w:rFonts w:cs="Arial"/>
          <w:szCs w:val="20"/>
          <w:lang w:eastAsia="sl-SI"/>
        </w:rPr>
        <w:t>67/02, 2/04 – ZZdrI-A, 41/04 – ZVO-1, 57/08, 57/12, 100/13, 40/14,  56/15</w:t>
      </w:r>
      <w:r>
        <w:rPr>
          <w:rFonts w:cs="Arial"/>
          <w:szCs w:val="20"/>
          <w:lang w:eastAsia="sl-SI"/>
        </w:rPr>
        <w:t>,</w:t>
      </w:r>
      <w:r w:rsidRPr="009A6A78">
        <w:rPr>
          <w:rFonts w:cs="Arial"/>
          <w:szCs w:val="20"/>
          <w:lang w:eastAsia="sl-SI"/>
        </w:rPr>
        <w:t xml:space="preserve"> 65/20</w:t>
      </w:r>
      <w:r>
        <w:rPr>
          <w:rFonts w:cs="Arial"/>
          <w:szCs w:val="20"/>
          <w:lang w:eastAsia="sl-SI"/>
        </w:rPr>
        <w:t xml:space="preserve">, </w:t>
      </w:r>
      <w:r w:rsidRPr="00A35C63">
        <w:rPr>
          <w:rFonts w:cs="Arial"/>
          <w:szCs w:val="20"/>
          <w:lang w:eastAsia="sl-SI"/>
        </w:rPr>
        <w:t xml:space="preserve">35/23 – </w:t>
      </w:r>
      <w:proofErr w:type="spellStart"/>
      <w:r w:rsidRPr="00A35C63">
        <w:rPr>
          <w:rFonts w:cs="Arial"/>
          <w:szCs w:val="20"/>
          <w:lang w:eastAsia="sl-SI"/>
        </w:rPr>
        <w:t>odl</w:t>
      </w:r>
      <w:proofErr w:type="spellEnd"/>
      <w:r w:rsidRPr="00A35C63">
        <w:rPr>
          <w:rFonts w:cs="Arial"/>
          <w:szCs w:val="20"/>
          <w:lang w:eastAsia="sl-SI"/>
        </w:rPr>
        <w:t>. US in 78/23 – ZUNPEOVE</w:t>
      </w:r>
      <w:r w:rsidR="00906FA2" w:rsidRPr="00906FA2">
        <w:t xml:space="preserve"> </w:t>
      </w:r>
      <w:r w:rsidR="00906FA2" w:rsidRPr="00906FA2">
        <w:rPr>
          <w:rFonts w:cs="Arial"/>
          <w:szCs w:val="20"/>
          <w:lang w:eastAsia="sl-SI"/>
        </w:rPr>
        <w:t xml:space="preserve">n 52/24 – </w:t>
      </w:r>
      <w:proofErr w:type="spellStart"/>
      <w:r w:rsidR="00906FA2" w:rsidRPr="00906FA2">
        <w:rPr>
          <w:rFonts w:cs="Arial"/>
          <w:szCs w:val="20"/>
          <w:lang w:eastAsia="sl-SI"/>
        </w:rPr>
        <w:t>odl</w:t>
      </w:r>
      <w:proofErr w:type="spellEnd"/>
      <w:r w:rsidR="00906FA2" w:rsidRPr="00906FA2">
        <w:rPr>
          <w:rFonts w:cs="Arial"/>
          <w:szCs w:val="20"/>
          <w:lang w:eastAsia="sl-SI"/>
        </w:rPr>
        <w:t>. US</w:t>
      </w:r>
      <w:r w:rsidRPr="009A6A78">
        <w:rPr>
          <w:rFonts w:cs="Arial"/>
          <w:bCs/>
          <w:szCs w:val="20"/>
          <w:lang w:eastAsia="ar-SA"/>
        </w:rPr>
        <w:t>; v nadaljnjem besedilu: Zakon o vodah), kjer je določeno, da Vlada RS s predpisom določi vodovarstveno območje in zavaruje vodno telo, ki se uporablja za odvzem ali je namenjeno za javno oskrbo s pitno vodo</w:t>
      </w:r>
      <w:r w:rsidR="009D1211">
        <w:rPr>
          <w:rFonts w:cs="Arial"/>
          <w:bCs/>
          <w:szCs w:val="20"/>
          <w:lang w:eastAsia="ar-SA"/>
        </w:rPr>
        <w:t>,</w:t>
      </w:r>
      <w:r w:rsidRPr="009A6A78">
        <w:rPr>
          <w:rFonts w:cs="Arial"/>
          <w:bCs/>
          <w:szCs w:val="20"/>
          <w:lang w:eastAsia="ar-SA"/>
        </w:rPr>
        <w:t xml:space="preserve"> pred onesnaževanjem ali drugimi vrstami obremenjevanja, ki bi lahko vplivalo na zdravstveno ustreznost voda ali na njeno količino.</w:t>
      </w:r>
      <w:r>
        <w:rPr>
          <w:rFonts w:cs="Arial"/>
          <w:bCs/>
          <w:szCs w:val="20"/>
          <w:lang w:eastAsia="ar-SA"/>
        </w:rPr>
        <w:t xml:space="preserve"> </w:t>
      </w:r>
    </w:p>
    <w:p w14:paraId="2935B651" w14:textId="77777777" w:rsidR="00263BE7" w:rsidRPr="009A6A78" w:rsidRDefault="00263BE7" w:rsidP="00263BE7">
      <w:pPr>
        <w:tabs>
          <w:tab w:val="left" w:pos="708"/>
        </w:tabs>
        <w:suppressAutoHyphens/>
        <w:jc w:val="both"/>
        <w:rPr>
          <w:rFonts w:cs="Arial"/>
          <w:bCs/>
          <w:szCs w:val="20"/>
          <w:lang w:eastAsia="ar-SA"/>
        </w:rPr>
      </w:pPr>
    </w:p>
    <w:p w14:paraId="0CA00FF4" w14:textId="77777777" w:rsidR="00263BE7" w:rsidRPr="009A6A78" w:rsidRDefault="00263BE7" w:rsidP="00263BE7">
      <w:pPr>
        <w:jc w:val="both"/>
        <w:rPr>
          <w:rFonts w:cs="Arial"/>
          <w:szCs w:val="20"/>
          <w:lang w:eastAsia="sl-SI"/>
        </w:rPr>
      </w:pPr>
      <w:r w:rsidRPr="009A6A78">
        <w:rPr>
          <w:rFonts w:cs="Arial"/>
          <w:szCs w:val="20"/>
          <w:lang w:eastAsia="sl-SI"/>
        </w:rPr>
        <w:t xml:space="preserve">V uredbi o </w:t>
      </w:r>
      <w:r w:rsidRPr="009A6A78">
        <w:rPr>
          <w:rFonts w:eastAsia="Lucida Sans Unicode" w:cs="Arial"/>
          <w:szCs w:val="20"/>
          <w:lang w:eastAsia="sl-SI"/>
        </w:rPr>
        <w:t xml:space="preserve">vodovarstvenih območjih </w:t>
      </w:r>
      <w:r w:rsidRPr="009A6A78">
        <w:rPr>
          <w:rFonts w:cs="Arial"/>
          <w:szCs w:val="20"/>
          <w:lang w:eastAsia="sl-SI"/>
        </w:rPr>
        <w:t xml:space="preserve">se na podlagi drugega odstavka 74. člena zakona o vodah določijo: </w:t>
      </w:r>
    </w:p>
    <w:p w14:paraId="7390C4E6" w14:textId="77777777" w:rsidR="00263BE7" w:rsidRPr="009A6A78" w:rsidRDefault="00263BE7" w:rsidP="0052450A">
      <w:pPr>
        <w:pStyle w:val="Odstavekseznama"/>
        <w:numPr>
          <w:ilvl w:val="0"/>
          <w:numId w:val="35"/>
        </w:numPr>
        <w:spacing w:line="276" w:lineRule="auto"/>
        <w:rPr>
          <w:rFonts w:cs="Arial"/>
          <w:sz w:val="20"/>
          <w:szCs w:val="20"/>
        </w:rPr>
      </w:pPr>
      <w:r w:rsidRPr="009A6A78">
        <w:rPr>
          <w:rFonts w:cs="Arial"/>
          <w:sz w:val="20"/>
          <w:szCs w:val="20"/>
        </w:rPr>
        <w:t>meje vodovarstvenega območja,</w:t>
      </w:r>
    </w:p>
    <w:p w14:paraId="13DEB3C7" w14:textId="77777777" w:rsidR="00263BE7" w:rsidRPr="009A6A78" w:rsidRDefault="00263BE7" w:rsidP="0052450A">
      <w:pPr>
        <w:pStyle w:val="Odstavekseznama"/>
        <w:numPr>
          <w:ilvl w:val="0"/>
          <w:numId w:val="35"/>
        </w:numPr>
        <w:spacing w:line="276" w:lineRule="auto"/>
        <w:rPr>
          <w:rFonts w:cs="Arial"/>
          <w:sz w:val="20"/>
          <w:szCs w:val="20"/>
        </w:rPr>
      </w:pPr>
      <w:r w:rsidRPr="009A6A78">
        <w:rPr>
          <w:rFonts w:cs="Arial"/>
          <w:sz w:val="20"/>
          <w:szCs w:val="20"/>
        </w:rPr>
        <w:t>meje notranjih območij,</w:t>
      </w:r>
    </w:p>
    <w:p w14:paraId="61A39575" w14:textId="77777777" w:rsidR="00263BE7" w:rsidRPr="009A6A78" w:rsidRDefault="00263BE7" w:rsidP="0052450A">
      <w:pPr>
        <w:pStyle w:val="Odstavekseznama"/>
        <w:numPr>
          <w:ilvl w:val="0"/>
          <w:numId w:val="35"/>
        </w:numPr>
        <w:spacing w:line="276" w:lineRule="auto"/>
        <w:rPr>
          <w:rFonts w:cs="Arial"/>
          <w:sz w:val="20"/>
          <w:szCs w:val="20"/>
        </w:rPr>
      </w:pPr>
      <w:r w:rsidRPr="009A6A78">
        <w:rPr>
          <w:rFonts w:cs="Arial"/>
          <w:sz w:val="20"/>
          <w:szCs w:val="20"/>
        </w:rPr>
        <w:t xml:space="preserve">ukrepi, prepovedi in omejitve na </w:t>
      </w:r>
      <w:r w:rsidRPr="009A6A78">
        <w:rPr>
          <w:rFonts w:eastAsia="Lucida Sans Unicode" w:cs="Arial"/>
          <w:sz w:val="20"/>
          <w:szCs w:val="20"/>
        </w:rPr>
        <w:t xml:space="preserve">vodovarstvenem območju </w:t>
      </w:r>
      <w:r w:rsidRPr="009A6A78">
        <w:rPr>
          <w:rFonts w:cs="Arial"/>
          <w:sz w:val="20"/>
          <w:szCs w:val="20"/>
        </w:rPr>
        <w:t>in posameznih notranjih območjih (v nadaljnjem besedilu: vodovarstveni režim),</w:t>
      </w:r>
    </w:p>
    <w:p w14:paraId="5BA9A43C" w14:textId="77777777" w:rsidR="00263BE7" w:rsidRPr="009A6A78" w:rsidRDefault="00263BE7" w:rsidP="0052450A">
      <w:pPr>
        <w:pStyle w:val="Odstavekseznama"/>
        <w:numPr>
          <w:ilvl w:val="0"/>
          <w:numId w:val="35"/>
        </w:numPr>
        <w:spacing w:line="276" w:lineRule="auto"/>
        <w:rPr>
          <w:rFonts w:cs="Arial"/>
          <w:sz w:val="20"/>
          <w:szCs w:val="20"/>
        </w:rPr>
      </w:pPr>
      <w:r w:rsidRPr="009A6A78">
        <w:rPr>
          <w:rFonts w:cs="Arial"/>
          <w:sz w:val="20"/>
          <w:szCs w:val="20"/>
        </w:rPr>
        <w:t>vrsta rabe vodnega telesa,</w:t>
      </w:r>
    </w:p>
    <w:p w14:paraId="160E7FDF" w14:textId="77777777" w:rsidR="00263BE7" w:rsidRPr="009A6A78" w:rsidRDefault="00263BE7" w:rsidP="0052450A">
      <w:pPr>
        <w:pStyle w:val="Odstavekseznama"/>
        <w:numPr>
          <w:ilvl w:val="0"/>
          <w:numId w:val="35"/>
        </w:numPr>
        <w:spacing w:line="276" w:lineRule="auto"/>
        <w:rPr>
          <w:rFonts w:cs="Arial"/>
          <w:sz w:val="20"/>
          <w:szCs w:val="20"/>
        </w:rPr>
      </w:pPr>
      <w:r w:rsidRPr="009A6A78">
        <w:rPr>
          <w:rFonts w:cs="Arial"/>
          <w:sz w:val="20"/>
          <w:szCs w:val="20"/>
        </w:rPr>
        <w:t>navedba lokalne skupnosti, če je vodno telo namenjeno oskrbi prebivalstva s pitno vodo,</w:t>
      </w:r>
    </w:p>
    <w:p w14:paraId="454C3AF8" w14:textId="77777777" w:rsidR="00263BE7" w:rsidRPr="009A6A78" w:rsidRDefault="00263BE7" w:rsidP="0052450A">
      <w:pPr>
        <w:pStyle w:val="Odstavekseznama"/>
        <w:numPr>
          <w:ilvl w:val="0"/>
          <w:numId w:val="35"/>
        </w:numPr>
        <w:spacing w:line="276" w:lineRule="auto"/>
        <w:rPr>
          <w:rFonts w:cs="Arial"/>
          <w:sz w:val="20"/>
          <w:szCs w:val="20"/>
        </w:rPr>
      </w:pPr>
      <w:r w:rsidRPr="009A6A78">
        <w:rPr>
          <w:rFonts w:cs="Arial"/>
          <w:sz w:val="20"/>
          <w:szCs w:val="20"/>
        </w:rPr>
        <w:t>nadzor nad izvajanjem predpisanega režima.</w:t>
      </w:r>
    </w:p>
    <w:p w14:paraId="187F1556" w14:textId="77777777" w:rsidR="00263BE7" w:rsidRPr="009A6A78" w:rsidRDefault="00263BE7" w:rsidP="00263BE7">
      <w:pPr>
        <w:jc w:val="both"/>
        <w:rPr>
          <w:rFonts w:cs="Arial"/>
          <w:szCs w:val="20"/>
          <w:lang w:eastAsia="sl-SI"/>
        </w:rPr>
      </w:pPr>
    </w:p>
    <w:p w14:paraId="17D594F4" w14:textId="77777777" w:rsidR="00906FA2" w:rsidRPr="00D77588" w:rsidRDefault="00906FA2" w:rsidP="00906FA2">
      <w:pPr>
        <w:jc w:val="both"/>
        <w:rPr>
          <w:rFonts w:cs="Arial"/>
          <w:szCs w:val="20"/>
        </w:rPr>
      </w:pPr>
      <w:r w:rsidRPr="00D77588">
        <w:rPr>
          <w:rFonts w:cs="Arial"/>
          <w:szCs w:val="20"/>
        </w:rPr>
        <w:t>S predlagano uredbo se določi vodovarstvena območja na območju občine Loški Potok ter se zavaruje območje za javno oskrbo s pitno vodo za prebivalce</w:t>
      </w:r>
      <w:r>
        <w:rPr>
          <w:rFonts w:cs="Arial"/>
          <w:szCs w:val="20"/>
        </w:rPr>
        <w:t xml:space="preserve"> navedene občine in okoliških</w:t>
      </w:r>
      <w:r w:rsidRPr="00D77588">
        <w:rPr>
          <w:rFonts w:cs="Arial"/>
          <w:szCs w:val="20"/>
        </w:rPr>
        <w:t xml:space="preserve"> </w:t>
      </w:r>
      <w:r>
        <w:rPr>
          <w:rFonts w:cs="Arial"/>
          <w:szCs w:val="20"/>
        </w:rPr>
        <w:t xml:space="preserve">občin. </w:t>
      </w:r>
    </w:p>
    <w:p w14:paraId="7AEBE966" w14:textId="77777777" w:rsidR="00263BE7" w:rsidRPr="009A6A78" w:rsidRDefault="00263BE7" w:rsidP="00263BE7">
      <w:pPr>
        <w:jc w:val="both"/>
        <w:rPr>
          <w:rFonts w:cs="Arial"/>
          <w:szCs w:val="20"/>
        </w:rPr>
      </w:pPr>
    </w:p>
    <w:p w14:paraId="4765DFA5" w14:textId="77777777" w:rsidR="00263BE7" w:rsidRPr="009A6A78" w:rsidRDefault="00263BE7" w:rsidP="00263BE7">
      <w:pPr>
        <w:jc w:val="both"/>
        <w:rPr>
          <w:rFonts w:cs="Arial"/>
          <w:szCs w:val="20"/>
        </w:rPr>
      </w:pPr>
    </w:p>
    <w:p w14:paraId="2A41A4DE" w14:textId="77777777" w:rsidR="00263BE7" w:rsidRPr="009A6A78" w:rsidRDefault="00263BE7" w:rsidP="00263BE7">
      <w:pPr>
        <w:jc w:val="both"/>
        <w:rPr>
          <w:rFonts w:cs="Arial"/>
          <w:szCs w:val="20"/>
          <w:lang w:eastAsia="sl-SI"/>
        </w:rPr>
      </w:pPr>
      <w:r w:rsidRPr="009A6A78">
        <w:rPr>
          <w:rFonts w:cs="Arial"/>
          <w:szCs w:val="20"/>
          <w:u w:val="single"/>
        </w:rPr>
        <w:t>Meja vodovarstvenih območij</w:t>
      </w:r>
      <w:r w:rsidRPr="009A6A78">
        <w:rPr>
          <w:rFonts w:cs="Arial"/>
          <w:szCs w:val="20"/>
          <w:u w:val="single"/>
          <w:lang w:eastAsia="sl-SI"/>
        </w:rPr>
        <w:t xml:space="preserve"> in notranjih območij</w:t>
      </w:r>
      <w:r w:rsidRPr="009A6A78">
        <w:rPr>
          <w:rFonts w:cs="Arial"/>
          <w:szCs w:val="20"/>
          <w:lang w:eastAsia="sl-SI"/>
        </w:rPr>
        <w:t xml:space="preserve"> </w:t>
      </w:r>
    </w:p>
    <w:p w14:paraId="335EB004" w14:textId="77777777" w:rsidR="00263BE7" w:rsidRPr="009A6A78" w:rsidRDefault="00263BE7" w:rsidP="00263BE7">
      <w:pPr>
        <w:overflowPunct w:val="0"/>
        <w:autoSpaceDE w:val="0"/>
        <w:autoSpaceDN w:val="0"/>
        <w:adjustRightInd w:val="0"/>
        <w:jc w:val="both"/>
        <w:textAlignment w:val="baseline"/>
        <w:rPr>
          <w:rFonts w:cs="Arial"/>
          <w:szCs w:val="20"/>
          <w:lang w:eastAsia="sl-SI"/>
        </w:rPr>
      </w:pPr>
    </w:p>
    <w:p w14:paraId="012143B5" w14:textId="5C46C0A8" w:rsidR="00906FA2" w:rsidRDefault="00906FA2" w:rsidP="00906FA2">
      <w:pPr>
        <w:overflowPunct w:val="0"/>
        <w:autoSpaceDE w:val="0"/>
        <w:autoSpaceDN w:val="0"/>
        <w:adjustRightInd w:val="0"/>
        <w:jc w:val="both"/>
        <w:textAlignment w:val="baseline"/>
        <w:rPr>
          <w:rFonts w:eastAsiaTheme="minorHAnsi" w:cs="Arial"/>
          <w:szCs w:val="20"/>
        </w:rPr>
      </w:pPr>
      <w:r>
        <w:rPr>
          <w:rFonts w:cs="Arial"/>
          <w:szCs w:val="20"/>
          <w:lang w:eastAsia="sl-SI"/>
        </w:rPr>
        <w:t>Vodovarstvena območja</w:t>
      </w:r>
      <w:r w:rsidRPr="00001642">
        <w:rPr>
          <w:rFonts w:cs="Arial"/>
          <w:szCs w:val="20"/>
          <w:lang w:eastAsia="sl-SI"/>
        </w:rPr>
        <w:t xml:space="preserve"> in notranja območja so določena na podlagi strokovnih podlag, izdelanih v skladu s Pravilnikom o kriterijih za določitev vodovarstvenega območja (Uradni list RS, št. 64/04, 5/06</w:t>
      </w:r>
      <w:r>
        <w:rPr>
          <w:rFonts w:cs="Arial"/>
          <w:szCs w:val="20"/>
          <w:lang w:eastAsia="sl-SI"/>
        </w:rPr>
        <w:t>,</w:t>
      </w:r>
      <w:r w:rsidRPr="00001642">
        <w:rPr>
          <w:rFonts w:cs="Arial"/>
          <w:szCs w:val="20"/>
          <w:lang w:eastAsia="sl-SI"/>
        </w:rPr>
        <w:t xml:space="preserve"> 58/11</w:t>
      </w:r>
      <w:r>
        <w:rPr>
          <w:rFonts w:cs="Arial"/>
          <w:szCs w:val="20"/>
          <w:lang w:eastAsia="sl-SI"/>
        </w:rPr>
        <w:t xml:space="preserve"> in 15/16</w:t>
      </w:r>
      <w:r w:rsidRPr="00001642">
        <w:rPr>
          <w:rFonts w:cs="Arial"/>
          <w:szCs w:val="20"/>
          <w:lang w:eastAsia="sl-SI"/>
        </w:rPr>
        <w:t xml:space="preserve">), ki temeljijo na hidrogeoloških karakteristikah vodonosnikov, iz katerih se zajema voda za javno oskrbo prebivalcev s pitno vodo v občini Loški Potok. </w:t>
      </w:r>
      <w:r>
        <w:rPr>
          <w:rFonts w:cs="Arial"/>
          <w:szCs w:val="20"/>
          <w:lang w:eastAsia="sl-SI"/>
        </w:rPr>
        <w:t>Strokovne podlage za ta območja je na podlagi predhodno izdelanih strokovnih gradiv pripravil Geološki zavod Slovenije</w:t>
      </w:r>
      <w:r w:rsidR="009D1211">
        <w:rPr>
          <w:rFonts w:cs="Arial"/>
          <w:szCs w:val="20"/>
          <w:lang w:eastAsia="sl-SI"/>
        </w:rPr>
        <w:t>,</w:t>
      </w:r>
      <w:r>
        <w:rPr>
          <w:rFonts w:cs="Arial"/>
          <w:szCs w:val="20"/>
          <w:lang w:eastAsia="sl-SI"/>
        </w:rPr>
        <w:t xml:space="preserve"> in sicer: </w:t>
      </w:r>
      <w:r w:rsidRPr="00E06DA0">
        <w:rPr>
          <w:rFonts w:eastAsiaTheme="minorHAnsi" w:cs="Arial"/>
          <w:szCs w:val="20"/>
        </w:rPr>
        <w:t>Dodatek k predloženim strokovnim hidrogeološkim podlagam</w:t>
      </w:r>
      <w:r w:rsidR="009D1211">
        <w:rPr>
          <w:rFonts w:eastAsiaTheme="minorHAnsi" w:cs="Arial"/>
          <w:szCs w:val="20"/>
        </w:rPr>
        <w:t>,</w:t>
      </w:r>
      <w:r w:rsidRPr="00E06DA0">
        <w:rPr>
          <w:rFonts w:eastAsiaTheme="minorHAnsi" w:cs="Arial"/>
          <w:szCs w:val="20"/>
        </w:rPr>
        <w:t xml:space="preserve"> »Občina Loški Potok« (izdelal: Geološki zavod Slovenije, arh. št. K-II-30d/c-2/1263-a, november 2014)</w:t>
      </w:r>
      <w:r>
        <w:rPr>
          <w:rFonts w:eastAsiaTheme="minorHAnsi" w:cs="Arial"/>
          <w:szCs w:val="20"/>
        </w:rPr>
        <w:t>.</w:t>
      </w:r>
    </w:p>
    <w:p w14:paraId="7A2453A0" w14:textId="77777777" w:rsidR="00263BE7" w:rsidRDefault="00263BE7" w:rsidP="00263BE7">
      <w:pPr>
        <w:overflowPunct w:val="0"/>
        <w:autoSpaceDE w:val="0"/>
        <w:autoSpaceDN w:val="0"/>
        <w:adjustRightInd w:val="0"/>
        <w:jc w:val="both"/>
        <w:textAlignment w:val="baseline"/>
        <w:rPr>
          <w:rFonts w:cs="Arial"/>
          <w:szCs w:val="20"/>
          <w:lang w:eastAsia="sl-SI"/>
        </w:rPr>
      </w:pPr>
    </w:p>
    <w:p w14:paraId="26D2220B" w14:textId="77777777" w:rsidR="00906FA2" w:rsidRDefault="00906FA2" w:rsidP="00906FA2">
      <w:pPr>
        <w:jc w:val="both"/>
        <w:rPr>
          <w:rFonts w:eastAsiaTheme="minorHAnsi" w:cs="Arial"/>
          <w:szCs w:val="20"/>
        </w:rPr>
      </w:pPr>
      <w:r w:rsidRPr="00480AB2">
        <w:rPr>
          <w:rFonts w:cs="Arial"/>
          <w:szCs w:val="20"/>
          <w:lang w:eastAsia="sl-SI"/>
        </w:rPr>
        <w:t>Poleg vodovarstvenih območij za zajetja, ki se na območju občine Loški Potok uporabljajo za javno oskrbo prebivalstva s pitno vodo</w:t>
      </w:r>
      <w:r>
        <w:rPr>
          <w:rFonts w:cs="Arial"/>
          <w:szCs w:val="20"/>
          <w:lang w:eastAsia="sl-SI"/>
        </w:rPr>
        <w:t xml:space="preserve"> te občine</w:t>
      </w:r>
      <w:r w:rsidRPr="00480AB2">
        <w:rPr>
          <w:rFonts w:cs="Arial"/>
          <w:szCs w:val="20"/>
          <w:lang w:eastAsia="sl-SI"/>
        </w:rPr>
        <w:t xml:space="preserve">, se </w:t>
      </w:r>
      <w:r>
        <w:rPr>
          <w:rFonts w:cs="Arial"/>
          <w:szCs w:val="20"/>
          <w:lang w:eastAsia="sl-SI"/>
        </w:rPr>
        <w:t xml:space="preserve">na območju občine Loški Potok </w:t>
      </w:r>
      <w:r w:rsidRPr="00480AB2">
        <w:rPr>
          <w:rFonts w:cs="Arial"/>
          <w:szCs w:val="20"/>
          <w:lang w:eastAsia="sl-SI"/>
        </w:rPr>
        <w:t>varuje tudi napajalno območje za zajetj</w:t>
      </w:r>
      <w:r>
        <w:rPr>
          <w:rFonts w:cs="Arial"/>
          <w:szCs w:val="20"/>
          <w:lang w:eastAsia="sl-SI"/>
        </w:rPr>
        <w:t>a</w:t>
      </w:r>
      <w:r w:rsidRPr="00480AB2">
        <w:rPr>
          <w:rFonts w:cs="Arial"/>
          <w:szCs w:val="20"/>
          <w:lang w:eastAsia="sl-SI"/>
        </w:rPr>
        <w:t xml:space="preserve"> Blate v občini Ribnica</w:t>
      </w:r>
      <w:r>
        <w:rPr>
          <w:rFonts w:cs="Arial"/>
          <w:szCs w:val="20"/>
          <w:lang w:eastAsia="sl-SI"/>
        </w:rPr>
        <w:t>,</w:t>
      </w:r>
      <w:r w:rsidRPr="00480AB2">
        <w:rPr>
          <w:rFonts w:cs="Arial"/>
          <w:szCs w:val="20"/>
          <w:lang w:eastAsia="sl-SI"/>
        </w:rPr>
        <w:t xml:space="preserve"> </w:t>
      </w:r>
      <w:r>
        <w:rPr>
          <w:rFonts w:cs="Arial"/>
          <w:szCs w:val="20"/>
          <w:lang w:eastAsia="sl-SI"/>
        </w:rPr>
        <w:t xml:space="preserve">Podstene v občini Sodražica in Slovenska vas v občini Kočevje. Z vodovarstvenim območjem na zahodnem delu občine Loški Potok ter vzhodnem delu občine </w:t>
      </w:r>
      <w:r w:rsidRPr="00EA771B">
        <w:rPr>
          <w:rFonts w:cs="Arial"/>
          <w:szCs w:val="20"/>
          <w:lang w:eastAsia="sl-SI"/>
        </w:rPr>
        <w:t xml:space="preserve">Loška dolina in </w:t>
      </w:r>
      <w:r>
        <w:rPr>
          <w:rFonts w:cs="Arial"/>
          <w:szCs w:val="20"/>
          <w:lang w:eastAsia="sl-SI"/>
        </w:rPr>
        <w:t xml:space="preserve">južnem delu občine </w:t>
      </w:r>
      <w:r w:rsidRPr="00EA771B">
        <w:rPr>
          <w:rFonts w:cs="Arial"/>
          <w:szCs w:val="20"/>
          <w:lang w:eastAsia="sl-SI"/>
        </w:rPr>
        <w:t>Bloke se varuje napajalno območje za zajetj</w:t>
      </w:r>
      <w:r>
        <w:rPr>
          <w:rFonts w:cs="Arial"/>
          <w:szCs w:val="20"/>
          <w:lang w:eastAsia="sl-SI"/>
        </w:rPr>
        <w:t>a</w:t>
      </w:r>
      <w:r w:rsidRPr="00EA771B">
        <w:rPr>
          <w:rFonts w:cs="Arial"/>
          <w:szCs w:val="20"/>
          <w:lang w:eastAsia="sl-SI"/>
        </w:rPr>
        <w:t xml:space="preserve"> Malni</w:t>
      </w:r>
      <w:r w:rsidRPr="00480AB2">
        <w:rPr>
          <w:rFonts w:cs="Arial"/>
          <w:szCs w:val="20"/>
          <w:lang w:eastAsia="sl-SI"/>
        </w:rPr>
        <w:t xml:space="preserve"> v občini Postojna.</w:t>
      </w:r>
      <w:r>
        <w:rPr>
          <w:rFonts w:cs="Arial"/>
          <w:szCs w:val="20"/>
          <w:lang w:eastAsia="sl-SI"/>
        </w:rPr>
        <w:t xml:space="preserve"> Strokovne podlage za napajalna območja sta izdelala</w:t>
      </w:r>
      <w:r w:rsidRPr="00480AB2">
        <w:rPr>
          <w:rFonts w:cs="Arial"/>
          <w:szCs w:val="20"/>
          <w:lang w:eastAsia="sl-SI"/>
        </w:rPr>
        <w:t xml:space="preserve"> Geološki zavod Slovenije in Geologija d.o.o.</w:t>
      </w:r>
      <w:r>
        <w:rPr>
          <w:rFonts w:cs="Arial"/>
          <w:szCs w:val="20"/>
          <w:lang w:eastAsia="sl-SI"/>
        </w:rPr>
        <w:t>,</w:t>
      </w:r>
      <w:r w:rsidRPr="00480AB2">
        <w:rPr>
          <w:rFonts w:cs="Arial"/>
          <w:szCs w:val="20"/>
          <w:lang w:eastAsia="sl-SI"/>
        </w:rPr>
        <w:t xml:space="preserve"> Idrija in sicer: </w:t>
      </w:r>
      <w:r w:rsidRPr="00E06DA0">
        <w:rPr>
          <w:rFonts w:eastAsiaTheme="minorHAnsi" w:cs="Arial"/>
          <w:szCs w:val="20"/>
        </w:rPr>
        <w:t>Strokovna podlaga za predpis o vodovarstvenih območjih – za območje občine Loški Potok, Vodni vir</w:t>
      </w:r>
      <w:r>
        <w:rPr>
          <w:rFonts w:eastAsiaTheme="minorHAnsi" w:cs="Arial"/>
          <w:szCs w:val="20"/>
        </w:rPr>
        <w:t>i</w:t>
      </w:r>
      <w:r w:rsidRPr="00E06DA0">
        <w:rPr>
          <w:rFonts w:eastAsiaTheme="minorHAnsi" w:cs="Arial"/>
          <w:szCs w:val="20"/>
        </w:rPr>
        <w:t xml:space="preserve"> Blate (občina Ribnica)</w:t>
      </w:r>
      <w:r>
        <w:rPr>
          <w:rFonts w:eastAsiaTheme="minorHAnsi" w:cs="Arial"/>
          <w:szCs w:val="20"/>
        </w:rPr>
        <w:t>,</w:t>
      </w:r>
      <w:r w:rsidRPr="00E06DA0">
        <w:rPr>
          <w:rFonts w:eastAsiaTheme="minorHAnsi" w:cs="Arial"/>
          <w:szCs w:val="20"/>
        </w:rPr>
        <w:t xml:space="preserve"> Podstene (občina Sodražica)</w:t>
      </w:r>
      <w:r>
        <w:rPr>
          <w:rFonts w:eastAsiaTheme="minorHAnsi" w:cs="Arial"/>
          <w:szCs w:val="20"/>
        </w:rPr>
        <w:t>, Slovenska vas (občina Kočevje) in Malni (občina Postojna)</w:t>
      </w:r>
      <w:r w:rsidRPr="00E06DA0">
        <w:rPr>
          <w:rFonts w:eastAsiaTheme="minorHAnsi" w:cs="Arial"/>
          <w:szCs w:val="20"/>
        </w:rPr>
        <w:t xml:space="preserve"> z napajalni</w:t>
      </w:r>
      <w:r>
        <w:rPr>
          <w:rFonts w:eastAsiaTheme="minorHAnsi" w:cs="Arial"/>
          <w:szCs w:val="20"/>
        </w:rPr>
        <w:t>m območjem v občini Loški Potok (evidenčna št. 631-373/2021, oktober 2021).</w:t>
      </w:r>
    </w:p>
    <w:p w14:paraId="700C66D6" w14:textId="77777777" w:rsidR="00906FA2" w:rsidRPr="009A6A78" w:rsidRDefault="00906FA2" w:rsidP="00263BE7">
      <w:pPr>
        <w:overflowPunct w:val="0"/>
        <w:autoSpaceDE w:val="0"/>
        <w:autoSpaceDN w:val="0"/>
        <w:adjustRightInd w:val="0"/>
        <w:jc w:val="both"/>
        <w:textAlignment w:val="baseline"/>
        <w:rPr>
          <w:rFonts w:cs="Arial"/>
          <w:szCs w:val="20"/>
          <w:lang w:eastAsia="sl-SI"/>
        </w:rPr>
      </w:pPr>
    </w:p>
    <w:p w14:paraId="5EA90959" w14:textId="68312CC4" w:rsidR="00263BE7" w:rsidRPr="009A6A78" w:rsidRDefault="00263BE7" w:rsidP="00263BE7">
      <w:pPr>
        <w:jc w:val="both"/>
        <w:rPr>
          <w:rFonts w:cs="Arial"/>
          <w:bCs/>
          <w:szCs w:val="20"/>
        </w:rPr>
      </w:pPr>
      <w:r w:rsidRPr="009A6A78">
        <w:rPr>
          <w:rFonts w:cs="Arial"/>
          <w:szCs w:val="20"/>
        </w:rPr>
        <w:t>Vodovarstvena območja so sestavljena iz območij zajetij, ki so črpalna vrtina</w:t>
      </w:r>
      <w:r w:rsidR="00906FA2">
        <w:rPr>
          <w:rFonts w:cs="Arial"/>
          <w:szCs w:val="20"/>
        </w:rPr>
        <w:t xml:space="preserve"> ali</w:t>
      </w:r>
      <w:r w:rsidRPr="009A6A78">
        <w:rPr>
          <w:rFonts w:cs="Arial"/>
          <w:szCs w:val="20"/>
        </w:rPr>
        <w:t xml:space="preserve"> zajeti izvir</w:t>
      </w:r>
      <w:r w:rsidR="009D1211">
        <w:rPr>
          <w:rFonts w:cs="Arial"/>
          <w:szCs w:val="20"/>
        </w:rPr>
        <w:t>,</w:t>
      </w:r>
      <w:r w:rsidRPr="009A6A78">
        <w:rPr>
          <w:rFonts w:cs="Arial"/>
          <w:szCs w:val="20"/>
        </w:rPr>
        <w:t xml:space="preserve"> in notranjih vodovarstvenih območij </w:t>
      </w:r>
      <w:r w:rsidRPr="009A6A78">
        <w:rPr>
          <w:rFonts w:cs="Arial"/>
          <w:bCs/>
          <w:szCs w:val="20"/>
        </w:rPr>
        <w:t xml:space="preserve">z različnimi stopnjami varovanja. </w:t>
      </w:r>
    </w:p>
    <w:p w14:paraId="15D88EA6" w14:textId="77777777" w:rsidR="00263BE7" w:rsidRPr="009A6A78" w:rsidRDefault="00263BE7" w:rsidP="00263BE7">
      <w:pPr>
        <w:overflowPunct w:val="0"/>
        <w:autoSpaceDE w:val="0"/>
        <w:autoSpaceDN w:val="0"/>
        <w:adjustRightInd w:val="0"/>
        <w:jc w:val="both"/>
        <w:textAlignment w:val="baseline"/>
        <w:rPr>
          <w:rFonts w:cs="Arial"/>
          <w:szCs w:val="20"/>
        </w:rPr>
      </w:pPr>
    </w:p>
    <w:p w14:paraId="08A2AB40" w14:textId="77777777" w:rsidR="00263BE7" w:rsidRPr="009A6A78" w:rsidRDefault="00263BE7" w:rsidP="00263BE7">
      <w:pPr>
        <w:jc w:val="both"/>
        <w:rPr>
          <w:rFonts w:cs="Arial"/>
          <w:bCs/>
          <w:szCs w:val="20"/>
        </w:rPr>
      </w:pPr>
    </w:p>
    <w:p w14:paraId="27615417" w14:textId="19EEDEBE" w:rsidR="009D77E1" w:rsidRPr="009D77E1" w:rsidRDefault="009D77E1" w:rsidP="009D77E1">
      <w:pPr>
        <w:rPr>
          <w:rFonts w:cs="Arial"/>
          <w:b/>
          <w:szCs w:val="20"/>
        </w:rPr>
      </w:pPr>
      <w:r w:rsidRPr="009D77E1">
        <w:rPr>
          <w:rFonts w:cs="Arial"/>
          <w:b/>
          <w:szCs w:val="20"/>
        </w:rPr>
        <w:t xml:space="preserve">1. </w:t>
      </w:r>
      <w:r>
        <w:rPr>
          <w:rFonts w:cs="Arial"/>
          <w:b/>
          <w:szCs w:val="20"/>
        </w:rPr>
        <w:t>in</w:t>
      </w:r>
      <w:r w:rsidRPr="009D77E1">
        <w:rPr>
          <w:rFonts w:cs="Arial"/>
          <w:b/>
          <w:szCs w:val="20"/>
        </w:rPr>
        <w:t xml:space="preserve"> </w:t>
      </w:r>
      <w:r>
        <w:rPr>
          <w:rFonts w:cs="Arial"/>
          <w:b/>
          <w:szCs w:val="20"/>
        </w:rPr>
        <w:t>2</w:t>
      </w:r>
      <w:r w:rsidRPr="009D77E1">
        <w:rPr>
          <w:rFonts w:cs="Arial"/>
          <w:b/>
          <w:szCs w:val="20"/>
        </w:rPr>
        <w:t xml:space="preserve">. člen: </w:t>
      </w:r>
    </w:p>
    <w:p w14:paraId="70EFA2E8" w14:textId="77777777" w:rsidR="00906FA2" w:rsidRPr="004F26E1" w:rsidRDefault="00906FA2" w:rsidP="00906FA2">
      <w:pPr>
        <w:jc w:val="both"/>
        <w:rPr>
          <w:rFonts w:cs="Arial"/>
          <w:szCs w:val="20"/>
        </w:rPr>
      </w:pPr>
      <w:r w:rsidRPr="004F26E1">
        <w:rPr>
          <w:rFonts w:cs="Arial"/>
          <w:bCs/>
          <w:szCs w:val="20"/>
        </w:rPr>
        <w:t xml:space="preserve">Z najstrožjim vodovarstvenim režimom na najožjem vodovarstvenem območju </w:t>
      </w:r>
      <w:r>
        <w:rPr>
          <w:rFonts w:cs="Arial"/>
          <w:bCs/>
          <w:szCs w:val="20"/>
        </w:rPr>
        <w:t xml:space="preserve">(VVO I) </w:t>
      </w:r>
      <w:r w:rsidRPr="004F26E1">
        <w:rPr>
          <w:rFonts w:cs="Arial"/>
          <w:bCs/>
          <w:szCs w:val="20"/>
        </w:rPr>
        <w:t xml:space="preserve">se varuje dovolj široko območje okoli zajetja, da se zagotavlja sprejemljivo tveganje onesnaževanja s patogenimi mikrobiološkimi organizmi in drugimi onesnaževali. Na ožjem vodovarstvenem območju </w:t>
      </w:r>
      <w:r>
        <w:rPr>
          <w:rFonts w:cs="Arial"/>
          <w:bCs/>
          <w:szCs w:val="20"/>
        </w:rPr>
        <w:t xml:space="preserve">(VVO II) </w:t>
      </w:r>
      <w:r w:rsidRPr="004F26E1">
        <w:rPr>
          <w:rFonts w:cs="Arial"/>
          <w:bCs/>
          <w:szCs w:val="20"/>
        </w:rPr>
        <w:t xml:space="preserve">se glede na hidrogeološke razmere in dinamiko podzemne vode zagotavljata dovolj dolg zadrževalni čas in dovolj veliko razredčenje onesnaževal ter s tem sprejemljivo tveganje onesnaženja vode v zajetju z onesnaževali, ki počasi razpadejo. Širše vodovarstveno območje </w:t>
      </w:r>
      <w:r>
        <w:rPr>
          <w:rFonts w:cs="Arial"/>
          <w:bCs/>
          <w:szCs w:val="20"/>
        </w:rPr>
        <w:t xml:space="preserve">(VVO III) </w:t>
      </w:r>
      <w:r w:rsidRPr="004F26E1">
        <w:rPr>
          <w:rFonts w:cs="Arial"/>
          <w:bCs/>
          <w:szCs w:val="20"/>
        </w:rPr>
        <w:t xml:space="preserve">je celotno napajalno območje zajetja, kjer je zagotovljeno dolgoročno varstvo kakovosti in količine podzemne vode v vodonosnikih, zavarovanih z uredbo, vodovarstveni režim pa zagotavlja sprejemljivo tveganje onesnaženja z radioaktivnimi snovmi in snovmi, ki so obstojne ali se razgrajujejo zelo počasi. </w:t>
      </w:r>
    </w:p>
    <w:p w14:paraId="34498709" w14:textId="77777777" w:rsidR="00906FA2" w:rsidRPr="002729CB" w:rsidRDefault="00906FA2" w:rsidP="00906FA2">
      <w:pPr>
        <w:jc w:val="both"/>
        <w:rPr>
          <w:rFonts w:cs="Arial"/>
          <w:bCs/>
          <w:szCs w:val="20"/>
          <w:highlight w:val="green"/>
        </w:rPr>
      </w:pPr>
    </w:p>
    <w:p w14:paraId="04859AEF" w14:textId="418F496C" w:rsidR="00263BE7" w:rsidRPr="009A6A78" w:rsidRDefault="00906FA2" w:rsidP="00906FA2">
      <w:pPr>
        <w:jc w:val="both"/>
        <w:rPr>
          <w:rFonts w:cs="Arial"/>
          <w:bCs/>
          <w:szCs w:val="20"/>
        </w:rPr>
      </w:pPr>
      <w:r w:rsidRPr="004F26E1">
        <w:rPr>
          <w:rFonts w:cs="Arial"/>
          <w:bCs/>
          <w:szCs w:val="20"/>
        </w:rPr>
        <w:t>Vodovarstvena območja, notranja območja in območj</w:t>
      </w:r>
      <w:r>
        <w:rPr>
          <w:rFonts w:cs="Arial"/>
          <w:bCs/>
          <w:szCs w:val="20"/>
        </w:rPr>
        <w:t>a</w:t>
      </w:r>
      <w:r w:rsidRPr="004F26E1">
        <w:rPr>
          <w:rFonts w:cs="Arial"/>
          <w:bCs/>
          <w:szCs w:val="20"/>
        </w:rPr>
        <w:t xml:space="preserve"> zajetij</w:t>
      </w:r>
      <w:r>
        <w:rPr>
          <w:rFonts w:cs="Arial"/>
          <w:bCs/>
          <w:szCs w:val="20"/>
        </w:rPr>
        <w:t xml:space="preserve"> </w:t>
      </w:r>
      <w:r w:rsidRPr="004F26E1">
        <w:rPr>
          <w:rFonts w:cs="Arial"/>
          <w:bCs/>
          <w:szCs w:val="20"/>
        </w:rPr>
        <w:t>ter njihove geografske meje so izdelani v digitaln</w:t>
      </w:r>
      <w:r>
        <w:rPr>
          <w:rFonts w:cs="Arial"/>
          <w:bCs/>
          <w:szCs w:val="20"/>
        </w:rPr>
        <w:t>em podatkovnem sloju za raven merila 1 : 5000 v državnem koordinatnem sistemu.</w:t>
      </w:r>
      <w:r w:rsidRPr="004F26E1">
        <w:rPr>
          <w:rFonts w:cs="Arial"/>
          <w:bCs/>
          <w:szCs w:val="20"/>
        </w:rPr>
        <w:t xml:space="preserve"> </w:t>
      </w:r>
      <w:r>
        <w:rPr>
          <w:rFonts w:cs="Arial"/>
          <w:bCs/>
          <w:szCs w:val="20"/>
        </w:rPr>
        <w:t>Digitalni podatkovni sloj</w:t>
      </w:r>
      <w:r w:rsidRPr="004F26E1">
        <w:rPr>
          <w:rFonts w:cs="Arial"/>
          <w:bCs/>
          <w:szCs w:val="20"/>
        </w:rPr>
        <w:t xml:space="preserve"> </w:t>
      </w:r>
      <w:r>
        <w:rPr>
          <w:rFonts w:cs="Arial"/>
          <w:bCs/>
          <w:szCs w:val="20"/>
        </w:rPr>
        <w:t xml:space="preserve">je del </w:t>
      </w:r>
      <w:r w:rsidRPr="004F26E1">
        <w:rPr>
          <w:rFonts w:cs="Arial"/>
          <w:bCs/>
          <w:szCs w:val="20"/>
        </w:rPr>
        <w:t>geografskega informacijskega sistema</w:t>
      </w:r>
      <w:r>
        <w:rPr>
          <w:rFonts w:cs="Arial"/>
          <w:bCs/>
          <w:szCs w:val="20"/>
        </w:rPr>
        <w:t>, ki je prikazan v vodnem katastru</w:t>
      </w:r>
      <w:r w:rsidRPr="004F26E1">
        <w:rPr>
          <w:rFonts w:cs="Arial"/>
          <w:bCs/>
          <w:szCs w:val="20"/>
        </w:rPr>
        <w:t xml:space="preserve"> ter na </w:t>
      </w:r>
      <w:proofErr w:type="spellStart"/>
      <w:r w:rsidRPr="004F26E1">
        <w:rPr>
          <w:rFonts w:cs="Arial"/>
          <w:bCs/>
          <w:szCs w:val="20"/>
        </w:rPr>
        <w:t>publikacijski</w:t>
      </w:r>
      <w:proofErr w:type="spellEnd"/>
      <w:r w:rsidRPr="004F26E1">
        <w:rPr>
          <w:rFonts w:cs="Arial"/>
          <w:bCs/>
          <w:szCs w:val="20"/>
        </w:rPr>
        <w:t xml:space="preserve"> karti, ki je sestavni del uredbe in </w:t>
      </w:r>
      <w:r w:rsidRPr="00446E6E">
        <w:rPr>
          <w:rFonts w:cs="Arial"/>
          <w:bCs/>
          <w:szCs w:val="20"/>
        </w:rPr>
        <w:t xml:space="preserve">je v Prilogi 2. </w:t>
      </w:r>
      <w:r w:rsidR="00263BE7" w:rsidRPr="009A6A78">
        <w:rPr>
          <w:rFonts w:cs="Arial"/>
          <w:bCs/>
          <w:szCs w:val="20"/>
        </w:rPr>
        <w:t xml:space="preserve"> </w:t>
      </w:r>
    </w:p>
    <w:p w14:paraId="14956E10" w14:textId="77777777" w:rsidR="00263BE7" w:rsidRDefault="00263BE7" w:rsidP="00263BE7">
      <w:pPr>
        <w:jc w:val="both"/>
        <w:rPr>
          <w:rFonts w:cs="Arial"/>
          <w:bCs/>
          <w:szCs w:val="20"/>
        </w:rPr>
      </w:pPr>
    </w:p>
    <w:p w14:paraId="6E419AA5" w14:textId="6093EA8B" w:rsidR="009D77E1" w:rsidRPr="009D77E1" w:rsidRDefault="009D77E1" w:rsidP="009D77E1">
      <w:pPr>
        <w:rPr>
          <w:rFonts w:cs="Arial"/>
          <w:b/>
          <w:szCs w:val="20"/>
        </w:rPr>
      </w:pPr>
      <w:r>
        <w:rPr>
          <w:rFonts w:cs="Arial"/>
          <w:b/>
          <w:szCs w:val="20"/>
        </w:rPr>
        <w:t>3</w:t>
      </w:r>
      <w:r w:rsidRPr="009D77E1">
        <w:rPr>
          <w:rFonts w:cs="Arial"/>
          <w:b/>
          <w:szCs w:val="20"/>
        </w:rPr>
        <w:t xml:space="preserve">. </w:t>
      </w:r>
      <w:r w:rsidR="001611BE">
        <w:rPr>
          <w:rFonts w:cs="Arial"/>
          <w:b/>
          <w:szCs w:val="20"/>
        </w:rPr>
        <w:t xml:space="preserve">in 4. </w:t>
      </w:r>
      <w:r w:rsidRPr="009D77E1">
        <w:rPr>
          <w:rFonts w:cs="Arial"/>
          <w:b/>
          <w:szCs w:val="20"/>
        </w:rPr>
        <w:t xml:space="preserve">člen: </w:t>
      </w:r>
    </w:p>
    <w:p w14:paraId="0A868BBC" w14:textId="77777777" w:rsidR="00906FA2" w:rsidRDefault="00906FA2" w:rsidP="00263BE7">
      <w:pPr>
        <w:jc w:val="both"/>
        <w:rPr>
          <w:rFonts w:cs="Arial"/>
          <w:bCs/>
          <w:szCs w:val="20"/>
        </w:rPr>
      </w:pPr>
      <w:r w:rsidRPr="00906FA2">
        <w:rPr>
          <w:rFonts w:cs="Arial"/>
          <w:bCs/>
          <w:szCs w:val="20"/>
        </w:rPr>
        <w:t xml:space="preserve">Seznam zemljiških parcel na vodovarstvenih območjih je naveden v Prilogi 3 te uredbe in povzet po katastru nepremičnin iz maja 2024, ki ga vodi Geodetska uprava Republike Slovenije. Meje notranjih območij izhajajo iz strokovnih meja, ki so določene na podlagi hidrogeoloških značilnosti vodonosnikov, iz katerih se zajema voda za oskrbo prebivalstva s pitno vodo. Zato meje vodovarstvenih, notranjih območij in območij zajetij praviloma ne potekajo po parcelnih mejah, ampak je v notranja območja lahko vključen samo del zemljiške parcele (v nadaljnjem besedilu: parcele). V Prilogi 3 je seznam parcel, kjer poteka zunanja meja vodovarstvenega območja. </w:t>
      </w:r>
    </w:p>
    <w:p w14:paraId="5A004557" w14:textId="77777777" w:rsidR="00906FA2" w:rsidRDefault="00906FA2" w:rsidP="00263BE7">
      <w:pPr>
        <w:jc w:val="both"/>
        <w:rPr>
          <w:rFonts w:cs="Arial"/>
          <w:bCs/>
          <w:szCs w:val="20"/>
        </w:rPr>
      </w:pPr>
    </w:p>
    <w:p w14:paraId="43AC07DF" w14:textId="3100957E" w:rsidR="00263BE7" w:rsidRPr="009A6A78" w:rsidRDefault="00906FA2" w:rsidP="00263BE7">
      <w:pPr>
        <w:jc w:val="both"/>
        <w:rPr>
          <w:rFonts w:cs="Arial"/>
          <w:bCs/>
          <w:szCs w:val="20"/>
        </w:rPr>
      </w:pPr>
      <w:r w:rsidRPr="00906FA2">
        <w:rPr>
          <w:rFonts w:cs="Arial"/>
          <w:bCs/>
          <w:szCs w:val="20"/>
        </w:rPr>
        <w:t xml:space="preserve">V Prilogi 5 je seznam vseh parcel na vodovarstvenih območjih, območjih zajetij in notranjih območij, ki jih ureja ta uredba in bo po sprejemu uredbe objavljen na osrednjem spletnem mestu državne uprave. Po sprejemu uredbe bodo vsa vodovarstvena območja razvidna tudi iz digitalnega podatkovnega sloja v vodnem katastru. </w:t>
      </w:r>
      <w:r w:rsidR="00263BE7" w:rsidRPr="009A6A78">
        <w:rPr>
          <w:rFonts w:cs="Arial"/>
          <w:bCs/>
          <w:szCs w:val="20"/>
        </w:rPr>
        <w:t xml:space="preserve"> </w:t>
      </w:r>
    </w:p>
    <w:p w14:paraId="39B6C85C" w14:textId="77777777" w:rsidR="00263BE7" w:rsidRDefault="00263BE7" w:rsidP="00263BE7">
      <w:pPr>
        <w:jc w:val="both"/>
        <w:rPr>
          <w:rFonts w:cs="Arial"/>
          <w:bCs/>
          <w:szCs w:val="20"/>
        </w:rPr>
      </w:pPr>
    </w:p>
    <w:p w14:paraId="5F4C5087" w14:textId="56CB9FBC" w:rsidR="001611BE" w:rsidRPr="009D77E1" w:rsidRDefault="001611BE" w:rsidP="001611BE">
      <w:pPr>
        <w:rPr>
          <w:rFonts w:cs="Arial"/>
          <w:b/>
          <w:szCs w:val="20"/>
        </w:rPr>
      </w:pPr>
      <w:r>
        <w:rPr>
          <w:rFonts w:cs="Arial"/>
          <w:b/>
          <w:szCs w:val="20"/>
        </w:rPr>
        <w:t xml:space="preserve">5. </w:t>
      </w:r>
      <w:r w:rsidRPr="009D77E1">
        <w:rPr>
          <w:rFonts w:cs="Arial"/>
          <w:b/>
          <w:szCs w:val="20"/>
        </w:rPr>
        <w:t xml:space="preserve">člen: </w:t>
      </w:r>
    </w:p>
    <w:p w14:paraId="15FD0EAC" w14:textId="02087A9A" w:rsidR="001611BE" w:rsidRDefault="001611BE" w:rsidP="00263BE7">
      <w:pPr>
        <w:jc w:val="both"/>
        <w:rPr>
          <w:rFonts w:cs="Arial"/>
          <w:bCs/>
          <w:szCs w:val="20"/>
        </w:rPr>
      </w:pPr>
      <w:r>
        <w:rPr>
          <w:rFonts w:cs="Arial"/>
          <w:bCs/>
          <w:szCs w:val="20"/>
        </w:rPr>
        <w:t>Pojasnjeni so izrazi, ki so uporabljeni v uredbi.</w:t>
      </w:r>
    </w:p>
    <w:p w14:paraId="3A18C028" w14:textId="77777777" w:rsidR="001611BE" w:rsidRDefault="001611BE" w:rsidP="00263BE7">
      <w:pPr>
        <w:jc w:val="both"/>
        <w:rPr>
          <w:rFonts w:cs="Arial"/>
          <w:bCs/>
          <w:szCs w:val="20"/>
        </w:rPr>
      </w:pPr>
    </w:p>
    <w:p w14:paraId="27D030DE" w14:textId="77777777" w:rsidR="001611BE" w:rsidRDefault="001611BE" w:rsidP="00263BE7">
      <w:pPr>
        <w:jc w:val="both"/>
        <w:rPr>
          <w:rFonts w:cs="Arial"/>
          <w:bCs/>
          <w:szCs w:val="20"/>
        </w:rPr>
      </w:pPr>
    </w:p>
    <w:p w14:paraId="64252ED2" w14:textId="56527044" w:rsidR="001611BE" w:rsidRPr="009D77E1" w:rsidRDefault="00141434" w:rsidP="001611BE">
      <w:pPr>
        <w:rPr>
          <w:rFonts w:cs="Arial"/>
          <w:b/>
          <w:szCs w:val="20"/>
        </w:rPr>
      </w:pPr>
      <w:r>
        <w:rPr>
          <w:rFonts w:cs="Arial"/>
          <w:b/>
          <w:szCs w:val="20"/>
        </w:rPr>
        <w:t>6</w:t>
      </w:r>
      <w:r w:rsidR="001611BE">
        <w:rPr>
          <w:rFonts w:cs="Arial"/>
          <w:b/>
          <w:szCs w:val="20"/>
        </w:rPr>
        <w:t xml:space="preserve">. </w:t>
      </w:r>
      <w:r w:rsidR="001611BE" w:rsidRPr="009D77E1">
        <w:rPr>
          <w:rFonts w:cs="Arial"/>
          <w:b/>
          <w:szCs w:val="20"/>
        </w:rPr>
        <w:t xml:space="preserve">člen: </w:t>
      </w:r>
    </w:p>
    <w:p w14:paraId="56890B68" w14:textId="628779A2" w:rsidR="001611BE" w:rsidRDefault="001611BE" w:rsidP="001611BE">
      <w:pPr>
        <w:jc w:val="both"/>
        <w:rPr>
          <w:rFonts w:cs="Arial"/>
          <w:bCs/>
          <w:szCs w:val="20"/>
        </w:rPr>
      </w:pPr>
      <w:r>
        <w:rPr>
          <w:rFonts w:cs="Arial"/>
          <w:bCs/>
          <w:szCs w:val="20"/>
        </w:rPr>
        <w:t xml:space="preserve">Navedeni so pogoji za izdajo vodne pravice za posebno rabo vode. </w:t>
      </w:r>
    </w:p>
    <w:p w14:paraId="15C4CAEB" w14:textId="77777777" w:rsidR="001611BE" w:rsidRDefault="001611BE" w:rsidP="00263BE7">
      <w:pPr>
        <w:jc w:val="both"/>
        <w:rPr>
          <w:rFonts w:cs="Arial"/>
          <w:bCs/>
          <w:szCs w:val="20"/>
        </w:rPr>
      </w:pPr>
    </w:p>
    <w:p w14:paraId="24E598A5" w14:textId="33A9C63B" w:rsidR="001611BE" w:rsidRPr="009D77E1" w:rsidRDefault="00190121" w:rsidP="001611BE">
      <w:pPr>
        <w:rPr>
          <w:rFonts w:cs="Arial"/>
          <w:b/>
          <w:szCs w:val="20"/>
        </w:rPr>
      </w:pPr>
      <w:r>
        <w:rPr>
          <w:rFonts w:cs="Arial"/>
          <w:b/>
          <w:szCs w:val="20"/>
        </w:rPr>
        <w:t>7</w:t>
      </w:r>
      <w:r w:rsidR="001611BE">
        <w:rPr>
          <w:rFonts w:cs="Arial"/>
          <w:b/>
          <w:szCs w:val="20"/>
        </w:rPr>
        <w:t xml:space="preserve">. </w:t>
      </w:r>
      <w:r w:rsidR="001611BE" w:rsidRPr="009D77E1">
        <w:rPr>
          <w:rFonts w:cs="Arial"/>
          <w:b/>
          <w:szCs w:val="20"/>
        </w:rPr>
        <w:t xml:space="preserve">člen: </w:t>
      </w:r>
    </w:p>
    <w:p w14:paraId="2F68ED55" w14:textId="35499ADA" w:rsidR="001611BE" w:rsidRDefault="003830CB" w:rsidP="00263BE7">
      <w:pPr>
        <w:jc w:val="both"/>
        <w:rPr>
          <w:rFonts w:cs="Arial"/>
          <w:bCs/>
          <w:szCs w:val="20"/>
        </w:rPr>
      </w:pPr>
      <w:r>
        <w:rPr>
          <w:rFonts w:cs="Arial"/>
          <w:bCs/>
          <w:szCs w:val="20"/>
        </w:rPr>
        <w:t>Naveden je vodovarstveni režim na območju zajetja.</w:t>
      </w:r>
    </w:p>
    <w:p w14:paraId="414CCBF3" w14:textId="77777777" w:rsidR="001611BE" w:rsidRDefault="001611BE" w:rsidP="00263BE7">
      <w:pPr>
        <w:jc w:val="both"/>
        <w:rPr>
          <w:rFonts w:cs="Arial"/>
          <w:bCs/>
          <w:szCs w:val="20"/>
        </w:rPr>
      </w:pPr>
    </w:p>
    <w:p w14:paraId="23C61E8E" w14:textId="1326A3FF" w:rsidR="00365458" w:rsidRPr="009D77E1" w:rsidRDefault="00190121" w:rsidP="00365458">
      <w:pPr>
        <w:rPr>
          <w:rFonts w:cs="Arial"/>
          <w:b/>
          <w:szCs w:val="20"/>
        </w:rPr>
      </w:pPr>
      <w:r>
        <w:rPr>
          <w:rFonts w:cs="Arial"/>
          <w:b/>
          <w:szCs w:val="20"/>
        </w:rPr>
        <w:t>8</w:t>
      </w:r>
      <w:r w:rsidR="00365458">
        <w:rPr>
          <w:rFonts w:cs="Arial"/>
          <w:b/>
          <w:szCs w:val="20"/>
        </w:rPr>
        <w:t xml:space="preserve">. </w:t>
      </w:r>
      <w:r w:rsidR="00365458" w:rsidRPr="009D77E1">
        <w:rPr>
          <w:rFonts w:cs="Arial"/>
          <w:b/>
          <w:szCs w:val="20"/>
        </w:rPr>
        <w:t xml:space="preserve">člen: </w:t>
      </w:r>
    </w:p>
    <w:p w14:paraId="0188AA2D" w14:textId="77777777" w:rsidR="00365458" w:rsidRDefault="00365458" w:rsidP="00365458">
      <w:pPr>
        <w:jc w:val="both"/>
        <w:rPr>
          <w:rFonts w:cs="Arial"/>
          <w:bCs/>
          <w:szCs w:val="20"/>
        </w:rPr>
      </w:pPr>
      <w:r>
        <w:rPr>
          <w:rFonts w:cs="Arial"/>
          <w:bCs/>
          <w:szCs w:val="20"/>
        </w:rPr>
        <w:t>Navedene so omejitve glede vzpostavitve novih stavbnih zemljišč na vodovarstvenih območjih.</w:t>
      </w:r>
    </w:p>
    <w:p w14:paraId="7A8C1FB6" w14:textId="77777777" w:rsidR="00365458" w:rsidRDefault="00365458" w:rsidP="00263BE7">
      <w:pPr>
        <w:jc w:val="both"/>
        <w:rPr>
          <w:rFonts w:cs="Arial"/>
          <w:bCs/>
          <w:szCs w:val="20"/>
        </w:rPr>
      </w:pPr>
    </w:p>
    <w:p w14:paraId="1586400E" w14:textId="394C57F3" w:rsidR="00365458" w:rsidRPr="00365458" w:rsidRDefault="00190121" w:rsidP="00365458">
      <w:pPr>
        <w:jc w:val="both"/>
        <w:rPr>
          <w:rFonts w:cs="Arial"/>
          <w:b/>
          <w:szCs w:val="20"/>
        </w:rPr>
      </w:pPr>
      <w:r>
        <w:rPr>
          <w:rFonts w:cs="Arial"/>
          <w:b/>
          <w:szCs w:val="20"/>
        </w:rPr>
        <w:t>9</w:t>
      </w:r>
      <w:r w:rsidR="00365458" w:rsidRPr="00365458">
        <w:rPr>
          <w:rFonts w:cs="Arial"/>
          <w:b/>
          <w:szCs w:val="20"/>
        </w:rPr>
        <w:t>. – 1</w:t>
      </w:r>
      <w:r>
        <w:rPr>
          <w:rFonts w:cs="Arial"/>
          <w:b/>
          <w:szCs w:val="20"/>
        </w:rPr>
        <w:t>2</w:t>
      </w:r>
      <w:r w:rsidR="00365458" w:rsidRPr="00365458">
        <w:rPr>
          <w:rFonts w:cs="Arial"/>
          <w:b/>
          <w:szCs w:val="20"/>
        </w:rPr>
        <w:t xml:space="preserve">. člen: </w:t>
      </w:r>
    </w:p>
    <w:p w14:paraId="5FF653F8" w14:textId="6F8476C1" w:rsidR="00263BE7" w:rsidRDefault="00365458" w:rsidP="00263BE7">
      <w:pPr>
        <w:jc w:val="both"/>
        <w:rPr>
          <w:rFonts w:cs="Arial"/>
          <w:bCs/>
          <w:szCs w:val="20"/>
        </w:rPr>
      </w:pPr>
      <w:r w:rsidRPr="00365458">
        <w:rPr>
          <w:rFonts w:cs="Arial"/>
          <w:bCs/>
          <w:szCs w:val="20"/>
        </w:rPr>
        <w:t xml:space="preserve">Naveden je vodovarstveni režim na </w:t>
      </w:r>
      <w:r>
        <w:rPr>
          <w:rFonts w:cs="Arial"/>
          <w:bCs/>
          <w:szCs w:val="20"/>
        </w:rPr>
        <w:t>notranjih vodovarstvenih območjih, ki se nanaša na gradnjo, u</w:t>
      </w:r>
      <w:r w:rsidR="00263BE7" w:rsidRPr="009A6A78">
        <w:rPr>
          <w:rFonts w:cs="Arial"/>
          <w:bCs/>
          <w:szCs w:val="20"/>
        </w:rPr>
        <w:t>krep</w:t>
      </w:r>
      <w:r>
        <w:rPr>
          <w:rFonts w:cs="Arial"/>
          <w:bCs/>
          <w:szCs w:val="20"/>
        </w:rPr>
        <w:t>e</w:t>
      </w:r>
      <w:r w:rsidR="00263BE7" w:rsidRPr="009A6A78">
        <w:rPr>
          <w:rFonts w:cs="Arial"/>
          <w:bCs/>
          <w:szCs w:val="20"/>
        </w:rPr>
        <w:t>, prepovedi in omejitve v zvezi z gradnjo zahtevnih, nezahtevnih in enostavnih objektov ter vzdrževanjem objektov</w:t>
      </w:r>
      <w:r>
        <w:rPr>
          <w:rFonts w:cs="Arial"/>
          <w:bCs/>
          <w:szCs w:val="20"/>
        </w:rPr>
        <w:t>, ki</w:t>
      </w:r>
      <w:r w:rsidR="00263BE7" w:rsidRPr="009A6A78">
        <w:rPr>
          <w:rFonts w:cs="Arial"/>
          <w:bCs/>
          <w:szCs w:val="20"/>
        </w:rPr>
        <w:t xml:space="preserve"> so </w:t>
      </w:r>
      <w:r>
        <w:rPr>
          <w:rFonts w:cs="Arial"/>
          <w:bCs/>
          <w:szCs w:val="20"/>
        </w:rPr>
        <w:t xml:space="preserve">podrobneje </w:t>
      </w:r>
      <w:r w:rsidR="00263BE7" w:rsidRPr="009A6A78">
        <w:rPr>
          <w:rFonts w:cs="Arial"/>
          <w:bCs/>
          <w:szCs w:val="20"/>
        </w:rPr>
        <w:t xml:space="preserve">predpisani </w:t>
      </w:r>
      <w:r w:rsidR="00263BE7">
        <w:rPr>
          <w:rFonts w:cs="Arial"/>
          <w:bCs/>
          <w:szCs w:val="20"/>
        </w:rPr>
        <w:t>v Prilogi 4</w:t>
      </w:r>
      <w:r>
        <w:rPr>
          <w:rFonts w:cs="Arial"/>
          <w:bCs/>
          <w:szCs w:val="20"/>
        </w:rPr>
        <w:t xml:space="preserve">, </w:t>
      </w:r>
      <w:r w:rsidR="009D1211">
        <w:rPr>
          <w:rFonts w:cs="Arial"/>
          <w:bCs/>
          <w:szCs w:val="20"/>
        </w:rPr>
        <w:t>kakor tudi za</w:t>
      </w:r>
      <w:r>
        <w:rPr>
          <w:rFonts w:cs="Arial"/>
          <w:bCs/>
          <w:szCs w:val="20"/>
        </w:rPr>
        <w:t xml:space="preserve"> rekonstrukcijo, </w:t>
      </w:r>
      <w:r w:rsidRPr="00365458">
        <w:rPr>
          <w:rFonts w:cs="Arial"/>
          <w:bCs/>
          <w:szCs w:val="20"/>
        </w:rPr>
        <w:t>vzdrževalna dela v javno korist, vzdrževanje objekta, odstranitev in sprememb</w:t>
      </w:r>
      <w:r>
        <w:rPr>
          <w:rFonts w:cs="Arial"/>
          <w:bCs/>
          <w:szCs w:val="20"/>
        </w:rPr>
        <w:t>o</w:t>
      </w:r>
      <w:r w:rsidRPr="00365458">
        <w:rPr>
          <w:rFonts w:cs="Arial"/>
          <w:bCs/>
          <w:szCs w:val="20"/>
        </w:rPr>
        <w:t xml:space="preserve"> namembnosti</w:t>
      </w:r>
      <w:r>
        <w:rPr>
          <w:rFonts w:cs="Arial"/>
          <w:bCs/>
          <w:szCs w:val="20"/>
        </w:rPr>
        <w:t>.</w:t>
      </w:r>
    </w:p>
    <w:p w14:paraId="68301BC7" w14:textId="77777777" w:rsidR="00906FA2" w:rsidRDefault="00906FA2" w:rsidP="00906FA2">
      <w:pPr>
        <w:rPr>
          <w:rFonts w:cs="Arial"/>
          <w:b/>
          <w:szCs w:val="20"/>
        </w:rPr>
      </w:pPr>
    </w:p>
    <w:p w14:paraId="2B6E61FF" w14:textId="77777777" w:rsidR="00190121" w:rsidRDefault="00190121" w:rsidP="00906FA2">
      <w:pPr>
        <w:rPr>
          <w:rFonts w:cs="Arial"/>
          <w:b/>
          <w:szCs w:val="20"/>
        </w:rPr>
      </w:pPr>
    </w:p>
    <w:p w14:paraId="08004696" w14:textId="77777777" w:rsidR="00263BE7" w:rsidRPr="009A6A78" w:rsidRDefault="00263BE7" w:rsidP="00263BE7">
      <w:pPr>
        <w:jc w:val="both"/>
        <w:rPr>
          <w:rFonts w:cs="Arial"/>
          <w:bCs/>
          <w:szCs w:val="20"/>
        </w:rPr>
      </w:pPr>
    </w:p>
    <w:p w14:paraId="3F2F7419" w14:textId="2C24FBCF" w:rsidR="00365458" w:rsidRPr="00365458" w:rsidRDefault="00365458" w:rsidP="00365458">
      <w:pPr>
        <w:jc w:val="both"/>
        <w:rPr>
          <w:rFonts w:cs="Arial"/>
          <w:b/>
          <w:szCs w:val="20"/>
        </w:rPr>
      </w:pPr>
      <w:r w:rsidRPr="00365458">
        <w:rPr>
          <w:rFonts w:cs="Arial"/>
          <w:b/>
          <w:szCs w:val="20"/>
        </w:rPr>
        <w:lastRenderedPageBreak/>
        <w:t>1</w:t>
      </w:r>
      <w:r w:rsidR="00190121">
        <w:rPr>
          <w:rFonts w:cs="Arial"/>
          <w:b/>
          <w:szCs w:val="20"/>
        </w:rPr>
        <w:t>3</w:t>
      </w:r>
      <w:r w:rsidRPr="00365458">
        <w:rPr>
          <w:rFonts w:cs="Arial"/>
          <w:b/>
          <w:szCs w:val="20"/>
        </w:rPr>
        <w:t>. – 1</w:t>
      </w:r>
      <w:r w:rsidR="00190121">
        <w:rPr>
          <w:rFonts w:cs="Arial"/>
          <w:b/>
          <w:szCs w:val="20"/>
        </w:rPr>
        <w:t>6</w:t>
      </w:r>
      <w:r w:rsidRPr="00365458">
        <w:rPr>
          <w:rFonts w:cs="Arial"/>
          <w:b/>
          <w:szCs w:val="20"/>
        </w:rPr>
        <w:t xml:space="preserve">. člen: </w:t>
      </w:r>
    </w:p>
    <w:p w14:paraId="5910FC96" w14:textId="77777777" w:rsidR="00906FA2" w:rsidRPr="00906FA2" w:rsidRDefault="00906FA2" w:rsidP="00906FA2">
      <w:pPr>
        <w:jc w:val="both"/>
        <w:rPr>
          <w:rFonts w:cs="Arial"/>
          <w:bCs/>
          <w:szCs w:val="20"/>
        </w:rPr>
      </w:pPr>
      <w:r w:rsidRPr="00906FA2">
        <w:rPr>
          <w:rFonts w:cs="Arial"/>
          <w:bCs/>
          <w:szCs w:val="20"/>
        </w:rPr>
        <w:t xml:space="preserve">V zvezi z ravnanjem z zemljišči so prepovedi, pogoji in zaščitni ukrepi predpisani v določbah posameznih členov uredbe. Nanašajo se na gnojenje kmetijskih in nekmetijskih zemljišč ter na rabo fitofarmacevtskih sredstev (v nadaljnjem besedilu: FFS) na kmetijskih in nekmetijskih zemljiščih. </w:t>
      </w:r>
    </w:p>
    <w:p w14:paraId="7BB6E9FE" w14:textId="77777777" w:rsidR="00906FA2" w:rsidRPr="00906FA2" w:rsidRDefault="00906FA2" w:rsidP="00906FA2">
      <w:pPr>
        <w:jc w:val="both"/>
        <w:rPr>
          <w:rFonts w:cs="Arial"/>
          <w:bCs/>
          <w:szCs w:val="20"/>
        </w:rPr>
      </w:pPr>
    </w:p>
    <w:p w14:paraId="77B56516" w14:textId="2B884F4A" w:rsidR="00263BE7" w:rsidRDefault="00906FA2" w:rsidP="00906FA2">
      <w:pPr>
        <w:jc w:val="both"/>
        <w:rPr>
          <w:rFonts w:cs="Arial"/>
          <w:bCs/>
          <w:szCs w:val="20"/>
        </w:rPr>
      </w:pPr>
      <w:r w:rsidRPr="00906FA2">
        <w:rPr>
          <w:rFonts w:cs="Arial"/>
          <w:bCs/>
          <w:szCs w:val="20"/>
        </w:rPr>
        <w:t xml:space="preserve">Zaradi preprečevanja mikrobiološkega onesnaženja je na kmetijskih zemljiščih na VVO I prepovedano gnojenje z gnojnico, gnojevko in </w:t>
      </w:r>
      <w:proofErr w:type="spellStart"/>
      <w:r w:rsidRPr="00906FA2">
        <w:rPr>
          <w:rFonts w:cs="Arial"/>
          <w:bCs/>
          <w:szCs w:val="20"/>
        </w:rPr>
        <w:t>bioplinsko</w:t>
      </w:r>
      <w:proofErr w:type="spellEnd"/>
      <w:r w:rsidRPr="00906FA2">
        <w:rPr>
          <w:rFonts w:cs="Arial"/>
          <w:bCs/>
          <w:szCs w:val="20"/>
        </w:rPr>
        <w:t xml:space="preserve"> gnojevko, glede rabe hlevskega gnoja in mineralnih gnojil so določene mejne vrednosti vnosa dušika, ki so primerljivi z dobro kmetijsko prakso.</w:t>
      </w:r>
    </w:p>
    <w:p w14:paraId="65CE6815" w14:textId="77777777" w:rsidR="00906FA2" w:rsidRDefault="00906FA2" w:rsidP="00906FA2">
      <w:pPr>
        <w:jc w:val="both"/>
        <w:rPr>
          <w:rFonts w:cs="Arial"/>
          <w:bCs/>
          <w:szCs w:val="20"/>
        </w:rPr>
      </w:pPr>
    </w:p>
    <w:p w14:paraId="2B32ABD8" w14:textId="67AB31D1" w:rsidR="00906FA2" w:rsidRPr="009A6A78" w:rsidRDefault="00906FA2" w:rsidP="00906FA2">
      <w:pPr>
        <w:jc w:val="both"/>
        <w:rPr>
          <w:rFonts w:cs="Arial"/>
          <w:bCs/>
          <w:szCs w:val="20"/>
        </w:rPr>
      </w:pPr>
      <w:r w:rsidRPr="00906FA2">
        <w:rPr>
          <w:rFonts w:cs="Arial"/>
          <w:bCs/>
          <w:szCs w:val="20"/>
        </w:rPr>
        <w:t>Na VVO I je za zatiranje škodljivih organizmov na kmetijskih zemljiščih prepovedana uporaba FFS, na VVO II pa je za zatiranje škodljivih organizmov na kmetijskih zemljiščih dovoljena uporaba FFS iz seznama FFS, dovoljenih v ekološki pridelavi, če se sredstvo uporablja skladno z navodili za uporabo.</w:t>
      </w:r>
    </w:p>
    <w:p w14:paraId="04F3F3FB" w14:textId="77777777" w:rsidR="00263BE7" w:rsidRPr="009A6A78" w:rsidRDefault="00263BE7" w:rsidP="00263BE7">
      <w:pPr>
        <w:jc w:val="both"/>
        <w:rPr>
          <w:rFonts w:cs="Arial"/>
          <w:bCs/>
          <w:szCs w:val="20"/>
        </w:rPr>
      </w:pPr>
    </w:p>
    <w:p w14:paraId="1AF7C12B" w14:textId="21DCF7F0" w:rsidR="00906FA2" w:rsidRPr="00365458" w:rsidRDefault="00190121" w:rsidP="00906FA2">
      <w:pPr>
        <w:jc w:val="both"/>
        <w:rPr>
          <w:rFonts w:cs="Arial"/>
          <w:b/>
          <w:szCs w:val="20"/>
        </w:rPr>
      </w:pPr>
      <w:r>
        <w:rPr>
          <w:rFonts w:cs="Arial"/>
          <w:b/>
          <w:szCs w:val="20"/>
        </w:rPr>
        <w:t>17</w:t>
      </w:r>
      <w:r w:rsidR="00906FA2">
        <w:rPr>
          <w:rFonts w:cs="Arial"/>
          <w:b/>
          <w:szCs w:val="20"/>
        </w:rPr>
        <w:t>.</w:t>
      </w:r>
      <w:r w:rsidR="00906FA2" w:rsidRPr="00365458">
        <w:rPr>
          <w:rFonts w:cs="Arial"/>
          <w:b/>
          <w:szCs w:val="20"/>
        </w:rPr>
        <w:t xml:space="preserve"> člen: </w:t>
      </w:r>
    </w:p>
    <w:p w14:paraId="64068E47" w14:textId="63D50E78" w:rsidR="00906FA2" w:rsidRPr="00906FA2" w:rsidRDefault="00906FA2" w:rsidP="00906FA2">
      <w:pPr>
        <w:jc w:val="both"/>
        <w:rPr>
          <w:rFonts w:cs="Arial"/>
          <w:bCs/>
          <w:szCs w:val="20"/>
        </w:rPr>
      </w:pPr>
      <w:bookmarkStart w:id="19" w:name="_Hlk205814690"/>
      <w:r>
        <w:rPr>
          <w:rFonts w:cs="Arial"/>
          <w:bCs/>
          <w:szCs w:val="20"/>
        </w:rPr>
        <w:t>U</w:t>
      </w:r>
      <w:r w:rsidRPr="00906FA2">
        <w:rPr>
          <w:rFonts w:cs="Arial"/>
          <w:bCs/>
          <w:szCs w:val="20"/>
        </w:rPr>
        <w:t>reja gnojenje in rab</w:t>
      </w:r>
      <w:r>
        <w:rPr>
          <w:rFonts w:cs="Arial"/>
          <w:bCs/>
          <w:szCs w:val="20"/>
        </w:rPr>
        <w:t>o</w:t>
      </w:r>
      <w:r w:rsidRPr="00906FA2">
        <w:rPr>
          <w:rFonts w:cs="Arial"/>
          <w:bCs/>
          <w:szCs w:val="20"/>
        </w:rPr>
        <w:t xml:space="preserve"> FFS na nekmetijskih zemljiščih, torej v gozdu, na športnih igriščih, zelenicah, </w:t>
      </w:r>
      <w:r w:rsidR="00681DE3">
        <w:rPr>
          <w:rFonts w:cs="Arial"/>
          <w:szCs w:val="20"/>
          <w:lang w:eastAsia="sl-SI"/>
        </w:rPr>
        <w:t>zelenih površin</w:t>
      </w:r>
      <w:r w:rsidR="00681DE3" w:rsidRPr="009A6A78">
        <w:rPr>
          <w:rFonts w:cs="Arial"/>
          <w:szCs w:val="20"/>
          <w:lang w:eastAsia="sl-SI"/>
        </w:rPr>
        <w:t xml:space="preserve"> ob stanovanjskih stavbah</w:t>
      </w:r>
      <w:r w:rsidR="00681DE3">
        <w:rPr>
          <w:rFonts w:cs="Arial"/>
          <w:szCs w:val="20"/>
          <w:lang w:eastAsia="sl-SI"/>
        </w:rPr>
        <w:t xml:space="preserve">, </w:t>
      </w:r>
      <w:r w:rsidRPr="00906FA2">
        <w:rPr>
          <w:rFonts w:cs="Arial"/>
          <w:bCs/>
          <w:szCs w:val="20"/>
        </w:rPr>
        <w:t>v objektih transportne infrastrukture in na drugih stavbnih zemljiščih.</w:t>
      </w:r>
    </w:p>
    <w:bookmarkEnd w:id="19"/>
    <w:p w14:paraId="15FB4695" w14:textId="77777777" w:rsidR="00906FA2" w:rsidRPr="00906FA2" w:rsidRDefault="00906FA2" w:rsidP="00906FA2">
      <w:pPr>
        <w:rPr>
          <w:rFonts w:cs="Arial"/>
          <w:b/>
          <w:szCs w:val="20"/>
        </w:rPr>
      </w:pPr>
    </w:p>
    <w:p w14:paraId="754AAEBF" w14:textId="3813EEFB" w:rsidR="00906FA2" w:rsidRPr="00365458" w:rsidRDefault="00190121" w:rsidP="00906FA2">
      <w:pPr>
        <w:jc w:val="both"/>
        <w:rPr>
          <w:rFonts w:cs="Arial"/>
          <w:b/>
          <w:szCs w:val="20"/>
        </w:rPr>
      </w:pPr>
      <w:r>
        <w:rPr>
          <w:rFonts w:cs="Arial"/>
          <w:b/>
          <w:szCs w:val="20"/>
        </w:rPr>
        <w:t>18</w:t>
      </w:r>
      <w:r w:rsidR="00906FA2">
        <w:rPr>
          <w:rFonts w:cs="Arial"/>
          <w:b/>
          <w:szCs w:val="20"/>
        </w:rPr>
        <w:t>.</w:t>
      </w:r>
      <w:r w:rsidR="00906FA2" w:rsidRPr="00365458">
        <w:rPr>
          <w:rFonts w:cs="Arial"/>
          <w:b/>
          <w:szCs w:val="20"/>
        </w:rPr>
        <w:t xml:space="preserve"> člen: </w:t>
      </w:r>
    </w:p>
    <w:p w14:paraId="1DE3A8BF" w14:textId="3C95D5A5" w:rsidR="00263BE7" w:rsidRPr="009A6A78" w:rsidRDefault="005634FA" w:rsidP="00263BE7">
      <w:pPr>
        <w:jc w:val="both"/>
        <w:rPr>
          <w:rFonts w:cs="Arial"/>
          <w:bCs/>
          <w:szCs w:val="20"/>
        </w:rPr>
      </w:pPr>
      <w:r>
        <w:rPr>
          <w:rFonts w:cs="Arial"/>
          <w:bCs/>
          <w:szCs w:val="20"/>
        </w:rPr>
        <w:t>Naveden</w:t>
      </w:r>
      <w:r w:rsidR="00365458">
        <w:rPr>
          <w:rFonts w:cs="Arial"/>
          <w:bCs/>
          <w:szCs w:val="20"/>
        </w:rPr>
        <w:t xml:space="preserve"> je vodovarstveni režim</w:t>
      </w:r>
      <w:r>
        <w:rPr>
          <w:rFonts w:cs="Arial"/>
          <w:bCs/>
          <w:szCs w:val="20"/>
        </w:rPr>
        <w:t>, ki se nanaša na</w:t>
      </w:r>
      <w:r w:rsidR="00365458">
        <w:rPr>
          <w:rFonts w:cs="Arial"/>
          <w:bCs/>
          <w:szCs w:val="20"/>
        </w:rPr>
        <w:t xml:space="preserve"> gospodarjenj</w:t>
      </w:r>
      <w:r>
        <w:rPr>
          <w:rFonts w:cs="Arial"/>
          <w:bCs/>
          <w:szCs w:val="20"/>
        </w:rPr>
        <w:t>e</w:t>
      </w:r>
      <w:r w:rsidR="00365458">
        <w:rPr>
          <w:rFonts w:cs="Arial"/>
          <w:bCs/>
          <w:szCs w:val="20"/>
        </w:rPr>
        <w:t xml:space="preserve"> z gozdovi ter določba, da je treba pri sečnji in spravilu lesa </w:t>
      </w:r>
      <w:r w:rsidR="00263BE7" w:rsidRPr="009A6A78">
        <w:rPr>
          <w:rFonts w:cs="Arial"/>
          <w:bCs/>
          <w:szCs w:val="20"/>
        </w:rPr>
        <w:t xml:space="preserve">pred začetkom del na </w:t>
      </w:r>
      <w:r w:rsidR="00263BE7">
        <w:rPr>
          <w:rFonts w:cs="Arial"/>
          <w:bCs/>
          <w:szCs w:val="20"/>
        </w:rPr>
        <w:t xml:space="preserve">VVO I </w:t>
      </w:r>
      <w:r w:rsidR="00263BE7" w:rsidRPr="009A6A78">
        <w:rPr>
          <w:rFonts w:cs="Arial"/>
          <w:bCs/>
          <w:szCs w:val="20"/>
        </w:rPr>
        <w:t>o tem obvestiti izvajalca javne službe oskrbe s pitno vodo.</w:t>
      </w:r>
    </w:p>
    <w:p w14:paraId="73B265EA" w14:textId="77777777" w:rsidR="005634FA" w:rsidRDefault="005634FA" w:rsidP="00263BE7">
      <w:pPr>
        <w:jc w:val="both"/>
        <w:rPr>
          <w:rFonts w:cs="Arial"/>
          <w:bCs/>
          <w:szCs w:val="20"/>
        </w:rPr>
      </w:pPr>
    </w:p>
    <w:p w14:paraId="04B63E46" w14:textId="2C613383" w:rsidR="00BB5435" w:rsidRPr="00365458" w:rsidRDefault="00190121" w:rsidP="00BB5435">
      <w:pPr>
        <w:jc w:val="both"/>
        <w:rPr>
          <w:rFonts w:cs="Arial"/>
          <w:b/>
          <w:szCs w:val="20"/>
        </w:rPr>
      </w:pPr>
      <w:r>
        <w:rPr>
          <w:rFonts w:cs="Arial"/>
          <w:b/>
          <w:szCs w:val="20"/>
        </w:rPr>
        <w:t>19</w:t>
      </w:r>
      <w:r w:rsidR="00BB5435">
        <w:rPr>
          <w:rFonts w:cs="Arial"/>
          <w:b/>
          <w:szCs w:val="20"/>
        </w:rPr>
        <w:t>.</w:t>
      </w:r>
      <w:r w:rsidR="000320B5">
        <w:rPr>
          <w:rFonts w:cs="Arial"/>
          <w:b/>
          <w:szCs w:val="20"/>
        </w:rPr>
        <w:t xml:space="preserve"> in </w:t>
      </w:r>
      <w:r>
        <w:rPr>
          <w:rFonts w:cs="Arial"/>
          <w:b/>
          <w:szCs w:val="20"/>
        </w:rPr>
        <w:t>20</w:t>
      </w:r>
      <w:r w:rsidR="000320B5">
        <w:rPr>
          <w:rFonts w:cs="Arial"/>
          <w:b/>
          <w:szCs w:val="20"/>
        </w:rPr>
        <w:t>.</w:t>
      </w:r>
      <w:r w:rsidR="00BB5435" w:rsidRPr="00365458">
        <w:rPr>
          <w:rFonts w:cs="Arial"/>
          <w:b/>
          <w:szCs w:val="20"/>
        </w:rPr>
        <w:t xml:space="preserve"> člen: </w:t>
      </w:r>
    </w:p>
    <w:p w14:paraId="5E7FBB06" w14:textId="66D9A480" w:rsidR="00BB5435" w:rsidRDefault="00BB5435" w:rsidP="00BB5435">
      <w:pPr>
        <w:jc w:val="both"/>
        <w:rPr>
          <w:rFonts w:cs="Arial"/>
          <w:bCs/>
          <w:szCs w:val="20"/>
        </w:rPr>
      </w:pPr>
      <w:r>
        <w:rPr>
          <w:rFonts w:cs="Arial"/>
          <w:bCs/>
          <w:szCs w:val="20"/>
        </w:rPr>
        <w:t xml:space="preserve">Naveden je vodovarstveni režim v zvezi </w:t>
      </w:r>
      <w:r w:rsidR="000320B5">
        <w:rPr>
          <w:rFonts w:cs="Arial"/>
          <w:bCs/>
          <w:szCs w:val="20"/>
        </w:rPr>
        <w:t xml:space="preserve">s pogoji za gradnjo in organizacijo gradbišča, ki jih je treba upoštevati pri gradnji objektov. </w:t>
      </w:r>
    </w:p>
    <w:p w14:paraId="00F06E9E" w14:textId="77777777" w:rsidR="005634FA" w:rsidRDefault="005634FA" w:rsidP="00263BE7">
      <w:pPr>
        <w:jc w:val="both"/>
        <w:rPr>
          <w:rFonts w:cs="Arial"/>
          <w:bCs/>
          <w:szCs w:val="20"/>
        </w:rPr>
      </w:pPr>
    </w:p>
    <w:p w14:paraId="04F343FA" w14:textId="6B362068" w:rsidR="000320B5" w:rsidRPr="00365458" w:rsidRDefault="000320B5" w:rsidP="000320B5">
      <w:pPr>
        <w:jc w:val="both"/>
        <w:rPr>
          <w:rFonts w:cs="Arial"/>
          <w:b/>
          <w:szCs w:val="20"/>
        </w:rPr>
      </w:pPr>
      <w:r>
        <w:rPr>
          <w:rFonts w:cs="Arial"/>
          <w:b/>
          <w:szCs w:val="20"/>
        </w:rPr>
        <w:t>2</w:t>
      </w:r>
      <w:r w:rsidR="00190121">
        <w:rPr>
          <w:rFonts w:cs="Arial"/>
          <w:b/>
          <w:szCs w:val="20"/>
        </w:rPr>
        <w:t>1</w:t>
      </w:r>
      <w:r>
        <w:rPr>
          <w:rFonts w:cs="Arial"/>
          <w:b/>
          <w:szCs w:val="20"/>
        </w:rPr>
        <w:t>.</w:t>
      </w:r>
      <w:r w:rsidR="000F6E90">
        <w:rPr>
          <w:rFonts w:cs="Arial"/>
          <w:b/>
          <w:szCs w:val="20"/>
        </w:rPr>
        <w:t xml:space="preserve"> in 2</w:t>
      </w:r>
      <w:r w:rsidR="00190121">
        <w:rPr>
          <w:rFonts w:cs="Arial"/>
          <w:b/>
          <w:szCs w:val="20"/>
        </w:rPr>
        <w:t>2</w:t>
      </w:r>
      <w:r w:rsidR="000F6E90">
        <w:rPr>
          <w:rFonts w:cs="Arial"/>
          <w:b/>
          <w:szCs w:val="20"/>
        </w:rPr>
        <w:t>.</w:t>
      </w:r>
      <w:r w:rsidRPr="00365458">
        <w:rPr>
          <w:rFonts w:cs="Arial"/>
          <w:b/>
          <w:szCs w:val="20"/>
        </w:rPr>
        <w:t xml:space="preserve"> člen: </w:t>
      </w:r>
    </w:p>
    <w:p w14:paraId="5C84E6E8" w14:textId="1233A5AA" w:rsidR="000320B5" w:rsidRDefault="00263BE7" w:rsidP="00263BE7">
      <w:pPr>
        <w:jc w:val="both"/>
        <w:rPr>
          <w:rFonts w:cs="Arial"/>
          <w:bCs/>
          <w:szCs w:val="20"/>
        </w:rPr>
      </w:pPr>
      <w:r w:rsidRPr="009A6A78">
        <w:rPr>
          <w:rFonts w:cs="Arial"/>
          <w:bCs/>
          <w:szCs w:val="20"/>
        </w:rPr>
        <w:t>Podane so tudi prepovedi, omejitve in zahteve glede</w:t>
      </w:r>
      <w:r w:rsidR="000F6E90">
        <w:rPr>
          <w:rFonts w:cs="Arial"/>
          <w:bCs/>
          <w:szCs w:val="20"/>
        </w:rPr>
        <w:t xml:space="preserve"> zaščite pred razlitjem nevarnih snovi in glede</w:t>
      </w:r>
      <w:r w:rsidRPr="009A6A78">
        <w:rPr>
          <w:rFonts w:cs="Arial"/>
          <w:bCs/>
          <w:szCs w:val="20"/>
        </w:rPr>
        <w:t xml:space="preserve"> skladiščenja </w:t>
      </w:r>
      <w:r w:rsidR="000F6E90">
        <w:rPr>
          <w:rFonts w:cs="Arial"/>
          <w:bCs/>
          <w:szCs w:val="20"/>
        </w:rPr>
        <w:t>le-teh</w:t>
      </w:r>
      <w:r w:rsidR="000320B5">
        <w:rPr>
          <w:rFonts w:cs="Arial"/>
          <w:bCs/>
          <w:szCs w:val="20"/>
        </w:rPr>
        <w:t>.</w:t>
      </w:r>
    </w:p>
    <w:p w14:paraId="6C2E8DF2" w14:textId="77777777" w:rsidR="000320B5" w:rsidRDefault="000320B5" w:rsidP="00263BE7">
      <w:pPr>
        <w:jc w:val="both"/>
        <w:rPr>
          <w:rFonts w:cs="Arial"/>
          <w:bCs/>
          <w:szCs w:val="20"/>
        </w:rPr>
      </w:pPr>
    </w:p>
    <w:p w14:paraId="2B01BAD7" w14:textId="1727C197" w:rsidR="000320B5" w:rsidRPr="00365458" w:rsidRDefault="00190121" w:rsidP="000320B5">
      <w:pPr>
        <w:jc w:val="both"/>
        <w:rPr>
          <w:rFonts w:cs="Arial"/>
          <w:b/>
          <w:szCs w:val="20"/>
        </w:rPr>
      </w:pPr>
      <w:r>
        <w:rPr>
          <w:rFonts w:cs="Arial"/>
          <w:b/>
          <w:szCs w:val="20"/>
        </w:rPr>
        <w:t>23</w:t>
      </w:r>
      <w:r w:rsidR="000F6E90">
        <w:rPr>
          <w:rFonts w:cs="Arial"/>
          <w:b/>
          <w:szCs w:val="20"/>
        </w:rPr>
        <w:t>.</w:t>
      </w:r>
      <w:r w:rsidR="000320B5" w:rsidRPr="00365458">
        <w:rPr>
          <w:rFonts w:cs="Arial"/>
          <w:b/>
          <w:szCs w:val="20"/>
        </w:rPr>
        <w:t xml:space="preserve"> člen: </w:t>
      </w:r>
    </w:p>
    <w:p w14:paraId="2207EECE" w14:textId="27D3C140" w:rsidR="00263BE7" w:rsidRPr="009A6A78" w:rsidRDefault="000F6E90" w:rsidP="00263BE7">
      <w:pPr>
        <w:jc w:val="both"/>
        <w:rPr>
          <w:rFonts w:cs="Arial"/>
          <w:bCs/>
          <w:szCs w:val="20"/>
        </w:rPr>
      </w:pPr>
      <w:r w:rsidRPr="009A6A78">
        <w:rPr>
          <w:rFonts w:cs="Arial"/>
          <w:bCs/>
          <w:szCs w:val="20"/>
        </w:rPr>
        <w:t xml:space="preserve">Podane so prepovedi, omejitve in zahteve </w:t>
      </w:r>
      <w:r>
        <w:rPr>
          <w:rFonts w:cs="Arial"/>
          <w:bCs/>
          <w:szCs w:val="20"/>
        </w:rPr>
        <w:t>vožnje z vozili čez notranja območja in p</w:t>
      </w:r>
      <w:r w:rsidR="00263BE7" w:rsidRPr="009A6A78">
        <w:rPr>
          <w:rFonts w:cs="Arial"/>
          <w:bCs/>
          <w:szCs w:val="20"/>
        </w:rPr>
        <w:t xml:space="preserve">arkiranja. </w:t>
      </w:r>
    </w:p>
    <w:p w14:paraId="25610F22" w14:textId="77777777" w:rsidR="00263BE7" w:rsidRPr="009A6A78" w:rsidRDefault="00263BE7" w:rsidP="00263BE7">
      <w:pPr>
        <w:jc w:val="both"/>
        <w:rPr>
          <w:rFonts w:cs="Arial"/>
          <w:bCs/>
          <w:szCs w:val="20"/>
        </w:rPr>
      </w:pPr>
    </w:p>
    <w:p w14:paraId="7B11CD80" w14:textId="1A29E5E1" w:rsidR="000F6E90" w:rsidRPr="00365458" w:rsidRDefault="00190121" w:rsidP="000F6E90">
      <w:pPr>
        <w:jc w:val="both"/>
        <w:rPr>
          <w:rFonts w:cs="Arial"/>
          <w:b/>
          <w:szCs w:val="20"/>
        </w:rPr>
      </w:pPr>
      <w:r>
        <w:rPr>
          <w:rFonts w:cs="Arial"/>
          <w:b/>
          <w:szCs w:val="20"/>
        </w:rPr>
        <w:t>24</w:t>
      </w:r>
      <w:r w:rsidR="000F6E90">
        <w:rPr>
          <w:rFonts w:cs="Arial"/>
          <w:b/>
          <w:szCs w:val="20"/>
        </w:rPr>
        <w:t>.</w:t>
      </w:r>
      <w:r>
        <w:rPr>
          <w:rFonts w:cs="Arial"/>
          <w:b/>
          <w:szCs w:val="20"/>
        </w:rPr>
        <w:t xml:space="preserve"> in 25.</w:t>
      </w:r>
      <w:r w:rsidR="000F6E90">
        <w:rPr>
          <w:rFonts w:cs="Arial"/>
          <w:b/>
          <w:szCs w:val="20"/>
        </w:rPr>
        <w:t xml:space="preserve"> </w:t>
      </w:r>
      <w:r w:rsidR="000F6E90" w:rsidRPr="00365458">
        <w:rPr>
          <w:rFonts w:cs="Arial"/>
          <w:b/>
          <w:szCs w:val="20"/>
        </w:rPr>
        <w:t xml:space="preserve">člen: </w:t>
      </w:r>
    </w:p>
    <w:p w14:paraId="1F5AD9C5" w14:textId="77777777" w:rsidR="000F6E90" w:rsidRDefault="00263BE7" w:rsidP="00263BE7">
      <w:pPr>
        <w:jc w:val="both"/>
        <w:rPr>
          <w:rFonts w:cs="Arial"/>
          <w:bCs/>
          <w:szCs w:val="20"/>
        </w:rPr>
      </w:pPr>
      <w:r w:rsidRPr="009A6A78">
        <w:rPr>
          <w:rFonts w:cs="Arial"/>
          <w:bCs/>
          <w:szCs w:val="20"/>
        </w:rPr>
        <w:t>V uredbi je urejen nadzor nad izvajanjem te uredbe in kazenske določbe</w:t>
      </w:r>
      <w:r w:rsidR="000F6E90">
        <w:rPr>
          <w:rFonts w:cs="Arial"/>
          <w:bCs/>
          <w:szCs w:val="20"/>
        </w:rPr>
        <w:t>.</w:t>
      </w:r>
    </w:p>
    <w:p w14:paraId="54FD1253" w14:textId="77777777" w:rsidR="000F6E90" w:rsidRDefault="000F6E90" w:rsidP="00263BE7">
      <w:pPr>
        <w:jc w:val="both"/>
        <w:rPr>
          <w:rFonts w:cs="Arial"/>
          <w:bCs/>
          <w:szCs w:val="20"/>
        </w:rPr>
      </w:pPr>
    </w:p>
    <w:p w14:paraId="59DE0C1C" w14:textId="171B7E47" w:rsidR="000F6E90" w:rsidRPr="00365458" w:rsidRDefault="00190121" w:rsidP="000F6E90">
      <w:pPr>
        <w:jc w:val="both"/>
        <w:rPr>
          <w:rFonts w:cs="Arial"/>
          <w:b/>
          <w:szCs w:val="20"/>
        </w:rPr>
      </w:pPr>
      <w:r>
        <w:rPr>
          <w:rFonts w:cs="Arial"/>
          <w:b/>
          <w:szCs w:val="20"/>
        </w:rPr>
        <w:t>26</w:t>
      </w:r>
      <w:r w:rsidR="000F6E90">
        <w:rPr>
          <w:rFonts w:cs="Arial"/>
          <w:b/>
          <w:szCs w:val="20"/>
        </w:rPr>
        <w:t>. in 3</w:t>
      </w:r>
      <w:r>
        <w:rPr>
          <w:rFonts w:cs="Arial"/>
          <w:b/>
          <w:szCs w:val="20"/>
        </w:rPr>
        <w:t>0</w:t>
      </w:r>
      <w:r w:rsidR="000F6E90">
        <w:rPr>
          <w:rFonts w:cs="Arial"/>
          <w:b/>
          <w:szCs w:val="20"/>
        </w:rPr>
        <w:t xml:space="preserve">. </w:t>
      </w:r>
      <w:r w:rsidR="000F6E90" w:rsidRPr="00365458">
        <w:rPr>
          <w:rFonts w:cs="Arial"/>
          <w:b/>
          <w:szCs w:val="20"/>
        </w:rPr>
        <w:t xml:space="preserve">člen: </w:t>
      </w:r>
    </w:p>
    <w:p w14:paraId="57EFE1B2" w14:textId="77777777" w:rsidR="000F6E90" w:rsidRDefault="000F6E90" w:rsidP="00263BE7">
      <w:pPr>
        <w:jc w:val="both"/>
        <w:rPr>
          <w:rFonts w:cs="Arial"/>
          <w:bCs/>
          <w:szCs w:val="20"/>
        </w:rPr>
      </w:pPr>
      <w:r>
        <w:rPr>
          <w:rFonts w:cs="Arial"/>
          <w:bCs/>
          <w:szCs w:val="20"/>
        </w:rPr>
        <w:t>V uredbi so</w:t>
      </w:r>
      <w:r w:rsidR="00263BE7" w:rsidRPr="009A6A78">
        <w:rPr>
          <w:rFonts w:cs="Arial"/>
          <w:bCs/>
          <w:szCs w:val="20"/>
        </w:rPr>
        <w:t xml:space="preserve"> dodane prehodne določbe za nekatere vsebinske zahteve, za uveljavitev katerih je potreben prehodni rok. </w:t>
      </w:r>
    </w:p>
    <w:p w14:paraId="5CA8DCF2" w14:textId="77777777" w:rsidR="000F6E90" w:rsidRDefault="000F6E90" w:rsidP="00263BE7">
      <w:pPr>
        <w:jc w:val="both"/>
        <w:rPr>
          <w:rFonts w:cs="Arial"/>
          <w:bCs/>
          <w:szCs w:val="20"/>
        </w:rPr>
      </w:pPr>
    </w:p>
    <w:p w14:paraId="25A1679E" w14:textId="51D0AA8F" w:rsidR="00263BE7" w:rsidRPr="009A6A78" w:rsidRDefault="00263BE7" w:rsidP="00263BE7">
      <w:pPr>
        <w:jc w:val="both"/>
        <w:rPr>
          <w:rFonts w:cs="Arial"/>
          <w:bCs/>
          <w:szCs w:val="20"/>
        </w:rPr>
      </w:pPr>
      <w:r w:rsidRPr="009A6A78">
        <w:rPr>
          <w:rFonts w:cs="Arial"/>
          <w:bCs/>
          <w:szCs w:val="20"/>
        </w:rPr>
        <w:t>Pri tem je treba posebej poudariti prehodno obdobje za ravnanje s kmetijskimi zemljišči, ki je določeno z namenom, da se v tem prehodnem obdobju kmetijska gospodarstva prilagodijo na novi vodovarstveni režim.</w:t>
      </w:r>
    </w:p>
    <w:p w14:paraId="3C10D697" w14:textId="77777777" w:rsidR="00263BE7" w:rsidRPr="009A6A78" w:rsidRDefault="00263BE7" w:rsidP="00263BE7">
      <w:pPr>
        <w:jc w:val="both"/>
        <w:rPr>
          <w:rFonts w:cs="Arial"/>
          <w:bCs/>
          <w:szCs w:val="20"/>
        </w:rPr>
      </w:pPr>
    </w:p>
    <w:p w14:paraId="43DC085D" w14:textId="3FB873AA" w:rsidR="000F6E90" w:rsidRPr="00365458" w:rsidRDefault="000F6E90" w:rsidP="000F6E90">
      <w:pPr>
        <w:jc w:val="both"/>
        <w:rPr>
          <w:rFonts w:cs="Arial"/>
          <w:b/>
          <w:szCs w:val="20"/>
        </w:rPr>
      </w:pPr>
      <w:r>
        <w:rPr>
          <w:rFonts w:cs="Arial"/>
          <w:b/>
          <w:szCs w:val="20"/>
        </w:rPr>
        <w:t>3</w:t>
      </w:r>
      <w:r w:rsidR="00190121">
        <w:rPr>
          <w:rFonts w:cs="Arial"/>
          <w:b/>
          <w:szCs w:val="20"/>
        </w:rPr>
        <w:t>1</w:t>
      </w:r>
      <w:r>
        <w:rPr>
          <w:rFonts w:cs="Arial"/>
          <w:b/>
          <w:szCs w:val="20"/>
        </w:rPr>
        <w:t xml:space="preserve">. </w:t>
      </w:r>
      <w:r w:rsidRPr="00365458">
        <w:rPr>
          <w:rFonts w:cs="Arial"/>
          <w:b/>
          <w:szCs w:val="20"/>
        </w:rPr>
        <w:t xml:space="preserve">člen: </w:t>
      </w:r>
    </w:p>
    <w:p w14:paraId="6D052F8D" w14:textId="1A033DFA" w:rsidR="00263BE7" w:rsidRPr="009A6A78" w:rsidRDefault="00263BE7" w:rsidP="00263BE7">
      <w:pPr>
        <w:jc w:val="both"/>
        <w:rPr>
          <w:rFonts w:cs="Arial"/>
          <w:bCs/>
          <w:szCs w:val="20"/>
        </w:rPr>
      </w:pPr>
      <w:r w:rsidRPr="009A6A78">
        <w:rPr>
          <w:rFonts w:cs="Arial"/>
          <w:bCs/>
          <w:szCs w:val="20"/>
        </w:rPr>
        <w:t>Končna določba določa, kdaj uredba začne veljati.</w:t>
      </w:r>
    </w:p>
    <w:p w14:paraId="7AFE261C" w14:textId="77777777" w:rsidR="00263BE7" w:rsidRPr="009A6A78" w:rsidRDefault="00263BE7" w:rsidP="00263BE7">
      <w:pPr>
        <w:tabs>
          <w:tab w:val="left" w:pos="708"/>
        </w:tabs>
        <w:suppressAutoHyphens/>
        <w:jc w:val="both"/>
        <w:rPr>
          <w:rFonts w:cs="Arial"/>
          <w:bCs/>
          <w:szCs w:val="20"/>
          <w:lang w:eastAsia="ar-SA"/>
        </w:rPr>
      </w:pPr>
    </w:p>
    <w:p w14:paraId="6360BD51" w14:textId="77777777" w:rsidR="00263BE7" w:rsidRPr="00263BE7" w:rsidRDefault="00263BE7" w:rsidP="00263BE7">
      <w:pPr>
        <w:tabs>
          <w:tab w:val="left" w:pos="2320"/>
        </w:tabs>
        <w:rPr>
          <w:rFonts w:cs="Arial"/>
          <w:szCs w:val="20"/>
          <w:lang w:eastAsia="ar-SA"/>
        </w:rPr>
      </w:pPr>
    </w:p>
    <w:sectPr w:rsidR="00263BE7" w:rsidRPr="00263BE7" w:rsidSect="00CD1F84">
      <w:headerReference w:type="default" r:id="rId20"/>
      <w:headerReference w:type="first" r:id="rId21"/>
      <w:type w:val="evenPage"/>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ADC9" w14:textId="77777777" w:rsidR="00FF5D6C" w:rsidRDefault="00FF5D6C">
      <w:r>
        <w:separator/>
      </w:r>
    </w:p>
  </w:endnote>
  <w:endnote w:type="continuationSeparator" w:id="0">
    <w:p w14:paraId="43B95626" w14:textId="77777777" w:rsidR="00FF5D6C" w:rsidRDefault="00FF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440A" w14:textId="77777777" w:rsidR="00FF5D6C" w:rsidRDefault="00FF5D6C">
      <w:r>
        <w:separator/>
      </w:r>
    </w:p>
  </w:footnote>
  <w:footnote w:type="continuationSeparator" w:id="0">
    <w:p w14:paraId="3A551119" w14:textId="77777777" w:rsidR="00FF5D6C" w:rsidRDefault="00FF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AA50" w14:textId="77777777" w:rsidR="003933F3" w:rsidRPr="00110CBD" w:rsidRDefault="003933F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3494" w14:textId="77777777" w:rsidR="003933F3" w:rsidRDefault="003933F3" w:rsidP="00F05052">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1" locked="0" layoutInCell="1" allowOverlap="1" wp14:anchorId="212C1361" wp14:editId="32F02C08">
          <wp:simplePos x="0" y="0"/>
          <wp:positionH relativeFrom="column">
            <wp:posOffset>-1068705</wp:posOffset>
          </wp:positionH>
          <wp:positionV relativeFrom="paragraph">
            <wp:posOffset>-612140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anchor>
      </w:drawing>
    </w:r>
  </w:p>
  <w:p w14:paraId="044EF32D" w14:textId="77777777" w:rsidR="00C04AA1" w:rsidRDefault="003933F3" w:rsidP="00F05052">
    <w:pPr>
      <w:pStyle w:val="Glava"/>
      <w:tabs>
        <w:tab w:val="clear" w:pos="4320"/>
        <w:tab w:val="clear" w:pos="8640"/>
        <w:tab w:val="left" w:pos="5112"/>
      </w:tabs>
      <w:spacing w:before="120" w:line="240" w:lineRule="exact"/>
      <w:rPr>
        <w:rFonts w:cs="Arial"/>
        <w:sz w:val="16"/>
      </w:rPr>
    </w:pPr>
    <w:r>
      <w:rPr>
        <w:rFonts w:cs="Arial"/>
        <w:sz w:val="16"/>
      </w:rPr>
      <w:t>Dunajska c. 48</w:t>
    </w:r>
    <w:r w:rsidRPr="008F3500">
      <w:rPr>
        <w:rFonts w:cs="Arial"/>
        <w:sz w:val="16"/>
      </w:rPr>
      <w:t xml:space="preserve">, </w:t>
    </w:r>
    <w:r>
      <w:rPr>
        <w:rFonts w:cs="Arial"/>
        <w:sz w:val="16"/>
      </w:rPr>
      <w:t>1000 Ljubljana</w:t>
    </w:r>
    <w:r w:rsidRPr="008F3500">
      <w:rPr>
        <w:rFonts w:cs="Arial"/>
        <w:sz w:val="16"/>
      </w:rPr>
      <w:tab/>
    </w:r>
  </w:p>
  <w:p w14:paraId="63D3BDEB" w14:textId="77777777" w:rsidR="003933F3" w:rsidRPr="008F3500" w:rsidRDefault="00C04AA1" w:rsidP="00F05052">
    <w:pPr>
      <w:pStyle w:val="Glava"/>
      <w:tabs>
        <w:tab w:val="clear" w:pos="4320"/>
        <w:tab w:val="clear" w:pos="8640"/>
        <w:tab w:val="left" w:pos="5112"/>
      </w:tabs>
      <w:spacing w:before="120" w:line="240" w:lineRule="exact"/>
      <w:rPr>
        <w:rFonts w:cs="Arial"/>
        <w:sz w:val="16"/>
      </w:rPr>
    </w:pPr>
    <w:r>
      <w:rPr>
        <w:rFonts w:cs="Arial"/>
        <w:sz w:val="16"/>
      </w:rPr>
      <w:tab/>
    </w:r>
    <w:r w:rsidR="003933F3" w:rsidRPr="008F3500">
      <w:rPr>
        <w:rFonts w:cs="Arial"/>
        <w:sz w:val="16"/>
      </w:rPr>
      <w:t xml:space="preserve">T: </w:t>
    </w:r>
    <w:r w:rsidR="003933F3">
      <w:rPr>
        <w:rFonts w:cs="Arial"/>
        <w:sz w:val="16"/>
      </w:rPr>
      <w:t>01 478 70 00</w:t>
    </w:r>
  </w:p>
  <w:p w14:paraId="4D29BF88" w14:textId="77777777" w:rsidR="003933F3" w:rsidRPr="008F3500" w:rsidRDefault="003933F3" w:rsidP="00F05052">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01 478 74 25</w:t>
    </w:r>
    <w:r w:rsidRPr="008F3500">
      <w:rPr>
        <w:rFonts w:cs="Arial"/>
        <w:sz w:val="16"/>
      </w:rPr>
      <w:t xml:space="preserve"> </w:t>
    </w:r>
  </w:p>
  <w:p w14:paraId="55A5921B" w14:textId="77777777" w:rsidR="003933F3" w:rsidRPr="008F3500" w:rsidRDefault="003933F3" w:rsidP="00F05052">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gp.mnvp@gov.si</w:t>
    </w:r>
  </w:p>
  <w:p w14:paraId="4BE2FD82" w14:textId="77777777" w:rsidR="003933F3" w:rsidRPr="008F3500" w:rsidRDefault="003933F3" w:rsidP="00F05052">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www.mnvp.gov.si</w:t>
    </w:r>
  </w:p>
  <w:p w14:paraId="5E244D0D" w14:textId="77777777" w:rsidR="003933F3" w:rsidRDefault="003933F3">
    <w:pPr>
      <w:pStyle w:val="Glava"/>
    </w:pPr>
  </w:p>
  <w:p w14:paraId="31ACC9FC" w14:textId="77777777" w:rsidR="003933F3" w:rsidRPr="0047420F" w:rsidRDefault="003933F3" w:rsidP="0047420F">
    <w:pPr>
      <w:autoSpaceDE w:val="0"/>
      <w:autoSpaceDN w:val="0"/>
      <w:adjustRightInd w:val="0"/>
      <w:spacing w:line="240" w:lineRule="auto"/>
      <w:rPr>
        <w:rFonts w:ascii="Republika" w:hAnsi="Republik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9E5"/>
    <w:multiLevelType w:val="hybridMultilevel"/>
    <w:tmpl w:val="1A360610"/>
    <w:lvl w:ilvl="0" w:tplc="2356FABE">
      <w:start w:val="1"/>
      <w:numFmt w:val="bullet"/>
      <w:lvlText w:val=""/>
      <w:lvlJc w:val="left"/>
      <w:pPr>
        <w:ind w:left="4329" w:hanging="360"/>
      </w:pPr>
      <w:rPr>
        <w:rFonts w:ascii="Symbol" w:hAnsi="Symbol" w:hint="default"/>
      </w:rPr>
    </w:lvl>
    <w:lvl w:ilvl="1" w:tplc="04240003" w:tentative="1">
      <w:start w:val="1"/>
      <w:numFmt w:val="bullet"/>
      <w:lvlText w:val="o"/>
      <w:lvlJc w:val="left"/>
      <w:pPr>
        <w:ind w:left="5049" w:hanging="360"/>
      </w:pPr>
      <w:rPr>
        <w:rFonts w:ascii="Courier New" w:hAnsi="Courier New" w:cs="Courier New" w:hint="default"/>
      </w:rPr>
    </w:lvl>
    <w:lvl w:ilvl="2" w:tplc="04240005" w:tentative="1">
      <w:start w:val="1"/>
      <w:numFmt w:val="bullet"/>
      <w:lvlText w:val=""/>
      <w:lvlJc w:val="left"/>
      <w:pPr>
        <w:ind w:left="5769" w:hanging="360"/>
      </w:pPr>
      <w:rPr>
        <w:rFonts w:ascii="Wingdings" w:hAnsi="Wingdings" w:hint="default"/>
      </w:rPr>
    </w:lvl>
    <w:lvl w:ilvl="3" w:tplc="04240001" w:tentative="1">
      <w:start w:val="1"/>
      <w:numFmt w:val="bullet"/>
      <w:lvlText w:val=""/>
      <w:lvlJc w:val="left"/>
      <w:pPr>
        <w:ind w:left="6489" w:hanging="360"/>
      </w:pPr>
      <w:rPr>
        <w:rFonts w:ascii="Symbol" w:hAnsi="Symbol" w:hint="default"/>
      </w:rPr>
    </w:lvl>
    <w:lvl w:ilvl="4" w:tplc="04240003" w:tentative="1">
      <w:start w:val="1"/>
      <w:numFmt w:val="bullet"/>
      <w:lvlText w:val="o"/>
      <w:lvlJc w:val="left"/>
      <w:pPr>
        <w:ind w:left="7209" w:hanging="360"/>
      </w:pPr>
      <w:rPr>
        <w:rFonts w:ascii="Courier New" w:hAnsi="Courier New" w:cs="Courier New" w:hint="default"/>
      </w:rPr>
    </w:lvl>
    <w:lvl w:ilvl="5" w:tplc="04240005" w:tentative="1">
      <w:start w:val="1"/>
      <w:numFmt w:val="bullet"/>
      <w:lvlText w:val=""/>
      <w:lvlJc w:val="left"/>
      <w:pPr>
        <w:ind w:left="7929" w:hanging="360"/>
      </w:pPr>
      <w:rPr>
        <w:rFonts w:ascii="Wingdings" w:hAnsi="Wingdings" w:hint="default"/>
      </w:rPr>
    </w:lvl>
    <w:lvl w:ilvl="6" w:tplc="04240001" w:tentative="1">
      <w:start w:val="1"/>
      <w:numFmt w:val="bullet"/>
      <w:lvlText w:val=""/>
      <w:lvlJc w:val="left"/>
      <w:pPr>
        <w:ind w:left="8649" w:hanging="360"/>
      </w:pPr>
      <w:rPr>
        <w:rFonts w:ascii="Symbol" w:hAnsi="Symbol" w:hint="default"/>
      </w:rPr>
    </w:lvl>
    <w:lvl w:ilvl="7" w:tplc="04240003" w:tentative="1">
      <w:start w:val="1"/>
      <w:numFmt w:val="bullet"/>
      <w:lvlText w:val="o"/>
      <w:lvlJc w:val="left"/>
      <w:pPr>
        <w:ind w:left="9369" w:hanging="360"/>
      </w:pPr>
      <w:rPr>
        <w:rFonts w:ascii="Courier New" w:hAnsi="Courier New" w:cs="Courier New" w:hint="default"/>
      </w:rPr>
    </w:lvl>
    <w:lvl w:ilvl="8" w:tplc="04240005" w:tentative="1">
      <w:start w:val="1"/>
      <w:numFmt w:val="bullet"/>
      <w:lvlText w:val=""/>
      <w:lvlJc w:val="left"/>
      <w:pPr>
        <w:ind w:left="10089" w:hanging="360"/>
      </w:pPr>
      <w:rPr>
        <w:rFonts w:ascii="Wingdings" w:hAnsi="Wingdings" w:hint="default"/>
      </w:rPr>
    </w:lvl>
  </w:abstractNum>
  <w:abstractNum w:abstractNumId="1" w15:restartNumberingAfterBreak="0">
    <w:nsid w:val="11192A48"/>
    <w:multiLevelType w:val="hybridMultilevel"/>
    <w:tmpl w:val="9CD8813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57A0B93"/>
    <w:multiLevelType w:val="hybridMultilevel"/>
    <w:tmpl w:val="3E14E73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B6476B4"/>
    <w:multiLevelType w:val="hybridMultilevel"/>
    <w:tmpl w:val="D06A1EBC"/>
    <w:lvl w:ilvl="0" w:tplc="1010BA0A">
      <w:start w:val="1"/>
      <w:numFmt w:val="bullet"/>
      <w:lvlText w:val="‒"/>
      <w:lvlJc w:val="left"/>
      <w:pPr>
        <w:ind w:left="678" w:hanging="360"/>
      </w:pPr>
      <w:rPr>
        <w:rFonts w:ascii="Times New Roman" w:eastAsia="Times New Roman" w:hAnsi="Times New Roman" w:cs="Times New Roman" w:hint="default"/>
      </w:rPr>
    </w:lvl>
    <w:lvl w:ilvl="1" w:tplc="04240003" w:tentative="1">
      <w:start w:val="1"/>
      <w:numFmt w:val="bullet"/>
      <w:lvlText w:val="o"/>
      <w:lvlJc w:val="left"/>
      <w:pPr>
        <w:tabs>
          <w:tab w:val="num" w:pos="1648"/>
        </w:tabs>
        <w:ind w:left="1648" w:hanging="360"/>
      </w:pPr>
      <w:rPr>
        <w:rFonts w:ascii="Courier New" w:hAnsi="Courier New" w:hint="default"/>
      </w:r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591F9D"/>
    <w:multiLevelType w:val="hybridMultilevel"/>
    <w:tmpl w:val="F4D2DDC8"/>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EEB5404"/>
    <w:multiLevelType w:val="hybridMultilevel"/>
    <w:tmpl w:val="E32A60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6015FF"/>
    <w:multiLevelType w:val="hybridMultilevel"/>
    <w:tmpl w:val="26BC3FCA"/>
    <w:lvl w:ilvl="0" w:tplc="CC6C06DA">
      <w:start w:val="27"/>
      <w:numFmt w:val="bullet"/>
      <w:lvlText w:val="-"/>
      <w:lvlJc w:val="left"/>
      <w:pPr>
        <w:ind w:left="1500" w:hanging="360"/>
      </w:pPr>
      <w:rPr>
        <w:rFonts w:ascii="Arial" w:eastAsia="Times New Roman" w:hAnsi="Arial" w:cs="Arial"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521A45"/>
    <w:multiLevelType w:val="hybridMultilevel"/>
    <w:tmpl w:val="16F04B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E8020C"/>
    <w:multiLevelType w:val="hybridMultilevel"/>
    <w:tmpl w:val="24DA0122"/>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080302"/>
    <w:multiLevelType w:val="hybridMultilevel"/>
    <w:tmpl w:val="8D30FA7C"/>
    <w:lvl w:ilvl="0" w:tplc="1010BA0A">
      <w:start w:val="1"/>
      <w:numFmt w:val="bullet"/>
      <w:lvlText w:val="‒"/>
      <w:lvlJc w:val="left"/>
      <w:pPr>
        <w:ind w:left="678" w:hanging="360"/>
      </w:pPr>
      <w:rPr>
        <w:rFonts w:ascii="Times New Roman" w:eastAsia="Times New Roman" w:hAnsi="Times New Roman" w:cs="Times New Roman" w:hint="default"/>
      </w:rPr>
    </w:lvl>
    <w:lvl w:ilvl="1" w:tplc="04240003" w:tentative="1">
      <w:start w:val="1"/>
      <w:numFmt w:val="bullet"/>
      <w:lvlText w:val="o"/>
      <w:lvlJc w:val="left"/>
      <w:pPr>
        <w:tabs>
          <w:tab w:val="num" w:pos="1398"/>
        </w:tabs>
        <w:ind w:left="1398" w:hanging="360"/>
      </w:pPr>
      <w:rPr>
        <w:rFonts w:ascii="Courier New" w:hAnsi="Courier New" w:hint="default"/>
      </w:rPr>
    </w:lvl>
    <w:lvl w:ilvl="2" w:tplc="04240005" w:tentative="1">
      <w:start w:val="1"/>
      <w:numFmt w:val="bullet"/>
      <w:lvlText w:val=""/>
      <w:lvlJc w:val="left"/>
      <w:pPr>
        <w:tabs>
          <w:tab w:val="num" w:pos="2118"/>
        </w:tabs>
        <w:ind w:left="2118" w:hanging="360"/>
      </w:pPr>
      <w:rPr>
        <w:rFonts w:ascii="Wingdings" w:hAnsi="Wingdings" w:hint="default"/>
      </w:rPr>
    </w:lvl>
    <w:lvl w:ilvl="3" w:tplc="04240001" w:tentative="1">
      <w:start w:val="1"/>
      <w:numFmt w:val="bullet"/>
      <w:lvlText w:val=""/>
      <w:lvlJc w:val="left"/>
      <w:pPr>
        <w:tabs>
          <w:tab w:val="num" w:pos="2838"/>
        </w:tabs>
        <w:ind w:left="2838" w:hanging="360"/>
      </w:pPr>
      <w:rPr>
        <w:rFonts w:ascii="Symbol" w:hAnsi="Symbol" w:hint="default"/>
      </w:rPr>
    </w:lvl>
    <w:lvl w:ilvl="4" w:tplc="04240003" w:tentative="1">
      <w:start w:val="1"/>
      <w:numFmt w:val="bullet"/>
      <w:lvlText w:val="o"/>
      <w:lvlJc w:val="left"/>
      <w:pPr>
        <w:tabs>
          <w:tab w:val="num" w:pos="3558"/>
        </w:tabs>
        <w:ind w:left="3558" w:hanging="360"/>
      </w:pPr>
      <w:rPr>
        <w:rFonts w:ascii="Courier New" w:hAnsi="Courier New" w:hint="default"/>
      </w:rPr>
    </w:lvl>
    <w:lvl w:ilvl="5" w:tplc="04240005" w:tentative="1">
      <w:start w:val="1"/>
      <w:numFmt w:val="bullet"/>
      <w:lvlText w:val=""/>
      <w:lvlJc w:val="left"/>
      <w:pPr>
        <w:tabs>
          <w:tab w:val="num" w:pos="4278"/>
        </w:tabs>
        <w:ind w:left="4278" w:hanging="360"/>
      </w:pPr>
      <w:rPr>
        <w:rFonts w:ascii="Wingdings" w:hAnsi="Wingdings" w:hint="default"/>
      </w:rPr>
    </w:lvl>
    <w:lvl w:ilvl="6" w:tplc="04240001" w:tentative="1">
      <w:start w:val="1"/>
      <w:numFmt w:val="bullet"/>
      <w:lvlText w:val=""/>
      <w:lvlJc w:val="left"/>
      <w:pPr>
        <w:tabs>
          <w:tab w:val="num" w:pos="4998"/>
        </w:tabs>
        <w:ind w:left="4998" w:hanging="360"/>
      </w:pPr>
      <w:rPr>
        <w:rFonts w:ascii="Symbol" w:hAnsi="Symbol" w:hint="default"/>
      </w:rPr>
    </w:lvl>
    <w:lvl w:ilvl="7" w:tplc="04240003" w:tentative="1">
      <w:start w:val="1"/>
      <w:numFmt w:val="bullet"/>
      <w:lvlText w:val="o"/>
      <w:lvlJc w:val="left"/>
      <w:pPr>
        <w:tabs>
          <w:tab w:val="num" w:pos="5718"/>
        </w:tabs>
        <w:ind w:left="5718" w:hanging="360"/>
      </w:pPr>
      <w:rPr>
        <w:rFonts w:ascii="Courier New" w:hAnsi="Courier New" w:hint="default"/>
      </w:rPr>
    </w:lvl>
    <w:lvl w:ilvl="8" w:tplc="04240005" w:tentative="1">
      <w:start w:val="1"/>
      <w:numFmt w:val="bullet"/>
      <w:lvlText w:val=""/>
      <w:lvlJc w:val="left"/>
      <w:pPr>
        <w:tabs>
          <w:tab w:val="num" w:pos="6438"/>
        </w:tabs>
        <w:ind w:left="6438" w:hanging="360"/>
      </w:pPr>
      <w:rPr>
        <w:rFonts w:ascii="Wingdings" w:hAnsi="Wingdings" w:hint="default"/>
      </w:rPr>
    </w:lvl>
  </w:abstractNum>
  <w:abstractNum w:abstractNumId="13"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BE74F9"/>
    <w:multiLevelType w:val="hybridMultilevel"/>
    <w:tmpl w:val="842C28D4"/>
    <w:lvl w:ilvl="0" w:tplc="0A6C396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30626DD3"/>
    <w:multiLevelType w:val="hybridMultilevel"/>
    <w:tmpl w:val="F7E2364A"/>
    <w:lvl w:ilvl="0" w:tplc="6F2C66E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8A2834"/>
    <w:multiLevelType w:val="multilevel"/>
    <w:tmpl w:val="FFB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1" w15:restartNumberingAfterBreak="0">
    <w:nsid w:val="33C67D0B"/>
    <w:multiLevelType w:val="hybridMultilevel"/>
    <w:tmpl w:val="B978D34C"/>
    <w:lvl w:ilvl="0" w:tplc="0A6C396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D25873"/>
    <w:multiLevelType w:val="hybridMultilevel"/>
    <w:tmpl w:val="5712BB88"/>
    <w:lvl w:ilvl="0" w:tplc="0424000F">
      <w:start w:val="1"/>
      <w:numFmt w:val="decimal"/>
      <w:lvlText w:val="%1."/>
      <w:lvlJc w:val="left"/>
      <w:pPr>
        <w:ind w:left="720" w:hanging="360"/>
      </w:pPr>
      <w:rPr>
        <w:rFonts w:hint="default"/>
      </w:rPr>
    </w:lvl>
    <w:lvl w:ilvl="1" w:tplc="02444426">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8F56155"/>
    <w:multiLevelType w:val="hybridMultilevel"/>
    <w:tmpl w:val="74426E5E"/>
    <w:lvl w:ilvl="0" w:tplc="0A6C3964">
      <w:start w:val="1"/>
      <w:numFmt w:val="bullet"/>
      <w:lvlText w:val=""/>
      <w:lvlJc w:val="left"/>
      <w:pPr>
        <w:ind w:left="248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9"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F222EF6"/>
    <w:multiLevelType w:val="hybridMultilevel"/>
    <w:tmpl w:val="08E6D51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2004EF"/>
    <w:multiLevelType w:val="hybridMultilevel"/>
    <w:tmpl w:val="8F40F346"/>
    <w:lvl w:ilvl="0" w:tplc="76AC1A70">
      <w:start w:val="49"/>
      <w:numFmt w:val="bullet"/>
      <w:lvlText w:val=""/>
      <w:lvlJc w:val="left"/>
      <w:pPr>
        <w:ind w:left="360" w:hanging="360"/>
      </w:pPr>
      <w:rPr>
        <w:rFonts w:ascii="Symbol" w:eastAsia="Times New Roman" w:hAnsi="Symbol" w:cs="Times New Roman" w:hint="default"/>
      </w:rPr>
    </w:lvl>
    <w:lvl w:ilvl="1" w:tplc="04240005">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A4D422F"/>
    <w:multiLevelType w:val="hybridMultilevel"/>
    <w:tmpl w:val="6C3A7026"/>
    <w:lvl w:ilvl="0" w:tplc="073E4C68">
      <w:start w:val="1"/>
      <w:numFmt w:val="bullet"/>
      <w:lvlText w:val=""/>
      <w:lvlJc w:val="left"/>
      <w:pPr>
        <w:ind w:left="360" w:hanging="360"/>
      </w:pPr>
      <w:rPr>
        <w:rFonts w:ascii="Symbol" w:hAnsi="Symbol" w:hint="default"/>
      </w:rPr>
    </w:lvl>
    <w:lvl w:ilvl="1" w:tplc="FFFFFFFF" w:tentative="1">
      <w:start w:val="1"/>
      <w:numFmt w:val="bullet"/>
      <w:lvlText w:val="o"/>
      <w:lvlJc w:val="left"/>
      <w:pPr>
        <w:ind w:left="-545" w:hanging="360"/>
      </w:pPr>
      <w:rPr>
        <w:rFonts w:ascii="Courier New" w:hAnsi="Courier New" w:cs="Courier New" w:hint="default"/>
      </w:rPr>
    </w:lvl>
    <w:lvl w:ilvl="2" w:tplc="FFFFFFFF" w:tentative="1">
      <w:start w:val="1"/>
      <w:numFmt w:val="bullet"/>
      <w:lvlText w:val=""/>
      <w:lvlJc w:val="left"/>
      <w:pPr>
        <w:ind w:left="175" w:hanging="360"/>
      </w:pPr>
      <w:rPr>
        <w:rFonts w:ascii="Wingdings" w:hAnsi="Wingdings" w:hint="default"/>
      </w:rPr>
    </w:lvl>
    <w:lvl w:ilvl="3" w:tplc="FFFFFFFF" w:tentative="1">
      <w:start w:val="1"/>
      <w:numFmt w:val="bullet"/>
      <w:lvlText w:val=""/>
      <w:lvlJc w:val="left"/>
      <w:pPr>
        <w:ind w:left="895" w:hanging="360"/>
      </w:pPr>
      <w:rPr>
        <w:rFonts w:ascii="Symbol" w:hAnsi="Symbol" w:hint="default"/>
      </w:rPr>
    </w:lvl>
    <w:lvl w:ilvl="4" w:tplc="FFFFFFFF" w:tentative="1">
      <w:start w:val="1"/>
      <w:numFmt w:val="bullet"/>
      <w:lvlText w:val="o"/>
      <w:lvlJc w:val="left"/>
      <w:pPr>
        <w:ind w:left="1615" w:hanging="360"/>
      </w:pPr>
      <w:rPr>
        <w:rFonts w:ascii="Courier New" w:hAnsi="Courier New" w:cs="Courier New" w:hint="default"/>
      </w:rPr>
    </w:lvl>
    <w:lvl w:ilvl="5" w:tplc="FFFFFFFF" w:tentative="1">
      <w:start w:val="1"/>
      <w:numFmt w:val="bullet"/>
      <w:lvlText w:val=""/>
      <w:lvlJc w:val="left"/>
      <w:pPr>
        <w:ind w:left="2335" w:hanging="360"/>
      </w:pPr>
      <w:rPr>
        <w:rFonts w:ascii="Wingdings" w:hAnsi="Wingdings" w:hint="default"/>
      </w:rPr>
    </w:lvl>
    <w:lvl w:ilvl="6" w:tplc="FFFFFFFF" w:tentative="1">
      <w:start w:val="1"/>
      <w:numFmt w:val="bullet"/>
      <w:lvlText w:val=""/>
      <w:lvlJc w:val="left"/>
      <w:pPr>
        <w:ind w:left="3055" w:hanging="360"/>
      </w:pPr>
      <w:rPr>
        <w:rFonts w:ascii="Symbol" w:hAnsi="Symbol" w:hint="default"/>
      </w:rPr>
    </w:lvl>
    <w:lvl w:ilvl="7" w:tplc="FFFFFFFF" w:tentative="1">
      <w:start w:val="1"/>
      <w:numFmt w:val="bullet"/>
      <w:lvlText w:val="o"/>
      <w:lvlJc w:val="left"/>
      <w:pPr>
        <w:ind w:left="3775" w:hanging="360"/>
      </w:pPr>
      <w:rPr>
        <w:rFonts w:ascii="Courier New" w:hAnsi="Courier New" w:cs="Courier New" w:hint="default"/>
      </w:rPr>
    </w:lvl>
    <w:lvl w:ilvl="8" w:tplc="FFFFFFFF" w:tentative="1">
      <w:start w:val="1"/>
      <w:numFmt w:val="bullet"/>
      <w:lvlText w:val=""/>
      <w:lvlJc w:val="left"/>
      <w:pPr>
        <w:ind w:left="4495" w:hanging="360"/>
      </w:pPr>
      <w:rPr>
        <w:rFonts w:ascii="Wingdings" w:hAnsi="Wingdings" w:hint="default"/>
      </w:rPr>
    </w:lvl>
  </w:abstractNum>
  <w:abstractNum w:abstractNumId="35" w15:restartNumberingAfterBreak="0">
    <w:nsid w:val="4D0F0D76"/>
    <w:multiLevelType w:val="hybridMultilevel"/>
    <w:tmpl w:val="40020E72"/>
    <w:lvl w:ilvl="0" w:tplc="0A6C3964">
      <w:start w:val="1"/>
      <w:numFmt w:val="bullet"/>
      <w:pStyle w:val="Alineazaodstavko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D1D1B32"/>
    <w:multiLevelType w:val="hybridMultilevel"/>
    <w:tmpl w:val="1ADCE56C"/>
    <w:lvl w:ilvl="0" w:tplc="0A6C39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09F3075"/>
    <w:multiLevelType w:val="hybridMultilevel"/>
    <w:tmpl w:val="654EDD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2E43BD4"/>
    <w:multiLevelType w:val="hybridMultilevel"/>
    <w:tmpl w:val="384E5FA8"/>
    <w:lvl w:ilvl="0" w:tplc="2DCAF686">
      <w:numFmt w:val="decimal"/>
      <w:pStyle w:val="Alineja"/>
      <w:lvlText w:val=""/>
      <w:lvlJc w:val="left"/>
    </w:lvl>
    <w:lvl w:ilvl="1" w:tplc="04240003">
      <w:numFmt w:val="decimal"/>
      <w:lvlText w:val=""/>
      <w:lvlJc w:val="left"/>
    </w:lvl>
    <w:lvl w:ilvl="2" w:tplc="04240005">
      <w:numFmt w:val="decimal"/>
      <w:lvlText w:val=""/>
      <w:lvlJc w:val="left"/>
    </w:lvl>
    <w:lvl w:ilvl="3" w:tplc="04240001">
      <w:numFmt w:val="decimal"/>
      <w:lvlText w:val=""/>
      <w:lvlJc w:val="left"/>
    </w:lvl>
    <w:lvl w:ilvl="4" w:tplc="04240003">
      <w:numFmt w:val="decimal"/>
      <w:lvlText w:val=""/>
      <w:lvlJc w:val="left"/>
    </w:lvl>
    <w:lvl w:ilvl="5" w:tplc="04240005">
      <w:numFmt w:val="decimal"/>
      <w:lvlText w:val=""/>
      <w:lvlJc w:val="left"/>
    </w:lvl>
    <w:lvl w:ilvl="6" w:tplc="04240001">
      <w:numFmt w:val="decimal"/>
      <w:lvlText w:val=""/>
      <w:lvlJc w:val="left"/>
    </w:lvl>
    <w:lvl w:ilvl="7" w:tplc="04240003">
      <w:numFmt w:val="decimal"/>
      <w:lvlText w:val=""/>
      <w:lvlJc w:val="left"/>
    </w:lvl>
    <w:lvl w:ilvl="8" w:tplc="04240005">
      <w:numFmt w:val="decimal"/>
      <w:lvlText w:val=""/>
      <w:lvlJc w:val="left"/>
    </w:lvl>
  </w:abstractNum>
  <w:abstractNum w:abstractNumId="39" w15:restartNumberingAfterBreak="0">
    <w:nsid w:val="53867904"/>
    <w:multiLevelType w:val="multilevel"/>
    <w:tmpl w:val="E37E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BC2C94"/>
    <w:multiLevelType w:val="hybridMultilevel"/>
    <w:tmpl w:val="4706195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E536D50"/>
    <w:multiLevelType w:val="hybridMultilevel"/>
    <w:tmpl w:val="C2A85628"/>
    <w:lvl w:ilvl="0" w:tplc="95EACADA">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B64B27"/>
    <w:multiLevelType w:val="hybridMultilevel"/>
    <w:tmpl w:val="973EA366"/>
    <w:lvl w:ilvl="0" w:tplc="0A6C39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8CB0EC8"/>
    <w:multiLevelType w:val="hybridMultilevel"/>
    <w:tmpl w:val="83C216F8"/>
    <w:lvl w:ilvl="0" w:tplc="0A6C39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6"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D701FB4"/>
    <w:multiLevelType w:val="hybridMultilevel"/>
    <w:tmpl w:val="DA628BF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C57E33"/>
    <w:multiLevelType w:val="hybridMultilevel"/>
    <w:tmpl w:val="60C4A636"/>
    <w:lvl w:ilvl="0" w:tplc="0A6C39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50" w15:restartNumberingAfterBreak="0">
    <w:nsid w:val="7B6A7486"/>
    <w:multiLevelType w:val="hybridMultilevel"/>
    <w:tmpl w:val="8EDE4D20"/>
    <w:lvl w:ilvl="0" w:tplc="30D8537A">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CFB0E95"/>
    <w:multiLevelType w:val="hybridMultilevel"/>
    <w:tmpl w:val="5D62CB72"/>
    <w:lvl w:ilvl="0" w:tplc="6F2C66EC">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D754B16"/>
    <w:multiLevelType w:val="hybridMultilevel"/>
    <w:tmpl w:val="B6C8926C"/>
    <w:lvl w:ilvl="0" w:tplc="C6DEC4AC">
      <w:start w:val="1"/>
      <w:numFmt w:val="decimal"/>
      <w:lvlText w:val="%1."/>
      <w:lvlJc w:val="left"/>
      <w:pPr>
        <w:ind w:left="1845" w:hanging="148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54" w15:restartNumberingAfterBreak="0">
    <w:nsid w:val="7E5D1BBF"/>
    <w:multiLevelType w:val="multilevel"/>
    <w:tmpl w:val="5E9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1343463">
    <w:abstractNumId w:val="32"/>
  </w:num>
  <w:num w:numId="2" w16cid:durableId="1586299686">
    <w:abstractNumId w:val="24"/>
  </w:num>
  <w:num w:numId="3" w16cid:durableId="1468234577">
    <w:abstractNumId w:val="41"/>
  </w:num>
  <w:num w:numId="4" w16cid:durableId="1279946534">
    <w:abstractNumId w:val="5"/>
  </w:num>
  <w:num w:numId="5" w16cid:durableId="687634008">
    <w:abstractNumId w:val="43"/>
  </w:num>
  <w:num w:numId="6" w16cid:durableId="1133018890">
    <w:abstractNumId w:val="55"/>
  </w:num>
  <w:num w:numId="7" w16cid:durableId="1668248661">
    <w:abstractNumId w:val="31"/>
  </w:num>
  <w:num w:numId="8" w16cid:durableId="380717795">
    <w:abstractNumId w:val="15"/>
  </w:num>
  <w:num w:numId="9" w16cid:durableId="887182810">
    <w:abstractNumId w:val="27"/>
    <w:lvlOverride w:ilvl="0">
      <w:startOverride w:val="1"/>
    </w:lvlOverride>
  </w:num>
  <w:num w:numId="10" w16cid:durableId="2065254794">
    <w:abstractNumId w:val="35"/>
  </w:num>
  <w:num w:numId="11" w16cid:durableId="1314988732">
    <w:abstractNumId w:val="12"/>
  </w:num>
  <w:num w:numId="12" w16cid:durableId="2144033170">
    <w:abstractNumId w:val="3"/>
  </w:num>
  <w:num w:numId="13" w16cid:durableId="161243859">
    <w:abstractNumId w:val="0"/>
  </w:num>
  <w:num w:numId="14" w16cid:durableId="150341626">
    <w:abstractNumId w:val="9"/>
  </w:num>
  <w:num w:numId="15" w16cid:durableId="1883587770">
    <w:abstractNumId w:val="13"/>
  </w:num>
  <w:num w:numId="16" w16cid:durableId="1089620424">
    <w:abstractNumId w:val="29"/>
  </w:num>
  <w:num w:numId="17" w16cid:durableId="453717461">
    <w:abstractNumId w:val="53"/>
  </w:num>
  <w:num w:numId="18" w16cid:durableId="1477602076">
    <w:abstractNumId w:val="26"/>
  </w:num>
  <w:num w:numId="19" w16cid:durableId="1347555749">
    <w:abstractNumId w:val="4"/>
  </w:num>
  <w:num w:numId="20" w16cid:durableId="159121607">
    <w:abstractNumId w:val="28"/>
  </w:num>
  <w:num w:numId="21" w16cid:durableId="722483404">
    <w:abstractNumId w:val="33"/>
  </w:num>
  <w:num w:numId="22" w16cid:durableId="360129340">
    <w:abstractNumId w:val="23"/>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3" w16cid:durableId="516038759">
    <w:abstractNumId w:val="16"/>
  </w:num>
  <w:num w:numId="24" w16cid:durableId="1525090762">
    <w:abstractNumId w:val="46"/>
  </w:num>
  <w:num w:numId="25" w16cid:durableId="1746610016">
    <w:abstractNumId w:val="49"/>
  </w:num>
  <w:num w:numId="26" w16cid:durableId="1471091966">
    <w:abstractNumId w:val="20"/>
  </w:num>
  <w:num w:numId="27" w16cid:durableId="447313926">
    <w:abstractNumId w:val="17"/>
  </w:num>
  <w:num w:numId="28" w16cid:durableId="1991054589">
    <w:abstractNumId w:val="38"/>
  </w:num>
  <w:num w:numId="29" w16cid:durableId="2065135499">
    <w:abstractNumId w:val="22"/>
  </w:num>
  <w:num w:numId="30" w16cid:durableId="2100635344">
    <w:abstractNumId w:val="30"/>
  </w:num>
  <w:num w:numId="31" w16cid:durableId="300963430">
    <w:abstractNumId w:val="48"/>
  </w:num>
  <w:num w:numId="32" w16cid:durableId="1119449965">
    <w:abstractNumId w:val="21"/>
  </w:num>
  <w:num w:numId="33" w16cid:durableId="2062752268">
    <w:abstractNumId w:val="45"/>
  </w:num>
  <w:num w:numId="34" w16cid:durableId="36897854">
    <w:abstractNumId w:val="14"/>
  </w:num>
  <w:num w:numId="35" w16cid:durableId="1689336130">
    <w:abstractNumId w:val="40"/>
  </w:num>
  <w:num w:numId="36" w16cid:durableId="1654603930">
    <w:abstractNumId w:val="36"/>
  </w:num>
  <w:num w:numId="37" w16cid:durableId="526329641">
    <w:abstractNumId w:val="1"/>
  </w:num>
  <w:num w:numId="38" w16cid:durableId="434254155">
    <w:abstractNumId w:val="44"/>
  </w:num>
  <w:num w:numId="39" w16cid:durableId="1170868310">
    <w:abstractNumId w:val="10"/>
  </w:num>
  <w:num w:numId="40" w16cid:durableId="133958063">
    <w:abstractNumId w:val="25"/>
  </w:num>
  <w:num w:numId="41" w16cid:durableId="645280548">
    <w:abstractNumId w:val="2"/>
  </w:num>
  <w:num w:numId="42" w16cid:durableId="1780951213">
    <w:abstractNumId w:val="6"/>
  </w:num>
  <w:num w:numId="43" w16cid:durableId="1408187497">
    <w:abstractNumId w:val="34"/>
  </w:num>
  <w:num w:numId="44" w16cid:durableId="52892745">
    <w:abstractNumId w:val="47"/>
  </w:num>
  <w:num w:numId="45" w16cid:durableId="968824889">
    <w:abstractNumId w:val="8"/>
  </w:num>
  <w:num w:numId="46" w16cid:durableId="719981260">
    <w:abstractNumId w:val="19"/>
  </w:num>
  <w:num w:numId="47" w16cid:durableId="87314727">
    <w:abstractNumId w:val="39"/>
  </w:num>
  <w:num w:numId="48" w16cid:durableId="549925684">
    <w:abstractNumId w:val="54"/>
  </w:num>
  <w:num w:numId="49" w16cid:durableId="1898972014">
    <w:abstractNumId w:val="37"/>
  </w:num>
  <w:num w:numId="50" w16cid:durableId="1197700392">
    <w:abstractNumId w:val="11"/>
  </w:num>
  <w:num w:numId="51" w16cid:durableId="1666780661">
    <w:abstractNumId w:val="42"/>
  </w:num>
  <w:num w:numId="52" w16cid:durableId="2040469267">
    <w:abstractNumId w:val="50"/>
  </w:num>
  <w:num w:numId="53" w16cid:durableId="878203006">
    <w:abstractNumId w:val="18"/>
  </w:num>
  <w:num w:numId="54" w16cid:durableId="328411629">
    <w:abstractNumId w:val="51"/>
  </w:num>
  <w:num w:numId="55" w16cid:durableId="521287814">
    <w:abstractNumId w:val="7"/>
  </w:num>
  <w:num w:numId="56" w16cid:durableId="764425475">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B35"/>
    <w:rsid w:val="00000F03"/>
    <w:rsid w:val="000026CE"/>
    <w:rsid w:val="0000283A"/>
    <w:rsid w:val="00003F1D"/>
    <w:rsid w:val="00006E27"/>
    <w:rsid w:val="00020C76"/>
    <w:rsid w:val="000225D3"/>
    <w:rsid w:val="0002292B"/>
    <w:rsid w:val="00023729"/>
    <w:rsid w:val="00023A88"/>
    <w:rsid w:val="000255DB"/>
    <w:rsid w:val="0002654E"/>
    <w:rsid w:val="0003015A"/>
    <w:rsid w:val="00030344"/>
    <w:rsid w:val="0003189C"/>
    <w:rsid w:val="000320B5"/>
    <w:rsid w:val="00032790"/>
    <w:rsid w:val="00032DB4"/>
    <w:rsid w:val="0003314F"/>
    <w:rsid w:val="00035348"/>
    <w:rsid w:val="00035CA4"/>
    <w:rsid w:val="00037EF3"/>
    <w:rsid w:val="00040962"/>
    <w:rsid w:val="00040B5E"/>
    <w:rsid w:val="00045772"/>
    <w:rsid w:val="00046D13"/>
    <w:rsid w:val="0005352F"/>
    <w:rsid w:val="00053F19"/>
    <w:rsid w:val="00054E2E"/>
    <w:rsid w:val="000551C9"/>
    <w:rsid w:val="00056AA4"/>
    <w:rsid w:val="00057298"/>
    <w:rsid w:val="0006084B"/>
    <w:rsid w:val="00061FE9"/>
    <w:rsid w:val="0006632B"/>
    <w:rsid w:val="000672DE"/>
    <w:rsid w:val="00067EB3"/>
    <w:rsid w:val="00067FC7"/>
    <w:rsid w:val="00070D4D"/>
    <w:rsid w:val="000734AA"/>
    <w:rsid w:val="000745ED"/>
    <w:rsid w:val="000759D5"/>
    <w:rsid w:val="00080C7E"/>
    <w:rsid w:val="0008196F"/>
    <w:rsid w:val="000819BA"/>
    <w:rsid w:val="00081CCC"/>
    <w:rsid w:val="0008305A"/>
    <w:rsid w:val="00083528"/>
    <w:rsid w:val="00084286"/>
    <w:rsid w:val="000845B0"/>
    <w:rsid w:val="00084A3E"/>
    <w:rsid w:val="00084A50"/>
    <w:rsid w:val="0008724A"/>
    <w:rsid w:val="00087A29"/>
    <w:rsid w:val="00093F06"/>
    <w:rsid w:val="000940BF"/>
    <w:rsid w:val="00094848"/>
    <w:rsid w:val="00096F80"/>
    <w:rsid w:val="000A0E14"/>
    <w:rsid w:val="000A11F1"/>
    <w:rsid w:val="000A2ADB"/>
    <w:rsid w:val="000A5365"/>
    <w:rsid w:val="000A64D0"/>
    <w:rsid w:val="000A7238"/>
    <w:rsid w:val="000A72CA"/>
    <w:rsid w:val="000B10B2"/>
    <w:rsid w:val="000B21E7"/>
    <w:rsid w:val="000B338D"/>
    <w:rsid w:val="000B4708"/>
    <w:rsid w:val="000B5BAD"/>
    <w:rsid w:val="000B6559"/>
    <w:rsid w:val="000B7A59"/>
    <w:rsid w:val="000C300D"/>
    <w:rsid w:val="000C5629"/>
    <w:rsid w:val="000C5B2E"/>
    <w:rsid w:val="000C7093"/>
    <w:rsid w:val="000D11B0"/>
    <w:rsid w:val="000D122F"/>
    <w:rsid w:val="000D2862"/>
    <w:rsid w:val="000D353D"/>
    <w:rsid w:val="000D4C11"/>
    <w:rsid w:val="000D67FE"/>
    <w:rsid w:val="000E2AFE"/>
    <w:rsid w:val="000E2F81"/>
    <w:rsid w:val="000E5994"/>
    <w:rsid w:val="000E5EC0"/>
    <w:rsid w:val="000E5EC8"/>
    <w:rsid w:val="000E611B"/>
    <w:rsid w:val="000F0534"/>
    <w:rsid w:val="000F2D6F"/>
    <w:rsid w:val="000F6E90"/>
    <w:rsid w:val="001008E4"/>
    <w:rsid w:val="0010200F"/>
    <w:rsid w:val="001044B3"/>
    <w:rsid w:val="00105187"/>
    <w:rsid w:val="00106592"/>
    <w:rsid w:val="00110A93"/>
    <w:rsid w:val="00110EDF"/>
    <w:rsid w:val="00114D09"/>
    <w:rsid w:val="00115EAB"/>
    <w:rsid w:val="00117542"/>
    <w:rsid w:val="0012134B"/>
    <w:rsid w:val="001251C8"/>
    <w:rsid w:val="00125EC6"/>
    <w:rsid w:val="0013063F"/>
    <w:rsid w:val="00131EA4"/>
    <w:rsid w:val="00133A26"/>
    <w:rsid w:val="00133E7F"/>
    <w:rsid w:val="00134D27"/>
    <w:rsid w:val="00135503"/>
    <w:rsid w:val="001357B2"/>
    <w:rsid w:val="001377E2"/>
    <w:rsid w:val="00137E90"/>
    <w:rsid w:val="00140276"/>
    <w:rsid w:val="00140500"/>
    <w:rsid w:val="001410F3"/>
    <w:rsid w:val="00141434"/>
    <w:rsid w:val="001431D1"/>
    <w:rsid w:val="001439B4"/>
    <w:rsid w:val="001444CA"/>
    <w:rsid w:val="00145356"/>
    <w:rsid w:val="0014589E"/>
    <w:rsid w:val="00145F60"/>
    <w:rsid w:val="00146F3B"/>
    <w:rsid w:val="00147B25"/>
    <w:rsid w:val="0015174B"/>
    <w:rsid w:val="001528EF"/>
    <w:rsid w:val="001538DD"/>
    <w:rsid w:val="001611BE"/>
    <w:rsid w:val="001611CE"/>
    <w:rsid w:val="001612DE"/>
    <w:rsid w:val="001616F0"/>
    <w:rsid w:val="00165722"/>
    <w:rsid w:val="00172706"/>
    <w:rsid w:val="0017330F"/>
    <w:rsid w:val="00175A46"/>
    <w:rsid w:val="00176815"/>
    <w:rsid w:val="00181443"/>
    <w:rsid w:val="001817AD"/>
    <w:rsid w:val="0018590A"/>
    <w:rsid w:val="00187344"/>
    <w:rsid w:val="00190121"/>
    <w:rsid w:val="00192035"/>
    <w:rsid w:val="00194D5F"/>
    <w:rsid w:val="001A1F5C"/>
    <w:rsid w:val="001A2A47"/>
    <w:rsid w:val="001A38E0"/>
    <w:rsid w:val="001A54CA"/>
    <w:rsid w:val="001B19E4"/>
    <w:rsid w:val="001B5A39"/>
    <w:rsid w:val="001B7E88"/>
    <w:rsid w:val="001C13F9"/>
    <w:rsid w:val="001C1F82"/>
    <w:rsid w:val="001C3729"/>
    <w:rsid w:val="001C3BCA"/>
    <w:rsid w:val="001C549A"/>
    <w:rsid w:val="001C6911"/>
    <w:rsid w:val="001D1773"/>
    <w:rsid w:val="001D189B"/>
    <w:rsid w:val="001D385C"/>
    <w:rsid w:val="001D3B1E"/>
    <w:rsid w:val="001D47C5"/>
    <w:rsid w:val="001D66EE"/>
    <w:rsid w:val="001D69D5"/>
    <w:rsid w:val="001E185C"/>
    <w:rsid w:val="001E1AB4"/>
    <w:rsid w:val="001E1ECE"/>
    <w:rsid w:val="001E56E6"/>
    <w:rsid w:val="001E5FEC"/>
    <w:rsid w:val="001F1876"/>
    <w:rsid w:val="001F2049"/>
    <w:rsid w:val="001F21B1"/>
    <w:rsid w:val="001F6212"/>
    <w:rsid w:val="0020107F"/>
    <w:rsid w:val="002010A1"/>
    <w:rsid w:val="002023F2"/>
    <w:rsid w:val="00202A77"/>
    <w:rsid w:val="002068E6"/>
    <w:rsid w:val="00206D59"/>
    <w:rsid w:val="00207E0D"/>
    <w:rsid w:val="00212502"/>
    <w:rsid w:val="00212880"/>
    <w:rsid w:val="00212991"/>
    <w:rsid w:val="00216429"/>
    <w:rsid w:val="00224559"/>
    <w:rsid w:val="00225CA2"/>
    <w:rsid w:val="00227B75"/>
    <w:rsid w:val="00231EB5"/>
    <w:rsid w:val="0023272D"/>
    <w:rsid w:val="002335A2"/>
    <w:rsid w:val="002346D7"/>
    <w:rsid w:val="00235C51"/>
    <w:rsid w:val="002365EF"/>
    <w:rsid w:val="00236632"/>
    <w:rsid w:val="00236C00"/>
    <w:rsid w:val="00240B12"/>
    <w:rsid w:val="0025261D"/>
    <w:rsid w:val="00252F4F"/>
    <w:rsid w:val="002532A5"/>
    <w:rsid w:val="0025520B"/>
    <w:rsid w:val="0025670B"/>
    <w:rsid w:val="00262936"/>
    <w:rsid w:val="00263BE7"/>
    <w:rsid w:val="00264397"/>
    <w:rsid w:val="002645B4"/>
    <w:rsid w:val="002673E4"/>
    <w:rsid w:val="00270A7D"/>
    <w:rsid w:val="00270C21"/>
    <w:rsid w:val="00271CE5"/>
    <w:rsid w:val="002725FE"/>
    <w:rsid w:val="002729BD"/>
    <w:rsid w:val="00272AE1"/>
    <w:rsid w:val="00272CED"/>
    <w:rsid w:val="002746A9"/>
    <w:rsid w:val="002755B6"/>
    <w:rsid w:val="00276734"/>
    <w:rsid w:val="0028086C"/>
    <w:rsid w:val="00280EBB"/>
    <w:rsid w:val="0028186D"/>
    <w:rsid w:val="00282020"/>
    <w:rsid w:val="002828F7"/>
    <w:rsid w:val="00282CA9"/>
    <w:rsid w:val="0028317C"/>
    <w:rsid w:val="0028472A"/>
    <w:rsid w:val="00286904"/>
    <w:rsid w:val="00286920"/>
    <w:rsid w:val="00291478"/>
    <w:rsid w:val="00295851"/>
    <w:rsid w:val="002978AF"/>
    <w:rsid w:val="002A181E"/>
    <w:rsid w:val="002A3981"/>
    <w:rsid w:val="002A3ABA"/>
    <w:rsid w:val="002A3DA5"/>
    <w:rsid w:val="002B0A6A"/>
    <w:rsid w:val="002B32FC"/>
    <w:rsid w:val="002B44D8"/>
    <w:rsid w:val="002C46EE"/>
    <w:rsid w:val="002C6FFB"/>
    <w:rsid w:val="002C7F76"/>
    <w:rsid w:val="002D3414"/>
    <w:rsid w:val="002E2558"/>
    <w:rsid w:val="002E553F"/>
    <w:rsid w:val="002E5A7E"/>
    <w:rsid w:val="002E63FA"/>
    <w:rsid w:val="002E672B"/>
    <w:rsid w:val="002E79D7"/>
    <w:rsid w:val="002F149E"/>
    <w:rsid w:val="002F1CDD"/>
    <w:rsid w:val="002F2414"/>
    <w:rsid w:val="002F4388"/>
    <w:rsid w:val="002F4C35"/>
    <w:rsid w:val="002F53A5"/>
    <w:rsid w:val="002F65D9"/>
    <w:rsid w:val="002F6A10"/>
    <w:rsid w:val="002F79A3"/>
    <w:rsid w:val="003019C2"/>
    <w:rsid w:val="0030517F"/>
    <w:rsid w:val="003113A3"/>
    <w:rsid w:val="00312CEB"/>
    <w:rsid w:val="0031755F"/>
    <w:rsid w:val="00320D1A"/>
    <w:rsid w:val="00323ED6"/>
    <w:rsid w:val="00333E77"/>
    <w:rsid w:val="00334557"/>
    <w:rsid w:val="0033553E"/>
    <w:rsid w:val="00337BF7"/>
    <w:rsid w:val="00345F54"/>
    <w:rsid w:val="00346A71"/>
    <w:rsid w:val="00350DA9"/>
    <w:rsid w:val="00352FE7"/>
    <w:rsid w:val="0035314B"/>
    <w:rsid w:val="00356C3A"/>
    <w:rsid w:val="00357B9E"/>
    <w:rsid w:val="00360ED0"/>
    <w:rsid w:val="003636BF"/>
    <w:rsid w:val="00363AE2"/>
    <w:rsid w:val="0036477F"/>
    <w:rsid w:val="00365458"/>
    <w:rsid w:val="00367B3C"/>
    <w:rsid w:val="00367BCF"/>
    <w:rsid w:val="0037100D"/>
    <w:rsid w:val="0037479F"/>
    <w:rsid w:val="00375345"/>
    <w:rsid w:val="00377570"/>
    <w:rsid w:val="00380652"/>
    <w:rsid w:val="003830CB"/>
    <w:rsid w:val="0038313A"/>
    <w:rsid w:val="0038325A"/>
    <w:rsid w:val="00383367"/>
    <w:rsid w:val="00383BD4"/>
    <w:rsid w:val="003845B4"/>
    <w:rsid w:val="0038510D"/>
    <w:rsid w:val="00385ACB"/>
    <w:rsid w:val="0038754C"/>
    <w:rsid w:val="00387B1A"/>
    <w:rsid w:val="00390B80"/>
    <w:rsid w:val="00391087"/>
    <w:rsid w:val="00391F77"/>
    <w:rsid w:val="003933F3"/>
    <w:rsid w:val="00394E07"/>
    <w:rsid w:val="0039598D"/>
    <w:rsid w:val="00396D97"/>
    <w:rsid w:val="00396E89"/>
    <w:rsid w:val="003A01EC"/>
    <w:rsid w:val="003A39F1"/>
    <w:rsid w:val="003A5DA0"/>
    <w:rsid w:val="003A645F"/>
    <w:rsid w:val="003B0D25"/>
    <w:rsid w:val="003B19DE"/>
    <w:rsid w:val="003B2B5E"/>
    <w:rsid w:val="003B2BB2"/>
    <w:rsid w:val="003B300C"/>
    <w:rsid w:val="003B39A8"/>
    <w:rsid w:val="003B71E1"/>
    <w:rsid w:val="003B7ECD"/>
    <w:rsid w:val="003C1609"/>
    <w:rsid w:val="003C26CB"/>
    <w:rsid w:val="003C332C"/>
    <w:rsid w:val="003D19E5"/>
    <w:rsid w:val="003D2B8F"/>
    <w:rsid w:val="003D3ED8"/>
    <w:rsid w:val="003E1C74"/>
    <w:rsid w:val="003E21A3"/>
    <w:rsid w:val="003E26BF"/>
    <w:rsid w:val="003E2971"/>
    <w:rsid w:val="003E37BB"/>
    <w:rsid w:val="003E4350"/>
    <w:rsid w:val="003E6F23"/>
    <w:rsid w:val="003E7544"/>
    <w:rsid w:val="003F3264"/>
    <w:rsid w:val="003F36EE"/>
    <w:rsid w:val="003F6DB6"/>
    <w:rsid w:val="003F6DC2"/>
    <w:rsid w:val="003F6EEA"/>
    <w:rsid w:val="003F71FF"/>
    <w:rsid w:val="00402C10"/>
    <w:rsid w:val="00405932"/>
    <w:rsid w:val="00405E66"/>
    <w:rsid w:val="00407FB8"/>
    <w:rsid w:val="004101F2"/>
    <w:rsid w:val="00410212"/>
    <w:rsid w:val="00413196"/>
    <w:rsid w:val="00414926"/>
    <w:rsid w:val="00414FB6"/>
    <w:rsid w:val="00415AFE"/>
    <w:rsid w:val="00416654"/>
    <w:rsid w:val="00417C73"/>
    <w:rsid w:val="00417F0D"/>
    <w:rsid w:val="00422592"/>
    <w:rsid w:val="00422A77"/>
    <w:rsid w:val="004273DE"/>
    <w:rsid w:val="00430761"/>
    <w:rsid w:val="00431487"/>
    <w:rsid w:val="00431F2C"/>
    <w:rsid w:val="00433531"/>
    <w:rsid w:val="0043492D"/>
    <w:rsid w:val="0043500A"/>
    <w:rsid w:val="00436C8B"/>
    <w:rsid w:val="00444B48"/>
    <w:rsid w:val="00444C38"/>
    <w:rsid w:val="00444E79"/>
    <w:rsid w:val="004535AB"/>
    <w:rsid w:val="004549A4"/>
    <w:rsid w:val="0046335D"/>
    <w:rsid w:val="00463B40"/>
    <w:rsid w:val="00464687"/>
    <w:rsid w:val="00465F5E"/>
    <w:rsid w:val="00471D79"/>
    <w:rsid w:val="00473463"/>
    <w:rsid w:val="00473D15"/>
    <w:rsid w:val="0047420F"/>
    <w:rsid w:val="004749EF"/>
    <w:rsid w:val="00475024"/>
    <w:rsid w:val="00476D83"/>
    <w:rsid w:val="00476EF6"/>
    <w:rsid w:val="00481A43"/>
    <w:rsid w:val="0048339F"/>
    <w:rsid w:val="00483FF9"/>
    <w:rsid w:val="004878F0"/>
    <w:rsid w:val="0049011D"/>
    <w:rsid w:val="00490EB7"/>
    <w:rsid w:val="004A0765"/>
    <w:rsid w:val="004A0E19"/>
    <w:rsid w:val="004A1E5D"/>
    <w:rsid w:val="004A2B84"/>
    <w:rsid w:val="004A33A9"/>
    <w:rsid w:val="004A69B4"/>
    <w:rsid w:val="004A7FD9"/>
    <w:rsid w:val="004B18D1"/>
    <w:rsid w:val="004B24E1"/>
    <w:rsid w:val="004B2B08"/>
    <w:rsid w:val="004B30C4"/>
    <w:rsid w:val="004B39EC"/>
    <w:rsid w:val="004B5050"/>
    <w:rsid w:val="004B6B13"/>
    <w:rsid w:val="004C31F3"/>
    <w:rsid w:val="004C4CBD"/>
    <w:rsid w:val="004C5727"/>
    <w:rsid w:val="004C63DD"/>
    <w:rsid w:val="004D203D"/>
    <w:rsid w:val="004D27ED"/>
    <w:rsid w:val="004D3011"/>
    <w:rsid w:val="004D5445"/>
    <w:rsid w:val="004D5922"/>
    <w:rsid w:val="004D7B90"/>
    <w:rsid w:val="004D7D13"/>
    <w:rsid w:val="004E138A"/>
    <w:rsid w:val="004E17E2"/>
    <w:rsid w:val="004E28A3"/>
    <w:rsid w:val="004E3CD1"/>
    <w:rsid w:val="004E7C82"/>
    <w:rsid w:val="004F0FAF"/>
    <w:rsid w:val="004F1381"/>
    <w:rsid w:val="004F646D"/>
    <w:rsid w:val="00502046"/>
    <w:rsid w:val="00505E4C"/>
    <w:rsid w:val="00511796"/>
    <w:rsid w:val="00513E45"/>
    <w:rsid w:val="0051568C"/>
    <w:rsid w:val="00516236"/>
    <w:rsid w:val="00517BD8"/>
    <w:rsid w:val="005211F8"/>
    <w:rsid w:val="00523D75"/>
    <w:rsid w:val="0052450A"/>
    <w:rsid w:val="00526246"/>
    <w:rsid w:val="00526503"/>
    <w:rsid w:val="0053563B"/>
    <w:rsid w:val="00536C44"/>
    <w:rsid w:val="0053770B"/>
    <w:rsid w:val="00540247"/>
    <w:rsid w:val="00544BD7"/>
    <w:rsid w:val="00545C95"/>
    <w:rsid w:val="0055085A"/>
    <w:rsid w:val="005511B6"/>
    <w:rsid w:val="00552F11"/>
    <w:rsid w:val="00553EAF"/>
    <w:rsid w:val="00557B21"/>
    <w:rsid w:val="00560FE2"/>
    <w:rsid w:val="00561326"/>
    <w:rsid w:val="005634FA"/>
    <w:rsid w:val="0056436E"/>
    <w:rsid w:val="00565BCF"/>
    <w:rsid w:val="00566886"/>
    <w:rsid w:val="00566D0A"/>
    <w:rsid w:val="00567106"/>
    <w:rsid w:val="00570393"/>
    <w:rsid w:val="0057503C"/>
    <w:rsid w:val="00576DF0"/>
    <w:rsid w:val="00581936"/>
    <w:rsid w:val="00583F2F"/>
    <w:rsid w:val="0058473F"/>
    <w:rsid w:val="00587A32"/>
    <w:rsid w:val="00591B60"/>
    <w:rsid w:val="00591C3D"/>
    <w:rsid w:val="00596E9C"/>
    <w:rsid w:val="00597115"/>
    <w:rsid w:val="0059746A"/>
    <w:rsid w:val="005A06E4"/>
    <w:rsid w:val="005A0D85"/>
    <w:rsid w:val="005A2F69"/>
    <w:rsid w:val="005A67CC"/>
    <w:rsid w:val="005B0DE7"/>
    <w:rsid w:val="005B4560"/>
    <w:rsid w:val="005B4B33"/>
    <w:rsid w:val="005B7429"/>
    <w:rsid w:val="005C06B1"/>
    <w:rsid w:val="005C13D6"/>
    <w:rsid w:val="005C2BD9"/>
    <w:rsid w:val="005C6038"/>
    <w:rsid w:val="005C6095"/>
    <w:rsid w:val="005D1A7E"/>
    <w:rsid w:val="005D31BA"/>
    <w:rsid w:val="005D3AE5"/>
    <w:rsid w:val="005D6EFB"/>
    <w:rsid w:val="005E0B03"/>
    <w:rsid w:val="005E1D3C"/>
    <w:rsid w:val="005E39EA"/>
    <w:rsid w:val="005F6E65"/>
    <w:rsid w:val="006007EA"/>
    <w:rsid w:val="00605939"/>
    <w:rsid w:val="0060710B"/>
    <w:rsid w:val="006108CA"/>
    <w:rsid w:val="00612933"/>
    <w:rsid w:val="0061422E"/>
    <w:rsid w:val="006156A0"/>
    <w:rsid w:val="0061574C"/>
    <w:rsid w:val="00615D95"/>
    <w:rsid w:val="00616B3B"/>
    <w:rsid w:val="00616F7D"/>
    <w:rsid w:val="00621D10"/>
    <w:rsid w:val="00624264"/>
    <w:rsid w:val="00625B4F"/>
    <w:rsid w:val="00626B0A"/>
    <w:rsid w:val="00626E1D"/>
    <w:rsid w:val="00630414"/>
    <w:rsid w:val="0063128E"/>
    <w:rsid w:val="00632253"/>
    <w:rsid w:val="00633919"/>
    <w:rsid w:val="00635215"/>
    <w:rsid w:val="00642714"/>
    <w:rsid w:val="006455CE"/>
    <w:rsid w:val="006460CF"/>
    <w:rsid w:val="0064705D"/>
    <w:rsid w:val="006473B5"/>
    <w:rsid w:val="00647535"/>
    <w:rsid w:val="006501FD"/>
    <w:rsid w:val="00650601"/>
    <w:rsid w:val="00660A2E"/>
    <w:rsid w:val="00662037"/>
    <w:rsid w:val="00663155"/>
    <w:rsid w:val="00664BC2"/>
    <w:rsid w:val="00666E54"/>
    <w:rsid w:val="00667857"/>
    <w:rsid w:val="006732A7"/>
    <w:rsid w:val="006767E6"/>
    <w:rsid w:val="00677796"/>
    <w:rsid w:val="00680798"/>
    <w:rsid w:val="00681DE3"/>
    <w:rsid w:val="00683EC7"/>
    <w:rsid w:val="00684686"/>
    <w:rsid w:val="00685325"/>
    <w:rsid w:val="00685561"/>
    <w:rsid w:val="00691BCB"/>
    <w:rsid w:val="0069626B"/>
    <w:rsid w:val="00696768"/>
    <w:rsid w:val="006A1CDB"/>
    <w:rsid w:val="006A255B"/>
    <w:rsid w:val="006A4906"/>
    <w:rsid w:val="006A51B7"/>
    <w:rsid w:val="006A57DB"/>
    <w:rsid w:val="006B0BDC"/>
    <w:rsid w:val="006B4AFE"/>
    <w:rsid w:val="006B5349"/>
    <w:rsid w:val="006B6FB0"/>
    <w:rsid w:val="006C4E56"/>
    <w:rsid w:val="006C5D7F"/>
    <w:rsid w:val="006C6588"/>
    <w:rsid w:val="006C7E11"/>
    <w:rsid w:val="006D0C27"/>
    <w:rsid w:val="006D16F3"/>
    <w:rsid w:val="006D42D9"/>
    <w:rsid w:val="006E04F5"/>
    <w:rsid w:val="006E071F"/>
    <w:rsid w:val="006E2CF4"/>
    <w:rsid w:val="006E337A"/>
    <w:rsid w:val="006E3CC7"/>
    <w:rsid w:val="006E4DFC"/>
    <w:rsid w:val="006E613B"/>
    <w:rsid w:val="006F4B5B"/>
    <w:rsid w:val="006F7997"/>
    <w:rsid w:val="006F7BE2"/>
    <w:rsid w:val="006F7FE0"/>
    <w:rsid w:val="007000F9"/>
    <w:rsid w:val="00700342"/>
    <w:rsid w:val="00701C7C"/>
    <w:rsid w:val="00703258"/>
    <w:rsid w:val="00703542"/>
    <w:rsid w:val="0070554C"/>
    <w:rsid w:val="00706483"/>
    <w:rsid w:val="007119F8"/>
    <w:rsid w:val="00714855"/>
    <w:rsid w:val="007150FD"/>
    <w:rsid w:val="007151E8"/>
    <w:rsid w:val="00715325"/>
    <w:rsid w:val="007172C6"/>
    <w:rsid w:val="007200AF"/>
    <w:rsid w:val="00721616"/>
    <w:rsid w:val="0072282B"/>
    <w:rsid w:val="00723AF6"/>
    <w:rsid w:val="007258DB"/>
    <w:rsid w:val="00730146"/>
    <w:rsid w:val="00730E9F"/>
    <w:rsid w:val="00733017"/>
    <w:rsid w:val="00734E57"/>
    <w:rsid w:val="0073592B"/>
    <w:rsid w:val="00745E59"/>
    <w:rsid w:val="00747FEA"/>
    <w:rsid w:val="007523C1"/>
    <w:rsid w:val="00757C00"/>
    <w:rsid w:val="00760245"/>
    <w:rsid w:val="00760775"/>
    <w:rsid w:val="007616C9"/>
    <w:rsid w:val="00765D24"/>
    <w:rsid w:val="007664CE"/>
    <w:rsid w:val="00766681"/>
    <w:rsid w:val="00770706"/>
    <w:rsid w:val="00771F03"/>
    <w:rsid w:val="00771F4B"/>
    <w:rsid w:val="00773539"/>
    <w:rsid w:val="00774243"/>
    <w:rsid w:val="00776526"/>
    <w:rsid w:val="007775C8"/>
    <w:rsid w:val="00783310"/>
    <w:rsid w:val="00785180"/>
    <w:rsid w:val="00785AF6"/>
    <w:rsid w:val="00786D4F"/>
    <w:rsid w:val="0079025C"/>
    <w:rsid w:val="007904C0"/>
    <w:rsid w:val="0079483C"/>
    <w:rsid w:val="00795711"/>
    <w:rsid w:val="00795AED"/>
    <w:rsid w:val="00795C1B"/>
    <w:rsid w:val="007A0549"/>
    <w:rsid w:val="007A0FDC"/>
    <w:rsid w:val="007A4A6D"/>
    <w:rsid w:val="007A5838"/>
    <w:rsid w:val="007A762A"/>
    <w:rsid w:val="007A768A"/>
    <w:rsid w:val="007A7E34"/>
    <w:rsid w:val="007B100C"/>
    <w:rsid w:val="007B29B4"/>
    <w:rsid w:val="007B48B7"/>
    <w:rsid w:val="007B514A"/>
    <w:rsid w:val="007B51ED"/>
    <w:rsid w:val="007B69F5"/>
    <w:rsid w:val="007C4B25"/>
    <w:rsid w:val="007C6765"/>
    <w:rsid w:val="007D06EC"/>
    <w:rsid w:val="007D12EE"/>
    <w:rsid w:val="007D15E5"/>
    <w:rsid w:val="007D1A9F"/>
    <w:rsid w:val="007D1BCF"/>
    <w:rsid w:val="007D2508"/>
    <w:rsid w:val="007D36A5"/>
    <w:rsid w:val="007D6700"/>
    <w:rsid w:val="007D75CF"/>
    <w:rsid w:val="007E3919"/>
    <w:rsid w:val="007E491E"/>
    <w:rsid w:val="007E54B8"/>
    <w:rsid w:val="007E5F54"/>
    <w:rsid w:val="007E60F5"/>
    <w:rsid w:val="007E6DC5"/>
    <w:rsid w:val="007E77C3"/>
    <w:rsid w:val="007F11EF"/>
    <w:rsid w:val="007F14A8"/>
    <w:rsid w:val="007F3C79"/>
    <w:rsid w:val="007F48E9"/>
    <w:rsid w:val="007F4C31"/>
    <w:rsid w:val="007F671A"/>
    <w:rsid w:val="00800EF6"/>
    <w:rsid w:val="00801ABA"/>
    <w:rsid w:val="00802CF4"/>
    <w:rsid w:val="00803665"/>
    <w:rsid w:val="008043F6"/>
    <w:rsid w:val="0080481B"/>
    <w:rsid w:val="008074A4"/>
    <w:rsid w:val="00807EB3"/>
    <w:rsid w:val="00807F5B"/>
    <w:rsid w:val="00811722"/>
    <w:rsid w:val="0082050D"/>
    <w:rsid w:val="0082325A"/>
    <w:rsid w:val="00824B46"/>
    <w:rsid w:val="008260F3"/>
    <w:rsid w:val="0082779F"/>
    <w:rsid w:val="00830EBD"/>
    <w:rsid w:val="00830F01"/>
    <w:rsid w:val="008318CA"/>
    <w:rsid w:val="00834A67"/>
    <w:rsid w:val="0083633B"/>
    <w:rsid w:val="008379BA"/>
    <w:rsid w:val="00841FBD"/>
    <w:rsid w:val="008434B7"/>
    <w:rsid w:val="00845C47"/>
    <w:rsid w:val="00845FAB"/>
    <w:rsid w:val="00847079"/>
    <w:rsid w:val="008501E8"/>
    <w:rsid w:val="00851925"/>
    <w:rsid w:val="00851C3A"/>
    <w:rsid w:val="00853612"/>
    <w:rsid w:val="00855BB3"/>
    <w:rsid w:val="00864660"/>
    <w:rsid w:val="00870C8F"/>
    <w:rsid w:val="008728AF"/>
    <w:rsid w:val="00877334"/>
    <w:rsid w:val="00877A70"/>
    <w:rsid w:val="0088043C"/>
    <w:rsid w:val="00887DFC"/>
    <w:rsid w:val="008906C9"/>
    <w:rsid w:val="00890D42"/>
    <w:rsid w:val="00891C31"/>
    <w:rsid w:val="0089417E"/>
    <w:rsid w:val="0089496F"/>
    <w:rsid w:val="008A1785"/>
    <w:rsid w:val="008A67FD"/>
    <w:rsid w:val="008A6933"/>
    <w:rsid w:val="008A6ED8"/>
    <w:rsid w:val="008B66E5"/>
    <w:rsid w:val="008C2B40"/>
    <w:rsid w:val="008C4D09"/>
    <w:rsid w:val="008C50E0"/>
    <w:rsid w:val="008C53B2"/>
    <w:rsid w:val="008C5738"/>
    <w:rsid w:val="008C5BE0"/>
    <w:rsid w:val="008C7765"/>
    <w:rsid w:val="008D04F0"/>
    <w:rsid w:val="008D1982"/>
    <w:rsid w:val="008D3F79"/>
    <w:rsid w:val="008D48B1"/>
    <w:rsid w:val="008D5097"/>
    <w:rsid w:val="008D6895"/>
    <w:rsid w:val="008E2CB8"/>
    <w:rsid w:val="008E5163"/>
    <w:rsid w:val="008E73FD"/>
    <w:rsid w:val="008F2727"/>
    <w:rsid w:val="008F3500"/>
    <w:rsid w:val="009039F5"/>
    <w:rsid w:val="00904644"/>
    <w:rsid w:val="00906FA2"/>
    <w:rsid w:val="00907667"/>
    <w:rsid w:val="00907A5F"/>
    <w:rsid w:val="00910685"/>
    <w:rsid w:val="0091195E"/>
    <w:rsid w:val="00912F89"/>
    <w:rsid w:val="00913D51"/>
    <w:rsid w:val="0091668C"/>
    <w:rsid w:val="009200C3"/>
    <w:rsid w:val="00920A33"/>
    <w:rsid w:val="0092322E"/>
    <w:rsid w:val="00924E3C"/>
    <w:rsid w:val="009259AB"/>
    <w:rsid w:val="00926700"/>
    <w:rsid w:val="009308E2"/>
    <w:rsid w:val="009320B4"/>
    <w:rsid w:val="00940AAB"/>
    <w:rsid w:val="00943BF8"/>
    <w:rsid w:val="00943CBB"/>
    <w:rsid w:val="00945695"/>
    <w:rsid w:val="00950D37"/>
    <w:rsid w:val="00951F24"/>
    <w:rsid w:val="00952C4C"/>
    <w:rsid w:val="00953900"/>
    <w:rsid w:val="0095395E"/>
    <w:rsid w:val="00954F0F"/>
    <w:rsid w:val="009612BB"/>
    <w:rsid w:val="0096247A"/>
    <w:rsid w:val="009639CB"/>
    <w:rsid w:val="00963A35"/>
    <w:rsid w:val="0096740A"/>
    <w:rsid w:val="00971E39"/>
    <w:rsid w:val="00972420"/>
    <w:rsid w:val="00972765"/>
    <w:rsid w:val="00974DEA"/>
    <w:rsid w:val="00976551"/>
    <w:rsid w:val="00981620"/>
    <w:rsid w:val="00982A49"/>
    <w:rsid w:val="00985AD9"/>
    <w:rsid w:val="00990480"/>
    <w:rsid w:val="009952B6"/>
    <w:rsid w:val="009A0795"/>
    <w:rsid w:val="009A11C0"/>
    <w:rsid w:val="009A1B14"/>
    <w:rsid w:val="009A74BC"/>
    <w:rsid w:val="009B2FDB"/>
    <w:rsid w:val="009C5429"/>
    <w:rsid w:val="009C598A"/>
    <w:rsid w:val="009C5B73"/>
    <w:rsid w:val="009C7366"/>
    <w:rsid w:val="009D1211"/>
    <w:rsid w:val="009D2718"/>
    <w:rsid w:val="009D2E80"/>
    <w:rsid w:val="009D43B9"/>
    <w:rsid w:val="009D5391"/>
    <w:rsid w:val="009D5F90"/>
    <w:rsid w:val="009D66BB"/>
    <w:rsid w:val="009D673F"/>
    <w:rsid w:val="009D6CA3"/>
    <w:rsid w:val="009D6DE0"/>
    <w:rsid w:val="009D77E1"/>
    <w:rsid w:val="009E31E4"/>
    <w:rsid w:val="009E61B4"/>
    <w:rsid w:val="009E6873"/>
    <w:rsid w:val="009E6D6F"/>
    <w:rsid w:val="009E772A"/>
    <w:rsid w:val="009F44A1"/>
    <w:rsid w:val="009F5AD1"/>
    <w:rsid w:val="009F6930"/>
    <w:rsid w:val="009F6A0F"/>
    <w:rsid w:val="00A0327B"/>
    <w:rsid w:val="00A03491"/>
    <w:rsid w:val="00A03B26"/>
    <w:rsid w:val="00A045F3"/>
    <w:rsid w:val="00A04B8C"/>
    <w:rsid w:val="00A05BC2"/>
    <w:rsid w:val="00A05D51"/>
    <w:rsid w:val="00A125C5"/>
    <w:rsid w:val="00A12A24"/>
    <w:rsid w:val="00A15628"/>
    <w:rsid w:val="00A17634"/>
    <w:rsid w:val="00A20E8A"/>
    <w:rsid w:val="00A23029"/>
    <w:rsid w:val="00A27A9A"/>
    <w:rsid w:val="00A314B1"/>
    <w:rsid w:val="00A323D4"/>
    <w:rsid w:val="00A32971"/>
    <w:rsid w:val="00A33B8B"/>
    <w:rsid w:val="00A36237"/>
    <w:rsid w:val="00A37E34"/>
    <w:rsid w:val="00A407C4"/>
    <w:rsid w:val="00A4132B"/>
    <w:rsid w:val="00A41FE2"/>
    <w:rsid w:val="00A42CC3"/>
    <w:rsid w:val="00A461CF"/>
    <w:rsid w:val="00A46949"/>
    <w:rsid w:val="00A5022F"/>
    <w:rsid w:val="00A5039D"/>
    <w:rsid w:val="00A510A9"/>
    <w:rsid w:val="00A57397"/>
    <w:rsid w:val="00A610E1"/>
    <w:rsid w:val="00A6339B"/>
    <w:rsid w:val="00A65EE7"/>
    <w:rsid w:val="00A66273"/>
    <w:rsid w:val="00A70133"/>
    <w:rsid w:val="00A7272D"/>
    <w:rsid w:val="00A7328D"/>
    <w:rsid w:val="00A813C6"/>
    <w:rsid w:val="00A81713"/>
    <w:rsid w:val="00A81D07"/>
    <w:rsid w:val="00A82441"/>
    <w:rsid w:val="00A85FAB"/>
    <w:rsid w:val="00A8608A"/>
    <w:rsid w:val="00A90D62"/>
    <w:rsid w:val="00A91687"/>
    <w:rsid w:val="00A93446"/>
    <w:rsid w:val="00A9642A"/>
    <w:rsid w:val="00A972A1"/>
    <w:rsid w:val="00AA29C3"/>
    <w:rsid w:val="00AA2DAC"/>
    <w:rsid w:val="00AA36C6"/>
    <w:rsid w:val="00AB4113"/>
    <w:rsid w:val="00AC4A3F"/>
    <w:rsid w:val="00AC68A3"/>
    <w:rsid w:val="00AC6C38"/>
    <w:rsid w:val="00AD1082"/>
    <w:rsid w:val="00AD59C5"/>
    <w:rsid w:val="00AE02FA"/>
    <w:rsid w:val="00AE20B2"/>
    <w:rsid w:val="00AE2A80"/>
    <w:rsid w:val="00AE524C"/>
    <w:rsid w:val="00AF33A4"/>
    <w:rsid w:val="00AF73DB"/>
    <w:rsid w:val="00B02D47"/>
    <w:rsid w:val="00B0508F"/>
    <w:rsid w:val="00B069EB"/>
    <w:rsid w:val="00B07A50"/>
    <w:rsid w:val="00B141A7"/>
    <w:rsid w:val="00B1510E"/>
    <w:rsid w:val="00B156D3"/>
    <w:rsid w:val="00B16744"/>
    <w:rsid w:val="00B16C12"/>
    <w:rsid w:val="00B17141"/>
    <w:rsid w:val="00B21672"/>
    <w:rsid w:val="00B2182D"/>
    <w:rsid w:val="00B23C67"/>
    <w:rsid w:val="00B2785D"/>
    <w:rsid w:val="00B308DD"/>
    <w:rsid w:val="00B31575"/>
    <w:rsid w:val="00B322E6"/>
    <w:rsid w:val="00B324A6"/>
    <w:rsid w:val="00B32FB4"/>
    <w:rsid w:val="00B33DC6"/>
    <w:rsid w:val="00B3682E"/>
    <w:rsid w:val="00B43E04"/>
    <w:rsid w:val="00B451D7"/>
    <w:rsid w:val="00B466BF"/>
    <w:rsid w:val="00B60BA6"/>
    <w:rsid w:val="00B7081A"/>
    <w:rsid w:val="00B72923"/>
    <w:rsid w:val="00B734A2"/>
    <w:rsid w:val="00B77473"/>
    <w:rsid w:val="00B8097A"/>
    <w:rsid w:val="00B83F4B"/>
    <w:rsid w:val="00B84082"/>
    <w:rsid w:val="00B8547D"/>
    <w:rsid w:val="00B90838"/>
    <w:rsid w:val="00B931C8"/>
    <w:rsid w:val="00B970A3"/>
    <w:rsid w:val="00BA16B9"/>
    <w:rsid w:val="00BA1C21"/>
    <w:rsid w:val="00BA21E9"/>
    <w:rsid w:val="00BA2D86"/>
    <w:rsid w:val="00BA3948"/>
    <w:rsid w:val="00BA4E13"/>
    <w:rsid w:val="00BA6C26"/>
    <w:rsid w:val="00BA6FF6"/>
    <w:rsid w:val="00BB226E"/>
    <w:rsid w:val="00BB2C04"/>
    <w:rsid w:val="00BB331E"/>
    <w:rsid w:val="00BB5435"/>
    <w:rsid w:val="00BB5CA2"/>
    <w:rsid w:val="00BB637E"/>
    <w:rsid w:val="00BB78AB"/>
    <w:rsid w:val="00BB7E4D"/>
    <w:rsid w:val="00BC1688"/>
    <w:rsid w:val="00BC1929"/>
    <w:rsid w:val="00BC2A77"/>
    <w:rsid w:val="00BC3E92"/>
    <w:rsid w:val="00BC4CAC"/>
    <w:rsid w:val="00BC5EC1"/>
    <w:rsid w:val="00BC5FF5"/>
    <w:rsid w:val="00BC71C7"/>
    <w:rsid w:val="00BC727A"/>
    <w:rsid w:val="00BD1E84"/>
    <w:rsid w:val="00BD276D"/>
    <w:rsid w:val="00BD4D7E"/>
    <w:rsid w:val="00BD5F65"/>
    <w:rsid w:val="00BE24AA"/>
    <w:rsid w:val="00BF0CBF"/>
    <w:rsid w:val="00BF1963"/>
    <w:rsid w:val="00BF2D79"/>
    <w:rsid w:val="00BF7E5E"/>
    <w:rsid w:val="00C0114F"/>
    <w:rsid w:val="00C02DF5"/>
    <w:rsid w:val="00C04AA1"/>
    <w:rsid w:val="00C050C2"/>
    <w:rsid w:val="00C05BF7"/>
    <w:rsid w:val="00C1336D"/>
    <w:rsid w:val="00C15713"/>
    <w:rsid w:val="00C15ED6"/>
    <w:rsid w:val="00C20924"/>
    <w:rsid w:val="00C2337E"/>
    <w:rsid w:val="00C23812"/>
    <w:rsid w:val="00C240B0"/>
    <w:rsid w:val="00C250D5"/>
    <w:rsid w:val="00C25CA3"/>
    <w:rsid w:val="00C26722"/>
    <w:rsid w:val="00C3018F"/>
    <w:rsid w:val="00C31357"/>
    <w:rsid w:val="00C32503"/>
    <w:rsid w:val="00C3263A"/>
    <w:rsid w:val="00C362DE"/>
    <w:rsid w:val="00C45CD8"/>
    <w:rsid w:val="00C462C8"/>
    <w:rsid w:val="00C47AA1"/>
    <w:rsid w:val="00C51659"/>
    <w:rsid w:val="00C522E0"/>
    <w:rsid w:val="00C53525"/>
    <w:rsid w:val="00C536B2"/>
    <w:rsid w:val="00C54175"/>
    <w:rsid w:val="00C559BA"/>
    <w:rsid w:val="00C56660"/>
    <w:rsid w:val="00C56F3A"/>
    <w:rsid w:val="00C61270"/>
    <w:rsid w:val="00C62E02"/>
    <w:rsid w:val="00C659E9"/>
    <w:rsid w:val="00C75845"/>
    <w:rsid w:val="00C7711C"/>
    <w:rsid w:val="00C80057"/>
    <w:rsid w:val="00C845B5"/>
    <w:rsid w:val="00C8539B"/>
    <w:rsid w:val="00C8593D"/>
    <w:rsid w:val="00C87650"/>
    <w:rsid w:val="00C92898"/>
    <w:rsid w:val="00C94173"/>
    <w:rsid w:val="00C95452"/>
    <w:rsid w:val="00C96970"/>
    <w:rsid w:val="00C978BE"/>
    <w:rsid w:val="00CA2904"/>
    <w:rsid w:val="00CA52C5"/>
    <w:rsid w:val="00CA5FCA"/>
    <w:rsid w:val="00CA678E"/>
    <w:rsid w:val="00CA768B"/>
    <w:rsid w:val="00CB0C90"/>
    <w:rsid w:val="00CB1343"/>
    <w:rsid w:val="00CB1889"/>
    <w:rsid w:val="00CB1DCD"/>
    <w:rsid w:val="00CB2576"/>
    <w:rsid w:val="00CB50EA"/>
    <w:rsid w:val="00CB5CCB"/>
    <w:rsid w:val="00CB7B25"/>
    <w:rsid w:val="00CC08DA"/>
    <w:rsid w:val="00CC2A02"/>
    <w:rsid w:val="00CC7FDF"/>
    <w:rsid w:val="00CD1F84"/>
    <w:rsid w:val="00CD4CCD"/>
    <w:rsid w:val="00CD6D07"/>
    <w:rsid w:val="00CD7A79"/>
    <w:rsid w:val="00CE1133"/>
    <w:rsid w:val="00CE2EE7"/>
    <w:rsid w:val="00CE30E8"/>
    <w:rsid w:val="00CE7514"/>
    <w:rsid w:val="00CE7914"/>
    <w:rsid w:val="00CE79D5"/>
    <w:rsid w:val="00CF2D79"/>
    <w:rsid w:val="00CF31BF"/>
    <w:rsid w:val="00CF46F8"/>
    <w:rsid w:val="00CF4737"/>
    <w:rsid w:val="00D01660"/>
    <w:rsid w:val="00D02BC9"/>
    <w:rsid w:val="00D04605"/>
    <w:rsid w:val="00D06A22"/>
    <w:rsid w:val="00D10AC4"/>
    <w:rsid w:val="00D1108D"/>
    <w:rsid w:val="00D17DF4"/>
    <w:rsid w:val="00D229DB"/>
    <w:rsid w:val="00D22D12"/>
    <w:rsid w:val="00D22F94"/>
    <w:rsid w:val="00D248DE"/>
    <w:rsid w:val="00D25A0B"/>
    <w:rsid w:val="00D268AA"/>
    <w:rsid w:val="00D34DD0"/>
    <w:rsid w:val="00D369E7"/>
    <w:rsid w:val="00D36ECD"/>
    <w:rsid w:val="00D40557"/>
    <w:rsid w:val="00D413C3"/>
    <w:rsid w:val="00D41B37"/>
    <w:rsid w:val="00D41D0E"/>
    <w:rsid w:val="00D46260"/>
    <w:rsid w:val="00D526DB"/>
    <w:rsid w:val="00D548CC"/>
    <w:rsid w:val="00D55010"/>
    <w:rsid w:val="00D55839"/>
    <w:rsid w:val="00D573CC"/>
    <w:rsid w:val="00D6053E"/>
    <w:rsid w:val="00D60D97"/>
    <w:rsid w:val="00D61724"/>
    <w:rsid w:val="00D64C0A"/>
    <w:rsid w:val="00D6595F"/>
    <w:rsid w:val="00D71A08"/>
    <w:rsid w:val="00D71D5E"/>
    <w:rsid w:val="00D71E36"/>
    <w:rsid w:val="00D73408"/>
    <w:rsid w:val="00D73B10"/>
    <w:rsid w:val="00D76832"/>
    <w:rsid w:val="00D76A2E"/>
    <w:rsid w:val="00D80229"/>
    <w:rsid w:val="00D84B01"/>
    <w:rsid w:val="00D8542D"/>
    <w:rsid w:val="00D900C9"/>
    <w:rsid w:val="00D91427"/>
    <w:rsid w:val="00D9281B"/>
    <w:rsid w:val="00D93B0A"/>
    <w:rsid w:val="00D9426A"/>
    <w:rsid w:val="00D95490"/>
    <w:rsid w:val="00DA1789"/>
    <w:rsid w:val="00DA4A0A"/>
    <w:rsid w:val="00DA5743"/>
    <w:rsid w:val="00DA6469"/>
    <w:rsid w:val="00DB2AF0"/>
    <w:rsid w:val="00DB71D0"/>
    <w:rsid w:val="00DC051B"/>
    <w:rsid w:val="00DC613D"/>
    <w:rsid w:val="00DC6A71"/>
    <w:rsid w:val="00DC6B7E"/>
    <w:rsid w:val="00DC7013"/>
    <w:rsid w:val="00DD1FE9"/>
    <w:rsid w:val="00DD2CA6"/>
    <w:rsid w:val="00DD48DB"/>
    <w:rsid w:val="00DD4DEB"/>
    <w:rsid w:val="00DD506B"/>
    <w:rsid w:val="00DD7C45"/>
    <w:rsid w:val="00DE005F"/>
    <w:rsid w:val="00DE04FC"/>
    <w:rsid w:val="00DE1945"/>
    <w:rsid w:val="00DE5174"/>
    <w:rsid w:val="00DE5B46"/>
    <w:rsid w:val="00DE79CD"/>
    <w:rsid w:val="00DF3C41"/>
    <w:rsid w:val="00DF3C5B"/>
    <w:rsid w:val="00DF463F"/>
    <w:rsid w:val="00DF56BA"/>
    <w:rsid w:val="00E00D3E"/>
    <w:rsid w:val="00E0122C"/>
    <w:rsid w:val="00E01781"/>
    <w:rsid w:val="00E0195B"/>
    <w:rsid w:val="00E0357D"/>
    <w:rsid w:val="00E03BB3"/>
    <w:rsid w:val="00E044B4"/>
    <w:rsid w:val="00E0531F"/>
    <w:rsid w:val="00E05A01"/>
    <w:rsid w:val="00E069DF"/>
    <w:rsid w:val="00E10240"/>
    <w:rsid w:val="00E11F1B"/>
    <w:rsid w:val="00E12EF1"/>
    <w:rsid w:val="00E13992"/>
    <w:rsid w:val="00E14B44"/>
    <w:rsid w:val="00E15FC8"/>
    <w:rsid w:val="00E21629"/>
    <w:rsid w:val="00E2199D"/>
    <w:rsid w:val="00E22EFE"/>
    <w:rsid w:val="00E24EC2"/>
    <w:rsid w:val="00E26DC2"/>
    <w:rsid w:val="00E27671"/>
    <w:rsid w:val="00E27A6F"/>
    <w:rsid w:val="00E30A2C"/>
    <w:rsid w:val="00E33AC7"/>
    <w:rsid w:val="00E34D8D"/>
    <w:rsid w:val="00E408FA"/>
    <w:rsid w:val="00E45480"/>
    <w:rsid w:val="00E45B3C"/>
    <w:rsid w:val="00E46842"/>
    <w:rsid w:val="00E47B22"/>
    <w:rsid w:val="00E53CC2"/>
    <w:rsid w:val="00E5503F"/>
    <w:rsid w:val="00E55515"/>
    <w:rsid w:val="00E60D64"/>
    <w:rsid w:val="00E648C9"/>
    <w:rsid w:val="00E64FAD"/>
    <w:rsid w:val="00E66C18"/>
    <w:rsid w:val="00E67041"/>
    <w:rsid w:val="00E708B4"/>
    <w:rsid w:val="00E810D6"/>
    <w:rsid w:val="00E81D63"/>
    <w:rsid w:val="00E866D2"/>
    <w:rsid w:val="00E936BE"/>
    <w:rsid w:val="00E94CAB"/>
    <w:rsid w:val="00EA037A"/>
    <w:rsid w:val="00EA2CF7"/>
    <w:rsid w:val="00EA494D"/>
    <w:rsid w:val="00EA4BA4"/>
    <w:rsid w:val="00EA4D6A"/>
    <w:rsid w:val="00EA5399"/>
    <w:rsid w:val="00EA6172"/>
    <w:rsid w:val="00EA693B"/>
    <w:rsid w:val="00EB18AB"/>
    <w:rsid w:val="00EB4B5C"/>
    <w:rsid w:val="00EB4E4E"/>
    <w:rsid w:val="00EB6BC4"/>
    <w:rsid w:val="00EB704A"/>
    <w:rsid w:val="00EC28C4"/>
    <w:rsid w:val="00EC5B77"/>
    <w:rsid w:val="00EC6F0E"/>
    <w:rsid w:val="00ED189C"/>
    <w:rsid w:val="00ED1D7B"/>
    <w:rsid w:val="00ED53AA"/>
    <w:rsid w:val="00EE46F9"/>
    <w:rsid w:val="00EE5929"/>
    <w:rsid w:val="00EF4D2A"/>
    <w:rsid w:val="00EF770F"/>
    <w:rsid w:val="00EF7897"/>
    <w:rsid w:val="00F00D99"/>
    <w:rsid w:val="00F03F40"/>
    <w:rsid w:val="00F042B2"/>
    <w:rsid w:val="00F05052"/>
    <w:rsid w:val="00F1110C"/>
    <w:rsid w:val="00F13584"/>
    <w:rsid w:val="00F144FF"/>
    <w:rsid w:val="00F16B61"/>
    <w:rsid w:val="00F1780C"/>
    <w:rsid w:val="00F21B64"/>
    <w:rsid w:val="00F224C1"/>
    <w:rsid w:val="00F240BB"/>
    <w:rsid w:val="00F24128"/>
    <w:rsid w:val="00F24467"/>
    <w:rsid w:val="00F24776"/>
    <w:rsid w:val="00F30428"/>
    <w:rsid w:val="00F329F0"/>
    <w:rsid w:val="00F3341A"/>
    <w:rsid w:val="00F346EB"/>
    <w:rsid w:val="00F34AAD"/>
    <w:rsid w:val="00F34D1B"/>
    <w:rsid w:val="00F36375"/>
    <w:rsid w:val="00F37A53"/>
    <w:rsid w:val="00F429AC"/>
    <w:rsid w:val="00F4301E"/>
    <w:rsid w:val="00F43B4A"/>
    <w:rsid w:val="00F44EEA"/>
    <w:rsid w:val="00F450A2"/>
    <w:rsid w:val="00F457DC"/>
    <w:rsid w:val="00F45A77"/>
    <w:rsid w:val="00F46724"/>
    <w:rsid w:val="00F51DD4"/>
    <w:rsid w:val="00F56005"/>
    <w:rsid w:val="00F57FED"/>
    <w:rsid w:val="00F61896"/>
    <w:rsid w:val="00F63FBD"/>
    <w:rsid w:val="00F66204"/>
    <w:rsid w:val="00F70BF1"/>
    <w:rsid w:val="00F71F32"/>
    <w:rsid w:val="00F728B5"/>
    <w:rsid w:val="00F73DDD"/>
    <w:rsid w:val="00F74D4F"/>
    <w:rsid w:val="00F76280"/>
    <w:rsid w:val="00F803CB"/>
    <w:rsid w:val="00F856C3"/>
    <w:rsid w:val="00F87724"/>
    <w:rsid w:val="00F87DF8"/>
    <w:rsid w:val="00F92CE4"/>
    <w:rsid w:val="00FA073E"/>
    <w:rsid w:val="00FA5208"/>
    <w:rsid w:val="00FA6227"/>
    <w:rsid w:val="00FA73DD"/>
    <w:rsid w:val="00FA7E7E"/>
    <w:rsid w:val="00FB108B"/>
    <w:rsid w:val="00FB1651"/>
    <w:rsid w:val="00FB44BB"/>
    <w:rsid w:val="00FB4807"/>
    <w:rsid w:val="00FB5055"/>
    <w:rsid w:val="00FB53D1"/>
    <w:rsid w:val="00FB64BC"/>
    <w:rsid w:val="00FB67BF"/>
    <w:rsid w:val="00FB6881"/>
    <w:rsid w:val="00FC3794"/>
    <w:rsid w:val="00FC39DF"/>
    <w:rsid w:val="00FC6655"/>
    <w:rsid w:val="00FD05D9"/>
    <w:rsid w:val="00FD0EEE"/>
    <w:rsid w:val="00FD13CD"/>
    <w:rsid w:val="00FD46A3"/>
    <w:rsid w:val="00FD50D8"/>
    <w:rsid w:val="00FD5AE5"/>
    <w:rsid w:val="00FD5F42"/>
    <w:rsid w:val="00FE7B77"/>
    <w:rsid w:val="00FF03DC"/>
    <w:rsid w:val="00FF0BC0"/>
    <w:rsid w:val="00FF2032"/>
    <w:rsid w:val="00FF302B"/>
    <w:rsid w:val="00FF5455"/>
    <w:rsid w:val="00FF566D"/>
    <w:rsid w:val="00FF5D6C"/>
    <w:rsid w:val="00FF609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7CF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4">
    <w:name w:val="heading 4"/>
    <w:aliases w:val="Grafika"/>
    <w:basedOn w:val="Navaden"/>
    <w:next w:val="Odstavek"/>
    <w:link w:val="Naslov4Znak"/>
    <w:rsid w:val="0072282B"/>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header protocols,Header 1"/>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link w:val="TelobesedilaZnak"/>
    <w:rsid w:val="00976551"/>
    <w:pPr>
      <w:spacing w:line="240" w:lineRule="auto"/>
      <w:jc w:val="both"/>
    </w:pPr>
    <w:rPr>
      <w:rFonts w:ascii="Times New Roman" w:hAnsi="Times New Roman"/>
      <w:sz w:val="24"/>
    </w:rPr>
  </w:style>
  <w:style w:type="paragraph" w:styleId="Telobesedila2">
    <w:name w:val="Body Text 2"/>
    <w:basedOn w:val="Navaden"/>
    <w:link w:val="Telobesedila2Znak"/>
    <w:rsid w:val="00976551"/>
    <w:pPr>
      <w:spacing w:line="240" w:lineRule="auto"/>
      <w:jc w:val="both"/>
    </w:pPr>
    <w:rPr>
      <w:rFonts w:ascii="Times New Roman" w:hAnsi="Times New Roman"/>
      <w:b/>
      <w:bCs/>
      <w:sz w:val="24"/>
    </w:rPr>
  </w:style>
  <w:style w:type="character" w:customStyle="1" w:styleId="GlavaZnak">
    <w:name w:val="Glava Znak"/>
    <w:aliases w:val="Header-PR Znak,header protocols Znak,Header 1 Znak"/>
    <w:link w:val="Glava"/>
    <w:uiPriority w:val="99"/>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0"/>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720" w:hanging="360"/>
      <w:jc w:val="both"/>
      <w:textAlignment w:val="baseline"/>
    </w:pPr>
    <w:rPr>
      <w:rFonts w:cs="Arial"/>
      <w:sz w:val="22"/>
      <w:szCs w:val="22"/>
      <w:lang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9"/>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customStyle="1" w:styleId="Pravnapodlaga">
    <w:name w:val="Pravna podlaga"/>
    <w:basedOn w:val="Navaden"/>
    <w:link w:val="PravnapodlagaZnak"/>
    <w:qFormat/>
    <w:rsid w:val="00D73408"/>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D73408"/>
    <w:rPr>
      <w:rFonts w:ascii="Arial" w:hAnsi="Arial" w:cs="Arial"/>
      <w:sz w:val="22"/>
      <w:szCs w:val="22"/>
    </w:rPr>
  </w:style>
  <w:style w:type="paragraph" w:customStyle="1" w:styleId="odstavek1">
    <w:name w:val="odstavek1"/>
    <w:basedOn w:val="Navaden"/>
    <w:rsid w:val="009A74BC"/>
    <w:pPr>
      <w:spacing w:before="240" w:line="240" w:lineRule="auto"/>
      <w:ind w:firstLine="1021"/>
      <w:jc w:val="both"/>
    </w:pPr>
    <w:rPr>
      <w:rFonts w:cs="Arial"/>
      <w:sz w:val="22"/>
      <w:szCs w:val="22"/>
      <w:lang w:eastAsia="sl-SI"/>
    </w:rPr>
  </w:style>
  <w:style w:type="paragraph" w:customStyle="1" w:styleId="tevilnatoka1">
    <w:name w:val="tevilnatoka1"/>
    <w:basedOn w:val="Navaden"/>
    <w:rsid w:val="009A74BC"/>
    <w:pPr>
      <w:spacing w:line="240" w:lineRule="auto"/>
      <w:ind w:left="425" w:hanging="425"/>
      <w:jc w:val="both"/>
    </w:pPr>
    <w:rPr>
      <w:rFonts w:cs="Arial"/>
      <w:sz w:val="22"/>
      <w:szCs w:val="22"/>
      <w:lang w:eastAsia="sl-SI"/>
    </w:rPr>
  </w:style>
  <w:style w:type="paragraph" w:customStyle="1" w:styleId="Odstavek">
    <w:name w:val="Odstavek"/>
    <w:basedOn w:val="Navaden"/>
    <w:link w:val="OdstavekZnak"/>
    <w:qFormat/>
    <w:rsid w:val="009A74BC"/>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9A74BC"/>
    <w:rPr>
      <w:rFonts w:ascii="Arial" w:hAnsi="Arial" w:cs="Arial"/>
      <w:sz w:val="22"/>
      <w:szCs w:val="22"/>
    </w:rPr>
  </w:style>
  <w:style w:type="paragraph" w:styleId="Brezrazmikov">
    <w:name w:val="No Spacing"/>
    <w:uiPriority w:val="1"/>
    <w:qFormat/>
    <w:rsid w:val="00F76280"/>
    <w:rPr>
      <w:rFonts w:ascii="Calibri" w:eastAsia="Calibri" w:hAnsi="Calibri"/>
      <w:sz w:val="22"/>
      <w:szCs w:val="22"/>
      <w:lang w:eastAsia="en-US"/>
    </w:rPr>
  </w:style>
  <w:style w:type="character" w:customStyle="1" w:styleId="Naslov4Znak">
    <w:name w:val="Naslov 4 Znak"/>
    <w:aliases w:val="Grafika Znak"/>
    <w:link w:val="Naslov4"/>
    <w:rsid w:val="0072282B"/>
    <w:rPr>
      <w:rFonts w:ascii="Arial" w:hAnsi="Arial" w:cs="Arial"/>
      <w:bCs/>
      <w:color w:val="000000"/>
      <w:sz w:val="22"/>
      <w:szCs w:val="27"/>
    </w:rPr>
  </w:style>
  <w:style w:type="paragraph" w:customStyle="1" w:styleId="Alinejazarkovnotoko">
    <w:name w:val="Alineja za črkovno točko"/>
    <w:basedOn w:val="Alineazatevilnotoko"/>
    <w:link w:val="AlinejazarkovnotokoZnak"/>
    <w:qFormat/>
    <w:rsid w:val="0072282B"/>
  </w:style>
  <w:style w:type="character" w:customStyle="1" w:styleId="NogaZnak">
    <w:name w:val="Noga Znak"/>
    <w:link w:val="Noga"/>
    <w:uiPriority w:val="99"/>
    <w:rsid w:val="0072282B"/>
    <w:rPr>
      <w:rFonts w:ascii="Arial" w:hAnsi="Arial"/>
      <w:szCs w:val="24"/>
      <w:lang w:eastAsia="en-US"/>
    </w:rPr>
  </w:style>
  <w:style w:type="paragraph" w:customStyle="1" w:styleId="len">
    <w:name w:val="Člen"/>
    <w:basedOn w:val="Navaden"/>
    <w:link w:val="lenZnak"/>
    <w:qFormat/>
    <w:rsid w:val="0072282B"/>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paragraph" w:customStyle="1" w:styleId="tevilnatoka111">
    <w:name w:val="Številčna točka 1.1.1"/>
    <w:basedOn w:val="Navaden"/>
    <w:qFormat/>
    <w:rsid w:val="0072282B"/>
    <w:pPr>
      <w:widowControl w:val="0"/>
      <w:overflowPunct w:val="0"/>
      <w:autoSpaceDE w:val="0"/>
      <w:autoSpaceDN w:val="0"/>
      <w:adjustRightInd w:val="0"/>
      <w:spacing w:line="240" w:lineRule="auto"/>
      <w:jc w:val="both"/>
      <w:textAlignment w:val="baseline"/>
    </w:pPr>
    <w:rPr>
      <w:sz w:val="22"/>
      <w:szCs w:val="16"/>
      <w:lang w:eastAsia="sl-SI"/>
    </w:rPr>
  </w:style>
  <w:style w:type="character" w:customStyle="1" w:styleId="lenZnak">
    <w:name w:val="Člen Znak"/>
    <w:link w:val="len"/>
    <w:rsid w:val="0072282B"/>
    <w:rPr>
      <w:rFonts w:ascii="Arial" w:hAnsi="Arial" w:cs="Arial"/>
      <w:b/>
      <w:sz w:val="22"/>
      <w:szCs w:val="22"/>
    </w:rPr>
  </w:style>
  <w:style w:type="character" w:customStyle="1" w:styleId="AlinejazarkovnotokoZnak">
    <w:name w:val="Alineja za črkovno točko Znak"/>
    <w:link w:val="Alinejazarkovnotoko"/>
    <w:rsid w:val="0072282B"/>
    <w:rPr>
      <w:rFonts w:ascii="Arial" w:hAnsi="Arial" w:cs="Arial"/>
      <w:sz w:val="22"/>
      <w:szCs w:val="22"/>
    </w:rPr>
  </w:style>
  <w:style w:type="paragraph" w:customStyle="1" w:styleId="rkovnatokazatevilnotokoa2">
    <w:name w:val="Črkovna točka za številčno točko (a)"/>
    <w:basedOn w:val="rkovnatokazatevilnotoko"/>
    <w:rsid w:val="0072282B"/>
    <w:pPr>
      <w:numPr>
        <w:numId w:val="17"/>
      </w:numPr>
      <w:tabs>
        <w:tab w:val="clear" w:pos="782"/>
        <w:tab w:val="num" w:pos="360"/>
      </w:tabs>
      <w:ind w:left="360" w:hanging="360"/>
    </w:pPr>
  </w:style>
  <w:style w:type="paragraph" w:styleId="Odstavekseznama">
    <w:name w:val="List Paragraph"/>
    <w:basedOn w:val="Navaden"/>
    <w:uiPriority w:val="34"/>
    <w:qFormat/>
    <w:rsid w:val="0072282B"/>
    <w:pPr>
      <w:overflowPunct w:val="0"/>
      <w:autoSpaceDE w:val="0"/>
      <w:autoSpaceDN w:val="0"/>
      <w:adjustRightInd w:val="0"/>
      <w:spacing w:line="240" w:lineRule="auto"/>
      <w:ind w:left="708"/>
      <w:jc w:val="both"/>
      <w:textAlignment w:val="baseline"/>
    </w:pPr>
    <w:rPr>
      <w:sz w:val="22"/>
      <w:szCs w:val="16"/>
      <w:lang w:eastAsia="sl-SI"/>
    </w:rPr>
  </w:style>
  <w:style w:type="paragraph" w:customStyle="1" w:styleId="Prehodneinkoncnedolocbe">
    <w:name w:val="Prehodne in koncne dolocbe"/>
    <w:basedOn w:val="Navaden"/>
    <w:rsid w:val="0072282B"/>
    <w:pPr>
      <w:overflowPunct w:val="0"/>
      <w:autoSpaceDE w:val="0"/>
      <w:autoSpaceDN w:val="0"/>
      <w:adjustRightInd w:val="0"/>
      <w:spacing w:before="400" w:after="600" w:line="240" w:lineRule="auto"/>
      <w:jc w:val="both"/>
      <w:textAlignment w:val="baseline"/>
    </w:pPr>
    <w:rPr>
      <w:b/>
      <w:sz w:val="22"/>
      <w:szCs w:val="16"/>
      <w:lang w:eastAsia="sl-SI"/>
    </w:rPr>
  </w:style>
  <w:style w:type="paragraph" w:styleId="Besedilooblaka">
    <w:name w:val="Balloon Text"/>
    <w:basedOn w:val="Navaden"/>
    <w:link w:val="BesedilooblakaZnak"/>
    <w:uiPriority w:val="99"/>
    <w:unhideWhenUsed/>
    <w:rsid w:val="0072282B"/>
    <w:pPr>
      <w:overflowPunct w:val="0"/>
      <w:autoSpaceDE w:val="0"/>
      <w:autoSpaceDN w:val="0"/>
      <w:adjustRightInd w:val="0"/>
      <w:spacing w:line="240" w:lineRule="auto"/>
      <w:jc w:val="both"/>
      <w:textAlignment w:val="baseline"/>
    </w:pPr>
    <w:rPr>
      <w:rFonts w:ascii="Tahoma" w:hAnsi="Tahoma" w:cs="Tahoma"/>
      <w:sz w:val="16"/>
      <w:szCs w:val="16"/>
      <w:lang w:eastAsia="sl-SI"/>
    </w:rPr>
  </w:style>
  <w:style w:type="character" w:customStyle="1" w:styleId="BesedilooblakaZnak">
    <w:name w:val="Besedilo oblačka Znak"/>
    <w:link w:val="Besedilooblaka"/>
    <w:uiPriority w:val="99"/>
    <w:rsid w:val="0072282B"/>
    <w:rPr>
      <w:rFonts w:ascii="Tahoma" w:hAnsi="Tahoma" w:cs="Tahoma"/>
      <w:sz w:val="16"/>
      <w:szCs w:val="16"/>
    </w:rPr>
  </w:style>
  <w:style w:type="paragraph" w:customStyle="1" w:styleId="Del">
    <w:name w:val="Del"/>
    <w:basedOn w:val="Poglavje"/>
    <w:link w:val="DelZnak"/>
    <w:qFormat/>
    <w:rsid w:val="0072282B"/>
    <w:pPr>
      <w:spacing w:before="480" w:after="0" w:line="240" w:lineRule="auto"/>
      <w:outlineLvl w:val="9"/>
    </w:pPr>
    <w:rPr>
      <w:b w:val="0"/>
    </w:rPr>
  </w:style>
  <w:style w:type="paragraph" w:customStyle="1" w:styleId="Naslovnadlenom">
    <w:name w:val="Naslov nad členom"/>
    <w:basedOn w:val="Navaden"/>
    <w:link w:val="NaslovnadlenomZnak"/>
    <w:qFormat/>
    <w:rsid w:val="0072282B"/>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72282B"/>
    <w:rPr>
      <w:rFonts w:ascii="Arial" w:hAnsi="Arial" w:cs="Arial"/>
      <w:sz w:val="22"/>
      <w:szCs w:val="22"/>
    </w:rPr>
  </w:style>
  <w:style w:type="character" w:customStyle="1" w:styleId="NaslovnadlenomZnak">
    <w:name w:val="Naslov nad členom Znak"/>
    <w:link w:val="Naslovnadlenom"/>
    <w:rsid w:val="0072282B"/>
    <w:rPr>
      <w:rFonts w:ascii="Arial" w:hAnsi="Arial" w:cs="Arial"/>
      <w:b/>
      <w:sz w:val="22"/>
      <w:szCs w:val="22"/>
    </w:rPr>
  </w:style>
  <w:style w:type="paragraph" w:customStyle="1" w:styleId="Nazivpodpisnika">
    <w:name w:val="Naziv podpisnika"/>
    <w:basedOn w:val="Navaden"/>
    <w:link w:val="NazivpodpisnikaZnak"/>
    <w:rsid w:val="0072282B"/>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72282B"/>
    <w:rPr>
      <w:rFonts w:ascii="Arial" w:hAnsi="Arial" w:cs="Arial"/>
      <w:sz w:val="22"/>
      <w:szCs w:val="22"/>
    </w:rPr>
  </w:style>
  <w:style w:type="paragraph" w:customStyle="1" w:styleId="Alineazatevilnotoko">
    <w:name w:val="Alinea za številčno točko"/>
    <w:basedOn w:val="Alineazaodstavkom"/>
    <w:link w:val="AlineazatevilnotokoZnak"/>
    <w:qFormat/>
    <w:rsid w:val="0072282B"/>
    <w:pPr>
      <w:tabs>
        <w:tab w:val="left" w:pos="567"/>
        <w:tab w:val="num" w:pos="709"/>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72282B"/>
    <w:pPr>
      <w:spacing w:line="240" w:lineRule="auto"/>
      <w:jc w:val="both"/>
    </w:pPr>
    <w:rPr>
      <w:rFonts w:cs="Arial"/>
      <w:sz w:val="22"/>
      <w:szCs w:val="22"/>
      <w:lang w:eastAsia="sl-SI"/>
    </w:rPr>
  </w:style>
  <w:style w:type="character" w:customStyle="1" w:styleId="AlineazatevilnotokoZnak">
    <w:name w:val="Alinea za številčno točko Znak"/>
    <w:link w:val="Alineazatevilnotoko"/>
    <w:rsid w:val="0072282B"/>
    <w:rPr>
      <w:rFonts w:ascii="Arial" w:hAnsi="Arial" w:cs="Arial"/>
      <w:sz w:val="22"/>
      <w:szCs w:val="22"/>
    </w:rPr>
  </w:style>
  <w:style w:type="paragraph" w:customStyle="1" w:styleId="rkovnatokazatevilnotoko">
    <w:name w:val="Črkovna točka za številčno točko"/>
    <w:link w:val="rkovnatokazatevilnotokoZnak"/>
    <w:qFormat/>
    <w:rsid w:val="0072282B"/>
    <w:pPr>
      <w:numPr>
        <w:numId w:val="18"/>
      </w:numPr>
      <w:jc w:val="both"/>
    </w:pPr>
    <w:rPr>
      <w:rFonts w:ascii="Arial" w:hAnsi="Arial" w:cs="Arial"/>
      <w:sz w:val="22"/>
      <w:szCs w:val="22"/>
    </w:rPr>
  </w:style>
  <w:style w:type="character" w:customStyle="1" w:styleId="tevilnatokaZnak">
    <w:name w:val="Številčna točka Znak"/>
    <w:link w:val="tevilnatoka"/>
    <w:rsid w:val="0072282B"/>
    <w:rPr>
      <w:rFonts w:ascii="Arial" w:hAnsi="Arial" w:cs="Arial"/>
      <w:sz w:val="22"/>
      <w:szCs w:val="22"/>
    </w:rPr>
  </w:style>
  <w:style w:type="character" w:customStyle="1" w:styleId="rkovnatokazatevilnotokoZnak">
    <w:name w:val="Črkovna točka za številčno točko Znak"/>
    <w:link w:val="rkovnatokazatevilnotoko"/>
    <w:rsid w:val="0072282B"/>
    <w:rPr>
      <w:rFonts w:ascii="Arial" w:hAnsi="Arial" w:cs="Arial"/>
      <w:sz w:val="22"/>
      <w:szCs w:val="22"/>
    </w:rPr>
  </w:style>
  <w:style w:type="paragraph" w:customStyle="1" w:styleId="tevilkanakoncupredpisa">
    <w:name w:val="Številka na koncu predpisa"/>
    <w:basedOn w:val="Datumsprejetja"/>
    <w:link w:val="tevilkanakoncupredpisaZnak"/>
    <w:qFormat/>
    <w:rsid w:val="0072282B"/>
    <w:pPr>
      <w:spacing w:before="480"/>
    </w:pPr>
  </w:style>
  <w:style w:type="paragraph" w:customStyle="1" w:styleId="Datumsprejetja">
    <w:name w:val="Datum sprejetja"/>
    <w:basedOn w:val="Navaden"/>
    <w:link w:val="DatumsprejetjaZnak"/>
    <w:qFormat/>
    <w:rsid w:val="0072282B"/>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72282B"/>
    <w:rPr>
      <w:rFonts w:ascii="Arial" w:hAnsi="Arial" w:cs="Arial"/>
      <w:snapToGrid w:val="0"/>
      <w:color w:val="000000"/>
      <w:sz w:val="22"/>
      <w:szCs w:val="22"/>
    </w:rPr>
  </w:style>
  <w:style w:type="paragraph" w:customStyle="1" w:styleId="Podpisnik">
    <w:name w:val="Podpisnik"/>
    <w:basedOn w:val="Navaden"/>
    <w:link w:val="PodpisnikZnak"/>
    <w:qFormat/>
    <w:rsid w:val="0072282B"/>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72282B"/>
    <w:rPr>
      <w:rFonts w:ascii="Arial" w:hAnsi="Arial" w:cs="Arial"/>
      <w:snapToGrid w:val="0"/>
      <w:color w:val="000000"/>
      <w:sz w:val="22"/>
      <w:szCs w:val="22"/>
    </w:rPr>
  </w:style>
  <w:style w:type="character" w:customStyle="1" w:styleId="PodpisnikZnak">
    <w:name w:val="Podpisnik Znak"/>
    <w:link w:val="Podpisnik"/>
    <w:rsid w:val="0072282B"/>
    <w:rPr>
      <w:rFonts w:ascii="Arial" w:hAnsi="Arial" w:cs="Arial"/>
      <w:sz w:val="22"/>
      <w:szCs w:val="22"/>
    </w:rPr>
  </w:style>
  <w:style w:type="paragraph" w:customStyle="1" w:styleId="lennaslov">
    <w:name w:val="Člen_naslov"/>
    <w:basedOn w:val="len"/>
    <w:qFormat/>
    <w:rsid w:val="0072282B"/>
    <w:pPr>
      <w:spacing w:before="0"/>
    </w:pPr>
  </w:style>
  <w:style w:type="paragraph" w:customStyle="1" w:styleId="Pododdelek">
    <w:name w:val="Pododdelek"/>
    <w:basedOn w:val="Navaden"/>
    <w:link w:val="PododdelekZnak"/>
    <w:qFormat/>
    <w:rsid w:val="0072282B"/>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styleId="Pripombasklic">
    <w:name w:val="annotation reference"/>
    <w:aliases w:val="Komentar - sklic"/>
    <w:uiPriority w:val="99"/>
    <w:rsid w:val="0072282B"/>
    <w:rPr>
      <w:sz w:val="16"/>
      <w:szCs w:val="16"/>
    </w:rPr>
  </w:style>
  <w:style w:type="character" w:customStyle="1" w:styleId="PododdelekZnak">
    <w:name w:val="Pododdelek Znak"/>
    <w:link w:val="Pododdelek"/>
    <w:rsid w:val="0072282B"/>
    <w:rPr>
      <w:rFonts w:ascii="Arial" w:hAnsi="Arial" w:cs="Arial"/>
      <w:sz w:val="22"/>
      <w:szCs w:val="22"/>
    </w:rPr>
  </w:style>
  <w:style w:type="paragraph" w:customStyle="1" w:styleId="EVA">
    <w:name w:val="EVA"/>
    <w:basedOn w:val="Navaden"/>
    <w:link w:val="EVAZnak"/>
    <w:qFormat/>
    <w:rsid w:val="0072282B"/>
    <w:pPr>
      <w:overflowPunct w:val="0"/>
      <w:autoSpaceDE w:val="0"/>
      <w:autoSpaceDN w:val="0"/>
      <w:adjustRightInd w:val="0"/>
      <w:spacing w:line="240" w:lineRule="auto"/>
      <w:jc w:val="both"/>
      <w:textAlignment w:val="baseline"/>
    </w:pPr>
    <w:rPr>
      <w:rFonts w:cs="Arial"/>
      <w:sz w:val="22"/>
      <w:szCs w:val="22"/>
      <w:lang w:eastAsia="sl-SI"/>
    </w:rPr>
  </w:style>
  <w:style w:type="paragraph" w:styleId="Navadensplet">
    <w:name w:val="Normal (Web)"/>
    <w:basedOn w:val="Navaden"/>
    <w:uiPriority w:val="99"/>
    <w:unhideWhenUsed/>
    <w:rsid w:val="0072282B"/>
    <w:pPr>
      <w:spacing w:after="161" w:line="240" w:lineRule="auto"/>
      <w:jc w:val="both"/>
    </w:pPr>
    <w:rPr>
      <w:rFonts w:ascii="Times New Roman" w:hAnsi="Times New Roman"/>
      <w:color w:val="333333"/>
      <w:sz w:val="14"/>
      <w:szCs w:val="14"/>
      <w:lang w:eastAsia="sl-SI"/>
    </w:rPr>
  </w:style>
  <w:style w:type="character" w:customStyle="1" w:styleId="EVAZnak">
    <w:name w:val="EVA Znak"/>
    <w:link w:val="EVA"/>
    <w:rsid w:val="0072282B"/>
    <w:rPr>
      <w:rFonts w:ascii="Arial" w:hAnsi="Arial" w:cs="Arial"/>
      <w:sz w:val="22"/>
      <w:szCs w:val="22"/>
    </w:rPr>
  </w:style>
  <w:style w:type="paragraph" w:styleId="Pripombabesedilo">
    <w:name w:val="annotation text"/>
    <w:aliases w:val="Komentar - besedilo"/>
    <w:basedOn w:val="Navaden"/>
    <w:link w:val="PripombabesediloZnak1"/>
    <w:uiPriority w:val="99"/>
    <w:rsid w:val="0072282B"/>
    <w:pPr>
      <w:spacing w:line="240" w:lineRule="auto"/>
      <w:jc w:val="both"/>
    </w:pPr>
    <w:rPr>
      <w:szCs w:val="20"/>
    </w:rPr>
  </w:style>
  <w:style w:type="character" w:customStyle="1" w:styleId="PripombabesediloZnak">
    <w:name w:val="Pripomba – besedilo Znak"/>
    <w:uiPriority w:val="99"/>
    <w:rsid w:val="0072282B"/>
    <w:rPr>
      <w:rFonts w:ascii="Arial" w:hAnsi="Arial"/>
      <w:lang w:eastAsia="en-US"/>
    </w:rPr>
  </w:style>
  <w:style w:type="character" w:customStyle="1" w:styleId="PripombabesediloZnak1">
    <w:name w:val="Pripomba – besedilo Znak1"/>
    <w:aliases w:val="Komentar - besedilo Znak"/>
    <w:link w:val="Pripombabesedilo"/>
    <w:uiPriority w:val="99"/>
    <w:rsid w:val="0072282B"/>
    <w:rPr>
      <w:rFonts w:ascii="Arial" w:hAnsi="Arial"/>
      <w:lang w:eastAsia="en-US"/>
    </w:rPr>
  </w:style>
  <w:style w:type="paragraph" w:customStyle="1" w:styleId="Imeorgana">
    <w:name w:val="Ime organa"/>
    <w:basedOn w:val="Navaden"/>
    <w:link w:val="ImeorganaZnak"/>
    <w:qFormat/>
    <w:rsid w:val="0072282B"/>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paragraph" w:styleId="Zadevapripombe">
    <w:name w:val="annotation subject"/>
    <w:basedOn w:val="Pripombabesedilo"/>
    <w:next w:val="Pripombabesedilo"/>
    <w:link w:val="ZadevapripombeZnak"/>
    <w:uiPriority w:val="99"/>
    <w:unhideWhenUsed/>
    <w:rsid w:val="0072282B"/>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rsid w:val="0072282B"/>
    <w:rPr>
      <w:rFonts w:ascii="Arial" w:hAnsi="Arial"/>
      <w:b/>
      <w:bCs/>
      <w:lang w:eastAsia="en-US"/>
    </w:rPr>
  </w:style>
  <w:style w:type="paragraph" w:customStyle="1" w:styleId="Opozorilo">
    <w:name w:val="Opozorilo"/>
    <w:basedOn w:val="Navaden"/>
    <w:link w:val="OpozoriloZnak"/>
    <w:qFormat/>
    <w:rsid w:val="0072282B"/>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72282B"/>
    <w:rPr>
      <w:rFonts w:ascii="Arial" w:hAnsi="Arial" w:cs="Arial"/>
      <w:color w:val="808080"/>
      <w:sz w:val="22"/>
      <w:szCs w:val="22"/>
    </w:rPr>
  </w:style>
  <w:style w:type="paragraph" w:customStyle="1" w:styleId="lennovele">
    <w:name w:val="Člen_novele"/>
    <w:basedOn w:val="len"/>
    <w:link w:val="lennoveleZnak"/>
    <w:qFormat/>
    <w:rsid w:val="0072282B"/>
    <w:rPr>
      <w:b w:val="0"/>
    </w:rPr>
  </w:style>
  <w:style w:type="paragraph" w:customStyle="1" w:styleId="Priloga">
    <w:name w:val="Priloga"/>
    <w:basedOn w:val="Navaden"/>
    <w:link w:val="PrilogaZnak"/>
    <w:qFormat/>
    <w:rsid w:val="0072282B"/>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link w:val="lennovele"/>
    <w:rsid w:val="0072282B"/>
    <w:rPr>
      <w:rFonts w:ascii="Arial" w:hAnsi="Arial" w:cs="Arial"/>
      <w:b w:val="0"/>
      <w:sz w:val="22"/>
      <w:szCs w:val="22"/>
    </w:rPr>
  </w:style>
  <w:style w:type="character" w:customStyle="1" w:styleId="PrilogaZnak">
    <w:name w:val="Priloga Znak"/>
    <w:link w:val="Priloga"/>
    <w:rsid w:val="0072282B"/>
    <w:rPr>
      <w:rFonts w:ascii="Arial" w:hAnsi="Arial" w:cs="Arial"/>
      <w:sz w:val="22"/>
      <w:szCs w:val="17"/>
    </w:rPr>
  </w:style>
  <w:style w:type="paragraph" w:customStyle="1" w:styleId="rta">
    <w:name w:val="Črta"/>
    <w:basedOn w:val="Navaden"/>
    <w:link w:val="rtaZnak"/>
    <w:qFormat/>
    <w:rsid w:val="0072282B"/>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72282B"/>
    <w:pPr>
      <w:spacing w:before="480" w:line="240" w:lineRule="auto"/>
    </w:pPr>
    <w:rPr>
      <w:spacing w:val="0"/>
    </w:rPr>
  </w:style>
  <w:style w:type="character" w:customStyle="1" w:styleId="rtaZnak">
    <w:name w:val="Črta Znak"/>
    <w:link w:val="rta"/>
    <w:rsid w:val="0072282B"/>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72282B"/>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72282B"/>
    <w:pPr>
      <w:numPr>
        <w:numId w:val="0"/>
      </w:numPr>
      <w:ind w:left="425"/>
    </w:pPr>
  </w:style>
  <w:style w:type="character" w:customStyle="1" w:styleId="ZamaknjenadolobaprvinivoZnak">
    <w:name w:val="Zamaknjena določba_prvi nivo Znak"/>
    <w:link w:val="Zamaknjenadolobaprvinivo"/>
    <w:rsid w:val="0072282B"/>
    <w:rPr>
      <w:rFonts w:ascii="Arial" w:hAnsi="Arial" w:cs="Arial"/>
      <w:sz w:val="22"/>
      <w:szCs w:val="22"/>
    </w:rPr>
  </w:style>
  <w:style w:type="character" w:customStyle="1" w:styleId="ZamaknjenadolobadruginivoZnak">
    <w:name w:val="Zamaknjena določba_drugi nivo Znak"/>
    <w:link w:val="Zamaknjenadolobadruginivo"/>
    <w:rsid w:val="0072282B"/>
    <w:rPr>
      <w:rFonts w:ascii="Arial" w:hAnsi="Arial" w:cs="Arial"/>
      <w:sz w:val="22"/>
      <w:szCs w:val="22"/>
    </w:rPr>
  </w:style>
  <w:style w:type="paragraph" w:customStyle="1" w:styleId="Alineazapodtoko">
    <w:name w:val="Alinea za podtočko"/>
    <w:basedOn w:val="Alineazaodstavkom"/>
    <w:link w:val="AlineazapodtokoZnak"/>
    <w:qFormat/>
    <w:rsid w:val="0072282B"/>
    <w:pPr>
      <w:tabs>
        <w:tab w:val="num" w:pos="709"/>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72282B"/>
    <w:pPr>
      <w:ind w:left="993"/>
    </w:pPr>
  </w:style>
  <w:style w:type="character" w:customStyle="1" w:styleId="AlineazapodtokoZnak">
    <w:name w:val="Alinea za podtočko Znak"/>
    <w:link w:val="Alineazapodtoko"/>
    <w:rsid w:val="0072282B"/>
    <w:rPr>
      <w:rFonts w:ascii="Arial" w:hAnsi="Arial" w:cs="Arial"/>
      <w:sz w:val="22"/>
      <w:szCs w:val="22"/>
    </w:rPr>
  </w:style>
  <w:style w:type="numbering" w:customStyle="1" w:styleId="Alinejazaodstavkom">
    <w:name w:val="Alineja za odstavkom"/>
    <w:uiPriority w:val="99"/>
    <w:rsid w:val="0072282B"/>
    <w:pPr>
      <w:numPr>
        <w:numId w:val="14"/>
      </w:numPr>
    </w:pPr>
  </w:style>
  <w:style w:type="character" w:customStyle="1" w:styleId="ZamakanjenadolobatretjinivoZnak">
    <w:name w:val="Zamakanjena določba_tretji nivo Znak"/>
    <w:link w:val="Zamakanjenadolobatretjinivo"/>
    <w:rsid w:val="0072282B"/>
    <w:rPr>
      <w:rFonts w:ascii="Arial" w:hAnsi="Arial" w:cs="Arial"/>
      <w:sz w:val="22"/>
      <w:szCs w:val="22"/>
    </w:rPr>
  </w:style>
  <w:style w:type="character" w:customStyle="1" w:styleId="ImeorganaZnak">
    <w:name w:val="Ime organa Znak"/>
    <w:link w:val="Imeorgana"/>
    <w:rsid w:val="0072282B"/>
    <w:rPr>
      <w:rFonts w:ascii="Arial" w:hAnsi="Arial" w:cs="Arial"/>
      <w:sz w:val="22"/>
      <w:szCs w:val="22"/>
    </w:rPr>
  </w:style>
  <w:style w:type="paragraph" w:customStyle="1" w:styleId="rkovnatokazaodstavkoma">
    <w:name w:val="Črkovna točka za odstavkom (a)"/>
    <w:link w:val="rkovnatokazaodstavkomaZnak"/>
    <w:qFormat/>
    <w:rsid w:val="0072282B"/>
    <w:pPr>
      <w:numPr>
        <w:numId w:val="15"/>
      </w:numPr>
      <w:jc w:val="both"/>
    </w:pPr>
    <w:rPr>
      <w:rFonts w:ascii="Arial" w:hAnsi="Arial"/>
      <w:sz w:val="22"/>
      <w:szCs w:val="16"/>
    </w:rPr>
  </w:style>
  <w:style w:type="paragraph" w:customStyle="1" w:styleId="rkovnatokazaodstavkomA1">
    <w:name w:val="Črkovna točka za odstavkom A."/>
    <w:basedOn w:val="Navaden"/>
    <w:rsid w:val="0072282B"/>
    <w:pPr>
      <w:numPr>
        <w:numId w:val="16"/>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72282B"/>
    <w:rPr>
      <w:rFonts w:ascii="Arial" w:hAnsi="Arial"/>
      <w:sz w:val="22"/>
      <w:szCs w:val="16"/>
    </w:rPr>
  </w:style>
  <w:style w:type="paragraph" w:customStyle="1" w:styleId="lennaslovnovele">
    <w:name w:val="Člen naslov novele"/>
    <w:basedOn w:val="lennaslov"/>
    <w:rsid w:val="0072282B"/>
    <w:rPr>
      <w:b w:val="0"/>
    </w:rPr>
  </w:style>
  <w:style w:type="paragraph" w:customStyle="1" w:styleId="rkovnatokazaodstavkoma3">
    <w:name w:val="Črkovna točka za odstavkom a."/>
    <w:rsid w:val="0072282B"/>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72282B"/>
    <w:pPr>
      <w:numPr>
        <w:numId w:val="19"/>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72282B"/>
    <w:pPr>
      <w:numPr>
        <w:numId w:val="20"/>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72282B"/>
    <w:pPr>
      <w:numPr>
        <w:numId w:val="22"/>
      </w:numPr>
      <w:overflowPunct/>
      <w:autoSpaceDE/>
      <w:autoSpaceDN/>
      <w:adjustRightInd/>
      <w:spacing w:line="240" w:lineRule="auto"/>
      <w:textAlignment w:val="auto"/>
    </w:pPr>
  </w:style>
  <w:style w:type="paragraph" w:customStyle="1" w:styleId="tevilnatoka11Nova">
    <w:name w:val="Številčna točka 1.1 Nova"/>
    <w:basedOn w:val="tevilnatoka"/>
    <w:link w:val="tevilnatoka11NovaZnak"/>
    <w:qFormat/>
    <w:rsid w:val="0072282B"/>
  </w:style>
  <w:style w:type="character" w:customStyle="1" w:styleId="Neuvrsceno">
    <w:name w:val="Neuvrsceno"/>
    <w:uiPriority w:val="1"/>
    <w:rsid w:val="0072282B"/>
    <w:rPr>
      <w:bdr w:val="none" w:sz="0" w:space="0" w:color="auto"/>
      <w:shd w:val="clear" w:color="auto" w:fill="FFFF00"/>
    </w:rPr>
  </w:style>
  <w:style w:type="character" w:customStyle="1" w:styleId="tevilnatoka11NovaZnak">
    <w:name w:val="Številčna točka 1.1 Nova Znak"/>
    <w:link w:val="tevilnatoka11Nova"/>
    <w:rsid w:val="0072282B"/>
    <w:rPr>
      <w:rFonts w:ascii="Arial" w:hAnsi="Arial" w:cs="Arial"/>
      <w:sz w:val="22"/>
      <w:szCs w:val="22"/>
    </w:rPr>
  </w:style>
  <w:style w:type="paragraph" w:customStyle="1" w:styleId="rkovnatokazatevilnotokoi">
    <w:name w:val="Črkovna točka za številčno točko (i)"/>
    <w:rsid w:val="0072282B"/>
    <w:pPr>
      <w:numPr>
        <w:numId w:val="21"/>
      </w:numPr>
    </w:pPr>
    <w:rPr>
      <w:rFonts w:ascii="Arial" w:hAnsi="Arial" w:cs="Arial"/>
      <w:sz w:val="22"/>
      <w:szCs w:val="22"/>
    </w:rPr>
  </w:style>
  <w:style w:type="character" w:customStyle="1" w:styleId="rkovnatokazaodstavkomiZnak">
    <w:name w:val="Črkovna točka za odstavkom (i) Znak"/>
    <w:link w:val="rkovnatokazaodstavkomi"/>
    <w:rsid w:val="0072282B"/>
    <w:rPr>
      <w:rFonts w:ascii="Arial" w:hAnsi="Arial" w:cs="Arial"/>
      <w:sz w:val="22"/>
      <w:szCs w:val="22"/>
    </w:rPr>
  </w:style>
  <w:style w:type="paragraph" w:customStyle="1" w:styleId="rkovnatokazaodstavkomA0">
    <w:name w:val="Črkovna točka za odstavkom (A)"/>
    <w:link w:val="rkovnatokazaodstavkomAZnak0"/>
    <w:qFormat/>
    <w:rsid w:val="0072282B"/>
    <w:pPr>
      <w:numPr>
        <w:numId w:val="23"/>
      </w:numPr>
      <w:jc w:val="both"/>
    </w:pPr>
    <w:rPr>
      <w:rFonts w:ascii="Arial" w:hAnsi="Arial"/>
      <w:sz w:val="22"/>
      <w:szCs w:val="16"/>
    </w:rPr>
  </w:style>
  <w:style w:type="paragraph" w:customStyle="1" w:styleId="rkovnatokazaodstavkomA2">
    <w:name w:val="Črkovna točka za odstavkom A)"/>
    <w:link w:val="rkovnatokazaodstavkomAZnak1"/>
    <w:qFormat/>
    <w:rsid w:val="0072282B"/>
    <w:pPr>
      <w:numPr>
        <w:numId w:val="24"/>
      </w:numPr>
      <w:jc w:val="both"/>
    </w:pPr>
    <w:rPr>
      <w:rFonts w:ascii="Arial" w:hAnsi="Arial"/>
      <w:sz w:val="22"/>
      <w:szCs w:val="16"/>
    </w:rPr>
  </w:style>
  <w:style w:type="character" w:customStyle="1" w:styleId="rkovnatokazaodstavkomAZnak0">
    <w:name w:val="Črkovna točka za odstavkom (A) Znak"/>
    <w:link w:val="rkovnatokazaodstavkomA0"/>
    <w:rsid w:val="0072282B"/>
    <w:rPr>
      <w:rFonts w:ascii="Arial" w:hAnsi="Arial"/>
      <w:sz w:val="22"/>
      <w:szCs w:val="16"/>
    </w:rPr>
  </w:style>
  <w:style w:type="paragraph" w:customStyle="1" w:styleId="rkovnatokazatevilnotokoA1">
    <w:name w:val="Črkovna točka za številčno točko (A)"/>
    <w:link w:val="rkovnatokazatevilnotokoAZnak"/>
    <w:qFormat/>
    <w:rsid w:val="0072282B"/>
    <w:pPr>
      <w:numPr>
        <w:numId w:val="25"/>
      </w:numPr>
      <w:jc w:val="both"/>
    </w:pPr>
    <w:rPr>
      <w:rFonts w:ascii="Arial" w:hAnsi="Arial"/>
      <w:sz w:val="22"/>
      <w:szCs w:val="16"/>
    </w:rPr>
  </w:style>
  <w:style w:type="character" w:customStyle="1" w:styleId="rkovnatokazaodstavkomAZnak1">
    <w:name w:val="Črkovna točka za odstavkom A) Znak"/>
    <w:link w:val="rkovnatokazaodstavkomA2"/>
    <w:rsid w:val="0072282B"/>
    <w:rPr>
      <w:rFonts w:ascii="Arial" w:hAnsi="Arial"/>
      <w:sz w:val="22"/>
      <w:szCs w:val="16"/>
    </w:rPr>
  </w:style>
  <w:style w:type="paragraph" w:customStyle="1" w:styleId="rkovnatokazatevilnotokoA0">
    <w:name w:val="Črkovna točka za številčno točko A)"/>
    <w:link w:val="rkovnatokazatevilnotokoAZnak0"/>
    <w:qFormat/>
    <w:rsid w:val="0072282B"/>
    <w:pPr>
      <w:numPr>
        <w:numId w:val="26"/>
      </w:numPr>
      <w:jc w:val="both"/>
    </w:pPr>
    <w:rPr>
      <w:rFonts w:ascii="Arial" w:hAnsi="Arial"/>
      <w:sz w:val="22"/>
      <w:szCs w:val="16"/>
    </w:rPr>
  </w:style>
  <w:style w:type="character" w:customStyle="1" w:styleId="rkovnatokazatevilnotokoAZnak">
    <w:name w:val="Črkovna točka za številčno točko (A) Znak"/>
    <w:link w:val="rkovnatokazatevilnotokoA1"/>
    <w:rsid w:val="0072282B"/>
    <w:rPr>
      <w:rFonts w:ascii="Arial" w:hAnsi="Arial"/>
      <w:sz w:val="22"/>
      <w:szCs w:val="16"/>
    </w:rPr>
  </w:style>
  <w:style w:type="paragraph" w:customStyle="1" w:styleId="Slikanasredino">
    <w:name w:val="Slika_na sredino"/>
    <w:basedOn w:val="Navaden"/>
    <w:qFormat/>
    <w:rsid w:val="0072282B"/>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72282B"/>
    <w:rPr>
      <w:rFonts w:ascii="Arial" w:hAnsi="Arial"/>
      <w:sz w:val="22"/>
      <w:szCs w:val="16"/>
    </w:rPr>
  </w:style>
  <w:style w:type="paragraph" w:customStyle="1" w:styleId="Point0number">
    <w:name w:val="Point 0 (number)"/>
    <w:basedOn w:val="Navaden"/>
    <w:rsid w:val="0072282B"/>
    <w:pPr>
      <w:numPr>
        <w:numId w:val="27"/>
      </w:numPr>
      <w:spacing w:before="120" w:after="120" w:line="240" w:lineRule="auto"/>
      <w:jc w:val="both"/>
    </w:pPr>
    <w:rPr>
      <w:rFonts w:ascii="Times New Roman" w:hAnsi="Times New Roman"/>
      <w:sz w:val="24"/>
    </w:rPr>
  </w:style>
  <w:style w:type="paragraph" w:customStyle="1" w:styleId="Point1number">
    <w:name w:val="Point 1 (number)"/>
    <w:basedOn w:val="Navaden"/>
    <w:rsid w:val="0072282B"/>
    <w:pPr>
      <w:numPr>
        <w:ilvl w:val="2"/>
        <w:numId w:val="27"/>
      </w:numPr>
      <w:spacing w:before="120" w:after="120" w:line="240" w:lineRule="auto"/>
      <w:jc w:val="both"/>
    </w:pPr>
    <w:rPr>
      <w:rFonts w:ascii="Times New Roman" w:hAnsi="Times New Roman"/>
      <w:sz w:val="24"/>
    </w:rPr>
  </w:style>
  <w:style w:type="paragraph" w:customStyle="1" w:styleId="Point2number">
    <w:name w:val="Point 2 (number)"/>
    <w:basedOn w:val="Navaden"/>
    <w:rsid w:val="0072282B"/>
    <w:pPr>
      <w:numPr>
        <w:ilvl w:val="4"/>
        <w:numId w:val="27"/>
      </w:numPr>
      <w:spacing w:before="120" w:after="120" w:line="240" w:lineRule="auto"/>
      <w:jc w:val="both"/>
    </w:pPr>
    <w:rPr>
      <w:rFonts w:ascii="Times New Roman" w:hAnsi="Times New Roman"/>
      <w:sz w:val="24"/>
    </w:rPr>
  </w:style>
  <w:style w:type="paragraph" w:customStyle="1" w:styleId="Point3number">
    <w:name w:val="Point 3 (number)"/>
    <w:basedOn w:val="Navaden"/>
    <w:rsid w:val="0072282B"/>
    <w:pPr>
      <w:numPr>
        <w:ilvl w:val="6"/>
        <w:numId w:val="27"/>
      </w:numPr>
      <w:spacing w:before="120" w:after="120" w:line="240" w:lineRule="auto"/>
      <w:jc w:val="both"/>
    </w:pPr>
    <w:rPr>
      <w:rFonts w:ascii="Times New Roman" w:hAnsi="Times New Roman"/>
      <w:sz w:val="24"/>
    </w:rPr>
  </w:style>
  <w:style w:type="paragraph" w:customStyle="1" w:styleId="Point0letter">
    <w:name w:val="Point 0 (letter)"/>
    <w:basedOn w:val="Navaden"/>
    <w:rsid w:val="0072282B"/>
    <w:pPr>
      <w:numPr>
        <w:ilvl w:val="1"/>
        <w:numId w:val="27"/>
      </w:numPr>
      <w:spacing w:before="120" w:after="120" w:line="240" w:lineRule="auto"/>
      <w:jc w:val="both"/>
    </w:pPr>
    <w:rPr>
      <w:rFonts w:ascii="Times New Roman" w:hAnsi="Times New Roman"/>
      <w:sz w:val="24"/>
    </w:rPr>
  </w:style>
  <w:style w:type="paragraph" w:customStyle="1" w:styleId="Point1letter">
    <w:name w:val="Point 1 (letter)"/>
    <w:basedOn w:val="Navaden"/>
    <w:rsid w:val="0072282B"/>
    <w:pPr>
      <w:numPr>
        <w:ilvl w:val="3"/>
        <w:numId w:val="27"/>
      </w:numPr>
      <w:spacing w:before="120" w:after="120" w:line="240" w:lineRule="auto"/>
      <w:jc w:val="both"/>
    </w:pPr>
    <w:rPr>
      <w:rFonts w:ascii="Times New Roman" w:hAnsi="Times New Roman"/>
      <w:sz w:val="24"/>
    </w:rPr>
  </w:style>
  <w:style w:type="paragraph" w:customStyle="1" w:styleId="Point2letter">
    <w:name w:val="Point 2 (letter)"/>
    <w:basedOn w:val="Navaden"/>
    <w:rsid w:val="0072282B"/>
    <w:pPr>
      <w:numPr>
        <w:ilvl w:val="5"/>
        <w:numId w:val="27"/>
      </w:numPr>
      <w:spacing w:before="120" w:after="120" w:line="240" w:lineRule="auto"/>
      <w:jc w:val="both"/>
    </w:pPr>
    <w:rPr>
      <w:rFonts w:ascii="Times New Roman" w:hAnsi="Times New Roman"/>
      <w:sz w:val="24"/>
    </w:rPr>
  </w:style>
  <w:style w:type="paragraph" w:customStyle="1" w:styleId="Point3letter">
    <w:name w:val="Point 3 (letter)"/>
    <w:basedOn w:val="Navaden"/>
    <w:rsid w:val="0072282B"/>
    <w:pPr>
      <w:numPr>
        <w:ilvl w:val="7"/>
        <w:numId w:val="27"/>
      </w:numPr>
      <w:spacing w:before="120" w:after="120" w:line="240" w:lineRule="auto"/>
      <w:jc w:val="both"/>
    </w:pPr>
    <w:rPr>
      <w:rFonts w:ascii="Times New Roman" w:hAnsi="Times New Roman"/>
      <w:sz w:val="24"/>
    </w:rPr>
  </w:style>
  <w:style w:type="paragraph" w:customStyle="1" w:styleId="Point4letter">
    <w:name w:val="Point 4 (letter)"/>
    <w:basedOn w:val="Navaden"/>
    <w:rsid w:val="0072282B"/>
    <w:pPr>
      <w:numPr>
        <w:ilvl w:val="8"/>
        <w:numId w:val="27"/>
      </w:numPr>
      <w:spacing w:before="120" w:after="120" w:line="240" w:lineRule="auto"/>
      <w:jc w:val="both"/>
    </w:pPr>
    <w:rPr>
      <w:rFonts w:ascii="Times New Roman" w:hAnsi="Times New Roman"/>
      <w:sz w:val="24"/>
    </w:rPr>
  </w:style>
  <w:style w:type="paragraph" w:customStyle="1" w:styleId="Alineja">
    <w:name w:val="Alineja"/>
    <w:basedOn w:val="Navaden"/>
    <w:qFormat/>
    <w:rsid w:val="0072282B"/>
    <w:pPr>
      <w:numPr>
        <w:numId w:val="28"/>
      </w:numPr>
      <w:overflowPunct w:val="0"/>
      <w:autoSpaceDE w:val="0"/>
      <w:autoSpaceDN w:val="0"/>
      <w:adjustRightInd w:val="0"/>
      <w:spacing w:line="200" w:lineRule="exact"/>
      <w:jc w:val="both"/>
      <w:textAlignment w:val="baseline"/>
    </w:pPr>
    <w:rPr>
      <w:sz w:val="17"/>
      <w:szCs w:val="17"/>
    </w:rPr>
  </w:style>
  <w:style w:type="paragraph" w:customStyle="1" w:styleId="Navadensplet30">
    <w:name w:val="Navaden (splet)30"/>
    <w:basedOn w:val="Navaden"/>
    <w:rsid w:val="0072282B"/>
    <w:pPr>
      <w:spacing w:after="210" w:line="240" w:lineRule="auto"/>
    </w:pPr>
    <w:rPr>
      <w:rFonts w:ascii="Times New Roman" w:hAnsi="Times New Roman"/>
      <w:color w:val="333333"/>
      <w:sz w:val="18"/>
      <w:szCs w:val="18"/>
      <w:lang w:eastAsia="sl-SI"/>
    </w:rPr>
  </w:style>
  <w:style w:type="paragraph" w:customStyle="1" w:styleId="xl27">
    <w:name w:val="xl27"/>
    <w:basedOn w:val="Navaden"/>
    <w:rsid w:val="0072282B"/>
    <w:pPr>
      <w:spacing w:before="100" w:after="100" w:line="240" w:lineRule="auto"/>
      <w:jc w:val="center"/>
    </w:pPr>
    <w:rPr>
      <w:rFonts w:ascii="Times New Roman" w:hAnsi="Times New Roman"/>
      <w:sz w:val="24"/>
      <w:szCs w:val="20"/>
      <w:lang w:val="en-GB" w:eastAsia="sl-SI"/>
    </w:rPr>
  </w:style>
  <w:style w:type="paragraph" w:customStyle="1" w:styleId="Default">
    <w:name w:val="Default"/>
    <w:rsid w:val="00A6339B"/>
    <w:pPr>
      <w:autoSpaceDE w:val="0"/>
      <w:autoSpaceDN w:val="0"/>
      <w:adjustRightInd w:val="0"/>
    </w:pPr>
    <w:rPr>
      <w:rFonts w:ascii="Calibri" w:hAnsi="Calibri" w:cs="Calibri"/>
      <w:color w:val="000000"/>
      <w:sz w:val="24"/>
      <w:szCs w:val="24"/>
    </w:rPr>
  </w:style>
  <w:style w:type="paragraph" w:styleId="Revizija">
    <w:name w:val="Revision"/>
    <w:hidden/>
    <w:uiPriority w:val="99"/>
    <w:semiHidden/>
    <w:rsid w:val="00A6339B"/>
    <w:rPr>
      <w:rFonts w:ascii="Arial" w:hAnsi="Arial"/>
      <w:szCs w:val="24"/>
      <w:lang w:eastAsia="en-US"/>
    </w:rPr>
  </w:style>
  <w:style w:type="paragraph" w:customStyle="1" w:styleId="len1">
    <w:name w:val="len1"/>
    <w:basedOn w:val="Navaden"/>
    <w:rsid w:val="00A6339B"/>
    <w:pPr>
      <w:spacing w:before="480" w:line="240" w:lineRule="auto"/>
      <w:jc w:val="center"/>
    </w:pPr>
    <w:rPr>
      <w:rFonts w:cs="Arial"/>
      <w:b/>
      <w:bCs/>
      <w:sz w:val="22"/>
      <w:szCs w:val="22"/>
      <w:lang w:eastAsia="sl-SI"/>
    </w:rPr>
  </w:style>
  <w:style w:type="paragraph" w:customStyle="1" w:styleId="lennaslov1">
    <w:name w:val="lennaslov1"/>
    <w:basedOn w:val="Navaden"/>
    <w:rsid w:val="00A6339B"/>
    <w:pPr>
      <w:spacing w:line="240" w:lineRule="auto"/>
      <w:jc w:val="center"/>
    </w:pPr>
    <w:rPr>
      <w:rFonts w:cs="Arial"/>
      <w:b/>
      <w:bCs/>
      <w:sz w:val="22"/>
      <w:szCs w:val="22"/>
      <w:lang w:eastAsia="sl-SI"/>
    </w:rPr>
  </w:style>
  <w:style w:type="character" w:customStyle="1" w:styleId="TelobesedilaZnak">
    <w:name w:val="Telo besedila Znak"/>
    <w:link w:val="Telobesedila"/>
    <w:locked/>
    <w:rsid w:val="00926700"/>
    <w:rPr>
      <w:sz w:val="24"/>
      <w:szCs w:val="24"/>
      <w:lang w:eastAsia="en-US"/>
    </w:rPr>
  </w:style>
  <w:style w:type="table" w:customStyle="1" w:styleId="Tabelamrea1">
    <w:name w:val="Tabela – mreža1"/>
    <w:basedOn w:val="Navadnatabela"/>
    <w:next w:val="Tabelamrea"/>
    <w:rsid w:val="00625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text">
    <w:name w:val="0 text"/>
    <w:basedOn w:val="Navaden"/>
    <w:link w:val="0textChar"/>
    <w:qFormat/>
    <w:rsid w:val="00AE02FA"/>
    <w:pPr>
      <w:spacing w:line="240" w:lineRule="auto"/>
      <w:jc w:val="both"/>
    </w:pPr>
    <w:rPr>
      <w:rFonts w:ascii="Times New Roman" w:hAnsi="Times New Roman"/>
      <w:sz w:val="24"/>
      <w:lang w:eastAsia="sl-SI"/>
    </w:rPr>
  </w:style>
  <w:style w:type="character" w:customStyle="1" w:styleId="0textChar">
    <w:name w:val="0 text Char"/>
    <w:basedOn w:val="Privzetapisavaodstavka"/>
    <w:link w:val="0text"/>
    <w:rsid w:val="00AE02FA"/>
    <w:rPr>
      <w:sz w:val="24"/>
      <w:szCs w:val="24"/>
    </w:rPr>
  </w:style>
  <w:style w:type="paragraph" w:customStyle="1" w:styleId="odstavek0">
    <w:name w:val="odstavek"/>
    <w:basedOn w:val="Navaden"/>
    <w:rsid w:val="00AE02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AE02FA"/>
    <w:pPr>
      <w:spacing w:before="100" w:beforeAutospacing="1" w:after="100" w:afterAutospacing="1" w:line="240" w:lineRule="auto"/>
    </w:pPr>
    <w:rPr>
      <w:rFonts w:ascii="Times New Roman" w:hAnsi="Times New Roman"/>
      <w:sz w:val="24"/>
      <w:lang w:eastAsia="sl-SI"/>
    </w:rPr>
  </w:style>
  <w:style w:type="paragraph" w:customStyle="1" w:styleId="TableParagraph">
    <w:name w:val="Table Paragraph"/>
    <w:basedOn w:val="Navaden"/>
    <w:uiPriority w:val="1"/>
    <w:qFormat/>
    <w:rsid w:val="00DE005F"/>
    <w:pPr>
      <w:widowControl w:val="0"/>
      <w:autoSpaceDE w:val="0"/>
      <w:autoSpaceDN w:val="0"/>
      <w:spacing w:line="240" w:lineRule="auto"/>
    </w:pPr>
    <w:rPr>
      <w:rFonts w:eastAsia="Arial" w:cs="Arial"/>
      <w:sz w:val="22"/>
      <w:szCs w:val="22"/>
    </w:rPr>
  </w:style>
  <w:style w:type="paragraph" w:styleId="Naslov">
    <w:name w:val="Title"/>
    <w:basedOn w:val="Navaden"/>
    <w:link w:val="NaslovZnak"/>
    <w:uiPriority w:val="1"/>
    <w:qFormat/>
    <w:rsid w:val="00DE005F"/>
    <w:pPr>
      <w:widowControl w:val="0"/>
      <w:autoSpaceDE w:val="0"/>
      <w:autoSpaceDN w:val="0"/>
      <w:spacing w:line="240" w:lineRule="auto"/>
      <w:ind w:left="102"/>
    </w:pPr>
    <w:rPr>
      <w:rFonts w:ascii="Calibri" w:eastAsia="Calibri" w:hAnsi="Calibri" w:cs="Calibri"/>
      <w:sz w:val="22"/>
      <w:szCs w:val="22"/>
    </w:rPr>
  </w:style>
  <w:style w:type="character" w:customStyle="1" w:styleId="NaslovZnak">
    <w:name w:val="Naslov Znak"/>
    <w:basedOn w:val="Privzetapisavaodstavka"/>
    <w:link w:val="Naslov"/>
    <w:uiPriority w:val="1"/>
    <w:rsid w:val="00DE005F"/>
    <w:rPr>
      <w:rFonts w:ascii="Calibri" w:eastAsia="Calibri" w:hAnsi="Calibri" w:cs="Calibri"/>
      <w:sz w:val="22"/>
      <w:szCs w:val="22"/>
      <w:lang w:eastAsia="en-US"/>
    </w:rPr>
  </w:style>
  <w:style w:type="paragraph" w:customStyle="1" w:styleId="title-bold">
    <w:name w:val="title-bold"/>
    <w:basedOn w:val="Navaden"/>
    <w:rsid w:val="00140500"/>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140500"/>
    <w:rPr>
      <w:i/>
      <w:iCs/>
    </w:rPr>
  </w:style>
  <w:style w:type="paragraph" w:customStyle="1" w:styleId="pf0">
    <w:name w:val="pf0"/>
    <w:basedOn w:val="Navaden"/>
    <w:rsid w:val="00CB7B25"/>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CB7B25"/>
    <w:rPr>
      <w:rFonts w:ascii="Segoe UI" w:hAnsi="Segoe UI" w:cs="Segoe UI" w:hint="default"/>
      <w:sz w:val="18"/>
      <w:szCs w:val="18"/>
    </w:rPr>
  </w:style>
  <w:style w:type="character" w:customStyle="1" w:styleId="Naslov1Znak">
    <w:name w:val="Naslov 1 Znak"/>
    <w:aliases w:val="NASLOV Znak"/>
    <w:link w:val="Naslov1"/>
    <w:rsid w:val="00263BE7"/>
    <w:rPr>
      <w:rFonts w:ascii="Arial" w:hAnsi="Arial"/>
      <w:b/>
      <w:kern w:val="32"/>
      <w:sz w:val="28"/>
      <w:szCs w:val="32"/>
    </w:rPr>
  </w:style>
  <w:style w:type="numbering" w:customStyle="1" w:styleId="Brezseznama1">
    <w:name w:val="Brez seznama1"/>
    <w:next w:val="Brezseznama"/>
    <w:uiPriority w:val="99"/>
    <w:semiHidden/>
    <w:rsid w:val="00263BE7"/>
  </w:style>
  <w:style w:type="character" w:customStyle="1" w:styleId="Telobesedila2Znak">
    <w:name w:val="Telo besedila 2 Znak"/>
    <w:link w:val="Telobesedila2"/>
    <w:rsid w:val="00263BE7"/>
    <w:rPr>
      <w:b/>
      <w:bCs/>
      <w:sz w:val="24"/>
      <w:szCs w:val="24"/>
      <w:lang w:eastAsia="en-US"/>
    </w:rPr>
  </w:style>
  <w:style w:type="numbering" w:customStyle="1" w:styleId="Alinejazaodstavkom1">
    <w:name w:val="Alineja za odstavkom1"/>
    <w:uiPriority w:val="99"/>
    <w:rsid w:val="00263BE7"/>
  </w:style>
  <w:style w:type="numbering" w:customStyle="1" w:styleId="Brezseznama2">
    <w:name w:val="Brez seznama2"/>
    <w:next w:val="Brezseznama"/>
    <w:uiPriority w:val="99"/>
    <w:semiHidden/>
    <w:unhideWhenUsed/>
    <w:rsid w:val="00263BE7"/>
  </w:style>
  <w:style w:type="numbering" w:customStyle="1" w:styleId="Alinejazaodstavkom2">
    <w:name w:val="Alineja za odstavkom2"/>
    <w:uiPriority w:val="99"/>
    <w:rsid w:val="00263BE7"/>
  </w:style>
  <w:style w:type="character" w:styleId="Krepko">
    <w:name w:val="Strong"/>
    <w:basedOn w:val="Privzetapisavaodstavka"/>
    <w:uiPriority w:val="22"/>
    <w:qFormat/>
    <w:rsid w:val="00263BE7"/>
    <w:rPr>
      <w:b/>
      <w:bCs/>
    </w:rPr>
  </w:style>
  <w:style w:type="paragraph" w:customStyle="1" w:styleId="len0">
    <w:name w:val="len"/>
    <w:basedOn w:val="Navaden"/>
    <w:rsid w:val="00263BE7"/>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263BE7"/>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263BE7"/>
    <w:pPr>
      <w:spacing w:before="100" w:beforeAutospacing="1" w:after="100" w:afterAutospacing="1" w:line="240" w:lineRule="auto"/>
    </w:pPr>
    <w:rPr>
      <w:rFonts w:ascii="Times New Roman" w:hAnsi="Times New Roman"/>
      <w:sz w:val="24"/>
      <w:lang w:eastAsia="sl-SI"/>
    </w:rPr>
  </w:style>
  <w:style w:type="table" w:customStyle="1" w:styleId="Tabelamrea2">
    <w:name w:val="Tabela – mreža2"/>
    <w:basedOn w:val="Navadnatabela"/>
    <w:next w:val="Tabelamrea"/>
    <w:uiPriority w:val="39"/>
    <w:rsid w:val="00263B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263BE7"/>
    <w:rPr>
      <w:color w:val="800080"/>
      <w:u w:val="single"/>
    </w:rPr>
  </w:style>
  <w:style w:type="paragraph" w:customStyle="1" w:styleId="font1">
    <w:name w:val="font1"/>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font5">
    <w:name w:val="font5"/>
    <w:basedOn w:val="Navaden"/>
    <w:rsid w:val="00263BE7"/>
    <w:pPr>
      <w:spacing w:before="100" w:beforeAutospacing="1" w:after="100" w:afterAutospacing="1" w:line="240" w:lineRule="auto"/>
    </w:pPr>
    <w:rPr>
      <w:rFonts w:ascii="Calibri" w:hAnsi="Calibri" w:cs="Calibri"/>
      <w:sz w:val="22"/>
      <w:szCs w:val="22"/>
      <w:lang w:eastAsia="sl-SI"/>
    </w:rPr>
  </w:style>
  <w:style w:type="paragraph" w:customStyle="1" w:styleId="font6">
    <w:name w:val="font6"/>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font7">
    <w:name w:val="font7"/>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font8">
    <w:name w:val="font8"/>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font9">
    <w:name w:val="font9"/>
    <w:basedOn w:val="Navaden"/>
    <w:rsid w:val="00263BE7"/>
    <w:pPr>
      <w:spacing w:before="100" w:beforeAutospacing="1" w:after="100" w:afterAutospacing="1" w:line="240" w:lineRule="auto"/>
    </w:pPr>
    <w:rPr>
      <w:rFonts w:ascii="Calibri" w:hAnsi="Calibri" w:cs="Calibri"/>
      <w:sz w:val="22"/>
      <w:szCs w:val="22"/>
      <w:lang w:eastAsia="sl-SI"/>
    </w:rPr>
  </w:style>
  <w:style w:type="paragraph" w:customStyle="1" w:styleId="font10">
    <w:name w:val="font10"/>
    <w:basedOn w:val="Navaden"/>
    <w:rsid w:val="00263BE7"/>
    <w:pPr>
      <w:spacing w:before="100" w:beforeAutospacing="1" w:after="100" w:afterAutospacing="1" w:line="240" w:lineRule="auto"/>
    </w:pPr>
    <w:rPr>
      <w:rFonts w:ascii="Calibri" w:hAnsi="Calibri" w:cs="Calibri"/>
      <w:sz w:val="22"/>
      <w:szCs w:val="22"/>
      <w:lang w:eastAsia="sl-SI"/>
    </w:rPr>
  </w:style>
  <w:style w:type="paragraph" w:customStyle="1" w:styleId="xl65">
    <w:name w:val="xl65"/>
    <w:basedOn w:val="Navaden"/>
    <w:rsid w:val="00263BE7"/>
    <w:pPr>
      <w:spacing w:before="100" w:beforeAutospacing="1" w:after="100" w:afterAutospacing="1" w:line="240" w:lineRule="auto"/>
    </w:pPr>
    <w:rPr>
      <w:rFonts w:ascii="Times New Roman" w:hAnsi="Times New Roman"/>
      <w:sz w:val="24"/>
      <w:lang w:eastAsia="sl-SI"/>
    </w:rPr>
  </w:style>
  <w:style w:type="paragraph" w:customStyle="1" w:styleId="xl66">
    <w:name w:val="xl66"/>
    <w:basedOn w:val="Navaden"/>
    <w:rsid w:val="00263BE7"/>
    <w:pPr>
      <w:spacing w:before="100" w:beforeAutospacing="1" w:after="100" w:afterAutospacing="1" w:line="240" w:lineRule="auto"/>
    </w:pPr>
    <w:rPr>
      <w:rFonts w:ascii="Calibri" w:hAnsi="Calibri" w:cs="Calibri"/>
      <w:sz w:val="24"/>
      <w:lang w:eastAsia="sl-SI"/>
    </w:rPr>
  </w:style>
  <w:style w:type="paragraph" w:customStyle="1" w:styleId="xl67">
    <w:name w:val="xl67"/>
    <w:basedOn w:val="Navaden"/>
    <w:rsid w:val="00263BE7"/>
    <w:pPr>
      <w:spacing w:before="100" w:beforeAutospacing="1" w:after="100" w:afterAutospacing="1" w:line="240" w:lineRule="auto"/>
    </w:pPr>
    <w:rPr>
      <w:rFonts w:ascii="Calibri" w:hAnsi="Calibri" w:cs="Calibri"/>
      <w:b/>
      <w:bCs/>
      <w:sz w:val="24"/>
      <w:lang w:eastAsia="sl-SI"/>
    </w:rPr>
  </w:style>
  <w:style w:type="paragraph" w:customStyle="1" w:styleId="xl68">
    <w:name w:val="xl68"/>
    <w:basedOn w:val="Navaden"/>
    <w:rsid w:val="00263BE7"/>
    <w:pPr>
      <w:spacing w:before="100" w:beforeAutospacing="1" w:after="100" w:afterAutospacing="1" w:line="240" w:lineRule="auto"/>
    </w:pPr>
    <w:rPr>
      <w:rFonts w:ascii="Calibri" w:hAnsi="Calibri" w:cs="Calibri"/>
      <w:sz w:val="24"/>
      <w:lang w:eastAsia="sl-SI"/>
    </w:rPr>
  </w:style>
  <w:style w:type="paragraph" w:customStyle="1" w:styleId="xl69">
    <w:name w:val="xl69"/>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lang w:eastAsia="sl-SI"/>
    </w:rPr>
  </w:style>
  <w:style w:type="paragraph" w:customStyle="1" w:styleId="xl70">
    <w:name w:val="xl70"/>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lang w:eastAsia="sl-SI"/>
    </w:rPr>
  </w:style>
  <w:style w:type="paragraph" w:customStyle="1" w:styleId="xl71">
    <w:name w:val="xl71"/>
    <w:basedOn w:val="Navaden"/>
    <w:rsid w:val="00263BE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w:hAnsi="Calibri" w:cs="Calibri"/>
      <w:b/>
      <w:bCs/>
      <w:sz w:val="24"/>
      <w:lang w:eastAsia="sl-SI"/>
    </w:rPr>
  </w:style>
  <w:style w:type="paragraph" w:customStyle="1" w:styleId="xl72">
    <w:name w:val="xl72"/>
    <w:basedOn w:val="Navaden"/>
    <w:rsid w:val="00263B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hAnsi="Calibri" w:cs="Calibri"/>
      <w:b/>
      <w:bCs/>
      <w:sz w:val="24"/>
      <w:lang w:eastAsia="sl-SI"/>
    </w:rPr>
  </w:style>
  <w:style w:type="paragraph" w:customStyle="1" w:styleId="xl73">
    <w:name w:val="xl73"/>
    <w:basedOn w:val="Navaden"/>
    <w:rsid w:val="00263BE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pPr>
    <w:rPr>
      <w:rFonts w:ascii="Calibri" w:hAnsi="Calibri" w:cs="Calibri"/>
      <w:b/>
      <w:bCs/>
      <w:sz w:val="24"/>
      <w:lang w:eastAsia="sl-SI"/>
    </w:rPr>
  </w:style>
  <w:style w:type="paragraph" w:customStyle="1" w:styleId="xl74">
    <w:name w:val="xl74"/>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75">
    <w:name w:val="xl75"/>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76">
    <w:name w:val="xl76"/>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24"/>
      <w:lang w:eastAsia="sl-SI"/>
    </w:rPr>
  </w:style>
  <w:style w:type="paragraph" w:customStyle="1" w:styleId="xl77">
    <w:name w:val="xl77"/>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lang w:eastAsia="sl-SI"/>
    </w:rPr>
  </w:style>
  <w:style w:type="paragraph" w:customStyle="1" w:styleId="xl78">
    <w:name w:val="xl78"/>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79">
    <w:name w:val="xl79"/>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80">
    <w:name w:val="xl80"/>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81">
    <w:name w:val="xl81"/>
    <w:basedOn w:val="Navaden"/>
    <w:rsid w:val="00263BE7"/>
    <w:pPr>
      <w:spacing w:before="100" w:beforeAutospacing="1" w:after="100" w:afterAutospacing="1" w:line="240" w:lineRule="auto"/>
    </w:pPr>
    <w:rPr>
      <w:rFonts w:ascii="Calibri" w:hAnsi="Calibri" w:cs="Calibri"/>
      <w:sz w:val="24"/>
      <w:lang w:eastAsia="sl-SI"/>
    </w:rPr>
  </w:style>
  <w:style w:type="paragraph" w:customStyle="1" w:styleId="xl82">
    <w:name w:val="xl82"/>
    <w:basedOn w:val="Navaden"/>
    <w:rsid w:val="00263BE7"/>
    <w:pPr>
      <w:spacing w:before="100" w:beforeAutospacing="1" w:after="100" w:afterAutospacing="1" w:line="240" w:lineRule="auto"/>
      <w:jc w:val="center"/>
    </w:pPr>
    <w:rPr>
      <w:rFonts w:ascii="Calibri" w:hAnsi="Calibri" w:cs="Calibri"/>
      <w:sz w:val="24"/>
      <w:lang w:eastAsia="sl-SI"/>
    </w:rPr>
  </w:style>
  <w:style w:type="paragraph" w:customStyle="1" w:styleId="xl83">
    <w:name w:val="xl83"/>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lang w:eastAsia="sl-SI"/>
    </w:rPr>
  </w:style>
  <w:style w:type="paragraph" w:customStyle="1" w:styleId="xl84">
    <w:name w:val="xl84"/>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hAnsi="Calibri" w:cs="Calibri"/>
      <w:sz w:val="24"/>
      <w:lang w:eastAsia="sl-SI"/>
    </w:rPr>
  </w:style>
  <w:style w:type="paragraph" w:customStyle="1" w:styleId="xl85">
    <w:name w:val="xl85"/>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86">
    <w:name w:val="xl86"/>
    <w:basedOn w:val="Navaden"/>
    <w:rsid w:val="00263BE7"/>
    <w:pPr>
      <w:spacing w:before="100" w:beforeAutospacing="1" w:after="100" w:afterAutospacing="1" w:line="240" w:lineRule="auto"/>
    </w:pPr>
    <w:rPr>
      <w:rFonts w:ascii="Calibri" w:hAnsi="Calibri" w:cs="Calibri"/>
      <w:sz w:val="24"/>
      <w:lang w:eastAsia="sl-SI"/>
    </w:rPr>
  </w:style>
  <w:style w:type="paragraph" w:customStyle="1" w:styleId="xl87">
    <w:name w:val="xl87"/>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88">
    <w:name w:val="xl88"/>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89">
    <w:name w:val="xl89"/>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lang w:eastAsia="sl-SI"/>
    </w:rPr>
  </w:style>
  <w:style w:type="paragraph" w:customStyle="1" w:styleId="xl90">
    <w:name w:val="xl90"/>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lang w:eastAsia="sl-SI"/>
    </w:rPr>
  </w:style>
  <w:style w:type="paragraph" w:customStyle="1" w:styleId="xl91">
    <w:name w:val="xl91"/>
    <w:basedOn w:val="Navaden"/>
    <w:rsid w:val="00263BE7"/>
    <w:pPr>
      <w:shd w:val="clear" w:color="000000" w:fill="FFFFFF"/>
      <w:spacing w:before="100" w:beforeAutospacing="1" w:after="100" w:afterAutospacing="1" w:line="240" w:lineRule="auto"/>
      <w:jc w:val="center"/>
    </w:pPr>
    <w:rPr>
      <w:rFonts w:ascii="Calibri" w:hAnsi="Calibri" w:cs="Calibri"/>
      <w:sz w:val="24"/>
      <w:lang w:eastAsia="sl-SI"/>
    </w:rPr>
  </w:style>
  <w:style w:type="paragraph" w:customStyle="1" w:styleId="xl92">
    <w:name w:val="xl92"/>
    <w:basedOn w:val="Navaden"/>
    <w:rsid w:val="00263BE7"/>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93">
    <w:name w:val="xl93"/>
    <w:basedOn w:val="Navaden"/>
    <w:rsid w:val="00263BE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w:hAnsi="Calibri" w:cs="Calibri"/>
      <w:b/>
      <w:bCs/>
      <w:sz w:val="24"/>
      <w:lang w:eastAsia="sl-SI"/>
    </w:rPr>
  </w:style>
  <w:style w:type="paragraph" w:customStyle="1" w:styleId="xl94">
    <w:name w:val="xl94"/>
    <w:basedOn w:val="Navaden"/>
    <w:rsid w:val="00263BE7"/>
    <w:pPr>
      <w:spacing w:before="100" w:beforeAutospacing="1" w:after="100" w:afterAutospacing="1" w:line="240" w:lineRule="auto"/>
      <w:jc w:val="center"/>
    </w:pPr>
    <w:rPr>
      <w:rFonts w:ascii="Calibri" w:hAnsi="Calibri" w:cs="Calibri"/>
      <w:sz w:val="24"/>
      <w:lang w:eastAsia="sl-SI"/>
    </w:rPr>
  </w:style>
  <w:style w:type="paragraph" w:customStyle="1" w:styleId="xl95">
    <w:name w:val="xl95"/>
    <w:basedOn w:val="Navaden"/>
    <w:rsid w:val="00263BE7"/>
    <w:pPr>
      <w:spacing w:before="100" w:beforeAutospacing="1" w:after="100" w:afterAutospacing="1" w:line="240" w:lineRule="auto"/>
    </w:pPr>
    <w:rPr>
      <w:rFonts w:ascii="Times New Roman" w:hAnsi="Times New Roman"/>
      <w:color w:val="FF0000"/>
      <w:sz w:val="24"/>
      <w:lang w:eastAsia="sl-SI"/>
    </w:rPr>
  </w:style>
  <w:style w:type="paragraph" w:customStyle="1" w:styleId="xl96">
    <w:name w:val="xl96"/>
    <w:basedOn w:val="Navaden"/>
    <w:rsid w:val="00263BE7"/>
    <w:pPr>
      <w:spacing w:before="100" w:beforeAutospacing="1" w:after="100" w:afterAutospacing="1" w:line="240" w:lineRule="auto"/>
    </w:pPr>
    <w:rPr>
      <w:rFonts w:ascii="Times New Roman" w:hAnsi="Times New Roman"/>
      <w:b/>
      <w:bCs/>
      <w:color w:val="FF0000"/>
      <w:sz w:val="28"/>
      <w:szCs w:val="28"/>
      <w:lang w:eastAsia="sl-SI"/>
    </w:rPr>
  </w:style>
  <w:style w:type="paragraph" w:customStyle="1" w:styleId="xl97">
    <w:name w:val="xl97"/>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98">
    <w:name w:val="xl98"/>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99">
    <w:name w:val="xl99"/>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sl-SI"/>
    </w:rPr>
  </w:style>
  <w:style w:type="paragraph" w:customStyle="1" w:styleId="xl100">
    <w:name w:val="xl100"/>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101">
    <w:name w:val="xl101"/>
    <w:basedOn w:val="Navaden"/>
    <w:rsid w:val="00263BE7"/>
    <w:pPr>
      <w:spacing w:before="100" w:beforeAutospacing="1" w:after="100" w:afterAutospacing="1" w:line="240" w:lineRule="auto"/>
    </w:pPr>
    <w:rPr>
      <w:rFonts w:ascii="Times New Roman" w:hAnsi="Times New Roman"/>
      <w:b/>
      <w:bCs/>
      <w:sz w:val="24"/>
      <w:lang w:eastAsia="sl-SI"/>
    </w:rPr>
  </w:style>
  <w:style w:type="paragraph" w:customStyle="1" w:styleId="xl102">
    <w:name w:val="xl102"/>
    <w:basedOn w:val="Navaden"/>
    <w:rsid w:val="00263BE7"/>
    <w:pPr>
      <w:spacing w:before="100" w:beforeAutospacing="1" w:after="100" w:afterAutospacing="1" w:line="240" w:lineRule="auto"/>
    </w:pPr>
    <w:rPr>
      <w:rFonts w:ascii="Times New Roman" w:hAnsi="Times New Roman"/>
      <w:b/>
      <w:bCs/>
      <w:sz w:val="24"/>
      <w:lang w:eastAsia="sl-SI"/>
    </w:rPr>
  </w:style>
  <w:style w:type="paragraph" w:customStyle="1" w:styleId="xl103">
    <w:name w:val="xl103"/>
    <w:basedOn w:val="Navaden"/>
    <w:rsid w:val="00263BE7"/>
    <w:pPr>
      <w:spacing w:before="100" w:beforeAutospacing="1" w:after="100" w:afterAutospacing="1" w:line="240" w:lineRule="auto"/>
    </w:pPr>
    <w:rPr>
      <w:rFonts w:ascii="Times New Roman" w:hAnsi="Times New Roman"/>
      <w:b/>
      <w:bCs/>
      <w:color w:val="FF0000"/>
      <w:sz w:val="24"/>
      <w:lang w:eastAsia="sl-SI"/>
    </w:rPr>
  </w:style>
  <w:style w:type="paragraph" w:customStyle="1" w:styleId="font11">
    <w:name w:val="font11"/>
    <w:basedOn w:val="Navaden"/>
    <w:rsid w:val="00263BE7"/>
    <w:pPr>
      <w:spacing w:before="100" w:beforeAutospacing="1" w:after="100" w:afterAutospacing="1" w:line="240" w:lineRule="auto"/>
    </w:pPr>
    <w:rPr>
      <w:rFonts w:ascii="Calibri" w:hAnsi="Calibri" w:cs="Calibri"/>
      <w:sz w:val="22"/>
      <w:szCs w:val="22"/>
      <w:lang w:eastAsia="sl-SI"/>
    </w:rPr>
  </w:style>
  <w:style w:type="paragraph" w:customStyle="1" w:styleId="font12">
    <w:name w:val="font12"/>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xl104">
    <w:name w:val="xl104"/>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sl-SI"/>
    </w:rPr>
  </w:style>
  <w:style w:type="paragraph" w:customStyle="1" w:styleId="xl105">
    <w:name w:val="xl105"/>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eastAsia="sl-SI"/>
    </w:rPr>
  </w:style>
  <w:style w:type="paragraph" w:customStyle="1" w:styleId="xl64">
    <w:name w:val="xl64"/>
    <w:basedOn w:val="Navaden"/>
    <w:rsid w:val="00263BE7"/>
    <w:pPr>
      <w:spacing w:before="100" w:beforeAutospacing="1" w:after="100" w:afterAutospacing="1" w:line="240" w:lineRule="auto"/>
    </w:pPr>
    <w:rPr>
      <w:rFonts w:ascii="Times New Roman" w:hAnsi="Times New Roman"/>
      <w:b/>
      <w:bCs/>
      <w:sz w:val="24"/>
      <w:lang w:eastAsia="sl-SI"/>
    </w:rPr>
  </w:style>
  <w:style w:type="paragraph" w:customStyle="1" w:styleId="GeoZSVsebina">
    <w:name w:val="GeoZS_Vsebina"/>
    <w:basedOn w:val="Navaden"/>
    <w:qFormat/>
    <w:rsid w:val="003F6DB6"/>
    <w:pPr>
      <w:widowControl w:val="0"/>
      <w:spacing w:before="120" w:after="220" w:line="276" w:lineRule="auto"/>
      <w:jc w:val="both"/>
    </w:pPr>
    <w:rPr>
      <w:rFonts w:asciiTheme="minorHAnsi" w:eastAsiaTheme="majorEastAsia" w:hAnsiTheme="minorHAnsi"/>
      <w:snapToGrid w:val="0"/>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5328">
      <w:bodyDiv w:val="1"/>
      <w:marLeft w:val="0"/>
      <w:marRight w:val="0"/>
      <w:marTop w:val="0"/>
      <w:marBottom w:val="0"/>
      <w:divBdr>
        <w:top w:val="none" w:sz="0" w:space="0" w:color="auto"/>
        <w:left w:val="none" w:sz="0" w:space="0" w:color="auto"/>
        <w:bottom w:val="none" w:sz="0" w:space="0" w:color="auto"/>
        <w:right w:val="none" w:sz="0" w:space="0" w:color="auto"/>
      </w:divBdr>
    </w:div>
    <w:div w:id="425657652">
      <w:bodyDiv w:val="1"/>
      <w:marLeft w:val="0"/>
      <w:marRight w:val="0"/>
      <w:marTop w:val="0"/>
      <w:marBottom w:val="0"/>
      <w:divBdr>
        <w:top w:val="none" w:sz="0" w:space="0" w:color="auto"/>
        <w:left w:val="none" w:sz="0" w:space="0" w:color="auto"/>
        <w:bottom w:val="none" w:sz="0" w:space="0" w:color="auto"/>
        <w:right w:val="none" w:sz="0" w:space="0" w:color="auto"/>
      </w:divBdr>
    </w:div>
    <w:div w:id="521944016">
      <w:bodyDiv w:val="1"/>
      <w:marLeft w:val="0"/>
      <w:marRight w:val="0"/>
      <w:marTop w:val="0"/>
      <w:marBottom w:val="0"/>
      <w:divBdr>
        <w:top w:val="none" w:sz="0" w:space="0" w:color="auto"/>
        <w:left w:val="none" w:sz="0" w:space="0" w:color="auto"/>
        <w:bottom w:val="none" w:sz="0" w:space="0" w:color="auto"/>
        <w:right w:val="none" w:sz="0" w:space="0" w:color="auto"/>
      </w:divBdr>
    </w:div>
    <w:div w:id="739055761">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7039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22-01-1705" TargetMode="External"/><Relationship Id="rId18" Type="http://schemas.openxmlformats.org/officeDocument/2006/relationships/hyperlink" Target="http://www.uradni-list.si/1/objava.jsp?sop=2023-01-034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22-01-0107" TargetMode="External"/><Relationship Id="rId17" Type="http://schemas.openxmlformats.org/officeDocument/2006/relationships/hyperlink" Target="http://www.uradni-list.si/1/objava.jsp?sop=2022-01-0873" TargetMode="External"/><Relationship Id="rId2" Type="http://schemas.openxmlformats.org/officeDocument/2006/relationships/numbering" Target="numbering.xml"/><Relationship Id="rId16" Type="http://schemas.openxmlformats.org/officeDocument/2006/relationships/hyperlink" Target="http://www.uradni-list.si/1/objava.jsp?sop=2023-01-259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575" TargetMode="External"/><Relationship Id="rId5" Type="http://schemas.openxmlformats.org/officeDocument/2006/relationships/webSettings" Target="webSettings.xml"/><Relationship Id="rId15" Type="http://schemas.openxmlformats.org/officeDocument/2006/relationships/hyperlink" Target="http://www.uradni-list.si/1/objava.jsp?sop=2023-01-0530" TargetMode="External"/><Relationship Id="rId23" Type="http://schemas.openxmlformats.org/officeDocument/2006/relationships/theme" Target="theme/theme1.xml"/><Relationship Id="rId10" Type="http://schemas.openxmlformats.org/officeDocument/2006/relationships/hyperlink" Target="http://www.uradni-list.si/1/objava.jsp?sop=2018-01-0588"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uradni-list.si/1/objava.jsp?sop=2015-01-3570" TargetMode="External"/><Relationship Id="rId14" Type="http://schemas.openxmlformats.org/officeDocument/2006/relationships/hyperlink" Target="http://www.uradni-list.si/1/objava.jsp?sop=2022-01-251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C210-CB85-4B32-A273-79B22557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37062</Words>
  <Characters>220280</Characters>
  <Application>Microsoft Office Word</Application>
  <DocSecurity>0</DocSecurity>
  <Lines>1835</Lines>
  <Paragraphs>513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256829</CharactersWithSpaces>
  <SharedDoc>false</SharedDoc>
  <HLinks>
    <vt:vector size="186" baseType="variant">
      <vt:variant>
        <vt:i4>7471150</vt:i4>
      </vt:variant>
      <vt:variant>
        <vt:i4>90</vt:i4>
      </vt:variant>
      <vt:variant>
        <vt:i4>0</vt:i4>
      </vt:variant>
      <vt:variant>
        <vt:i4>5</vt:i4>
      </vt:variant>
      <vt:variant>
        <vt:lpwstr>http://www.uradni-list.si/1/objava.jsp?sop=2015-01-2360</vt:lpwstr>
      </vt:variant>
      <vt:variant>
        <vt:lpwstr/>
      </vt:variant>
      <vt:variant>
        <vt:i4>7733290</vt:i4>
      </vt:variant>
      <vt:variant>
        <vt:i4>87</vt:i4>
      </vt:variant>
      <vt:variant>
        <vt:i4>0</vt:i4>
      </vt:variant>
      <vt:variant>
        <vt:i4>5</vt:i4>
      </vt:variant>
      <vt:variant>
        <vt:lpwstr>http://www.uradni-list.si/1/objava.jsp?sop=2014-01-1618</vt:lpwstr>
      </vt:variant>
      <vt:variant>
        <vt:lpwstr/>
      </vt:variant>
      <vt:variant>
        <vt:i4>7667757</vt:i4>
      </vt:variant>
      <vt:variant>
        <vt:i4>84</vt:i4>
      </vt:variant>
      <vt:variant>
        <vt:i4>0</vt:i4>
      </vt:variant>
      <vt:variant>
        <vt:i4>5</vt:i4>
      </vt:variant>
      <vt:variant>
        <vt:lpwstr>http://www.uradni-list.si/1/objava.jsp?sop=2013-01-3602</vt:lpwstr>
      </vt:variant>
      <vt:variant>
        <vt:lpwstr/>
      </vt:variant>
      <vt:variant>
        <vt:i4>7667758</vt:i4>
      </vt:variant>
      <vt:variant>
        <vt:i4>81</vt:i4>
      </vt:variant>
      <vt:variant>
        <vt:i4>0</vt:i4>
      </vt:variant>
      <vt:variant>
        <vt:i4>5</vt:i4>
      </vt:variant>
      <vt:variant>
        <vt:lpwstr>http://www.uradni-list.si/1/objava.jsp?sop=2012-01-2418</vt:lpwstr>
      </vt:variant>
      <vt:variant>
        <vt:lpwstr/>
      </vt:variant>
      <vt:variant>
        <vt:i4>7602212</vt:i4>
      </vt:variant>
      <vt:variant>
        <vt:i4>78</vt:i4>
      </vt:variant>
      <vt:variant>
        <vt:i4>0</vt:i4>
      </vt:variant>
      <vt:variant>
        <vt:i4>5</vt:i4>
      </vt:variant>
      <vt:variant>
        <vt:lpwstr>http://www.uradni-list.si/1/objava.jsp?sop=2008-01-2417</vt:lpwstr>
      </vt:variant>
      <vt:variant>
        <vt:lpwstr/>
      </vt:variant>
      <vt:variant>
        <vt:i4>8323114</vt:i4>
      </vt:variant>
      <vt:variant>
        <vt:i4>75</vt:i4>
      </vt:variant>
      <vt:variant>
        <vt:i4>0</vt:i4>
      </vt:variant>
      <vt:variant>
        <vt:i4>5</vt:i4>
      </vt:variant>
      <vt:variant>
        <vt:lpwstr>http://www.uradni-list.si/1/objava.jsp?sop=2004-01-1694</vt:lpwstr>
      </vt:variant>
      <vt:variant>
        <vt:lpwstr/>
      </vt:variant>
      <vt:variant>
        <vt:i4>7405612</vt:i4>
      </vt:variant>
      <vt:variant>
        <vt:i4>72</vt:i4>
      </vt:variant>
      <vt:variant>
        <vt:i4>0</vt:i4>
      </vt:variant>
      <vt:variant>
        <vt:i4>5</vt:i4>
      </vt:variant>
      <vt:variant>
        <vt:lpwstr>http://www.uradni-list.si/1/objava.jsp?sop=2004-01-0064</vt:lpwstr>
      </vt:variant>
      <vt:variant>
        <vt:lpwstr/>
      </vt:variant>
      <vt:variant>
        <vt:i4>7798824</vt:i4>
      </vt:variant>
      <vt:variant>
        <vt:i4>69</vt:i4>
      </vt:variant>
      <vt:variant>
        <vt:i4>0</vt:i4>
      </vt:variant>
      <vt:variant>
        <vt:i4>5</vt:i4>
      </vt:variant>
      <vt:variant>
        <vt:lpwstr>http://www.uradni-list.si/1/objava.jsp?sop=2002-01-3237</vt:lpwstr>
      </vt:variant>
      <vt:variant>
        <vt:lpwstr/>
      </vt:variant>
      <vt:variant>
        <vt:i4>7667757</vt:i4>
      </vt:variant>
      <vt:variant>
        <vt:i4>66</vt:i4>
      </vt:variant>
      <vt:variant>
        <vt:i4>0</vt:i4>
      </vt:variant>
      <vt:variant>
        <vt:i4>5</vt:i4>
      </vt:variant>
      <vt:variant>
        <vt:lpwstr>http://www.uradni-list.si/1/objava.jsp?sop=2016-01-3304</vt:lpwstr>
      </vt:variant>
      <vt:variant>
        <vt:lpwstr/>
      </vt:variant>
      <vt:variant>
        <vt:i4>7667749</vt:i4>
      </vt:variant>
      <vt:variant>
        <vt:i4>63</vt:i4>
      </vt:variant>
      <vt:variant>
        <vt:i4>0</vt:i4>
      </vt:variant>
      <vt:variant>
        <vt:i4>5</vt:i4>
      </vt:variant>
      <vt:variant>
        <vt:lpwstr>http://www.uradni-list.si/1/objava.jsp?sop=2015-01-3809</vt:lpwstr>
      </vt:variant>
      <vt:variant>
        <vt:lpwstr/>
      </vt:variant>
      <vt:variant>
        <vt:i4>7405614</vt:i4>
      </vt:variant>
      <vt:variant>
        <vt:i4>60</vt:i4>
      </vt:variant>
      <vt:variant>
        <vt:i4>0</vt:i4>
      </vt:variant>
      <vt:variant>
        <vt:i4>5</vt:i4>
      </vt:variant>
      <vt:variant>
        <vt:lpwstr>http://www.uradni-list.si/1/objava.jsp?sop=2015-01-2352</vt:lpwstr>
      </vt:variant>
      <vt:variant>
        <vt:lpwstr/>
      </vt:variant>
      <vt:variant>
        <vt:i4>8323117</vt:i4>
      </vt:variant>
      <vt:variant>
        <vt:i4>57</vt:i4>
      </vt:variant>
      <vt:variant>
        <vt:i4>0</vt:i4>
      </vt:variant>
      <vt:variant>
        <vt:i4>5</vt:i4>
      </vt:variant>
      <vt:variant>
        <vt:lpwstr>http://www.uradni-list.si/1/objava.jsp?sop=2013-01-1687</vt:lpwstr>
      </vt:variant>
      <vt:variant>
        <vt:lpwstr/>
      </vt:variant>
      <vt:variant>
        <vt:i4>8126511</vt:i4>
      </vt:variant>
      <vt:variant>
        <vt:i4>54</vt:i4>
      </vt:variant>
      <vt:variant>
        <vt:i4>0</vt:i4>
      </vt:variant>
      <vt:variant>
        <vt:i4>5</vt:i4>
      </vt:variant>
      <vt:variant>
        <vt:lpwstr>http://www.uradni-list.si/1/objava.jsp?sop=2012-01-2585</vt:lpwstr>
      </vt:variant>
      <vt:variant>
        <vt:lpwstr/>
      </vt:variant>
      <vt:variant>
        <vt:i4>7995439</vt:i4>
      </vt:variant>
      <vt:variant>
        <vt:i4>51</vt:i4>
      </vt:variant>
      <vt:variant>
        <vt:i4>0</vt:i4>
      </vt:variant>
      <vt:variant>
        <vt:i4>5</vt:i4>
      </vt:variant>
      <vt:variant>
        <vt:lpwstr>http://www.uradni-list.si/1/objava.jsp?sop=2011-01-4683</vt:lpwstr>
      </vt:variant>
      <vt:variant>
        <vt:lpwstr/>
      </vt:variant>
      <vt:variant>
        <vt:i4>7471150</vt:i4>
      </vt:variant>
      <vt:variant>
        <vt:i4>48</vt:i4>
      </vt:variant>
      <vt:variant>
        <vt:i4>0</vt:i4>
      </vt:variant>
      <vt:variant>
        <vt:i4>5</vt:i4>
      </vt:variant>
      <vt:variant>
        <vt:lpwstr>http://www.uradni-list.si/1/objava.jsp?sop=2015-01-2360</vt:lpwstr>
      </vt:variant>
      <vt:variant>
        <vt:lpwstr/>
      </vt:variant>
      <vt:variant>
        <vt:i4>7733290</vt:i4>
      </vt:variant>
      <vt:variant>
        <vt:i4>45</vt:i4>
      </vt:variant>
      <vt:variant>
        <vt:i4>0</vt:i4>
      </vt:variant>
      <vt:variant>
        <vt:i4>5</vt:i4>
      </vt:variant>
      <vt:variant>
        <vt:lpwstr>http://www.uradni-list.si/1/objava.jsp?sop=2014-01-1618</vt:lpwstr>
      </vt:variant>
      <vt:variant>
        <vt:lpwstr/>
      </vt:variant>
      <vt:variant>
        <vt:i4>7667757</vt:i4>
      </vt:variant>
      <vt:variant>
        <vt:i4>42</vt:i4>
      </vt:variant>
      <vt:variant>
        <vt:i4>0</vt:i4>
      </vt:variant>
      <vt:variant>
        <vt:i4>5</vt:i4>
      </vt:variant>
      <vt:variant>
        <vt:lpwstr>http://www.uradni-list.si/1/objava.jsp?sop=2013-01-3602</vt:lpwstr>
      </vt:variant>
      <vt:variant>
        <vt:lpwstr/>
      </vt:variant>
      <vt:variant>
        <vt:i4>7667758</vt:i4>
      </vt:variant>
      <vt:variant>
        <vt:i4>39</vt:i4>
      </vt:variant>
      <vt:variant>
        <vt:i4>0</vt:i4>
      </vt:variant>
      <vt:variant>
        <vt:i4>5</vt:i4>
      </vt:variant>
      <vt:variant>
        <vt:lpwstr>http://www.uradni-list.si/1/objava.jsp?sop=2012-01-2418</vt:lpwstr>
      </vt:variant>
      <vt:variant>
        <vt:lpwstr/>
      </vt:variant>
      <vt:variant>
        <vt:i4>7602212</vt:i4>
      </vt:variant>
      <vt:variant>
        <vt:i4>36</vt:i4>
      </vt:variant>
      <vt:variant>
        <vt:i4>0</vt:i4>
      </vt:variant>
      <vt:variant>
        <vt:i4>5</vt:i4>
      </vt:variant>
      <vt:variant>
        <vt:lpwstr>http://www.uradni-list.si/1/objava.jsp?sop=2008-01-2417</vt:lpwstr>
      </vt:variant>
      <vt:variant>
        <vt:lpwstr/>
      </vt:variant>
      <vt:variant>
        <vt:i4>8323114</vt:i4>
      </vt:variant>
      <vt:variant>
        <vt:i4>33</vt:i4>
      </vt:variant>
      <vt:variant>
        <vt:i4>0</vt:i4>
      </vt:variant>
      <vt:variant>
        <vt:i4>5</vt:i4>
      </vt:variant>
      <vt:variant>
        <vt:lpwstr>http://www.uradni-list.si/1/objava.jsp?sop=2004-01-1694</vt:lpwstr>
      </vt:variant>
      <vt:variant>
        <vt:lpwstr/>
      </vt:variant>
      <vt:variant>
        <vt:i4>7405612</vt:i4>
      </vt:variant>
      <vt:variant>
        <vt:i4>30</vt:i4>
      </vt:variant>
      <vt:variant>
        <vt:i4>0</vt:i4>
      </vt:variant>
      <vt:variant>
        <vt:i4>5</vt:i4>
      </vt:variant>
      <vt:variant>
        <vt:lpwstr>http://www.uradni-list.si/1/objava.jsp?sop=2004-01-0064</vt:lpwstr>
      </vt:variant>
      <vt:variant>
        <vt:lpwstr/>
      </vt:variant>
      <vt:variant>
        <vt:i4>7798824</vt:i4>
      </vt:variant>
      <vt:variant>
        <vt:i4>27</vt:i4>
      </vt:variant>
      <vt:variant>
        <vt:i4>0</vt:i4>
      </vt:variant>
      <vt:variant>
        <vt:i4>5</vt:i4>
      </vt:variant>
      <vt:variant>
        <vt:lpwstr>http://www.uradni-list.si/1/objava.jsp?sop=2002-01-3237</vt:lpwstr>
      </vt:variant>
      <vt:variant>
        <vt:lpwstr/>
      </vt:variant>
      <vt:variant>
        <vt:i4>7733288</vt:i4>
      </vt:variant>
      <vt:variant>
        <vt:i4>24</vt:i4>
      </vt:variant>
      <vt:variant>
        <vt:i4>0</vt:i4>
      </vt:variant>
      <vt:variant>
        <vt:i4>5</vt:i4>
      </vt:variant>
      <vt:variant>
        <vt:lpwstr>http://www.uradni-list.si/1/objava.jsp?sop=2013-01-0304</vt:lpwstr>
      </vt:variant>
      <vt:variant>
        <vt:lpwstr/>
      </vt:variant>
      <vt:variant>
        <vt:i4>7733290</vt:i4>
      </vt:variant>
      <vt:variant>
        <vt:i4>21</vt:i4>
      </vt:variant>
      <vt:variant>
        <vt:i4>0</vt:i4>
      </vt:variant>
      <vt:variant>
        <vt:i4>5</vt:i4>
      </vt:variant>
      <vt:variant>
        <vt:lpwstr>http://www.uradni-list.si/1/objava.jsp?sop=2014-01-1618</vt:lpwstr>
      </vt:variant>
      <vt:variant>
        <vt:lpwstr/>
      </vt:variant>
      <vt:variant>
        <vt:i4>7667757</vt:i4>
      </vt:variant>
      <vt:variant>
        <vt:i4>18</vt:i4>
      </vt:variant>
      <vt:variant>
        <vt:i4>0</vt:i4>
      </vt:variant>
      <vt:variant>
        <vt:i4>5</vt:i4>
      </vt:variant>
      <vt:variant>
        <vt:lpwstr>http://www.uradni-list.si/1/objava.jsp?sop=2013-01-3602</vt:lpwstr>
      </vt:variant>
      <vt:variant>
        <vt:lpwstr/>
      </vt:variant>
      <vt:variant>
        <vt:i4>7667758</vt:i4>
      </vt:variant>
      <vt:variant>
        <vt:i4>15</vt:i4>
      </vt:variant>
      <vt:variant>
        <vt:i4>0</vt:i4>
      </vt:variant>
      <vt:variant>
        <vt:i4>5</vt:i4>
      </vt:variant>
      <vt:variant>
        <vt:lpwstr>http://www.uradni-list.si/1/objava.jsp?sop=2012-01-2418</vt:lpwstr>
      </vt:variant>
      <vt:variant>
        <vt:lpwstr/>
      </vt:variant>
      <vt:variant>
        <vt:i4>7602212</vt:i4>
      </vt:variant>
      <vt:variant>
        <vt:i4>12</vt:i4>
      </vt:variant>
      <vt:variant>
        <vt:i4>0</vt:i4>
      </vt:variant>
      <vt:variant>
        <vt:i4>5</vt:i4>
      </vt:variant>
      <vt:variant>
        <vt:lpwstr>http://www.uradni-list.si/1/objava.jsp?sop=2008-01-2417</vt:lpwstr>
      </vt:variant>
      <vt:variant>
        <vt:lpwstr/>
      </vt:variant>
      <vt:variant>
        <vt:i4>8323114</vt:i4>
      </vt:variant>
      <vt:variant>
        <vt:i4>9</vt:i4>
      </vt:variant>
      <vt:variant>
        <vt:i4>0</vt:i4>
      </vt:variant>
      <vt:variant>
        <vt:i4>5</vt:i4>
      </vt:variant>
      <vt:variant>
        <vt:lpwstr>http://www.uradni-list.si/1/objava.jsp?sop=2004-01-1694</vt:lpwstr>
      </vt:variant>
      <vt:variant>
        <vt:lpwstr/>
      </vt:variant>
      <vt:variant>
        <vt:i4>7405612</vt:i4>
      </vt:variant>
      <vt:variant>
        <vt:i4>6</vt:i4>
      </vt:variant>
      <vt:variant>
        <vt:i4>0</vt:i4>
      </vt:variant>
      <vt:variant>
        <vt:i4>5</vt:i4>
      </vt:variant>
      <vt:variant>
        <vt:lpwstr>http://www.uradni-list.si/1/objava.jsp?sop=2004-01-0064</vt:lpwstr>
      </vt:variant>
      <vt:variant>
        <vt:lpwstr/>
      </vt:variant>
      <vt:variant>
        <vt:i4>7798824</vt:i4>
      </vt:variant>
      <vt:variant>
        <vt:i4>3</vt:i4>
      </vt:variant>
      <vt:variant>
        <vt:i4>0</vt:i4>
      </vt:variant>
      <vt:variant>
        <vt:i4>5</vt:i4>
      </vt:variant>
      <vt:variant>
        <vt:lpwstr>http://www.uradni-list.si/1/objava.jsp?sop=2002-01-3237</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2025-10-06T07:57:00Z</dcterms:created>
  <dcterms:modified xsi:type="dcterms:W3CDTF">2025-10-10T10:27:00Z</dcterms:modified>
</cp:coreProperties>
</file>