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BB4CA8">
        <w:rPr>
          <w:rFonts w:cs="Arial"/>
          <w:color w:val="000000"/>
        </w:rPr>
        <w:t>84000-2/2024/8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C4DF1">
        <w:rPr>
          <w:rFonts w:cs="Arial"/>
          <w:color w:val="000000"/>
        </w:rPr>
        <w:t>22</w:t>
      </w:r>
      <w:r w:rsidR="00BB4CA8">
        <w:rPr>
          <w:rFonts w:cs="Arial"/>
          <w:color w:val="000000"/>
        </w:rPr>
        <w:t>. 5. 2025</w:t>
      </w:r>
      <w:r w:rsidRPr="002760DC">
        <w:t xml:space="preserve"> 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FB71FD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 podlagi 129.</w:t>
      </w:r>
      <w:r w:rsidRPr="00612D79">
        <w:rPr>
          <w:rFonts w:cs="Arial"/>
          <w:color w:val="000000"/>
          <w:szCs w:val="20"/>
        </w:rPr>
        <w:t xml:space="preserve"> člena Zakona o</w:t>
      </w:r>
      <w:r>
        <w:rPr>
          <w:rFonts w:cs="Arial"/>
          <w:color w:val="000000"/>
          <w:szCs w:val="20"/>
        </w:rPr>
        <w:t xml:space="preserve"> obnovi, razvoju in zagotavljanju finančnih sredstev (Uradni </w:t>
      </w:r>
      <w:r>
        <w:rPr>
          <w:rFonts w:cs="Arial"/>
          <w:color w:val="000000"/>
          <w:szCs w:val="20"/>
        </w:rPr>
        <w:br/>
        <w:t>list RS, št. 131/23, 81/24</w:t>
      </w:r>
      <w:r w:rsidRPr="00612D79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in 109/24</w:t>
      </w:r>
      <w:r w:rsidRPr="00612D79">
        <w:rPr>
          <w:rFonts w:cs="Arial"/>
          <w:color w:val="000000"/>
          <w:szCs w:val="20"/>
        </w:rPr>
        <w:t xml:space="preserve">) </w:t>
      </w:r>
      <w:r>
        <w:rPr>
          <w:rFonts w:cs="Arial"/>
          <w:color w:val="000000"/>
          <w:szCs w:val="20"/>
        </w:rPr>
        <w:t>je Vlada Republike Slovenije</w:t>
      </w:r>
      <w:r w:rsidR="003636EA" w:rsidRPr="002760DC">
        <w:rPr>
          <w:rFonts w:cs="Arial"/>
          <w:color w:val="000000"/>
          <w:szCs w:val="20"/>
        </w:rPr>
        <w:t xml:space="preserve"> na </w:t>
      </w:r>
      <w:r w:rsidR="00BB4CA8">
        <w:rPr>
          <w:rFonts w:cs="Arial"/>
          <w:color w:val="000000"/>
          <w:szCs w:val="20"/>
        </w:rPr>
        <w:t>15</w:t>
      </w:r>
      <w:r w:rsidR="00CC7D72">
        <w:rPr>
          <w:rFonts w:cs="Arial"/>
          <w:color w:val="000000"/>
          <w:szCs w:val="20"/>
        </w:rPr>
        <w:t>4</w:t>
      </w:r>
      <w:r w:rsidR="00BB4CA8">
        <w:rPr>
          <w:rFonts w:cs="Arial"/>
          <w:color w:val="000000"/>
          <w:szCs w:val="20"/>
        </w:rPr>
        <w:t>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AC34C6">
        <w:rPr>
          <w:rFonts w:cs="Arial"/>
          <w:color w:val="000000"/>
          <w:szCs w:val="20"/>
        </w:rPr>
        <w:br/>
      </w:r>
      <w:r w:rsidR="00CC7D72">
        <w:rPr>
          <w:rFonts w:cs="Arial"/>
          <w:color w:val="000000"/>
          <w:szCs w:val="20"/>
        </w:rPr>
        <w:t>22</w:t>
      </w:r>
      <w:r w:rsidR="00BB4CA8">
        <w:rPr>
          <w:rFonts w:cs="Arial"/>
          <w:color w:val="000000"/>
          <w:szCs w:val="20"/>
        </w:rPr>
        <w:t>. 5. 2025</w:t>
      </w:r>
      <w:r w:rsidR="003636EA" w:rsidRPr="002760DC">
        <w:rPr>
          <w:rFonts w:cs="Arial"/>
          <w:color w:val="000000"/>
          <w:szCs w:val="20"/>
        </w:rPr>
        <w:t xml:space="preserve"> pod točko</w:t>
      </w:r>
      <w:r>
        <w:rPr>
          <w:rFonts w:cs="Arial"/>
          <w:color w:val="000000"/>
          <w:szCs w:val="20"/>
        </w:rPr>
        <w:t xml:space="preserve"> </w:t>
      </w:r>
      <w:r w:rsidR="00630DDD">
        <w:rPr>
          <w:rFonts w:cs="Arial"/>
          <w:color w:val="000000"/>
          <w:szCs w:val="20"/>
        </w:rPr>
        <w:t>10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B71FD" w:rsidRPr="00A43211" w:rsidRDefault="00FB71FD" w:rsidP="00FB71F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A43211">
        <w:rPr>
          <w:rFonts w:cs="Arial"/>
          <w:iCs/>
          <w:szCs w:val="20"/>
          <w:lang w:eastAsia="sl-SI"/>
        </w:rPr>
        <w:t xml:space="preserve">Vlada Republike Slovenije </w:t>
      </w:r>
      <w:r>
        <w:rPr>
          <w:rFonts w:cs="Arial"/>
          <w:iCs/>
          <w:szCs w:val="20"/>
          <w:lang w:eastAsia="sl-SI"/>
        </w:rPr>
        <w:t>se je seznanila z Drugim poročilom o izvajanju ukrepov in projektov</w:t>
      </w:r>
      <w:r w:rsidR="003A378F">
        <w:rPr>
          <w:rFonts w:cs="Arial"/>
          <w:iCs/>
          <w:szCs w:val="20"/>
          <w:lang w:eastAsia="sl-SI"/>
        </w:rPr>
        <w:t>,</w:t>
      </w:r>
      <w:bookmarkStart w:id="0" w:name="_GoBack"/>
      <w:bookmarkEnd w:id="0"/>
      <w:r>
        <w:rPr>
          <w:rFonts w:cs="Arial"/>
          <w:iCs/>
          <w:szCs w:val="20"/>
          <w:lang w:eastAsia="sl-SI"/>
        </w:rPr>
        <w:t xml:space="preserve"> povezanih z odpravo posledic poplav in zemeljskih plazov iz avgusta 2023</w:t>
      </w:r>
      <w:r w:rsidRPr="00A43211">
        <w:rPr>
          <w:rFonts w:cs="Arial"/>
          <w:iCs/>
          <w:szCs w:val="20"/>
          <w:lang w:eastAsia="sl-SI"/>
        </w:rPr>
        <w:t>.</w:t>
      </w:r>
    </w:p>
    <w:p w:rsidR="00BB4CA8" w:rsidRDefault="00BB4CA8" w:rsidP="00BB4CA8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B71FD" w:rsidRPr="002760DC" w:rsidRDefault="00FB71FD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BB4CA8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BB4CA8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16E2C" w:rsidRPr="002760DC" w:rsidRDefault="00916E2C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B4CA8" w:rsidRDefault="00FB71FD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="00BB4CA8">
        <w:rPr>
          <w:rFonts w:cs="Arial"/>
          <w:color w:val="000000"/>
          <w:szCs w:val="20"/>
        </w:rPr>
        <w:t>i</w:t>
      </w:r>
      <w:r>
        <w:rPr>
          <w:rFonts w:cs="Arial"/>
          <w:color w:val="000000"/>
          <w:szCs w:val="20"/>
        </w:rPr>
        <w:t>nistrstv</w:t>
      </w:r>
      <w:r w:rsidR="00B26B72">
        <w:rPr>
          <w:rFonts w:cs="Arial"/>
          <w:color w:val="000000"/>
          <w:szCs w:val="20"/>
        </w:rPr>
        <w:t>a</w:t>
      </w:r>
    </w:p>
    <w:p w:rsidR="00BB4CA8" w:rsidRDefault="00BB4CA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Služba Vlade Republike Slovenije za </w:t>
      </w:r>
      <w:r w:rsidR="00FB71FD">
        <w:rPr>
          <w:rFonts w:cs="Arial"/>
          <w:color w:val="000000"/>
          <w:szCs w:val="20"/>
        </w:rPr>
        <w:t>obnovo po poplavah in plazovih</w:t>
      </w:r>
    </w:p>
    <w:p w:rsidR="00BB4CA8" w:rsidRDefault="00BB4CA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FB71FD">
        <w:rPr>
          <w:rFonts w:cs="Arial"/>
          <w:color w:val="000000"/>
          <w:szCs w:val="20"/>
        </w:rPr>
        <w:t>ublike Slovenije za zakonodajo</w:t>
      </w:r>
    </w:p>
    <w:p w:rsidR="003636EA" w:rsidRPr="002760DC" w:rsidRDefault="00BB4CA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FB71FD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DAA" w:rsidRDefault="00A36DAA" w:rsidP="00767987">
      <w:pPr>
        <w:spacing w:line="240" w:lineRule="auto"/>
      </w:pPr>
      <w:r>
        <w:separator/>
      </w:r>
    </w:p>
  </w:endnote>
  <w:endnote w:type="continuationSeparator" w:id="0">
    <w:p w:rsidR="00A36DAA" w:rsidRDefault="00A36DA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FEB" w:rsidRDefault="00451FE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1FD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DAA" w:rsidRDefault="00A36DAA" w:rsidP="00767987">
      <w:pPr>
        <w:spacing w:line="240" w:lineRule="auto"/>
      </w:pPr>
      <w:r>
        <w:separator/>
      </w:r>
    </w:p>
  </w:footnote>
  <w:footnote w:type="continuationSeparator" w:id="0">
    <w:p w:rsidR="00A36DAA" w:rsidRDefault="00A36DA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FEB" w:rsidRDefault="00451FE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1FEB" w:rsidRDefault="00451FE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2D46D5"/>
    <w:rsid w:val="003636EA"/>
    <w:rsid w:val="00366636"/>
    <w:rsid w:val="00367DE6"/>
    <w:rsid w:val="003A378F"/>
    <w:rsid w:val="003B3E19"/>
    <w:rsid w:val="004076C6"/>
    <w:rsid w:val="00451FEB"/>
    <w:rsid w:val="00452453"/>
    <w:rsid w:val="004914E2"/>
    <w:rsid w:val="004B7F76"/>
    <w:rsid w:val="004E1BCE"/>
    <w:rsid w:val="00552E5C"/>
    <w:rsid w:val="005729C6"/>
    <w:rsid w:val="00592079"/>
    <w:rsid w:val="005C3E50"/>
    <w:rsid w:val="00630DDD"/>
    <w:rsid w:val="00682FFE"/>
    <w:rsid w:val="00692EB6"/>
    <w:rsid w:val="006B531C"/>
    <w:rsid w:val="006C4DF1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9617A"/>
    <w:rsid w:val="008A27E1"/>
    <w:rsid w:val="008A3F94"/>
    <w:rsid w:val="008D30A8"/>
    <w:rsid w:val="00904A48"/>
    <w:rsid w:val="00916E2C"/>
    <w:rsid w:val="00980294"/>
    <w:rsid w:val="009C5392"/>
    <w:rsid w:val="009E0C40"/>
    <w:rsid w:val="00A36DAA"/>
    <w:rsid w:val="00A50E4B"/>
    <w:rsid w:val="00A715DC"/>
    <w:rsid w:val="00A9231D"/>
    <w:rsid w:val="00AC34C6"/>
    <w:rsid w:val="00B01357"/>
    <w:rsid w:val="00B26B72"/>
    <w:rsid w:val="00B40287"/>
    <w:rsid w:val="00BB4CA8"/>
    <w:rsid w:val="00BC2453"/>
    <w:rsid w:val="00C0216A"/>
    <w:rsid w:val="00C733BC"/>
    <w:rsid w:val="00CA1460"/>
    <w:rsid w:val="00CC6C23"/>
    <w:rsid w:val="00CC7D72"/>
    <w:rsid w:val="00CD6077"/>
    <w:rsid w:val="00CE234E"/>
    <w:rsid w:val="00D02973"/>
    <w:rsid w:val="00D93928"/>
    <w:rsid w:val="00DA09BE"/>
    <w:rsid w:val="00DE3553"/>
    <w:rsid w:val="00E30579"/>
    <w:rsid w:val="00E37094"/>
    <w:rsid w:val="00F46C2D"/>
    <w:rsid w:val="00FB00DD"/>
    <w:rsid w:val="00FB71F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9</cp:revision>
  <dcterms:created xsi:type="dcterms:W3CDTF">2025-05-13T07:35:00Z</dcterms:created>
  <dcterms:modified xsi:type="dcterms:W3CDTF">2025-05-21T07:32:00Z</dcterms:modified>
</cp:coreProperties>
</file>