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A8" w:rsidRPr="002673C4" w:rsidRDefault="009E10A8" w:rsidP="00CB7264">
      <w:pPr>
        <w:pStyle w:val="Odstavekseznama1"/>
        <w:spacing w:line="260" w:lineRule="exact"/>
        <w:ind w:left="0"/>
        <w:rPr>
          <w:rFonts w:ascii="Arial" w:hAnsi="Arial" w:cs="Arial"/>
          <w:b/>
          <w:sz w:val="20"/>
          <w:szCs w:val="20"/>
        </w:rPr>
      </w:pPr>
    </w:p>
    <w:tbl>
      <w:tblPr>
        <w:tblW w:w="945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
        <w:gridCol w:w="1335"/>
        <w:gridCol w:w="124"/>
        <w:gridCol w:w="379"/>
        <w:gridCol w:w="866"/>
        <w:gridCol w:w="585"/>
        <w:gridCol w:w="808"/>
        <w:gridCol w:w="496"/>
        <w:gridCol w:w="956"/>
        <w:gridCol w:w="547"/>
        <w:gridCol w:w="128"/>
        <w:gridCol w:w="380"/>
        <w:gridCol w:w="175"/>
        <w:gridCol w:w="124"/>
        <w:gridCol w:w="639"/>
        <w:gridCol w:w="1508"/>
        <w:gridCol w:w="193"/>
      </w:tblGrid>
      <w:tr w:rsidR="00411ABB" w:rsidTr="002673C4">
        <w:trPr>
          <w:gridBefore w:val="1"/>
          <w:gridAfter w:val="7"/>
          <w:wBefore w:w="213" w:type="dxa"/>
          <w:wAfter w:w="3147" w:type="dxa"/>
        </w:trPr>
        <w:tc>
          <w:tcPr>
            <w:tcW w:w="6096" w:type="dxa"/>
            <w:gridSpan w:val="9"/>
          </w:tcPr>
          <w:p w:rsidR="009F1E59" w:rsidRPr="002673C4" w:rsidRDefault="006A79E6" w:rsidP="00AB65D9">
            <w:pPr>
              <w:pStyle w:val="datumtevilka"/>
            </w:pPr>
            <w:r w:rsidRPr="002673C4">
              <w:t xml:space="preserve">Številka: </w:t>
            </w:r>
            <w:bookmarkStart w:id="0" w:name="Klasifikacija"/>
            <w:r w:rsidRPr="002673C4">
              <w:t>560-1/2022-255</w:t>
            </w:r>
            <w:bookmarkEnd w:id="0"/>
          </w:p>
        </w:tc>
      </w:tr>
      <w:tr w:rsidR="00411ABB" w:rsidTr="002673C4">
        <w:trPr>
          <w:gridBefore w:val="1"/>
          <w:gridAfter w:val="7"/>
          <w:wBefore w:w="213" w:type="dxa"/>
          <w:wAfter w:w="3147" w:type="dxa"/>
        </w:trPr>
        <w:tc>
          <w:tcPr>
            <w:tcW w:w="6096" w:type="dxa"/>
            <w:gridSpan w:val="9"/>
          </w:tcPr>
          <w:p w:rsidR="009F1E59" w:rsidRPr="002673C4" w:rsidRDefault="006A79E6" w:rsidP="00AB65D9">
            <w:pPr>
              <w:pStyle w:val="datumtevilka"/>
            </w:pPr>
            <w:r w:rsidRPr="002673C4">
              <w:t xml:space="preserve">Ljubljana, dne </w:t>
            </w:r>
            <w:bookmarkStart w:id="1" w:name="DatumDokumenta"/>
            <w:r w:rsidRPr="002673C4">
              <w:t>04. 07. 2023</w:t>
            </w:r>
            <w:bookmarkEnd w:id="1"/>
          </w:p>
        </w:tc>
      </w:tr>
      <w:tr w:rsidR="00411ABB" w:rsidTr="002673C4">
        <w:trPr>
          <w:gridBefore w:val="1"/>
          <w:gridAfter w:val="7"/>
          <w:wBefore w:w="213" w:type="dxa"/>
          <w:wAfter w:w="3147" w:type="dxa"/>
        </w:trPr>
        <w:tc>
          <w:tcPr>
            <w:tcW w:w="6096" w:type="dxa"/>
            <w:gridSpan w:val="9"/>
          </w:tcPr>
          <w:p w:rsidR="00FB3C81" w:rsidRPr="002673C4" w:rsidRDefault="006A79E6" w:rsidP="002C278B">
            <w:pPr>
              <w:pStyle w:val="Neotevilenodstavek"/>
              <w:spacing w:before="0" w:after="0" w:line="260" w:lineRule="exact"/>
              <w:jc w:val="left"/>
              <w:rPr>
                <w:sz w:val="20"/>
                <w:szCs w:val="20"/>
              </w:rPr>
            </w:pPr>
            <w:r w:rsidRPr="002673C4">
              <w:rPr>
                <w:iCs/>
                <w:sz w:val="20"/>
                <w:szCs w:val="20"/>
              </w:rPr>
              <w:t>EVA (če se akt objavi v Uradnem listu RS)</w:t>
            </w:r>
          </w:p>
        </w:tc>
      </w:tr>
      <w:tr w:rsidR="00411ABB" w:rsidTr="002673C4">
        <w:trPr>
          <w:gridBefore w:val="1"/>
          <w:gridAfter w:val="7"/>
          <w:wBefore w:w="213" w:type="dxa"/>
          <w:wAfter w:w="3147" w:type="dxa"/>
        </w:trPr>
        <w:tc>
          <w:tcPr>
            <w:tcW w:w="6096" w:type="dxa"/>
            <w:gridSpan w:val="9"/>
          </w:tcPr>
          <w:p w:rsidR="00FB3C81" w:rsidRPr="002673C4" w:rsidRDefault="00FB3C81" w:rsidP="002C278B">
            <w:pPr>
              <w:spacing w:after="0" w:line="260" w:lineRule="exact"/>
              <w:rPr>
                <w:rFonts w:ascii="Arial" w:hAnsi="Arial" w:cs="Arial"/>
                <w:sz w:val="20"/>
                <w:szCs w:val="20"/>
              </w:rPr>
            </w:pPr>
          </w:p>
          <w:p w:rsidR="00FB3C81" w:rsidRPr="002673C4" w:rsidRDefault="006A79E6" w:rsidP="002C278B">
            <w:pPr>
              <w:spacing w:after="0" w:line="260" w:lineRule="exact"/>
              <w:rPr>
                <w:rFonts w:ascii="Arial" w:hAnsi="Arial" w:cs="Arial"/>
                <w:b/>
                <w:sz w:val="20"/>
                <w:szCs w:val="20"/>
              </w:rPr>
            </w:pPr>
            <w:r w:rsidRPr="002673C4">
              <w:rPr>
                <w:rFonts w:ascii="Arial" w:hAnsi="Arial" w:cs="Arial"/>
                <w:b/>
                <w:sz w:val="20"/>
                <w:szCs w:val="20"/>
              </w:rPr>
              <w:t>GENERALNI SEKRETARIAT VLADE REPUBLIKE SLOVENIJE</w:t>
            </w:r>
          </w:p>
          <w:p w:rsidR="00FB3C81" w:rsidRPr="002673C4" w:rsidRDefault="00626AB4" w:rsidP="002C278B">
            <w:pPr>
              <w:spacing w:after="0" w:line="260" w:lineRule="exact"/>
              <w:rPr>
                <w:rFonts w:ascii="Arial" w:hAnsi="Arial" w:cs="Arial"/>
                <w:b/>
                <w:sz w:val="20"/>
                <w:szCs w:val="20"/>
              </w:rPr>
            </w:pPr>
            <w:hyperlink r:id="rId8" w:history="1">
              <w:r w:rsidR="002673C4" w:rsidRPr="002673C4">
                <w:rPr>
                  <w:rStyle w:val="Hiperpovezava"/>
                  <w:rFonts w:ascii="Arial" w:hAnsi="Arial" w:cs="Arial"/>
                  <w:b/>
                  <w:sz w:val="20"/>
                  <w:szCs w:val="20"/>
                </w:rPr>
                <w:t>gp.gs@gov.si</w:t>
              </w:r>
            </w:hyperlink>
          </w:p>
          <w:p w:rsidR="00FB3C81" w:rsidRPr="002673C4" w:rsidRDefault="00FB3C81" w:rsidP="002C278B">
            <w:pPr>
              <w:spacing w:after="0" w:line="260" w:lineRule="exact"/>
              <w:rPr>
                <w:rFonts w:ascii="Arial" w:hAnsi="Arial" w:cs="Arial"/>
                <w:sz w:val="20"/>
                <w:szCs w:val="20"/>
              </w:rPr>
            </w:pPr>
          </w:p>
        </w:tc>
      </w:tr>
      <w:tr w:rsidR="00411ABB" w:rsidTr="002673C4">
        <w:trPr>
          <w:gridBefore w:val="1"/>
          <w:gridAfter w:val="1"/>
          <w:wBefore w:w="213" w:type="dxa"/>
          <w:wAfter w:w="193" w:type="dxa"/>
        </w:trPr>
        <w:tc>
          <w:tcPr>
            <w:tcW w:w="9050" w:type="dxa"/>
            <w:gridSpan w:val="15"/>
          </w:tcPr>
          <w:p w:rsidR="002673C4" w:rsidRPr="002673C4" w:rsidRDefault="006A79E6" w:rsidP="002673C4">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2673C4">
              <w:rPr>
                <w:rFonts w:ascii="Arial" w:eastAsia="Times New Roman" w:hAnsi="Arial" w:cs="Arial"/>
                <w:b/>
                <w:sz w:val="20"/>
                <w:szCs w:val="20"/>
                <w:lang w:eastAsia="sl-SI"/>
              </w:rPr>
              <w:t xml:space="preserve">ZADEVA: </w:t>
            </w:r>
            <w:r w:rsidRPr="006A79E6">
              <w:rPr>
                <w:rFonts w:ascii="Arial" w:eastAsia="Times New Roman" w:hAnsi="Arial" w:cs="Arial"/>
                <w:b/>
                <w:sz w:val="20"/>
                <w:szCs w:val="20"/>
                <w:lang w:eastAsia="sl-SI"/>
              </w:rPr>
              <w:t>Informacija o nameravanem podpisu tehničnega dogovora št. A.PRG.CAP672.A, sklenjenega v okviru Programskega dogovora št. A.PRG.CAP672, med ministrstvi za obrambo in Evropsko obrambno agencijo o postopkih v zvezi z dovoljenji za čezmejne premike za premike po zraku v Evropi</w:t>
            </w:r>
            <w:r w:rsidRPr="002673C4">
              <w:rPr>
                <w:rFonts w:ascii="Arial" w:eastAsia="Times New Roman" w:hAnsi="Arial" w:cs="Arial"/>
                <w:b/>
                <w:sz w:val="20"/>
                <w:szCs w:val="20"/>
                <w:lang w:eastAsia="sl-SI"/>
              </w:rPr>
              <w:t xml:space="preserve"> – predlog za obravnavo</w:t>
            </w:r>
          </w:p>
        </w:tc>
      </w:tr>
      <w:tr w:rsidR="00411ABB" w:rsidTr="002673C4">
        <w:trPr>
          <w:gridBefore w:val="1"/>
          <w:gridAfter w:val="1"/>
          <w:wBefore w:w="213" w:type="dxa"/>
          <w:wAfter w:w="193" w:type="dxa"/>
        </w:trPr>
        <w:tc>
          <w:tcPr>
            <w:tcW w:w="9050" w:type="dxa"/>
            <w:gridSpan w:val="15"/>
          </w:tcPr>
          <w:p w:rsidR="002673C4" w:rsidRPr="002673C4" w:rsidRDefault="006A79E6" w:rsidP="002673C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673C4">
              <w:rPr>
                <w:rFonts w:ascii="Arial" w:eastAsia="Times New Roman" w:hAnsi="Arial" w:cs="Arial"/>
                <w:b/>
                <w:sz w:val="20"/>
                <w:szCs w:val="20"/>
                <w:lang w:eastAsia="sl-SI"/>
              </w:rPr>
              <w:t>1. Predlog sklepov Vlade:</w:t>
            </w:r>
          </w:p>
        </w:tc>
      </w:tr>
      <w:tr w:rsidR="00411ABB" w:rsidTr="002673C4">
        <w:trPr>
          <w:gridBefore w:val="1"/>
          <w:gridAfter w:val="1"/>
          <w:wBefore w:w="213" w:type="dxa"/>
          <w:wAfter w:w="193" w:type="dxa"/>
        </w:trPr>
        <w:tc>
          <w:tcPr>
            <w:tcW w:w="9050" w:type="dxa"/>
            <w:gridSpan w:val="15"/>
          </w:tcPr>
          <w:p w:rsidR="002673C4" w:rsidRPr="002673C4" w:rsidRDefault="006A79E6" w:rsidP="002673C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 55/17</w:t>
            </w:r>
            <w:r w:rsidRPr="002673C4">
              <w:rPr>
                <w:rFonts w:ascii="Arial" w:hAnsi="Arial" w:cs="Arial"/>
                <w:sz w:val="20"/>
                <w:szCs w:val="20"/>
              </w:rPr>
              <w:t xml:space="preserve"> </w:t>
            </w:r>
            <w:r w:rsidRPr="002673C4">
              <w:rPr>
                <w:rFonts w:ascii="Arial" w:eastAsia="Times New Roman" w:hAnsi="Arial" w:cs="Arial"/>
                <w:iCs/>
                <w:sz w:val="20"/>
                <w:szCs w:val="20"/>
                <w:lang w:eastAsia="sl-SI"/>
              </w:rPr>
              <w:t>in 163/22) je Vlada Republike Slovenije na ____ redni seji dne ______ pod točko ___ dnevnega reda sprejela</w:t>
            </w:r>
          </w:p>
          <w:p w:rsidR="002673C4" w:rsidRPr="002673C4" w:rsidRDefault="002673C4" w:rsidP="002673C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rsidR="002673C4" w:rsidRPr="002673C4" w:rsidRDefault="006A79E6" w:rsidP="002673C4">
            <w:pPr>
              <w:overflowPunct w:val="0"/>
              <w:autoSpaceDE w:val="0"/>
              <w:autoSpaceDN w:val="0"/>
              <w:adjustRightInd w:val="0"/>
              <w:spacing w:before="60" w:after="0"/>
              <w:jc w:val="center"/>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S K L E P</w:t>
            </w:r>
          </w:p>
          <w:p w:rsidR="002673C4" w:rsidRPr="002673C4" w:rsidRDefault="002673C4" w:rsidP="002673C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rsidR="002673C4" w:rsidRDefault="006A79E6" w:rsidP="00501C73">
            <w:pPr>
              <w:pStyle w:val="Odstavekseznama"/>
              <w:numPr>
                <w:ilvl w:val="0"/>
                <w:numId w:val="32"/>
              </w:numPr>
              <w:overflowPunct w:val="0"/>
              <w:autoSpaceDE w:val="0"/>
              <w:autoSpaceDN w:val="0"/>
              <w:adjustRightInd w:val="0"/>
              <w:spacing w:before="60" w:after="0"/>
              <w:ind w:left="342" w:hanging="342"/>
              <w:jc w:val="both"/>
              <w:textAlignment w:val="baseline"/>
              <w:rPr>
                <w:rFonts w:ascii="Arial" w:eastAsia="Times New Roman" w:hAnsi="Arial" w:cs="Arial"/>
                <w:iCs/>
                <w:sz w:val="20"/>
                <w:szCs w:val="20"/>
                <w:lang w:eastAsia="sl-SI"/>
              </w:rPr>
            </w:pPr>
            <w:r w:rsidRPr="00501C73">
              <w:rPr>
                <w:rFonts w:ascii="Arial" w:eastAsia="Times New Roman" w:hAnsi="Arial" w:cs="Arial"/>
                <w:iCs/>
                <w:sz w:val="20"/>
                <w:szCs w:val="20"/>
                <w:lang w:eastAsia="sl-SI"/>
              </w:rPr>
              <w:t>Vlada Republike Slovenije se je seznanila z Informacijo o nameravanem podpisu tehničnega dogovora št. A.PRG.CAP672.A, sklenjenega v okviru Programskega dogovora št. A.PRG.CAP672, med ministrstvi za obrambo in Evropsko obrambno agencijo o postopkih v zvezi z dovoljenji za čezmejne premike za premike po zraku v Evropi.</w:t>
            </w:r>
          </w:p>
          <w:p w:rsidR="00501C73" w:rsidRPr="00501C73" w:rsidRDefault="00501C73" w:rsidP="00501C73">
            <w:pPr>
              <w:pStyle w:val="Odstavekseznama"/>
              <w:overflowPunct w:val="0"/>
              <w:autoSpaceDE w:val="0"/>
              <w:autoSpaceDN w:val="0"/>
              <w:adjustRightInd w:val="0"/>
              <w:spacing w:before="60" w:after="0"/>
              <w:ind w:left="342" w:hanging="342"/>
              <w:jc w:val="both"/>
              <w:textAlignment w:val="baseline"/>
              <w:rPr>
                <w:rFonts w:ascii="Arial" w:eastAsia="Times New Roman" w:hAnsi="Arial" w:cs="Arial"/>
                <w:iCs/>
                <w:sz w:val="20"/>
                <w:szCs w:val="20"/>
                <w:lang w:eastAsia="sl-SI"/>
              </w:rPr>
            </w:pPr>
          </w:p>
          <w:p w:rsidR="002673C4" w:rsidRPr="00501C73" w:rsidRDefault="006A79E6" w:rsidP="00501C73">
            <w:pPr>
              <w:pStyle w:val="Odstavekseznama"/>
              <w:numPr>
                <w:ilvl w:val="0"/>
                <w:numId w:val="32"/>
              </w:numPr>
              <w:overflowPunct w:val="0"/>
              <w:autoSpaceDE w:val="0"/>
              <w:autoSpaceDN w:val="0"/>
              <w:adjustRightInd w:val="0"/>
              <w:spacing w:before="60" w:after="0"/>
              <w:ind w:left="342" w:hanging="342"/>
              <w:jc w:val="both"/>
              <w:textAlignment w:val="baseline"/>
              <w:rPr>
                <w:rFonts w:ascii="Arial" w:eastAsia="Times New Roman" w:hAnsi="Arial" w:cs="Arial"/>
                <w:iCs/>
                <w:sz w:val="20"/>
                <w:szCs w:val="20"/>
                <w:lang w:eastAsia="sl-SI"/>
              </w:rPr>
            </w:pPr>
            <w:r w:rsidRPr="00501C73">
              <w:rPr>
                <w:rFonts w:ascii="Arial" w:eastAsia="Times New Roman" w:hAnsi="Arial" w:cs="Arial"/>
                <w:iCs/>
                <w:sz w:val="20"/>
                <w:szCs w:val="20"/>
                <w:lang w:eastAsia="sl-SI"/>
              </w:rPr>
              <w:t>Ob podpisu tehničnega dogovora Republika Slovenija da pridržek, da ne bo izdajala letnih diplomatskih dovoljenj za prečrpavanje goriva v zraku nad njenim ozemljem.</w:t>
            </w:r>
          </w:p>
          <w:p w:rsidR="002673C4" w:rsidRPr="002673C4" w:rsidRDefault="002673C4" w:rsidP="002673C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rsidR="002673C4" w:rsidRPr="002673C4" w:rsidRDefault="006A79E6" w:rsidP="002673C4">
            <w:pPr>
              <w:tabs>
                <w:tab w:val="left" w:pos="0"/>
              </w:tabs>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 xml:space="preserve">                                                                                          Barbara Kolenko </w:t>
            </w:r>
            <w:proofErr w:type="spellStart"/>
            <w:r w:rsidRPr="002673C4">
              <w:rPr>
                <w:rFonts w:ascii="Arial" w:eastAsia="Times New Roman" w:hAnsi="Arial" w:cs="Arial"/>
                <w:iCs/>
                <w:sz w:val="20"/>
                <w:szCs w:val="20"/>
                <w:lang w:eastAsia="sl-SI"/>
              </w:rPr>
              <w:t>Helbl</w:t>
            </w:r>
            <w:proofErr w:type="spellEnd"/>
            <w:r w:rsidRPr="002673C4">
              <w:rPr>
                <w:rFonts w:ascii="Arial" w:eastAsia="Times New Roman" w:hAnsi="Arial" w:cs="Arial"/>
                <w:iCs/>
                <w:sz w:val="20"/>
                <w:szCs w:val="20"/>
                <w:lang w:eastAsia="sl-SI"/>
              </w:rPr>
              <w:t>,</w:t>
            </w:r>
          </w:p>
          <w:p w:rsidR="002673C4" w:rsidRPr="002673C4" w:rsidRDefault="006A79E6" w:rsidP="002673C4">
            <w:pPr>
              <w:tabs>
                <w:tab w:val="left" w:pos="0"/>
              </w:tabs>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 xml:space="preserve">                                                             </w:t>
            </w:r>
            <w:r w:rsidR="00501C73">
              <w:rPr>
                <w:rFonts w:ascii="Arial" w:eastAsia="Times New Roman" w:hAnsi="Arial" w:cs="Arial"/>
                <w:iCs/>
                <w:sz w:val="20"/>
                <w:szCs w:val="20"/>
                <w:lang w:eastAsia="sl-SI"/>
              </w:rPr>
              <w:t xml:space="preserve">                              </w:t>
            </w:r>
            <w:r w:rsidRPr="002673C4">
              <w:rPr>
                <w:rFonts w:ascii="Arial" w:eastAsia="Times New Roman" w:hAnsi="Arial" w:cs="Arial"/>
                <w:iCs/>
                <w:sz w:val="20"/>
                <w:szCs w:val="20"/>
                <w:lang w:eastAsia="sl-SI"/>
              </w:rPr>
              <w:t>generalna sekretarka</w:t>
            </w:r>
          </w:p>
          <w:p w:rsidR="002673C4" w:rsidRPr="002673C4" w:rsidRDefault="002673C4" w:rsidP="002673C4">
            <w:pPr>
              <w:tabs>
                <w:tab w:val="left" w:pos="0"/>
              </w:tabs>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rsidR="002673C4" w:rsidRPr="002673C4" w:rsidRDefault="006A79E6" w:rsidP="002673C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Prejmeta:</w:t>
            </w:r>
          </w:p>
          <w:p w:rsidR="002673C4" w:rsidRPr="002673C4" w:rsidRDefault="006A79E6" w:rsidP="002673C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 Ministrstvo za obrambo,</w:t>
            </w:r>
          </w:p>
          <w:p w:rsidR="002673C4" w:rsidRPr="002673C4" w:rsidRDefault="006A79E6" w:rsidP="002673C4">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 Ministrstvo za zunanje zadeve.</w:t>
            </w:r>
          </w:p>
        </w:tc>
      </w:tr>
      <w:tr w:rsidR="00411ABB" w:rsidTr="002673C4">
        <w:trPr>
          <w:gridBefore w:val="1"/>
          <w:gridAfter w:val="1"/>
          <w:wBefore w:w="213" w:type="dxa"/>
          <w:wAfter w:w="193" w:type="dxa"/>
        </w:trPr>
        <w:tc>
          <w:tcPr>
            <w:tcW w:w="9050" w:type="dxa"/>
            <w:gridSpan w:val="15"/>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673C4">
              <w:rPr>
                <w:rFonts w:ascii="Arial" w:eastAsia="Times New Roman" w:hAnsi="Arial" w:cs="Arial"/>
                <w:b/>
                <w:sz w:val="20"/>
                <w:szCs w:val="20"/>
                <w:lang w:eastAsia="sl-SI"/>
              </w:rPr>
              <w:t>2. Predlog za obravnavo predloga zakona po nujnem ali skrajšanem postopku v Državnem zboru z obrazložitvijo razlogov:</w:t>
            </w:r>
          </w:p>
        </w:tc>
      </w:tr>
      <w:tr w:rsidR="00411ABB" w:rsidTr="002673C4">
        <w:trPr>
          <w:gridBefore w:val="1"/>
          <w:gridAfter w:val="1"/>
          <w:wBefore w:w="213" w:type="dxa"/>
          <w:wAfter w:w="193" w:type="dxa"/>
        </w:trPr>
        <w:tc>
          <w:tcPr>
            <w:tcW w:w="9050" w:type="dxa"/>
            <w:gridSpan w:val="15"/>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w:t>
            </w:r>
          </w:p>
        </w:tc>
      </w:tr>
      <w:tr w:rsidR="00411ABB" w:rsidTr="002673C4">
        <w:trPr>
          <w:gridBefore w:val="1"/>
          <w:gridAfter w:val="1"/>
          <w:wBefore w:w="213" w:type="dxa"/>
          <w:wAfter w:w="193" w:type="dxa"/>
        </w:trPr>
        <w:tc>
          <w:tcPr>
            <w:tcW w:w="9050" w:type="dxa"/>
            <w:gridSpan w:val="15"/>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673C4">
              <w:rPr>
                <w:rFonts w:ascii="Arial" w:eastAsia="Times New Roman" w:hAnsi="Arial" w:cs="Arial"/>
                <w:b/>
                <w:sz w:val="20"/>
                <w:szCs w:val="20"/>
                <w:lang w:eastAsia="sl-SI"/>
              </w:rPr>
              <w:t>3. a Osebe, odgovorne za strokovno pripravo in usklajenost gradiva:</w:t>
            </w:r>
          </w:p>
        </w:tc>
      </w:tr>
      <w:tr w:rsidR="00411ABB" w:rsidTr="002673C4">
        <w:trPr>
          <w:gridBefore w:val="1"/>
          <w:gridAfter w:val="1"/>
          <w:wBefore w:w="213" w:type="dxa"/>
          <w:wAfter w:w="193" w:type="dxa"/>
        </w:trPr>
        <w:tc>
          <w:tcPr>
            <w:tcW w:w="9050" w:type="dxa"/>
            <w:gridSpan w:val="15"/>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višji vojaški uslužbenec XIV. razreda Goran Leskovšek, načelnik Sektorja za pravne zadeve na Generalštabu Slovenske vojske.</w:t>
            </w:r>
          </w:p>
        </w:tc>
      </w:tr>
      <w:tr w:rsidR="00411ABB" w:rsidTr="002673C4">
        <w:trPr>
          <w:gridBefore w:val="1"/>
          <w:gridAfter w:val="1"/>
          <w:wBefore w:w="213" w:type="dxa"/>
          <w:wAfter w:w="193" w:type="dxa"/>
        </w:trPr>
        <w:tc>
          <w:tcPr>
            <w:tcW w:w="9050" w:type="dxa"/>
            <w:gridSpan w:val="15"/>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673C4">
              <w:rPr>
                <w:rFonts w:ascii="Arial" w:eastAsia="Times New Roman" w:hAnsi="Arial" w:cs="Arial"/>
                <w:b/>
                <w:iCs/>
                <w:sz w:val="20"/>
                <w:szCs w:val="20"/>
                <w:lang w:eastAsia="sl-SI"/>
              </w:rPr>
              <w:t xml:space="preserve">3. b Zunanji strokovnjaki, ki so </w:t>
            </w:r>
            <w:r w:rsidRPr="002673C4">
              <w:rPr>
                <w:rFonts w:ascii="Arial" w:eastAsia="Times New Roman" w:hAnsi="Arial" w:cs="Arial"/>
                <w:b/>
                <w:sz w:val="20"/>
                <w:szCs w:val="20"/>
                <w:lang w:eastAsia="sl-SI"/>
              </w:rPr>
              <w:t>sodelovali pri pripravi dela ali celotnega gradiva:</w:t>
            </w:r>
          </w:p>
        </w:tc>
      </w:tr>
      <w:tr w:rsidR="00411ABB" w:rsidTr="002673C4">
        <w:trPr>
          <w:gridBefore w:val="1"/>
          <w:gridAfter w:val="1"/>
          <w:wBefore w:w="213" w:type="dxa"/>
          <w:wAfter w:w="193" w:type="dxa"/>
        </w:trPr>
        <w:tc>
          <w:tcPr>
            <w:tcW w:w="9050" w:type="dxa"/>
            <w:gridSpan w:val="15"/>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w:t>
            </w:r>
          </w:p>
        </w:tc>
      </w:tr>
      <w:tr w:rsidR="00411ABB" w:rsidTr="002673C4">
        <w:trPr>
          <w:gridBefore w:val="1"/>
          <w:gridAfter w:val="1"/>
          <w:wBefore w:w="213" w:type="dxa"/>
          <w:wAfter w:w="193" w:type="dxa"/>
        </w:trPr>
        <w:tc>
          <w:tcPr>
            <w:tcW w:w="9050" w:type="dxa"/>
            <w:gridSpan w:val="15"/>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673C4">
              <w:rPr>
                <w:rFonts w:ascii="Arial" w:eastAsia="Times New Roman" w:hAnsi="Arial" w:cs="Arial"/>
                <w:b/>
                <w:sz w:val="20"/>
                <w:szCs w:val="20"/>
                <w:lang w:eastAsia="sl-SI"/>
              </w:rPr>
              <w:t>4. Predstavniki vlade, ki bodo sodelovali pri delu državnega zbora:</w:t>
            </w:r>
          </w:p>
        </w:tc>
      </w:tr>
      <w:tr w:rsidR="00411ABB" w:rsidTr="002673C4">
        <w:trPr>
          <w:gridBefore w:val="1"/>
          <w:gridAfter w:val="1"/>
          <w:wBefore w:w="213" w:type="dxa"/>
          <w:wAfter w:w="193" w:type="dxa"/>
        </w:trPr>
        <w:tc>
          <w:tcPr>
            <w:tcW w:w="9050" w:type="dxa"/>
            <w:gridSpan w:val="15"/>
          </w:tcPr>
          <w:p w:rsidR="002673C4" w:rsidRPr="002673C4" w:rsidRDefault="006A79E6" w:rsidP="002673C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lastRenderedPageBreak/>
              <w:t>/</w:t>
            </w:r>
          </w:p>
        </w:tc>
      </w:tr>
      <w:tr w:rsidR="00411ABB" w:rsidTr="002673C4">
        <w:trPr>
          <w:gridBefore w:val="1"/>
          <w:gridAfter w:val="1"/>
          <w:wBefore w:w="213" w:type="dxa"/>
          <w:wAfter w:w="193" w:type="dxa"/>
        </w:trPr>
        <w:tc>
          <w:tcPr>
            <w:tcW w:w="9050" w:type="dxa"/>
            <w:gridSpan w:val="15"/>
          </w:tcPr>
          <w:p w:rsidR="002673C4" w:rsidRPr="002673C4" w:rsidRDefault="006A79E6" w:rsidP="002673C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673C4">
              <w:rPr>
                <w:rFonts w:ascii="Arial" w:eastAsia="Times New Roman" w:hAnsi="Arial" w:cs="Arial"/>
                <w:b/>
                <w:sz w:val="20"/>
                <w:szCs w:val="20"/>
                <w:lang w:eastAsia="sl-SI"/>
              </w:rPr>
              <w:t>5. Kratek povzetek gradiva:</w:t>
            </w:r>
          </w:p>
        </w:tc>
      </w:tr>
      <w:tr w:rsidR="00411ABB" w:rsidTr="002673C4">
        <w:trPr>
          <w:gridBefore w:val="1"/>
          <w:gridAfter w:val="1"/>
          <w:wBefore w:w="213" w:type="dxa"/>
          <w:wAfter w:w="193" w:type="dxa"/>
        </w:trPr>
        <w:tc>
          <w:tcPr>
            <w:tcW w:w="9050" w:type="dxa"/>
            <w:gridSpan w:val="15"/>
          </w:tcPr>
          <w:p w:rsidR="002673C4" w:rsidRPr="002673C4" w:rsidRDefault="006A79E6" w:rsidP="002673C4">
            <w:pPr>
              <w:overflowPunct w:val="0"/>
              <w:autoSpaceDE w:val="0"/>
              <w:autoSpaceDN w:val="0"/>
              <w:adjustRightInd w:val="0"/>
              <w:spacing w:before="6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V okviru Evropske obrambne agencije (EDA) poteka urejanje področja vojaške mobilnosti, konkretno optimizacije postopkov pridobivanja dovoljenj glede prehodov državnih mej.</w:t>
            </w:r>
            <w:r w:rsidRPr="002673C4">
              <w:rPr>
                <w:rFonts w:ascii="Arial" w:hAnsi="Arial" w:cs="Arial"/>
                <w:sz w:val="20"/>
                <w:szCs w:val="20"/>
              </w:rPr>
              <w:t xml:space="preserve"> </w:t>
            </w:r>
            <w:r w:rsidRPr="002673C4">
              <w:rPr>
                <w:rFonts w:ascii="Arial" w:eastAsia="Times New Roman" w:hAnsi="Arial" w:cs="Arial"/>
                <w:iCs/>
                <w:sz w:val="20"/>
                <w:szCs w:val="20"/>
                <w:lang w:eastAsia="sl-SI"/>
              </w:rPr>
              <w:t>V ta namen je bil podpisan Programski dogovor med ministrstvi za obrambo in Evropsko obrambno agencijo o optimizaciji postopkov, povezanih z dovoljenji za čezmejne premike v Evropi, ki vzpostavlja zgolj okvir za sodelovanje držav (sklep Vlade RS, št. 51002-28/2019/3 z dne 9. 5. 2019, v nadaljevanju: programski dogovor). Na podlagi tega programskega dogovora se sklepa obravnavani tehnični dogovor, ki določa postopke glede aktivnosti</w:t>
            </w:r>
            <w:r w:rsidRPr="002673C4">
              <w:rPr>
                <w:sz w:val="20"/>
                <w:szCs w:val="20"/>
              </w:rPr>
              <w:t xml:space="preserve"> </w:t>
            </w:r>
            <w:r w:rsidRPr="002673C4">
              <w:rPr>
                <w:rFonts w:ascii="Arial" w:eastAsia="Times New Roman" w:hAnsi="Arial" w:cs="Arial"/>
                <w:iCs/>
                <w:sz w:val="20"/>
                <w:szCs w:val="20"/>
                <w:lang w:eastAsia="sl-SI"/>
              </w:rPr>
              <w:t>neoboroženih platform s posadko v zračnih prostorih držav (npr. preleti z namenom izvedbe prečrpavanja goriva med dvema zrakoplovoma v zraku, aktivnosti na poligonu in usposabljanje za zračno bojevanje) in premiki tovora nevarnega blaga.</w:t>
            </w:r>
          </w:p>
          <w:p w:rsidR="002673C4" w:rsidRPr="002673C4" w:rsidRDefault="006A79E6" w:rsidP="002673C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Republika Slovenija (RS) bo glede prečrpavanja goriva v zraku podala pridržek, da ne bo izdajala letnih diplomatskih dovoljenj za lete za namen prečrpavanje goriva v zraku nad njenim ozemljem. Izdaja letnih diplomatskih dovoljenj za namen prečrpavanje goriva v zraku je omenjena v prvem odstavku 2. razdelka III. poglavja tehničnega dogovora.</w:t>
            </w:r>
          </w:p>
          <w:p w:rsidR="002673C4" w:rsidRPr="002673C4" w:rsidRDefault="002673C4" w:rsidP="002673C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rsidR="002673C4" w:rsidRPr="002673C4" w:rsidRDefault="006A79E6" w:rsidP="002673C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Po vzpostavitvi normativnega okvirja pa bo RS za lete z namenom prečrpavanja goriva v zraku izdajala enkratna dovoljenja, kar bo podpisu tehničnega dogovora navedeno tudi na javno dostopnem portalu EDA. Prav tako se bo na tem portalu navedlo, da namerava RS v zvezi s prevozom tovora nevarnega blaga z vojaškimi letali, ki je sicer normativno že urejeno, za namen njegovega izvajanja najprej privzeti tudi ustrezen Nato standard.</w:t>
            </w:r>
          </w:p>
        </w:tc>
      </w:tr>
      <w:tr w:rsidR="00411ABB" w:rsidTr="002673C4">
        <w:trPr>
          <w:gridBefore w:val="1"/>
          <w:gridAfter w:val="1"/>
          <w:wBefore w:w="213" w:type="dxa"/>
          <w:wAfter w:w="193" w:type="dxa"/>
        </w:trPr>
        <w:tc>
          <w:tcPr>
            <w:tcW w:w="9050" w:type="dxa"/>
            <w:gridSpan w:val="15"/>
          </w:tcPr>
          <w:p w:rsidR="002673C4" w:rsidRPr="002673C4" w:rsidRDefault="006A79E6" w:rsidP="002673C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673C4">
              <w:rPr>
                <w:rFonts w:ascii="Arial" w:eastAsia="Times New Roman" w:hAnsi="Arial" w:cs="Arial"/>
                <w:b/>
                <w:sz w:val="20"/>
                <w:szCs w:val="20"/>
                <w:lang w:eastAsia="sl-SI"/>
              </w:rPr>
              <w:t>6. Presoja posledic za:</w:t>
            </w:r>
          </w:p>
        </w:tc>
      </w:tr>
      <w:tr w:rsidR="00411ABB" w:rsidTr="002673C4">
        <w:trPr>
          <w:gridBefore w:val="1"/>
          <w:gridAfter w:val="1"/>
          <w:wBefore w:w="213" w:type="dxa"/>
          <w:wAfter w:w="193" w:type="dxa"/>
        </w:trPr>
        <w:tc>
          <w:tcPr>
            <w:tcW w:w="1335" w:type="dxa"/>
          </w:tcPr>
          <w:p w:rsidR="002673C4" w:rsidRPr="002673C4" w:rsidRDefault="006A79E6" w:rsidP="002673C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a)</w:t>
            </w:r>
          </w:p>
        </w:tc>
        <w:tc>
          <w:tcPr>
            <w:tcW w:w="5444" w:type="dxa"/>
            <w:gridSpan w:val="11"/>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673C4">
              <w:rPr>
                <w:rFonts w:ascii="Arial" w:eastAsia="Times New Roman" w:hAnsi="Arial" w:cs="Arial"/>
                <w:sz w:val="20"/>
                <w:szCs w:val="20"/>
                <w:lang w:eastAsia="sl-SI"/>
              </w:rPr>
              <w:t>javnofinančna sredstva nad 40.000 EUR v tekočem in naslednjih treh letih</w:t>
            </w:r>
          </w:p>
        </w:tc>
        <w:tc>
          <w:tcPr>
            <w:tcW w:w="2271" w:type="dxa"/>
            <w:gridSpan w:val="3"/>
            <w:vAlign w:val="center"/>
          </w:tcPr>
          <w:p w:rsidR="002673C4" w:rsidRPr="002673C4" w:rsidRDefault="006A79E6" w:rsidP="002673C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673C4">
              <w:rPr>
                <w:rFonts w:ascii="Arial" w:eastAsia="Times New Roman" w:hAnsi="Arial" w:cs="Arial"/>
                <w:sz w:val="20"/>
                <w:szCs w:val="20"/>
                <w:lang w:eastAsia="sl-SI"/>
              </w:rPr>
              <w:t>NE</w:t>
            </w:r>
          </w:p>
        </w:tc>
      </w:tr>
      <w:tr w:rsidR="00411ABB" w:rsidTr="002673C4">
        <w:trPr>
          <w:gridBefore w:val="1"/>
          <w:gridAfter w:val="1"/>
          <w:wBefore w:w="213" w:type="dxa"/>
          <w:wAfter w:w="193" w:type="dxa"/>
        </w:trPr>
        <w:tc>
          <w:tcPr>
            <w:tcW w:w="1335" w:type="dxa"/>
          </w:tcPr>
          <w:p w:rsidR="002673C4" w:rsidRPr="002673C4" w:rsidRDefault="006A79E6" w:rsidP="002673C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b)</w:t>
            </w:r>
          </w:p>
        </w:tc>
        <w:tc>
          <w:tcPr>
            <w:tcW w:w="5444" w:type="dxa"/>
            <w:gridSpan w:val="11"/>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bCs/>
                <w:sz w:val="20"/>
                <w:szCs w:val="20"/>
                <w:lang w:eastAsia="sl-SI"/>
              </w:rPr>
              <w:t>usklajenost slovenskega pravnega reda s pravnim redom Evropske unije</w:t>
            </w:r>
          </w:p>
        </w:tc>
        <w:tc>
          <w:tcPr>
            <w:tcW w:w="2271" w:type="dxa"/>
            <w:gridSpan w:val="3"/>
            <w:vAlign w:val="center"/>
          </w:tcPr>
          <w:p w:rsidR="002673C4" w:rsidRPr="002673C4" w:rsidRDefault="006A79E6" w:rsidP="002673C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673C4">
              <w:rPr>
                <w:rFonts w:ascii="Arial" w:eastAsia="Times New Roman" w:hAnsi="Arial" w:cs="Arial"/>
                <w:sz w:val="20"/>
                <w:szCs w:val="20"/>
                <w:lang w:eastAsia="sl-SI"/>
              </w:rPr>
              <w:t>NE</w:t>
            </w:r>
          </w:p>
        </w:tc>
      </w:tr>
      <w:tr w:rsidR="00411ABB" w:rsidTr="002673C4">
        <w:trPr>
          <w:gridBefore w:val="1"/>
          <w:gridAfter w:val="1"/>
          <w:wBefore w:w="213" w:type="dxa"/>
          <w:wAfter w:w="193" w:type="dxa"/>
        </w:trPr>
        <w:tc>
          <w:tcPr>
            <w:tcW w:w="1335" w:type="dxa"/>
          </w:tcPr>
          <w:p w:rsidR="002673C4" w:rsidRPr="002673C4" w:rsidRDefault="006A79E6" w:rsidP="002673C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c)</w:t>
            </w:r>
          </w:p>
        </w:tc>
        <w:tc>
          <w:tcPr>
            <w:tcW w:w="5444" w:type="dxa"/>
            <w:gridSpan w:val="11"/>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sz w:val="20"/>
                <w:szCs w:val="20"/>
                <w:lang w:eastAsia="sl-SI"/>
              </w:rPr>
              <w:t>administrativne posledice</w:t>
            </w:r>
          </w:p>
        </w:tc>
        <w:tc>
          <w:tcPr>
            <w:tcW w:w="2271" w:type="dxa"/>
            <w:gridSpan w:val="3"/>
            <w:vAlign w:val="center"/>
          </w:tcPr>
          <w:p w:rsidR="002673C4" w:rsidRPr="002673C4" w:rsidRDefault="006A79E6" w:rsidP="002673C4">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673C4">
              <w:rPr>
                <w:rFonts w:ascii="Arial" w:eastAsia="Times New Roman" w:hAnsi="Arial" w:cs="Arial"/>
                <w:sz w:val="20"/>
                <w:szCs w:val="20"/>
                <w:lang w:eastAsia="sl-SI"/>
              </w:rPr>
              <w:t>NE</w:t>
            </w:r>
          </w:p>
        </w:tc>
      </w:tr>
      <w:tr w:rsidR="00411ABB" w:rsidTr="002673C4">
        <w:trPr>
          <w:gridBefore w:val="1"/>
          <w:gridAfter w:val="1"/>
          <w:wBefore w:w="213" w:type="dxa"/>
          <w:wAfter w:w="193" w:type="dxa"/>
        </w:trPr>
        <w:tc>
          <w:tcPr>
            <w:tcW w:w="1335" w:type="dxa"/>
          </w:tcPr>
          <w:p w:rsidR="002673C4" w:rsidRPr="002673C4" w:rsidRDefault="006A79E6" w:rsidP="002673C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č)</w:t>
            </w:r>
          </w:p>
        </w:tc>
        <w:tc>
          <w:tcPr>
            <w:tcW w:w="5444" w:type="dxa"/>
            <w:gridSpan w:val="11"/>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673C4">
              <w:rPr>
                <w:rFonts w:ascii="Arial" w:eastAsia="Times New Roman" w:hAnsi="Arial" w:cs="Arial"/>
                <w:sz w:val="20"/>
                <w:szCs w:val="20"/>
                <w:lang w:eastAsia="sl-SI"/>
              </w:rPr>
              <w:t>gospodarstvo, zlasti</w:t>
            </w:r>
            <w:r w:rsidRPr="002673C4">
              <w:rPr>
                <w:rFonts w:ascii="Arial" w:eastAsia="Times New Roman" w:hAnsi="Arial" w:cs="Arial"/>
                <w:bCs/>
                <w:sz w:val="20"/>
                <w:szCs w:val="20"/>
                <w:lang w:eastAsia="sl-SI"/>
              </w:rPr>
              <w:t xml:space="preserve"> mala in srednja podjetja ter konkurenčnost podjetij</w:t>
            </w:r>
          </w:p>
        </w:tc>
        <w:tc>
          <w:tcPr>
            <w:tcW w:w="2271" w:type="dxa"/>
            <w:gridSpan w:val="3"/>
            <w:vAlign w:val="center"/>
          </w:tcPr>
          <w:p w:rsidR="002673C4" w:rsidRPr="002673C4" w:rsidRDefault="006A79E6" w:rsidP="002673C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673C4">
              <w:rPr>
                <w:rFonts w:ascii="Arial" w:eastAsia="Times New Roman" w:hAnsi="Arial" w:cs="Arial"/>
                <w:sz w:val="20"/>
                <w:szCs w:val="20"/>
                <w:lang w:eastAsia="sl-SI"/>
              </w:rPr>
              <w:t>NE</w:t>
            </w:r>
          </w:p>
        </w:tc>
      </w:tr>
      <w:tr w:rsidR="00411ABB" w:rsidTr="002673C4">
        <w:trPr>
          <w:gridBefore w:val="1"/>
          <w:gridAfter w:val="1"/>
          <w:wBefore w:w="213" w:type="dxa"/>
          <w:wAfter w:w="193" w:type="dxa"/>
        </w:trPr>
        <w:tc>
          <w:tcPr>
            <w:tcW w:w="1335" w:type="dxa"/>
          </w:tcPr>
          <w:p w:rsidR="002673C4" w:rsidRPr="002673C4" w:rsidRDefault="006A79E6" w:rsidP="002673C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d)</w:t>
            </w:r>
          </w:p>
        </w:tc>
        <w:tc>
          <w:tcPr>
            <w:tcW w:w="5444" w:type="dxa"/>
            <w:gridSpan w:val="11"/>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673C4">
              <w:rPr>
                <w:rFonts w:ascii="Arial" w:eastAsia="Times New Roman" w:hAnsi="Arial" w:cs="Arial"/>
                <w:bCs/>
                <w:sz w:val="20"/>
                <w:szCs w:val="20"/>
                <w:lang w:eastAsia="sl-SI"/>
              </w:rPr>
              <w:t>okolje, vključno s prostorskimi in varstvenimi vidiki</w:t>
            </w:r>
          </w:p>
        </w:tc>
        <w:tc>
          <w:tcPr>
            <w:tcW w:w="2271" w:type="dxa"/>
            <w:gridSpan w:val="3"/>
            <w:vAlign w:val="center"/>
          </w:tcPr>
          <w:p w:rsidR="002673C4" w:rsidRPr="002673C4" w:rsidRDefault="006A79E6" w:rsidP="002673C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673C4">
              <w:rPr>
                <w:rFonts w:ascii="Arial" w:eastAsia="Times New Roman" w:hAnsi="Arial" w:cs="Arial"/>
                <w:sz w:val="20"/>
                <w:szCs w:val="20"/>
                <w:lang w:eastAsia="sl-SI"/>
              </w:rPr>
              <w:t>NE</w:t>
            </w:r>
          </w:p>
        </w:tc>
      </w:tr>
      <w:tr w:rsidR="00411ABB" w:rsidTr="002673C4">
        <w:trPr>
          <w:gridBefore w:val="1"/>
          <w:gridAfter w:val="1"/>
          <w:wBefore w:w="213" w:type="dxa"/>
          <w:wAfter w:w="193" w:type="dxa"/>
        </w:trPr>
        <w:tc>
          <w:tcPr>
            <w:tcW w:w="1335" w:type="dxa"/>
          </w:tcPr>
          <w:p w:rsidR="002673C4" w:rsidRPr="002673C4" w:rsidRDefault="006A79E6" w:rsidP="002673C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e)</w:t>
            </w:r>
          </w:p>
        </w:tc>
        <w:tc>
          <w:tcPr>
            <w:tcW w:w="5444" w:type="dxa"/>
            <w:gridSpan w:val="11"/>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673C4">
              <w:rPr>
                <w:rFonts w:ascii="Arial" w:eastAsia="Times New Roman" w:hAnsi="Arial" w:cs="Arial"/>
                <w:bCs/>
                <w:sz w:val="20"/>
                <w:szCs w:val="20"/>
                <w:lang w:eastAsia="sl-SI"/>
              </w:rPr>
              <w:t>socialno področje</w:t>
            </w:r>
          </w:p>
        </w:tc>
        <w:tc>
          <w:tcPr>
            <w:tcW w:w="2271" w:type="dxa"/>
            <w:gridSpan w:val="3"/>
            <w:vAlign w:val="center"/>
          </w:tcPr>
          <w:p w:rsidR="002673C4" w:rsidRPr="002673C4" w:rsidRDefault="006A79E6" w:rsidP="002673C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673C4">
              <w:rPr>
                <w:rFonts w:ascii="Arial" w:eastAsia="Times New Roman" w:hAnsi="Arial" w:cs="Arial"/>
                <w:sz w:val="20"/>
                <w:szCs w:val="20"/>
                <w:lang w:eastAsia="sl-SI"/>
              </w:rPr>
              <w:t>NE</w:t>
            </w:r>
          </w:p>
        </w:tc>
      </w:tr>
      <w:tr w:rsidR="00411ABB" w:rsidTr="002673C4">
        <w:trPr>
          <w:gridBefore w:val="1"/>
          <w:gridAfter w:val="1"/>
          <w:wBefore w:w="213" w:type="dxa"/>
          <w:wAfter w:w="193" w:type="dxa"/>
        </w:trPr>
        <w:tc>
          <w:tcPr>
            <w:tcW w:w="1335" w:type="dxa"/>
            <w:tcBorders>
              <w:bottom w:val="single" w:sz="4" w:space="0" w:color="auto"/>
            </w:tcBorders>
          </w:tcPr>
          <w:p w:rsidR="002673C4" w:rsidRPr="002673C4" w:rsidRDefault="006A79E6" w:rsidP="002673C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f)</w:t>
            </w:r>
          </w:p>
        </w:tc>
        <w:tc>
          <w:tcPr>
            <w:tcW w:w="5444" w:type="dxa"/>
            <w:gridSpan w:val="11"/>
            <w:tcBorders>
              <w:bottom w:val="single" w:sz="4" w:space="0" w:color="auto"/>
            </w:tcBorders>
          </w:tcPr>
          <w:p w:rsidR="002673C4" w:rsidRPr="002673C4" w:rsidRDefault="006A79E6" w:rsidP="002673C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673C4">
              <w:rPr>
                <w:rFonts w:ascii="Arial" w:eastAsia="Times New Roman" w:hAnsi="Arial" w:cs="Arial"/>
                <w:bCs/>
                <w:sz w:val="20"/>
                <w:szCs w:val="20"/>
                <w:lang w:eastAsia="sl-SI"/>
              </w:rPr>
              <w:t>dokumente razvojnega načrtovanja:</w:t>
            </w:r>
          </w:p>
          <w:p w:rsidR="002673C4" w:rsidRPr="002673C4" w:rsidRDefault="006A79E6" w:rsidP="002673C4">
            <w:pPr>
              <w:numPr>
                <w:ilvl w:val="0"/>
                <w:numId w:val="1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673C4">
              <w:rPr>
                <w:rFonts w:ascii="Arial" w:eastAsia="Times New Roman" w:hAnsi="Arial" w:cs="Arial"/>
                <w:bCs/>
                <w:sz w:val="20"/>
                <w:szCs w:val="20"/>
                <w:lang w:eastAsia="sl-SI"/>
              </w:rPr>
              <w:t>nacionalne dokumente razvojnega načrtovanja</w:t>
            </w:r>
          </w:p>
          <w:p w:rsidR="002673C4" w:rsidRPr="002673C4" w:rsidRDefault="006A79E6" w:rsidP="002673C4">
            <w:pPr>
              <w:numPr>
                <w:ilvl w:val="0"/>
                <w:numId w:val="1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673C4">
              <w:rPr>
                <w:rFonts w:ascii="Arial" w:eastAsia="Times New Roman" w:hAnsi="Arial" w:cs="Arial"/>
                <w:bCs/>
                <w:sz w:val="20"/>
                <w:szCs w:val="20"/>
                <w:lang w:eastAsia="sl-SI"/>
              </w:rPr>
              <w:t>razvojne politike na ravni programov po strukturi razvojne klasifikacije programskega proračuna</w:t>
            </w:r>
          </w:p>
          <w:p w:rsidR="002673C4" w:rsidRPr="002673C4" w:rsidRDefault="006A79E6" w:rsidP="002673C4">
            <w:pPr>
              <w:numPr>
                <w:ilvl w:val="0"/>
                <w:numId w:val="1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673C4">
              <w:rPr>
                <w:rFonts w:ascii="Arial" w:eastAsia="Times New Roman" w:hAnsi="Arial" w:cs="Arial"/>
                <w:bCs/>
                <w:sz w:val="20"/>
                <w:szCs w:val="20"/>
                <w:lang w:eastAsia="sl-SI"/>
              </w:rPr>
              <w:t>razvojne dokumente Evropske unije in mednarodnih organizacij</w:t>
            </w:r>
          </w:p>
        </w:tc>
        <w:tc>
          <w:tcPr>
            <w:tcW w:w="2271" w:type="dxa"/>
            <w:gridSpan w:val="3"/>
            <w:tcBorders>
              <w:bottom w:val="single" w:sz="4" w:space="0" w:color="auto"/>
            </w:tcBorders>
            <w:vAlign w:val="center"/>
          </w:tcPr>
          <w:p w:rsidR="002673C4" w:rsidRPr="002673C4" w:rsidRDefault="006A79E6" w:rsidP="002673C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673C4">
              <w:rPr>
                <w:rFonts w:ascii="Arial" w:eastAsia="Times New Roman" w:hAnsi="Arial" w:cs="Arial"/>
                <w:sz w:val="20"/>
                <w:szCs w:val="20"/>
                <w:lang w:eastAsia="sl-SI"/>
              </w:rPr>
              <w:t>NE</w:t>
            </w:r>
          </w:p>
        </w:tc>
      </w:tr>
      <w:tr w:rsidR="00411ABB" w:rsidTr="002673C4">
        <w:trPr>
          <w:gridBefore w:val="1"/>
          <w:gridAfter w:val="1"/>
          <w:wBefore w:w="213" w:type="dxa"/>
          <w:wAfter w:w="193" w:type="dxa"/>
        </w:trPr>
        <w:tc>
          <w:tcPr>
            <w:tcW w:w="9050" w:type="dxa"/>
            <w:gridSpan w:val="15"/>
            <w:tcBorders>
              <w:top w:val="single" w:sz="4" w:space="0" w:color="auto"/>
              <w:left w:val="single" w:sz="4" w:space="0" w:color="auto"/>
              <w:bottom w:val="single" w:sz="4" w:space="0" w:color="auto"/>
              <w:right w:val="single" w:sz="4" w:space="0" w:color="auto"/>
            </w:tcBorders>
          </w:tcPr>
          <w:p w:rsidR="002673C4" w:rsidRPr="002673C4" w:rsidRDefault="006A79E6" w:rsidP="002673C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673C4">
              <w:rPr>
                <w:rFonts w:ascii="Arial" w:eastAsia="Times New Roman" w:hAnsi="Arial" w:cs="Arial"/>
                <w:b/>
                <w:sz w:val="20"/>
                <w:szCs w:val="20"/>
                <w:lang w:eastAsia="sl-SI"/>
              </w:rPr>
              <w:t>7. a Predstavitev ocene finančnih posledic nad 40.000 EUR:</w:t>
            </w:r>
          </w:p>
          <w:p w:rsidR="002673C4" w:rsidRPr="002673C4" w:rsidRDefault="006A79E6" w:rsidP="002673C4">
            <w:pPr>
              <w:widowControl w:val="0"/>
              <w:suppressAutoHyphens/>
              <w:overflowPunct w:val="0"/>
              <w:autoSpaceDE w:val="0"/>
              <w:autoSpaceDN w:val="0"/>
              <w:adjustRightInd w:val="0"/>
              <w:spacing w:after="0"/>
              <w:jc w:val="both"/>
              <w:textAlignment w:val="baseline"/>
              <w:outlineLvl w:val="3"/>
              <w:rPr>
                <w:rFonts w:ascii="Arial" w:eastAsia="Times New Roman" w:hAnsi="Arial" w:cs="Arial"/>
                <w:sz w:val="20"/>
                <w:szCs w:val="20"/>
                <w:lang w:eastAsia="sl-SI"/>
              </w:rPr>
            </w:pPr>
            <w:r w:rsidRPr="002673C4">
              <w:rPr>
                <w:rFonts w:ascii="Arial" w:eastAsia="Times New Roman" w:hAnsi="Arial" w:cs="Arial"/>
                <w:sz w:val="20"/>
                <w:szCs w:val="20"/>
                <w:lang w:eastAsia="sl-SI"/>
              </w:rPr>
              <w:t>/</w:t>
            </w: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456" w:type="dxa"/>
            <w:gridSpan w:val="1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2673C4" w:rsidRPr="002673C4" w:rsidRDefault="006A79E6" w:rsidP="002673C4">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673C4">
              <w:rPr>
                <w:rFonts w:ascii="Arial" w:eastAsia="Times New Roman" w:hAnsi="Arial" w:cs="Arial"/>
                <w:b/>
                <w:kern w:val="32"/>
                <w:sz w:val="20"/>
                <w:szCs w:val="20"/>
                <w:lang w:eastAsia="sl-SI"/>
              </w:rPr>
              <w:lastRenderedPageBreak/>
              <w:t>I. Ocena finančnih posledic, ki niso načrtovane v sprejetem proračunu</w:t>
            </w: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17"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ind w:left="-122" w:right="-112"/>
              <w:jc w:val="center"/>
              <w:rPr>
                <w:rFonts w:ascii="Arial" w:hAnsi="Arial" w:cs="Arial"/>
                <w:sz w:val="20"/>
                <w:szCs w:val="20"/>
              </w:rPr>
            </w:pP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Tekoče leto (t)</w:t>
            </w:r>
          </w:p>
        </w:tc>
        <w:tc>
          <w:tcPr>
            <w:tcW w:w="956" w:type="dxa"/>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t + 1</w:t>
            </w:r>
          </w:p>
        </w:tc>
        <w:tc>
          <w:tcPr>
            <w:tcW w:w="1354"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t + 2</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t + 3</w:t>
            </w: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7"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rPr>
                <w:rFonts w:ascii="Arial" w:hAnsi="Arial" w:cs="Arial"/>
                <w:bCs/>
                <w:sz w:val="20"/>
                <w:szCs w:val="20"/>
              </w:rPr>
            </w:pPr>
            <w:r w:rsidRPr="002673C4">
              <w:rPr>
                <w:rFonts w:ascii="Arial" w:hAnsi="Arial" w:cs="Arial"/>
                <w:bCs/>
                <w:sz w:val="20"/>
                <w:szCs w:val="20"/>
              </w:rPr>
              <w:t>Predvideno povečanje (+) ali zmanjšanje (</w:t>
            </w:r>
            <w:r w:rsidRPr="002673C4">
              <w:rPr>
                <w:rFonts w:ascii="Arial" w:hAnsi="Arial" w:cs="Arial"/>
                <w:b/>
                <w:sz w:val="20"/>
                <w:szCs w:val="20"/>
              </w:rPr>
              <w:t>–</w:t>
            </w:r>
            <w:r w:rsidRPr="002673C4">
              <w:rPr>
                <w:rFonts w:ascii="Arial" w:hAnsi="Arial" w:cs="Arial"/>
                <w:bCs/>
                <w:sz w:val="20"/>
                <w:szCs w:val="20"/>
              </w:rPr>
              <w:t xml:space="preserve">) prihodkov državnega proračuna </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56" w:type="dxa"/>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7"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rPr>
                <w:rFonts w:ascii="Arial" w:hAnsi="Arial" w:cs="Arial"/>
                <w:bCs/>
                <w:sz w:val="20"/>
                <w:szCs w:val="20"/>
              </w:rPr>
            </w:pPr>
            <w:r w:rsidRPr="002673C4">
              <w:rPr>
                <w:rFonts w:ascii="Arial" w:hAnsi="Arial" w:cs="Arial"/>
                <w:bCs/>
                <w:sz w:val="20"/>
                <w:szCs w:val="20"/>
              </w:rPr>
              <w:t>Predvideno povečanje (+) ali zmanjšanje (</w:t>
            </w:r>
            <w:r w:rsidRPr="002673C4">
              <w:rPr>
                <w:rFonts w:ascii="Arial" w:hAnsi="Arial" w:cs="Arial"/>
                <w:b/>
                <w:sz w:val="20"/>
                <w:szCs w:val="20"/>
              </w:rPr>
              <w:t>–</w:t>
            </w:r>
            <w:r w:rsidRPr="002673C4">
              <w:rPr>
                <w:rFonts w:ascii="Arial" w:hAnsi="Arial" w:cs="Arial"/>
                <w:bCs/>
                <w:sz w:val="20"/>
                <w:szCs w:val="20"/>
              </w:rPr>
              <w:t xml:space="preserve">) prihodkov občinskih proračunov </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56" w:type="dxa"/>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7"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rPr>
                <w:rFonts w:ascii="Arial" w:hAnsi="Arial" w:cs="Arial"/>
                <w:bCs/>
                <w:sz w:val="20"/>
                <w:szCs w:val="20"/>
              </w:rPr>
            </w:pPr>
            <w:r w:rsidRPr="002673C4">
              <w:rPr>
                <w:rFonts w:ascii="Arial" w:hAnsi="Arial" w:cs="Arial"/>
                <w:bCs/>
                <w:sz w:val="20"/>
                <w:szCs w:val="20"/>
              </w:rPr>
              <w:t>Predvideno povečanje (+) ali zmanjšanje (</w:t>
            </w:r>
            <w:r w:rsidRPr="002673C4">
              <w:rPr>
                <w:rFonts w:ascii="Arial" w:hAnsi="Arial" w:cs="Arial"/>
                <w:b/>
                <w:sz w:val="20"/>
                <w:szCs w:val="20"/>
              </w:rPr>
              <w:t>–</w:t>
            </w:r>
            <w:r w:rsidRPr="002673C4">
              <w:rPr>
                <w:rFonts w:ascii="Arial" w:hAnsi="Arial" w:cs="Arial"/>
                <w:bCs/>
                <w:sz w:val="20"/>
                <w:szCs w:val="20"/>
              </w:rPr>
              <w:t xml:space="preserve">) odhodkov državnega proračuna </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jc w:val="center"/>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jc w:val="center"/>
              <w:rPr>
                <w:rFonts w:ascii="Arial" w:hAnsi="Arial" w:cs="Arial"/>
                <w:sz w:val="20"/>
                <w:szCs w:val="20"/>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jc w:val="center"/>
              <w:rPr>
                <w:rFonts w:ascii="Arial" w:hAnsi="Arial" w:cs="Arial"/>
                <w:sz w:val="20"/>
                <w:szCs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jc w:val="center"/>
              <w:rPr>
                <w:rFonts w:ascii="Arial" w:hAnsi="Arial" w:cs="Arial"/>
                <w:sz w:val="20"/>
                <w:szCs w:val="20"/>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17"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rPr>
                <w:rFonts w:ascii="Arial" w:hAnsi="Arial" w:cs="Arial"/>
                <w:bCs/>
                <w:sz w:val="20"/>
                <w:szCs w:val="20"/>
              </w:rPr>
            </w:pPr>
            <w:r w:rsidRPr="002673C4">
              <w:rPr>
                <w:rFonts w:ascii="Arial" w:hAnsi="Arial" w:cs="Arial"/>
                <w:bCs/>
                <w:sz w:val="20"/>
                <w:szCs w:val="20"/>
              </w:rPr>
              <w:t>Predvideno povečanje (+) ali zmanjšanje (</w:t>
            </w:r>
            <w:r w:rsidRPr="002673C4">
              <w:rPr>
                <w:rFonts w:ascii="Arial" w:hAnsi="Arial" w:cs="Arial"/>
                <w:b/>
                <w:sz w:val="20"/>
                <w:szCs w:val="20"/>
              </w:rPr>
              <w:t>–</w:t>
            </w:r>
            <w:r w:rsidRPr="002673C4">
              <w:rPr>
                <w:rFonts w:ascii="Arial" w:hAnsi="Arial" w:cs="Arial"/>
                <w:bCs/>
                <w:sz w:val="20"/>
                <w:szCs w:val="20"/>
              </w:rPr>
              <w:t>) odhodkov občinskih proračunov</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jc w:val="center"/>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jc w:val="center"/>
              <w:rPr>
                <w:rFonts w:ascii="Arial" w:hAnsi="Arial" w:cs="Arial"/>
                <w:sz w:val="20"/>
                <w:szCs w:val="20"/>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jc w:val="center"/>
              <w:rPr>
                <w:rFonts w:ascii="Arial" w:hAnsi="Arial" w:cs="Arial"/>
                <w:sz w:val="20"/>
                <w:szCs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jc w:val="center"/>
              <w:rPr>
                <w:rFonts w:ascii="Arial" w:hAnsi="Arial" w:cs="Arial"/>
                <w:sz w:val="20"/>
                <w:szCs w:val="20"/>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7"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rPr>
                <w:rFonts w:ascii="Arial" w:hAnsi="Arial" w:cs="Arial"/>
                <w:bCs/>
                <w:sz w:val="20"/>
                <w:szCs w:val="20"/>
              </w:rPr>
            </w:pPr>
            <w:r w:rsidRPr="002673C4">
              <w:rPr>
                <w:rFonts w:ascii="Arial" w:hAnsi="Arial" w:cs="Arial"/>
                <w:bCs/>
                <w:sz w:val="20"/>
                <w:szCs w:val="20"/>
              </w:rPr>
              <w:t>Predvideno povečanje (+) ali zmanjšanje (</w:t>
            </w:r>
            <w:r w:rsidRPr="002673C4">
              <w:rPr>
                <w:rFonts w:ascii="Arial" w:hAnsi="Arial" w:cs="Arial"/>
                <w:b/>
                <w:sz w:val="20"/>
                <w:szCs w:val="20"/>
              </w:rPr>
              <w:t>–</w:t>
            </w:r>
            <w:r w:rsidRPr="002673C4">
              <w:rPr>
                <w:rFonts w:ascii="Arial" w:hAnsi="Arial" w:cs="Arial"/>
                <w:bCs/>
                <w:sz w:val="20"/>
                <w:szCs w:val="20"/>
              </w:rPr>
              <w:t>) obveznosti za druga javnofinančna sredstva</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56" w:type="dxa"/>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56" w:type="dxa"/>
            <w:gridSpan w:val="1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2673C4" w:rsidRPr="002673C4" w:rsidRDefault="006A79E6" w:rsidP="002673C4">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673C4">
              <w:rPr>
                <w:rFonts w:ascii="Arial" w:eastAsia="Times New Roman" w:hAnsi="Arial" w:cs="Arial"/>
                <w:b/>
                <w:kern w:val="32"/>
                <w:sz w:val="20"/>
                <w:szCs w:val="20"/>
                <w:lang w:eastAsia="sl-SI"/>
              </w:rPr>
              <w:t>II. Finančne posledice za državni proračun</w:t>
            </w: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456" w:type="dxa"/>
            <w:gridSpan w:val="1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2673C4" w:rsidRPr="002673C4" w:rsidRDefault="006A79E6" w:rsidP="002673C4">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673C4">
              <w:rPr>
                <w:rFonts w:ascii="Arial" w:eastAsia="Times New Roman" w:hAnsi="Arial" w:cs="Arial"/>
                <w:b/>
                <w:kern w:val="32"/>
                <w:sz w:val="20"/>
                <w:szCs w:val="20"/>
                <w:lang w:eastAsia="sl-SI"/>
              </w:rPr>
              <w:t>II. a Pravice porabe za izvedbo predlaganih rešitev so zagotovljene:</w:t>
            </w: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672"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 xml:space="preserve">Ime proračunskega uporabnika </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Šifra in naziv ukrepa, projekta</w:t>
            </w:r>
          </w:p>
        </w:tc>
        <w:tc>
          <w:tcPr>
            <w:tcW w:w="226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Šifra in naziv proračunske postavke</w:t>
            </w:r>
          </w:p>
        </w:tc>
        <w:tc>
          <w:tcPr>
            <w:tcW w:w="1993" w:type="dxa"/>
            <w:gridSpan w:val="6"/>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Znesek za tekoče leto (t)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 xml:space="preserve">Znesek za </w:t>
            </w:r>
          </w:p>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t + 1</w:t>
            </w: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72"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1993" w:type="dxa"/>
            <w:gridSpan w:val="6"/>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72"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1993" w:type="dxa"/>
            <w:gridSpan w:val="6"/>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72"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1993" w:type="dxa"/>
            <w:gridSpan w:val="6"/>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Cs/>
                <w:sz w:val="20"/>
                <w:szCs w:val="20"/>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62" w:type="dxa"/>
            <w:gridSpan w:val="9"/>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rPr>
                <w:rFonts w:ascii="Arial" w:hAnsi="Arial" w:cs="Arial"/>
                <w:b/>
                <w:bCs/>
                <w:sz w:val="20"/>
                <w:szCs w:val="20"/>
              </w:rPr>
            </w:pPr>
            <w:r w:rsidRPr="002673C4">
              <w:rPr>
                <w:rFonts w:ascii="Arial" w:hAnsi="Arial" w:cs="Arial"/>
                <w:b/>
                <w:bCs/>
                <w:sz w:val="20"/>
                <w:szCs w:val="20"/>
              </w:rPr>
              <w:t>SKUPAJ</w:t>
            </w:r>
          </w:p>
        </w:tc>
        <w:tc>
          <w:tcPr>
            <w:tcW w:w="1993" w:type="dxa"/>
            <w:gridSpan w:val="6"/>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spacing w:after="0" w:line="260" w:lineRule="exact"/>
              <w:rPr>
                <w:rFonts w:ascii="Arial" w:hAnsi="Arial" w:cs="Arial"/>
                <w:b/>
                <w:bCs/>
                <w:sz w:val="20"/>
                <w:szCs w:val="20"/>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456" w:type="dxa"/>
            <w:gridSpan w:val="1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2673C4" w:rsidRPr="002673C4" w:rsidRDefault="006A79E6" w:rsidP="002673C4">
            <w:pPr>
              <w:widowControl w:val="0"/>
              <w:tabs>
                <w:tab w:val="left" w:pos="2340"/>
              </w:tabs>
              <w:spacing w:after="0" w:line="260" w:lineRule="exact"/>
              <w:outlineLvl w:val="0"/>
              <w:rPr>
                <w:rFonts w:ascii="Arial" w:eastAsia="Times New Roman" w:hAnsi="Arial" w:cs="Arial"/>
                <w:b/>
                <w:kern w:val="32"/>
                <w:sz w:val="20"/>
                <w:szCs w:val="20"/>
                <w:lang w:eastAsia="sl-SI"/>
              </w:rPr>
            </w:pPr>
            <w:r w:rsidRPr="002673C4">
              <w:rPr>
                <w:rFonts w:ascii="Arial" w:eastAsia="Times New Roman" w:hAnsi="Arial" w:cs="Arial"/>
                <w:b/>
                <w:kern w:val="32"/>
                <w:sz w:val="20"/>
                <w:szCs w:val="20"/>
                <w:lang w:eastAsia="sl-SI"/>
              </w:rPr>
              <w:t>II. b Manjkajoče pravice porabe bodo zagotovljene s prerazporeditvijo:</w:t>
            </w: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51" w:type="dxa"/>
            <w:gridSpan w:val="4"/>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 xml:space="preserve">Ime proračunskega uporabnika </w:t>
            </w:r>
          </w:p>
        </w:tc>
        <w:tc>
          <w:tcPr>
            <w:tcW w:w="2259"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Šifra in naziv ukrepa, projekta</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 xml:space="preserve">Šifra in naziv proračunske postavke </w:t>
            </w:r>
          </w:p>
        </w:tc>
        <w:tc>
          <w:tcPr>
            <w:tcW w:w="1354"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Znesek za tekoče leto (t)</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jc w:val="center"/>
              <w:rPr>
                <w:rFonts w:ascii="Arial" w:hAnsi="Arial" w:cs="Arial"/>
                <w:sz w:val="20"/>
                <w:szCs w:val="20"/>
              </w:rPr>
            </w:pPr>
            <w:r w:rsidRPr="002673C4">
              <w:rPr>
                <w:rFonts w:ascii="Arial" w:hAnsi="Arial" w:cs="Arial"/>
                <w:sz w:val="20"/>
                <w:szCs w:val="20"/>
              </w:rPr>
              <w:t xml:space="preserve">Znesek za t + 1 </w:t>
            </w: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51" w:type="dxa"/>
            <w:gridSpan w:val="4"/>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59"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54"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62" w:type="dxa"/>
            <w:gridSpan w:val="9"/>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tabs>
                <w:tab w:val="left" w:pos="360"/>
              </w:tabs>
              <w:spacing w:after="0" w:line="260" w:lineRule="exact"/>
              <w:outlineLvl w:val="0"/>
              <w:rPr>
                <w:rFonts w:ascii="Arial" w:eastAsia="Times New Roman" w:hAnsi="Arial" w:cs="Arial"/>
                <w:b/>
                <w:kern w:val="32"/>
                <w:sz w:val="20"/>
                <w:szCs w:val="20"/>
                <w:lang w:eastAsia="sl-SI"/>
              </w:rPr>
            </w:pPr>
            <w:r w:rsidRPr="002673C4">
              <w:rPr>
                <w:rFonts w:ascii="Arial" w:eastAsia="Times New Roman" w:hAnsi="Arial" w:cs="Arial"/>
                <w:b/>
                <w:kern w:val="32"/>
                <w:sz w:val="20"/>
                <w:szCs w:val="20"/>
                <w:lang w:eastAsia="sl-SI"/>
              </w:rPr>
              <w:t>SKUPAJ</w:t>
            </w:r>
          </w:p>
        </w:tc>
        <w:tc>
          <w:tcPr>
            <w:tcW w:w="1354" w:type="dxa"/>
            <w:gridSpan w:val="5"/>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456" w:type="dxa"/>
            <w:gridSpan w:val="1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2673C4" w:rsidRPr="002673C4" w:rsidRDefault="006A79E6" w:rsidP="002673C4">
            <w:pPr>
              <w:widowControl w:val="0"/>
              <w:tabs>
                <w:tab w:val="left" w:pos="2340"/>
              </w:tabs>
              <w:spacing w:after="0" w:line="260" w:lineRule="exact"/>
              <w:outlineLvl w:val="0"/>
              <w:rPr>
                <w:rFonts w:ascii="Arial" w:eastAsia="Times New Roman" w:hAnsi="Arial" w:cs="Arial"/>
                <w:b/>
                <w:kern w:val="32"/>
                <w:sz w:val="20"/>
                <w:szCs w:val="20"/>
                <w:lang w:eastAsia="sl-SI"/>
              </w:rPr>
            </w:pPr>
            <w:r w:rsidRPr="002673C4">
              <w:rPr>
                <w:rFonts w:ascii="Arial" w:eastAsia="Times New Roman" w:hAnsi="Arial" w:cs="Arial"/>
                <w:b/>
                <w:kern w:val="32"/>
                <w:sz w:val="20"/>
                <w:szCs w:val="20"/>
                <w:lang w:eastAsia="sl-SI"/>
              </w:rPr>
              <w:t>II. c Načrtovana nadomestitev zmanjšanih prihodkov in povečanih odhodkov proračuna:</w:t>
            </w: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10" w:type="dxa"/>
            <w:gridSpan w:val="7"/>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ind w:left="-122" w:right="-112"/>
              <w:jc w:val="center"/>
              <w:rPr>
                <w:rFonts w:ascii="Arial" w:hAnsi="Arial" w:cs="Arial"/>
                <w:sz w:val="20"/>
                <w:szCs w:val="20"/>
              </w:rPr>
            </w:pPr>
            <w:r w:rsidRPr="002673C4">
              <w:rPr>
                <w:rFonts w:ascii="Arial" w:hAnsi="Arial" w:cs="Arial"/>
                <w:sz w:val="20"/>
                <w:szCs w:val="20"/>
              </w:rPr>
              <w:t>Novi prihodki</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ind w:left="-122" w:right="-112"/>
              <w:jc w:val="center"/>
              <w:rPr>
                <w:rFonts w:ascii="Arial" w:hAnsi="Arial" w:cs="Arial"/>
                <w:sz w:val="20"/>
                <w:szCs w:val="20"/>
              </w:rPr>
            </w:pPr>
            <w:r w:rsidRPr="002673C4">
              <w:rPr>
                <w:rFonts w:ascii="Arial" w:hAnsi="Arial" w:cs="Arial"/>
                <w:sz w:val="20"/>
                <w:szCs w:val="20"/>
              </w:rPr>
              <w:t>Znesek za tekoče leto (t)</w:t>
            </w:r>
          </w:p>
        </w:tc>
        <w:tc>
          <w:tcPr>
            <w:tcW w:w="3019" w:type="dxa"/>
            <w:gridSpan w:val="6"/>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spacing w:after="0" w:line="260" w:lineRule="exact"/>
              <w:ind w:left="-122" w:right="-112"/>
              <w:jc w:val="center"/>
              <w:rPr>
                <w:rFonts w:ascii="Arial" w:hAnsi="Arial" w:cs="Arial"/>
                <w:sz w:val="20"/>
                <w:szCs w:val="20"/>
              </w:rPr>
            </w:pPr>
            <w:r w:rsidRPr="002673C4">
              <w:rPr>
                <w:rFonts w:ascii="Arial" w:hAnsi="Arial" w:cs="Arial"/>
                <w:sz w:val="20"/>
                <w:szCs w:val="20"/>
              </w:rPr>
              <w:t>Znesek za t + 1</w:t>
            </w: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10" w:type="dxa"/>
            <w:gridSpan w:val="7"/>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3019" w:type="dxa"/>
            <w:gridSpan w:val="6"/>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411ABB" w:rsidTr="00267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10" w:type="dxa"/>
            <w:gridSpan w:val="7"/>
            <w:tcBorders>
              <w:top w:val="single" w:sz="4" w:space="0" w:color="auto"/>
              <w:left w:val="single" w:sz="4" w:space="0" w:color="auto"/>
              <w:bottom w:val="single" w:sz="4" w:space="0" w:color="auto"/>
              <w:right w:val="single" w:sz="4" w:space="0" w:color="auto"/>
            </w:tcBorders>
            <w:vAlign w:val="center"/>
          </w:tcPr>
          <w:p w:rsidR="002673C4" w:rsidRPr="002673C4" w:rsidRDefault="006A79E6" w:rsidP="002673C4">
            <w:pPr>
              <w:widowControl w:val="0"/>
              <w:tabs>
                <w:tab w:val="left" w:pos="360"/>
              </w:tabs>
              <w:spacing w:after="0" w:line="260" w:lineRule="exact"/>
              <w:outlineLvl w:val="0"/>
              <w:rPr>
                <w:rFonts w:ascii="Arial" w:eastAsia="Times New Roman" w:hAnsi="Arial" w:cs="Arial"/>
                <w:b/>
                <w:kern w:val="32"/>
                <w:sz w:val="20"/>
                <w:szCs w:val="20"/>
                <w:lang w:eastAsia="sl-SI"/>
              </w:rPr>
            </w:pPr>
            <w:r w:rsidRPr="002673C4">
              <w:rPr>
                <w:rFonts w:ascii="Arial" w:eastAsia="Times New Roman" w:hAnsi="Arial" w:cs="Arial"/>
                <w:b/>
                <w:kern w:val="32"/>
                <w:sz w:val="20"/>
                <w:szCs w:val="20"/>
                <w:lang w:eastAsia="sl-SI"/>
              </w:rPr>
              <w:t>SKUPAJ</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3019" w:type="dxa"/>
            <w:gridSpan w:val="6"/>
            <w:tcBorders>
              <w:top w:val="single" w:sz="4" w:space="0" w:color="auto"/>
              <w:left w:val="single" w:sz="4" w:space="0" w:color="auto"/>
              <w:bottom w:val="single" w:sz="4" w:space="0" w:color="auto"/>
              <w:right w:val="single" w:sz="4" w:space="0" w:color="auto"/>
            </w:tcBorders>
            <w:vAlign w:val="center"/>
          </w:tcPr>
          <w:p w:rsidR="002673C4" w:rsidRPr="002673C4" w:rsidRDefault="002673C4" w:rsidP="002673C4">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411ABB" w:rsidTr="002673C4">
        <w:tc>
          <w:tcPr>
            <w:tcW w:w="9456" w:type="dxa"/>
            <w:gridSpan w:val="17"/>
          </w:tcPr>
          <w:p w:rsidR="002673C4" w:rsidRPr="002673C4" w:rsidRDefault="006A79E6" w:rsidP="002673C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673C4">
              <w:rPr>
                <w:rFonts w:ascii="Arial" w:eastAsia="Times New Roman" w:hAnsi="Arial" w:cs="Arial"/>
                <w:b/>
                <w:sz w:val="20"/>
                <w:szCs w:val="20"/>
                <w:lang w:eastAsia="sl-SI"/>
              </w:rPr>
              <w:t>7. b Predstavitev ocene finančnih posledic pod 40.000 EUR:</w:t>
            </w:r>
          </w:p>
          <w:p w:rsidR="002673C4" w:rsidRPr="002673C4" w:rsidRDefault="006A79E6" w:rsidP="002673C4">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S sklenitvijo tehničnega dogovora</w:t>
            </w:r>
            <w:r w:rsidRPr="002673C4">
              <w:rPr>
                <w:rFonts w:ascii="Arial" w:eastAsia="Times New Roman" w:hAnsi="Arial" w:cs="Arial"/>
                <w:sz w:val="20"/>
                <w:szCs w:val="20"/>
                <w:lang w:eastAsia="sl-SI"/>
              </w:rPr>
              <w:t xml:space="preserve"> za Republiko Slovenijo ne bodo nastale finančne posledice.</w:t>
            </w:r>
          </w:p>
        </w:tc>
      </w:tr>
      <w:tr w:rsidR="00411ABB" w:rsidTr="002673C4">
        <w:tc>
          <w:tcPr>
            <w:tcW w:w="9456" w:type="dxa"/>
            <w:gridSpan w:val="17"/>
          </w:tcPr>
          <w:p w:rsidR="002673C4" w:rsidRPr="002673C4" w:rsidRDefault="006A79E6" w:rsidP="002673C4">
            <w:pPr>
              <w:spacing w:after="0" w:line="240" w:lineRule="auto"/>
              <w:rPr>
                <w:rFonts w:ascii="Arial" w:eastAsia="Times New Roman" w:hAnsi="Arial" w:cs="Arial"/>
                <w:b/>
                <w:sz w:val="20"/>
                <w:szCs w:val="20"/>
                <w:lang w:eastAsia="sl-SI"/>
              </w:rPr>
            </w:pPr>
            <w:r w:rsidRPr="002673C4">
              <w:rPr>
                <w:rFonts w:ascii="Arial" w:eastAsia="Times New Roman" w:hAnsi="Arial" w:cs="Arial"/>
                <w:b/>
                <w:sz w:val="20"/>
                <w:szCs w:val="20"/>
                <w:lang w:eastAsia="sl-SI"/>
              </w:rPr>
              <w:t>8. Predstavitev sodelovanja z združenji občin:</w:t>
            </w:r>
          </w:p>
        </w:tc>
      </w:tr>
      <w:tr w:rsidR="00411ABB" w:rsidTr="002673C4">
        <w:tc>
          <w:tcPr>
            <w:tcW w:w="6437" w:type="dxa"/>
            <w:gridSpan w:val="11"/>
          </w:tcPr>
          <w:p w:rsidR="002673C4" w:rsidRPr="002673C4" w:rsidRDefault="006A79E6" w:rsidP="002673C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Vsebina predloženega gradiva (predpisa) vpliva na:</w:t>
            </w:r>
          </w:p>
          <w:p w:rsidR="002673C4" w:rsidRPr="002673C4" w:rsidRDefault="006A79E6" w:rsidP="002673C4">
            <w:pPr>
              <w:widowControl w:val="0"/>
              <w:numPr>
                <w:ilvl w:val="1"/>
                <w:numId w:val="3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pristojnosti občin,</w:t>
            </w:r>
          </w:p>
          <w:p w:rsidR="002673C4" w:rsidRPr="002673C4" w:rsidRDefault="006A79E6" w:rsidP="002673C4">
            <w:pPr>
              <w:widowControl w:val="0"/>
              <w:numPr>
                <w:ilvl w:val="1"/>
                <w:numId w:val="3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delovanje občin,</w:t>
            </w:r>
          </w:p>
          <w:p w:rsidR="002673C4" w:rsidRPr="002673C4" w:rsidRDefault="006A79E6" w:rsidP="002673C4">
            <w:pPr>
              <w:widowControl w:val="0"/>
              <w:numPr>
                <w:ilvl w:val="1"/>
                <w:numId w:val="3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financiranje občin.</w:t>
            </w:r>
          </w:p>
          <w:p w:rsidR="002673C4" w:rsidRPr="002673C4" w:rsidRDefault="002673C4" w:rsidP="002673C4">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3019" w:type="dxa"/>
            <w:gridSpan w:val="6"/>
          </w:tcPr>
          <w:p w:rsidR="002673C4" w:rsidRPr="002673C4" w:rsidRDefault="006A79E6" w:rsidP="002673C4">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673C4">
              <w:rPr>
                <w:rFonts w:ascii="Arial" w:eastAsia="Times New Roman" w:hAnsi="Arial" w:cs="Arial"/>
                <w:sz w:val="20"/>
                <w:szCs w:val="20"/>
                <w:lang w:eastAsia="sl-SI"/>
              </w:rPr>
              <w:t>NE</w:t>
            </w:r>
          </w:p>
        </w:tc>
      </w:tr>
      <w:tr w:rsidR="00411ABB" w:rsidTr="002673C4">
        <w:tc>
          <w:tcPr>
            <w:tcW w:w="9456" w:type="dxa"/>
            <w:gridSpan w:val="17"/>
          </w:tcPr>
          <w:p w:rsidR="002673C4" w:rsidRPr="002673C4" w:rsidRDefault="006A79E6" w:rsidP="002673C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 xml:space="preserve">Gradivo (predpis) je bilo poslano v mnenje: </w:t>
            </w:r>
          </w:p>
          <w:p w:rsidR="002673C4" w:rsidRPr="002673C4" w:rsidRDefault="006A79E6" w:rsidP="002673C4">
            <w:pPr>
              <w:widowControl w:val="0"/>
              <w:numPr>
                <w:ilvl w:val="0"/>
                <w:numId w:val="2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Skupnosti občin Slovenije SOS: NE</w:t>
            </w:r>
          </w:p>
          <w:p w:rsidR="002673C4" w:rsidRPr="002673C4" w:rsidRDefault="006A79E6" w:rsidP="002673C4">
            <w:pPr>
              <w:widowControl w:val="0"/>
              <w:numPr>
                <w:ilvl w:val="0"/>
                <w:numId w:val="2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Združenju občin Slovenije ZOS: NE</w:t>
            </w:r>
          </w:p>
          <w:p w:rsidR="002673C4" w:rsidRPr="002673C4" w:rsidRDefault="006A79E6" w:rsidP="002673C4">
            <w:pPr>
              <w:widowControl w:val="0"/>
              <w:numPr>
                <w:ilvl w:val="0"/>
                <w:numId w:val="2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Združenju mestnih občin Slovenije ZMOS: NE</w:t>
            </w:r>
          </w:p>
          <w:p w:rsidR="002673C4" w:rsidRPr="002673C4" w:rsidRDefault="002673C4" w:rsidP="002673C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411ABB" w:rsidTr="002673C4">
        <w:tc>
          <w:tcPr>
            <w:tcW w:w="9456" w:type="dxa"/>
            <w:gridSpan w:val="17"/>
          </w:tcPr>
          <w:p w:rsidR="002673C4" w:rsidRPr="002673C4" w:rsidRDefault="006A79E6" w:rsidP="002673C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673C4">
              <w:rPr>
                <w:rFonts w:ascii="Arial" w:eastAsia="Times New Roman" w:hAnsi="Arial" w:cs="Arial"/>
                <w:b/>
                <w:sz w:val="20"/>
                <w:szCs w:val="20"/>
                <w:lang w:eastAsia="sl-SI"/>
              </w:rPr>
              <w:lastRenderedPageBreak/>
              <w:t>9. Predstavitev sodelovanja javnosti:</w:t>
            </w:r>
          </w:p>
        </w:tc>
      </w:tr>
      <w:tr w:rsidR="00411ABB" w:rsidTr="002673C4">
        <w:tc>
          <w:tcPr>
            <w:tcW w:w="6817" w:type="dxa"/>
            <w:gridSpan w:val="12"/>
          </w:tcPr>
          <w:p w:rsidR="002673C4" w:rsidRPr="002673C4" w:rsidRDefault="006A79E6" w:rsidP="002673C4">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673C4">
              <w:rPr>
                <w:rFonts w:ascii="Arial" w:eastAsia="Times New Roman" w:hAnsi="Arial" w:cs="Arial"/>
                <w:iCs/>
                <w:sz w:val="20"/>
                <w:szCs w:val="20"/>
                <w:lang w:eastAsia="sl-SI"/>
              </w:rPr>
              <w:t>Gradivo je bilo predhodno objavljeno na spletni strani predlagatelja:</w:t>
            </w:r>
          </w:p>
        </w:tc>
        <w:tc>
          <w:tcPr>
            <w:tcW w:w="2639" w:type="dxa"/>
            <w:gridSpan w:val="5"/>
          </w:tcPr>
          <w:p w:rsidR="002673C4" w:rsidRPr="002673C4" w:rsidRDefault="006A79E6" w:rsidP="002673C4">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673C4">
              <w:rPr>
                <w:rFonts w:ascii="Arial" w:eastAsia="Times New Roman" w:hAnsi="Arial" w:cs="Arial"/>
                <w:sz w:val="20"/>
                <w:szCs w:val="20"/>
                <w:lang w:eastAsia="sl-SI"/>
              </w:rPr>
              <w:t>NE</w:t>
            </w:r>
          </w:p>
        </w:tc>
      </w:tr>
      <w:tr w:rsidR="00411ABB" w:rsidTr="002673C4">
        <w:trPr>
          <w:trHeight w:val="274"/>
        </w:trPr>
        <w:tc>
          <w:tcPr>
            <w:tcW w:w="9456" w:type="dxa"/>
            <w:gridSpan w:val="17"/>
          </w:tcPr>
          <w:p w:rsidR="002673C4" w:rsidRPr="002673C4" w:rsidRDefault="006A79E6" w:rsidP="002673C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 xml:space="preserve">Skladno s sedmim odstavkom 9. člena Poslovnika Vlade Republike Slovenije (Uradni list RS, št. 43/01, 23/02 – </w:t>
            </w:r>
            <w:proofErr w:type="spellStart"/>
            <w:r w:rsidRPr="002673C4">
              <w:rPr>
                <w:rFonts w:ascii="Arial" w:eastAsia="Times New Roman" w:hAnsi="Arial" w:cs="Arial"/>
                <w:iCs/>
                <w:sz w:val="20"/>
                <w:szCs w:val="20"/>
                <w:lang w:eastAsia="sl-SI"/>
              </w:rPr>
              <w:t>popr</w:t>
            </w:r>
            <w:proofErr w:type="spellEnd"/>
            <w:r w:rsidRPr="002673C4">
              <w:rPr>
                <w:rFonts w:ascii="Arial" w:eastAsia="Times New Roman" w:hAnsi="Arial" w:cs="Arial"/>
                <w:iCs/>
                <w:sz w:val="20"/>
                <w:szCs w:val="20"/>
                <w:lang w:eastAsia="sl-SI"/>
              </w:rPr>
              <w:t>., 54/03, 103/03, 114/04, 26/06, 21/07, 32/10, 73/10, 95/11, 64/12,10/14, 164/20, 35/21, 51/21 in 114/21) javnost ni bila povabljena k sodelovanju, saj gre za predlog sklepa Vlade RS.</w:t>
            </w:r>
          </w:p>
        </w:tc>
      </w:tr>
      <w:tr w:rsidR="00411ABB" w:rsidTr="002673C4">
        <w:tc>
          <w:tcPr>
            <w:tcW w:w="6817" w:type="dxa"/>
            <w:gridSpan w:val="12"/>
            <w:vAlign w:val="center"/>
          </w:tcPr>
          <w:p w:rsidR="002673C4" w:rsidRPr="002673C4" w:rsidRDefault="006A79E6" w:rsidP="002673C4">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673C4">
              <w:rPr>
                <w:rFonts w:ascii="Arial" w:eastAsia="Times New Roman" w:hAnsi="Arial" w:cs="Arial"/>
                <w:b/>
                <w:sz w:val="20"/>
                <w:szCs w:val="20"/>
                <w:lang w:eastAsia="sl-SI"/>
              </w:rPr>
              <w:t>10. Pri pripravi gradiva so bile upoštevane zahteve iz Resolucije o normativni dejavnosti:</w:t>
            </w:r>
          </w:p>
        </w:tc>
        <w:tc>
          <w:tcPr>
            <w:tcW w:w="2639" w:type="dxa"/>
            <w:gridSpan w:val="5"/>
            <w:vAlign w:val="center"/>
          </w:tcPr>
          <w:p w:rsidR="002673C4" w:rsidRPr="002673C4" w:rsidRDefault="006A79E6" w:rsidP="002673C4">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411ABB" w:rsidTr="002673C4">
        <w:tc>
          <w:tcPr>
            <w:tcW w:w="6817" w:type="dxa"/>
            <w:gridSpan w:val="12"/>
            <w:vAlign w:val="center"/>
          </w:tcPr>
          <w:p w:rsidR="002673C4" w:rsidRPr="002673C4" w:rsidRDefault="006A79E6" w:rsidP="002673C4">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2673C4">
              <w:rPr>
                <w:rFonts w:ascii="Arial" w:eastAsia="Times New Roman" w:hAnsi="Arial" w:cs="Arial"/>
                <w:b/>
                <w:sz w:val="20"/>
                <w:szCs w:val="20"/>
                <w:lang w:eastAsia="sl-SI"/>
              </w:rPr>
              <w:t>11. Gradivo je uvrščeno v delovni program Vlade:</w:t>
            </w:r>
          </w:p>
        </w:tc>
        <w:tc>
          <w:tcPr>
            <w:tcW w:w="2639" w:type="dxa"/>
            <w:gridSpan w:val="5"/>
            <w:vAlign w:val="center"/>
          </w:tcPr>
          <w:p w:rsidR="002673C4" w:rsidRPr="002673C4" w:rsidRDefault="006A79E6" w:rsidP="002673C4">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673C4">
              <w:rPr>
                <w:rFonts w:ascii="Arial" w:eastAsia="Times New Roman" w:hAnsi="Arial" w:cs="Arial"/>
                <w:sz w:val="20"/>
                <w:szCs w:val="20"/>
                <w:lang w:eastAsia="sl-SI"/>
              </w:rPr>
              <w:t>NE</w:t>
            </w:r>
          </w:p>
        </w:tc>
      </w:tr>
      <w:tr w:rsidR="00411ABB" w:rsidTr="002673C4">
        <w:trPr>
          <w:trHeight w:val="928"/>
        </w:trPr>
        <w:tc>
          <w:tcPr>
            <w:tcW w:w="9456" w:type="dxa"/>
            <w:gridSpan w:val="17"/>
            <w:tcBorders>
              <w:top w:val="single" w:sz="4" w:space="0" w:color="000000"/>
              <w:left w:val="single" w:sz="4" w:space="0" w:color="000000"/>
              <w:bottom w:val="single" w:sz="4" w:space="0" w:color="000000"/>
              <w:right w:val="single" w:sz="4" w:space="0" w:color="000000"/>
            </w:tcBorders>
          </w:tcPr>
          <w:p w:rsidR="002673C4" w:rsidRPr="002673C4" w:rsidRDefault="002673C4" w:rsidP="002673C4">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2673C4" w:rsidRPr="002673C4" w:rsidRDefault="006A79E6" w:rsidP="002673C4">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2673C4">
              <w:rPr>
                <w:rFonts w:ascii="Arial" w:eastAsia="Times New Roman" w:hAnsi="Arial" w:cs="Arial"/>
                <w:sz w:val="20"/>
                <w:szCs w:val="20"/>
                <w:lang w:eastAsia="sl-SI"/>
              </w:rPr>
              <w:t xml:space="preserve">                                                                                                          </w:t>
            </w:r>
            <w:r w:rsidRPr="002673C4">
              <w:rPr>
                <w:rFonts w:ascii="Arial" w:eastAsia="Times New Roman" w:hAnsi="Arial" w:cs="Arial"/>
                <w:b/>
                <w:sz w:val="20"/>
                <w:szCs w:val="20"/>
                <w:lang w:eastAsia="sl-SI"/>
              </w:rPr>
              <w:t xml:space="preserve"> </w:t>
            </w:r>
            <w:r w:rsidR="00501C73">
              <w:rPr>
                <w:rFonts w:ascii="Arial" w:eastAsia="Times New Roman" w:hAnsi="Arial" w:cs="Arial"/>
                <w:b/>
                <w:sz w:val="20"/>
                <w:szCs w:val="20"/>
                <w:lang w:eastAsia="sl-SI"/>
              </w:rPr>
              <w:t xml:space="preserve">               </w:t>
            </w:r>
            <w:r w:rsidRPr="002673C4">
              <w:rPr>
                <w:rFonts w:ascii="Arial" w:eastAsia="Times New Roman" w:hAnsi="Arial" w:cs="Arial"/>
                <w:b/>
                <w:sz w:val="20"/>
                <w:szCs w:val="20"/>
                <w:lang w:eastAsia="sl-SI"/>
              </w:rPr>
              <w:t>Marjan Šarec</w:t>
            </w:r>
          </w:p>
          <w:p w:rsidR="002673C4" w:rsidRPr="002673C4" w:rsidRDefault="006A79E6" w:rsidP="002673C4">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2673C4">
              <w:rPr>
                <w:rFonts w:ascii="Arial" w:eastAsia="Times New Roman" w:hAnsi="Arial" w:cs="Arial"/>
                <w:b/>
                <w:sz w:val="20"/>
                <w:szCs w:val="20"/>
                <w:lang w:eastAsia="sl-SI"/>
              </w:rPr>
              <w:t xml:space="preserve">                                                                                 </w:t>
            </w:r>
            <w:r w:rsidR="00501C73">
              <w:rPr>
                <w:rFonts w:ascii="Arial" w:eastAsia="Times New Roman" w:hAnsi="Arial" w:cs="Arial"/>
                <w:b/>
                <w:sz w:val="20"/>
                <w:szCs w:val="20"/>
                <w:lang w:eastAsia="sl-SI"/>
              </w:rPr>
              <w:t xml:space="preserve">                                              </w:t>
            </w:r>
            <w:r w:rsidRPr="002673C4">
              <w:rPr>
                <w:rFonts w:ascii="Arial" w:eastAsia="Times New Roman" w:hAnsi="Arial" w:cs="Arial"/>
                <w:b/>
                <w:sz w:val="20"/>
                <w:szCs w:val="20"/>
                <w:lang w:eastAsia="sl-SI"/>
              </w:rPr>
              <w:t xml:space="preserve">minister </w:t>
            </w:r>
          </w:p>
          <w:p w:rsidR="002673C4" w:rsidRPr="002673C4" w:rsidRDefault="002673C4" w:rsidP="002673C4">
            <w:pPr>
              <w:widowControl w:val="0"/>
              <w:overflowPunct w:val="0"/>
              <w:autoSpaceDE w:val="0"/>
              <w:autoSpaceDN w:val="0"/>
              <w:adjustRightInd w:val="0"/>
              <w:spacing w:after="0" w:line="360" w:lineRule="auto"/>
              <w:jc w:val="both"/>
              <w:textAlignment w:val="baseline"/>
              <w:rPr>
                <w:rFonts w:ascii="Arial" w:eastAsia="Times New Roman" w:hAnsi="Arial" w:cs="Arial"/>
                <w:b/>
                <w:sz w:val="20"/>
                <w:szCs w:val="20"/>
                <w:lang w:eastAsia="sl-SI"/>
              </w:rPr>
            </w:pPr>
          </w:p>
        </w:tc>
      </w:tr>
    </w:tbl>
    <w:p w:rsidR="002673C4" w:rsidRPr="002673C4" w:rsidRDefault="002673C4" w:rsidP="002673C4">
      <w:pPr>
        <w:spacing w:after="0" w:line="360" w:lineRule="auto"/>
        <w:jc w:val="both"/>
        <w:rPr>
          <w:rFonts w:ascii="Arial" w:eastAsia="Times New Roman" w:hAnsi="Arial" w:cs="Arial"/>
          <w:iCs/>
          <w:sz w:val="20"/>
          <w:szCs w:val="20"/>
          <w:lang w:eastAsia="sl-SI"/>
        </w:rPr>
      </w:pPr>
    </w:p>
    <w:p w:rsidR="002673C4" w:rsidRPr="002673C4" w:rsidRDefault="006A79E6" w:rsidP="002673C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Poslano:</w:t>
      </w:r>
    </w:p>
    <w:p w:rsidR="002673C4" w:rsidRPr="002673C4" w:rsidRDefault="006A79E6" w:rsidP="002673C4">
      <w:pPr>
        <w:widowControl w:val="0"/>
        <w:numPr>
          <w:ilvl w:val="0"/>
          <w:numId w:val="2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naslovniku,</w:t>
      </w:r>
    </w:p>
    <w:p w:rsidR="002673C4" w:rsidRPr="002673C4" w:rsidRDefault="006A79E6" w:rsidP="002673C4">
      <w:pPr>
        <w:widowControl w:val="0"/>
        <w:numPr>
          <w:ilvl w:val="0"/>
          <w:numId w:val="2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SGS,</w:t>
      </w:r>
    </w:p>
    <w:p w:rsidR="002673C4" w:rsidRPr="002673C4" w:rsidRDefault="006A79E6" w:rsidP="002673C4">
      <w:pPr>
        <w:widowControl w:val="0"/>
        <w:numPr>
          <w:ilvl w:val="0"/>
          <w:numId w:val="2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DOP,</w:t>
      </w:r>
    </w:p>
    <w:p w:rsidR="002673C4" w:rsidRPr="002673C4" w:rsidRDefault="006A79E6" w:rsidP="002673C4">
      <w:pPr>
        <w:widowControl w:val="0"/>
        <w:numPr>
          <w:ilvl w:val="0"/>
          <w:numId w:val="2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DOZ,</w:t>
      </w:r>
    </w:p>
    <w:p w:rsidR="002673C4" w:rsidRPr="002673C4" w:rsidRDefault="006A79E6" w:rsidP="002673C4">
      <w:pPr>
        <w:widowControl w:val="0"/>
        <w:numPr>
          <w:ilvl w:val="0"/>
          <w:numId w:val="2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GŠSV.</w:t>
      </w:r>
    </w:p>
    <w:p w:rsidR="00626AB4" w:rsidRDefault="006A79E6" w:rsidP="00626AB4">
      <w:pPr>
        <w:suppressAutoHyphens/>
        <w:overflowPunct w:val="0"/>
        <w:autoSpaceDE w:val="0"/>
        <w:autoSpaceDN w:val="0"/>
        <w:adjustRightInd w:val="0"/>
        <w:spacing w:after="0"/>
        <w:jc w:val="center"/>
        <w:textAlignment w:val="baseline"/>
        <w:rPr>
          <w:rFonts w:ascii="Arial" w:eastAsia="Times New Roman" w:hAnsi="Arial" w:cs="Arial"/>
          <w:b/>
          <w:sz w:val="20"/>
          <w:szCs w:val="20"/>
          <w:lang w:eastAsia="sl-SI"/>
        </w:rPr>
      </w:pPr>
      <w:r w:rsidRPr="002673C4">
        <w:rPr>
          <w:rFonts w:ascii="Arial" w:eastAsia="Times New Roman" w:hAnsi="Arial" w:cs="Arial"/>
          <w:iCs/>
          <w:sz w:val="20"/>
          <w:szCs w:val="20"/>
          <w:lang w:eastAsia="sl-SI"/>
        </w:rPr>
        <w:br w:type="page"/>
      </w:r>
      <w:r w:rsidR="00626AB4" w:rsidRPr="00626AB4">
        <w:rPr>
          <w:rFonts w:ascii="Arial" w:eastAsia="Times New Roman" w:hAnsi="Arial" w:cs="Arial"/>
          <w:b/>
          <w:sz w:val="20"/>
          <w:szCs w:val="20"/>
          <w:lang w:eastAsia="sl-SI"/>
        </w:rPr>
        <w:lastRenderedPageBreak/>
        <w:t xml:space="preserve">Informacija </w:t>
      </w:r>
    </w:p>
    <w:p w:rsidR="002673C4" w:rsidRPr="002673C4" w:rsidRDefault="00626AB4" w:rsidP="00626AB4">
      <w:pPr>
        <w:suppressAutoHyphens/>
        <w:overflowPunct w:val="0"/>
        <w:autoSpaceDE w:val="0"/>
        <w:autoSpaceDN w:val="0"/>
        <w:adjustRightInd w:val="0"/>
        <w:spacing w:after="0"/>
        <w:jc w:val="center"/>
        <w:textAlignment w:val="baseline"/>
        <w:rPr>
          <w:rFonts w:ascii="Arial" w:eastAsia="Times New Roman" w:hAnsi="Arial" w:cs="Arial"/>
          <w:sz w:val="20"/>
          <w:szCs w:val="20"/>
          <w:lang w:eastAsia="sl-SI"/>
        </w:rPr>
      </w:pPr>
      <w:bookmarkStart w:id="2" w:name="_GoBack"/>
      <w:bookmarkEnd w:id="2"/>
      <w:r w:rsidRPr="00626AB4">
        <w:rPr>
          <w:rFonts w:ascii="Arial" w:eastAsia="Times New Roman" w:hAnsi="Arial" w:cs="Arial"/>
          <w:b/>
          <w:sz w:val="20"/>
          <w:szCs w:val="20"/>
          <w:lang w:eastAsia="sl-SI"/>
        </w:rPr>
        <w:t>o nameravanem podpisu tehničnega dogovora št. A.PRG.CAP672.A, sklenjenega v okviru Programskega dogovora št. A.PRG.CAP672, med ministrstvi za obrambo in Evropsko obrambno agencijo o postopkih v zvezi z dovoljenji za čezmejne premike za premike po zraku v Evropi</w:t>
      </w:r>
    </w:p>
    <w:p w:rsidR="002673C4" w:rsidRPr="002673C4" w:rsidRDefault="002673C4" w:rsidP="002673C4">
      <w:pPr>
        <w:autoSpaceDE w:val="0"/>
        <w:autoSpaceDN w:val="0"/>
        <w:adjustRightInd w:val="0"/>
        <w:spacing w:after="0"/>
        <w:jc w:val="both"/>
        <w:rPr>
          <w:rFonts w:ascii="Arial" w:eastAsia="Times New Roman" w:hAnsi="Arial" w:cs="Arial"/>
          <w:sz w:val="20"/>
          <w:szCs w:val="20"/>
          <w:lang w:eastAsia="sl-SI"/>
        </w:rPr>
      </w:pPr>
    </w:p>
    <w:p w:rsidR="002673C4" w:rsidRPr="002673C4" w:rsidRDefault="006A79E6" w:rsidP="002673C4">
      <w:pPr>
        <w:autoSpaceDE w:val="0"/>
        <w:autoSpaceDN w:val="0"/>
        <w:adjustRightInd w:val="0"/>
        <w:spacing w:after="0"/>
        <w:jc w:val="both"/>
        <w:rPr>
          <w:rFonts w:ascii="Arial" w:eastAsia="Times New Roman" w:hAnsi="Arial" w:cs="Arial"/>
          <w:iCs/>
          <w:sz w:val="20"/>
          <w:szCs w:val="20"/>
          <w:lang w:eastAsia="sl-SI"/>
        </w:rPr>
      </w:pPr>
      <w:r w:rsidRPr="002673C4">
        <w:rPr>
          <w:rFonts w:ascii="Arial" w:eastAsia="Times New Roman" w:hAnsi="Arial" w:cs="Arial"/>
          <w:iCs/>
          <w:sz w:val="20"/>
          <w:szCs w:val="20"/>
          <w:lang w:eastAsia="sl-SI"/>
        </w:rPr>
        <w:t>V okviru Evropske obrambne agencije (EDA) poteka urejanje področja vojaške mobilnosti, konkretno optimizacija postopkov pridobivanja dovoljenj glede prehodov državnih mej. Program optimizacije postopkov pridobivanja dovoljenj glede prehodov državnih mej je zasnovan kot projekt kategorije A, kar skladno z 19. členom Odločitve Sveta (CFSP) 2015/1835, z dne 12. 10. 2015 (UL L 266/55 z dne 13. 10. 2015) pomeni sodelovanje vseh držav članic. Zadeva je v tesni povezavi z aktivnostmi dveh PESCO projektov, in sicer projekta vojaške mobilnosti (</w:t>
      </w:r>
      <w:proofErr w:type="spellStart"/>
      <w:r w:rsidRPr="002673C4">
        <w:rPr>
          <w:rFonts w:ascii="Arial" w:eastAsia="Times New Roman" w:hAnsi="Arial" w:cs="Arial"/>
          <w:iCs/>
          <w:sz w:val="20"/>
          <w:szCs w:val="20"/>
          <w:lang w:eastAsia="sl-SI"/>
        </w:rPr>
        <w:t>Military</w:t>
      </w:r>
      <w:proofErr w:type="spellEnd"/>
      <w:r w:rsidRPr="002673C4">
        <w:rPr>
          <w:rFonts w:ascii="Arial" w:eastAsia="Times New Roman" w:hAnsi="Arial" w:cs="Arial"/>
          <w:iCs/>
          <w:sz w:val="20"/>
          <w:szCs w:val="20"/>
          <w:lang w:eastAsia="sl-SI"/>
        </w:rPr>
        <w:t xml:space="preserve"> </w:t>
      </w:r>
      <w:proofErr w:type="spellStart"/>
      <w:r w:rsidRPr="002673C4">
        <w:rPr>
          <w:rFonts w:ascii="Arial" w:eastAsia="Times New Roman" w:hAnsi="Arial" w:cs="Arial"/>
          <w:iCs/>
          <w:sz w:val="20"/>
          <w:szCs w:val="20"/>
          <w:lang w:eastAsia="sl-SI"/>
        </w:rPr>
        <w:t>mobility</w:t>
      </w:r>
      <w:proofErr w:type="spellEnd"/>
      <w:r w:rsidRPr="002673C4">
        <w:rPr>
          <w:rFonts w:ascii="Arial" w:eastAsia="Times New Roman" w:hAnsi="Arial" w:cs="Arial"/>
          <w:iCs/>
          <w:sz w:val="20"/>
          <w:szCs w:val="20"/>
          <w:lang w:eastAsia="sl-SI"/>
        </w:rPr>
        <w:t>) in projekta mreže logističnih vozlišč v Evropi in podpore operacijam (</w:t>
      </w:r>
      <w:proofErr w:type="spellStart"/>
      <w:r w:rsidRPr="002673C4">
        <w:rPr>
          <w:rFonts w:ascii="Arial" w:eastAsia="Times New Roman" w:hAnsi="Arial" w:cs="Arial"/>
          <w:iCs/>
          <w:sz w:val="20"/>
          <w:szCs w:val="20"/>
          <w:lang w:eastAsia="sl-SI"/>
        </w:rPr>
        <w:t>Network</w:t>
      </w:r>
      <w:proofErr w:type="spellEnd"/>
      <w:r w:rsidRPr="002673C4">
        <w:rPr>
          <w:rFonts w:ascii="Arial" w:eastAsia="Times New Roman" w:hAnsi="Arial" w:cs="Arial"/>
          <w:iCs/>
          <w:sz w:val="20"/>
          <w:szCs w:val="20"/>
          <w:lang w:eastAsia="sl-SI"/>
        </w:rPr>
        <w:t xml:space="preserve"> </w:t>
      </w:r>
      <w:proofErr w:type="spellStart"/>
      <w:r w:rsidRPr="002673C4">
        <w:rPr>
          <w:rFonts w:ascii="Arial" w:eastAsia="Times New Roman" w:hAnsi="Arial" w:cs="Arial"/>
          <w:iCs/>
          <w:sz w:val="20"/>
          <w:szCs w:val="20"/>
          <w:lang w:eastAsia="sl-SI"/>
        </w:rPr>
        <w:t>of</w:t>
      </w:r>
      <w:proofErr w:type="spellEnd"/>
      <w:r w:rsidRPr="002673C4">
        <w:rPr>
          <w:rFonts w:ascii="Arial" w:eastAsia="Times New Roman" w:hAnsi="Arial" w:cs="Arial"/>
          <w:iCs/>
          <w:sz w:val="20"/>
          <w:szCs w:val="20"/>
          <w:lang w:eastAsia="sl-SI"/>
        </w:rPr>
        <w:t xml:space="preserve"> </w:t>
      </w:r>
      <w:proofErr w:type="spellStart"/>
      <w:r w:rsidRPr="002673C4">
        <w:rPr>
          <w:rFonts w:ascii="Arial" w:eastAsia="Times New Roman" w:hAnsi="Arial" w:cs="Arial"/>
          <w:iCs/>
          <w:sz w:val="20"/>
          <w:szCs w:val="20"/>
          <w:lang w:eastAsia="sl-SI"/>
        </w:rPr>
        <w:t>Logistic</w:t>
      </w:r>
      <w:proofErr w:type="spellEnd"/>
      <w:r w:rsidRPr="002673C4">
        <w:rPr>
          <w:rFonts w:ascii="Arial" w:eastAsia="Times New Roman" w:hAnsi="Arial" w:cs="Arial"/>
          <w:iCs/>
          <w:sz w:val="20"/>
          <w:szCs w:val="20"/>
          <w:lang w:eastAsia="sl-SI"/>
        </w:rPr>
        <w:t xml:space="preserve"> </w:t>
      </w:r>
      <w:proofErr w:type="spellStart"/>
      <w:r w:rsidRPr="002673C4">
        <w:rPr>
          <w:rFonts w:ascii="Arial" w:eastAsia="Times New Roman" w:hAnsi="Arial" w:cs="Arial"/>
          <w:iCs/>
          <w:sz w:val="20"/>
          <w:szCs w:val="20"/>
          <w:lang w:eastAsia="sl-SI"/>
        </w:rPr>
        <w:t>Hubs</w:t>
      </w:r>
      <w:proofErr w:type="spellEnd"/>
      <w:r w:rsidRPr="002673C4">
        <w:rPr>
          <w:rFonts w:ascii="Arial" w:eastAsia="Times New Roman" w:hAnsi="Arial" w:cs="Arial"/>
          <w:iCs/>
          <w:sz w:val="20"/>
          <w:szCs w:val="20"/>
          <w:lang w:eastAsia="sl-SI"/>
        </w:rPr>
        <w:t xml:space="preserve"> in </w:t>
      </w:r>
      <w:proofErr w:type="spellStart"/>
      <w:r w:rsidRPr="002673C4">
        <w:rPr>
          <w:rFonts w:ascii="Arial" w:eastAsia="Times New Roman" w:hAnsi="Arial" w:cs="Arial"/>
          <w:iCs/>
          <w:sz w:val="20"/>
          <w:szCs w:val="20"/>
          <w:lang w:eastAsia="sl-SI"/>
        </w:rPr>
        <w:t>Europe</w:t>
      </w:r>
      <w:proofErr w:type="spellEnd"/>
      <w:r w:rsidRPr="002673C4">
        <w:rPr>
          <w:rFonts w:ascii="Arial" w:eastAsia="Times New Roman" w:hAnsi="Arial" w:cs="Arial"/>
          <w:iCs/>
          <w:sz w:val="20"/>
          <w:szCs w:val="20"/>
          <w:lang w:eastAsia="sl-SI"/>
        </w:rPr>
        <w:t xml:space="preserve"> </w:t>
      </w:r>
      <w:proofErr w:type="spellStart"/>
      <w:r w:rsidRPr="002673C4">
        <w:rPr>
          <w:rFonts w:ascii="Arial" w:eastAsia="Times New Roman" w:hAnsi="Arial" w:cs="Arial"/>
          <w:iCs/>
          <w:sz w:val="20"/>
          <w:szCs w:val="20"/>
          <w:lang w:eastAsia="sl-SI"/>
        </w:rPr>
        <w:t>and</w:t>
      </w:r>
      <w:proofErr w:type="spellEnd"/>
      <w:r w:rsidRPr="002673C4">
        <w:rPr>
          <w:rFonts w:ascii="Arial" w:eastAsia="Times New Roman" w:hAnsi="Arial" w:cs="Arial"/>
          <w:iCs/>
          <w:sz w:val="20"/>
          <w:szCs w:val="20"/>
          <w:lang w:eastAsia="sl-SI"/>
        </w:rPr>
        <w:t xml:space="preserve"> </w:t>
      </w:r>
      <w:proofErr w:type="spellStart"/>
      <w:r w:rsidRPr="002673C4">
        <w:rPr>
          <w:rFonts w:ascii="Arial" w:eastAsia="Times New Roman" w:hAnsi="Arial" w:cs="Arial"/>
          <w:iCs/>
          <w:sz w:val="20"/>
          <w:szCs w:val="20"/>
          <w:lang w:eastAsia="sl-SI"/>
        </w:rPr>
        <w:t>Support</w:t>
      </w:r>
      <w:proofErr w:type="spellEnd"/>
      <w:r w:rsidRPr="002673C4">
        <w:rPr>
          <w:rFonts w:ascii="Arial" w:eastAsia="Times New Roman" w:hAnsi="Arial" w:cs="Arial"/>
          <w:iCs/>
          <w:sz w:val="20"/>
          <w:szCs w:val="20"/>
          <w:lang w:eastAsia="sl-SI"/>
        </w:rPr>
        <w:t xml:space="preserve"> to </w:t>
      </w:r>
      <w:proofErr w:type="spellStart"/>
      <w:r w:rsidRPr="002673C4">
        <w:rPr>
          <w:rFonts w:ascii="Arial" w:eastAsia="Times New Roman" w:hAnsi="Arial" w:cs="Arial"/>
          <w:iCs/>
          <w:sz w:val="20"/>
          <w:szCs w:val="20"/>
          <w:lang w:eastAsia="sl-SI"/>
        </w:rPr>
        <w:t>Operations</w:t>
      </w:r>
      <w:proofErr w:type="spellEnd"/>
      <w:r w:rsidRPr="002673C4">
        <w:rPr>
          <w:rFonts w:ascii="Arial" w:eastAsia="Times New Roman" w:hAnsi="Arial" w:cs="Arial"/>
          <w:iCs/>
          <w:sz w:val="20"/>
          <w:szCs w:val="20"/>
          <w:lang w:eastAsia="sl-SI"/>
        </w:rPr>
        <w:t>). V podporo tema dvema projektoma je Vlada Republike Slovenije s sklepom, št. 02401-22/2018/4 z dne 22. 11. 2018, ustanovila Stalno medresorsko koordinacijsko skupino za spremljanje in usmerjanje implementacije ukrepov na področju vojaške mobilnosti, v kateri sodelujejo resorji obrambe, infrastrukture, financ, notranjih in zunanjih zadev.</w:t>
      </w:r>
    </w:p>
    <w:p w:rsidR="002673C4" w:rsidRPr="002673C4" w:rsidRDefault="002673C4" w:rsidP="002673C4">
      <w:pPr>
        <w:autoSpaceDE w:val="0"/>
        <w:autoSpaceDN w:val="0"/>
        <w:adjustRightInd w:val="0"/>
        <w:spacing w:after="0"/>
        <w:jc w:val="both"/>
        <w:rPr>
          <w:rFonts w:ascii="Arial" w:eastAsia="Times New Roman" w:hAnsi="Arial" w:cs="Arial"/>
          <w:iCs/>
          <w:sz w:val="20"/>
          <w:szCs w:val="20"/>
          <w:lang w:eastAsia="sl-SI"/>
        </w:rPr>
      </w:pPr>
    </w:p>
    <w:p w:rsidR="002673C4" w:rsidRPr="002673C4" w:rsidRDefault="006A79E6" w:rsidP="002673C4">
      <w:pPr>
        <w:autoSpaceDE w:val="0"/>
        <w:autoSpaceDN w:val="0"/>
        <w:adjustRightInd w:val="0"/>
        <w:spacing w:after="0"/>
        <w:jc w:val="both"/>
        <w:rPr>
          <w:rFonts w:ascii="Arial" w:eastAsia="Times New Roman" w:hAnsi="Arial" w:cs="Arial"/>
          <w:iCs/>
          <w:sz w:val="20"/>
          <w:szCs w:val="20"/>
          <w:lang w:eastAsia="sl-SI"/>
        </w:rPr>
      </w:pPr>
      <w:r w:rsidRPr="002673C4">
        <w:rPr>
          <w:rFonts w:ascii="Arial" w:eastAsia="Times New Roman" w:hAnsi="Arial" w:cs="Arial"/>
          <w:iCs/>
          <w:sz w:val="20"/>
          <w:szCs w:val="20"/>
          <w:lang w:eastAsia="sl-SI"/>
        </w:rPr>
        <w:t>Za dosego ciljev programa optimizacije postopkov pridobivanja dovoljenj glede prehodov državnih mej je bil najprej podpisan Programski dogovor med ministrstvi za obrambo in Evropsko obrambno agencijo o optimizaciji postopkov, povezanih z dovoljenji za čezmejne premike v Evropi, ki vzpostavlja zgolj okvir za sodelovanje držav (sklep Vlade RS, št, 51002-28/2019/3 z dne 9. 5. 2019, v nadaljevanju: programski dogovor).</w:t>
      </w:r>
    </w:p>
    <w:p w:rsidR="002673C4" w:rsidRPr="002673C4" w:rsidRDefault="002673C4" w:rsidP="002673C4">
      <w:pPr>
        <w:autoSpaceDE w:val="0"/>
        <w:autoSpaceDN w:val="0"/>
        <w:adjustRightInd w:val="0"/>
        <w:spacing w:after="0"/>
        <w:jc w:val="both"/>
        <w:rPr>
          <w:rFonts w:ascii="Arial" w:eastAsia="Times New Roman" w:hAnsi="Arial" w:cs="Arial"/>
          <w:iCs/>
          <w:sz w:val="20"/>
          <w:szCs w:val="20"/>
          <w:lang w:eastAsia="sl-SI"/>
        </w:rPr>
      </w:pPr>
    </w:p>
    <w:p w:rsidR="002673C4" w:rsidRPr="002673C4" w:rsidRDefault="006A79E6" w:rsidP="002673C4">
      <w:pPr>
        <w:autoSpaceDE w:val="0"/>
        <w:autoSpaceDN w:val="0"/>
        <w:adjustRightInd w:val="0"/>
        <w:spacing w:after="0"/>
        <w:jc w:val="both"/>
        <w:rPr>
          <w:rFonts w:ascii="Arial" w:eastAsia="Times New Roman" w:hAnsi="Arial" w:cs="Arial"/>
          <w:iCs/>
          <w:sz w:val="20"/>
          <w:szCs w:val="20"/>
          <w:lang w:eastAsia="sl-SI"/>
        </w:rPr>
      </w:pPr>
      <w:r w:rsidRPr="002673C4">
        <w:rPr>
          <w:rFonts w:ascii="Arial" w:eastAsia="Times New Roman" w:hAnsi="Arial" w:cs="Arial"/>
          <w:iCs/>
          <w:sz w:val="20"/>
          <w:szCs w:val="20"/>
          <w:lang w:eastAsia="sl-SI"/>
        </w:rPr>
        <w:t>Na podlagi tega programskega dogovora se sedaj sklepa tehnični dogovor št. A.PRG.CAP672.A, sklenjen v okviru</w:t>
      </w:r>
      <w:r w:rsidRPr="002673C4">
        <w:rPr>
          <w:rFonts w:ascii="Arial" w:hAnsi="Arial" w:cs="Arial"/>
          <w:sz w:val="20"/>
          <w:szCs w:val="20"/>
        </w:rPr>
        <w:t xml:space="preserve"> </w:t>
      </w:r>
      <w:r w:rsidRPr="002673C4">
        <w:rPr>
          <w:rFonts w:ascii="Arial" w:eastAsia="Times New Roman" w:hAnsi="Arial" w:cs="Arial"/>
          <w:iCs/>
          <w:sz w:val="20"/>
          <w:szCs w:val="20"/>
          <w:lang w:eastAsia="sl-SI"/>
        </w:rPr>
        <w:t>programskega dogovora</w:t>
      </w:r>
      <w:r w:rsidRPr="002673C4">
        <w:rPr>
          <w:rFonts w:ascii="Arial" w:hAnsi="Arial" w:cs="Arial"/>
          <w:sz w:val="20"/>
          <w:szCs w:val="20"/>
        </w:rPr>
        <w:t xml:space="preserve"> </w:t>
      </w:r>
      <w:r w:rsidRPr="002673C4">
        <w:rPr>
          <w:rFonts w:ascii="Arial" w:eastAsia="Times New Roman" w:hAnsi="Arial" w:cs="Arial"/>
          <w:iCs/>
          <w:sz w:val="20"/>
          <w:szCs w:val="20"/>
          <w:lang w:eastAsia="sl-SI"/>
        </w:rPr>
        <w:t>št. A.PRG.CAP672, med ministrstvi za obrambo in Evropsko obrambno agencijo</w:t>
      </w:r>
      <w:r w:rsidRPr="002673C4">
        <w:rPr>
          <w:rFonts w:ascii="Arial" w:hAnsi="Arial" w:cs="Arial"/>
          <w:sz w:val="20"/>
          <w:szCs w:val="20"/>
        </w:rPr>
        <w:t xml:space="preserve"> </w:t>
      </w:r>
      <w:r w:rsidRPr="002673C4">
        <w:rPr>
          <w:rFonts w:ascii="Arial" w:eastAsia="Times New Roman" w:hAnsi="Arial" w:cs="Arial"/>
          <w:iCs/>
          <w:sz w:val="20"/>
          <w:szCs w:val="20"/>
          <w:lang w:eastAsia="sl-SI"/>
        </w:rPr>
        <w:t>o postopkih v zvezi z dovoljenjem za čezmejne premike za premike po zraku v Evropi, v nadaljevanju: tehnični dogovor, ki določa postopke pridobivanja dovoljenj glede prehodov državnih mej za aktivnosti neoboroženih platform s posadko v zračnih prostorih držav (npr. preleti z namenom izvedbe prečrpavanja goriva med dvema zrakoplovoma v zraku, aktivnosti na poligonu in usposabljanje za zračno bojevanje) in premike tovora nevarnega blaga.</w:t>
      </w:r>
      <w:r w:rsidRPr="002673C4">
        <w:rPr>
          <w:sz w:val="20"/>
          <w:szCs w:val="20"/>
        </w:rPr>
        <w:t xml:space="preserve"> </w:t>
      </w:r>
    </w:p>
    <w:p w:rsidR="002673C4" w:rsidRPr="002673C4" w:rsidRDefault="002673C4" w:rsidP="002673C4">
      <w:pPr>
        <w:autoSpaceDE w:val="0"/>
        <w:autoSpaceDN w:val="0"/>
        <w:adjustRightInd w:val="0"/>
        <w:spacing w:after="0" w:line="240" w:lineRule="auto"/>
        <w:jc w:val="both"/>
        <w:rPr>
          <w:rFonts w:ascii="Arial" w:eastAsia="Times New Roman" w:hAnsi="Arial" w:cs="Arial"/>
          <w:iCs/>
          <w:sz w:val="20"/>
          <w:szCs w:val="20"/>
          <w:lang w:eastAsia="sl-SI"/>
        </w:rPr>
      </w:pPr>
    </w:p>
    <w:p w:rsidR="002673C4" w:rsidRPr="002673C4" w:rsidRDefault="006A79E6" w:rsidP="002673C4">
      <w:pPr>
        <w:overflowPunct w:val="0"/>
        <w:autoSpaceDE w:val="0"/>
        <w:autoSpaceDN w:val="0"/>
        <w:adjustRightInd w:val="0"/>
        <w:spacing w:before="60" w:after="0" w:line="260" w:lineRule="exact"/>
        <w:jc w:val="both"/>
        <w:textAlignment w:val="baseline"/>
        <w:rPr>
          <w:rFonts w:ascii="Arial" w:hAnsi="Arial" w:cs="Arial"/>
          <w:sz w:val="20"/>
          <w:szCs w:val="20"/>
        </w:rPr>
      </w:pPr>
      <w:r w:rsidRPr="002673C4">
        <w:rPr>
          <w:rFonts w:ascii="Arial" w:eastAsia="Times New Roman" w:hAnsi="Arial" w:cs="Arial"/>
          <w:iCs/>
          <w:sz w:val="20"/>
          <w:szCs w:val="20"/>
          <w:lang w:eastAsia="sl-SI"/>
        </w:rPr>
        <w:t>Republika Slovenija bo glede prečrpavanja goriva v zraku dala pridržek, da ne bo izdajala letnih diplomatskih dovoljenj za lete za namen prečrpavanje goriva v zraku nad njenim ozemljem. Izdaja letnih diplomatskih dovoljenj za namen prečrpavanje goriva v zraku je omenjena v prvem odstavku 2. razdelka III. poglavja tehničnega dogovora.</w:t>
      </w:r>
    </w:p>
    <w:p w:rsidR="002673C4" w:rsidRPr="002673C4" w:rsidRDefault="002673C4" w:rsidP="002673C4">
      <w:pPr>
        <w:overflowPunct w:val="0"/>
        <w:autoSpaceDE w:val="0"/>
        <w:autoSpaceDN w:val="0"/>
        <w:adjustRightInd w:val="0"/>
        <w:spacing w:before="60" w:after="0" w:line="260" w:lineRule="exact"/>
        <w:jc w:val="both"/>
        <w:textAlignment w:val="baseline"/>
        <w:rPr>
          <w:rFonts w:ascii="Arial" w:hAnsi="Arial" w:cs="Arial"/>
          <w:sz w:val="20"/>
          <w:szCs w:val="20"/>
        </w:rPr>
      </w:pPr>
    </w:p>
    <w:p w:rsidR="002673C4" w:rsidRPr="002673C4" w:rsidRDefault="006A79E6" w:rsidP="002673C4">
      <w:pPr>
        <w:overflowPunct w:val="0"/>
        <w:autoSpaceDE w:val="0"/>
        <w:autoSpaceDN w:val="0"/>
        <w:adjustRightInd w:val="0"/>
        <w:spacing w:before="60" w:after="0" w:line="260" w:lineRule="exact"/>
        <w:jc w:val="both"/>
        <w:textAlignment w:val="baseline"/>
        <w:rPr>
          <w:rFonts w:ascii="Arial" w:hAnsi="Arial" w:cs="Arial"/>
          <w:sz w:val="20"/>
          <w:szCs w:val="20"/>
        </w:rPr>
      </w:pPr>
      <w:r w:rsidRPr="002673C4">
        <w:rPr>
          <w:rFonts w:ascii="Arial" w:hAnsi="Arial" w:cs="Arial"/>
          <w:iCs/>
          <w:sz w:val="20"/>
          <w:szCs w:val="20"/>
        </w:rPr>
        <w:t xml:space="preserve">Po vzpostavitvi normativnega okvirja pa bo RS za lete z namenom prečrpavanja goriva v zraku izdajala enkratna dovoljenja, kar bo po podpisu tehničnega dogovora navedeno tudi  </w:t>
      </w:r>
      <w:r w:rsidRPr="002673C4">
        <w:rPr>
          <w:rFonts w:ascii="Arial" w:hAnsi="Arial" w:cs="Arial"/>
          <w:sz w:val="20"/>
          <w:szCs w:val="20"/>
        </w:rPr>
        <w:t>na javno dostopnem portalu EDA</w:t>
      </w:r>
      <w:r>
        <w:rPr>
          <w:rFonts w:ascii="Arial" w:hAnsi="Arial" w:cs="Arial"/>
          <w:sz w:val="20"/>
          <w:szCs w:val="20"/>
          <w:vertAlign w:val="superscript"/>
        </w:rPr>
        <w:footnoteReference w:id="1"/>
      </w:r>
      <w:r w:rsidRPr="002673C4">
        <w:rPr>
          <w:rFonts w:ascii="Arial" w:hAnsi="Arial" w:cs="Arial"/>
          <w:iCs/>
          <w:sz w:val="20"/>
          <w:szCs w:val="20"/>
        </w:rPr>
        <w:t xml:space="preserve">, na katerem se </w:t>
      </w:r>
      <w:r w:rsidRPr="002673C4">
        <w:rPr>
          <w:rFonts w:ascii="Arial" w:hAnsi="Arial" w:cs="Arial"/>
          <w:sz w:val="20"/>
          <w:szCs w:val="20"/>
        </w:rPr>
        <w:t>zbirajo uporabniške informacije za potrebe izvedbe zračnih transportov na podlagi predmetnega tehničnega dogovora</w:t>
      </w:r>
      <w:r w:rsidRPr="002673C4">
        <w:rPr>
          <w:rFonts w:ascii="Arial" w:hAnsi="Arial" w:cs="Arial"/>
          <w:iCs/>
          <w:sz w:val="20"/>
          <w:szCs w:val="20"/>
        </w:rPr>
        <w:t>. Prav tako se bo na tem portalu navedlo, da namerava RS v zvezi s prevozom tovora nevarnega blaga z vojaškimi letali, ki je sicer normativno že urejeno, za namen njegovega izvajanja najprej privzeti tudi ustrezen Nato standard.</w:t>
      </w:r>
    </w:p>
    <w:p w:rsidR="002673C4" w:rsidRPr="002673C4" w:rsidRDefault="002673C4" w:rsidP="002673C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rsidR="002673C4" w:rsidRPr="002673C4" w:rsidRDefault="006A79E6" w:rsidP="002673C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2673C4">
        <w:rPr>
          <w:rFonts w:ascii="Arial" w:eastAsia="Times New Roman" w:hAnsi="Arial" w:cs="Arial"/>
          <w:iCs/>
          <w:sz w:val="20"/>
          <w:szCs w:val="20"/>
          <w:lang w:eastAsia="sl-SI"/>
        </w:rPr>
        <w:t>Za vse postopke in izdajo vseh vrst dovoljenj za čezmejne premike po zraku na podlagi tega tehničnega dogovora so pristojni nosilci, opredeljeni v Načrtu zagotavljanja podpore države gostiteljice v Republiki Sloveniji (sklep Vlade RS, št. 80100-1/2014/5 z dne 17. 6. 2015) ter v skladu veljavnimi predpisi s področja izdaje dovoljenj za prelete tujih državnih zrakoplovov.</w:t>
      </w:r>
    </w:p>
    <w:p w:rsidR="002673C4" w:rsidRPr="002673C4" w:rsidRDefault="002673C4" w:rsidP="002673C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rsidR="002673C4" w:rsidRPr="002673C4" w:rsidRDefault="006A79E6" w:rsidP="002673C4">
      <w:pPr>
        <w:autoSpaceDE w:val="0"/>
        <w:autoSpaceDN w:val="0"/>
        <w:adjustRightInd w:val="0"/>
        <w:spacing w:after="0"/>
        <w:jc w:val="both"/>
        <w:rPr>
          <w:rFonts w:ascii="Arial" w:eastAsia="Times New Roman" w:hAnsi="Arial" w:cs="Arial"/>
          <w:sz w:val="20"/>
          <w:szCs w:val="20"/>
          <w:lang w:eastAsia="sl-SI"/>
        </w:rPr>
      </w:pPr>
      <w:r w:rsidRPr="002673C4">
        <w:rPr>
          <w:rFonts w:ascii="Arial" w:eastAsia="Times New Roman" w:hAnsi="Arial" w:cs="Arial"/>
          <w:sz w:val="20"/>
          <w:szCs w:val="20"/>
          <w:lang w:eastAsia="sl-SI"/>
        </w:rPr>
        <w:t>S sklenitvijo tehničnega dogovora za Republiko Slovenijo ne bodo nastale finančne posledice.</w:t>
      </w:r>
    </w:p>
    <w:p w:rsidR="002673C4" w:rsidRPr="002673C4" w:rsidRDefault="006A79E6" w:rsidP="002673C4">
      <w:pPr>
        <w:autoSpaceDE w:val="0"/>
        <w:autoSpaceDN w:val="0"/>
        <w:adjustRightInd w:val="0"/>
        <w:spacing w:after="0"/>
        <w:jc w:val="both"/>
        <w:rPr>
          <w:rFonts w:ascii="Arial" w:eastAsia="Times New Roman" w:hAnsi="Arial" w:cs="Arial"/>
          <w:sz w:val="20"/>
          <w:szCs w:val="20"/>
          <w:lang w:eastAsia="sl-SI"/>
        </w:rPr>
      </w:pPr>
      <w:r w:rsidRPr="002673C4">
        <w:rPr>
          <w:rFonts w:ascii="Arial" w:eastAsia="Times New Roman" w:hAnsi="Arial" w:cs="Arial"/>
          <w:sz w:val="20"/>
          <w:szCs w:val="20"/>
          <w:lang w:eastAsia="sl-SI"/>
        </w:rPr>
        <w:lastRenderedPageBreak/>
        <w:t>Ministrstvo za zunanje in evropske zadeve je tehnični dogovor opredelilo kot mednarodni akt, s katerima se v skladu z devetim odstavkom 75. člena Zakona o zunanjih zadevah pred podpisom Vlada Republike Slovenije seznani, po podpisu pa ga potrdi s sklepom.</w:t>
      </w:r>
    </w:p>
    <w:p w:rsidR="002673C4" w:rsidRPr="002673C4" w:rsidRDefault="002673C4" w:rsidP="002673C4">
      <w:pPr>
        <w:autoSpaceDE w:val="0"/>
        <w:autoSpaceDN w:val="0"/>
        <w:adjustRightInd w:val="0"/>
        <w:spacing w:after="0"/>
        <w:jc w:val="both"/>
        <w:rPr>
          <w:rFonts w:ascii="Arial" w:eastAsia="Times New Roman" w:hAnsi="Arial" w:cs="Arial"/>
          <w:sz w:val="20"/>
          <w:szCs w:val="20"/>
          <w:lang w:eastAsia="sl-SI"/>
        </w:rPr>
      </w:pPr>
    </w:p>
    <w:p w:rsidR="002673C4" w:rsidRPr="002673C4" w:rsidRDefault="006A79E6" w:rsidP="002673C4">
      <w:pPr>
        <w:autoSpaceDE w:val="0"/>
        <w:autoSpaceDN w:val="0"/>
        <w:adjustRightInd w:val="0"/>
        <w:spacing w:after="0"/>
        <w:jc w:val="both"/>
        <w:rPr>
          <w:rFonts w:ascii="Arial" w:eastAsia="Times New Roman" w:hAnsi="Arial" w:cs="Arial"/>
          <w:sz w:val="20"/>
          <w:szCs w:val="20"/>
          <w:lang w:eastAsia="sl-SI"/>
        </w:rPr>
      </w:pPr>
      <w:r w:rsidRPr="002673C4">
        <w:rPr>
          <w:rFonts w:ascii="Arial" w:eastAsia="Times New Roman" w:hAnsi="Arial" w:cs="Arial"/>
          <w:sz w:val="20"/>
          <w:szCs w:val="20"/>
          <w:lang w:eastAsia="sl-SI"/>
        </w:rPr>
        <w:t>Gradivo je usklajeno z Ministrstvom za zunanje in evropske zadeve, Ministrstvom za finance, Ministrstvom za okolje in prostor, Ministrstvom za notranje zadeve in Ministrstvom za infrastrukturo.</w:t>
      </w:r>
    </w:p>
    <w:p w:rsidR="002673C4" w:rsidRPr="002673C4" w:rsidRDefault="002673C4" w:rsidP="002673C4">
      <w:pPr>
        <w:autoSpaceDE w:val="0"/>
        <w:autoSpaceDN w:val="0"/>
        <w:adjustRightInd w:val="0"/>
        <w:spacing w:after="0"/>
        <w:jc w:val="both"/>
        <w:rPr>
          <w:rFonts w:ascii="Arial" w:eastAsia="Times New Roman" w:hAnsi="Arial" w:cs="Arial"/>
          <w:sz w:val="20"/>
          <w:szCs w:val="20"/>
          <w:lang w:eastAsia="sl-SI"/>
        </w:rPr>
      </w:pPr>
    </w:p>
    <w:p w:rsidR="002673C4" w:rsidRPr="002673C4" w:rsidRDefault="006A79E6" w:rsidP="002673C4">
      <w:pPr>
        <w:autoSpaceDE w:val="0"/>
        <w:autoSpaceDN w:val="0"/>
        <w:adjustRightInd w:val="0"/>
        <w:spacing w:after="0"/>
        <w:jc w:val="both"/>
        <w:rPr>
          <w:rFonts w:ascii="Arial" w:eastAsia="Times New Roman" w:hAnsi="Arial" w:cs="Arial"/>
          <w:sz w:val="20"/>
          <w:szCs w:val="20"/>
          <w:lang w:eastAsia="sl-SI"/>
        </w:rPr>
      </w:pPr>
      <w:r w:rsidRPr="002673C4">
        <w:rPr>
          <w:rFonts w:ascii="Arial" w:eastAsia="Times New Roman" w:hAnsi="Arial" w:cs="Arial"/>
          <w:sz w:val="20"/>
          <w:szCs w:val="20"/>
          <w:lang w:eastAsia="sl-SI"/>
        </w:rPr>
        <w:t>Gradiva ni treba uskladiti s pravnim redom EU.</w:t>
      </w:r>
    </w:p>
    <w:p w:rsidR="002673C4" w:rsidRPr="002673C4" w:rsidRDefault="002673C4" w:rsidP="002673C4">
      <w:pPr>
        <w:autoSpaceDE w:val="0"/>
        <w:autoSpaceDN w:val="0"/>
        <w:adjustRightInd w:val="0"/>
        <w:spacing w:after="0"/>
        <w:jc w:val="both"/>
        <w:rPr>
          <w:rFonts w:ascii="Arial" w:eastAsia="Times New Roman" w:hAnsi="Arial" w:cs="Arial"/>
          <w:sz w:val="20"/>
          <w:szCs w:val="20"/>
          <w:lang w:eastAsia="sl-SI"/>
        </w:rPr>
      </w:pPr>
    </w:p>
    <w:p w:rsidR="002673C4" w:rsidRPr="002673C4" w:rsidRDefault="006A79E6" w:rsidP="002673C4">
      <w:pPr>
        <w:autoSpaceDE w:val="0"/>
        <w:autoSpaceDN w:val="0"/>
        <w:adjustRightInd w:val="0"/>
        <w:spacing w:after="0"/>
        <w:jc w:val="both"/>
        <w:rPr>
          <w:rFonts w:ascii="Arial" w:eastAsia="Times New Roman" w:hAnsi="Arial" w:cs="Arial"/>
          <w:sz w:val="20"/>
          <w:szCs w:val="20"/>
          <w:lang w:eastAsia="sl-SI"/>
        </w:rPr>
      </w:pPr>
      <w:r w:rsidRPr="002673C4">
        <w:rPr>
          <w:rFonts w:ascii="Arial" w:eastAsia="Times New Roman" w:hAnsi="Arial" w:cs="Arial"/>
          <w:sz w:val="20"/>
          <w:szCs w:val="20"/>
          <w:lang w:eastAsia="sl-SI"/>
        </w:rPr>
        <w:t>Podpisnik tehničnega dogovora bo minister za obrambo Marjan Šarec.</w:t>
      </w:r>
    </w:p>
    <w:p w:rsidR="002673C4" w:rsidRPr="002673C4" w:rsidRDefault="002673C4" w:rsidP="002673C4">
      <w:pPr>
        <w:autoSpaceDE w:val="0"/>
        <w:autoSpaceDN w:val="0"/>
        <w:adjustRightInd w:val="0"/>
        <w:spacing w:after="0"/>
        <w:jc w:val="both"/>
        <w:rPr>
          <w:rFonts w:ascii="Arial" w:eastAsia="Times New Roman" w:hAnsi="Arial" w:cs="Arial"/>
          <w:sz w:val="20"/>
          <w:szCs w:val="20"/>
          <w:lang w:eastAsia="sl-SI"/>
        </w:rPr>
      </w:pPr>
    </w:p>
    <w:p w:rsidR="002673C4" w:rsidRPr="002673C4" w:rsidRDefault="002673C4" w:rsidP="002673C4">
      <w:pPr>
        <w:autoSpaceDE w:val="0"/>
        <w:autoSpaceDN w:val="0"/>
        <w:adjustRightInd w:val="0"/>
        <w:spacing w:after="0"/>
        <w:jc w:val="both"/>
        <w:rPr>
          <w:rFonts w:ascii="Arial" w:eastAsia="Times New Roman" w:hAnsi="Arial" w:cs="Arial"/>
          <w:sz w:val="20"/>
          <w:szCs w:val="20"/>
          <w:lang w:eastAsia="sl-SI"/>
        </w:rPr>
      </w:pPr>
    </w:p>
    <w:p w:rsidR="002673C4" w:rsidRPr="002673C4" w:rsidRDefault="002673C4" w:rsidP="002673C4">
      <w:pPr>
        <w:autoSpaceDE w:val="0"/>
        <w:autoSpaceDN w:val="0"/>
        <w:adjustRightInd w:val="0"/>
        <w:spacing w:after="0"/>
        <w:jc w:val="both"/>
        <w:rPr>
          <w:rFonts w:ascii="Arial" w:eastAsia="Times New Roman" w:hAnsi="Arial" w:cs="Arial"/>
          <w:sz w:val="20"/>
          <w:szCs w:val="20"/>
          <w:lang w:eastAsia="sl-SI"/>
        </w:rPr>
      </w:pPr>
    </w:p>
    <w:p w:rsidR="00723116" w:rsidRPr="002673C4" w:rsidRDefault="006A79E6" w:rsidP="002673C4">
      <w:pPr>
        <w:autoSpaceDE w:val="0"/>
        <w:autoSpaceDN w:val="0"/>
        <w:adjustRightInd w:val="0"/>
        <w:spacing w:after="0" w:line="240" w:lineRule="auto"/>
        <w:jc w:val="right"/>
        <w:rPr>
          <w:rFonts w:ascii="Arial" w:eastAsia="Times New Roman" w:hAnsi="Arial" w:cs="Arial"/>
          <w:sz w:val="20"/>
          <w:szCs w:val="20"/>
          <w:lang w:eastAsia="sl-SI"/>
        </w:rPr>
      </w:pPr>
      <w:r w:rsidRPr="002673C4">
        <w:rPr>
          <w:rFonts w:ascii="Arial" w:eastAsia="Times New Roman" w:hAnsi="Arial" w:cs="Arial"/>
          <w:b/>
          <w:sz w:val="20"/>
          <w:szCs w:val="20"/>
          <w:lang w:eastAsia="sl-SI"/>
        </w:rPr>
        <w:tab/>
      </w:r>
      <w:r w:rsidRPr="002673C4">
        <w:rPr>
          <w:rFonts w:ascii="Arial" w:eastAsia="Times New Roman" w:hAnsi="Arial" w:cs="Arial"/>
          <w:b/>
          <w:sz w:val="20"/>
          <w:szCs w:val="20"/>
          <w:lang w:eastAsia="sl-SI"/>
        </w:rPr>
        <w:tab/>
      </w:r>
      <w:r w:rsidRPr="002673C4">
        <w:rPr>
          <w:rFonts w:ascii="Arial" w:eastAsia="Times New Roman" w:hAnsi="Arial" w:cs="Arial"/>
          <w:b/>
          <w:sz w:val="20"/>
          <w:szCs w:val="20"/>
          <w:lang w:eastAsia="sl-SI"/>
        </w:rPr>
        <w:tab/>
      </w:r>
      <w:r w:rsidRPr="002673C4">
        <w:rPr>
          <w:rFonts w:ascii="Arial" w:eastAsia="Times New Roman" w:hAnsi="Arial" w:cs="Arial"/>
          <w:b/>
          <w:sz w:val="20"/>
          <w:szCs w:val="20"/>
          <w:lang w:eastAsia="sl-SI"/>
        </w:rPr>
        <w:tab/>
      </w:r>
      <w:r w:rsidRPr="002673C4">
        <w:rPr>
          <w:rFonts w:ascii="Arial" w:eastAsia="Times New Roman" w:hAnsi="Arial" w:cs="Arial"/>
          <w:b/>
          <w:sz w:val="20"/>
          <w:szCs w:val="20"/>
          <w:lang w:eastAsia="sl-SI"/>
        </w:rPr>
        <w:tab/>
      </w:r>
      <w:r w:rsidRPr="002673C4">
        <w:rPr>
          <w:rFonts w:ascii="Arial" w:eastAsia="Times New Roman" w:hAnsi="Arial" w:cs="Arial"/>
          <w:b/>
          <w:sz w:val="20"/>
          <w:szCs w:val="20"/>
          <w:lang w:eastAsia="sl-SI"/>
        </w:rPr>
        <w:tab/>
        <w:t xml:space="preserve">                             </w:t>
      </w:r>
      <w:r w:rsidRPr="002673C4">
        <w:rPr>
          <w:rFonts w:ascii="Arial" w:eastAsia="Times New Roman" w:hAnsi="Arial" w:cs="Arial"/>
          <w:sz w:val="20"/>
          <w:szCs w:val="20"/>
          <w:lang w:eastAsia="sl-SI"/>
        </w:rPr>
        <w:t>Ministrstvo za obrambo</w:t>
      </w:r>
    </w:p>
    <w:sectPr w:rsidR="00723116" w:rsidRPr="002673C4" w:rsidSect="009E10A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728" w:rsidRDefault="006A79E6">
      <w:pPr>
        <w:spacing w:after="0" w:line="240" w:lineRule="auto"/>
      </w:pPr>
      <w:r>
        <w:separator/>
      </w:r>
    </w:p>
  </w:endnote>
  <w:endnote w:type="continuationSeparator" w:id="0">
    <w:p w:rsidR="00DF2728" w:rsidRDefault="006A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48" w:rsidRDefault="006A79E6"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26AB4">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26AB4">
      <w:rPr>
        <w:rFonts w:ascii="Arial" w:hAnsi="Arial" w:cs="Arial"/>
        <w:noProof/>
      </w:rPr>
      <w:t>6</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43" w:rsidRDefault="006A79E6" w:rsidP="008B4243">
    <w:pPr>
      <w:pStyle w:val="Noga"/>
      <w:jc w:val="center"/>
    </w:pPr>
    <w:r>
      <w:rPr>
        <w:rFonts w:ascii="Arial" w:hAnsi="Arial" w:cs="Arial"/>
        <w:sz w:val="16"/>
        <w:szCs w:val="16"/>
      </w:rPr>
      <w:t xml:space="preserve">                     </w:t>
    </w:r>
    <w:r>
      <w:rPr>
        <w:rFonts w:ascii="Arial" w:hAnsi="Arial" w:cs="Arial"/>
        <w:sz w:val="16"/>
        <w:szCs w:val="16"/>
      </w:rPr>
      <w:t xml:space="preserve">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26AB4">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626AB4">
      <w:rPr>
        <w:rFonts w:ascii="Arial" w:hAnsi="Arial" w:cs="Arial"/>
        <w:noProof/>
      </w:rPr>
      <w:t>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3CE" w:rsidRDefault="006A79E6">
      <w:pPr>
        <w:spacing w:after="0" w:line="240" w:lineRule="auto"/>
      </w:pPr>
      <w:r>
        <w:separator/>
      </w:r>
    </w:p>
  </w:footnote>
  <w:footnote w:type="continuationSeparator" w:id="0">
    <w:p w:rsidR="004473CE" w:rsidRDefault="006A79E6">
      <w:pPr>
        <w:spacing w:after="0" w:line="240" w:lineRule="auto"/>
      </w:pPr>
      <w:r>
        <w:continuationSeparator/>
      </w:r>
    </w:p>
  </w:footnote>
  <w:footnote w:id="1">
    <w:p w:rsidR="002673C4" w:rsidRDefault="006A79E6" w:rsidP="002673C4">
      <w:pPr>
        <w:pStyle w:val="Sprotnaopomba-besedilo"/>
        <w:jc w:val="both"/>
      </w:pPr>
      <w:r>
        <w:rPr>
          <w:rStyle w:val="Sprotnaopomba-sklic"/>
        </w:rPr>
        <w:footnoteRef/>
      </w:r>
      <w:r>
        <w:t xml:space="preserve"> D</w:t>
      </w:r>
      <w:r w:rsidRPr="00D57E87">
        <w:t>elovni naziv</w:t>
      </w:r>
      <w:r>
        <w:t xml:space="preserve"> portala je</w:t>
      </w:r>
      <w:r w:rsidRPr="00D57E87">
        <w:t xml:space="preserve"> </w:t>
      </w:r>
      <w:proofErr w:type="spellStart"/>
      <w:r w:rsidRPr="00D57E87">
        <w:t>Military</w:t>
      </w:r>
      <w:proofErr w:type="spellEnd"/>
      <w:r w:rsidRPr="00D57E87">
        <w:t xml:space="preserve"> </w:t>
      </w:r>
      <w:proofErr w:type="spellStart"/>
      <w:r w:rsidRPr="00D57E87">
        <w:t>Mobility</w:t>
      </w:r>
      <w:proofErr w:type="spellEnd"/>
      <w:r w:rsidRPr="00D57E87">
        <w:t xml:space="preserve"> </w:t>
      </w:r>
      <w:proofErr w:type="spellStart"/>
      <w:r w:rsidRPr="00D57E87">
        <w:t>Air</w:t>
      </w:r>
      <w:proofErr w:type="spellEnd"/>
      <w:r w:rsidRPr="00D57E87">
        <w:t xml:space="preserve"> Portal</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0A8" w:rsidRPr="00821419" w:rsidRDefault="006A79E6"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RDefault="006A79E6"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RDefault="006A79E6"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RDefault="006A79E6"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RDefault="006A79E6"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RDefault="006A79E6"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RDefault="006A79E6"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www.mo.gov.si</w:t>
    </w:r>
  </w:p>
  <w:p w:rsidR="003A3B1D" w:rsidRDefault="003A3B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1B7E1E68">
      <w:start w:val="1"/>
      <w:numFmt w:val="bullet"/>
      <w:lvlText w:val="-"/>
      <w:lvlJc w:val="left"/>
      <w:pPr>
        <w:ind w:left="720" w:hanging="360"/>
      </w:pPr>
      <w:rPr>
        <w:rFonts w:ascii="Arial" w:eastAsia="Times New Roman" w:hAnsi="Arial" w:cs="Arial" w:hint="default"/>
      </w:rPr>
    </w:lvl>
    <w:lvl w:ilvl="1" w:tplc="E73EB1A4" w:tentative="1">
      <w:start w:val="1"/>
      <w:numFmt w:val="bullet"/>
      <w:lvlText w:val="o"/>
      <w:lvlJc w:val="left"/>
      <w:pPr>
        <w:ind w:left="1440" w:hanging="360"/>
      </w:pPr>
      <w:rPr>
        <w:rFonts w:ascii="Courier New" w:hAnsi="Courier New" w:cs="Courier New" w:hint="default"/>
      </w:rPr>
    </w:lvl>
    <w:lvl w:ilvl="2" w:tplc="88F6DF02" w:tentative="1">
      <w:start w:val="1"/>
      <w:numFmt w:val="bullet"/>
      <w:lvlText w:val=""/>
      <w:lvlJc w:val="left"/>
      <w:pPr>
        <w:ind w:left="2160" w:hanging="360"/>
      </w:pPr>
      <w:rPr>
        <w:rFonts w:ascii="Wingdings" w:hAnsi="Wingdings" w:hint="default"/>
      </w:rPr>
    </w:lvl>
    <w:lvl w:ilvl="3" w:tplc="D3A02A30" w:tentative="1">
      <w:start w:val="1"/>
      <w:numFmt w:val="bullet"/>
      <w:lvlText w:val=""/>
      <w:lvlJc w:val="left"/>
      <w:pPr>
        <w:ind w:left="2880" w:hanging="360"/>
      </w:pPr>
      <w:rPr>
        <w:rFonts w:ascii="Symbol" w:hAnsi="Symbol" w:hint="default"/>
      </w:rPr>
    </w:lvl>
    <w:lvl w:ilvl="4" w:tplc="D29E8176" w:tentative="1">
      <w:start w:val="1"/>
      <w:numFmt w:val="bullet"/>
      <w:lvlText w:val="o"/>
      <w:lvlJc w:val="left"/>
      <w:pPr>
        <w:ind w:left="3600" w:hanging="360"/>
      </w:pPr>
      <w:rPr>
        <w:rFonts w:ascii="Courier New" w:hAnsi="Courier New" w:cs="Courier New" w:hint="default"/>
      </w:rPr>
    </w:lvl>
    <w:lvl w:ilvl="5" w:tplc="008C5236" w:tentative="1">
      <w:start w:val="1"/>
      <w:numFmt w:val="bullet"/>
      <w:lvlText w:val=""/>
      <w:lvlJc w:val="left"/>
      <w:pPr>
        <w:ind w:left="4320" w:hanging="360"/>
      </w:pPr>
      <w:rPr>
        <w:rFonts w:ascii="Wingdings" w:hAnsi="Wingdings" w:hint="default"/>
      </w:rPr>
    </w:lvl>
    <w:lvl w:ilvl="6" w:tplc="5296B07C" w:tentative="1">
      <w:start w:val="1"/>
      <w:numFmt w:val="bullet"/>
      <w:lvlText w:val=""/>
      <w:lvlJc w:val="left"/>
      <w:pPr>
        <w:ind w:left="5040" w:hanging="360"/>
      </w:pPr>
      <w:rPr>
        <w:rFonts w:ascii="Symbol" w:hAnsi="Symbol" w:hint="default"/>
      </w:rPr>
    </w:lvl>
    <w:lvl w:ilvl="7" w:tplc="04928EA0" w:tentative="1">
      <w:start w:val="1"/>
      <w:numFmt w:val="bullet"/>
      <w:lvlText w:val="o"/>
      <w:lvlJc w:val="left"/>
      <w:pPr>
        <w:ind w:left="5760" w:hanging="360"/>
      </w:pPr>
      <w:rPr>
        <w:rFonts w:ascii="Courier New" w:hAnsi="Courier New" w:cs="Courier New" w:hint="default"/>
      </w:rPr>
    </w:lvl>
    <w:lvl w:ilvl="8" w:tplc="268AD118"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03DED334">
      <w:start w:val="49"/>
      <w:numFmt w:val="bullet"/>
      <w:lvlText w:val=""/>
      <w:lvlJc w:val="left"/>
      <w:pPr>
        <w:ind w:left="720" w:hanging="360"/>
      </w:pPr>
      <w:rPr>
        <w:rFonts w:ascii="Symbol" w:eastAsia="Times New Roman" w:hAnsi="Symbol" w:cs="Times New Roman" w:hint="default"/>
      </w:rPr>
    </w:lvl>
    <w:lvl w:ilvl="1" w:tplc="F84AB4FA" w:tentative="1">
      <w:start w:val="1"/>
      <w:numFmt w:val="bullet"/>
      <w:lvlText w:val="o"/>
      <w:lvlJc w:val="left"/>
      <w:pPr>
        <w:ind w:left="1440" w:hanging="360"/>
      </w:pPr>
      <w:rPr>
        <w:rFonts w:ascii="Courier New" w:hAnsi="Courier New" w:cs="Courier New" w:hint="default"/>
      </w:rPr>
    </w:lvl>
    <w:lvl w:ilvl="2" w:tplc="53ECEBEA" w:tentative="1">
      <w:start w:val="1"/>
      <w:numFmt w:val="bullet"/>
      <w:lvlText w:val=""/>
      <w:lvlJc w:val="left"/>
      <w:pPr>
        <w:ind w:left="2160" w:hanging="360"/>
      </w:pPr>
      <w:rPr>
        <w:rFonts w:ascii="Wingdings" w:hAnsi="Wingdings" w:hint="default"/>
      </w:rPr>
    </w:lvl>
    <w:lvl w:ilvl="3" w:tplc="35CAFA16" w:tentative="1">
      <w:start w:val="1"/>
      <w:numFmt w:val="bullet"/>
      <w:lvlText w:val=""/>
      <w:lvlJc w:val="left"/>
      <w:pPr>
        <w:ind w:left="2880" w:hanging="360"/>
      </w:pPr>
      <w:rPr>
        <w:rFonts w:ascii="Symbol" w:hAnsi="Symbol" w:hint="default"/>
      </w:rPr>
    </w:lvl>
    <w:lvl w:ilvl="4" w:tplc="D6503AD8" w:tentative="1">
      <w:start w:val="1"/>
      <w:numFmt w:val="bullet"/>
      <w:lvlText w:val="o"/>
      <w:lvlJc w:val="left"/>
      <w:pPr>
        <w:ind w:left="3600" w:hanging="360"/>
      </w:pPr>
      <w:rPr>
        <w:rFonts w:ascii="Courier New" w:hAnsi="Courier New" w:cs="Courier New" w:hint="default"/>
      </w:rPr>
    </w:lvl>
    <w:lvl w:ilvl="5" w:tplc="C85ACD34" w:tentative="1">
      <w:start w:val="1"/>
      <w:numFmt w:val="bullet"/>
      <w:lvlText w:val=""/>
      <w:lvlJc w:val="left"/>
      <w:pPr>
        <w:ind w:left="4320" w:hanging="360"/>
      </w:pPr>
      <w:rPr>
        <w:rFonts w:ascii="Wingdings" w:hAnsi="Wingdings" w:hint="default"/>
      </w:rPr>
    </w:lvl>
    <w:lvl w:ilvl="6" w:tplc="BA142CB0" w:tentative="1">
      <w:start w:val="1"/>
      <w:numFmt w:val="bullet"/>
      <w:lvlText w:val=""/>
      <w:lvlJc w:val="left"/>
      <w:pPr>
        <w:ind w:left="5040" w:hanging="360"/>
      </w:pPr>
      <w:rPr>
        <w:rFonts w:ascii="Symbol" w:hAnsi="Symbol" w:hint="default"/>
      </w:rPr>
    </w:lvl>
    <w:lvl w:ilvl="7" w:tplc="CB1C88C0" w:tentative="1">
      <w:start w:val="1"/>
      <w:numFmt w:val="bullet"/>
      <w:lvlText w:val="o"/>
      <w:lvlJc w:val="left"/>
      <w:pPr>
        <w:ind w:left="5760" w:hanging="360"/>
      </w:pPr>
      <w:rPr>
        <w:rFonts w:ascii="Courier New" w:hAnsi="Courier New" w:cs="Courier New" w:hint="default"/>
      </w:rPr>
    </w:lvl>
    <w:lvl w:ilvl="8" w:tplc="D8C8E906"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DECCD308">
      <w:numFmt w:val="bullet"/>
      <w:lvlText w:val="-"/>
      <w:lvlJc w:val="left"/>
      <w:pPr>
        <w:tabs>
          <w:tab w:val="num" w:pos="720"/>
        </w:tabs>
        <w:ind w:left="720" w:hanging="360"/>
      </w:pPr>
      <w:rPr>
        <w:rFonts w:ascii="Arial" w:eastAsia="Times New Roman" w:hAnsi="Arial" w:cs="Arial" w:hint="default"/>
      </w:rPr>
    </w:lvl>
    <w:lvl w:ilvl="1" w:tplc="6AAA7362">
      <w:start w:val="1"/>
      <w:numFmt w:val="decimal"/>
      <w:lvlText w:val="%2."/>
      <w:lvlJc w:val="left"/>
      <w:pPr>
        <w:tabs>
          <w:tab w:val="num" w:pos="1440"/>
        </w:tabs>
        <w:ind w:left="1440" w:hanging="360"/>
      </w:pPr>
    </w:lvl>
    <w:lvl w:ilvl="2" w:tplc="1B1C63E0">
      <w:start w:val="1"/>
      <w:numFmt w:val="decimal"/>
      <w:lvlText w:val="%3."/>
      <w:lvlJc w:val="left"/>
      <w:pPr>
        <w:tabs>
          <w:tab w:val="num" w:pos="2160"/>
        </w:tabs>
        <w:ind w:left="2160" w:hanging="360"/>
      </w:pPr>
    </w:lvl>
    <w:lvl w:ilvl="3" w:tplc="258E254A">
      <w:start w:val="1"/>
      <w:numFmt w:val="decimal"/>
      <w:lvlText w:val="%4."/>
      <w:lvlJc w:val="left"/>
      <w:pPr>
        <w:tabs>
          <w:tab w:val="num" w:pos="2880"/>
        </w:tabs>
        <w:ind w:left="2880" w:hanging="360"/>
      </w:pPr>
    </w:lvl>
    <w:lvl w:ilvl="4" w:tplc="FF5E3EB4">
      <w:start w:val="1"/>
      <w:numFmt w:val="decimal"/>
      <w:lvlText w:val="%5."/>
      <w:lvlJc w:val="left"/>
      <w:pPr>
        <w:tabs>
          <w:tab w:val="num" w:pos="3600"/>
        </w:tabs>
        <w:ind w:left="3600" w:hanging="360"/>
      </w:pPr>
    </w:lvl>
    <w:lvl w:ilvl="5" w:tplc="FFF4C51A">
      <w:start w:val="1"/>
      <w:numFmt w:val="decimal"/>
      <w:lvlText w:val="%6."/>
      <w:lvlJc w:val="left"/>
      <w:pPr>
        <w:tabs>
          <w:tab w:val="num" w:pos="4320"/>
        </w:tabs>
        <w:ind w:left="4320" w:hanging="360"/>
      </w:pPr>
    </w:lvl>
    <w:lvl w:ilvl="6" w:tplc="2702BCBC">
      <w:start w:val="1"/>
      <w:numFmt w:val="decimal"/>
      <w:lvlText w:val="%7."/>
      <w:lvlJc w:val="left"/>
      <w:pPr>
        <w:tabs>
          <w:tab w:val="num" w:pos="5040"/>
        </w:tabs>
        <w:ind w:left="5040" w:hanging="360"/>
      </w:pPr>
    </w:lvl>
    <w:lvl w:ilvl="7" w:tplc="12327B28">
      <w:start w:val="1"/>
      <w:numFmt w:val="decimal"/>
      <w:lvlText w:val="%8."/>
      <w:lvlJc w:val="left"/>
      <w:pPr>
        <w:tabs>
          <w:tab w:val="num" w:pos="5760"/>
        </w:tabs>
        <w:ind w:left="5760" w:hanging="360"/>
      </w:pPr>
    </w:lvl>
    <w:lvl w:ilvl="8" w:tplc="3A3C7664">
      <w:start w:val="1"/>
      <w:numFmt w:val="decimal"/>
      <w:lvlText w:val="%9."/>
      <w:lvlJc w:val="left"/>
      <w:pPr>
        <w:tabs>
          <w:tab w:val="num" w:pos="6480"/>
        </w:tabs>
        <w:ind w:left="6480" w:hanging="360"/>
      </w:pPr>
    </w:lvl>
  </w:abstractNum>
  <w:abstractNum w:abstractNumId="3" w15:restartNumberingAfterBreak="0">
    <w:nsid w:val="13154AEB"/>
    <w:multiLevelType w:val="hybridMultilevel"/>
    <w:tmpl w:val="C544543E"/>
    <w:lvl w:ilvl="0" w:tplc="BC2A06BE">
      <w:start w:val="3"/>
      <w:numFmt w:val="upperRoman"/>
      <w:lvlText w:val="%1."/>
      <w:lvlJc w:val="left"/>
      <w:pPr>
        <w:ind w:left="720" w:hanging="360"/>
      </w:pPr>
    </w:lvl>
    <w:lvl w:ilvl="1" w:tplc="23D275A6">
      <w:start w:val="1"/>
      <w:numFmt w:val="lowerLetter"/>
      <w:lvlText w:val="%2."/>
      <w:lvlJc w:val="left"/>
      <w:pPr>
        <w:ind w:left="1440" w:hanging="360"/>
      </w:pPr>
    </w:lvl>
    <w:lvl w:ilvl="2" w:tplc="BB1CC1C8">
      <w:start w:val="1"/>
      <w:numFmt w:val="lowerRoman"/>
      <w:lvlText w:val="%3."/>
      <w:lvlJc w:val="right"/>
      <w:pPr>
        <w:ind w:left="2160" w:hanging="180"/>
      </w:pPr>
    </w:lvl>
    <w:lvl w:ilvl="3" w:tplc="92343D8C">
      <w:start w:val="1"/>
      <w:numFmt w:val="decimal"/>
      <w:lvlText w:val="%4."/>
      <w:lvlJc w:val="left"/>
      <w:pPr>
        <w:ind w:left="2880" w:hanging="360"/>
      </w:pPr>
    </w:lvl>
    <w:lvl w:ilvl="4" w:tplc="7AA0C276">
      <w:start w:val="1"/>
      <w:numFmt w:val="lowerLetter"/>
      <w:lvlText w:val="%5."/>
      <w:lvlJc w:val="left"/>
      <w:pPr>
        <w:ind w:left="3600" w:hanging="360"/>
      </w:pPr>
    </w:lvl>
    <w:lvl w:ilvl="5" w:tplc="9AEA7318">
      <w:start w:val="1"/>
      <w:numFmt w:val="lowerRoman"/>
      <w:lvlText w:val="%6."/>
      <w:lvlJc w:val="right"/>
      <w:pPr>
        <w:ind w:left="4320" w:hanging="180"/>
      </w:pPr>
    </w:lvl>
    <w:lvl w:ilvl="6" w:tplc="BBE6D990">
      <w:start w:val="1"/>
      <w:numFmt w:val="decimal"/>
      <w:lvlText w:val="%7."/>
      <w:lvlJc w:val="left"/>
      <w:pPr>
        <w:ind w:left="5040" w:hanging="360"/>
      </w:pPr>
    </w:lvl>
    <w:lvl w:ilvl="7" w:tplc="FEA6E194">
      <w:start w:val="1"/>
      <w:numFmt w:val="lowerLetter"/>
      <w:lvlText w:val="%8."/>
      <w:lvlJc w:val="left"/>
      <w:pPr>
        <w:ind w:left="5760" w:hanging="360"/>
      </w:pPr>
    </w:lvl>
    <w:lvl w:ilvl="8" w:tplc="6C628920">
      <w:start w:val="1"/>
      <w:numFmt w:val="lowerRoman"/>
      <w:lvlText w:val="%9."/>
      <w:lvlJc w:val="right"/>
      <w:pPr>
        <w:ind w:left="6480" w:hanging="180"/>
      </w:pPr>
    </w:lvl>
  </w:abstractNum>
  <w:abstractNum w:abstractNumId="4" w15:restartNumberingAfterBreak="0">
    <w:nsid w:val="13DA357C"/>
    <w:multiLevelType w:val="hybridMultilevel"/>
    <w:tmpl w:val="413A9F4A"/>
    <w:lvl w:ilvl="0" w:tplc="22A09D4E">
      <w:start w:val="1"/>
      <w:numFmt w:val="lowerLetter"/>
      <w:lvlText w:val="%1)"/>
      <w:lvlJc w:val="left"/>
      <w:pPr>
        <w:ind w:left="720" w:hanging="360"/>
      </w:pPr>
      <w:rPr>
        <w:rFonts w:hint="default"/>
      </w:rPr>
    </w:lvl>
    <w:lvl w:ilvl="1" w:tplc="659CAD56" w:tentative="1">
      <w:start w:val="1"/>
      <w:numFmt w:val="lowerLetter"/>
      <w:lvlText w:val="%2."/>
      <w:lvlJc w:val="left"/>
      <w:pPr>
        <w:ind w:left="1440" w:hanging="360"/>
      </w:pPr>
    </w:lvl>
    <w:lvl w:ilvl="2" w:tplc="2F90F428" w:tentative="1">
      <w:start w:val="1"/>
      <w:numFmt w:val="lowerRoman"/>
      <w:lvlText w:val="%3."/>
      <w:lvlJc w:val="right"/>
      <w:pPr>
        <w:ind w:left="2160" w:hanging="180"/>
      </w:pPr>
    </w:lvl>
    <w:lvl w:ilvl="3" w:tplc="64C8C306" w:tentative="1">
      <w:start w:val="1"/>
      <w:numFmt w:val="decimal"/>
      <w:lvlText w:val="%4."/>
      <w:lvlJc w:val="left"/>
      <w:pPr>
        <w:ind w:left="2880" w:hanging="360"/>
      </w:pPr>
    </w:lvl>
    <w:lvl w:ilvl="4" w:tplc="3942F586" w:tentative="1">
      <w:start w:val="1"/>
      <w:numFmt w:val="lowerLetter"/>
      <w:lvlText w:val="%5."/>
      <w:lvlJc w:val="left"/>
      <w:pPr>
        <w:ind w:left="3600" w:hanging="360"/>
      </w:pPr>
    </w:lvl>
    <w:lvl w:ilvl="5" w:tplc="A2B0D29A" w:tentative="1">
      <w:start w:val="1"/>
      <w:numFmt w:val="lowerRoman"/>
      <w:lvlText w:val="%6."/>
      <w:lvlJc w:val="right"/>
      <w:pPr>
        <w:ind w:left="4320" w:hanging="180"/>
      </w:pPr>
    </w:lvl>
    <w:lvl w:ilvl="6" w:tplc="F7AC14C8" w:tentative="1">
      <w:start w:val="1"/>
      <w:numFmt w:val="decimal"/>
      <w:lvlText w:val="%7."/>
      <w:lvlJc w:val="left"/>
      <w:pPr>
        <w:ind w:left="5040" w:hanging="360"/>
      </w:pPr>
    </w:lvl>
    <w:lvl w:ilvl="7" w:tplc="85DEF4CC" w:tentative="1">
      <w:start w:val="1"/>
      <w:numFmt w:val="lowerLetter"/>
      <w:lvlText w:val="%8."/>
      <w:lvlJc w:val="left"/>
      <w:pPr>
        <w:ind w:left="5760" w:hanging="360"/>
      </w:pPr>
    </w:lvl>
    <w:lvl w:ilvl="8" w:tplc="C4CE9E82" w:tentative="1">
      <w:start w:val="1"/>
      <w:numFmt w:val="lowerRoman"/>
      <w:lvlText w:val="%9."/>
      <w:lvlJc w:val="right"/>
      <w:pPr>
        <w:ind w:left="6480" w:hanging="180"/>
      </w:pPr>
    </w:lvl>
  </w:abstractNum>
  <w:abstractNum w:abstractNumId="5" w15:restartNumberingAfterBreak="0">
    <w:nsid w:val="15D717C4"/>
    <w:multiLevelType w:val="hybridMultilevel"/>
    <w:tmpl w:val="0708F82E"/>
    <w:lvl w:ilvl="0" w:tplc="C9A686BA">
      <w:numFmt w:val="bullet"/>
      <w:lvlText w:val="–"/>
      <w:lvlJc w:val="left"/>
      <w:pPr>
        <w:ind w:left="1069" w:hanging="360"/>
      </w:pPr>
      <w:rPr>
        <w:rFonts w:ascii="Arial" w:eastAsia="Times New Roman" w:hAnsi="Arial" w:cs="Arial" w:hint="default"/>
      </w:rPr>
    </w:lvl>
    <w:lvl w:ilvl="1" w:tplc="05DE556C">
      <w:start w:val="1"/>
      <w:numFmt w:val="bullet"/>
      <w:lvlText w:val="o"/>
      <w:lvlJc w:val="left"/>
      <w:pPr>
        <w:ind w:left="1789" w:hanging="360"/>
      </w:pPr>
      <w:rPr>
        <w:rFonts w:ascii="Courier New" w:hAnsi="Courier New" w:cs="Courier New" w:hint="default"/>
      </w:rPr>
    </w:lvl>
    <w:lvl w:ilvl="2" w:tplc="791CCB9E">
      <w:start w:val="1"/>
      <w:numFmt w:val="bullet"/>
      <w:lvlText w:val=""/>
      <w:lvlJc w:val="left"/>
      <w:pPr>
        <w:ind w:left="2509" w:hanging="360"/>
      </w:pPr>
      <w:rPr>
        <w:rFonts w:ascii="Wingdings" w:hAnsi="Wingdings" w:hint="default"/>
      </w:rPr>
    </w:lvl>
    <w:lvl w:ilvl="3" w:tplc="0A361202">
      <w:start w:val="1"/>
      <w:numFmt w:val="bullet"/>
      <w:lvlText w:val=""/>
      <w:lvlJc w:val="left"/>
      <w:pPr>
        <w:ind w:left="3229" w:hanging="360"/>
      </w:pPr>
      <w:rPr>
        <w:rFonts w:ascii="Symbol" w:hAnsi="Symbol" w:hint="default"/>
      </w:rPr>
    </w:lvl>
    <w:lvl w:ilvl="4" w:tplc="3378C9F6">
      <w:start w:val="1"/>
      <w:numFmt w:val="bullet"/>
      <w:lvlText w:val="o"/>
      <w:lvlJc w:val="left"/>
      <w:pPr>
        <w:ind w:left="3949" w:hanging="360"/>
      </w:pPr>
      <w:rPr>
        <w:rFonts w:ascii="Courier New" w:hAnsi="Courier New" w:cs="Courier New" w:hint="default"/>
      </w:rPr>
    </w:lvl>
    <w:lvl w:ilvl="5" w:tplc="87D21BD6">
      <w:start w:val="1"/>
      <w:numFmt w:val="bullet"/>
      <w:lvlText w:val=""/>
      <w:lvlJc w:val="left"/>
      <w:pPr>
        <w:ind w:left="4669" w:hanging="360"/>
      </w:pPr>
      <w:rPr>
        <w:rFonts w:ascii="Wingdings" w:hAnsi="Wingdings" w:hint="default"/>
      </w:rPr>
    </w:lvl>
    <w:lvl w:ilvl="6" w:tplc="400A32A8">
      <w:start w:val="1"/>
      <w:numFmt w:val="bullet"/>
      <w:lvlText w:val=""/>
      <w:lvlJc w:val="left"/>
      <w:pPr>
        <w:ind w:left="5389" w:hanging="360"/>
      </w:pPr>
      <w:rPr>
        <w:rFonts w:ascii="Symbol" w:hAnsi="Symbol" w:hint="default"/>
      </w:rPr>
    </w:lvl>
    <w:lvl w:ilvl="7" w:tplc="B8C87590">
      <w:start w:val="1"/>
      <w:numFmt w:val="bullet"/>
      <w:lvlText w:val="o"/>
      <w:lvlJc w:val="left"/>
      <w:pPr>
        <w:ind w:left="6109" w:hanging="360"/>
      </w:pPr>
      <w:rPr>
        <w:rFonts w:ascii="Courier New" w:hAnsi="Courier New" w:cs="Courier New" w:hint="default"/>
      </w:rPr>
    </w:lvl>
    <w:lvl w:ilvl="8" w:tplc="AA1A55B2">
      <w:start w:val="1"/>
      <w:numFmt w:val="bullet"/>
      <w:lvlText w:val=""/>
      <w:lvlJc w:val="left"/>
      <w:pPr>
        <w:ind w:left="6829" w:hanging="360"/>
      </w:pPr>
      <w:rPr>
        <w:rFonts w:ascii="Wingdings" w:hAnsi="Wingdings" w:hint="default"/>
      </w:rPr>
    </w:lvl>
  </w:abstractNum>
  <w:abstractNum w:abstractNumId="6"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15:restartNumberingAfterBreak="0">
    <w:nsid w:val="1BDE39DC"/>
    <w:multiLevelType w:val="hybridMultilevel"/>
    <w:tmpl w:val="9654850E"/>
    <w:lvl w:ilvl="0" w:tplc="6B4E1E12">
      <w:start w:val="1"/>
      <w:numFmt w:val="decimal"/>
      <w:pStyle w:val="Alineazaodstavkom"/>
      <w:lvlText w:val="%1."/>
      <w:lvlJc w:val="left"/>
      <w:pPr>
        <w:ind w:left="720" w:hanging="360"/>
      </w:pPr>
    </w:lvl>
    <w:lvl w:ilvl="1" w:tplc="EE44451A">
      <w:start w:val="1"/>
      <w:numFmt w:val="lowerLetter"/>
      <w:lvlText w:val="%2."/>
      <w:lvlJc w:val="left"/>
      <w:pPr>
        <w:ind w:left="1440" w:hanging="360"/>
      </w:pPr>
    </w:lvl>
    <w:lvl w:ilvl="2" w:tplc="4E1E2D32">
      <w:start w:val="1"/>
      <w:numFmt w:val="lowerRoman"/>
      <w:lvlText w:val="%3."/>
      <w:lvlJc w:val="right"/>
      <w:pPr>
        <w:ind w:left="2160" w:hanging="180"/>
      </w:pPr>
    </w:lvl>
    <w:lvl w:ilvl="3" w:tplc="462A2AEA">
      <w:start w:val="1"/>
      <w:numFmt w:val="decimal"/>
      <w:lvlText w:val="%4."/>
      <w:lvlJc w:val="left"/>
      <w:pPr>
        <w:ind w:left="2880" w:hanging="360"/>
      </w:pPr>
    </w:lvl>
    <w:lvl w:ilvl="4" w:tplc="DD6E60FE">
      <w:start w:val="1"/>
      <w:numFmt w:val="lowerLetter"/>
      <w:lvlText w:val="%5."/>
      <w:lvlJc w:val="left"/>
      <w:pPr>
        <w:ind w:left="3600" w:hanging="360"/>
      </w:pPr>
    </w:lvl>
    <w:lvl w:ilvl="5" w:tplc="586CAE02">
      <w:start w:val="1"/>
      <w:numFmt w:val="lowerRoman"/>
      <w:lvlText w:val="%6."/>
      <w:lvlJc w:val="right"/>
      <w:pPr>
        <w:ind w:left="4320" w:hanging="180"/>
      </w:pPr>
    </w:lvl>
    <w:lvl w:ilvl="6" w:tplc="316E9D88">
      <w:start w:val="1"/>
      <w:numFmt w:val="decimal"/>
      <w:lvlText w:val="%7."/>
      <w:lvlJc w:val="left"/>
      <w:pPr>
        <w:ind w:left="5040" w:hanging="360"/>
      </w:pPr>
    </w:lvl>
    <w:lvl w:ilvl="7" w:tplc="EC46DB0E">
      <w:start w:val="1"/>
      <w:numFmt w:val="lowerLetter"/>
      <w:lvlText w:val="%8."/>
      <w:lvlJc w:val="left"/>
      <w:pPr>
        <w:ind w:left="5760" w:hanging="360"/>
      </w:pPr>
    </w:lvl>
    <w:lvl w:ilvl="8" w:tplc="509A96BA">
      <w:start w:val="1"/>
      <w:numFmt w:val="lowerRoman"/>
      <w:lvlText w:val="%9."/>
      <w:lvlJc w:val="right"/>
      <w:pPr>
        <w:ind w:left="6480" w:hanging="180"/>
      </w:pPr>
    </w:lvl>
  </w:abstractNum>
  <w:abstractNum w:abstractNumId="8" w15:restartNumberingAfterBreak="0">
    <w:nsid w:val="1C3C5682"/>
    <w:multiLevelType w:val="hybridMultilevel"/>
    <w:tmpl w:val="760C1568"/>
    <w:lvl w:ilvl="0" w:tplc="22B4BA14">
      <w:start w:val="1"/>
      <w:numFmt w:val="upperRoman"/>
      <w:lvlText w:val="%1."/>
      <w:lvlJc w:val="left"/>
      <w:pPr>
        <w:ind w:left="1080" w:hanging="720"/>
      </w:pPr>
      <w:rPr>
        <w:rFonts w:hint="default"/>
      </w:rPr>
    </w:lvl>
    <w:lvl w:ilvl="1" w:tplc="15E66BE8" w:tentative="1">
      <w:start w:val="1"/>
      <w:numFmt w:val="lowerLetter"/>
      <w:lvlText w:val="%2."/>
      <w:lvlJc w:val="left"/>
      <w:pPr>
        <w:ind w:left="1440" w:hanging="360"/>
      </w:pPr>
    </w:lvl>
    <w:lvl w:ilvl="2" w:tplc="42DC43EA" w:tentative="1">
      <w:start w:val="1"/>
      <w:numFmt w:val="lowerRoman"/>
      <w:lvlText w:val="%3."/>
      <w:lvlJc w:val="right"/>
      <w:pPr>
        <w:ind w:left="2160" w:hanging="180"/>
      </w:pPr>
    </w:lvl>
    <w:lvl w:ilvl="3" w:tplc="F9FAA7A0" w:tentative="1">
      <w:start w:val="1"/>
      <w:numFmt w:val="decimal"/>
      <w:lvlText w:val="%4."/>
      <w:lvlJc w:val="left"/>
      <w:pPr>
        <w:ind w:left="2880" w:hanging="360"/>
      </w:pPr>
    </w:lvl>
    <w:lvl w:ilvl="4" w:tplc="3B36E49C" w:tentative="1">
      <w:start w:val="1"/>
      <w:numFmt w:val="lowerLetter"/>
      <w:lvlText w:val="%5."/>
      <w:lvlJc w:val="left"/>
      <w:pPr>
        <w:ind w:left="3600" w:hanging="360"/>
      </w:pPr>
    </w:lvl>
    <w:lvl w:ilvl="5" w:tplc="D52C883E" w:tentative="1">
      <w:start w:val="1"/>
      <w:numFmt w:val="lowerRoman"/>
      <w:lvlText w:val="%6."/>
      <w:lvlJc w:val="right"/>
      <w:pPr>
        <w:ind w:left="4320" w:hanging="180"/>
      </w:pPr>
    </w:lvl>
    <w:lvl w:ilvl="6" w:tplc="4A9CB9FC" w:tentative="1">
      <w:start w:val="1"/>
      <w:numFmt w:val="decimal"/>
      <w:lvlText w:val="%7."/>
      <w:lvlJc w:val="left"/>
      <w:pPr>
        <w:ind w:left="5040" w:hanging="360"/>
      </w:pPr>
    </w:lvl>
    <w:lvl w:ilvl="7" w:tplc="6EE81962" w:tentative="1">
      <w:start w:val="1"/>
      <w:numFmt w:val="lowerLetter"/>
      <w:lvlText w:val="%8."/>
      <w:lvlJc w:val="left"/>
      <w:pPr>
        <w:ind w:left="5760" w:hanging="360"/>
      </w:pPr>
    </w:lvl>
    <w:lvl w:ilvl="8" w:tplc="0E32D5D6" w:tentative="1">
      <w:start w:val="1"/>
      <w:numFmt w:val="lowerRoman"/>
      <w:lvlText w:val="%9."/>
      <w:lvlJc w:val="right"/>
      <w:pPr>
        <w:ind w:left="6480" w:hanging="180"/>
      </w:pPr>
    </w:lvl>
  </w:abstractNum>
  <w:abstractNum w:abstractNumId="9" w15:restartNumberingAfterBreak="0">
    <w:nsid w:val="1C802066"/>
    <w:multiLevelType w:val="hybridMultilevel"/>
    <w:tmpl w:val="682CE3AE"/>
    <w:lvl w:ilvl="0" w:tplc="00FAB920">
      <w:start w:val="49"/>
      <w:numFmt w:val="bullet"/>
      <w:lvlText w:val=""/>
      <w:lvlJc w:val="left"/>
      <w:pPr>
        <w:ind w:left="1788" w:hanging="360"/>
      </w:pPr>
      <w:rPr>
        <w:rFonts w:ascii="Symbol" w:eastAsia="Times New Roman" w:hAnsi="Symbol" w:cs="Times New Roman" w:hint="default"/>
      </w:rPr>
    </w:lvl>
    <w:lvl w:ilvl="1" w:tplc="870091D4" w:tentative="1">
      <w:start w:val="1"/>
      <w:numFmt w:val="bullet"/>
      <w:lvlText w:val="o"/>
      <w:lvlJc w:val="left"/>
      <w:pPr>
        <w:ind w:left="2508" w:hanging="360"/>
      </w:pPr>
      <w:rPr>
        <w:rFonts w:ascii="Courier New" w:hAnsi="Courier New" w:cs="Courier New" w:hint="default"/>
      </w:rPr>
    </w:lvl>
    <w:lvl w:ilvl="2" w:tplc="FDA0A780" w:tentative="1">
      <w:start w:val="1"/>
      <w:numFmt w:val="bullet"/>
      <w:lvlText w:val=""/>
      <w:lvlJc w:val="left"/>
      <w:pPr>
        <w:ind w:left="3228" w:hanging="360"/>
      </w:pPr>
      <w:rPr>
        <w:rFonts w:ascii="Wingdings" w:hAnsi="Wingdings" w:hint="default"/>
      </w:rPr>
    </w:lvl>
    <w:lvl w:ilvl="3" w:tplc="7A823B8C" w:tentative="1">
      <w:start w:val="1"/>
      <w:numFmt w:val="bullet"/>
      <w:lvlText w:val=""/>
      <w:lvlJc w:val="left"/>
      <w:pPr>
        <w:ind w:left="3948" w:hanging="360"/>
      </w:pPr>
      <w:rPr>
        <w:rFonts w:ascii="Symbol" w:hAnsi="Symbol" w:hint="default"/>
      </w:rPr>
    </w:lvl>
    <w:lvl w:ilvl="4" w:tplc="B92415EC" w:tentative="1">
      <w:start w:val="1"/>
      <w:numFmt w:val="bullet"/>
      <w:lvlText w:val="o"/>
      <w:lvlJc w:val="left"/>
      <w:pPr>
        <w:ind w:left="4668" w:hanging="360"/>
      </w:pPr>
      <w:rPr>
        <w:rFonts w:ascii="Courier New" w:hAnsi="Courier New" w:cs="Courier New" w:hint="default"/>
      </w:rPr>
    </w:lvl>
    <w:lvl w:ilvl="5" w:tplc="545E0F08" w:tentative="1">
      <w:start w:val="1"/>
      <w:numFmt w:val="bullet"/>
      <w:lvlText w:val=""/>
      <w:lvlJc w:val="left"/>
      <w:pPr>
        <w:ind w:left="5388" w:hanging="360"/>
      </w:pPr>
      <w:rPr>
        <w:rFonts w:ascii="Wingdings" w:hAnsi="Wingdings" w:hint="default"/>
      </w:rPr>
    </w:lvl>
    <w:lvl w:ilvl="6" w:tplc="E2683240" w:tentative="1">
      <w:start w:val="1"/>
      <w:numFmt w:val="bullet"/>
      <w:lvlText w:val=""/>
      <w:lvlJc w:val="left"/>
      <w:pPr>
        <w:ind w:left="6108" w:hanging="360"/>
      </w:pPr>
      <w:rPr>
        <w:rFonts w:ascii="Symbol" w:hAnsi="Symbol" w:hint="default"/>
      </w:rPr>
    </w:lvl>
    <w:lvl w:ilvl="7" w:tplc="4844BA06" w:tentative="1">
      <w:start w:val="1"/>
      <w:numFmt w:val="bullet"/>
      <w:lvlText w:val="o"/>
      <w:lvlJc w:val="left"/>
      <w:pPr>
        <w:ind w:left="6828" w:hanging="360"/>
      </w:pPr>
      <w:rPr>
        <w:rFonts w:ascii="Courier New" w:hAnsi="Courier New" w:cs="Courier New" w:hint="default"/>
      </w:rPr>
    </w:lvl>
    <w:lvl w:ilvl="8" w:tplc="FB885020" w:tentative="1">
      <w:start w:val="1"/>
      <w:numFmt w:val="bullet"/>
      <w:lvlText w:val=""/>
      <w:lvlJc w:val="left"/>
      <w:pPr>
        <w:ind w:left="7548" w:hanging="360"/>
      </w:pPr>
      <w:rPr>
        <w:rFonts w:ascii="Wingdings" w:hAnsi="Wingdings" w:hint="default"/>
      </w:rPr>
    </w:lvl>
  </w:abstractNum>
  <w:abstractNum w:abstractNumId="10" w15:restartNumberingAfterBreak="0">
    <w:nsid w:val="2AC20D50"/>
    <w:multiLevelType w:val="hybridMultilevel"/>
    <w:tmpl w:val="DE10B902"/>
    <w:lvl w:ilvl="0" w:tplc="12C0A25C">
      <w:start w:val="49"/>
      <w:numFmt w:val="bullet"/>
      <w:lvlText w:val=""/>
      <w:lvlJc w:val="left"/>
      <w:pPr>
        <w:ind w:left="360" w:hanging="360"/>
      </w:pPr>
      <w:rPr>
        <w:rFonts w:ascii="Symbol" w:eastAsia="Times New Roman" w:hAnsi="Symbol" w:cs="Times New Roman" w:hint="default"/>
      </w:rPr>
    </w:lvl>
    <w:lvl w:ilvl="1" w:tplc="3C2CC904" w:tentative="1">
      <w:start w:val="1"/>
      <w:numFmt w:val="bullet"/>
      <w:lvlText w:val="o"/>
      <w:lvlJc w:val="left"/>
      <w:pPr>
        <w:ind w:left="1080" w:hanging="360"/>
      </w:pPr>
      <w:rPr>
        <w:rFonts w:ascii="Courier New" w:hAnsi="Courier New" w:cs="Courier New" w:hint="default"/>
      </w:rPr>
    </w:lvl>
    <w:lvl w:ilvl="2" w:tplc="1AB25CE8" w:tentative="1">
      <w:start w:val="1"/>
      <w:numFmt w:val="bullet"/>
      <w:lvlText w:val=""/>
      <w:lvlJc w:val="left"/>
      <w:pPr>
        <w:ind w:left="1800" w:hanging="360"/>
      </w:pPr>
      <w:rPr>
        <w:rFonts w:ascii="Wingdings" w:hAnsi="Wingdings" w:hint="default"/>
      </w:rPr>
    </w:lvl>
    <w:lvl w:ilvl="3" w:tplc="9B9AD6AE" w:tentative="1">
      <w:start w:val="1"/>
      <w:numFmt w:val="bullet"/>
      <w:lvlText w:val=""/>
      <w:lvlJc w:val="left"/>
      <w:pPr>
        <w:ind w:left="2520" w:hanging="360"/>
      </w:pPr>
      <w:rPr>
        <w:rFonts w:ascii="Symbol" w:hAnsi="Symbol" w:hint="default"/>
      </w:rPr>
    </w:lvl>
    <w:lvl w:ilvl="4" w:tplc="8D462D88" w:tentative="1">
      <w:start w:val="1"/>
      <w:numFmt w:val="bullet"/>
      <w:lvlText w:val="o"/>
      <w:lvlJc w:val="left"/>
      <w:pPr>
        <w:ind w:left="3240" w:hanging="360"/>
      </w:pPr>
      <w:rPr>
        <w:rFonts w:ascii="Courier New" w:hAnsi="Courier New" w:cs="Courier New" w:hint="default"/>
      </w:rPr>
    </w:lvl>
    <w:lvl w:ilvl="5" w:tplc="0466FD74" w:tentative="1">
      <w:start w:val="1"/>
      <w:numFmt w:val="bullet"/>
      <w:lvlText w:val=""/>
      <w:lvlJc w:val="left"/>
      <w:pPr>
        <w:ind w:left="3960" w:hanging="360"/>
      </w:pPr>
      <w:rPr>
        <w:rFonts w:ascii="Wingdings" w:hAnsi="Wingdings" w:hint="default"/>
      </w:rPr>
    </w:lvl>
    <w:lvl w:ilvl="6" w:tplc="10DC25F0" w:tentative="1">
      <w:start w:val="1"/>
      <w:numFmt w:val="bullet"/>
      <w:lvlText w:val=""/>
      <w:lvlJc w:val="left"/>
      <w:pPr>
        <w:ind w:left="4680" w:hanging="360"/>
      </w:pPr>
      <w:rPr>
        <w:rFonts w:ascii="Symbol" w:hAnsi="Symbol" w:hint="default"/>
      </w:rPr>
    </w:lvl>
    <w:lvl w:ilvl="7" w:tplc="C1706598" w:tentative="1">
      <w:start w:val="1"/>
      <w:numFmt w:val="bullet"/>
      <w:lvlText w:val="o"/>
      <w:lvlJc w:val="left"/>
      <w:pPr>
        <w:ind w:left="5400" w:hanging="360"/>
      </w:pPr>
      <w:rPr>
        <w:rFonts w:ascii="Courier New" w:hAnsi="Courier New" w:cs="Courier New" w:hint="default"/>
      </w:rPr>
    </w:lvl>
    <w:lvl w:ilvl="8" w:tplc="DA6608E2" w:tentative="1">
      <w:start w:val="1"/>
      <w:numFmt w:val="bullet"/>
      <w:lvlText w:val=""/>
      <w:lvlJc w:val="left"/>
      <w:pPr>
        <w:ind w:left="6120" w:hanging="360"/>
      </w:pPr>
      <w:rPr>
        <w:rFonts w:ascii="Wingdings" w:hAnsi="Wingdings" w:hint="default"/>
      </w:rPr>
    </w:lvl>
  </w:abstractNum>
  <w:abstractNum w:abstractNumId="11" w15:restartNumberingAfterBreak="0">
    <w:nsid w:val="35E71572"/>
    <w:multiLevelType w:val="hybridMultilevel"/>
    <w:tmpl w:val="287C88CA"/>
    <w:lvl w:ilvl="0" w:tplc="D804C88E">
      <w:start w:val="1"/>
      <w:numFmt w:val="decimal"/>
      <w:lvlText w:val="%1."/>
      <w:lvlJc w:val="left"/>
      <w:pPr>
        <w:ind w:left="720" w:hanging="360"/>
      </w:pPr>
    </w:lvl>
    <w:lvl w:ilvl="1" w:tplc="65C495DA">
      <w:start w:val="1"/>
      <w:numFmt w:val="lowerLetter"/>
      <w:lvlText w:val="%2."/>
      <w:lvlJc w:val="left"/>
      <w:pPr>
        <w:ind w:left="1440" w:hanging="360"/>
      </w:pPr>
    </w:lvl>
    <w:lvl w:ilvl="2" w:tplc="5F1AF04E">
      <w:start w:val="1"/>
      <w:numFmt w:val="lowerRoman"/>
      <w:lvlText w:val="%3."/>
      <w:lvlJc w:val="right"/>
      <w:pPr>
        <w:ind w:left="2160" w:hanging="180"/>
      </w:pPr>
    </w:lvl>
    <w:lvl w:ilvl="3" w:tplc="83C6C4C4">
      <w:start w:val="1"/>
      <w:numFmt w:val="decimal"/>
      <w:lvlText w:val="%4."/>
      <w:lvlJc w:val="left"/>
      <w:pPr>
        <w:ind w:left="2880" w:hanging="360"/>
      </w:pPr>
    </w:lvl>
    <w:lvl w:ilvl="4" w:tplc="1E121440">
      <w:start w:val="1"/>
      <w:numFmt w:val="lowerLetter"/>
      <w:lvlText w:val="%5."/>
      <w:lvlJc w:val="left"/>
      <w:pPr>
        <w:ind w:left="3600" w:hanging="360"/>
      </w:pPr>
    </w:lvl>
    <w:lvl w:ilvl="5" w:tplc="4120D21C">
      <w:start w:val="1"/>
      <w:numFmt w:val="lowerRoman"/>
      <w:lvlText w:val="%6."/>
      <w:lvlJc w:val="right"/>
      <w:pPr>
        <w:ind w:left="4320" w:hanging="180"/>
      </w:pPr>
    </w:lvl>
    <w:lvl w:ilvl="6" w:tplc="1B6A2AD8">
      <w:start w:val="1"/>
      <w:numFmt w:val="decimal"/>
      <w:lvlText w:val="%7."/>
      <w:lvlJc w:val="left"/>
      <w:pPr>
        <w:ind w:left="5040" w:hanging="360"/>
      </w:pPr>
    </w:lvl>
    <w:lvl w:ilvl="7" w:tplc="1270B6D8">
      <w:start w:val="1"/>
      <w:numFmt w:val="lowerLetter"/>
      <w:lvlText w:val="%8."/>
      <w:lvlJc w:val="left"/>
      <w:pPr>
        <w:ind w:left="5760" w:hanging="360"/>
      </w:pPr>
    </w:lvl>
    <w:lvl w:ilvl="8" w:tplc="0AC47B4E">
      <w:start w:val="1"/>
      <w:numFmt w:val="lowerRoman"/>
      <w:lvlText w:val="%9."/>
      <w:lvlJc w:val="right"/>
      <w:pPr>
        <w:ind w:left="6480" w:hanging="180"/>
      </w:pPr>
    </w:lvl>
  </w:abstractNum>
  <w:abstractNum w:abstractNumId="12" w15:restartNumberingAfterBreak="0">
    <w:nsid w:val="38635FD6"/>
    <w:multiLevelType w:val="hybridMultilevel"/>
    <w:tmpl w:val="7A4AF212"/>
    <w:lvl w:ilvl="0" w:tplc="9B88230E">
      <w:start w:val="1"/>
      <w:numFmt w:val="bullet"/>
      <w:pStyle w:val="Oddelek"/>
      <w:lvlText w:val="–"/>
      <w:lvlJc w:val="left"/>
      <w:pPr>
        <w:ind w:left="1428" w:hanging="360"/>
      </w:pPr>
      <w:rPr>
        <w:rFonts w:ascii="Arial" w:eastAsia="Times New Roman" w:hAnsi="Arial" w:cs="Arial" w:hint="default"/>
      </w:rPr>
    </w:lvl>
    <w:lvl w:ilvl="1" w:tplc="2BEEC686" w:tentative="1">
      <w:start w:val="1"/>
      <w:numFmt w:val="bullet"/>
      <w:lvlText w:val="o"/>
      <w:lvlJc w:val="left"/>
      <w:pPr>
        <w:ind w:left="2148" w:hanging="360"/>
      </w:pPr>
      <w:rPr>
        <w:rFonts w:ascii="Courier New" w:hAnsi="Courier New" w:cs="Courier New" w:hint="default"/>
      </w:rPr>
    </w:lvl>
    <w:lvl w:ilvl="2" w:tplc="AA8E9CBC" w:tentative="1">
      <w:start w:val="1"/>
      <w:numFmt w:val="bullet"/>
      <w:lvlText w:val=""/>
      <w:lvlJc w:val="left"/>
      <w:pPr>
        <w:ind w:left="2868" w:hanging="360"/>
      </w:pPr>
      <w:rPr>
        <w:rFonts w:ascii="Wingdings" w:hAnsi="Wingdings" w:hint="default"/>
      </w:rPr>
    </w:lvl>
    <w:lvl w:ilvl="3" w:tplc="75F4856C" w:tentative="1">
      <w:start w:val="1"/>
      <w:numFmt w:val="bullet"/>
      <w:lvlText w:val=""/>
      <w:lvlJc w:val="left"/>
      <w:pPr>
        <w:ind w:left="3588" w:hanging="360"/>
      </w:pPr>
      <w:rPr>
        <w:rFonts w:ascii="Symbol" w:hAnsi="Symbol" w:hint="default"/>
      </w:rPr>
    </w:lvl>
    <w:lvl w:ilvl="4" w:tplc="224E5972" w:tentative="1">
      <w:start w:val="1"/>
      <w:numFmt w:val="bullet"/>
      <w:lvlText w:val="o"/>
      <w:lvlJc w:val="left"/>
      <w:pPr>
        <w:ind w:left="4308" w:hanging="360"/>
      </w:pPr>
      <w:rPr>
        <w:rFonts w:ascii="Courier New" w:hAnsi="Courier New" w:cs="Courier New" w:hint="default"/>
      </w:rPr>
    </w:lvl>
    <w:lvl w:ilvl="5" w:tplc="DD80F6DA" w:tentative="1">
      <w:start w:val="1"/>
      <w:numFmt w:val="bullet"/>
      <w:lvlText w:val=""/>
      <w:lvlJc w:val="left"/>
      <w:pPr>
        <w:ind w:left="5028" w:hanging="360"/>
      </w:pPr>
      <w:rPr>
        <w:rFonts w:ascii="Wingdings" w:hAnsi="Wingdings" w:hint="default"/>
      </w:rPr>
    </w:lvl>
    <w:lvl w:ilvl="6" w:tplc="B9B27BAC" w:tentative="1">
      <w:start w:val="1"/>
      <w:numFmt w:val="bullet"/>
      <w:lvlText w:val=""/>
      <w:lvlJc w:val="left"/>
      <w:pPr>
        <w:ind w:left="5748" w:hanging="360"/>
      </w:pPr>
      <w:rPr>
        <w:rFonts w:ascii="Symbol" w:hAnsi="Symbol" w:hint="default"/>
      </w:rPr>
    </w:lvl>
    <w:lvl w:ilvl="7" w:tplc="E10E7632" w:tentative="1">
      <w:start w:val="1"/>
      <w:numFmt w:val="bullet"/>
      <w:lvlText w:val="o"/>
      <w:lvlJc w:val="left"/>
      <w:pPr>
        <w:ind w:left="6468" w:hanging="360"/>
      </w:pPr>
      <w:rPr>
        <w:rFonts w:ascii="Courier New" w:hAnsi="Courier New" w:cs="Courier New" w:hint="default"/>
      </w:rPr>
    </w:lvl>
    <w:lvl w:ilvl="8" w:tplc="E9CE2288" w:tentative="1">
      <w:start w:val="1"/>
      <w:numFmt w:val="bullet"/>
      <w:lvlText w:val=""/>
      <w:lvlJc w:val="left"/>
      <w:pPr>
        <w:ind w:left="7188" w:hanging="360"/>
      </w:pPr>
      <w:rPr>
        <w:rFonts w:ascii="Wingdings" w:hAnsi="Wingdings" w:hint="default"/>
      </w:rPr>
    </w:lvl>
  </w:abstractNum>
  <w:abstractNum w:abstractNumId="13" w15:restartNumberingAfterBreak="0">
    <w:nsid w:val="39745F03"/>
    <w:multiLevelType w:val="hybridMultilevel"/>
    <w:tmpl w:val="4D1A77E2"/>
    <w:lvl w:ilvl="0" w:tplc="A80693EA">
      <w:start w:val="1"/>
      <w:numFmt w:val="lowerLetter"/>
      <w:pStyle w:val="rkovnatokazaodstavkom"/>
      <w:lvlText w:val="%1)"/>
      <w:lvlJc w:val="left"/>
      <w:pPr>
        <w:ind w:left="1068" w:hanging="360"/>
      </w:pPr>
      <w:rPr>
        <w:rFonts w:hint="default"/>
      </w:rPr>
    </w:lvl>
    <w:lvl w:ilvl="1" w:tplc="241A52F2">
      <w:start w:val="1"/>
      <w:numFmt w:val="lowerLetter"/>
      <w:lvlText w:val="%2."/>
      <w:lvlJc w:val="left"/>
      <w:pPr>
        <w:ind w:left="1788" w:hanging="360"/>
      </w:pPr>
    </w:lvl>
    <w:lvl w:ilvl="2" w:tplc="8F845EBA" w:tentative="1">
      <w:start w:val="1"/>
      <w:numFmt w:val="lowerRoman"/>
      <w:lvlText w:val="%3."/>
      <w:lvlJc w:val="right"/>
      <w:pPr>
        <w:ind w:left="2508" w:hanging="180"/>
      </w:pPr>
    </w:lvl>
    <w:lvl w:ilvl="3" w:tplc="755CAA2A" w:tentative="1">
      <w:start w:val="1"/>
      <w:numFmt w:val="decimal"/>
      <w:lvlText w:val="%4."/>
      <w:lvlJc w:val="left"/>
      <w:pPr>
        <w:ind w:left="3228" w:hanging="360"/>
      </w:pPr>
    </w:lvl>
    <w:lvl w:ilvl="4" w:tplc="A7365D56" w:tentative="1">
      <w:start w:val="1"/>
      <w:numFmt w:val="lowerLetter"/>
      <w:lvlText w:val="%5."/>
      <w:lvlJc w:val="left"/>
      <w:pPr>
        <w:ind w:left="3948" w:hanging="360"/>
      </w:pPr>
    </w:lvl>
    <w:lvl w:ilvl="5" w:tplc="0ADE5E88" w:tentative="1">
      <w:start w:val="1"/>
      <w:numFmt w:val="lowerRoman"/>
      <w:lvlText w:val="%6."/>
      <w:lvlJc w:val="right"/>
      <w:pPr>
        <w:ind w:left="4668" w:hanging="180"/>
      </w:pPr>
    </w:lvl>
    <w:lvl w:ilvl="6" w:tplc="1EF622E6" w:tentative="1">
      <w:start w:val="1"/>
      <w:numFmt w:val="decimal"/>
      <w:lvlText w:val="%7."/>
      <w:lvlJc w:val="left"/>
      <w:pPr>
        <w:ind w:left="5388" w:hanging="360"/>
      </w:pPr>
    </w:lvl>
    <w:lvl w:ilvl="7" w:tplc="1A16406E" w:tentative="1">
      <w:start w:val="1"/>
      <w:numFmt w:val="lowerLetter"/>
      <w:lvlText w:val="%8."/>
      <w:lvlJc w:val="left"/>
      <w:pPr>
        <w:ind w:left="6108" w:hanging="360"/>
      </w:pPr>
    </w:lvl>
    <w:lvl w:ilvl="8" w:tplc="23C0C978" w:tentative="1">
      <w:start w:val="1"/>
      <w:numFmt w:val="lowerRoman"/>
      <w:lvlText w:val="%9."/>
      <w:lvlJc w:val="right"/>
      <w:pPr>
        <w:ind w:left="6828" w:hanging="180"/>
      </w:pPr>
    </w:lvl>
  </w:abstractNum>
  <w:abstractNum w:abstractNumId="14" w15:restartNumberingAfterBreak="0">
    <w:nsid w:val="3AC30079"/>
    <w:multiLevelType w:val="hybridMultilevel"/>
    <w:tmpl w:val="77C643B0"/>
    <w:lvl w:ilvl="0" w:tplc="AAC252D6">
      <w:start w:val="1"/>
      <w:numFmt w:val="decimal"/>
      <w:lvlText w:val="%1."/>
      <w:lvlJc w:val="left"/>
      <w:pPr>
        <w:tabs>
          <w:tab w:val="num" w:pos="720"/>
        </w:tabs>
        <w:ind w:left="720" w:hanging="360"/>
      </w:pPr>
    </w:lvl>
    <w:lvl w:ilvl="1" w:tplc="3D46FB9C">
      <w:start w:val="2"/>
      <w:numFmt w:val="upperRoman"/>
      <w:lvlText w:val="%2."/>
      <w:lvlJc w:val="left"/>
      <w:pPr>
        <w:tabs>
          <w:tab w:val="num" w:pos="1800"/>
        </w:tabs>
        <w:ind w:left="1800" w:hanging="720"/>
      </w:pPr>
      <w:rPr>
        <w:rFonts w:hint="default"/>
      </w:rPr>
    </w:lvl>
    <w:lvl w:ilvl="2" w:tplc="2430B380" w:tentative="1">
      <w:start w:val="1"/>
      <w:numFmt w:val="lowerRoman"/>
      <w:lvlText w:val="%3."/>
      <w:lvlJc w:val="right"/>
      <w:pPr>
        <w:tabs>
          <w:tab w:val="num" w:pos="2160"/>
        </w:tabs>
        <w:ind w:left="2160" w:hanging="180"/>
      </w:pPr>
    </w:lvl>
    <w:lvl w:ilvl="3" w:tplc="E47632EA" w:tentative="1">
      <w:start w:val="1"/>
      <w:numFmt w:val="decimal"/>
      <w:lvlText w:val="%4."/>
      <w:lvlJc w:val="left"/>
      <w:pPr>
        <w:tabs>
          <w:tab w:val="num" w:pos="2880"/>
        </w:tabs>
        <w:ind w:left="2880" w:hanging="360"/>
      </w:pPr>
    </w:lvl>
    <w:lvl w:ilvl="4" w:tplc="8BBC175A" w:tentative="1">
      <w:start w:val="1"/>
      <w:numFmt w:val="lowerLetter"/>
      <w:lvlText w:val="%5."/>
      <w:lvlJc w:val="left"/>
      <w:pPr>
        <w:tabs>
          <w:tab w:val="num" w:pos="3600"/>
        </w:tabs>
        <w:ind w:left="3600" w:hanging="360"/>
      </w:pPr>
    </w:lvl>
    <w:lvl w:ilvl="5" w:tplc="30DCE8D8" w:tentative="1">
      <w:start w:val="1"/>
      <w:numFmt w:val="lowerRoman"/>
      <w:lvlText w:val="%6."/>
      <w:lvlJc w:val="right"/>
      <w:pPr>
        <w:tabs>
          <w:tab w:val="num" w:pos="4320"/>
        </w:tabs>
        <w:ind w:left="4320" w:hanging="180"/>
      </w:pPr>
    </w:lvl>
    <w:lvl w:ilvl="6" w:tplc="5C2094F2" w:tentative="1">
      <w:start w:val="1"/>
      <w:numFmt w:val="decimal"/>
      <w:lvlText w:val="%7."/>
      <w:lvlJc w:val="left"/>
      <w:pPr>
        <w:tabs>
          <w:tab w:val="num" w:pos="5040"/>
        </w:tabs>
        <w:ind w:left="5040" w:hanging="360"/>
      </w:pPr>
    </w:lvl>
    <w:lvl w:ilvl="7" w:tplc="96A4B0FA" w:tentative="1">
      <w:start w:val="1"/>
      <w:numFmt w:val="lowerLetter"/>
      <w:lvlText w:val="%8."/>
      <w:lvlJc w:val="left"/>
      <w:pPr>
        <w:tabs>
          <w:tab w:val="num" w:pos="5760"/>
        </w:tabs>
        <w:ind w:left="5760" w:hanging="360"/>
      </w:pPr>
    </w:lvl>
    <w:lvl w:ilvl="8" w:tplc="0A7EC7EC" w:tentative="1">
      <w:start w:val="1"/>
      <w:numFmt w:val="lowerRoman"/>
      <w:lvlText w:val="%9."/>
      <w:lvlJc w:val="right"/>
      <w:pPr>
        <w:tabs>
          <w:tab w:val="num" w:pos="6480"/>
        </w:tabs>
        <w:ind w:left="6480" w:hanging="180"/>
      </w:pPr>
    </w:lvl>
  </w:abstractNum>
  <w:abstractNum w:abstractNumId="15" w15:restartNumberingAfterBreak="0">
    <w:nsid w:val="422004EF"/>
    <w:multiLevelType w:val="hybridMultilevel"/>
    <w:tmpl w:val="02D4F1BE"/>
    <w:lvl w:ilvl="0" w:tplc="5E229268">
      <w:start w:val="49"/>
      <w:numFmt w:val="bullet"/>
      <w:lvlText w:val=""/>
      <w:lvlJc w:val="left"/>
      <w:pPr>
        <w:ind w:left="360" w:hanging="360"/>
      </w:pPr>
      <w:rPr>
        <w:rFonts w:ascii="Symbol" w:eastAsia="Times New Roman" w:hAnsi="Symbol" w:cs="Times New Roman" w:hint="default"/>
      </w:rPr>
    </w:lvl>
    <w:lvl w:ilvl="1" w:tplc="11D0CBEC" w:tentative="1">
      <w:start w:val="1"/>
      <w:numFmt w:val="bullet"/>
      <w:lvlText w:val="o"/>
      <w:lvlJc w:val="left"/>
      <w:pPr>
        <w:ind w:left="1080" w:hanging="360"/>
      </w:pPr>
      <w:rPr>
        <w:rFonts w:ascii="Courier New" w:hAnsi="Courier New" w:cs="Courier New" w:hint="default"/>
      </w:rPr>
    </w:lvl>
    <w:lvl w:ilvl="2" w:tplc="D90EAF5C" w:tentative="1">
      <w:start w:val="1"/>
      <w:numFmt w:val="bullet"/>
      <w:lvlText w:val=""/>
      <w:lvlJc w:val="left"/>
      <w:pPr>
        <w:ind w:left="1800" w:hanging="360"/>
      </w:pPr>
      <w:rPr>
        <w:rFonts w:ascii="Wingdings" w:hAnsi="Wingdings" w:hint="default"/>
      </w:rPr>
    </w:lvl>
    <w:lvl w:ilvl="3" w:tplc="F2FE81E0" w:tentative="1">
      <w:start w:val="1"/>
      <w:numFmt w:val="bullet"/>
      <w:lvlText w:val=""/>
      <w:lvlJc w:val="left"/>
      <w:pPr>
        <w:ind w:left="2520" w:hanging="360"/>
      </w:pPr>
      <w:rPr>
        <w:rFonts w:ascii="Symbol" w:hAnsi="Symbol" w:hint="default"/>
      </w:rPr>
    </w:lvl>
    <w:lvl w:ilvl="4" w:tplc="FFB44D78" w:tentative="1">
      <w:start w:val="1"/>
      <w:numFmt w:val="bullet"/>
      <w:lvlText w:val="o"/>
      <w:lvlJc w:val="left"/>
      <w:pPr>
        <w:ind w:left="3240" w:hanging="360"/>
      </w:pPr>
      <w:rPr>
        <w:rFonts w:ascii="Courier New" w:hAnsi="Courier New" w:cs="Courier New" w:hint="default"/>
      </w:rPr>
    </w:lvl>
    <w:lvl w:ilvl="5" w:tplc="6FAA662C" w:tentative="1">
      <w:start w:val="1"/>
      <w:numFmt w:val="bullet"/>
      <w:lvlText w:val=""/>
      <w:lvlJc w:val="left"/>
      <w:pPr>
        <w:ind w:left="3960" w:hanging="360"/>
      </w:pPr>
      <w:rPr>
        <w:rFonts w:ascii="Wingdings" w:hAnsi="Wingdings" w:hint="default"/>
      </w:rPr>
    </w:lvl>
    <w:lvl w:ilvl="6" w:tplc="3F343CA6" w:tentative="1">
      <w:start w:val="1"/>
      <w:numFmt w:val="bullet"/>
      <w:lvlText w:val=""/>
      <w:lvlJc w:val="left"/>
      <w:pPr>
        <w:ind w:left="4680" w:hanging="360"/>
      </w:pPr>
      <w:rPr>
        <w:rFonts w:ascii="Symbol" w:hAnsi="Symbol" w:hint="default"/>
      </w:rPr>
    </w:lvl>
    <w:lvl w:ilvl="7" w:tplc="157ECB92" w:tentative="1">
      <w:start w:val="1"/>
      <w:numFmt w:val="bullet"/>
      <w:lvlText w:val="o"/>
      <w:lvlJc w:val="left"/>
      <w:pPr>
        <w:ind w:left="5400" w:hanging="360"/>
      </w:pPr>
      <w:rPr>
        <w:rFonts w:ascii="Courier New" w:hAnsi="Courier New" w:cs="Courier New" w:hint="default"/>
      </w:rPr>
    </w:lvl>
    <w:lvl w:ilvl="8" w:tplc="4238E122"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1B1D06"/>
    <w:multiLevelType w:val="hybridMultilevel"/>
    <w:tmpl w:val="60087A20"/>
    <w:lvl w:ilvl="0" w:tplc="C62C3472">
      <w:start w:val="1"/>
      <w:numFmt w:val="bullet"/>
      <w:lvlText w:val="-"/>
      <w:lvlJc w:val="left"/>
      <w:pPr>
        <w:ind w:left="1080" w:hanging="360"/>
      </w:pPr>
      <w:rPr>
        <w:rFonts w:ascii="Arial" w:eastAsia="Times New Roman" w:hAnsi="Arial" w:cs="Arial" w:hint="default"/>
      </w:rPr>
    </w:lvl>
    <w:lvl w:ilvl="1" w:tplc="85F6AFFA">
      <w:start w:val="1"/>
      <w:numFmt w:val="bullet"/>
      <w:lvlText w:val="o"/>
      <w:lvlJc w:val="left"/>
      <w:pPr>
        <w:ind w:left="1800" w:hanging="360"/>
      </w:pPr>
      <w:rPr>
        <w:rFonts w:ascii="Courier New" w:hAnsi="Courier New" w:cs="Courier New" w:hint="default"/>
      </w:rPr>
    </w:lvl>
    <w:lvl w:ilvl="2" w:tplc="AB66FA3C" w:tentative="1">
      <w:start w:val="1"/>
      <w:numFmt w:val="bullet"/>
      <w:lvlText w:val=""/>
      <w:lvlJc w:val="left"/>
      <w:pPr>
        <w:ind w:left="2520" w:hanging="360"/>
      </w:pPr>
      <w:rPr>
        <w:rFonts w:ascii="Wingdings" w:hAnsi="Wingdings" w:hint="default"/>
      </w:rPr>
    </w:lvl>
    <w:lvl w:ilvl="3" w:tplc="7136B07A" w:tentative="1">
      <w:start w:val="1"/>
      <w:numFmt w:val="bullet"/>
      <w:lvlText w:val=""/>
      <w:lvlJc w:val="left"/>
      <w:pPr>
        <w:ind w:left="3240" w:hanging="360"/>
      </w:pPr>
      <w:rPr>
        <w:rFonts w:ascii="Symbol" w:hAnsi="Symbol" w:hint="default"/>
      </w:rPr>
    </w:lvl>
    <w:lvl w:ilvl="4" w:tplc="E45EA35A" w:tentative="1">
      <w:start w:val="1"/>
      <w:numFmt w:val="bullet"/>
      <w:lvlText w:val="o"/>
      <w:lvlJc w:val="left"/>
      <w:pPr>
        <w:ind w:left="3960" w:hanging="360"/>
      </w:pPr>
      <w:rPr>
        <w:rFonts w:ascii="Courier New" w:hAnsi="Courier New" w:cs="Courier New" w:hint="default"/>
      </w:rPr>
    </w:lvl>
    <w:lvl w:ilvl="5" w:tplc="31B43B42" w:tentative="1">
      <w:start w:val="1"/>
      <w:numFmt w:val="bullet"/>
      <w:lvlText w:val=""/>
      <w:lvlJc w:val="left"/>
      <w:pPr>
        <w:ind w:left="4680" w:hanging="360"/>
      </w:pPr>
      <w:rPr>
        <w:rFonts w:ascii="Wingdings" w:hAnsi="Wingdings" w:hint="default"/>
      </w:rPr>
    </w:lvl>
    <w:lvl w:ilvl="6" w:tplc="A6FEEE02" w:tentative="1">
      <w:start w:val="1"/>
      <w:numFmt w:val="bullet"/>
      <w:lvlText w:val=""/>
      <w:lvlJc w:val="left"/>
      <w:pPr>
        <w:ind w:left="5400" w:hanging="360"/>
      </w:pPr>
      <w:rPr>
        <w:rFonts w:ascii="Symbol" w:hAnsi="Symbol" w:hint="default"/>
      </w:rPr>
    </w:lvl>
    <w:lvl w:ilvl="7" w:tplc="7FE02C1E" w:tentative="1">
      <w:start w:val="1"/>
      <w:numFmt w:val="bullet"/>
      <w:lvlText w:val="o"/>
      <w:lvlJc w:val="left"/>
      <w:pPr>
        <w:ind w:left="6120" w:hanging="360"/>
      </w:pPr>
      <w:rPr>
        <w:rFonts w:ascii="Courier New" w:hAnsi="Courier New" w:cs="Courier New" w:hint="default"/>
      </w:rPr>
    </w:lvl>
    <w:lvl w:ilvl="8" w:tplc="CA6C38BE" w:tentative="1">
      <w:start w:val="1"/>
      <w:numFmt w:val="bullet"/>
      <w:lvlText w:val=""/>
      <w:lvlJc w:val="left"/>
      <w:pPr>
        <w:ind w:left="6840" w:hanging="360"/>
      </w:pPr>
      <w:rPr>
        <w:rFonts w:ascii="Wingdings" w:hAnsi="Wingdings" w:hint="default"/>
      </w:rPr>
    </w:lvl>
  </w:abstractNum>
  <w:abstractNum w:abstractNumId="18" w15:restartNumberingAfterBreak="0">
    <w:nsid w:val="48E128C3"/>
    <w:multiLevelType w:val="hybridMultilevel"/>
    <w:tmpl w:val="167CDBD4"/>
    <w:lvl w:ilvl="0" w:tplc="223C9AE0">
      <w:start w:val="49"/>
      <w:numFmt w:val="bullet"/>
      <w:lvlText w:val=""/>
      <w:lvlJc w:val="left"/>
      <w:pPr>
        <w:ind w:left="1080" w:hanging="360"/>
      </w:pPr>
      <w:rPr>
        <w:rFonts w:ascii="Symbol" w:eastAsia="Times New Roman" w:hAnsi="Symbol" w:cs="Times New Roman" w:hint="default"/>
      </w:rPr>
    </w:lvl>
    <w:lvl w:ilvl="1" w:tplc="21B470C4">
      <w:start w:val="1"/>
      <w:numFmt w:val="bullet"/>
      <w:lvlText w:val="o"/>
      <w:lvlJc w:val="left"/>
      <w:pPr>
        <w:ind w:left="1800" w:hanging="360"/>
      </w:pPr>
      <w:rPr>
        <w:rFonts w:ascii="Courier New" w:hAnsi="Courier New" w:cs="Courier New" w:hint="default"/>
      </w:rPr>
    </w:lvl>
    <w:lvl w:ilvl="2" w:tplc="7AE2C110" w:tentative="1">
      <w:start w:val="1"/>
      <w:numFmt w:val="bullet"/>
      <w:lvlText w:val=""/>
      <w:lvlJc w:val="left"/>
      <w:pPr>
        <w:ind w:left="2520" w:hanging="360"/>
      </w:pPr>
      <w:rPr>
        <w:rFonts w:ascii="Wingdings" w:hAnsi="Wingdings" w:hint="default"/>
      </w:rPr>
    </w:lvl>
    <w:lvl w:ilvl="3" w:tplc="3134FA96" w:tentative="1">
      <w:start w:val="1"/>
      <w:numFmt w:val="bullet"/>
      <w:lvlText w:val=""/>
      <w:lvlJc w:val="left"/>
      <w:pPr>
        <w:ind w:left="3240" w:hanging="360"/>
      </w:pPr>
      <w:rPr>
        <w:rFonts w:ascii="Symbol" w:hAnsi="Symbol" w:hint="default"/>
      </w:rPr>
    </w:lvl>
    <w:lvl w:ilvl="4" w:tplc="D5CEE9BE" w:tentative="1">
      <w:start w:val="1"/>
      <w:numFmt w:val="bullet"/>
      <w:lvlText w:val="o"/>
      <w:lvlJc w:val="left"/>
      <w:pPr>
        <w:ind w:left="3960" w:hanging="360"/>
      </w:pPr>
      <w:rPr>
        <w:rFonts w:ascii="Courier New" w:hAnsi="Courier New" w:cs="Courier New" w:hint="default"/>
      </w:rPr>
    </w:lvl>
    <w:lvl w:ilvl="5" w:tplc="DEB69A6C" w:tentative="1">
      <w:start w:val="1"/>
      <w:numFmt w:val="bullet"/>
      <w:lvlText w:val=""/>
      <w:lvlJc w:val="left"/>
      <w:pPr>
        <w:ind w:left="4680" w:hanging="360"/>
      </w:pPr>
      <w:rPr>
        <w:rFonts w:ascii="Wingdings" w:hAnsi="Wingdings" w:hint="default"/>
      </w:rPr>
    </w:lvl>
    <w:lvl w:ilvl="6" w:tplc="C8BA28F2" w:tentative="1">
      <w:start w:val="1"/>
      <w:numFmt w:val="bullet"/>
      <w:lvlText w:val=""/>
      <w:lvlJc w:val="left"/>
      <w:pPr>
        <w:ind w:left="5400" w:hanging="360"/>
      </w:pPr>
      <w:rPr>
        <w:rFonts w:ascii="Symbol" w:hAnsi="Symbol" w:hint="default"/>
      </w:rPr>
    </w:lvl>
    <w:lvl w:ilvl="7" w:tplc="56AEBC5C" w:tentative="1">
      <w:start w:val="1"/>
      <w:numFmt w:val="bullet"/>
      <w:lvlText w:val="o"/>
      <w:lvlJc w:val="left"/>
      <w:pPr>
        <w:ind w:left="6120" w:hanging="360"/>
      </w:pPr>
      <w:rPr>
        <w:rFonts w:ascii="Courier New" w:hAnsi="Courier New" w:cs="Courier New" w:hint="default"/>
      </w:rPr>
    </w:lvl>
    <w:lvl w:ilvl="8" w:tplc="C310AF8E" w:tentative="1">
      <w:start w:val="1"/>
      <w:numFmt w:val="bullet"/>
      <w:lvlText w:val=""/>
      <w:lvlJc w:val="left"/>
      <w:pPr>
        <w:ind w:left="6840" w:hanging="360"/>
      </w:pPr>
      <w:rPr>
        <w:rFonts w:ascii="Wingdings" w:hAnsi="Wingdings" w:hint="default"/>
      </w:rPr>
    </w:lvl>
  </w:abstractNum>
  <w:abstractNum w:abstractNumId="19" w15:restartNumberingAfterBreak="0">
    <w:nsid w:val="4FE00714"/>
    <w:multiLevelType w:val="hybridMultilevel"/>
    <w:tmpl w:val="5DF4BDC0"/>
    <w:lvl w:ilvl="0" w:tplc="AE441822">
      <w:start w:val="2"/>
      <w:numFmt w:val="bullet"/>
      <w:lvlText w:val="-"/>
      <w:lvlJc w:val="left"/>
      <w:pPr>
        <w:tabs>
          <w:tab w:val="num" w:pos="890"/>
        </w:tabs>
        <w:ind w:left="890" w:hanging="170"/>
      </w:pPr>
      <w:rPr>
        <w:rFonts w:hint="default"/>
      </w:rPr>
    </w:lvl>
    <w:lvl w:ilvl="1" w:tplc="12E2B300" w:tentative="1">
      <w:start w:val="1"/>
      <w:numFmt w:val="bullet"/>
      <w:lvlText w:val="o"/>
      <w:lvlJc w:val="left"/>
      <w:pPr>
        <w:tabs>
          <w:tab w:val="num" w:pos="2160"/>
        </w:tabs>
        <w:ind w:left="2160" w:hanging="360"/>
      </w:pPr>
      <w:rPr>
        <w:rFonts w:ascii="Courier New" w:hAnsi="Courier New" w:cs="Courier New" w:hint="default"/>
      </w:rPr>
    </w:lvl>
    <w:lvl w:ilvl="2" w:tplc="9A08B4FA" w:tentative="1">
      <w:start w:val="1"/>
      <w:numFmt w:val="bullet"/>
      <w:lvlText w:val=""/>
      <w:lvlJc w:val="left"/>
      <w:pPr>
        <w:tabs>
          <w:tab w:val="num" w:pos="2880"/>
        </w:tabs>
        <w:ind w:left="2880" w:hanging="360"/>
      </w:pPr>
      <w:rPr>
        <w:rFonts w:ascii="Wingdings" w:hAnsi="Wingdings" w:hint="default"/>
      </w:rPr>
    </w:lvl>
    <w:lvl w:ilvl="3" w:tplc="4A6ECE24" w:tentative="1">
      <w:start w:val="1"/>
      <w:numFmt w:val="bullet"/>
      <w:lvlText w:val=""/>
      <w:lvlJc w:val="left"/>
      <w:pPr>
        <w:tabs>
          <w:tab w:val="num" w:pos="3600"/>
        </w:tabs>
        <w:ind w:left="3600" w:hanging="360"/>
      </w:pPr>
      <w:rPr>
        <w:rFonts w:ascii="Symbol" w:hAnsi="Symbol" w:hint="default"/>
      </w:rPr>
    </w:lvl>
    <w:lvl w:ilvl="4" w:tplc="B4AC9D9A" w:tentative="1">
      <w:start w:val="1"/>
      <w:numFmt w:val="bullet"/>
      <w:lvlText w:val="o"/>
      <w:lvlJc w:val="left"/>
      <w:pPr>
        <w:tabs>
          <w:tab w:val="num" w:pos="4320"/>
        </w:tabs>
        <w:ind w:left="4320" w:hanging="360"/>
      </w:pPr>
      <w:rPr>
        <w:rFonts w:ascii="Courier New" w:hAnsi="Courier New" w:cs="Courier New" w:hint="default"/>
      </w:rPr>
    </w:lvl>
    <w:lvl w:ilvl="5" w:tplc="8BF2371C" w:tentative="1">
      <w:start w:val="1"/>
      <w:numFmt w:val="bullet"/>
      <w:lvlText w:val=""/>
      <w:lvlJc w:val="left"/>
      <w:pPr>
        <w:tabs>
          <w:tab w:val="num" w:pos="5040"/>
        </w:tabs>
        <w:ind w:left="5040" w:hanging="360"/>
      </w:pPr>
      <w:rPr>
        <w:rFonts w:ascii="Wingdings" w:hAnsi="Wingdings" w:hint="default"/>
      </w:rPr>
    </w:lvl>
    <w:lvl w:ilvl="6" w:tplc="A9A0E744" w:tentative="1">
      <w:start w:val="1"/>
      <w:numFmt w:val="bullet"/>
      <w:lvlText w:val=""/>
      <w:lvlJc w:val="left"/>
      <w:pPr>
        <w:tabs>
          <w:tab w:val="num" w:pos="5760"/>
        </w:tabs>
        <w:ind w:left="5760" w:hanging="360"/>
      </w:pPr>
      <w:rPr>
        <w:rFonts w:ascii="Symbol" w:hAnsi="Symbol" w:hint="default"/>
      </w:rPr>
    </w:lvl>
    <w:lvl w:ilvl="7" w:tplc="A2B21268" w:tentative="1">
      <w:start w:val="1"/>
      <w:numFmt w:val="bullet"/>
      <w:lvlText w:val="o"/>
      <w:lvlJc w:val="left"/>
      <w:pPr>
        <w:tabs>
          <w:tab w:val="num" w:pos="6480"/>
        </w:tabs>
        <w:ind w:left="6480" w:hanging="360"/>
      </w:pPr>
      <w:rPr>
        <w:rFonts w:ascii="Courier New" w:hAnsi="Courier New" w:cs="Courier New" w:hint="default"/>
      </w:rPr>
    </w:lvl>
    <w:lvl w:ilvl="8" w:tplc="7138FEAE"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C743F3"/>
    <w:multiLevelType w:val="hybridMultilevel"/>
    <w:tmpl w:val="92425000"/>
    <w:lvl w:ilvl="0" w:tplc="983CC046">
      <w:start w:val="49"/>
      <w:numFmt w:val="bullet"/>
      <w:lvlText w:val=""/>
      <w:lvlJc w:val="left"/>
      <w:pPr>
        <w:ind w:left="720" w:hanging="360"/>
      </w:pPr>
      <w:rPr>
        <w:rFonts w:ascii="Symbol" w:eastAsia="Times New Roman" w:hAnsi="Symbol" w:cs="Times New Roman" w:hint="default"/>
      </w:rPr>
    </w:lvl>
    <w:lvl w:ilvl="1" w:tplc="CE2866AC" w:tentative="1">
      <w:start w:val="1"/>
      <w:numFmt w:val="bullet"/>
      <w:lvlText w:val="o"/>
      <w:lvlJc w:val="left"/>
      <w:pPr>
        <w:ind w:left="1440" w:hanging="360"/>
      </w:pPr>
      <w:rPr>
        <w:rFonts w:ascii="Courier New" w:hAnsi="Courier New" w:cs="Courier New" w:hint="default"/>
      </w:rPr>
    </w:lvl>
    <w:lvl w:ilvl="2" w:tplc="30B04D60" w:tentative="1">
      <w:start w:val="1"/>
      <w:numFmt w:val="bullet"/>
      <w:lvlText w:val=""/>
      <w:lvlJc w:val="left"/>
      <w:pPr>
        <w:ind w:left="2160" w:hanging="360"/>
      </w:pPr>
      <w:rPr>
        <w:rFonts w:ascii="Wingdings" w:hAnsi="Wingdings" w:hint="default"/>
      </w:rPr>
    </w:lvl>
    <w:lvl w:ilvl="3" w:tplc="BE625912" w:tentative="1">
      <w:start w:val="1"/>
      <w:numFmt w:val="bullet"/>
      <w:lvlText w:val=""/>
      <w:lvlJc w:val="left"/>
      <w:pPr>
        <w:ind w:left="2880" w:hanging="360"/>
      </w:pPr>
      <w:rPr>
        <w:rFonts w:ascii="Symbol" w:hAnsi="Symbol" w:hint="default"/>
      </w:rPr>
    </w:lvl>
    <w:lvl w:ilvl="4" w:tplc="6B4CC59A" w:tentative="1">
      <w:start w:val="1"/>
      <w:numFmt w:val="bullet"/>
      <w:lvlText w:val="o"/>
      <w:lvlJc w:val="left"/>
      <w:pPr>
        <w:ind w:left="3600" w:hanging="360"/>
      </w:pPr>
      <w:rPr>
        <w:rFonts w:ascii="Courier New" w:hAnsi="Courier New" w:cs="Courier New" w:hint="default"/>
      </w:rPr>
    </w:lvl>
    <w:lvl w:ilvl="5" w:tplc="215C08D0" w:tentative="1">
      <w:start w:val="1"/>
      <w:numFmt w:val="bullet"/>
      <w:lvlText w:val=""/>
      <w:lvlJc w:val="left"/>
      <w:pPr>
        <w:ind w:left="4320" w:hanging="360"/>
      </w:pPr>
      <w:rPr>
        <w:rFonts w:ascii="Wingdings" w:hAnsi="Wingdings" w:hint="default"/>
      </w:rPr>
    </w:lvl>
    <w:lvl w:ilvl="6" w:tplc="8D0EE6A2" w:tentative="1">
      <w:start w:val="1"/>
      <w:numFmt w:val="bullet"/>
      <w:lvlText w:val=""/>
      <w:lvlJc w:val="left"/>
      <w:pPr>
        <w:ind w:left="5040" w:hanging="360"/>
      </w:pPr>
      <w:rPr>
        <w:rFonts w:ascii="Symbol" w:hAnsi="Symbol" w:hint="default"/>
      </w:rPr>
    </w:lvl>
    <w:lvl w:ilvl="7" w:tplc="6EE23E8E" w:tentative="1">
      <w:start w:val="1"/>
      <w:numFmt w:val="bullet"/>
      <w:lvlText w:val="o"/>
      <w:lvlJc w:val="left"/>
      <w:pPr>
        <w:ind w:left="5760" w:hanging="360"/>
      </w:pPr>
      <w:rPr>
        <w:rFonts w:ascii="Courier New" w:hAnsi="Courier New" w:cs="Courier New" w:hint="default"/>
      </w:rPr>
    </w:lvl>
    <w:lvl w:ilvl="8" w:tplc="61FED782" w:tentative="1">
      <w:start w:val="1"/>
      <w:numFmt w:val="bullet"/>
      <w:lvlText w:val=""/>
      <w:lvlJc w:val="left"/>
      <w:pPr>
        <w:ind w:left="6480" w:hanging="360"/>
      </w:pPr>
      <w:rPr>
        <w:rFonts w:ascii="Wingdings" w:hAnsi="Wingdings" w:hint="default"/>
      </w:rPr>
    </w:lvl>
  </w:abstractNum>
  <w:abstractNum w:abstractNumId="21" w15:restartNumberingAfterBreak="0">
    <w:nsid w:val="55B84AE8"/>
    <w:multiLevelType w:val="hybridMultilevel"/>
    <w:tmpl w:val="09F2FECA"/>
    <w:lvl w:ilvl="0" w:tplc="4524C502">
      <w:start w:val="1"/>
      <w:numFmt w:val="upperRoman"/>
      <w:lvlText w:val="%1."/>
      <w:lvlJc w:val="left"/>
      <w:pPr>
        <w:ind w:left="2848" w:hanging="720"/>
      </w:pPr>
    </w:lvl>
    <w:lvl w:ilvl="1" w:tplc="7536184A">
      <w:start w:val="1"/>
      <w:numFmt w:val="lowerLetter"/>
      <w:lvlText w:val="%2."/>
      <w:lvlJc w:val="left"/>
      <w:pPr>
        <w:ind w:left="3208" w:hanging="360"/>
      </w:pPr>
    </w:lvl>
    <w:lvl w:ilvl="2" w:tplc="427294B4">
      <w:start w:val="1"/>
      <w:numFmt w:val="lowerRoman"/>
      <w:lvlText w:val="%3."/>
      <w:lvlJc w:val="right"/>
      <w:pPr>
        <w:ind w:left="3928" w:hanging="180"/>
      </w:pPr>
    </w:lvl>
    <w:lvl w:ilvl="3" w:tplc="6A800CBE">
      <w:start w:val="1"/>
      <w:numFmt w:val="decimal"/>
      <w:lvlText w:val="%4."/>
      <w:lvlJc w:val="left"/>
      <w:pPr>
        <w:ind w:left="4648" w:hanging="360"/>
      </w:pPr>
    </w:lvl>
    <w:lvl w:ilvl="4" w:tplc="34CCC84E">
      <w:start w:val="1"/>
      <w:numFmt w:val="lowerLetter"/>
      <w:lvlText w:val="%5."/>
      <w:lvlJc w:val="left"/>
      <w:pPr>
        <w:ind w:left="5368" w:hanging="360"/>
      </w:pPr>
    </w:lvl>
    <w:lvl w:ilvl="5" w:tplc="E668DCA8">
      <w:start w:val="1"/>
      <w:numFmt w:val="lowerRoman"/>
      <w:lvlText w:val="%6."/>
      <w:lvlJc w:val="right"/>
      <w:pPr>
        <w:ind w:left="6088" w:hanging="180"/>
      </w:pPr>
    </w:lvl>
    <w:lvl w:ilvl="6" w:tplc="B5D42502">
      <w:start w:val="1"/>
      <w:numFmt w:val="decimal"/>
      <w:lvlText w:val="%7."/>
      <w:lvlJc w:val="left"/>
      <w:pPr>
        <w:ind w:left="6808" w:hanging="360"/>
      </w:pPr>
    </w:lvl>
    <w:lvl w:ilvl="7" w:tplc="44003E32">
      <w:start w:val="1"/>
      <w:numFmt w:val="lowerLetter"/>
      <w:lvlText w:val="%8."/>
      <w:lvlJc w:val="left"/>
      <w:pPr>
        <w:ind w:left="7528" w:hanging="360"/>
      </w:pPr>
    </w:lvl>
    <w:lvl w:ilvl="8" w:tplc="6E984590">
      <w:start w:val="1"/>
      <w:numFmt w:val="lowerRoman"/>
      <w:lvlText w:val="%9."/>
      <w:lvlJc w:val="right"/>
      <w:pPr>
        <w:ind w:left="8248" w:hanging="180"/>
      </w:pPr>
    </w:lvl>
  </w:abstractNum>
  <w:abstractNum w:abstractNumId="22" w15:restartNumberingAfterBreak="0">
    <w:nsid w:val="56247A05"/>
    <w:multiLevelType w:val="hybridMultilevel"/>
    <w:tmpl w:val="6602C344"/>
    <w:lvl w:ilvl="0" w:tplc="29342A08">
      <w:numFmt w:val="bullet"/>
      <w:lvlText w:val="-"/>
      <w:lvlJc w:val="left"/>
      <w:pPr>
        <w:ind w:left="720" w:hanging="360"/>
      </w:pPr>
      <w:rPr>
        <w:rFonts w:ascii="Arial" w:eastAsia="Times New Roman" w:hAnsi="Arial" w:cs="Arial" w:hint="default"/>
      </w:rPr>
    </w:lvl>
    <w:lvl w:ilvl="1" w:tplc="FFD8AB7E" w:tentative="1">
      <w:start w:val="1"/>
      <w:numFmt w:val="bullet"/>
      <w:lvlText w:val="o"/>
      <w:lvlJc w:val="left"/>
      <w:pPr>
        <w:ind w:left="1440" w:hanging="360"/>
      </w:pPr>
      <w:rPr>
        <w:rFonts w:ascii="Courier New" w:hAnsi="Courier New" w:cs="Courier New" w:hint="default"/>
      </w:rPr>
    </w:lvl>
    <w:lvl w:ilvl="2" w:tplc="AD8C4D16" w:tentative="1">
      <w:start w:val="1"/>
      <w:numFmt w:val="bullet"/>
      <w:lvlText w:val=""/>
      <w:lvlJc w:val="left"/>
      <w:pPr>
        <w:ind w:left="2160" w:hanging="360"/>
      </w:pPr>
      <w:rPr>
        <w:rFonts w:ascii="Wingdings" w:hAnsi="Wingdings" w:hint="default"/>
      </w:rPr>
    </w:lvl>
    <w:lvl w:ilvl="3" w:tplc="C6927B24" w:tentative="1">
      <w:start w:val="1"/>
      <w:numFmt w:val="bullet"/>
      <w:lvlText w:val=""/>
      <w:lvlJc w:val="left"/>
      <w:pPr>
        <w:ind w:left="2880" w:hanging="360"/>
      </w:pPr>
      <w:rPr>
        <w:rFonts w:ascii="Symbol" w:hAnsi="Symbol" w:hint="default"/>
      </w:rPr>
    </w:lvl>
    <w:lvl w:ilvl="4" w:tplc="798ED1B8" w:tentative="1">
      <w:start w:val="1"/>
      <w:numFmt w:val="bullet"/>
      <w:lvlText w:val="o"/>
      <w:lvlJc w:val="left"/>
      <w:pPr>
        <w:ind w:left="3600" w:hanging="360"/>
      </w:pPr>
      <w:rPr>
        <w:rFonts w:ascii="Courier New" w:hAnsi="Courier New" w:cs="Courier New" w:hint="default"/>
      </w:rPr>
    </w:lvl>
    <w:lvl w:ilvl="5" w:tplc="18DE465A" w:tentative="1">
      <w:start w:val="1"/>
      <w:numFmt w:val="bullet"/>
      <w:lvlText w:val=""/>
      <w:lvlJc w:val="left"/>
      <w:pPr>
        <w:ind w:left="4320" w:hanging="360"/>
      </w:pPr>
      <w:rPr>
        <w:rFonts w:ascii="Wingdings" w:hAnsi="Wingdings" w:hint="default"/>
      </w:rPr>
    </w:lvl>
    <w:lvl w:ilvl="6" w:tplc="504CDB58" w:tentative="1">
      <w:start w:val="1"/>
      <w:numFmt w:val="bullet"/>
      <w:lvlText w:val=""/>
      <w:lvlJc w:val="left"/>
      <w:pPr>
        <w:ind w:left="5040" w:hanging="360"/>
      </w:pPr>
      <w:rPr>
        <w:rFonts w:ascii="Symbol" w:hAnsi="Symbol" w:hint="default"/>
      </w:rPr>
    </w:lvl>
    <w:lvl w:ilvl="7" w:tplc="50BA59AA" w:tentative="1">
      <w:start w:val="1"/>
      <w:numFmt w:val="bullet"/>
      <w:lvlText w:val="o"/>
      <w:lvlJc w:val="left"/>
      <w:pPr>
        <w:ind w:left="5760" w:hanging="360"/>
      </w:pPr>
      <w:rPr>
        <w:rFonts w:ascii="Courier New" w:hAnsi="Courier New" w:cs="Courier New" w:hint="default"/>
      </w:rPr>
    </w:lvl>
    <w:lvl w:ilvl="8" w:tplc="3050FA58"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0986A634">
      <w:start w:val="49"/>
      <w:numFmt w:val="bullet"/>
      <w:lvlText w:val=""/>
      <w:lvlJc w:val="left"/>
      <w:pPr>
        <w:ind w:left="720" w:hanging="360"/>
      </w:pPr>
      <w:rPr>
        <w:rFonts w:ascii="Symbol" w:eastAsia="Times New Roman" w:hAnsi="Symbol" w:cs="Times New Roman" w:hint="default"/>
      </w:rPr>
    </w:lvl>
    <w:lvl w:ilvl="1" w:tplc="A1C0E3D4" w:tentative="1">
      <w:start w:val="1"/>
      <w:numFmt w:val="bullet"/>
      <w:lvlText w:val="o"/>
      <w:lvlJc w:val="left"/>
      <w:pPr>
        <w:ind w:left="1440" w:hanging="360"/>
      </w:pPr>
      <w:rPr>
        <w:rFonts w:ascii="Courier New" w:hAnsi="Courier New" w:cs="Courier New" w:hint="default"/>
      </w:rPr>
    </w:lvl>
    <w:lvl w:ilvl="2" w:tplc="EDD835CA" w:tentative="1">
      <w:start w:val="1"/>
      <w:numFmt w:val="bullet"/>
      <w:lvlText w:val=""/>
      <w:lvlJc w:val="left"/>
      <w:pPr>
        <w:ind w:left="2160" w:hanging="360"/>
      </w:pPr>
      <w:rPr>
        <w:rFonts w:ascii="Wingdings" w:hAnsi="Wingdings" w:hint="default"/>
      </w:rPr>
    </w:lvl>
    <w:lvl w:ilvl="3" w:tplc="E974BB9A" w:tentative="1">
      <w:start w:val="1"/>
      <w:numFmt w:val="bullet"/>
      <w:lvlText w:val=""/>
      <w:lvlJc w:val="left"/>
      <w:pPr>
        <w:ind w:left="2880" w:hanging="360"/>
      </w:pPr>
      <w:rPr>
        <w:rFonts w:ascii="Symbol" w:hAnsi="Symbol" w:hint="default"/>
      </w:rPr>
    </w:lvl>
    <w:lvl w:ilvl="4" w:tplc="81401324" w:tentative="1">
      <w:start w:val="1"/>
      <w:numFmt w:val="bullet"/>
      <w:lvlText w:val="o"/>
      <w:lvlJc w:val="left"/>
      <w:pPr>
        <w:ind w:left="3600" w:hanging="360"/>
      </w:pPr>
      <w:rPr>
        <w:rFonts w:ascii="Courier New" w:hAnsi="Courier New" w:cs="Courier New" w:hint="default"/>
      </w:rPr>
    </w:lvl>
    <w:lvl w:ilvl="5" w:tplc="8A60F6AC" w:tentative="1">
      <w:start w:val="1"/>
      <w:numFmt w:val="bullet"/>
      <w:lvlText w:val=""/>
      <w:lvlJc w:val="left"/>
      <w:pPr>
        <w:ind w:left="4320" w:hanging="360"/>
      </w:pPr>
      <w:rPr>
        <w:rFonts w:ascii="Wingdings" w:hAnsi="Wingdings" w:hint="default"/>
      </w:rPr>
    </w:lvl>
    <w:lvl w:ilvl="6" w:tplc="F03CED4E" w:tentative="1">
      <w:start w:val="1"/>
      <w:numFmt w:val="bullet"/>
      <w:lvlText w:val=""/>
      <w:lvlJc w:val="left"/>
      <w:pPr>
        <w:ind w:left="5040" w:hanging="360"/>
      </w:pPr>
      <w:rPr>
        <w:rFonts w:ascii="Symbol" w:hAnsi="Symbol" w:hint="default"/>
      </w:rPr>
    </w:lvl>
    <w:lvl w:ilvl="7" w:tplc="526E9DDA" w:tentative="1">
      <w:start w:val="1"/>
      <w:numFmt w:val="bullet"/>
      <w:lvlText w:val="o"/>
      <w:lvlJc w:val="left"/>
      <w:pPr>
        <w:ind w:left="5760" w:hanging="360"/>
      </w:pPr>
      <w:rPr>
        <w:rFonts w:ascii="Courier New" w:hAnsi="Courier New" w:cs="Courier New" w:hint="default"/>
      </w:rPr>
    </w:lvl>
    <w:lvl w:ilvl="8" w:tplc="65689C9E" w:tentative="1">
      <w:start w:val="1"/>
      <w:numFmt w:val="bullet"/>
      <w:lvlText w:val=""/>
      <w:lvlJc w:val="left"/>
      <w:pPr>
        <w:ind w:left="6480" w:hanging="360"/>
      </w:pPr>
      <w:rPr>
        <w:rFonts w:ascii="Wingdings" w:hAnsi="Wingdings" w:hint="default"/>
      </w:rPr>
    </w:lvl>
  </w:abstractNum>
  <w:abstractNum w:abstractNumId="24" w15:restartNumberingAfterBreak="0">
    <w:nsid w:val="60241FEA"/>
    <w:multiLevelType w:val="hybridMultilevel"/>
    <w:tmpl w:val="375AE986"/>
    <w:lvl w:ilvl="0" w:tplc="557CE2C4">
      <w:start w:val="49"/>
      <w:numFmt w:val="bullet"/>
      <w:lvlText w:val=""/>
      <w:lvlJc w:val="left"/>
      <w:pPr>
        <w:ind w:left="720" w:hanging="360"/>
      </w:pPr>
      <w:rPr>
        <w:rFonts w:ascii="Symbol" w:eastAsia="Times New Roman" w:hAnsi="Symbol" w:cs="Times New Roman" w:hint="default"/>
      </w:rPr>
    </w:lvl>
    <w:lvl w:ilvl="1" w:tplc="0838C9BE" w:tentative="1">
      <w:start w:val="1"/>
      <w:numFmt w:val="bullet"/>
      <w:lvlText w:val="o"/>
      <w:lvlJc w:val="left"/>
      <w:pPr>
        <w:ind w:left="1440" w:hanging="360"/>
      </w:pPr>
      <w:rPr>
        <w:rFonts w:ascii="Courier New" w:hAnsi="Courier New" w:cs="Courier New" w:hint="default"/>
      </w:rPr>
    </w:lvl>
    <w:lvl w:ilvl="2" w:tplc="F3E40772" w:tentative="1">
      <w:start w:val="1"/>
      <w:numFmt w:val="bullet"/>
      <w:lvlText w:val=""/>
      <w:lvlJc w:val="left"/>
      <w:pPr>
        <w:ind w:left="2160" w:hanging="360"/>
      </w:pPr>
      <w:rPr>
        <w:rFonts w:ascii="Wingdings" w:hAnsi="Wingdings" w:hint="default"/>
      </w:rPr>
    </w:lvl>
    <w:lvl w:ilvl="3" w:tplc="246833AC" w:tentative="1">
      <w:start w:val="1"/>
      <w:numFmt w:val="bullet"/>
      <w:lvlText w:val=""/>
      <w:lvlJc w:val="left"/>
      <w:pPr>
        <w:ind w:left="2880" w:hanging="360"/>
      </w:pPr>
      <w:rPr>
        <w:rFonts w:ascii="Symbol" w:hAnsi="Symbol" w:hint="default"/>
      </w:rPr>
    </w:lvl>
    <w:lvl w:ilvl="4" w:tplc="9AF411EA" w:tentative="1">
      <w:start w:val="1"/>
      <w:numFmt w:val="bullet"/>
      <w:lvlText w:val="o"/>
      <w:lvlJc w:val="left"/>
      <w:pPr>
        <w:ind w:left="3600" w:hanging="360"/>
      </w:pPr>
      <w:rPr>
        <w:rFonts w:ascii="Courier New" w:hAnsi="Courier New" w:cs="Courier New" w:hint="default"/>
      </w:rPr>
    </w:lvl>
    <w:lvl w:ilvl="5" w:tplc="A658083E" w:tentative="1">
      <w:start w:val="1"/>
      <w:numFmt w:val="bullet"/>
      <w:lvlText w:val=""/>
      <w:lvlJc w:val="left"/>
      <w:pPr>
        <w:ind w:left="4320" w:hanging="360"/>
      </w:pPr>
      <w:rPr>
        <w:rFonts w:ascii="Wingdings" w:hAnsi="Wingdings" w:hint="default"/>
      </w:rPr>
    </w:lvl>
    <w:lvl w:ilvl="6" w:tplc="A77CD238" w:tentative="1">
      <w:start w:val="1"/>
      <w:numFmt w:val="bullet"/>
      <w:lvlText w:val=""/>
      <w:lvlJc w:val="left"/>
      <w:pPr>
        <w:ind w:left="5040" w:hanging="360"/>
      </w:pPr>
      <w:rPr>
        <w:rFonts w:ascii="Symbol" w:hAnsi="Symbol" w:hint="default"/>
      </w:rPr>
    </w:lvl>
    <w:lvl w:ilvl="7" w:tplc="3F3AE450" w:tentative="1">
      <w:start w:val="1"/>
      <w:numFmt w:val="bullet"/>
      <w:lvlText w:val="o"/>
      <w:lvlJc w:val="left"/>
      <w:pPr>
        <w:ind w:left="5760" w:hanging="360"/>
      </w:pPr>
      <w:rPr>
        <w:rFonts w:ascii="Courier New" w:hAnsi="Courier New" w:cs="Courier New" w:hint="default"/>
      </w:rPr>
    </w:lvl>
    <w:lvl w:ilvl="8" w:tplc="8A486412" w:tentative="1">
      <w:start w:val="1"/>
      <w:numFmt w:val="bullet"/>
      <w:lvlText w:val=""/>
      <w:lvlJc w:val="left"/>
      <w:pPr>
        <w:ind w:left="6480" w:hanging="360"/>
      </w:pPr>
      <w:rPr>
        <w:rFonts w:ascii="Wingdings" w:hAnsi="Wingdings" w:hint="default"/>
      </w:rPr>
    </w:lvl>
  </w:abstractNum>
  <w:abstractNum w:abstractNumId="25" w15:restartNumberingAfterBreak="0">
    <w:nsid w:val="609F0840"/>
    <w:multiLevelType w:val="hybridMultilevel"/>
    <w:tmpl w:val="3A0A2112"/>
    <w:lvl w:ilvl="0" w:tplc="66AEB900">
      <w:start w:val="1"/>
      <w:numFmt w:val="decimal"/>
      <w:lvlText w:val="%1."/>
      <w:lvlJc w:val="left"/>
      <w:pPr>
        <w:ind w:left="720" w:hanging="360"/>
      </w:pPr>
      <w:rPr>
        <w:rFonts w:ascii="Arial" w:eastAsia="Calibri" w:hAnsi="Arial" w:cs="Arial"/>
      </w:rPr>
    </w:lvl>
    <w:lvl w:ilvl="1" w:tplc="ACC20138">
      <w:start w:val="1"/>
      <w:numFmt w:val="bullet"/>
      <w:lvlText w:val="o"/>
      <w:lvlJc w:val="left"/>
      <w:pPr>
        <w:ind w:left="1440" w:hanging="360"/>
      </w:pPr>
      <w:rPr>
        <w:rFonts w:ascii="Courier New" w:hAnsi="Courier New" w:cs="Courier New" w:hint="default"/>
      </w:rPr>
    </w:lvl>
    <w:lvl w:ilvl="2" w:tplc="FFCE2AF0">
      <w:start w:val="1"/>
      <w:numFmt w:val="bullet"/>
      <w:lvlText w:val=""/>
      <w:lvlJc w:val="left"/>
      <w:pPr>
        <w:ind w:left="2160" w:hanging="360"/>
      </w:pPr>
      <w:rPr>
        <w:rFonts w:ascii="Wingdings" w:hAnsi="Wingdings" w:hint="default"/>
      </w:rPr>
    </w:lvl>
    <w:lvl w:ilvl="3" w:tplc="C2968188">
      <w:start w:val="1"/>
      <w:numFmt w:val="bullet"/>
      <w:lvlText w:val=""/>
      <w:lvlJc w:val="left"/>
      <w:pPr>
        <w:ind w:left="2880" w:hanging="360"/>
      </w:pPr>
      <w:rPr>
        <w:rFonts w:ascii="Symbol" w:hAnsi="Symbol" w:hint="default"/>
      </w:rPr>
    </w:lvl>
    <w:lvl w:ilvl="4" w:tplc="DBB08810">
      <w:start w:val="1"/>
      <w:numFmt w:val="bullet"/>
      <w:lvlText w:val="o"/>
      <w:lvlJc w:val="left"/>
      <w:pPr>
        <w:ind w:left="3600" w:hanging="360"/>
      </w:pPr>
      <w:rPr>
        <w:rFonts w:ascii="Courier New" w:hAnsi="Courier New" w:cs="Courier New" w:hint="default"/>
      </w:rPr>
    </w:lvl>
    <w:lvl w:ilvl="5" w:tplc="5D4A74E6">
      <w:start w:val="1"/>
      <w:numFmt w:val="bullet"/>
      <w:lvlText w:val=""/>
      <w:lvlJc w:val="left"/>
      <w:pPr>
        <w:ind w:left="4320" w:hanging="360"/>
      </w:pPr>
      <w:rPr>
        <w:rFonts w:ascii="Wingdings" w:hAnsi="Wingdings" w:hint="default"/>
      </w:rPr>
    </w:lvl>
    <w:lvl w:ilvl="6" w:tplc="FF02A09C">
      <w:start w:val="1"/>
      <w:numFmt w:val="bullet"/>
      <w:lvlText w:val=""/>
      <w:lvlJc w:val="left"/>
      <w:pPr>
        <w:ind w:left="5040" w:hanging="360"/>
      </w:pPr>
      <w:rPr>
        <w:rFonts w:ascii="Symbol" w:hAnsi="Symbol" w:hint="default"/>
      </w:rPr>
    </w:lvl>
    <w:lvl w:ilvl="7" w:tplc="EC506562">
      <w:start w:val="1"/>
      <w:numFmt w:val="bullet"/>
      <w:lvlText w:val="o"/>
      <w:lvlJc w:val="left"/>
      <w:pPr>
        <w:ind w:left="5760" w:hanging="360"/>
      </w:pPr>
      <w:rPr>
        <w:rFonts w:ascii="Courier New" w:hAnsi="Courier New" w:cs="Courier New" w:hint="default"/>
      </w:rPr>
    </w:lvl>
    <w:lvl w:ilvl="8" w:tplc="CCFA294E">
      <w:start w:val="1"/>
      <w:numFmt w:val="bullet"/>
      <w:lvlText w:val=""/>
      <w:lvlJc w:val="left"/>
      <w:pPr>
        <w:ind w:left="6480" w:hanging="360"/>
      </w:pPr>
      <w:rPr>
        <w:rFonts w:ascii="Wingdings" w:hAnsi="Wingdings" w:hint="default"/>
      </w:rPr>
    </w:lvl>
  </w:abstractNum>
  <w:abstractNum w:abstractNumId="26" w15:restartNumberingAfterBreak="0">
    <w:nsid w:val="62094904"/>
    <w:multiLevelType w:val="hybridMultilevel"/>
    <w:tmpl w:val="AE8EEABC"/>
    <w:lvl w:ilvl="0" w:tplc="3C0295F2">
      <w:start w:val="49"/>
      <w:numFmt w:val="bullet"/>
      <w:lvlText w:val=""/>
      <w:lvlJc w:val="left"/>
      <w:pPr>
        <w:ind w:left="720" w:hanging="360"/>
      </w:pPr>
      <w:rPr>
        <w:rFonts w:ascii="Symbol" w:eastAsia="Times New Roman" w:hAnsi="Symbol" w:cs="Times New Roman" w:hint="default"/>
      </w:rPr>
    </w:lvl>
    <w:lvl w:ilvl="1" w:tplc="CAB89898" w:tentative="1">
      <w:start w:val="1"/>
      <w:numFmt w:val="bullet"/>
      <w:lvlText w:val="o"/>
      <w:lvlJc w:val="left"/>
      <w:pPr>
        <w:ind w:left="1440" w:hanging="360"/>
      </w:pPr>
      <w:rPr>
        <w:rFonts w:ascii="Courier New" w:hAnsi="Courier New" w:cs="Courier New" w:hint="default"/>
      </w:rPr>
    </w:lvl>
    <w:lvl w:ilvl="2" w:tplc="7FA43738" w:tentative="1">
      <w:start w:val="1"/>
      <w:numFmt w:val="bullet"/>
      <w:lvlText w:val=""/>
      <w:lvlJc w:val="left"/>
      <w:pPr>
        <w:ind w:left="2160" w:hanging="360"/>
      </w:pPr>
      <w:rPr>
        <w:rFonts w:ascii="Wingdings" w:hAnsi="Wingdings" w:hint="default"/>
      </w:rPr>
    </w:lvl>
    <w:lvl w:ilvl="3" w:tplc="E56CF3B8" w:tentative="1">
      <w:start w:val="1"/>
      <w:numFmt w:val="bullet"/>
      <w:lvlText w:val=""/>
      <w:lvlJc w:val="left"/>
      <w:pPr>
        <w:ind w:left="2880" w:hanging="360"/>
      </w:pPr>
      <w:rPr>
        <w:rFonts w:ascii="Symbol" w:hAnsi="Symbol" w:hint="default"/>
      </w:rPr>
    </w:lvl>
    <w:lvl w:ilvl="4" w:tplc="960CB242" w:tentative="1">
      <w:start w:val="1"/>
      <w:numFmt w:val="bullet"/>
      <w:lvlText w:val="o"/>
      <w:lvlJc w:val="left"/>
      <w:pPr>
        <w:ind w:left="3600" w:hanging="360"/>
      </w:pPr>
      <w:rPr>
        <w:rFonts w:ascii="Courier New" w:hAnsi="Courier New" w:cs="Courier New" w:hint="default"/>
      </w:rPr>
    </w:lvl>
    <w:lvl w:ilvl="5" w:tplc="002CE28E" w:tentative="1">
      <w:start w:val="1"/>
      <w:numFmt w:val="bullet"/>
      <w:lvlText w:val=""/>
      <w:lvlJc w:val="left"/>
      <w:pPr>
        <w:ind w:left="4320" w:hanging="360"/>
      </w:pPr>
      <w:rPr>
        <w:rFonts w:ascii="Wingdings" w:hAnsi="Wingdings" w:hint="default"/>
      </w:rPr>
    </w:lvl>
    <w:lvl w:ilvl="6" w:tplc="DE5E4BA2" w:tentative="1">
      <w:start w:val="1"/>
      <w:numFmt w:val="bullet"/>
      <w:lvlText w:val=""/>
      <w:lvlJc w:val="left"/>
      <w:pPr>
        <w:ind w:left="5040" w:hanging="360"/>
      </w:pPr>
      <w:rPr>
        <w:rFonts w:ascii="Symbol" w:hAnsi="Symbol" w:hint="default"/>
      </w:rPr>
    </w:lvl>
    <w:lvl w:ilvl="7" w:tplc="DE92413E" w:tentative="1">
      <w:start w:val="1"/>
      <w:numFmt w:val="bullet"/>
      <w:lvlText w:val="o"/>
      <w:lvlJc w:val="left"/>
      <w:pPr>
        <w:ind w:left="5760" w:hanging="360"/>
      </w:pPr>
      <w:rPr>
        <w:rFonts w:ascii="Courier New" w:hAnsi="Courier New" w:cs="Courier New" w:hint="default"/>
      </w:rPr>
    </w:lvl>
    <w:lvl w:ilvl="8" w:tplc="314208FC"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26D404DC"/>
    <w:lvl w:ilvl="0" w:tplc="92A2B452">
      <w:start w:val="49"/>
      <w:numFmt w:val="bullet"/>
      <w:lvlText w:val=""/>
      <w:lvlJc w:val="left"/>
      <w:pPr>
        <w:ind w:left="720" w:hanging="360"/>
      </w:pPr>
      <w:rPr>
        <w:rFonts w:ascii="Symbol" w:eastAsia="Times New Roman" w:hAnsi="Symbol" w:cs="Times New Roman" w:hint="default"/>
      </w:rPr>
    </w:lvl>
    <w:lvl w:ilvl="1" w:tplc="247CF68A">
      <w:numFmt w:val="bullet"/>
      <w:lvlText w:val="-"/>
      <w:lvlJc w:val="left"/>
      <w:pPr>
        <w:ind w:left="1440" w:hanging="360"/>
      </w:pPr>
      <w:rPr>
        <w:rFonts w:ascii="Arial" w:eastAsia="Times New Roman" w:hAnsi="Arial" w:cs="Arial" w:hint="default"/>
      </w:rPr>
    </w:lvl>
    <w:lvl w:ilvl="2" w:tplc="9CF00E68" w:tentative="1">
      <w:start w:val="1"/>
      <w:numFmt w:val="bullet"/>
      <w:lvlText w:val=""/>
      <w:lvlJc w:val="left"/>
      <w:pPr>
        <w:ind w:left="2160" w:hanging="360"/>
      </w:pPr>
      <w:rPr>
        <w:rFonts w:ascii="Wingdings" w:hAnsi="Wingdings" w:hint="default"/>
      </w:rPr>
    </w:lvl>
    <w:lvl w:ilvl="3" w:tplc="2DA0A55C" w:tentative="1">
      <w:start w:val="1"/>
      <w:numFmt w:val="bullet"/>
      <w:lvlText w:val=""/>
      <w:lvlJc w:val="left"/>
      <w:pPr>
        <w:ind w:left="2880" w:hanging="360"/>
      </w:pPr>
      <w:rPr>
        <w:rFonts w:ascii="Symbol" w:hAnsi="Symbol" w:hint="default"/>
      </w:rPr>
    </w:lvl>
    <w:lvl w:ilvl="4" w:tplc="69C2ACFA" w:tentative="1">
      <w:start w:val="1"/>
      <w:numFmt w:val="bullet"/>
      <w:lvlText w:val="o"/>
      <w:lvlJc w:val="left"/>
      <w:pPr>
        <w:ind w:left="3600" w:hanging="360"/>
      </w:pPr>
      <w:rPr>
        <w:rFonts w:ascii="Courier New" w:hAnsi="Courier New" w:cs="Courier New" w:hint="default"/>
      </w:rPr>
    </w:lvl>
    <w:lvl w:ilvl="5" w:tplc="7AB88044" w:tentative="1">
      <w:start w:val="1"/>
      <w:numFmt w:val="bullet"/>
      <w:lvlText w:val=""/>
      <w:lvlJc w:val="left"/>
      <w:pPr>
        <w:ind w:left="4320" w:hanging="360"/>
      </w:pPr>
      <w:rPr>
        <w:rFonts w:ascii="Wingdings" w:hAnsi="Wingdings" w:hint="default"/>
      </w:rPr>
    </w:lvl>
    <w:lvl w:ilvl="6" w:tplc="233AC9EC" w:tentative="1">
      <w:start w:val="1"/>
      <w:numFmt w:val="bullet"/>
      <w:lvlText w:val=""/>
      <w:lvlJc w:val="left"/>
      <w:pPr>
        <w:ind w:left="5040" w:hanging="360"/>
      </w:pPr>
      <w:rPr>
        <w:rFonts w:ascii="Symbol" w:hAnsi="Symbol" w:hint="default"/>
      </w:rPr>
    </w:lvl>
    <w:lvl w:ilvl="7" w:tplc="F1806816" w:tentative="1">
      <w:start w:val="1"/>
      <w:numFmt w:val="bullet"/>
      <w:lvlText w:val="o"/>
      <w:lvlJc w:val="left"/>
      <w:pPr>
        <w:ind w:left="5760" w:hanging="360"/>
      </w:pPr>
      <w:rPr>
        <w:rFonts w:ascii="Courier New" w:hAnsi="Courier New" w:cs="Courier New" w:hint="default"/>
      </w:rPr>
    </w:lvl>
    <w:lvl w:ilvl="8" w:tplc="83C0E8DA" w:tentative="1">
      <w:start w:val="1"/>
      <w:numFmt w:val="bullet"/>
      <w:lvlText w:val=""/>
      <w:lvlJc w:val="left"/>
      <w:pPr>
        <w:ind w:left="6480" w:hanging="360"/>
      </w:pPr>
      <w:rPr>
        <w:rFonts w:ascii="Wingdings" w:hAnsi="Wingdings" w:hint="default"/>
      </w:rPr>
    </w:lvl>
  </w:abstractNum>
  <w:abstractNum w:abstractNumId="28" w15:restartNumberingAfterBreak="0">
    <w:nsid w:val="738757EA"/>
    <w:multiLevelType w:val="hybridMultilevel"/>
    <w:tmpl w:val="C55E3050"/>
    <w:lvl w:ilvl="0" w:tplc="DE7838EE">
      <w:start w:val="1"/>
      <w:numFmt w:val="decimal"/>
      <w:lvlText w:val="%1."/>
      <w:lvlJc w:val="left"/>
      <w:pPr>
        <w:ind w:left="720" w:hanging="360"/>
      </w:pPr>
    </w:lvl>
    <w:lvl w:ilvl="1" w:tplc="94D2E94A" w:tentative="1">
      <w:start w:val="1"/>
      <w:numFmt w:val="lowerLetter"/>
      <w:lvlText w:val="%2."/>
      <w:lvlJc w:val="left"/>
      <w:pPr>
        <w:ind w:left="1440" w:hanging="360"/>
      </w:pPr>
    </w:lvl>
    <w:lvl w:ilvl="2" w:tplc="84763A66" w:tentative="1">
      <w:start w:val="1"/>
      <w:numFmt w:val="lowerRoman"/>
      <w:lvlText w:val="%3."/>
      <w:lvlJc w:val="right"/>
      <w:pPr>
        <w:ind w:left="2160" w:hanging="180"/>
      </w:pPr>
    </w:lvl>
    <w:lvl w:ilvl="3" w:tplc="C98ECC10" w:tentative="1">
      <w:start w:val="1"/>
      <w:numFmt w:val="decimal"/>
      <w:lvlText w:val="%4."/>
      <w:lvlJc w:val="left"/>
      <w:pPr>
        <w:ind w:left="2880" w:hanging="360"/>
      </w:pPr>
    </w:lvl>
    <w:lvl w:ilvl="4" w:tplc="0E60CB58" w:tentative="1">
      <w:start w:val="1"/>
      <w:numFmt w:val="lowerLetter"/>
      <w:lvlText w:val="%5."/>
      <w:lvlJc w:val="left"/>
      <w:pPr>
        <w:ind w:left="3600" w:hanging="360"/>
      </w:pPr>
    </w:lvl>
    <w:lvl w:ilvl="5" w:tplc="85B04EA2" w:tentative="1">
      <w:start w:val="1"/>
      <w:numFmt w:val="lowerRoman"/>
      <w:lvlText w:val="%6."/>
      <w:lvlJc w:val="right"/>
      <w:pPr>
        <w:ind w:left="4320" w:hanging="180"/>
      </w:pPr>
    </w:lvl>
    <w:lvl w:ilvl="6" w:tplc="FB1884FC" w:tentative="1">
      <w:start w:val="1"/>
      <w:numFmt w:val="decimal"/>
      <w:lvlText w:val="%7."/>
      <w:lvlJc w:val="left"/>
      <w:pPr>
        <w:ind w:left="5040" w:hanging="360"/>
      </w:pPr>
    </w:lvl>
    <w:lvl w:ilvl="7" w:tplc="29BEAC64" w:tentative="1">
      <w:start w:val="1"/>
      <w:numFmt w:val="lowerLetter"/>
      <w:lvlText w:val="%8."/>
      <w:lvlJc w:val="left"/>
      <w:pPr>
        <w:ind w:left="5760" w:hanging="360"/>
      </w:pPr>
    </w:lvl>
    <w:lvl w:ilvl="8" w:tplc="E4F8863C" w:tentative="1">
      <w:start w:val="1"/>
      <w:numFmt w:val="lowerRoman"/>
      <w:lvlText w:val="%9."/>
      <w:lvlJc w:val="right"/>
      <w:pPr>
        <w:ind w:left="6480" w:hanging="180"/>
      </w:pPr>
    </w:lvl>
  </w:abstractNum>
  <w:abstractNum w:abstractNumId="29" w15:restartNumberingAfterBreak="0">
    <w:nsid w:val="77DD3E02"/>
    <w:multiLevelType w:val="hybridMultilevel"/>
    <w:tmpl w:val="433EF850"/>
    <w:lvl w:ilvl="0" w:tplc="C7A80CCE">
      <w:start w:val="49"/>
      <w:numFmt w:val="bullet"/>
      <w:lvlText w:val=""/>
      <w:lvlJc w:val="left"/>
      <w:pPr>
        <w:ind w:left="720" w:hanging="360"/>
      </w:pPr>
      <w:rPr>
        <w:rFonts w:ascii="Symbol" w:eastAsia="Times New Roman" w:hAnsi="Symbol" w:cs="Times New Roman" w:hint="default"/>
      </w:rPr>
    </w:lvl>
    <w:lvl w:ilvl="1" w:tplc="A84638B6">
      <w:start w:val="49"/>
      <w:numFmt w:val="bullet"/>
      <w:lvlText w:val=""/>
      <w:lvlJc w:val="left"/>
      <w:pPr>
        <w:ind w:left="1440" w:hanging="360"/>
      </w:pPr>
      <w:rPr>
        <w:rFonts w:ascii="Symbol" w:eastAsia="Times New Roman" w:hAnsi="Symbol" w:cs="Times New Roman" w:hint="default"/>
      </w:rPr>
    </w:lvl>
    <w:lvl w:ilvl="2" w:tplc="001A4BB4" w:tentative="1">
      <w:start w:val="1"/>
      <w:numFmt w:val="bullet"/>
      <w:lvlText w:val=""/>
      <w:lvlJc w:val="left"/>
      <w:pPr>
        <w:ind w:left="2160" w:hanging="360"/>
      </w:pPr>
      <w:rPr>
        <w:rFonts w:ascii="Wingdings" w:hAnsi="Wingdings" w:hint="default"/>
      </w:rPr>
    </w:lvl>
    <w:lvl w:ilvl="3" w:tplc="8A6606CC" w:tentative="1">
      <w:start w:val="1"/>
      <w:numFmt w:val="bullet"/>
      <w:lvlText w:val=""/>
      <w:lvlJc w:val="left"/>
      <w:pPr>
        <w:ind w:left="2880" w:hanging="360"/>
      </w:pPr>
      <w:rPr>
        <w:rFonts w:ascii="Symbol" w:hAnsi="Symbol" w:hint="default"/>
      </w:rPr>
    </w:lvl>
    <w:lvl w:ilvl="4" w:tplc="261C6CD6" w:tentative="1">
      <w:start w:val="1"/>
      <w:numFmt w:val="bullet"/>
      <w:lvlText w:val="o"/>
      <w:lvlJc w:val="left"/>
      <w:pPr>
        <w:ind w:left="3600" w:hanging="360"/>
      </w:pPr>
      <w:rPr>
        <w:rFonts w:ascii="Courier New" w:hAnsi="Courier New" w:cs="Courier New" w:hint="default"/>
      </w:rPr>
    </w:lvl>
    <w:lvl w:ilvl="5" w:tplc="C1D6B0F0" w:tentative="1">
      <w:start w:val="1"/>
      <w:numFmt w:val="bullet"/>
      <w:lvlText w:val=""/>
      <w:lvlJc w:val="left"/>
      <w:pPr>
        <w:ind w:left="4320" w:hanging="360"/>
      </w:pPr>
      <w:rPr>
        <w:rFonts w:ascii="Wingdings" w:hAnsi="Wingdings" w:hint="default"/>
      </w:rPr>
    </w:lvl>
    <w:lvl w:ilvl="6" w:tplc="870420C2" w:tentative="1">
      <w:start w:val="1"/>
      <w:numFmt w:val="bullet"/>
      <w:lvlText w:val=""/>
      <w:lvlJc w:val="left"/>
      <w:pPr>
        <w:ind w:left="5040" w:hanging="360"/>
      </w:pPr>
      <w:rPr>
        <w:rFonts w:ascii="Symbol" w:hAnsi="Symbol" w:hint="default"/>
      </w:rPr>
    </w:lvl>
    <w:lvl w:ilvl="7" w:tplc="F33CD746" w:tentative="1">
      <w:start w:val="1"/>
      <w:numFmt w:val="bullet"/>
      <w:lvlText w:val="o"/>
      <w:lvlJc w:val="left"/>
      <w:pPr>
        <w:ind w:left="5760" w:hanging="360"/>
      </w:pPr>
      <w:rPr>
        <w:rFonts w:ascii="Courier New" w:hAnsi="Courier New" w:cs="Courier New" w:hint="default"/>
      </w:rPr>
    </w:lvl>
    <w:lvl w:ilvl="8" w:tplc="1D54A5E8" w:tentative="1">
      <w:start w:val="1"/>
      <w:numFmt w:val="bullet"/>
      <w:lvlText w:val=""/>
      <w:lvlJc w:val="left"/>
      <w:pPr>
        <w:ind w:left="6480" w:hanging="360"/>
      </w:pPr>
      <w:rPr>
        <w:rFonts w:ascii="Wingdings" w:hAnsi="Wingdings" w:hint="default"/>
      </w:rPr>
    </w:lvl>
  </w:abstractNum>
  <w:abstractNum w:abstractNumId="30" w15:restartNumberingAfterBreak="0">
    <w:nsid w:val="7F390DA8"/>
    <w:multiLevelType w:val="hybridMultilevel"/>
    <w:tmpl w:val="13A622EE"/>
    <w:lvl w:ilvl="0" w:tplc="D48C9C14">
      <w:start w:val="49"/>
      <w:numFmt w:val="bullet"/>
      <w:lvlText w:val=""/>
      <w:lvlJc w:val="left"/>
      <w:pPr>
        <w:ind w:left="720" w:hanging="360"/>
      </w:pPr>
      <w:rPr>
        <w:rFonts w:ascii="Symbol" w:eastAsia="Times New Roman" w:hAnsi="Symbol" w:cs="Times New Roman" w:hint="default"/>
      </w:rPr>
    </w:lvl>
    <w:lvl w:ilvl="1" w:tplc="2D6ABD8C" w:tentative="1">
      <w:start w:val="1"/>
      <w:numFmt w:val="bullet"/>
      <w:lvlText w:val="o"/>
      <w:lvlJc w:val="left"/>
      <w:pPr>
        <w:ind w:left="1440" w:hanging="360"/>
      </w:pPr>
      <w:rPr>
        <w:rFonts w:ascii="Courier New" w:hAnsi="Courier New" w:cs="Courier New" w:hint="default"/>
      </w:rPr>
    </w:lvl>
    <w:lvl w:ilvl="2" w:tplc="3556B13E" w:tentative="1">
      <w:start w:val="1"/>
      <w:numFmt w:val="bullet"/>
      <w:lvlText w:val=""/>
      <w:lvlJc w:val="left"/>
      <w:pPr>
        <w:ind w:left="2160" w:hanging="360"/>
      </w:pPr>
      <w:rPr>
        <w:rFonts w:ascii="Wingdings" w:hAnsi="Wingdings" w:hint="default"/>
      </w:rPr>
    </w:lvl>
    <w:lvl w:ilvl="3" w:tplc="30B8903A" w:tentative="1">
      <w:start w:val="1"/>
      <w:numFmt w:val="bullet"/>
      <w:lvlText w:val=""/>
      <w:lvlJc w:val="left"/>
      <w:pPr>
        <w:ind w:left="2880" w:hanging="360"/>
      </w:pPr>
      <w:rPr>
        <w:rFonts w:ascii="Symbol" w:hAnsi="Symbol" w:hint="default"/>
      </w:rPr>
    </w:lvl>
    <w:lvl w:ilvl="4" w:tplc="70B0A5E0" w:tentative="1">
      <w:start w:val="1"/>
      <w:numFmt w:val="bullet"/>
      <w:lvlText w:val="o"/>
      <w:lvlJc w:val="left"/>
      <w:pPr>
        <w:ind w:left="3600" w:hanging="360"/>
      </w:pPr>
      <w:rPr>
        <w:rFonts w:ascii="Courier New" w:hAnsi="Courier New" w:cs="Courier New" w:hint="default"/>
      </w:rPr>
    </w:lvl>
    <w:lvl w:ilvl="5" w:tplc="095EB844" w:tentative="1">
      <w:start w:val="1"/>
      <w:numFmt w:val="bullet"/>
      <w:lvlText w:val=""/>
      <w:lvlJc w:val="left"/>
      <w:pPr>
        <w:ind w:left="4320" w:hanging="360"/>
      </w:pPr>
      <w:rPr>
        <w:rFonts w:ascii="Wingdings" w:hAnsi="Wingdings" w:hint="default"/>
      </w:rPr>
    </w:lvl>
    <w:lvl w:ilvl="6" w:tplc="8434293E" w:tentative="1">
      <w:start w:val="1"/>
      <w:numFmt w:val="bullet"/>
      <w:lvlText w:val=""/>
      <w:lvlJc w:val="left"/>
      <w:pPr>
        <w:ind w:left="5040" w:hanging="360"/>
      </w:pPr>
      <w:rPr>
        <w:rFonts w:ascii="Symbol" w:hAnsi="Symbol" w:hint="default"/>
      </w:rPr>
    </w:lvl>
    <w:lvl w:ilvl="7" w:tplc="7C5656D8" w:tentative="1">
      <w:start w:val="1"/>
      <w:numFmt w:val="bullet"/>
      <w:lvlText w:val="o"/>
      <w:lvlJc w:val="left"/>
      <w:pPr>
        <w:ind w:left="5760" w:hanging="360"/>
      </w:pPr>
      <w:rPr>
        <w:rFonts w:ascii="Courier New" w:hAnsi="Courier New" w:cs="Courier New" w:hint="default"/>
      </w:rPr>
    </w:lvl>
    <w:lvl w:ilvl="8" w:tplc="04E4EDD2"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22"/>
  </w:num>
  <w:num w:numId="5">
    <w:abstractNumId w:val="1"/>
  </w:num>
  <w:num w:numId="6">
    <w:abstractNumId w:val="8"/>
  </w:num>
  <w:num w:numId="7">
    <w:abstractNumId w:val="0"/>
  </w:num>
  <w:num w:numId="8">
    <w:abstractNumId w:val="19"/>
  </w:num>
  <w:num w:numId="9">
    <w:abstractNumId w:val="24"/>
  </w:num>
  <w:num w:numId="10">
    <w:abstractNumId w:val="13"/>
    <w:lvlOverride w:ilvl="0">
      <w:startOverride w:val="1"/>
    </w:lvlOverride>
  </w:num>
  <w:num w:numId="11">
    <w:abstractNumId w:val="14"/>
  </w:num>
  <w:num w:numId="12">
    <w:abstractNumId w:val="9"/>
  </w:num>
  <w:num w:numId="13">
    <w:abstractNumId w:val="20"/>
  </w:num>
  <w:num w:numId="14">
    <w:abstractNumId w:val="4"/>
  </w:num>
  <w:num w:numId="15">
    <w:abstractNumId w:val="16"/>
  </w:num>
  <w:num w:numId="16">
    <w:abstractNumId w:val="26"/>
  </w:num>
  <w:num w:numId="17">
    <w:abstractNumId w:val="23"/>
  </w:num>
  <w:num w:numId="18">
    <w:abstractNumId w:val="27"/>
  </w:num>
  <w:num w:numId="19">
    <w:abstractNumId w:val="30"/>
  </w:num>
  <w:num w:numId="20">
    <w:abstractNumId w:val="15"/>
  </w:num>
  <w:num w:numId="21">
    <w:abstractNumId w:val="10"/>
  </w:num>
  <w:num w:numId="22">
    <w:abstractNumId w:val="18"/>
  </w:num>
  <w:num w:numId="23">
    <w:abstractNumId w:val="6"/>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A4BA7"/>
    <w:rsid w:val="000C0B87"/>
    <w:rsid w:val="000F18DE"/>
    <w:rsid w:val="00131B28"/>
    <w:rsid w:val="001D4854"/>
    <w:rsid w:val="00220B63"/>
    <w:rsid w:val="002673C4"/>
    <w:rsid w:val="002C278B"/>
    <w:rsid w:val="002E081E"/>
    <w:rsid w:val="002F78E3"/>
    <w:rsid w:val="003A3B1D"/>
    <w:rsid w:val="003D556F"/>
    <w:rsid w:val="003E035F"/>
    <w:rsid w:val="00411ABB"/>
    <w:rsid w:val="004229FC"/>
    <w:rsid w:val="004473CE"/>
    <w:rsid w:val="00464982"/>
    <w:rsid w:val="004B08C2"/>
    <w:rsid w:val="004E293C"/>
    <w:rsid w:val="004F6962"/>
    <w:rsid w:val="00501C73"/>
    <w:rsid w:val="00580548"/>
    <w:rsid w:val="00597C12"/>
    <w:rsid w:val="00623F16"/>
    <w:rsid w:val="00626AB4"/>
    <w:rsid w:val="00695AEF"/>
    <w:rsid w:val="006A79E6"/>
    <w:rsid w:val="006E30C0"/>
    <w:rsid w:val="007123B4"/>
    <w:rsid w:val="00715D72"/>
    <w:rsid w:val="00723116"/>
    <w:rsid w:val="007578AE"/>
    <w:rsid w:val="007851AF"/>
    <w:rsid w:val="007B1642"/>
    <w:rsid w:val="007B4C47"/>
    <w:rsid w:val="00803C58"/>
    <w:rsid w:val="00821419"/>
    <w:rsid w:val="008941CD"/>
    <w:rsid w:val="008B4243"/>
    <w:rsid w:val="008B734D"/>
    <w:rsid w:val="00913E94"/>
    <w:rsid w:val="00950971"/>
    <w:rsid w:val="009E10A8"/>
    <w:rsid w:val="009F1E59"/>
    <w:rsid w:val="009F77C7"/>
    <w:rsid w:val="00A452FF"/>
    <w:rsid w:val="00A701F9"/>
    <w:rsid w:val="00AB65D9"/>
    <w:rsid w:val="00AE3A35"/>
    <w:rsid w:val="00B27A2C"/>
    <w:rsid w:val="00B35734"/>
    <w:rsid w:val="00C10360"/>
    <w:rsid w:val="00C14725"/>
    <w:rsid w:val="00C57CFB"/>
    <w:rsid w:val="00CB7264"/>
    <w:rsid w:val="00D57E87"/>
    <w:rsid w:val="00D61DC2"/>
    <w:rsid w:val="00D86976"/>
    <w:rsid w:val="00DF18E9"/>
    <w:rsid w:val="00DF2728"/>
    <w:rsid w:val="00E50831"/>
    <w:rsid w:val="00EA539F"/>
    <w:rsid w:val="00EC1D65"/>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436B1"/>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 w:type="paragraph" w:styleId="Sprotnaopomba-besedilo">
    <w:name w:val="footnote text"/>
    <w:basedOn w:val="Navaden"/>
    <w:link w:val="Sprotnaopomba-besediloZnak"/>
    <w:rsid w:val="002673C4"/>
    <w:pPr>
      <w:spacing w:after="0" w:line="240" w:lineRule="auto"/>
    </w:pPr>
    <w:rPr>
      <w:sz w:val="20"/>
      <w:szCs w:val="20"/>
    </w:rPr>
  </w:style>
  <w:style w:type="character" w:customStyle="1" w:styleId="Sprotnaopomba-besediloZnak">
    <w:name w:val="Sprotna opomba - besedilo Znak"/>
    <w:basedOn w:val="Privzetapisavaodstavka"/>
    <w:link w:val="Sprotnaopomba-besedilo"/>
    <w:rsid w:val="002673C4"/>
    <w:rPr>
      <w:rFonts w:ascii="Calibri" w:eastAsia="Calibri" w:hAnsi="Calibri"/>
      <w:lang w:eastAsia="en-US"/>
    </w:rPr>
  </w:style>
  <w:style w:type="character" w:styleId="Sprotnaopomba-sklic">
    <w:name w:val="footnote reference"/>
    <w:rsid w:val="00267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F657F-4264-48CF-A7B8-009FA0D9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1554</Words>
  <Characters>9797</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6</cp:revision>
  <dcterms:created xsi:type="dcterms:W3CDTF">2023-03-23T07:22:00Z</dcterms:created>
  <dcterms:modified xsi:type="dcterms:W3CDTF">2023-07-04T08:34:00Z</dcterms:modified>
</cp:coreProperties>
</file>