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C965C6">
        <w:rPr>
          <w:rFonts w:cs="Arial"/>
          <w:color w:val="000000"/>
        </w:rPr>
        <w:t>47602-17/2025/7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C965C6">
        <w:rPr>
          <w:rFonts w:cs="Arial"/>
          <w:color w:val="000000"/>
        </w:rPr>
        <w:t>18. 11. 2025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92694" w:rsidRDefault="00C92694" w:rsidP="00C92694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noProof/>
          <w:color w:val="000000"/>
          <w:szCs w:val="20"/>
          <w:lang w:eastAsia="sl-SI"/>
        </w:rPr>
      </w:pPr>
      <w:r w:rsidRPr="002642A0">
        <w:rPr>
          <w:rFonts w:cs="Arial"/>
          <w:szCs w:val="20"/>
          <w:lang w:eastAsia="sl-SI"/>
        </w:rPr>
        <w:t xml:space="preserve">Na podlagi četrte in pete alineje 13. člena Zakona o javnih skladih (Uradni list RS, št. 77/08, </w:t>
      </w:r>
      <w:r>
        <w:rPr>
          <w:rFonts w:cs="Arial"/>
          <w:szCs w:val="20"/>
          <w:lang w:eastAsia="sl-SI"/>
        </w:rPr>
        <w:br/>
      </w:r>
      <w:r w:rsidRPr="002642A0">
        <w:rPr>
          <w:rFonts w:cs="Arial"/>
          <w:szCs w:val="20"/>
          <w:lang w:eastAsia="sl-SI"/>
        </w:rPr>
        <w:t>8/10 – ZSKZ-B, 61/20 – ZDLGPE in 206/21 – ZDUPŠOP) in 11. člena Akta o ustanovitvi</w:t>
      </w:r>
      <w:r>
        <w:rPr>
          <w:rFonts w:cs="Arial"/>
          <w:szCs w:val="20"/>
          <w:lang w:eastAsia="sl-SI"/>
        </w:rPr>
        <w:t xml:space="preserve"> </w:t>
      </w:r>
      <w:proofErr w:type="spellStart"/>
      <w:r w:rsidRPr="002642A0">
        <w:rPr>
          <w:rFonts w:cs="Arial"/>
          <w:szCs w:val="20"/>
          <w:lang w:eastAsia="sl-SI"/>
        </w:rPr>
        <w:t>Eko</w:t>
      </w:r>
      <w:proofErr w:type="spellEnd"/>
      <w:r w:rsidRPr="002642A0">
        <w:rPr>
          <w:rFonts w:cs="Arial"/>
          <w:szCs w:val="20"/>
          <w:lang w:eastAsia="sl-SI"/>
        </w:rPr>
        <w:t xml:space="preserve"> sklada, Slovenskega </w:t>
      </w:r>
      <w:proofErr w:type="spellStart"/>
      <w:r w:rsidRPr="002642A0">
        <w:rPr>
          <w:rFonts w:cs="Arial"/>
          <w:szCs w:val="20"/>
          <w:lang w:eastAsia="sl-SI"/>
        </w:rPr>
        <w:t>okoljskega</w:t>
      </w:r>
      <w:proofErr w:type="spellEnd"/>
      <w:r w:rsidRPr="002642A0">
        <w:rPr>
          <w:rFonts w:cs="Arial"/>
          <w:szCs w:val="20"/>
          <w:lang w:eastAsia="sl-SI"/>
        </w:rPr>
        <w:t xml:space="preserve"> javnega sklada (Uradni list RS, št. 112/09, 1/12, 98/12, 20/13, 44/22 – ZVO-2, 57/23 in 56/25 – </w:t>
      </w:r>
      <w:proofErr w:type="spellStart"/>
      <w:r w:rsidRPr="002642A0">
        <w:rPr>
          <w:rFonts w:cs="Arial"/>
          <w:szCs w:val="20"/>
          <w:lang w:eastAsia="sl-SI"/>
        </w:rPr>
        <w:t>PoZ</w:t>
      </w:r>
      <w:proofErr w:type="spellEnd"/>
      <w:r w:rsidRPr="002642A0">
        <w:rPr>
          <w:rFonts w:cs="Arial"/>
          <w:szCs w:val="20"/>
          <w:lang w:eastAsia="sl-SI"/>
        </w:rPr>
        <w:t xml:space="preserve">) </w:t>
      </w:r>
      <w:r w:rsidRPr="00CF151B">
        <w:rPr>
          <w:rFonts w:cs="Arial"/>
          <w:szCs w:val="20"/>
        </w:rPr>
        <w:t xml:space="preserve">je </w:t>
      </w:r>
      <w:r w:rsidRPr="00CF151B">
        <w:rPr>
          <w:rFonts w:cs="Arial"/>
          <w:color w:val="000000"/>
          <w:szCs w:val="20"/>
        </w:rPr>
        <w:t>Vlada Republike Slovenije dne 1</w:t>
      </w:r>
      <w:r>
        <w:rPr>
          <w:rFonts w:cs="Arial"/>
          <w:color w:val="000000"/>
          <w:szCs w:val="20"/>
        </w:rPr>
        <w:t>8</w:t>
      </w:r>
      <w:r w:rsidRPr="00CF151B">
        <w:rPr>
          <w:rFonts w:cs="Arial"/>
          <w:color w:val="000000"/>
          <w:szCs w:val="20"/>
        </w:rPr>
        <w:t>. </w:t>
      </w:r>
      <w:r>
        <w:rPr>
          <w:rFonts w:cs="Arial"/>
          <w:color w:val="000000"/>
          <w:szCs w:val="20"/>
        </w:rPr>
        <w:t>11</w:t>
      </w:r>
      <w:r w:rsidRPr="00CF151B">
        <w:rPr>
          <w:rFonts w:cs="Arial"/>
          <w:color w:val="000000"/>
          <w:szCs w:val="20"/>
        </w:rPr>
        <w:t>. 2025 sprejela naslednji</w:t>
      </w:r>
    </w:p>
    <w:p w:rsidR="00C92694" w:rsidRPr="00E73F50" w:rsidRDefault="00C92694" w:rsidP="00C92694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</w:p>
    <w:p w:rsidR="00C92694" w:rsidRPr="00E73F50" w:rsidRDefault="00C92694" w:rsidP="00C92694">
      <w:pPr>
        <w:jc w:val="both"/>
        <w:rPr>
          <w:rFonts w:cs="Arial"/>
          <w:szCs w:val="20"/>
        </w:rPr>
      </w:pPr>
    </w:p>
    <w:p w:rsidR="00C92694" w:rsidRPr="00E73F50" w:rsidRDefault="00C92694" w:rsidP="00C92694">
      <w:pPr>
        <w:jc w:val="center"/>
        <w:rPr>
          <w:rFonts w:cs="Arial"/>
          <w:szCs w:val="20"/>
        </w:rPr>
      </w:pPr>
      <w:r w:rsidRPr="00E73F50">
        <w:rPr>
          <w:rFonts w:cs="Arial"/>
          <w:szCs w:val="20"/>
        </w:rPr>
        <w:t>S K L E P :</w:t>
      </w:r>
    </w:p>
    <w:p w:rsidR="00C92694" w:rsidRDefault="00C92694" w:rsidP="00C92694">
      <w:pPr>
        <w:jc w:val="both"/>
        <w:rPr>
          <w:rFonts w:cs="Arial"/>
          <w:bCs/>
          <w:color w:val="000000"/>
          <w:szCs w:val="20"/>
        </w:rPr>
      </w:pPr>
    </w:p>
    <w:p w:rsidR="00C92694" w:rsidRPr="009171C4" w:rsidRDefault="00C92694" w:rsidP="00C92694">
      <w:pPr>
        <w:jc w:val="both"/>
        <w:rPr>
          <w:rFonts w:cs="Arial"/>
          <w:szCs w:val="20"/>
        </w:rPr>
      </w:pPr>
    </w:p>
    <w:p w:rsidR="00C92694" w:rsidRPr="0067089D" w:rsidRDefault="00C92694" w:rsidP="00C92694">
      <w:pPr>
        <w:jc w:val="both"/>
        <w:rPr>
          <w:rFonts w:cs="Arial"/>
          <w:bCs/>
          <w:szCs w:val="20"/>
          <w:lang w:eastAsia="sl-SI"/>
        </w:rPr>
      </w:pPr>
      <w:r w:rsidRPr="0067089D">
        <w:rPr>
          <w:rFonts w:cs="Arial"/>
          <w:bCs/>
          <w:szCs w:val="20"/>
          <w:lang w:eastAsia="sl-SI"/>
        </w:rPr>
        <w:t>V sklepu Vlade Republike Slovenije št. 47602-17/2025/4 z dne 23. 10. 2025 se:</w:t>
      </w:r>
    </w:p>
    <w:p w:rsidR="00C92694" w:rsidRPr="009341A4" w:rsidRDefault="00C92694" w:rsidP="00C92694">
      <w:pPr>
        <w:pStyle w:val="Odstavekseznama"/>
        <w:numPr>
          <w:ilvl w:val="0"/>
          <w:numId w:val="4"/>
        </w:numPr>
        <w:jc w:val="both"/>
        <w:rPr>
          <w:rFonts w:cs="Arial"/>
          <w:bCs/>
        </w:rPr>
      </w:pPr>
      <w:r w:rsidRPr="009341A4">
        <w:rPr>
          <w:rFonts w:cs="Arial"/>
          <w:bCs/>
        </w:rPr>
        <w:t>v prvi alineji 2. točke znesek »5.770.7</w:t>
      </w:r>
      <w:r>
        <w:rPr>
          <w:rFonts w:cs="Arial"/>
          <w:bCs/>
        </w:rPr>
        <w:t>12,12 evra« nadomesti z zneskom</w:t>
      </w:r>
      <w:r>
        <w:rPr>
          <w:rFonts w:cs="Arial"/>
          <w:bCs/>
        </w:rPr>
        <w:br/>
      </w:r>
      <w:bookmarkStart w:id="0" w:name="_GoBack"/>
      <w:bookmarkEnd w:id="0"/>
      <w:r w:rsidRPr="009341A4">
        <w:rPr>
          <w:rFonts w:cs="Arial"/>
          <w:bCs/>
        </w:rPr>
        <w:t>»5.770.713,12 evra«,</w:t>
      </w:r>
    </w:p>
    <w:p w:rsidR="00C92694" w:rsidRDefault="00C92694" w:rsidP="00C92694">
      <w:pPr>
        <w:pStyle w:val="Odstavekseznama"/>
        <w:numPr>
          <w:ilvl w:val="0"/>
          <w:numId w:val="4"/>
        </w:numPr>
        <w:jc w:val="both"/>
        <w:rPr>
          <w:rFonts w:cs="Arial"/>
          <w:bCs/>
        </w:rPr>
      </w:pPr>
      <w:r w:rsidRPr="009341A4">
        <w:rPr>
          <w:rFonts w:cs="Arial"/>
          <w:bCs/>
        </w:rPr>
        <w:t>v 4. točki besedilo »za poslovni leti 2025</w:t>
      </w:r>
      <w:r>
        <w:rPr>
          <w:rFonts w:cs="Arial"/>
          <w:bCs/>
        </w:rPr>
        <w:sym w:font="Symbol" w:char="F02D"/>
      </w:r>
      <w:r w:rsidRPr="009341A4">
        <w:rPr>
          <w:rFonts w:cs="Arial"/>
          <w:bCs/>
        </w:rPr>
        <w:t>2026« nadomesti z besedilom »za poslovna leta 2025</w:t>
      </w:r>
      <w:r>
        <w:rPr>
          <w:rFonts w:cs="Arial"/>
          <w:bCs/>
        </w:rPr>
        <w:sym w:font="Symbol" w:char="F02D"/>
      </w:r>
      <w:r w:rsidRPr="009341A4">
        <w:rPr>
          <w:rFonts w:cs="Arial"/>
          <w:bCs/>
        </w:rPr>
        <w:t>2027«.</w:t>
      </w:r>
    </w:p>
    <w:p w:rsidR="00C92694" w:rsidRPr="009171C4" w:rsidRDefault="00C92694" w:rsidP="00C92694">
      <w:pPr>
        <w:ind w:left="567" w:hanging="567"/>
        <w:jc w:val="both"/>
        <w:rPr>
          <w:rFonts w:cs="Arial"/>
          <w:bCs/>
          <w:color w:val="000000"/>
          <w:szCs w:val="20"/>
        </w:rPr>
      </w:pPr>
    </w:p>
    <w:p w:rsidR="00C92694" w:rsidRPr="009171C4" w:rsidRDefault="00C92694" w:rsidP="00C92694">
      <w:pPr>
        <w:ind w:left="567" w:hanging="567"/>
        <w:jc w:val="both"/>
        <w:rPr>
          <w:rFonts w:cs="Arial"/>
          <w:bCs/>
          <w:color w:val="000000"/>
          <w:szCs w:val="20"/>
        </w:rPr>
      </w:pPr>
    </w:p>
    <w:p w:rsidR="00C92694" w:rsidRPr="009171C4" w:rsidRDefault="00C92694" w:rsidP="00C92694">
      <w:pPr>
        <w:ind w:left="567" w:hanging="567"/>
        <w:jc w:val="both"/>
        <w:rPr>
          <w:rFonts w:cs="Arial"/>
          <w:bCs/>
          <w:color w:val="000000"/>
          <w:szCs w:val="20"/>
        </w:rPr>
      </w:pPr>
    </w:p>
    <w:p w:rsidR="00C92694" w:rsidRPr="00E73F50" w:rsidRDefault="00C92694" w:rsidP="00C92694">
      <w:pPr>
        <w:ind w:left="4254"/>
        <w:jc w:val="both"/>
        <w:rPr>
          <w:rFonts w:cs="Arial"/>
          <w:szCs w:val="20"/>
        </w:rPr>
      </w:pPr>
      <w:r w:rsidRPr="00E73F50">
        <w:rPr>
          <w:rFonts w:cs="Arial"/>
          <w:szCs w:val="20"/>
        </w:rPr>
        <w:t xml:space="preserve">Barbara Kolenko </w:t>
      </w:r>
      <w:proofErr w:type="spellStart"/>
      <w:r w:rsidRPr="00E73F50">
        <w:rPr>
          <w:rFonts w:cs="Arial"/>
          <w:szCs w:val="20"/>
        </w:rPr>
        <w:t>Helbl</w:t>
      </w:r>
      <w:proofErr w:type="spellEnd"/>
    </w:p>
    <w:p w:rsidR="00C92694" w:rsidRPr="00E73F50" w:rsidRDefault="00C92694" w:rsidP="00C92694">
      <w:pPr>
        <w:ind w:left="4254"/>
        <w:jc w:val="both"/>
        <w:rPr>
          <w:rFonts w:cs="Arial"/>
          <w:szCs w:val="20"/>
        </w:rPr>
      </w:pPr>
      <w:r w:rsidRPr="00E73F50">
        <w:rPr>
          <w:rFonts w:cs="Arial"/>
          <w:szCs w:val="20"/>
        </w:rPr>
        <w:t xml:space="preserve">generalna sekretarka </w:t>
      </w:r>
    </w:p>
    <w:p w:rsidR="00C92694" w:rsidRPr="00E73F50" w:rsidRDefault="00C92694" w:rsidP="00C92694">
      <w:pPr>
        <w:jc w:val="both"/>
        <w:rPr>
          <w:rFonts w:cs="Arial"/>
          <w:szCs w:val="20"/>
        </w:rPr>
      </w:pPr>
    </w:p>
    <w:p w:rsidR="00C92694" w:rsidRDefault="00C92694" w:rsidP="00C92694">
      <w:pPr>
        <w:jc w:val="both"/>
        <w:rPr>
          <w:rFonts w:cs="Arial"/>
          <w:szCs w:val="20"/>
        </w:rPr>
      </w:pPr>
    </w:p>
    <w:p w:rsidR="00C92694" w:rsidRDefault="00C92694" w:rsidP="00C92694">
      <w:pPr>
        <w:jc w:val="both"/>
        <w:rPr>
          <w:rFonts w:cs="Arial"/>
          <w:szCs w:val="20"/>
        </w:rPr>
      </w:pPr>
    </w:p>
    <w:p w:rsidR="00C92694" w:rsidRDefault="00C92694" w:rsidP="00C92694">
      <w:pPr>
        <w:jc w:val="both"/>
        <w:rPr>
          <w:rFonts w:cs="Arial"/>
          <w:szCs w:val="20"/>
        </w:rPr>
      </w:pPr>
    </w:p>
    <w:p w:rsidR="00C92694" w:rsidRPr="00E66861" w:rsidRDefault="00C92694" w:rsidP="00C92694">
      <w:pPr>
        <w:jc w:val="both"/>
        <w:rPr>
          <w:rFonts w:cs="Arial"/>
          <w:szCs w:val="20"/>
        </w:rPr>
      </w:pPr>
      <w:r w:rsidRPr="00E66861">
        <w:rPr>
          <w:rFonts w:cs="Arial"/>
          <w:szCs w:val="20"/>
        </w:rPr>
        <w:t>Prejmejo:</w:t>
      </w:r>
    </w:p>
    <w:p w:rsidR="00C92694" w:rsidRPr="008941A6" w:rsidRDefault="00C92694" w:rsidP="00C92694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Cs w:val="20"/>
        </w:rPr>
      </w:pPr>
      <w:r w:rsidRPr="008941A6">
        <w:rPr>
          <w:rFonts w:cs="Arial"/>
          <w:szCs w:val="20"/>
        </w:rPr>
        <w:t>Ministrstvo za okolje, podnebje in energijo</w:t>
      </w:r>
    </w:p>
    <w:p w:rsidR="00C92694" w:rsidRPr="008941A6" w:rsidRDefault="00C92694" w:rsidP="00C92694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Cs w:val="20"/>
        </w:rPr>
      </w:pPr>
      <w:r w:rsidRPr="008941A6">
        <w:rPr>
          <w:rFonts w:cs="Arial"/>
          <w:szCs w:val="20"/>
        </w:rPr>
        <w:t>Ministrstvo za finance</w:t>
      </w:r>
    </w:p>
    <w:p w:rsidR="00C92694" w:rsidRPr="008941A6" w:rsidRDefault="00C92694" w:rsidP="00C92694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Cs w:val="20"/>
        </w:rPr>
      </w:pPr>
      <w:r w:rsidRPr="008941A6">
        <w:rPr>
          <w:rFonts w:cs="Arial"/>
          <w:szCs w:val="20"/>
        </w:rPr>
        <w:t>Služba Vlade Republike Slovenije za zakonodajo</w:t>
      </w:r>
    </w:p>
    <w:p w:rsidR="00C92694" w:rsidRPr="008941A6" w:rsidRDefault="00C92694" w:rsidP="00C92694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Cs w:val="20"/>
        </w:rPr>
      </w:pPr>
      <w:r w:rsidRPr="008941A6">
        <w:rPr>
          <w:rFonts w:cs="Arial"/>
          <w:szCs w:val="20"/>
        </w:rPr>
        <w:t>Urad Vlade Republike Slovenije za komuniciranje</w:t>
      </w:r>
    </w:p>
    <w:p w:rsidR="00C92694" w:rsidRPr="008941A6" w:rsidRDefault="00C92694" w:rsidP="00C92694">
      <w:pPr>
        <w:pStyle w:val="Odstavekseznama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Cs w:val="20"/>
        </w:rPr>
      </w:pPr>
      <w:proofErr w:type="spellStart"/>
      <w:r w:rsidRPr="008941A6">
        <w:rPr>
          <w:rFonts w:cs="Arial"/>
          <w:szCs w:val="20"/>
        </w:rPr>
        <w:t>Eko</w:t>
      </w:r>
      <w:proofErr w:type="spellEnd"/>
      <w:r w:rsidRPr="008941A6">
        <w:rPr>
          <w:rFonts w:cs="Arial"/>
          <w:szCs w:val="20"/>
        </w:rPr>
        <w:t xml:space="preserve"> sklad, Slovenski </w:t>
      </w:r>
      <w:proofErr w:type="spellStart"/>
      <w:r w:rsidRPr="008941A6">
        <w:rPr>
          <w:rFonts w:cs="Arial"/>
          <w:szCs w:val="20"/>
        </w:rPr>
        <w:t>okoljski</w:t>
      </w:r>
      <w:proofErr w:type="spellEnd"/>
      <w:r w:rsidRPr="008941A6">
        <w:rPr>
          <w:rFonts w:cs="Arial"/>
          <w:szCs w:val="20"/>
        </w:rPr>
        <w:t xml:space="preserve"> javni sklad</w:t>
      </w:r>
    </w:p>
    <w:p w:rsidR="009E0C40" w:rsidRPr="002760DC" w:rsidRDefault="009E0C40" w:rsidP="00C9269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AC3" w:rsidRDefault="008E4AC3" w:rsidP="00767987">
      <w:pPr>
        <w:spacing w:line="240" w:lineRule="auto"/>
      </w:pPr>
      <w:r>
        <w:separator/>
      </w:r>
    </w:p>
  </w:endnote>
  <w:endnote w:type="continuationSeparator" w:id="0">
    <w:p w:rsidR="008E4AC3" w:rsidRDefault="008E4AC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4C9" w:rsidRDefault="008904C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694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AC3" w:rsidRDefault="008E4AC3" w:rsidP="00767987">
      <w:pPr>
        <w:spacing w:line="240" w:lineRule="auto"/>
      </w:pPr>
      <w:r>
        <w:separator/>
      </w:r>
    </w:p>
  </w:footnote>
  <w:footnote w:type="continuationSeparator" w:id="0">
    <w:p w:rsidR="008E4AC3" w:rsidRDefault="008E4AC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4C9" w:rsidRDefault="008904C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4C9" w:rsidRDefault="008904C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E4CB2"/>
    <w:multiLevelType w:val="hybridMultilevel"/>
    <w:tmpl w:val="30B88CBE"/>
    <w:lvl w:ilvl="0" w:tplc="B39264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300C25"/>
    <w:multiLevelType w:val="hybridMultilevel"/>
    <w:tmpl w:val="40AEE8FA"/>
    <w:lvl w:ilvl="0" w:tplc="A1ACCC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55D00"/>
    <w:rsid w:val="008904C9"/>
    <w:rsid w:val="008A27E1"/>
    <w:rsid w:val="008A3F94"/>
    <w:rsid w:val="008D30A8"/>
    <w:rsid w:val="008E4AC3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92694"/>
    <w:rsid w:val="00C965C6"/>
    <w:rsid w:val="00CA1460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numbered list,Dot pt,F5 List Paragraph,List Paragraph1,List Paragraph Char Char Char,Indicator Text,Numbered Para 1,MAIN CONTENT,Colorful List - Accent 11,Bullet 1,Bullet Points,Párrafo de lista,Recommendation,List Paragraph2,OBC Bullet"/>
    <w:basedOn w:val="Navaden"/>
    <w:link w:val="OdstavekseznamaZnak"/>
    <w:uiPriority w:val="99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aliases w:val="numbered list Znak,Dot pt Znak,F5 List Paragraph Znak,List Paragraph1 Znak,List Paragraph Char Char Char Znak,Indicator Text Znak,Numbered Para 1 Znak,MAIN CONTENT Znak,Colorful List - Accent 11 Znak,Bullet 1 Znak,OBC Bullet Znak"/>
    <w:link w:val="Odstavekseznama"/>
    <w:uiPriority w:val="99"/>
    <w:qFormat/>
    <w:rsid w:val="00C92694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Zagoršek</dc:creator>
  <cp:keywords/>
  <dc:description/>
  <cp:lastModifiedBy>Mojca Zagoršek</cp:lastModifiedBy>
  <cp:revision>2</cp:revision>
  <dcterms:created xsi:type="dcterms:W3CDTF">2025-11-18T13:29:00Z</dcterms:created>
  <dcterms:modified xsi:type="dcterms:W3CDTF">2025-11-18T13:30:00Z</dcterms:modified>
</cp:coreProperties>
</file>