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677C65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677C65">
      <w:pPr>
        <w:pStyle w:val="datumtevilka"/>
      </w:pPr>
      <w:r w:rsidRPr="002760DC">
        <w:t xml:space="preserve">Številka: </w:t>
      </w:r>
      <w:r w:rsidRPr="002760DC">
        <w:tab/>
      </w:r>
      <w:r w:rsidR="00AE55FD">
        <w:rPr>
          <w:rFonts w:cs="Arial"/>
          <w:color w:val="000000"/>
        </w:rPr>
        <w:t>41013-161/2024/2</w:t>
      </w:r>
    </w:p>
    <w:p w:rsidR="003636EA" w:rsidRPr="002760DC" w:rsidRDefault="003636EA" w:rsidP="00677C65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E55FD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Default="003636EA" w:rsidP="00677C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9535B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502F4">
        <w:rPr>
          <w:iCs/>
          <w:color w:val="000000"/>
          <w:szCs w:val="20"/>
        </w:rPr>
        <w:t>Na podlagi petega odstavka 31. člena Zakona o izvrševanju proračunov Republike Slovenije za leti 2024 in 2025 (Uradni list RS, št. 123/23</w:t>
      </w:r>
      <w:r>
        <w:rPr>
          <w:iCs/>
          <w:color w:val="000000"/>
          <w:szCs w:val="20"/>
        </w:rPr>
        <w:t xml:space="preserve"> in 12/24</w:t>
      </w:r>
      <w:r w:rsidRPr="00F502F4">
        <w:rPr>
          <w:iCs/>
          <w:color w:val="000000"/>
          <w:szCs w:val="20"/>
        </w:rPr>
        <w:t xml:space="preserve">) </w:t>
      </w:r>
      <w:r>
        <w:rPr>
          <w:iCs/>
          <w:color w:val="000000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E55FD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E55FD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E55FD">
        <w:rPr>
          <w:rFonts w:cs="Arial"/>
          <w:color w:val="000000"/>
          <w:szCs w:val="20"/>
        </w:rPr>
        <w:t>3E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677C65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9535B" w:rsidRPr="0079535B" w:rsidRDefault="0079535B" w:rsidP="00677C65">
      <w:pPr>
        <w:pStyle w:val="Neotevilenodstavek"/>
        <w:numPr>
          <w:ilvl w:val="0"/>
          <w:numId w:val="4"/>
        </w:numPr>
        <w:spacing w:before="0" w:after="0" w:line="260" w:lineRule="exact"/>
        <w:ind w:left="709" w:hanging="709"/>
        <w:rPr>
          <w:iCs/>
          <w:color w:val="000000"/>
          <w:sz w:val="20"/>
          <w:szCs w:val="20"/>
        </w:rPr>
      </w:pPr>
      <w:r w:rsidRPr="00EC058A">
        <w:rPr>
          <w:iCs/>
          <w:color w:val="000000"/>
          <w:sz w:val="20"/>
          <w:szCs w:val="20"/>
        </w:rPr>
        <w:t>V veljavni Načrt r</w:t>
      </w:r>
      <w:r>
        <w:rPr>
          <w:iCs/>
          <w:color w:val="000000"/>
          <w:sz w:val="20"/>
          <w:szCs w:val="20"/>
        </w:rPr>
        <w:t>azvojnih programov 2024–2027</w:t>
      </w:r>
      <w:r w:rsidRPr="00EC058A">
        <w:rPr>
          <w:iCs/>
          <w:color w:val="000000"/>
          <w:sz w:val="20"/>
          <w:szCs w:val="20"/>
        </w:rPr>
        <w:t xml:space="preserve"> se</w:t>
      </w:r>
      <w:r w:rsidR="00505CB7">
        <w:rPr>
          <w:iCs/>
          <w:color w:val="000000"/>
          <w:sz w:val="20"/>
          <w:szCs w:val="20"/>
        </w:rPr>
        <w:t>, skladno s podatki iz priloženih tabel,</w:t>
      </w:r>
      <w:r>
        <w:rPr>
          <w:iCs/>
          <w:color w:val="000000"/>
          <w:sz w:val="20"/>
          <w:szCs w:val="20"/>
        </w:rPr>
        <w:t xml:space="preserve"> </w:t>
      </w:r>
      <w:r w:rsidRPr="00EC058A">
        <w:rPr>
          <w:iCs/>
          <w:color w:val="000000"/>
          <w:sz w:val="20"/>
          <w:szCs w:val="20"/>
        </w:rPr>
        <w:t>uvrstijo naslednji projekti:</w:t>
      </w:r>
    </w:p>
    <w:p w:rsidR="0079535B" w:rsidRDefault="0079535B" w:rsidP="00677C65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 xml:space="preserve">2431-24-0039 </w:t>
      </w:r>
      <w:r w:rsidRPr="00922FFC">
        <w:rPr>
          <w:rFonts w:cs="Arial"/>
          <w:iCs/>
          <w:szCs w:val="20"/>
          <w:lang w:eastAsia="sl-SI"/>
        </w:rPr>
        <w:t xml:space="preserve">Delna obnova tira Lj. Šiška-Vižmarje </w:t>
      </w:r>
    </w:p>
    <w:p w:rsidR="0079535B" w:rsidRDefault="0079535B" w:rsidP="00677C65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2431-24-0040</w:t>
      </w:r>
      <w:r w:rsidRPr="00A26246">
        <w:rPr>
          <w:rFonts w:cs="Arial"/>
          <w:iCs/>
          <w:szCs w:val="20"/>
          <w:lang w:eastAsia="sl-SI"/>
        </w:rPr>
        <w:t xml:space="preserve"> </w:t>
      </w:r>
      <w:r w:rsidRPr="00922FFC">
        <w:rPr>
          <w:rFonts w:cs="Arial"/>
          <w:iCs/>
          <w:szCs w:val="20"/>
          <w:lang w:eastAsia="sl-SI"/>
        </w:rPr>
        <w:t>Zamenjava kretnic št. 1 in 2 na postaji Breg</w:t>
      </w:r>
    </w:p>
    <w:p w:rsidR="0079535B" w:rsidRPr="00142034" w:rsidRDefault="0079535B" w:rsidP="00677C65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2431-24-0041</w:t>
      </w:r>
      <w:r w:rsidRPr="00142034">
        <w:rPr>
          <w:rFonts w:cs="Arial"/>
          <w:iCs/>
          <w:szCs w:val="20"/>
          <w:lang w:eastAsia="sl-SI"/>
        </w:rPr>
        <w:t xml:space="preserve"> </w:t>
      </w:r>
      <w:r w:rsidRPr="00922FFC">
        <w:rPr>
          <w:rFonts w:cs="Arial"/>
          <w:iCs/>
          <w:szCs w:val="20"/>
          <w:lang w:eastAsia="sl-SI"/>
        </w:rPr>
        <w:t>Zamenjava kretnic in križišča na postaji Rakek</w:t>
      </w:r>
    </w:p>
    <w:p w:rsidR="0079535B" w:rsidRPr="00142034" w:rsidRDefault="0079535B" w:rsidP="00677C65">
      <w:pPr>
        <w:pStyle w:val="Odstavekseznama"/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ab/>
        <w:t>2431-24-0042</w:t>
      </w:r>
      <w:r w:rsidRPr="00142034">
        <w:rPr>
          <w:rFonts w:cs="Arial"/>
          <w:iCs/>
          <w:szCs w:val="20"/>
          <w:lang w:eastAsia="sl-SI"/>
        </w:rPr>
        <w:t xml:space="preserve"> </w:t>
      </w:r>
      <w:r w:rsidRPr="00922FFC">
        <w:rPr>
          <w:rFonts w:cs="Arial"/>
          <w:iCs/>
          <w:szCs w:val="20"/>
          <w:lang w:eastAsia="sl-SI"/>
        </w:rPr>
        <w:t>Obnova tira 4 na postaji Rakek</w:t>
      </w:r>
    </w:p>
    <w:p w:rsidR="0079535B" w:rsidRPr="00142034" w:rsidRDefault="0079535B" w:rsidP="00677C65">
      <w:pPr>
        <w:pStyle w:val="Odstavekseznama"/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ab/>
        <w:t>2431-24-0043</w:t>
      </w:r>
      <w:r w:rsidRPr="00142034">
        <w:rPr>
          <w:rFonts w:cs="Arial"/>
          <w:iCs/>
          <w:szCs w:val="20"/>
          <w:lang w:eastAsia="sl-SI"/>
        </w:rPr>
        <w:t xml:space="preserve"> </w:t>
      </w:r>
      <w:r w:rsidRPr="00922FFC">
        <w:rPr>
          <w:rFonts w:cs="Arial"/>
          <w:iCs/>
          <w:szCs w:val="20"/>
          <w:lang w:eastAsia="sl-SI"/>
        </w:rPr>
        <w:t>Zamenjava kretnic 1, 4 in 5 Prestranek</w:t>
      </w:r>
    </w:p>
    <w:p w:rsidR="0079535B" w:rsidRDefault="0079535B" w:rsidP="00677C65">
      <w:pPr>
        <w:pStyle w:val="Odstavekseznama"/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ab/>
        <w:t>2431-24-0044</w:t>
      </w:r>
      <w:r w:rsidRPr="00142034">
        <w:rPr>
          <w:rFonts w:cs="Arial"/>
          <w:iCs/>
          <w:szCs w:val="20"/>
          <w:lang w:eastAsia="sl-SI"/>
        </w:rPr>
        <w:t xml:space="preserve"> </w:t>
      </w:r>
      <w:r w:rsidRPr="00922FFC">
        <w:rPr>
          <w:rFonts w:cs="Arial"/>
          <w:iCs/>
          <w:szCs w:val="20"/>
          <w:lang w:eastAsia="sl-SI"/>
        </w:rPr>
        <w:t>Zamenjava betonskih pragov Litija-Kresnice</w:t>
      </w:r>
    </w:p>
    <w:p w:rsidR="0079535B" w:rsidRPr="00142034" w:rsidRDefault="0079535B" w:rsidP="00677C65">
      <w:pPr>
        <w:pStyle w:val="Odstavekseznama"/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–</w:t>
      </w:r>
      <w:r>
        <w:rPr>
          <w:rFonts w:cs="Arial"/>
          <w:iCs/>
          <w:szCs w:val="20"/>
          <w:lang w:eastAsia="sl-SI"/>
        </w:rPr>
        <w:tab/>
        <w:t>2431-24-0045</w:t>
      </w:r>
      <w:r w:rsidRPr="00142034">
        <w:rPr>
          <w:rFonts w:cs="Arial"/>
          <w:iCs/>
          <w:szCs w:val="20"/>
          <w:lang w:eastAsia="sl-SI"/>
        </w:rPr>
        <w:t xml:space="preserve"> </w:t>
      </w:r>
      <w:r w:rsidRPr="00922FFC">
        <w:rPr>
          <w:rFonts w:cs="Arial"/>
          <w:iCs/>
          <w:szCs w:val="20"/>
          <w:lang w:eastAsia="sl-SI"/>
        </w:rPr>
        <w:t>Vgradnja sider Križiški, Jurgovec in Ležeški</w:t>
      </w:r>
    </w:p>
    <w:p w:rsidR="0079535B" w:rsidRPr="00142034" w:rsidRDefault="0079535B" w:rsidP="00677C65">
      <w:pPr>
        <w:pStyle w:val="Odstavekseznama"/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–</w:t>
      </w:r>
      <w:r w:rsidRPr="00142034">
        <w:rPr>
          <w:rFonts w:cs="Arial"/>
          <w:iCs/>
          <w:szCs w:val="20"/>
          <w:lang w:eastAsia="sl-SI"/>
        </w:rPr>
        <w:tab/>
        <w:t>2431-</w:t>
      </w:r>
      <w:r>
        <w:rPr>
          <w:rFonts w:cs="Arial"/>
          <w:iCs/>
          <w:szCs w:val="20"/>
          <w:lang w:eastAsia="sl-SI"/>
        </w:rPr>
        <w:t xml:space="preserve">24-0046 </w:t>
      </w:r>
      <w:r w:rsidRPr="00922FFC">
        <w:rPr>
          <w:rFonts w:cs="Arial"/>
          <w:iCs/>
          <w:szCs w:val="20"/>
          <w:lang w:eastAsia="sl-SI"/>
        </w:rPr>
        <w:t>Dobava in montaža serverjev ARAMIS</w:t>
      </w:r>
    </w:p>
    <w:p w:rsidR="0079535B" w:rsidRPr="004E5FC8" w:rsidRDefault="0079535B" w:rsidP="00677C65">
      <w:pPr>
        <w:pStyle w:val="Odstavekseznama"/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–</w:t>
      </w:r>
      <w:r w:rsidRPr="004E5FC8">
        <w:rPr>
          <w:rFonts w:cs="Arial"/>
          <w:iCs/>
          <w:szCs w:val="20"/>
          <w:lang w:eastAsia="sl-SI"/>
        </w:rPr>
        <w:tab/>
        <w:t>2431-24-0047 Zamenjava drčne zavore na postaji Ljubljana Zalog</w:t>
      </w:r>
    </w:p>
    <w:p w:rsidR="0079535B" w:rsidRPr="004E5FC8" w:rsidRDefault="0079535B" w:rsidP="00677C65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 w:rsidRPr="004E5FC8">
        <w:rPr>
          <w:rFonts w:cs="Arial"/>
          <w:iCs/>
          <w:szCs w:val="20"/>
          <w:lang w:eastAsia="sl-SI"/>
        </w:rPr>
        <w:t>2431-24-0048 Obnavljanje JŽI v letu 2024</w:t>
      </w:r>
    </w:p>
    <w:p w:rsidR="0079535B" w:rsidRPr="004E5FC8" w:rsidRDefault="0079535B" w:rsidP="00677C65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 w:rsidRPr="004E5FC8">
        <w:rPr>
          <w:rFonts w:cs="Arial"/>
          <w:iCs/>
          <w:szCs w:val="20"/>
          <w:lang w:eastAsia="sl-SI"/>
        </w:rPr>
        <w:t>2431-24-0049 Nadomestilo SŽ-tovorni zaradi ovir v prometu 2023</w:t>
      </w:r>
    </w:p>
    <w:p w:rsidR="0079535B" w:rsidRPr="004E5FC8" w:rsidRDefault="0079535B" w:rsidP="00677C65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 w:rsidRPr="004E5FC8">
        <w:rPr>
          <w:rFonts w:cs="Arial"/>
          <w:iCs/>
          <w:szCs w:val="20"/>
          <w:lang w:eastAsia="sl-SI"/>
        </w:rPr>
        <w:t>2431-24-0050 Nadgradnja opreme v predoru Ljubelj</w:t>
      </w:r>
    </w:p>
    <w:p w:rsidR="0079535B" w:rsidRDefault="0079535B" w:rsidP="00677C65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cs="Arial"/>
          <w:iCs/>
          <w:szCs w:val="20"/>
          <w:lang w:eastAsia="sl-SI"/>
        </w:rPr>
      </w:pPr>
      <w:r w:rsidRPr="004E5FC8">
        <w:rPr>
          <w:rFonts w:cs="Arial"/>
          <w:iCs/>
          <w:szCs w:val="20"/>
          <w:lang w:eastAsia="sl-SI"/>
        </w:rPr>
        <w:t>2431-24-0051 Nadomestilo SŽ-potniški zaradi ovir v prometu 2024</w:t>
      </w:r>
      <w:r w:rsidR="004D6426">
        <w:rPr>
          <w:rFonts w:cs="Arial"/>
          <w:iCs/>
          <w:szCs w:val="20"/>
          <w:lang w:eastAsia="sl-SI"/>
        </w:rPr>
        <w:t>.</w:t>
      </w:r>
    </w:p>
    <w:p w:rsidR="00AE55FD" w:rsidRDefault="00AE55FD" w:rsidP="00677C65">
      <w:pPr>
        <w:jc w:val="both"/>
      </w:pP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77C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77C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77C6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E55FD" w:rsidP="00677C65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AE55FD" w:rsidP="00677C65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677C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9535B" w:rsidRPr="002760DC" w:rsidRDefault="0079535B" w:rsidP="00677C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79535B" w:rsidP="00677C65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9535B" w:rsidRPr="0079535B" w:rsidRDefault="00505CB7" w:rsidP="00677C65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softHyphen/>
        <w:t xml:space="preserve"> tabele</w:t>
      </w:r>
    </w:p>
    <w:p w:rsidR="003636EA" w:rsidRPr="002760DC" w:rsidRDefault="003636EA" w:rsidP="00677C65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77C6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E55FD" w:rsidRDefault="0079535B" w:rsidP="00677C6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AE55FD" w:rsidRDefault="0079535B" w:rsidP="00677C6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E55FD" w:rsidRDefault="00AE55FD" w:rsidP="00677C6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636EA" w:rsidRPr="0079535B" w:rsidRDefault="00AE55FD" w:rsidP="00677C65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9535B">
        <w:rPr>
          <w:rFonts w:cs="Arial"/>
          <w:color w:val="000000"/>
          <w:szCs w:val="20"/>
        </w:rPr>
        <w:t>Direkcija Republike Slovenije za infrastrukturo</w:t>
      </w:r>
    </w:p>
    <w:p w:rsidR="00E37094" w:rsidRDefault="00E37094" w:rsidP="00677C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677C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677C65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A3" w:rsidRDefault="006667A3" w:rsidP="00767987">
      <w:pPr>
        <w:spacing w:line="240" w:lineRule="auto"/>
      </w:pPr>
      <w:r>
        <w:separator/>
      </w:r>
    </w:p>
  </w:endnote>
  <w:endnote w:type="continuationSeparator" w:id="0">
    <w:p w:rsidR="006667A3" w:rsidRDefault="006667A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DE" w:rsidRDefault="00497DD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5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A3" w:rsidRDefault="006667A3" w:rsidP="00767987">
      <w:pPr>
        <w:spacing w:line="240" w:lineRule="auto"/>
      </w:pPr>
      <w:r>
        <w:separator/>
      </w:r>
    </w:p>
  </w:footnote>
  <w:footnote w:type="continuationSeparator" w:id="0">
    <w:p w:rsidR="006667A3" w:rsidRDefault="006667A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DE" w:rsidRDefault="00497DD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DE" w:rsidRDefault="00497DD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7749B"/>
    <w:multiLevelType w:val="hybridMultilevel"/>
    <w:tmpl w:val="4BFC60CE"/>
    <w:lvl w:ilvl="0" w:tplc="D8E66A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4D2F"/>
    <w:multiLevelType w:val="hybridMultilevel"/>
    <w:tmpl w:val="EAE056C8"/>
    <w:lvl w:ilvl="0" w:tplc="C92AD09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DE5764"/>
    <w:multiLevelType w:val="hybridMultilevel"/>
    <w:tmpl w:val="43C09F06"/>
    <w:lvl w:ilvl="0" w:tplc="0408DEA0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0B09"/>
    <w:rsid w:val="000718ED"/>
    <w:rsid w:val="000B3FE6"/>
    <w:rsid w:val="000E21B2"/>
    <w:rsid w:val="00104EA9"/>
    <w:rsid w:val="00204177"/>
    <w:rsid w:val="003636EA"/>
    <w:rsid w:val="00366636"/>
    <w:rsid w:val="00367DE6"/>
    <w:rsid w:val="003B3E19"/>
    <w:rsid w:val="004076C6"/>
    <w:rsid w:val="004914E2"/>
    <w:rsid w:val="00497DDE"/>
    <w:rsid w:val="004B7F76"/>
    <w:rsid w:val="004D6426"/>
    <w:rsid w:val="004E1BCE"/>
    <w:rsid w:val="00505CB7"/>
    <w:rsid w:val="00552E5C"/>
    <w:rsid w:val="005729C6"/>
    <w:rsid w:val="00592079"/>
    <w:rsid w:val="005C3E50"/>
    <w:rsid w:val="006667A3"/>
    <w:rsid w:val="00677C65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9535B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55F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52EA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1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79535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9535B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5</cp:revision>
  <dcterms:created xsi:type="dcterms:W3CDTF">2024-11-07T08:09:00Z</dcterms:created>
  <dcterms:modified xsi:type="dcterms:W3CDTF">2024-11-07T08:50:00Z</dcterms:modified>
</cp:coreProperties>
</file>