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C52849">
      <w:pPr>
        <w:pStyle w:val="datumtevilka"/>
        <w:rPr>
          <w:rFonts w:cs="Arial"/>
          <w:color w:val="000000"/>
        </w:rPr>
      </w:pPr>
    </w:p>
    <w:p w:rsidR="003636EA" w:rsidRDefault="003636EA" w:rsidP="00C52849">
      <w:pPr>
        <w:pStyle w:val="datumtevilka"/>
        <w:rPr>
          <w:rFonts w:cs="Arial"/>
          <w:color w:val="000000"/>
        </w:rPr>
      </w:pPr>
    </w:p>
    <w:p w:rsidR="003636EA" w:rsidRPr="002760DC" w:rsidRDefault="003636EA" w:rsidP="00C52849">
      <w:pPr>
        <w:pStyle w:val="datumtevilka"/>
      </w:pPr>
      <w:r w:rsidRPr="002760DC">
        <w:t xml:space="preserve">Številka: </w:t>
      </w:r>
      <w:r w:rsidRPr="002760DC">
        <w:tab/>
      </w:r>
      <w:r w:rsidR="00A97EE0">
        <w:rPr>
          <w:rFonts w:cs="Arial"/>
          <w:color w:val="000000"/>
        </w:rPr>
        <w:t>07000-14/2023/5</w:t>
      </w:r>
    </w:p>
    <w:p w:rsidR="003636EA" w:rsidRPr="002760DC" w:rsidRDefault="003636EA" w:rsidP="00C52849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97EE0">
        <w:rPr>
          <w:rFonts w:cs="Arial"/>
          <w:color w:val="000000"/>
        </w:rPr>
        <w:t>9. 11. 2023</w:t>
      </w:r>
      <w:r w:rsidRPr="002760DC">
        <w:t xml:space="preserve"> </w:t>
      </w:r>
    </w:p>
    <w:p w:rsidR="003636EA" w:rsidRPr="002760DC" w:rsidRDefault="003636EA" w:rsidP="00C52849"/>
    <w:p w:rsidR="003636EA" w:rsidRDefault="003636EA" w:rsidP="00C5284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AC1A41" w:rsidP="00C528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0D4E03">
        <w:rPr>
          <w:rFonts w:cs="Arial"/>
          <w:iCs/>
          <w:szCs w:val="20"/>
        </w:rPr>
        <w:t xml:space="preserve">Na podlagi šestega odstavka 21. člena Zakona o Vladi Republike Slovenije (Uradni list RS, </w:t>
      </w:r>
      <w:r>
        <w:rPr>
          <w:rFonts w:cs="Arial"/>
          <w:iCs/>
          <w:szCs w:val="20"/>
        </w:rPr>
        <w:br/>
      </w:r>
      <w:r w:rsidRPr="000D4E03">
        <w:rPr>
          <w:rFonts w:cs="Arial"/>
          <w:iCs/>
          <w:szCs w:val="20"/>
        </w:rPr>
        <w:t>št. 24/05 – uradno pre</w:t>
      </w:r>
      <w:r>
        <w:rPr>
          <w:rFonts w:cs="Arial"/>
          <w:iCs/>
          <w:szCs w:val="20"/>
        </w:rPr>
        <w:t xml:space="preserve">čiščeno besedilo, 109/08, 38/10 – </w:t>
      </w:r>
      <w:r w:rsidRPr="000D4E03">
        <w:rPr>
          <w:rFonts w:cs="Arial"/>
          <w:iCs/>
          <w:szCs w:val="20"/>
        </w:rPr>
        <w:t>ZUKN, 8/12, 21/13, 47/13</w:t>
      </w:r>
      <w:r>
        <w:rPr>
          <w:rFonts w:cs="Arial"/>
          <w:iCs/>
          <w:szCs w:val="20"/>
        </w:rPr>
        <w:t xml:space="preserve"> – </w:t>
      </w:r>
      <w:r w:rsidRPr="000D4E03">
        <w:rPr>
          <w:rFonts w:cs="Arial"/>
          <w:iCs/>
          <w:szCs w:val="20"/>
        </w:rPr>
        <w:t>ZDU-1G</w:t>
      </w:r>
      <w:r>
        <w:rPr>
          <w:rFonts w:cs="Arial"/>
          <w:iCs/>
          <w:szCs w:val="20"/>
        </w:rPr>
        <w:t>,</w:t>
      </w:r>
      <w:r w:rsidRPr="000D4E03">
        <w:rPr>
          <w:rFonts w:cs="Arial"/>
          <w:iCs/>
          <w:szCs w:val="20"/>
        </w:rPr>
        <w:t xml:space="preserve"> 65/14</w:t>
      </w:r>
      <w:r>
        <w:rPr>
          <w:rFonts w:cs="Arial"/>
          <w:iCs/>
          <w:szCs w:val="20"/>
        </w:rPr>
        <w:t xml:space="preserve">, </w:t>
      </w:r>
      <w:r>
        <w:rPr>
          <w:rFonts w:cs="Arial"/>
          <w:szCs w:val="20"/>
        </w:rPr>
        <w:t>55/17 in 163/22</w:t>
      </w:r>
      <w:r w:rsidRPr="000D4E03">
        <w:rPr>
          <w:rFonts w:cs="Arial"/>
          <w:iCs/>
          <w:szCs w:val="20"/>
        </w:rPr>
        <w:t xml:space="preserve">) </w:t>
      </w:r>
      <w:r>
        <w:rPr>
          <w:rFonts w:cs="Arial"/>
          <w:iCs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A97EE0">
        <w:rPr>
          <w:rFonts w:cs="Arial"/>
          <w:color w:val="000000"/>
          <w:szCs w:val="20"/>
        </w:rPr>
        <w:t>79.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A97EE0">
        <w:rPr>
          <w:rFonts w:cs="Arial"/>
          <w:color w:val="000000"/>
          <w:szCs w:val="20"/>
        </w:rPr>
        <w:t>9. 11. 2023</w:t>
      </w:r>
      <w:r w:rsidR="003636EA" w:rsidRPr="002760DC">
        <w:rPr>
          <w:rFonts w:cs="Arial"/>
          <w:color w:val="000000"/>
          <w:szCs w:val="20"/>
        </w:rPr>
        <w:t xml:space="preserve"> </w:t>
      </w:r>
      <w:r w:rsidR="00922386">
        <w:rPr>
          <w:rFonts w:cs="Arial"/>
          <w:color w:val="000000"/>
          <w:szCs w:val="20"/>
        </w:rPr>
        <w:br/>
      </w:r>
      <w:r w:rsidR="003636EA" w:rsidRPr="002760DC">
        <w:rPr>
          <w:rFonts w:cs="Arial"/>
          <w:color w:val="000000"/>
          <w:szCs w:val="20"/>
        </w:rPr>
        <w:t xml:space="preserve">pod točko </w:t>
      </w:r>
      <w:r w:rsidR="00A97EE0">
        <w:rPr>
          <w:rFonts w:cs="Arial"/>
          <w:color w:val="000000"/>
          <w:szCs w:val="20"/>
        </w:rPr>
        <w:t>1.16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C528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528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52849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C528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528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C1A41" w:rsidRDefault="00AC1A41" w:rsidP="00C52849">
      <w:pPr>
        <w:jc w:val="both"/>
      </w:pPr>
      <w:r w:rsidRPr="000D4E03">
        <w:rPr>
          <w:rFonts w:cs="Arial"/>
          <w:iCs/>
          <w:szCs w:val="20"/>
        </w:rPr>
        <w:t>Vlada R</w:t>
      </w:r>
      <w:r>
        <w:rPr>
          <w:rFonts w:cs="Arial"/>
          <w:iCs/>
          <w:szCs w:val="20"/>
        </w:rPr>
        <w:t xml:space="preserve">epublike </w:t>
      </w:r>
      <w:r w:rsidRPr="000D4E03">
        <w:rPr>
          <w:rFonts w:cs="Arial"/>
          <w:iCs/>
          <w:szCs w:val="20"/>
        </w:rPr>
        <w:t>S</w:t>
      </w:r>
      <w:r>
        <w:rPr>
          <w:rFonts w:cs="Arial"/>
          <w:iCs/>
          <w:szCs w:val="20"/>
        </w:rPr>
        <w:t>lovenije</w:t>
      </w:r>
      <w:r w:rsidRPr="000D4E03">
        <w:rPr>
          <w:rFonts w:cs="Arial"/>
          <w:iCs/>
          <w:szCs w:val="20"/>
        </w:rPr>
        <w:t xml:space="preserve"> je sprejela </w:t>
      </w:r>
      <w:r w:rsidR="00C52849">
        <w:rPr>
          <w:rFonts w:cs="Arial"/>
          <w:iCs/>
          <w:szCs w:val="20"/>
        </w:rPr>
        <w:t>O</w:t>
      </w:r>
      <w:r w:rsidRPr="000D4E03">
        <w:rPr>
          <w:rFonts w:cs="Arial"/>
          <w:iCs/>
          <w:szCs w:val="20"/>
        </w:rPr>
        <w:t xml:space="preserve">dgovor </w:t>
      </w:r>
      <w:r w:rsidRPr="009473BD">
        <w:rPr>
          <w:rFonts w:cs="Arial"/>
          <w:bCs/>
          <w:szCs w:val="20"/>
        </w:rPr>
        <w:t>na p</w:t>
      </w:r>
      <w:r>
        <w:rPr>
          <w:rFonts w:cs="Arial"/>
          <w:bCs/>
          <w:szCs w:val="20"/>
        </w:rPr>
        <w:t>riporočilo</w:t>
      </w:r>
      <w:r w:rsidRPr="009473BD">
        <w:rPr>
          <w:rFonts w:cs="Arial"/>
          <w:bCs/>
          <w:szCs w:val="20"/>
        </w:rPr>
        <w:t xml:space="preserve"> </w:t>
      </w:r>
      <w:r w:rsidRPr="009473BD">
        <w:rPr>
          <w:rFonts w:cs="Arial"/>
          <w:bCs/>
          <w:color w:val="000000"/>
          <w:szCs w:val="20"/>
        </w:rPr>
        <w:t xml:space="preserve">Varuha človekovih pravic Republike Slovenije </w:t>
      </w:r>
      <w:r>
        <w:rPr>
          <w:rFonts w:cs="Arial"/>
          <w:bCs/>
          <w:color w:val="000000"/>
          <w:szCs w:val="20"/>
        </w:rPr>
        <w:t xml:space="preserve">v zvezi s predlogom Sveta </w:t>
      </w:r>
      <w:r w:rsidRPr="00D97D4E">
        <w:rPr>
          <w:rFonts w:cs="Arial"/>
          <w:bCs/>
          <w:color w:val="000000"/>
          <w:szCs w:val="20"/>
        </w:rPr>
        <w:t xml:space="preserve">Varuha za človekove pravice </w:t>
      </w:r>
      <w:r w:rsidRPr="009473BD">
        <w:rPr>
          <w:rFonts w:cs="Arial"/>
          <w:bCs/>
          <w:color w:val="000000"/>
          <w:szCs w:val="20"/>
        </w:rPr>
        <w:t xml:space="preserve">glede </w:t>
      </w:r>
      <w:r>
        <w:rPr>
          <w:rFonts w:cs="Arial"/>
          <w:bCs/>
          <w:color w:val="000000"/>
          <w:szCs w:val="20"/>
        </w:rPr>
        <w:t>doslednega izvajanja javnih razprav pri sprejemanju predpisov</w:t>
      </w:r>
      <w:r w:rsidR="002E038A">
        <w:rPr>
          <w:rFonts w:cs="Arial"/>
          <w:szCs w:val="20"/>
        </w:rPr>
        <w:t xml:space="preserve"> in ga pošlje Varuhu človekovih pravic Republike Slovenije.</w:t>
      </w:r>
    </w:p>
    <w:p w:rsidR="003636EA" w:rsidRPr="002760DC" w:rsidRDefault="003636EA" w:rsidP="00C528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5284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52849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D7DBA" w:rsidRDefault="00204A7C" w:rsidP="002D7DB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bookmarkStart w:id="0" w:name="_GoBack"/>
      <w:r>
        <w:rPr>
          <w:rFonts w:cs="Arial"/>
          <w:color w:val="000000"/>
          <w:szCs w:val="20"/>
        </w:rPr>
        <w:t xml:space="preserve">Mag. </w:t>
      </w:r>
      <w:r w:rsidR="002D7DBA">
        <w:rPr>
          <w:rFonts w:cs="Arial"/>
          <w:color w:val="000000"/>
          <w:szCs w:val="20"/>
        </w:rPr>
        <w:t xml:space="preserve">Barbara </w:t>
      </w:r>
      <w:r>
        <w:rPr>
          <w:rFonts w:cs="Arial"/>
          <w:color w:val="000000"/>
          <w:szCs w:val="20"/>
        </w:rPr>
        <w:t>Peternelj</w:t>
      </w:r>
    </w:p>
    <w:p w:rsidR="003636EA" w:rsidRPr="003314F7" w:rsidRDefault="00204A7C" w:rsidP="002D7DB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generalne sekretarke</w:t>
      </w:r>
    </w:p>
    <w:bookmarkEnd w:id="0"/>
    <w:p w:rsidR="003636EA" w:rsidRPr="002760DC" w:rsidRDefault="003636EA" w:rsidP="00C5284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5284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52849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C1A41" w:rsidRDefault="00AC1A41" w:rsidP="00C528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C1A41" w:rsidRDefault="00AC1A41" w:rsidP="00C528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AC1A41" w:rsidRDefault="00AC1A41" w:rsidP="00C52849">
      <w:pPr>
        <w:pStyle w:val="Odstavekseznama"/>
        <w:numPr>
          <w:ilvl w:val="0"/>
          <w:numId w:val="4"/>
        </w:numPr>
        <w:ind w:hanging="720"/>
        <w:jc w:val="both"/>
      </w:pPr>
      <w:r>
        <w:rPr>
          <w:rFonts w:cs="Arial"/>
          <w:iCs/>
          <w:szCs w:val="20"/>
        </w:rPr>
        <w:t>O</w:t>
      </w:r>
      <w:r w:rsidRPr="00AC1A41">
        <w:rPr>
          <w:rFonts w:cs="Arial"/>
          <w:iCs/>
          <w:szCs w:val="20"/>
        </w:rPr>
        <w:t>dgovor</w:t>
      </w:r>
      <w:r>
        <w:rPr>
          <w:rFonts w:cs="Arial"/>
          <w:iCs/>
          <w:szCs w:val="20"/>
        </w:rPr>
        <w:t xml:space="preserve"> Vlade Republike Slovenije</w:t>
      </w:r>
      <w:r w:rsidRPr="00AC1A41">
        <w:rPr>
          <w:rFonts w:cs="Arial"/>
          <w:iCs/>
          <w:szCs w:val="20"/>
        </w:rPr>
        <w:t xml:space="preserve"> </w:t>
      </w:r>
      <w:r w:rsidRPr="00AC1A41">
        <w:rPr>
          <w:rFonts w:cs="Arial"/>
          <w:bCs/>
          <w:szCs w:val="20"/>
        </w:rPr>
        <w:t xml:space="preserve">na priporočilo </w:t>
      </w:r>
      <w:r w:rsidRPr="00AC1A41">
        <w:rPr>
          <w:rFonts w:cs="Arial"/>
          <w:bCs/>
          <w:color w:val="000000"/>
          <w:szCs w:val="20"/>
        </w:rPr>
        <w:t>Varuha človekovih pravic Republike Slovenije v zvezi s predlogom Sveta Varuha za človekove pravice glede doslednega izvajanja javnih razprav pri sprejemanju predpisov</w:t>
      </w:r>
    </w:p>
    <w:p w:rsidR="00AC1A41" w:rsidRDefault="00AC1A41" w:rsidP="00C52849">
      <w:p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</w:p>
    <w:p w:rsidR="00AC1A41" w:rsidRDefault="00AC1A41" w:rsidP="00C52849">
      <w:p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</w:p>
    <w:p w:rsidR="003636EA" w:rsidRPr="002760DC" w:rsidRDefault="00AC1A41" w:rsidP="00C528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</w:t>
      </w:r>
      <w:r w:rsidR="003636EA" w:rsidRPr="002760DC">
        <w:rPr>
          <w:rFonts w:cs="Arial"/>
          <w:color w:val="000000"/>
          <w:szCs w:val="20"/>
        </w:rPr>
        <w:t>:</w:t>
      </w:r>
    </w:p>
    <w:p w:rsidR="00A97EE0" w:rsidRDefault="00A97EE0" w:rsidP="00C5284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Varuh človeko</w:t>
      </w:r>
      <w:r w:rsidR="00AC1A41">
        <w:rPr>
          <w:rFonts w:cs="Arial"/>
          <w:color w:val="000000"/>
          <w:szCs w:val="20"/>
        </w:rPr>
        <w:t>vih pravic Republike Slovenije</w:t>
      </w:r>
    </w:p>
    <w:p w:rsidR="00AC1A41" w:rsidRDefault="00AC1A41" w:rsidP="00C528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C1A41" w:rsidRDefault="00AC1A41" w:rsidP="00C528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 vednost:</w:t>
      </w:r>
    </w:p>
    <w:p w:rsidR="00AC1A41" w:rsidRDefault="00AC1A41" w:rsidP="00335D0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A97EE0" w:rsidRDefault="00A97EE0" w:rsidP="00335D0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AC1A41">
        <w:rPr>
          <w:rFonts w:cs="Arial"/>
          <w:color w:val="000000"/>
          <w:szCs w:val="20"/>
        </w:rPr>
        <w:t>ublike Slovenije za zakonodajo</w:t>
      </w:r>
    </w:p>
    <w:p w:rsidR="003636EA" w:rsidRPr="00AC1A41" w:rsidRDefault="00A97EE0" w:rsidP="00335D0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AC1A41">
        <w:rPr>
          <w:rFonts w:cs="Arial"/>
          <w:color w:val="000000"/>
          <w:szCs w:val="20"/>
        </w:rPr>
        <w:t>Urad Vlade Republike Sloveni</w:t>
      </w:r>
      <w:r w:rsidR="00AC1A41">
        <w:rPr>
          <w:rFonts w:cs="Arial"/>
          <w:color w:val="000000"/>
          <w:szCs w:val="20"/>
        </w:rPr>
        <w:t>je za komuniciranje</w:t>
      </w:r>
    </w:p>
    <w:p w:rsidR="00E37094" w:rsidRDefault="00E37094" w:rsidP="00335D08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5284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C5284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E1D" w:rsidRDefault="00F56E1D" w:rsidP="00767987">
      <w:pPr>
        <w:spacing w:line="240" w:lineRule="auto"/>
      </w:pPr>
      <w:r>
        <w:separator/>
      </w:r>
    </w:p>
  </w:endnote>
  <w:endnote w:type="continuationSeparator" w:id="0">
    <w:p w:rsidR="00F56E1D" w:rsidRDefault="00F56E1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68B" w:rsidRDefault="0075468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A41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E1D" w:rsidRDefault="00F56E1D" w:rsidP="00767987">
      <w:pPr>
        <w:spacing w:line="240" w:lineRule="auto"/>
      </w:pPr>
      <w:r>
        <w:separator/>
      </w:r>
    </w:p>
  </w:footnote>
  <w:footnote w:type="continuationSeparator" w:id="0">
    <w:p w:rsidR="00F56E1D" w:rsidRDefault="00F56E1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68B" w:rsidRDefault="0075468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68B" w:rsidRDefault="0075468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D024C"/>
    <w:multiLevelType w:val="hybridMultilevel"/>
    <w:tmpl w:val="04C096C6"/>
    <w:lvl w:ilvl="0" w:tplc="A7587DB4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04A7C"/>
    <w:rsid w:val="002553A8"/>
    <w:rsid w:val="002D7DBA"/>
    <w:rsid w:val="002E038A"/>
    <w:rsid w:val="00335D08"/>
    <w:rsid w:val="003636EA"/>
    <w:rsid w:val="00366636"/>
    <w:rsid w:val="00367DE6"/>
    <w:rsid w:val="003B3E19"/>
    <w:rsid w:val="004076C6"/>
    <w:rsid w:val="004914E2"/>
    <w:rsid w:val="004B7F76"/>
    <w:rsid w:val="004D5A39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5468B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22386"/>
    <w:rsid w:val="0095460C"/>
    <w:rsid w:val="00980294"/>
    <w:rsid w:val="009A18CB"/>
    <w:rsid w:val="009C5392"/>
    <w:rsid w:val="009E0C40"/>
    <w:rsid w:val="00A50E4B"/>
    <w:rsid w:val="00A715DC"/>
    <w:rsid w:val="00A9231D"/>
    <w:rsid w:val="00A97EE0"/>
    <w:rsid w:val="00AC1A41"/>
    <w:rsid w:val="00B01357"/>
    <w:rsid w:val="00B40287"/>
    <w:rsid w:val="00C0216A"/>
    <w:rsid w:val="00C52849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B756F"/>
    <w:rsid w:val="00F46C2D"/>
    <w:rsid w:val="00F56E1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9</cp:revision>
  <dcterms:created xsi:type="dcterms:W3CDTF">2023-11-07T13:38:00Z</dcterms:created>
  <dcterms:modified xsi:type="dcterms:W3CDTF">2023-11-09T07:42:00Z</dcterms:modified>
</cp:coreProperties>
</file>