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A5AD8" w14:textId="598392AB" w:rsidR="00EF4896" w:rsidRPr="0058736A" w:rsidRDefault="00EF4896" w:rsidP="0058736A">
      <w:pPr>
        <w:spacing w:after="0" w:line="260" w:lineRule="exact"/>
        <w:rPr>
          <w:rFonts w:ascii="Arial" w:hAnsi="Arial" w:cs="Arial"/>
          <w:sz w:val="20"/>
          <w:szCs w:val="20"/>
          <w:lang w:eastAsia="sl-SI"/>
        </w:rPr>
      </w:pPr>
      <w:r w:rsidRPr="0058736A">
        <w:rPr>
          <w:rFonts w:ascii="Arial" w:eastAsia="Times New Roman" w:hAnsi="Arial" w:cs="Arial"/>
          <w:b/>
          <w:bCs/>
          <w:kern w:val="1"/>
          <w:sz w:val="20"/>
          <w:szCs w:val="20"/>
        </w:rPr>
        <w:t>Priloga 1: PROGRAM JAVNE SLUŽBE V POLJEDELSTVU ZA OBDOBJE OD 1. JANUARJA 2026 DO 31. DECEMBRA 2028</w:t>
      </w:r>
    </w:p>
    <w:p w14:paraId="22DBC73E" w14:textId="77777777" w:rsidR="00EF4896" w:rsidRPr="0058736A" w:rsidRDefault="00EF4896" w:rsidP="0058736A">
      <w:pPr>
        <w:tabs>
          <w:tab w:val="left" w:pos="1660"/>
        </w:tabs>
        <w:suppressAutoHyphens/>
        <w:spacing w:after="0" w:line="260" w:lineRule="exact"/>
        <w:jc w:val="both"/>
        <w:textAlignment w:val="baseline"/>
        <w:rPr>
          <w:rFonts w:ascii="Arial" w:eastAsia="Times New Roman" w:hAnsi="Arial" w:cs="Arial"/>
          <w:b/>
          <w:kern w:val="1"/>
          <w:sz w:val="20"/>
          <w:szCs w:val="20"/>
        </w:rPr>
      </w:pPr>
    </w:p>
    <w:p w14:paraId="647766E5"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 xml:space="preserve">1 PREDNOSTNE USMERITVE </w:t>
      </w:r>
    </w:p>
    <w:p w14:paraId="53B34312"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1F20E840"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Prednostne usmeritve javne službe v poljedelstvu so: </w:t>
      </w:r>
    </w:p>
    <w:p w14:paraId="4C7AA981" w14:textId="1AD5DD6E"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sidRPr="0058736A">
        <w:rPr>
          <w:rFonts w:ascii="Arial" w:eastAsia="Times New Roman" w:hAnsi="Arial" w:cs="Arial"/>
          <w:kern w:val="1"/>
          <w:sz w:val="20"/>
          <w:szCs w:val="20"/>
        </w:rPr>
        <w:tab/>
      </w:r>
      <w:r w:rsidRPr="0058736A">
        <w:rPr>
          <w:rFonts w:ascii="Arial" w:eastAsia="Times New Roman" w:hAnsi="Arial" w:cs="Arial"/>
          <w:kern w:val="1"/>
          <w:sz w:val="20"/>
          <w:szCs w:val="20"/>
        </w:rPr>
        <w:t>žlahtnjenje poljščin;</w:t>
      </w:r>
    </w:p>
    <w:p w14:paraId="18C593EE" w14:textId="199C92AA"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sidRPr="0058736A">
        <w:rPr>
          <w:rFonts w:ascii="Arial" w:eastAsia="Times New Roman" w:hAnsi="Arial" w:cs="Arial"/>
          <w:kern w:val="1"/>
          <w:sz w:val="20"/>
          <w:szCs w:val="20"/>
        </w:rPr>
        <w:tab/>
      </w:r>
      <w:r w:rsidRPr="0058736A">
        <w:rPr>
          <w:rFonts w:ascii="Arial" w:eastAsia="Times New Roman" w:hAnsi="Arial" w:cs="Arial"/>
          <w:kern w:val="1"/>
          <w:sz w:val="20"/>
          <w:szCs w:val="20"/>
        </w:rPr>
        <w:t>introdukcija novih sort poljščin in ugotavljanje njihove vrednosti za predelavo;</w:t>
      </w:r>
    </w:p>
    <w:p w14:paraId="6EC8D1AC" w14:textId="26B34519" w:rsidR="00EF4896" w:rsidRPr="0058736A" w:rsidRDefault="00EF4896" w:rsidP="0058736A">
      <w:pPr>
        <w:autoSpaceDE w:val="0"/>
        <w:autoSpaceDN w:val="0"/>
        <w:adjustRightInd w:val="0"/>
        <w:spacing w:after="0" w:line="260" w:lineRule="exact"/>
        <w:ind w:left="709" w:hanging="709"/>
        <w:rPr>
          <w:rFonts w:ascii="Arial" w:eastAsia="Calibri" w:hAnsi="Arial" w:cs="Arial"/>
          <w:color w:val="000000"/>
          <w:sz w:val="20"/>
          <w:szCs w:val="20"/>
        </w:rPr>
      </w:pPr>
      <w:r w:rsidRPr="0058736A">
        <w:rPr>
          <w:rFonts w:ascii="Arial" w:eastAsia="Calibri" w:hAnsi="Arial" w:cs="Arial"/>
          <w:color w:val="000000"/>
          <w:sz w:val="20"/>
          <w:szCs w:val="20"/>
        </w:rPr>
        <w:t xml:space="preserve">– </w:t>
      </w:r>
      <w:r w:rsidR="0058736A" w:rsidRPr="0058736A">
        <w:rPr>
          <w:rFonts w:ascii="Arial" w:eastAsia="Calibri" w:hAnsi="Arial" w:cs="Arial"/>
          <w:color w:val="000000"/>
          <w:sz w:val="20"/>
          <w:szCs w:val="20"/>
        </w:rPr>
        <w:tab/>
      </w:r>
      <w:r w:rsidRPr="0058736A">
        <w:rPr>
          <w:rFonts w:ascii="Arial" w:eastAsia="Calibri" w:hAnsi="Arial" w:cs="Arial"/>
          <w:color w:val="000000"/>
          <w:sz w:val="20"/>
          <w:szCs w:val="20"/>
        </w:rPr>
        <w:t xml:space="preserve">zagotavljanje izhodiščnega razmnoževalnega materiala lokalnih sort poljščin; </w:t>
      </w:r>
    </w:p>
    <w:p w14:paraId="2920A6E0" w14:textId="466E928B"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sidRPr="0058736A">
        <w:rPr>
          <w:rFonts w:ascii="Arial" w:eastAsia="Times New Roman" w:hAnsi="Arial" w:cs="Arial"/>
          <w:kern w:val="1"/>
          <w:sz w:val="20"/>
          <w:szCs w:val="20"/>
        </w:rPr>
        <w:tab/>
      </w:r>
      <w:r w:rsidRPr="0058736A">
        <w:rPr>
          <w:rFonts w:ascii="Arial" w:eastAsia="Times New Roman" w:hAnsi="Arial" w:cs="Arial"/>
          <w:kern w:val="1"/>
          <w:sz w:val="20"/>
          <w:szCs w:val="20"/>
        </w:rPr>
        <w:t>tehnologije pridelave poljščin.</w:t>
      </w:r>
    </w:p>
    <w:p w14:paraId="64AEAEB9"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kern w:val="1"/>
          <w:sz w:val="20"/>
          <w:szCs w:val="20"/>
        </w:rPr>
      </w:pPr>
    </w:p>
    <w:p w14:paraId="1C71D6C3" w14:textId="77777777" w:rsidR="00EF4896" w:rsidRPr="0058736A" w:rsidRDefault="00EF4896" w:rsidP="0058736A">
      <w:pPr>
        <w:suppressAutoHyphens/>
        <w:overflowPunct w:val="0"/>
        <w:spacing w:after="0" w:line="260" w:lineRule="exact"/>
        <w:contextualSpacing/>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2 PODROBNEJŠE NALOGE V POLJEDELSTVU</w:t>
      </w:r>
    </w:p>
    <w:p w14:paraId="5648AB5D" w14:textId="77777777" w:rsidR="00EF4896" w:rsidRPr="0058736A" w:rsidRDefault="00EF4896" w:rsidP="0058736A">
      <w:pPr>
        <w:suppressAutoHyphens/>
        <w:overflowPunct w:val="0"/>
        <w:spacing w:after="0" w:line="260" w:lineRule="exact"/>
        <w:rPr>
          <w:rFonts w:ascii="Arial" w:eastAsia="Times New Roman" w:hAnsi="Arial" w:cs="Arial"/>
          <w:b/>
          <w:kern w:val="1"/>
          <w:sz w:val="20"/>
          <w:szCs w:val="20"/>
          <w:lang w:eastAsia="sl-SI"/>
        </w:rPr>
      </w:pPr>
    </w:p>
    <w:p w14:paraId="3CE2F54A" w14:textId="77777777" w:rsidR="00EF4896" w:rsidRPr="0058736A" w:rsidRDefault="00EF4896" w:rsidP="0058736A">
      <w:pPr>
        <w:suppressAutoHyphens/>
        <w:overflowPunct w:val="0"/>
        <w:spacing w:after="0" w:line="260" w:lineRule="exact"/>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 xml:space="preserve">2.1 Žlahtnjenje poljščin </w:t>
      </w:r>
    </w:p>
    <w:p w14:paraId="69E8DDF0"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25973A06"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Cilji:</w:t>
      </w:r>
    </w:p>
    <w:p w14:paraId="3599B8FE" w14:textId="1FFACC8B"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58736A" w:rsidRPr="0058736A">
        <w:rPr>
          <w:rFonts w:ascii="Arial" w:eastAsia="Times New Roman" w:hAnsi="Arial" w:cs="Arial"/>
          <w:kern w:val="1"/>
          <w:sz w:val="20"/>
          <w:szCs w:val="20"/>
        </w:rPr>
        <w:tab/>
      </w:r>
      <w:r w:rsidRPr="0058736A">
        <w:rPr>
          <w:rFonts w:ascii="Arial" w:eastAsia="Times New Roman" w:hAnsi="Arial" w:cs="Arial"/>
          <w:kern w:val="1"/>
          <w:sz w:val="20"/>
          <w:szCs w:val="20"/>
        </w:rPr>
        <w:t>v predvidenem daljšem obdobju požlahtnitev novih sort izbranih poljščin (konvencionalnih oziroma ekoloških), ki:</w:t>
      </w:r>
    </w:p>
    <w:p w14:paraId="655AC6AE" w14:textId="7FEE6703" w:rsidR="00EF4896" w:rsidRPr="0058736A" w:rsidRDefault="00EF4896" w:rsidP="0058736A">
      <w:pPr>
        <w:suppressAutoHyphens/>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a) </w:t>
      </w:r>
      <w:r w:rsidR="0058736A">
        <w:rPr>
          <w:rFonts w:ascii="Arial" w:eastAsia="Times New Roman" w:hAnsi="Arial" w:cs="Arial"/>
          <w:kern w:val="1"/>
          <w:sz w:val="20"/>
          <w:szCs w:val="20"/>
        </w:rPr>
        <w:tab/>
      </w:r>
      <w:r w:rsidRPr="0058736A">
        <w:rPr>
          <w:rFonts w:ascii="Arial" w:eastAsia="Times New Roman" w:hAnsi="Arial" w:cs="Arial"/>
          <w:kern w:val="1"/>
          <w:sz w:val="20"/>
          <w:szCs w:val="20"/>
        </w:rPr>
        <w:t>imajo visok in kakovosten pridelek</w:t>
      </w:r>
      <w:r w:rsidR="00E42BCB">
        <w:rPr>
          <w:rFonts w:ascii="Arial" w:eastAsia="Times New Roman" w:hAnsi="Arial" w:cs="Arial"/>
          <w:kern w:val="1"/>
          <w:sz w:val="20"/>
          <w:szCs w:val="20"/>
        </w:rPr>
        <w:t>,</w:t>
      </w:r>
    </w:p>
    <w:p w14:paraId="6684FC51" w14:textId="77F2D24D" w:rsidR="00EF4896" w:rsidRPr="0058736A" w:rsidRDefault="00EF4896" w:rsidP="0058736A">
      <w:pPr>
        <w:suppressAutoHyphens/>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b) </w:t>
      </w:r>
      <w:r w:rsidR="0058736A">
        <w:rPr>
          <w:rFonts w:ascii="Arial" w:eastAsia="Times New Roman" w:hAnsi="Arial" w:cs="Arial"/>
          <w:kern w:val="1"/>
          <w:sz w:val="20"/>
          <w:szCs w:val="20"/>
        </w:rPr>
        <w:tab/>
      </w:r>
      <w:r w:rsidRPr="0058736A">
        <w:rPr>
          <w:rFonts w:ascii="Arial" w:eastAsia="Times New Roman" w:hAnsi="Arial" w:cs="Arial"/>
          <w:kern w:val="1"/>
          <w:sz w:val="20"/>
          <w:szCs w:val="20"/>
        </w:rPr>
        <w:t>so odporne proti škodljivim organizmom (biotski dejavniki)</w:t>
      </w:r>
      <w:r w:rsidR="00E42BCB">
        <w:rPr>
          <w:rFonts w:ascii="Arial" w:eastAsia="Times New Roman" w:hAnsi="Arial" w:cs="Arial"/>
          <w:kern w:val="1"/>
          <w:sz w:val="20"/>
          <w:szCs w:val="20"/>
        </w:rPr>
        <w:t>,</w:t>
      </w:r>
    </w:p>
    <w:p w14:paraId="16D099FA" w14:textId="397AC9B0" w:rsidR="00EF4896" w:rsidRPr="0058736A" w:rsidRDefault="00EF4896" w:rsidP="0058736A">
      <w:pPr>
        <w:suppressAutoHyphens/>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c) </w:t>
      </w:r>
      <w:r w:rsidR="0058736A">
        <w:rPr>
          <w:rFonts w:ascii="Arial" w:eastAsia="Times New Roman" w:hAnsi="Arial" w:cs="Arial"/>
          <w:kern w:val="1"/>
          <w:sz w:val="20"/>
          <w:szCs w:val="20"/>
        </w:rPr>
        <w:tab/>
      </w:r>
      <w:r w:rsidRPr="0058736A">
        <w:rPr>
          <w:rFonts w:ascii="Arial" w:eastAsia="Times New Roman" w:hAnsi="Arial" w:cs="Arial"/>
          <w:kern w:val="1"/>
          <w:sz w:val="20"/>
          <w:szCs w:val="20"/>
        </w:rPr>
        <w:t xml:space="preserve">bodo prilagojene </w:t>
      </w:r>
      <w:r w:rsidR="006108B5" w:rsidRPr="0058736A">
        <w:rPr>
          <w:rFonts w:ascii="Arial" w:eastAsia="Times New Roman" w:hAnsi="Arial" w:cs="Arial"/>
          <w:kern w:val="1"/>
          <w:sz w:val="20"/>
          <w:szCs w:val="20"/>
        </w:rPr>
        <w:t xml:space="preserve">zaznanim </w:t>
      </w:r>
      <w:r w:rsidRPr="0058736A">
        <w:rPr>
          <w:rFonts w:ascii="Arial" w:eastAsia="Times New Roman" w:hAnsi="Arial" w:cs="Arial"/>
          <w:kern w:val="1"/>
          <w:sz w:val="20"/>
          <w:szCs w:val="20"/>
        </w:rPr>
        <w:t xml:space="preserve">in </w:t>
      </w:r>
      <w:r w:rsidR="006108B5" w:rsidRPr="0058736A">
        <w:rPr>
          <w:rFonts w:ascii="Arial" w:eastAsia="Times New Roman" w:hAnsi="Arial" w:cs="Arial"/>
          <w:kern w:val="1"/>
          <w:sz w:val="20"/>
          <w:szCs w:val="20"/>
        </w:rPr>
        <w:t xml:space="preserve">pričakovanim vplivom </w:t>
      </w:r>
      <w:r w:rsidRPr="0058736A">
        <w:rPr>
          <w:rFonts w:ascii="Arial" w:eastAsia="Times New Roman" w:hAnsi="Arial" w:cs="Arial"/>
          <w:kern w:val="1"/>
          <w:sz w:val="20"/>
          <w:szCs w:val="20"/>
        </w:rPr>
        <w:t>podnebnih sprememb (toleranca za abiotske dejavnike)</w:t>
      </w:r>
      <w:r w:rsidR="00E42BCB">
        <w:rPr>
          <w:rFonts w:ascii="Arial" w:eastAsia="Times New Roman" w:hAnsi="Arial" w:cs="Arial"/>
          <w:kern w:val="1"/>
          <w:sz w:val="20"/>
          <w:szCs w:val="20"/>
        </w:rPr>
        <w:t>,</w:t>
      </w:r>
    </w:p>
    <w:p w14:paraId="5BAFCA89" w14:textId="36982633" w:rsidR="00EF4896" w:rsidRPr="0058736A" w:rsidRDefault="00EF4896" w:rsidP="0058736A">
      <w:pPr>
        <w:suppressAutoHyphens/>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č) </w:t>
      </w:r>
      <w:r w:rsidR="0058736A">
        <w:rPr>
          <w:rFonts w:ascii="Arial" w:eastAsia="Times New Roman" w:hAnsi="Arial" w:cs="Arial"/>
          <w:kern w:val="1"/>
          <w:sz w:val="20"/>
          <w:szCs w:val="20"/>
        </w:rPr>
        <w:tab/>
      </w:r>
      <w:r w:rsidRPr="0058736A">
        <w:rPr>
          <w:rFonts w:ascii="Arial" w:eastAsia="Times New Roman" w:hAnsi="Arial" w:cs="Arial"/>
          <w:kern w:val="1"/>
          <w:sz w:val="20"/>
          <w:szCs w:val="20"/>
        </w:rPr>
        <w:t>imajo dobre pridelovalne lastnosti (namen je tudi zniževanje stroškov)</w:t>
      </w:r>
      <w:r w:rsidR="00E42BCB">
        <w:rPr>
          <w:rFonts w:ascii="Arial" w:eastAsia="Times New Roman" w:hAnsi="Arial" w:cs="Arial"/>
          <w:kern w:val="1"/>
          <w:sz w:val="20"/>
          <w:szCs w:val="20"/>
        </w:rPr>
        <w:t>,</w:t>
      </w:r>
    </w:p>
    <w:p w14:paraId="01F9C4E3" w14:textId="05FE5463" w:rsidR="00EF4896" w:rsidRPr="0058736A" w:rsidRDefault="00EF4896" w:rsidP="0058736A">
      <w:pPr>
        <w:suppressAutoHyphens/>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d) </w:t>
      </w:r>
      <w:r w:rsidR="0058736A">
        <w:rPr>
          <w:rFonts w:ascii="Arial" w:eastAsia="Times New Roman" w:hAnsi="Arial" w:cs="Arial"/>
          <w:kern w:val="1"/>
          <w:sz w:val="20"/>
          <w:szCs w:val="20"/>
        </w:rPr>
        <w:tab/>
      </w:r>
      <w:r w:rsidR="001F40F1">
        <w:rPr>
          <w:rFonts w:ascii="Arial" w:eastAsia="Times New Roman" w:hAnsi="Arial" w:cs="Arial"/>
          <w:kern w:val="1"/>
          <w:sz w:val="20"/>
          <w:szCs w:val="20"/>
        </w:rPr>
        <w:t xml:space="preserve">so prilagojene </w:t>
      </w:r>
      <w:r w:rsidR="00B51815" w:rsidRPr="0058736A">
        <w:rPr>
          <w:rFonts w:ascii="Arial" w:eastAsia="Times New Roman" w:hAnsi="Arial" w:cs="Arial"/>
          <w:kern w:val="1"/>
          <w:sz w:val="20"/>
          <w:szCs w:val="20"/>
        </w:rPr>
        <w:t xml:space="preserve">potrebam </w:t>
      </w:r>
      <w:r w:rsidRPr="0058736A">
        <w:rPr>
          <w:rFonts w:ascii="Arial" w:eastAsia="Times New Roman" w:hAnsi="Arial" w:cs="Arial"/>
          <w:kern w:val="1"/>
          <w:sz w:val="20"/>
          <w:szCs w:val="20"/>
        </w:rPr>
        <w:t>slovenskega trga in pridelovalcev</w:t>
      </w:r>
      <w:r w:rsidR="00E42BCB">
        <w:rPr>
          <w:rFonts w:ascii="Arial" w:eastAsia="Times New Roman" w:hAnsi="Arial" w:cs="Arial"/>
          <w:kern w:val="1"/>
          <w:sz w:val="20"/>
          <w:szCs w:val="20"/>
        </w:rPr>
        <w:t>,</w:t>
      </w:r>
    </w:p>
    <w:p w14:paraId="6602E725" w14:textId="13EAA6F7" w:rsidR="00EF4896" w:rsidRPr="0058736A" w:rsidRDefault="00EF4896" w:rsidP="0058736A">
      <w:pPr>
        <w:suppressAutoHyphens/>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e) </w:t>
      </w:r>
      <w:r w:rsidR="0058736A">
        <w:rPr>
          <w:rFonts w:ascii="Arial" w:eastAsia="Times New Roman" w:hAnsi="Arial" w:cs="Arial"/>
          <w:kern w:val="1"/>
          <w:sz w:val="20"/>
          <w:szCs w:val="20"/>
        </w:rPr>
        <w:tab/>
      </w:r>
      <w:r w:rsidRPr="0058736A">
        <w:rPr>
          <w:rFonts w:ascii="Arial" w:eastAsia="Times New Roman" w:hAnsi="Arial" w:cs="Arial"/>
          <w:kern w:val="1"/>
          <w:sz w:val="20"/>
          <w:szCs w:val="20"/>
        </w:rPr>
        <w:t>zagotavljajo manjšo uporabo fitofarmacevtskih sredstev, manjšo uporabo hranil in podobno;</w:t>
      </w:r>
    </w:p>
    <w:p w14:paraId="186A5681" w14:textId="67FA460A"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58736A">
        <w:rPr>
          <w:rFonts w:ascii="Arial" w:eastAsia="Times New Roman" w:hAnsi="Arial" w:cs="Arial"/>
          <w:kern w:val="1"/>
          <w:sz w:val="20"/>
          <w:szCs w:val="20"/>
        </w:rPr>
        <w:tab/>
      </w:r>
      <w:r w:rsidRPr="0058736A">
        <w:rPr>
          <w:rFonts w:ascii="Arial" w:eastAsia="Times New Roman" w:hAnsi="Arial" w:cs="Arial"/>
          <w:kern w:val="1"/>
          <w:sz w:val="20"/>
          <w:szCs w:val="20"/>
        </w:rPr>
        <w:t>vpis novih sort v sortno listo;</w:t>
      </w:r>
    </w:p>
    <w:p w14:paraId="42855819" w14:textId="075DD8A2"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58736A">
        <w:rPr>
          <w:rFonts w:ascii="Arial" w:eastAsia="Times New Roman" w:hAnsi="Arial" w:cs="Arial"/>
          <w:kern w:val="1"/>
          <w:sz w:val="20"/>
          <w:szCs w:val="20"/>
        </w:rPr>
        <w:tab/>
      </w:r>
      <w:r w:rsidRPr="0058736A">
        <w:rPr>
          <w:rFonts w:ascii="Arial" w:eastAsia="Times New Roman" w:hAnsi="Arial" w:cs="Arial"/>
          <w:kern w:val="1"/>
          <w:sz w:val="20"/>
          <w:szCs w:val="20"/>
        </w:rPr>
        <w:t>prenos rezultatov žlahtnjenja in znanja do javne službe kmetijskega svetovanja in uporabnikov ter vzpostavitev sodelovanja med žlahtnitelji, semenarskimi podjetji oziroma pridelovalci semenskega materiala ter pridelovalci in potrošniki novih sort;</w:t>
      </w:r>
    </w:p>
    <w:p w14:paraId="10918AA1" w14:textId="364C8104"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58736A">
        <w:rPr>
          <w:rFonts w:ascii="Arial" w:eastAsia="Times New Roman" w:hAnsi="Arial" w:cs="Arial"/>
          <w:kern w:val="1"/>
          <w:sz w:val="20"/>
          <w:szCs w:val="20"/>
        </w:rPr>
        <w:tab/>
      </w:r>
      <w:r w:rsidRPr="0058736A">
        <w:rPr>
          <w:rFonts w:ascii="Arial" w:eastAsia="Times New Roman" w:hAnsi="Arial" w:cs="Arial"/>
          <w:kern w:val="1"/>
          <w:sz w:val="20"/>
          <w:szCs w:val="20"/>
        </w:rPr>
        <w:t>povečanje obsega slovenskega semenarstva in preskrbe z lastnimi sortami in semenskim materialom;</w:t>
      </w:r>
    </w:p>
    <w:p w14:paraId="3A800A45" w14:textId="2FFE38D7"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58736A">
        <w:rPr>
          <w:rFonts w:ascii="Arial" w:eastAsia="Times New Roman" w:hAnsi="Arial" w:cs="Arial"/>
          <w:kern w:val="1"/>
          <w:sz w:val="20"/>
          <w:szCs w:val="20"/>
        </w:rPr>
        <w:tab/>
      </w:r>
      <w:r w:rsidRPr="0058736A">
        <w:rPr>
          <w:rFonts w:ascii="Arial" w:eastAsia="Times New Roman" w:hAnsi="Arial" w:cs="Arial"/>
          <w:kern w:val="1"/>
          <w:sz w:val="20"/>
          <w:szCs w:val="20"/>
        </w:rPr>
        <w:t>ponudba semena novih sort v širšem srednjeevropskem prostoru;</w:t>
      </w:r>
    </w:p>
    <w:p w14:paraId="5D16D35B" w14:textId="46D76766"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rPr>
        <w:t xml:space="preserve">6. </w:t>
      </w:r>
      <w:r w:rsidR="0058736A">
        <w:rPr>
          <w:rFonts w:ascii="Arial" w:eastAsia="Times New Roman" w:hAnsi="Arial" w:cs="Arial"/>
          <w:kern w:val="1"/>
          <w:sz w:val="20"/>
          <w:szCs w:val="20"/>
        </w:rPr>
        <w:tab/>
      </w:r>
      <w:r w:rsidRPr="0058736A">
        <w:rPr>
          <w:rFonts w:ascii="Arial" w:eastAsia="Times New Roman" w:hAnsi="Arial" w:cs="Arial"/>
          <w:kern w:val="1"/>
          <w:sz w:val="20"/>
          <w:szCs w:val="20"/>
        </w:rPr>
        <w:t>povečanje biotske raznovrstnosti v kmetijstvu z uporabo opuščenih lokalnih sort in populacij kmetijskih rastlin v žlahtnjenju.</w:t>
      </w:r>
    </w:p>
    <w:p w14:paraId="4FB71F2D"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3F33E860" w14:textId="76E8CBF2" w:rsidR="00EF4896" w:rsidRPr="0058736A" w:rsidRDefault="00EF4896" w:rsidP="0058736A">
      <w:pPr>
        <w:keepNext/>
        <w:keepLines/>
        <w:tabs>
          <w:tab w:val="left" w:pos="0"/>
          <w:tab w:val="left" w:pos="709"/>
          <w:tab w:val="left" w:pos="1311"/>
          <w:tab w:val="left" w:pos="1638"/>
          <w:tab w:val="left" w:pos="2160"/>
        </w:tabs>
        <w:suppressAutoHyphens/>
        <w:overflowPunct w:val="0"/>
        <w:spacing w:after="0" w:line="260" w:lineRule="exact"/>
        <w:jc w:val="both"/>
        <w:rPr>
          <w:rFonts w:ascii="Arial" w:eastAsia="Times New Roman" w:hAnsi="Arial" w:cs="Arial"/>
          <w:kern w:val="1"/>
          <w:sz w:val="20"/>
          <w:szCs w:val="20"/>
        </w:rPr>
      </w:pPr>
      <w:r w:rsidRPr="0058736A">
        <w:rPr>
          <w:rFonts w:ascii="Arial" w:eastAsia="Times New Roman" w:hAnsi="Arial" w:cs="Arial"/>
          <w:b/>
          <w:kern w:val="1"/>
          <w:sz w:val="20"/>
          <w:szCs w:val="20"/>
          <w:lang w:eastAsia="sl-SI"/>
        </w:rPr>
        <w:t>Metode dela:</w:t>
      </w:r>
    </w:p>
    <w:p w14:paraId="45667B59" w14:textId="5A2DAF21"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Za žlahtnjenje poljščin se uporabljajo metode, ki jih izvajalec opredeli v letnih programih dela na podlagi izhodišč ministrstva. </w:t>
      </w:r>
      <w:r w:rsidR="000A0B64" w:rsidRPr="0058736A">
        <w:rPr>
          <w:rFonts w:ascii="Arial" w:eastAsia="Times New Roman" w:hAnsi="Arial" w:cs="Arial"/>
          <w:kern w:val="1"/>
          <w:sz w:val="20"/>
          <w:szCs w:val="20"/>
        </w:rPr>
        <w:t>V metode dela za žlahtnjenje krompirja se vključujejo tudi druge metod</w:t>
      </w:r>
      <w:r w:rsidR="006D6CFC" w:rsidRPr="0058736A">
        <w:rPr>
          <w:rFonts w:ascii="Arial" w:eastAsia="Times New Roman" w:hAnsi="Arial" w:cs="Arial"/>
          <w:kern w:val="1"/>
          <w:sz w:val="20"/>
          <w:szCs w:val="20"/>
        </w:rPr>
        <w:t>ike</w:t>
      </w:r>
      <w:r w:rsidR="000A0B64" w:rsidRPr="0058736A">
        <w:rPr>
          <w:rFonts w:ascii="Arial" w:eastAsia="Times New Roman" w:hAnsi="Arial" w:cs="Arial"/>
          <w:kern w:val="1"/>
          <w:sz w:val="20"/>
          <w:szCs w:val="20"/>
        </w:rPr>
        <w:t xml:space="preserve"> žlahtnjenja krompirja z namenom izboljšanja tolerance </w:t>
      </w:r>
      <w:r w:rsidR="007C6B8C" w:rsidRPr="0058736A">
        <w:rPr>
          <w:rFonts w:ascii="Arial" w:eastAsia="Times New Roman" w:hAnsi="Arial" w:cs="Arial"/>
          <w:kern w:val="1"/>
          <w:sz w:val="20"/>
          <w:szCs w:val="20"/>
        </w:rPr>
        <w:t>z</w:t>
      </w:r>
      <w:r w:rsidR="00256314" w:rsidRPr="0058736A">
        <w:rPr>
          <w:rFonts w:ascii="Arial" w:eastAsia="Times New Roman" w:hAnsi="Arial" w:cs="Arial"/>
          <w:kern w:val="1"/>
          <w:sz w:val="20"/>
          <w:szCs w:val="20"/>
        </w:rPr>
        <w:t>a</w:t>
      </w:r>
      <w:r w:rsidR="000A0B64" w:rsidRPr="0058736A">
        <w:rPr>
          <w:rFonts w:ascii="Arial" w:eastAsia="Times New Roman" w:hAnsi="Arial" w:cs="Arial"/>
          <w:kern w:val="1"/>
          <w:sz w:val="20"/>
          <w:szCs w:val="20"/>
        </w:rPr>
        <w:t xml:space="preserve"> abiotske in biotske dejavnike. </w:t>
      </w:r>
    </w:p>
    <w:p w14:paraId="0796E252"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4275273A" w14:textId="77777777" w:rsidR="00EF4896" w:rsidRPr="0058736A" w:rsidRDefault="00EF4896" w:rsidP="0058736A">
      <w:pPr>
        <w:suppressAutoHyphens/>
        <w:overflowPunct w:val="0"/>
        <w:spacing w:after="0" w:line="260" w:lineRule="exact"/>
        <w:contextualSpacing/>
        <w:rPr>
          <w:rFonts w:ascii="Arial" w:eastAsia="Times New Roman" w:hAnsi="Arial" w:cs="Arial"/>
          <w:kern w:val="1"/>
          <w:sz w:val="20"/>
          <w:szCs w:val="20"/>
          <w:lang w:eastAsia="sl-SI"/>
        </w:rPr>
      </w:pPr>
      <w:r w:rsidRPr="0058736A">
        <w:rPr>
          <w:rFonts w:ascii="Arial" w:eastAsia="Times New Roman" w:hAnsi="Arial" w:cs="Arial"/>
          <w:b/>
          <w:bCs/>
          <w:kern w:val="1"/>
          <w:sz w:val="20"/>
          <w:szCs w:val="20"/>
          <w:lang w:eastAsia="zh-CN"/>
        </w:rPr>
        <w:t>Podrobnejše naloge:</w:t>
      </w:r>
    </w:p>
    <w:p w14:paraId="236EA1D5" w14:textId="702AEA0E"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1.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vpeljava </w:t>
      </w:r>
      <w:r w:rsidR="00256314" w:rsidRPr="0058736A">
        <w:rPr>
          <w:rFonts w:ascii="Arial" w:eastAsia="Times New Roman" w:hAnsi="Arial" w:cs="Arial"/>
          <w:kern w:val="1"/>
          <w:sz w:val="20"/>
          <w:szCs w:val="20"/>
          <w:lang w:eastAsia="sl-SI"/>
        </w:rPr>
        <w:t xml:space="preserve">novih </w:t>
      </w:r>
      <w:r w:rsidRPr="0058736A">
        <w:rPr>
          <w:rFonts w:ascii="Arial" w:eastAsia="Times New Roman" w:hAnsi="Arial" w:cs="Arial"/>
          <w:kern w:val="1"/>
          <w:sz w:val="20"/>
          <w:szCs w:val="20"/>
          <w:lang w:eastAsia="sl-SI"/>
        </w:rPr>
        <w:t>žlahtniteljskih metod;</w:t>
      </w:r>
    </w:p>
    <w:p w14:paraId="382E8B1E" w14:textId="77C8DF49" w:rsidR="00EF4896" w:rsidRPr="0058736A" w:rsidRDefault="00EE7428" w:rsidP="0058736A">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2</w:t>
      </w:r>
      <w:r w:rsidR="00EF4896" w:rsidRPr="0058736A">
        <w:rPr>
          <w:rFonts w:ascii="Arial" w:eastAsia="Times New Roman" w:hAnsi="Arial" w:cs="Arial"/>
          <w:kern w:val="1"/>
          <w:sz w:val="20"/>
          <w:szCs w:val="20"/>
          <w:lang w:eastAsia="sl-SI"/>
        </w:rPr>
        <w:t xml:space="preserve">. </w:t>
      </w:r>
      <w:r w:rsidR="0058736A">
        <w:rPr>
          <w:rFonts w:ascii="Arial" w:eastAsia="Times New Roman" w:hAnsi="Arial" w:cs="Arial"/>
          <w:kern w:val="1"/>
          <w:sz w:val="20"/>
          <w:szCs w:val="20"/>
          <w:lang w:eastAsia="sl-SI"/>
        </w:rPr>
        <w:tab/>
      </w:r>
      <w:r w:rsidR="00EF4896" w:rsidRPr="0058736A">
        <w:rPr>
          <w:rFonts w:ascii="Arial" w:eastAsia="Times New Roman" w:hAnsi="Arial" w:cs="Arial"/>
          <w:kern w:val="1"/>
          <w:sz w:val="20"/>
          <w:szCs w:val="20"/>
          <w:lang w:eastAsia="sl-SI"/>
        </w:rPr>
        <w:t>odbira žlahtniteljskega materiala;</w:t>
      </w:r>
    </w:p>
    <w:p w14:paraId="6C9BDACF" w14:textId="6471AB63" w:rsidR="00EF4896" w:rsidRPr="0058736A" w:rsidRDefault="00EE7428" w:rsidP="0058736A">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3</w:t>
      </w:r>
      <w:r w:rsidR="00EF4896" w:rsidRPr="0058736A">
        <w:rPr>
          <w:rFonts w:ascii="Arial" w:eastAsia="Times New Roman" w:hAnsi="Arial" w:cs="Arial"/>
          <w:kern w:val="1"/>
          <w:sz w:val="20"/>
          <w:szCs w:val="20"/>
          <w:lang w:eastAsia="sl-SI"/>
        </w:rPr>
        <w:t>.</w:t>
      </w:r>
      <w:r w:rsidR="0058736A">
        <w:rPr>
          <w:rFonts w:ascii="Arial" w:eastAsia="Times New Roman" w:hAnsi="Arial" w:cs="Arial"/>
          <w:kern w:val="1"/>
          <w:sz w:val="20"/>
          <w:szCs w:val="20"/>
          <w:lang w:eastAsia="sl-SI"/>
        </w:rPr>
        <w:tab/>
      </w:r>
      <w:r w:rsidR="00EF4896" w:rsidRPr="0058736A">
        <w:rPr>
          <w:rFonts w:ascii="Arial" w:eastAsia="Times New Roman" w:hAnsi="Arial" w:cs="Arial"/>
          <w:kern w:val="1"/>
          <w:sz w:val="20"/>
          <w:szCs w:val="20"/>
          <w:lang w:eastAsia="sl-SI"/>
        </w:rPr>
        <w:t>križanja in povratna križanja;</w:t>
      </w:r>
    </w:p>
    <w:p w14:paraId="32261A08" w14:textId="6886681D" w:rsidR="00EF4896" w:rsidRPr="0058736A" w:rsidRDefault="00EE7428" w:rsidP="0058736A">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4</w:t>
      </w:r>
      <w:r w:rsidR="00EF4896" w:rsidRPr="0058736A">
        <w:rPr>
          <w:rFonts w:ascii="Arial" w:eastAsia="Times New Roman" w:hAnsi="Arial" w:cs="Arial"/>
          <w:kern w:val="1"/>
          <w:sz w:val="20"/>
          <w:szCs w:val="20"/>
          <w:lang w:eastAsia="sl-SI"/>
        </w:rPr>
        <w:t xml:space="preserve">. </w:t>
      </w:r>
      <w:r w:rsidR="0058736A">
        <w:rPr>
          <w:rFonts w:ascii="Arial" w:eastAsia="Times New Roman" w:hAnsi="Arial" w:cs="Arial"/>
          <w:kern w:val="1"/>
          <w:sz w:val="20"/>
          <w:szCs w:val="20"/>
          <w:lang w:eastAsia="sl-SI"/>
        </w:rPr>
        <w:tab/>
      </w:r>
      <w:r w:rsidR="00EF4896" w:rsidRPr="0058736A">
        <w:rPr>
          <w:rFonts w:ascii="Arial" w:eastAsia="Times New Roman" w:hAnsi="Arial" w:cs="Arial"/>
          <w:kern w:val="1"/>
          <w:sz w:val="20"/>
          <w:szCs w:val="20"/>
          <w:lang w:eastAsia="sl-SI"/>
        </w:rPr>
        <w:t>selekcija križancev;</w:t>
      </w:r>
    </w:p>
    <w:p w14:paraId="7AC16EDB" w14:textId="78A4E231" w:rsidR="00EF4896" w:rsidRPr="0058736A" w:rsidRDefault="00EE7428" w:rsidP="0058736A">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5</w:t>
      </w:r>
      <w:r w:rsidR="00EF4896" w:rsidRPr="0058736A">
        <w:rPr>
          <w:rFonts w:ascii="Arial" w:eastAsia="Times New Roman" w:hAnsi="Arial" w:cs="Arial"/>
          <w:kern w:val="1"/>
          <w:sz w:val="20"/>
          <w:szCs w:val="20"/>
          <w:lang w:eastAsia="sl-SI"/>
        </w:rPr>
        <w:t xml:space="preserve">. </w:t>
      </w:r>
      <w:r w:rsidR="0058736A">
        <w:rPr>
          <w:rFonts w:ascii="Arial" w:eastAsia="Times New Roman" w:hAnsi="Arial" w:cs="Arial"/>
          <w:kern w:val="1"/>
          <w:sz w:val="20"/>
          <w:szCs w:val="20"/>
          <w:lang w:eastAsia="sl-SI"/>
        </w:rPr>
        <w:tab/>
      </w:r>
      <w:r w:rsidR="00EF4896" w:rsidRPr="0058736A">
        <w:rPr>
          <w:rFonts w:ascii="Arial" w:eastAsia="Times New Roman" w:hAnsi="Arial" w:cs="Arial"/>
          <w:kern w:val="1"/>
          <w:sz w:val="20"/>
          <w:szCs w:val="20"/>
          <w:lang w:eastAsia="sl-SI"/>
        </w:rPr>
        <w:t>vzgoja novih križancev;</w:t>
      </w:r>
    </w:p>
    <w:p w14:paraId="1793E440" w14:textId="01ECE8A0" w:rsidR="00EE7428" w:rsidRPr="0058736A" w:rsidRDefault="00EE7428" w:rsidP="0058736A">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6</w:t>
      </w:r>
      <w:r w:rsidR="00EF4896" w:rsidRPr="0058736A">
        <w:rPr>
          <w:rFonts w:ascii="Arial" w:eastAsia="Times New Roman" w:hAnsi="Arial" w:cs="Arial"/>
          <w:kern w:val="1"/>
          <w:sz w:val="20"/>
          <w:szCs w:val="20"/>
          <w:lang w:eastAsia="sl-SI"/>
        </w:rPr>
        <w:t xml:space="preserve">. </w:t>
      </w:r>
      <w:r w:rsidR="0058736A">
        <w:rPr>
          <w:rFonts w:ascii="Arial" w:eastAsia="Times New Roman" w:hAnsi="Arial" w:cs="Arial"/>
          <w:kern w:val="1"/>
          <w:sz w:val="20"/>
          <w:szCs w:val="20"/>
          <w:lang w:eastAsia="sl-SI"/>
        </w:rPr>
        <w:tab/>
      </w:r>
      <w:r w:rsidR="00EF4896" w:rsidRPr="0058736A">
        <w:rPr>
          <w:rFonts w:ascii="Arial" w:eastAsia="Times New Roman" w:hAnsi="Arial" w:cs="Arial"/>
          <w:kern w:val="1"/>
          <w:sz w:val="20"/>
          <w:szCs w:val="20"/>
          <w:lang w:eastAsia="sl-SI"/>
        </w:rPr>
        <w:t>vpis nove sorte v sortno listo</w:t>
      </w:r>
      <w:r w:rsidRPr="0058736A">
        <w:rPr>
          <w:rFonts w:ascii="Arial" w:eastAsia="Times New Roman" w:hAnsi="Arial" w:cs="Arial"/>
          <w:kern w:val="1"/>
          <w:sz w:val="20"/>
          <w:szCs w:val="20"/>
          <w:lang w:eastAsia="sl-SI"/>
        </w:rPr>
        <w:t>;</w:t>
      </w:r>
    </w:p>
    <w:p w14:paraId="0B85632C" w14:textId="1C65A162" w:rsidR="00EF4896" w:rsidRPr="0058736A" w:rsidRDefault="00EE7428" w:rsidP="0058736A">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7.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pridelava žlahtniteljskega semena registriranih sort in opredelitev posebnosti njihove semenske pridelave</w:t>
      </w:r>
      <w:r w:rsidR="00EF4896" w:rsidRPr="0058736A">
        <w:rPr>
          <w:rFonts w:ascii="Arial" w:eastAsia="Times New Roman" w:hAnsi="Arial" w:cs="Arial"/>
          <w:kern w:val="1"/>
          <w:sz w:val="20"/>
          <w:szCs w:val="20"/>
          <w:lang w:eastAsia="sl-SI"/>
        </w:rPr>
        <w:t>.</w:t>
      </w:r>
    </w:p>
    <w:p w14:paraId="173A4217"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sl-SI"/>
        </w:rPr>
      </w:pPr>
    </w:p>
    <w:p w14:paraId="31061B30" w14:textId="77777777" w:rsidR="00EF4896" w:rsidRPr="0058736A" w:rsidRDefault="00EF4896" w:rsidP="0058736A">
      <w:pPr>
        <w:keepNext/>
        <w:keepLines/>
        <w:tabs>
          <w:tab w:val="left" w:pos="0"/>
        </w:tabs>
        <w:suppressAutoHyphens/>
        <w:overflowPunct w:val="0"/>
        <w:spacing w:after="0" w:line="260" w:lineRule="exact"/>
        <w:jc w:val="both"/>
        <w:rPr>
          <w:rFonts w:ascii="Arial" w:eastAsia="Times New Roman" w:hAnsi="Arial" w:cs="Arial"/>
          <w:kern w:val="1"/>
          <w:sz w:val="20"/>
          <w:szCs w:val="20"/>
        </w:rPr>
      </w:pPr>
      <w:r w:rsidRPr="0058736A">
        <w:rPr>
          <w:rFonts w:ascii="Arial" w:eastAsia="Times New Roman" w:hAnsi="Arial" w:cs="Arial"/>
          <w:b/>
          <w:kern w:val="1"/>
          <w:sz w:val="20"/>
          <w:szCs w:val="20"/>
          <w:lang w:eastAsia="sl-SI"/>
        </w:rPr>
        <w:t>Kazalniki za doseganje ciljev:</w:t>
      </w:r>
    </w:p>
    <w:p w14:paraId="524DC811" w14:textId="509A0A19"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rPr>
        <w:t>število razvitih in vpeljanih selekcijskih metod in postopkov žlahtnjenja;</w:t>
      </w:r>
    </w:p>
    <w:p w14:paraId="0D0126E5" w14:textId="40824F28"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lastRenderedPageBreak/>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rPr>
        <w:t xml:space="preserve">število novih sort, vpisanih </w:t>
      </w:r>
      <w:r w:rsidR="001440E3" w:rsidRPr="0058736A">
        <w:rPr>
          <w:rFonts w:ascii="Arial" w:eastAsia="Times New Roman" w:hAnsi="Arial" w:cs="Arial"/>
          <w:kern w:val="1"/>
          <w:sz w:val="20"/>
          <w:szCs w:val="20"/>
        </w:rPr>
        <w:t>v sortno listo</w:t>
      </w:r>
      <w:r w:rsidRPr="0058736A">
        <w:rPr>
          <w:rFonts w:ascii="Arial" w:eastAsia="Times New Roman" w:hAnsi="Arial" w:cs="Arial"/>
          <w:kern w:val="1"/>
          <w:sz w:val="20"/>
          <w:szCs w:val="20"/>
        </w:rPr>
        <w:t>;</w:t>
      </w:r>
    </w:p>
    <w:p w14:paraId="003DD631" w14:textId="6223757D"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rPr>
        <w:t>število in delež sort, požlahtnjenih v okviru javne službe v semenarski pridelavi, na trgu in v uporabi.</w:t>
      </w:r>
    </w:p>
    <w:p w14:paraId="5F4ED5B7"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kern w:val="1"/>
          <w:sz w:val="20"/>
          <w:szCs w:val="20"/>
        </w:rPr>
      </w:pPr>
    </w:p>
    <w:p w14:paraId="6E69A4FF"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lang w:eastAsia="zh-CN"/>
        </w:rPr>
        <w:t xml:space="preserve">2.1.1 Žlahtnjenje krompirja </w:t>
      </w:r>
    </w:p>
    <w:p w14:paraId="65EBB8DB" w14:textId="77777777" w:rsidR="00EF4896" w:rsidRPr="0058736A" w:rsidRDefault="00EF4896" w:rsidP="0058736A">
      <w:pPr>
        <w:suppressAutoHyphens/>
        <w:overflowPunct w:val="0"/>
        <w:spacing w:after="0" w:line="260" w:lineRule="exact"/>
        <w:contextualSpacing/>
        <w:rPr>
          <w:rFonts w:ascii="Arial" w:eastAsia="Times New Roman" w:hAnsi="Arial" w:cs="Arial"/>
          <w:b/>
          <w:bCs/>
          <w:kern w:val="1"/>
          <w:sz w:val="20"/>
          <w:szCs w:val="20"/>
          <w:lang w:eastAsia="zh-CN"/>
        </w:rPr>
      </w:pPr>
    </w:p>
    <w:p w14:paraId="1F1F8AE5" w14:textId="570DAC04" w:rsidR="00EF4896" w:rsidRPr="0058736A" w:rsidRDefault="00EF4896" w:rsidP="0058736A">
      <w:pPr>
        <w:suppressAutoHyphens/>
        <w:overflowPunct w:val="0"/>
        <w:spacing w:after="0" w:line="260" w:lineRule="exact"/>
        <w:contextualSpacing/>
        <w:rPr>
          <w:rFonts w:ascii="Arial" w:eastAsia="Times New Roman" w:hAnsi="Arial" w:cs="Arial"/>
          <w:kern w:val="1"/>
          <w:sz w:val="20"/>
          <w:szCs w:val="20"/>
          <w:lang w:eastAsia="zh-CN"/>
        </w:rPr>
      </w:pPr>
      <w:r w:rsidRPr="0058736A">
        <w:rPr>
          <w:rFonts w:ascii="Arial" w:eastAsia="Times New Roman" w:hAnsi="Arial" w:cs="Arial"/>
          <w:b/>
          <w:bCs/>
          <w:kern w:val="1"/>
          <w:sz w:val="20"/>
          <w:szCs w:val="20"/>
          <w:lang w:eastAsia="zh-CN"/>
        </w:rPr>
        <w:t>Cilji konvencionalnega žlahtnjenja krompirja:</w:t>
      </w:r>
    </w:p>
    <w:p w14:paraId="182024CC" w14:textId="6CD30B83" w:rsidR="00EF4896" w:rsidRPr="0058736A" w:rsidRDefault="00EF4896" w:rsidP="0058736A">
      <w:pPr>
        <w:suppressAutoHyphens/>
        <w:overflowPunct w:val="0"/>
        <w:spacing w:after="0" w:line="260" w:lineRule="exact"/>
        <w:ind w:left="709" w:hanging="709"/>
        <w:contextualSpacing/>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vzgoja novih domačih belo</w:t>
      </w:r>
      <w:r w:rsidR="00F806E9" w:rsidRPr="0058736A">
        <w:rPr>
          <w:rFonts w:ascii="Arial" w:eastAsia="Times New Roman" w:hAnsi="Arial" w:cs="Arial"/>
          <w:kern w:val="1"/>
          <w:sz w:val="20"/>
          <w:szCs w:val="20"/>
          <w:lang w:eastAsia="zh-CN"/>
        </w:rPr>
        <w:t>-</w:t>
      </w:r>
      <w:r w:rsidRPr="0058736A">
        <w:rPr>
          <w:rFonts w:ascii="Arial" w:eastAsia="Times New Roman" w:hAnsi="Arial" w:cs="Arial"/>
          <w:kern w:val="1"/>
          <w:sz w:val="20"/>
          <w:szCs w:val="20"/>
          <w:lang w:eastAsia="zh-CN"/>
        </w:rPr>
        <w:t xml:space="preserve"> in </w:t>
      </w:r>
      <w:proofErr w:type="spellStart"/>
      <w:r w:rsidRPr="0058736A">
        <w:rPr>
          <w:rFonts w:ascii="Arial" w:eastAsia="Times New Roman" w:hAnsi="Arial" w:cs="Arial"/>
          <w:kern w:val="1"/>
          <w:sz w:val="20"/>
          <w:szCs w:val="20"/>
          <w:lang w:eastAsia="zh-CN"/>
        </w:rPr>
        <w:t>rumenomesnatih</w:t>
      </w:r>
      <w:proofErr w:type="spellEnd"/>
      <w:r w:rsidRPr="0058736A">
        <w:rPr>
          <w:rFonts w:ascii="Arial" w:eastAsia="Times New Roman" w:hAnsi="Arial" w:cs="Arial"/>
          <w:kern w:val="1"/>
          <w:sz w:val="20"/>
          <w:szCs w:val="20"/>
          <w:lang w:eastAsia="zh-CN"/>
        </w:rPr>
        <w:t xml:space="preserve"> kakovostnih sort krompirja, primernih za naše pridelovalne razmere, za različne potrebe na trgu (zgodnje sorte, </w:t>
      </w:r>
      <w:r w:rsidR="00EE7428" w:rsidRPr="0058736A">
        <w:rPr>
          <w:rFonts w:ascii="Arial" w:eastAsia="Times New Roman" w:hAnsi="Arial" w:cs="Arial"/>
          <w:kern w:val="1"/>
          <w:sz w:val="20"/>
          <w:szCs w:val="20"/>
          <w:lang w:eastAsia="zh-CN"/>
        </w:rPr>
        <w:t xml:space="preserve">sorte za </w:t>
      </w:r>
      <w:r w:rsidRPr="0058736A">
        <w:rPr>
          <w:rFonts w:ascii="Arial" w:eastAsia="Times New Roman" w:hAnsi="Arial" w:cs="Arial"/>
          <w:kern w:val="1"/>
          <w:sz w:val="20"/>
          <w:szCs w:val="20"/>
          <w:lang w:eastAsia="zh-CN"/>
        </w:rPr>
        <w:t>ozimnic</w:t>
      </w:r>
      <w:r w:rsidR="00EE7428" w:rsidRPr="0058736A">
        <w:rPr>
          <w:rFonts w:ascii="Arial" w:eastAsia="Times New Roman" w:hAnsi="Arial" w:cs="Arial"/>
          <w:kern w:val="1"/>
          <w:sz w:val="20"/>
          <w:szCs w:val="20"/>
          <w:lang w:eastAsia="zh-CN"/>
        </w:rPr>
        <w:t>o</w:t>
      </w:r>
      <w:r w:rsidRPr="0058736A">
        <w:rPr>
          <w:rFonts w:ascii="Arial" w:eastAsia="Times New Roman" w:hAnsi="Arial" w:cs="Arial"/>
          <w:kern w:val="1"/>
          <w:sz w:val="20"/>
          <w:szCs w:val="20"/>
          <w:lang w:eastAsia="zh-CN"/>
        </w:rPr>
        <w:t>, sorte z rdečo kožico, za kuhanje, pečenje in drugo);</w:t>
      </w:r>
    </w:p>
    <w:p w14:paraId="24306307" w14:textId="776DA150" w:rsidR="00EF4896" w:rsidRPr="0058736A" w:rsidRDefault="00EF4896" w:rsidP="0058736A">
      <w:pPr>
        <w:suppressAutoHyphens/>
        <w:overflowPunct w:val="0"/>
        <w:spacing w:after="0" w:line="260" w:lineRule="exact"/>
        <w:ind w:left="709" w:hanging="709"/>
        <w:contextualSpacing/>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vzgoja sort, tolerantnih za sušo</w:t>
      </w:r>
      <w:r w:rsidR="00EE7428" w:rsidRPr="0058736A">
        <w:rPr>
          <w:rFonts w:ascii="Arial" w:eastAsia="Times New Roman" w:hAnsi="Arial" w:cs="Arial"/>
          <w:kern w:val="1"/>
          <w:sz w:val="20"/>
          <w:szCs w:val="20"/>
          <w:lang w:eastAsia="zh-CN"/>
        </w:rPr>
        <w:t xml:space="preserve"> in</w:t>
      </w:r>
      <w:r w:rsidRPr="0058736A">
        <w:rPr>
          <w:rFonts w:ascii="Arial" w:eastAsia="Times New Roman" w:hAnsi="Arial" w:cs="Arial"/>
          <w:kern w:val="1"/>
          <w:sz w:val="20"/>
          <w:szCs w:val="20"/>
          <w:lang w:eastAsia="zh-CN"/>
        </w:rPr>
        <w:t xml:space="preserve"> visoke temperature;</w:t>
      </w:r>
    </w:p>
    <w:p w14:paraId="6F53D0DE" w14:textId="43D27CAA" w:rsidR="00EF4896" w:rsidRPr="0058736A" w:rsidRDefault="00EF4896" w:rsidP="0058736A">
      <w:pPr>
        <w:suppressAutoHyphens/>
        <w:spacing w:after="0" w:line="260" w:lineRule="exact"/>
        <w:ind w:left="709" w:hanging="709"/>
        <w:jc w:val="both"/>
        <w:textAlignment w:val="baseline"/>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vzgoja sort z nizkimi vnosi dušika;</w:t>
      </w:r>
    </w:p>
    <w:p w14:paraId="7D80BFDE" w14:textId="7D05504F" w:rsidR="00EF4896" w:rsidRPr="0058736A" w:rsidRDefault="00EF4896" w:rsidP="0058736A">
      <w:pPr>
        <w:keepNext/>
        <w:suppressAutoHyphens/>
        <w:overflowPunct w:val="0"/>
        <w:spacing w:after="0" w:line="260" w:lineRule="exact"/>
        <w:ind w:left="709" w:hanging="709"/>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 xml:space="preserve">vzgoja sort, odpornih proti krompirjevi plesni; </w:t>
      </w:r>
    </w:p>
    <w:p w14:paraId="4F4DA527" w14:textId="4FE6DCA3" w:rsidR="00EF4896" w:rsidRPr="0058736A" w:rsidRDefault="00EF4896" w:rsidP="0058736A">
      <w:pPr>
        <w:keepNext/>
        <w:suppressAutoHyphens/>
        <w:overflowPunct w:val="0"/>
        <w:spacing w:after="0" w:line="260" w:lineRule="exact"/>
        <w:ind w:left="709" w:hanging="709"/>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 xml:space="preserve">vzgoja sort, odpornih proti krompirjevim </w:t>
      </w:r>
      <w:proofErr w:type="spellStart"/>
      <w:r w:rsidRPr="0058736A">
        <w:rPr>
          <w:rFonts w:ascii="Arial" w:eastAsia="Times New Roman" w:hAnsi="Arial" w:cs="Arial"/>
          <w:kern w:val="1"/>
          <w:sz w:val="20"/>
          <w:szCs w:val="20"/>
          <w:lang w:eastAsia="zh-CN"/>
        </w:rPr>
        <w:t>cistotvornim</w:t>
      </w:r>
      <w:proofErr w:type="spellEnd"/>
      <w:r w:rsidRPr="0058736A">
        <w:rPr>
          <w:rFonts w:ascii="Arial" w:eastAsia="Times New Roman" w:hAnsi="Arial" w:cs="Arial"/>
          <w:kern w:val="1"/>
          <w:sz w:val="20"/>
          <w:szCs w:val="20"/>
          <w:lang w:eastAsia="zh-CN"/>
        </w:rPr>
        <w:t xml:space="preserve"> ogorčicam.</w:t>
      </w:r>
    </w:p>
    <w:p w14:paraId="70C5AC98" w14:textId="77777777" w:rsidR="00EF4896" w:rsidRPr="0058736A" w:rsidRDefault="00EF4896" w:rsidP="0058736A">
      <w:pPr>
        <w:suppressAutoHyphens/>
        <w:overflowPunct w:val="0"/>
        <w:spacing w:after="0" w:line="260" w:lineRule="exact"/>
        <w:contextualSpacing/>
        <w:rPr>
          <w:rFonts w:ascii="Arial" w:eastAsia="Times New Roman" w:hAnsi="Arial" w:cs="Arial"/>
          <w:bCs/>
          <w:kern w:val="1"/>
          <w:sz w:val="20"/>
          <w:szCs w:val="20"/>
          <w:lang w:eastAsia="zh-CN"/>
        </w:rPr>
      </w:pPr>
    </w:p>
    <w:p w14:paraId="6A7B44D8" w14:textId="77777777" w:rsidR="00EF4896" w:rsidRPr="0058736A" w:rsidRDefault="00EF4896" w:rsidP="0058736A">
      <w:pPr>
        <w:autoSpaceDE w:val="0"/>
        <w:autoSpaceDN w:val="0"/>
        <w:adjustRightInd w:val="0"/>
        <w:spacing w:after="0" w:line="260" w:lineRule="exact"/>
        <w:rPr>
          <w:rFonts w:ascii="Arial" w:eastAsia="Calibri" w:hAnsi="Arial" w:cs="Arial"/>
          <w:color w:val="000000"/>
          <w:sz w:val="20"/>
          <w:szCs w:val="20"/>
          <w:lang w:eastAsia="sl-SI"/>
        </w:rPr>
      </w:pPr>
      <w:r w:rsidRPr="0058736A">
        <w:rPr>
          <w:rFonts w:ascii="Arial" w:eastAsia="Calibri" w:hAnsi="Arial" w:cs="Arial"/>
          <w:b/>
          <w:bCs/>
          <w:color w:val="000000"/>
          <w:sz w:val="20"/>
          <w:szCs w:val="20"/>
          <w:lang w:eastAsia="sl-SI"/>
        </w:rPr>
        <w:t>Cilji ekološkega žlahtnjenja krompirja:</w:t>
      </w:r>
    </w:p>
    <w:p w14:paraId="160CF59A" w14:textId="327FA705" w:rsidR="00EF4896" w:rsidRPr="00AF38E2" w:rsidRDefault="00EF4896" w:rsidP="00AF38E2">
      <w:pPr>
        <w:pStyle w:val="Odstavekseznama"/>
        <w:numPr>
          <w:ilvl w:val="0"/>
          <w:numId w:val="32"/>
        </w:numPr>
        <w:autoSpaceDE w:val="0"/>
        <w:autoSpaceDN w:val="0"/>
        <w:adjustRightInd w:val="0"/>
        <w:spacing w:after="0" w:line="260" w:lineRule="exact"/>
        <w:ind w:hanging="720"/>
        <w:rPr>
          <w:rFonts w:ascii="Arial" w:eastAsia="Calibri" w:hAnsi="Arial" w:cs="Arial"/>
          <w:color w:val="000000"/>
          <w:sz w:val="20"/>
          <w:szCs w:val="20"/>
          <w:lang w:eastAsia="sl-SI"/>
        </w:rPr>
      </w:pPr>
      <w:r w:rsidRPr="00AF38E2">
        <w:rPr>
          <w:rFonts w:ascii="Arial" w:eastAsia="Calibri" w:hAnsi="Arial" w:cs="Arial"/>
          <w:color w:val="000000"/>
          <w:sz w:val="20"/>
          <w:szCs w:val="20"/>
          <w:lang w:eastAsia="sl-SI"/>
        </w:rPr>
        <w:t>vzgoja novih domačih belo</w:t>
      </w:r>
      <w:r w:rsidR="00E149BF" w:rsidRPr="00AF38E2">
        <w:rPr>
          <w:rFonts w:ascii="Arial" w:eastAsia="Calibri" w:hAnsi="Arial" w:cs="Arial"/>
          <w:color w:val="000000"/>
          <w:sz w:val="20"/>
          <w:szCs w:val="20"/>
          <w:lang w:eastAsia="sl-SI"/>
        </w:rPr>
        <w:t>-</w:t>
      </w:r>
      <w:r w:rsidRPr="00AF38E2">
        <w:rPr>
          <w:rFonts w:ascii="Arial" w:eastAsia="Calibri" w:hAnsi="Arial" w:cs="Arial"/>
          <w:color w:val="000000"/>
          <w:sz w:val="20"/>
          <w:szCs w:val="20"/>
          <w:lang w:eastAsia="sl-SI"/>
        </w:rPr>
        <w:t xml:space="preserve"> in </w:t>
      </w:r>
      <w:proofErr w:type="spellStart"/>
      <w:r w:rsidRPr="00AF38E2">
        <w:rPr>
          <w:rFonts w:ascii="Arial" w:eastAsia="Calibri" w:hAnsi="Arial" w:cs="Arial"/>
          <w:color w:val="000000"/>
          <w:sz w:val="20"/>
          <w:szCs w:val="20"/>
          <w:lang w:eastAsia="sl-SI"/>
        </w:rPr>
        <w:t>rumenomesnatih</w:t>
      </w:r>
      <w:proofErr w:type="spellEnd"/>
      <w:r w:rsidRPr="00AF38E2">
        <w:rPr>
          <w:rFonts w:ascii="Arial" w:eastAsia="Calibri" w:hAnsi="Arial" w:cs="Arial"/>
          <w:color w:val="000000"/>
          <w:sz w:val="20"/>
          <w:szCs w:val="20"/>
          <w:lang w:eastAsia="sl-SI"/>
        </w:rPr>
        <w:t xml:space="preserve"> kakovostnih sort krompirja, primernih za ekološko kmetovanje;</w:t>
      </w:r>
    </w:p>
    <w:p w14:paraId="0A36D457" w14:textId="6DEAB9E3" w:rsidR="00EF4896" w:rsidRPr="00AF38E2" w:rsidRDefault="00EF4896" w:rsidP="00AF38E2">
      <w:pPr>
        <w:pStyle w:val="Odstavekseznama"/>
        <w:numPr>
          <w:ilvl w:val="0"/>
          <w:numId w:val="32"/>
        </w:numPr>
        <w:autoSpaceDE w:val="0"/>
        <w:autoSpaceDN w:val="0"/>
        <w:adjustRightInd w:val="0"/>
        <w:spacing w:after="0" w:line="260" w:lineRule="exact"/>
        <w:ind w:hanging="720"/>
        <w:rPr>
          <w:rFonts w:ascii="Arial" w:eastAsia="Calibri" w:hAnsi="Arial" w:cs="Arial"/>
          <w:color w:val="000000"/>
          <w:sz w:val="20"/>
          <w:szCs w:val="20"/>
          <w:lang w:eastAsia="sl-SI"/>
        </w:rPr>
      </w:pPr>
      <w:r w:rsidRPr="00AF38E2">
        <w:rPr>
          <w:rFonts w:ascii="Arial" w:eastAsia="Calibri" w:hAnsi="Arial" w:cs="Arial"/>
          <w:color w:val="000000"/>
          <w:sz w:val="20"/>
          <w:szCs w:val="20"/>
          <w:lang w:eastAsia="sl-SI"/>
        </w:rPr>
        <w:t xml:space="preserve">vzgoja sort z dobro </w:t>
      </w:r>
      <w:proofErr w:type="spellStart"/>
      <w:r w:rsidRPr="00AF38E2">
        <w:rPr>
          <w:rFonts w:ascii="Arial" w:eastAsia="Calibri" w:hAnsi="Arial" w:cs="Arial"/>
          <w:color w:val="000000"/>
          <w:sz w:val="20"/>
          <w:szCs w:val="20"/>
          <w:lang w:eastAsia="sl-SI"/>
        </w:rPr>
        <w:t>pokrovnostjo</w:t>
      </w:r>
      <w:proofErr w:type="spellEnd"/>
      <w:r w:rsidRPr="00AF38E2">
        <w:rPr>
          <w:rFonts w:ascii="Arial" w:eastAsia="Calibri" w:hAnsi="Arial" w:cs="Arial"/>
          <w:color w:val="000000"/>
          <w:sz w:val="20"/>
          <w:szCs w:val="20"/>
          <w:lang w:eastAsia="sl-SI"/>
        </w:rPr>
        <w:t xml:space="preserve"> – tekmovalnostjo s pleveli;</w:t>
      </w:r>
    </w:p>
    <w:p w14:paraId="747CB457" w14:textId="1209E599" w:rsidR="00EF4896" w:rsidRPr="00AF38E2" w:rsidRDefault="00EF4896" w:rsidP="00AF38E2">
      <w:pPr>
        <w:pStyle w:val="Odstavekseznama"/>
        <w:numPr>
          <w:ilvl w:val="0"/>
          <w:numId w:val="32"/>
        </w:numPr>
        <w:autoSpaceDE w:val="0"/>
        <w:autoSpaceDN w:val="0"/>
        <w:adjustRightInd w:val="0"/>
        <w:spacing w:after="0" w:line="260" w:lineRule="exact"/>
        <w:ind w:hanging="720"/>
        <w:rPr>
          <w:rFonts w:ascii="Arial" w:eastAsia="Calibri" w:hAnsi="Arial" w:cs="Arial"/>
          <w:color w:val="000000"/>
          <w:sz w:val="20"/>
          <w:szCs w:val="20"/>
          <w:lang w:eastAsia="sl-SI"/>
        </w:rPr>
      </w:pPr>
      <w:r w:rsidRPr="00AF38E2">
        <w:rPr>
          <w:rFonts w:ascii="Arial" w:eastAsia="Calibri" w:hAnsi="Arial" w:cs="Arial"/>
          <w:color w:val="000000"/>
          <w:sz w:val="20"/>
          <w:szCs w:val="20"/>
          <w:lang w:eastAsia="sl-SI"/>
        </w:rPr>
        <w:t>vzgoja sort, tolerantnih za sušo, visoke temperature;</w:t>
      </w:r>
    </w:p>
    <w:p w14:paraId="5FC6CBF6" w14:textId="12A587AB" w:rsidR="00EE7428" w:rsidRPr="00AF38E2" w:rsidRDefault="00EE7428" w:rsidP="00AF38E2">
      <w:pPr>
        <w:pStyle w:val="Odstavekseznama"/>
        <w:numPr>
          <w:ilvl w:val="0"/>
          <w:numId w:val="32"/>
        </w:numPr>
        <w:autoSpaceDE w:val="0"/>
        <w:autoSpaceDN w:val="0"/>
        <w:adjustRightInd w:val="0"/>
        <w:spacing w:after="0" w:line="260" w:lineRule="exact"/>
        <w:ind w:hanging="720"/>
        <w:rPr>
          <w:rFonts w:ascii="Arial" w:eastAsia="Calibri" w:hAnsi="Arial" w:cs="Arial"/>
          <w:color w:val="000000"/>
          <w:sz w:val="20"/>
          <w:szCs w:val="20"/>
          <w:lang w:eastAsia="sl-SI"/>
        </w:rPr>
      </w:pPr>
      <w:r w:rsidRPr="00AF38E2">
        <w:rPr>
          <w:rFonts w:ascii="Arial" w:eastAsia="Calibri" w:hAnsi="Arial" w:cs="Arial"/>
          <w:color w:val="000000"/>
          <w:sz w:val="20"/>
          <w:szCs w:val="20"/>
          <w:lang w:eastAsia="sl-SI"/>
        </w:rPr>
        <w:t>vzgoja sort z nizkimi vnosi dušika;</w:t>
      </w:r>
    </w:p>
    <w:p w14:paraId="6F1F6A49" w14:textId="3C5CAA3A" w:rsidR="00EF4896" w:rsidRPr="00AF38E2" w:rsidRDefault="00EF4896" w:rsidP="00AF38E2">
      <w:pPr>
        <w:pStyle w:val="Odstavekseznama"/>
        <w:numPr>
          <w:ilvl w:val="0"/>
          <w:numId w:val="32"/>
        </w:numPr>
        <w:autoSpaceDE w:val="0"/>
        <w:autoSpaceDN w:val="0"/>
        <w:adjustRightInd w:val="0"/>
        <w:spacing w:after="0" w:line="260" w:lineRule="exact"/>
        <w:ind w:hanging="720"/>
        <w:rPr>
          <w:rFonts w:ascii="Arial" w:eastAsia="Calibri" w:hAnsi="Arial" w:cs="Arial"/>
          <w:color w:val="000000"/>
          <w:sz w:val="20"/>
          <w:szCs w:val="20"/>
          <w:lang w:eastAsia="sl-SI"/>
        </w:rPr>
      </w:pPr>
      <w:r w:rsidRPr="00AF38E2">
        <w:rPr>
          <w:rFonts w:ascii="Arial" w:eastAsia="Calibri" w:hAnsi="Arial" w:cs="Arial"/>
          <w:color w:val="000000"/>
          <w:sz w:val="20"/>
          <w:szCs w:val="20"/>
          <w:lang w:eastAsia="sl-SI"/>
        </w:rPr>
        <w:t>vzgoja sort, odpornih proti krompirjevi plesni;</w:t>
      </w:r>
    </w:p>
    <w:p w14:paraId="233D55F4" w14:textId="461BF6D6" w:rsidR="00EF4896" w:rsidRPr="00AF38E2" w:rsidRDefault="00EF4896" w:rsidP="00AF38E2">
      <w:pPr>
        <w:pStyle w:val="Odstavekseznama"/>
        <w:numPr>
          <w:ilvl w:val="0"/>
          <w:numId w:val="32"/>
        </w:numPr>
        <w:suppressAutoHyphens/>
        <w:spacing w:after="0" w:line="260" w:lineRule="exact"/>
        <w:ind w:hanging="720"/>
        <w:jc w:val="both"/>
        <w:textAlignment w:val="baseline"/>
        <w:rPr>
          <w:rFonts w:ascii="Arial" w:eastAsia="Calibri" w:hAnsi="Arial" w:cs="Arial"/>
          <w:color w:val="000000"/>
          <w:sz w:val="20"/>
          <w:szCs w:val="20"/>
          <w:lang w:eastAsia="sl-SI"/>
        </w:rPr>
      </w:pPr>
      <w:r w:rsidRPr="00AF38E2">
        <w:rPr>
          <w:rFonts w:ascii="Arial" w:eastAsia="Calibri" w:hAnsi="Arial" w:cs="Arial"/>
          <w:color w:val="000000"/>
          <w:sz w:val="20"/>
          <w:szCs w:val="20"/>
          <w:lang w:eastAsia="sl-SI"/>
        </w:rPr>
        <w:t xml:space="preserve">vzgoja sort, odpornih proti krompirjevim </w:t>
      </w:r>
      <w:proofErr w:type="spellStart"/>
      <w:r w:rsidRPr="00AF38E2">
        <w:rPr>
          <w:rFonts w:ascii="Arial" w:eastAsia="Calibri" w:hAnsi="Arial" w:cs="Arial"/>
          <w:color w:val="000000"/>
          <w:sz w:val="20"/>
          <w:szCs w:val="20"/>
          <w:lang w:eastAsia="sl-SI"/>
        </w:rPr>
        <w:t>cistotvornim</w:t>
      </w:r>
      <w:proofErr w:type="spellEnd"/>
      <w:r w:rsidRPr="00AF38E2">
        <w:rPr>
          <w:rFonts w:ascii="Arial" w:eastAsia="Calibri" w:hAnsi="Arial" w:cs="Arial"/>
          <w:color w:val="000000"/>
          <w:sz w:val="20"/>
          <w:szCs w:val="20"/>
          <w:lang w:eastAsia="sl-SI"/>
        </w:rPr>
        <w:t xml:space="preserve"> ogorčicam. </w:t>
      </w:r>
    </w:p>
    <w:p w14:paraId="0317269E" w14:textId="77777777" w:rsidR="00EF4896" w:rsidRPr="0058736A" w:rsidRDefault="00EF4896" w:rsidP="0058736A">
      <w:pPr>
        <w:suppressAutoHyphens/>
        <w:overflowPunct w:val="0"/>
        <w:spacing w:after="0" w:line="260" w:lineRule="exact"/>
        <w:contextualSpacing/>
        <w:jc w:val="both"/>
        <w:rPr>
          <w:rFonts w:ascii="Arial" w:eastAsia="Times New Roman" w:hAnsi="Arial" w:cs="Arial"/>
          <w:bCs/>
          <w:kern w:val="1"/>
          <w:sz w:val="20"/>
          <w:szCs w:val="20"/>
          <w:lang w:eastAsia="zh-CN"/>
        </w:rPr>
      </w:pPr>
    </w:p>
    <w:p w14:paraId="2A313EFC" w14:textId="77777777" w:rsidR="00EF4896" w:rsidRPr="0058736A" w:rsidRDefault="00EF4896" w:rsidP="0058736A">
      <w:pPr>
        <w:suppressAutoHyphens/>
        <w:overflowPunct w:val="0"/>
        <w:spacing w:after="0" w:line="260" w:lineRule="exact"/>
        <w:jc w:val="both"/>
        <w:rPr>
          <w:rFonts w:ascii="Arial" w:eastAsia="Times New Roman" w:hAnsi="Arial" w:cs="Arial"/>
          <w:b/>
          <w:kern w:val="1"/>
          <w:sz w:val="20"/>
          <w:szCs w:val="20"/>
          <w:lang w:eastAsia="zh-CN"/>
        </w:rPr>
      </w:pPr>
      <w:r w:rsidRPr="0058736A">
        <w:rPr>
          <w:rFonts w:ascii="Arial" w:eastAsia="Times New Roman" w:hAnsi="Arial" w:cs="Arial"/>
          <w:b/>
          <w:kern w:val="1"/>
          <w:sz w:val="20"/>
          <w:szCs w:val="20"/>
          <w:lang w:eastAsia="zh-CN"/>
        </w:rPr>
        <w:t>2.1.2 Žlahtnjenje ajde</w:t>
      </w:r>
    </w:p>
    <w:p w14:paraId="3E4A1D3F"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zh-CN"/>
        </w:rPr>
      </w:pPr>
    </w:p>
    <w:p w14:paraId="3C50C03F"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zh-CN"/>
        </w:rPr>
      </w:pPr>
      <w:r w:rsidRPr="0058736A">
        <w:rPr>
          <w:rFonts w:ascii="Arial" w:eastAsia="Times New Roman" w:hAnsi="Arial" w:cs="Arial"/>
          <w:b/>
          <w:bCs/>
          <w:kern w:val="1"/>
          <w:sz w:val="20"/>
          <w:szCs w:val="20"/>
          <w:lang w:eastAsia="zh-CN"/>
        </w:rPr>
        <w:t>Cilji:</w:t>
      </w:r>
    </w:p>
    <w:p w14:paraId="00EBF9DF" w14:textId="0AB77CF0" w:rsidR="00EF4896" w:rsidRPr="0058736A" w:rsidRDefault="00EF4896" w:rsidP="0058736A">
      <w:pPr>
        <w:suppressAutoHyphens/>
        <w:overflowPunct w:val="0"/>
        <w:spacing w:after="0" w:line="260" w:lineRule="exact"/>
        <w:ind w:left="709" w:hanging="709"/>
        <w:contextualSpacing/>
        <w:jc w:val="both"/>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vzgoja novih rodnih in medonosnih sort ajde, odpornih proti poleganju in prilagojenih našim rastnim oziroma podnebnim razmeram;</w:t>
      </w:r>
    </w:p>
    <w:p w14:paraId="77DD9056" w14:textId="3C40C546" w:rsidR="00EF4896" w:rsidRPr="0058736A" w:rsidRDefault="00EF4896" w:rsidP="0058736A">
      <w:pPr>
        <w:suppressAutoHyphens/>
        <w:overflowPunct w:val="0"/>
        <w:spacing w:after="0" w:line="260" w:lineRule="exact"/>
        <w:ind w:left="709" w:hanging="709"/>
        <w:contextualSpacing/>
        <w:jc w:val="both"/>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w:t>
      </w: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lang w:eastAsia="zh-CN"/>
        </w:rPr>
        <w:t>vzgoja sorte, podobne črni gorenjski ajdi, ki je z naših polj skoraj že izginila;</w:t>
      </w:r>
    </w:p>
    <w:p w14:paraId="09F73985" w14:textId="1BDCF037" w:rsidR="00EF4896" w:rsidRPr="0058736A" w:rsidRDefault="00EF4896" w:rsidP="0058736A">
      <w:pPr>
        <w:suppressAutoHyphens/>
        <w:overflowPunct w:val="0"/>
        <w:spacing w:after="0" w:line="260" w:lineRule="exact"/>
        <w:ind w:left="709" w:hanging="709"/>
        <w:contextualSpacing/>
        <w:jc w:val="both"/>
        <w:rPr>
          <w:rFonts w:ascii="Arial" w:eastAsia="Times New Roman" w:hAnsi="Arial" w:cs="Arial"/>
          <w:bCs/>
          <w:kern w:val="1"/>
          <w:sz w:val="20"/>
          <w:szCs w:val="20"/>
          <w:lang w:eastAsia="zh-CN"/>
        </w:rPr>
      </w:pPr>
      <w:r w:rsidRPr="0058736A">
        <w:rPr>
          <w:rFonts w:ascii="Arial" w:eastAsia="Times New Roman" w:hAnsi="Arial" w:cs="Arial"/>
          <w:kern w:val="1"/>
          <w:sz w:val="20"/>
          <w:szCs w:val="20"/>
          <w:lang w:eastAsia="zh-CN"/>
        </w:rPr>
        <w:t>–</w:t>
      </w: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lang w:eastAsia="zh-CN"/>
        </w:rPr>
        <w:t>vzgoja sorte tatarske ajde.</w:t>
      </w:r>
    </w:p>
    <w:p w14:paraId="6C664F26" w14:textId="77777777" w:rsidR="00EF4896" w:rsidRPr="0058736A" w:rsidRDefault="00EF4896" w:rsidP="0058736A">
      <w:pPr>
        <w:suppressAutoHyphens/>
        <w:overflowPunct w:val="0"/>
        <w:spacing w:after="0" w:line="260" w:lineRule="exact"/>
        <w:jc w:val="both"/>
        <w:rPr>
          <w:rFonts w:ascii="Arial" w:eastAsia="Times New Roman" w:hAnsi="Arial" w:cs="Arial"/>
          <w:b/>
          <w:kern w:val="1"/>
          <w:sz w:val="20"/>
          <w:szCs w:val="20"/>
          <w:lang w:eastAsia="zh-CN"/>
        </w:rPr>
      </w:pPr>
    </w:p>
    <w:p w14:paraId="2BF7489C" w14:textId="5EB68B25" w:rsidR="00EF4896" w:rsidRPr="0058736A" w:rsidRDefault="00EF4896" w:rsidP="0058736A">
      <w:pPr>
        <w:suppressAutoHyphens/>
        <w:overflowPunct w:val="0"/>
        <w:spacing w:after="0" w:line="260" w:lineRule="exact"/>
        <w:jc w:val="both"/>
        <w:rPr>
          <w:rFonts w:ascii="Arial" w:eastAsia="Times New Roman" w:hAnsi="Arial" w:cs="Arial"/>
          <w:b/>
          <w:kern w:val="1"/>
          <w:sz w:val="20"/>
          <w:szCs w:val="20"/>
          <w:lang w:eastAsia="zh-CN"/>
        </w:rPr>
      </w:pPr>
      <w:r w:rsidRPr="0058736A">
        <w:rPr>
          <w:rFonts w:ascii="Arial" w:eastAsia="Times New Roman" w:hAnsi="Arial" w:cs="Arial"/>
          <w:b/>
          <w:kern w:val="1"/>
          <w:sz w:val="20"/>
          <w:szCs w:val="20"/>
          <w:lang w:eastAsia="zh-CN"/>
        </w:rPr>
        <w:t>2.1.3 Žlahtnjenje krmnih rastlin</w:t>
      </w:r>
    </w:p>
    <w:p w14:paraId="48A9606A"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zh-CN"/>
        </w:rPr>
      </w:pPr>
    </w:p>
    <w:p w14:paraId="24E490E3" w14:textId="77777777" w:rsidR="00EF4896" w:rsidRPr="0058736A" w:rsidRDefault="00EF4896" w:rsidP="0058736A">
      <w:pPr>
        <w:suppressAutoHyphens/>
        <w:overflowPunct w:val="0"/>
        <w:spacing w:after="0" w:line="260" w:lineRule="exact"/>
        <w:rPr>
          <w:rFonts w:ascii="Arial" w:eastAsia="Times New Roman" w:hAnsi="Arial" w:cs="Arial"/>
          <w:kern w:val="1"/>
          <w:sz w:val="20"/>
          <w:szCs w:val="20"/>
          <w:u w:val="single"/>
          <w:lang w:eastAsia="zh-CN"/>
        </w:rPr>
      </w:pPr>
      <w:r w:rsidRPr="0058736A">
        <w:rPr>
          <w:rFonts w:ascii="Arial" w:eastAsia="Times New Roman" w:hAnsi="Arial" w:cs="Arial"/>
          <w:b/>
          <w:bCs/>
          <w:kern w:val="1"/>
          <w:sz w:val="20"/>
          <w:szCs w:val="20"/>
          <w:lang w:eastAsia="zh-CN"/>
        </w:rPr>
        <w:t>Cilji:</w:t>
      </w:r>
    </w:p>
    <w:p w14:paraId="6F9707CA" w14:textId="39CF93A2" w:rsidR="00EF4896" w:rsidRPr="0058736A" w:rsidRDefault="00EF4896" w:rsidP="0058736A">
      <w:pPr>
        <w:suppressAutoHyphens/>
        <w:overflowPunct w:val="0"/>
        <w:spacing w:after="0" w:line="260" w:lineRule="exact"/>
        <w:ind w:left="709" w:hanging="709"/>
        <w:jc w:val="both"/>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1.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črna detelja (</w:t>
      </w:r>
      <w:proofErr w:type="spellStart"/>
      <w:r w:rsidRPr="0058736A">
        <w:rPr>
          <w:rFonts w:ascii="Arial" w:eastAsia="Times New Roman" w:hAnsi="Arial" w:cs="Arial"/>
          <w:i/>
          <w:kern w:val="1"/>
          <w:sz w:val="20"/>
          <w:szCs w:val="20"/>
          <w:lang w:eastAsia="zh-CN"/>
        </w:rPr>
        <w:t>Trifolium</w:t>
      </w:r>
      <w:proofErr w:type="spellEnd"/>
      <w:r w:rsidRPr="0058736A">
        <w:rPr>
          <w:rFonts w:ascii="Arial" w:eastAsia="Times New Roman" w:hAnsi="Arial" w:cs="Arial"/>
          <w:i/>
          <w:kern w:val="1"/>
          <w:sz w:val="20"/>
          <w:szCs w:val="20"/>
          <w:lang w:eastAsia="zh-CN"/>
        </w:rPr>
        <w:t xml:space="preserve"> </w:t>
      </w:r>
      <w:proofErr w:type="spellStart"/>
      <w:r w:rsidRPr="0058736A">
        <w:rPr>
          <w:rFonts w:ascii="Arial" w:eastAsia="Times New Roman" w:hAnsi="Arial" w:cs="Arial"/>
          <w:i/>
          <w:kern w:val="1"/>
          <w:sz w:val="20"/>
          <w:szCs w:val="20"/>
          <w:lang w:eastAsia="zh-CN"/>
        </w:rPr>
        <w:t>pratense</w:t>
      </w:r>
      <w:proofErr w:type="spellEnd"/>
      <w:r w:rsidRPr="0058736A">
        <w:rPr>
          <w:rFonts w:ascii="Arial" w:eastAsia="Times New Roman" w:hAnsi="Arial" w:cs="Arial"/>
          <w:kern w:val="1"/>
          <w:sz w:val="20"/>
          <w:szCs w:val="20"/>
          <w:lang w:eastAsia="zh-CN"/>
        </w:rPr>
        <w:t xml:space="preserve"> L.):</w:t>
      </w:r>
    </w:p>
    <w:p w14:paraId="1012BA7C" w14:textId="39D9569F" w:rsidR="00EF4896" w:rsidRPr="0058736A" w:rsidRDefault="00EF4896" w:rsidP="0058736A">
      <w:pPr>
        <w:suppressAutoHyphens/>
        <w:overflowPunct w:val="0"/>
        <w:spacing w:after="0" w:line="260" w:lineRule="exact"/>
        <w:ind w:left="1276" w:hanging="567"/>
        <w:contextualSpacing/>
        <w:jc w:val="both"/>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vzgoja poznih sort, ki so praviloma trpežnejše, odporne predvsem proti pepelovki, z visoko vsebnostjo NEL</w:t>
      </w:r>
      <w:r w:rsidR="00E42BCB">
        <w:rPr>
          <w:rFonts w:ascii="Arial" w:eastAsia="Times New Roman" w:hAnsi="Arial" w:cs="Arial"/>
          <w:kern w:val="1"/>
          <w:sz w:val="20"/>
          <w:szCs w:val="20"/>
          <w:lang w:eastAsia="zh-CN"/>
        </w:rPr>
        <w:t>,</w:t>
      </w:r>
    </w:p>
    <w:p w14:paraId="3988E251" w14:textId="436195D4" w:rsidR="00EF4896" w:rsidRPr="0058736A" w:rsidRDefault="00EF4896" w:rsidP="0058736A">
      <w:pPr>
        <w:suppressAutoHyphens/>
        <w:overflowPunct w:val="0"/>
        <w:spacing w:after="0" w:line="260" w:lineRule="exact"/>
        <w:ind w:left="1276" w:hanging="567"/>
        <w:contextualSpacing/>
        <w:jc w:val="both"/>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vzgoja sort, odpornih proti glivam iz rodov (</w:t>
      </w:r>
      <w:proofErr w:type="spellStart"/>
      <w:r w:rsidRPr="0058736A">
        <w:rPr>
          <w:rFonts w:ascii="Arial" w:eastAsia="Times New Roman" w:hAnsi="Arial" w:cs="Arial"/>
          <w:i/>
          <w:kern w:val="1"/>
          <w:sz w:val="20"/>
          <w:szCs w:val="20"/>
          <w:lang w:eastAsia="zh-CN"/>
        </w:rPr>
        <w:t>Fusarium</w:t>
      </w:r>
      <w:proofErr w:type="spellEnd"/>
      <w:r w:rsidRPr="0058736A">
        <w:rPr>
          <w:rFonts w:ascii="Arial" w:eastAsia="Times New Roman" w:hAnsi="Arial" w:cs="Arial"/>
          <w:kern w:val="1"/>
          <w:sz w:val="20"/>
          <w:szCs w:val="20"/>
          <w:lang w:eastAsia="zh-CN"/>
        </w:rPr>
        <w:t xml:space="preserve">, </w:t>
      </w:r>
      <w:proofErr w:type="spellStart"/>
      <w:r w:rsidRPr="0058736A">
        <w:rPr>
          <w:rFonts w:ascii="Arial" w:eastAsia="Times New Roman" w:hAnsi="Arial" w:cs="Arial"/>
          <w:i/>
          <w:kern w:val="1"/>
          <w:sz w:val="20"/>
          <w:szCs w:val="20"/>
          <w:lang w:eastAsia="zh-CN"/>
        </w:rPr>
        <w:t>Phytum</w:t>
      </w:r>
      <w:proofErr w:type="spellEnd"/>
      <w:r w:rsidRPr="0058736A">
        <w:rPr>
          <w:rFonts w:ascii="Arial" w:eastAsia="Times New Roman" w:hAnsi="Arial" w:cs="Arial"/>
          <w:i/>
          <w:kern w:val="1"/>
          <w:sz w:val="20"/>
          <w:szCs w:val="20"/>
          <w:lang w:eastAsia="zh-CN"/>
        </w:rPr>
        <w:t xml:space="preserve">, </w:t>
      </w:r>
      <w:proofErr w:type="spellStart"/>
      <w:r w:rsidRPr="0058736A">
        <w:rPr>
          <w:rFonts w:ascii="Arial" w:eastAsia="Times New Roman" w:hAnsi="Arial" w:cs="Arial"/>
          <w:i/>
          <w:kern w:val="1"/>
          <w:sz w:val="20"/>
          <w:szCs w:val="20"/>
          <w:lang w:eastAsia="zh-CN"/>
        </w:rPr>
        <w:t>Rhizoctonia</w:t>
      </w:r>
      <w:proofErr w:type="spellEnd"/>
      <w:r w:rsidRPr="0058736A">
        <w:rPr>
          <w:rFonts w:ascii="Arial" w:eastAsia="Times New Roman" w:hAnsi="Arial" w:cs="Arial"/>
          <w:kern w:val="1"/>
          <w:sz w:val="20"/>
          <w:szCs w:val="20"/>
          <w:lang w:eastAsia="zh-CN"/>
        </w:rPr>
        <w:t>), ki povzročajo padavico rastlin, in sort, odpornih proti virusom (BYM, CVM);</w:t>
      </w:r>
    </w:p>
    <w:p w14:paraId="535F0AE7"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u w:val="single"/>
          <w:lang w:eastAsia="zh-CN"/>
        </w:rPr>
      </w:pPr>
    </w:p>
    <w:p w14:paraId="003212B8" w14:textId="09F18CD3" w:rsidR="00EF4896" w:rsidRPr="0058736A" w:rsidRDefault="00EF4896" w:rsidP="0058736A">
      <w:pPr>
        <w:suppressAutoHyphens/>
        <w:overflowPunct w:val="0"/>
        <w:spacing w:after="0" w:line="260" w:lineRule="exact"/>
        <w:ind w:left="709" w:hanging="709"/>
        <w:jc w:val="both"/>
        <w:rPr>
          <w:rFonts w:ascii="Arial" w:eastAsia="Times New Roman" w:hAnsi="Arial" w:cs="Arial"/>
          <w:bCs/>
          <w:kern w:val="1"/>
          <w:sz w:val="20"/>
          <w:szCs w:val="20"/>
          <w:lang w:eastAsia="zh-CN"/>
        </w:rPr>
      </w:pPr>
      <w:r w:rsidRPr="0058736A">
        <w:rPr>
          <w:rFonts w:ascii="Arial" w:eastAsia="Times New Roman" w:hAnsi="Arial" w:cs="Arial"/>
          <w:kern w:val="1"/>
          <w:sz w:val="20"/>
          <w:szCs w:val="20"/>
          <w:lang w:eastAsia="zh-CN"/>
        </w:rPr>
        <w:t xml:space="preserve">2.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bilnice, predvsem travniška bilnica (</w:t>
      </w:r>
      <w:proofErr w:type="spellStart"/>
      <w:r w:rsidRPr="0058736A">
        <w:rPr>
          <w:rFonts w:ascii="Arial" w:eastAsia="Times New Roman" w:hAnsi="Arial" w:cs="Arial"/>
          <w:i/>
          <w:kern w:val="1"/>
          <w:sz w:val="20"/>
          <w:szCs w:val="20"/>
          <w:lang w:eastAsia="zh-CN"/>
        </w:rPr>
        <w:t>Festuca</w:t>
      </w:r>
      <w:proofErr w:type="spellEnd"/>
      <w:r w:rsidRPr="0058736A">
        <w:rPr>
          <w:rFonts w:ascii="Arial" w:eastAsia="Times New Roman" w:hAnsi="Arial" w:cs="Arial"/>
          <w:i/>
          <w:kern w:val="1"/>
          <w:sz w:val="20"/>
          <w:szCs w:val="20"/>
          <w:lang w:eastAsia="zh-CN"/>
        </w:rPr>
        <w:t xml:space="preserve"> </w:t>
      </w:r>
      <w:proofErr w:type="spellStart"/>
      <w:r w:rsidRPr="0058736A">
        <w:rPr>
          <w:rFonts w:ascii="Arial" w:eastAsia="Times New Roman" w:hAnsi="Arial" w:cs="Arial"/>
          <w:i/>
          <w:kern w:val="1"/>
          <w:sz w:val="20"/>
          <w:szCs w:val="20"/>
          <w:lang w:eastAsia="zh-CN"/>
        </w:rPr>
        <w:t>pratensis</w:t>
      </w:r>
      <w:proofErr w:type="spellEnd"/>
      <w:r w:rsidRPr="0058736A">
        <w:rPr>
          <w:rFonts w:ascii="Arial" w:eastAsia="Times New Roman" w:hAnsi="Arial" w:cs="Arial"/>
          <w:i/>
          <w:kern w:val="1"/>
          <w:sz w:val="20"/>
          <w:szCs w:val="20"/>
          <w:lang w:eastAsia="zh-CN"/>
        </w:rPr>
        <w:t xml:space="preserve"> </w:t>
      </w:r>
      <w:proofErr w:type="spellStart"/>
      <w:r w:rsidRPr="0058736A">
        <w:rPr>
          <w:rFonts w:ascii="Arial" w:eastAsia="Times New Roman" w:hAnsi="Arial" w:cs="Arial"/>
          <w:kern w:val="1"/>
          <w:sz w:val="20"/>
          <w:szCs w:val="20"/>
          <w:lang w:eastAsia="zh-CN"/>
        </w:rPr>
        <w:t>Huds</w:t>
      </w:r>
      <w:proofErr w:type="spellEnd"/>
      <w:r w:rsidRPr="0058736A">
        <w:rPr>
          <w:rFonts w:ascii="Arial" w:eastAsia="Times New Roman" w:hAnsi="Arial" w:cs="Arial"/>
          <w:kern w:val="1"/>
          <w:sz w:val="20"/>
          <w:szCs w:val="20"/>
          <w:lang w:eastAsia="zh-CN"/>
        </w:rPr>
        <w:t>):</w:t>
      </w:r>
    </w:p>
    <w:p w14:paraId="1C04C54F" w14:textId="61DCD44C" w:rsidR="00EF4896" w:rsidRPr="0058736A" w:rsidRDefault="00EF4896" w:rsidP="0058736A">
      <w:pPr>
        <w:suppressAutoHyphens/>
        <w:overflowPunct w:val="0"/>
        <w:spacing w:after="0" w:line="260" w:lineRule="exact"/>
        <w:ind w:left="1276" w:hanging="567"/>
        <w:rPr>
          <w:rFonts w:ascii="Arial" w:eastAsia="Times New Roman" w:hAnsi="Arial" w:cs="Arial"/>
          <w:kern w:val="1"/>
          <w:sz w:val="20"/>
          <w:szCs w:val="20"/>
          <w:lang w:eastAsia="zh-CN"/>
        </w:rPr>
      </w:pPr>
      <w:r w:rsidRPr="0058736A">
        <w:rPr>
          <w:rFonts w:ascii="Arial" w:eastAsia="Times New Roman" w:hAnsi="Arial" w:cs="Arial"/>
          <w:bCs/>
          <w:kern w:val="1"/>
          <w:sz w:val="20"/>
          <w:szCs w:val="20"/>
          <w:lang w:eastAsia="zh-CN"/>
        </w:rPr>
        <w:t xml:space="preserve">– </w:t>
      </w:r>
      <w:r w:rsidR="0058736A">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vzgoja novih sort različne ranosti in boljše kakovosti, primernih tudi za različne vrste travno-deteljnih mešanic</w:t>
      </w:r>
      <w:r w:rsidR="00755C69" w:rsidRPr="0058736A">
        <w:rPr>
          <w:rFonts w:ascii="Arial" w:eastAsia="Times New Roman" w:hAnsi="Arial" w:cs="Arial"/>
          <w:bCs/>
          <w:kern w:val="1"/>
          <w:sz w:val="20"/>
          <w:szCs w:val="20"/>
          <w:lang w:eastAsia="zh-CN"/>
        </w:rPr>
        <w:t>,</w:t>
      </w:r>
      <w:r w:rsidRPr="0058736A">
        <w:rPr>
          <w:rFonts w:ascii="Arial" w:eastAsia="Times New Roman" w:hAnsi="Arial" w:cs="Arial"/>
          <w:bCs/>
          <w:kern w:val="1"/>
          <w:sz w:val="20"/>
          <w:szCs w:val="20"/>
          <w:lang w:eastAsia="zh-CN"/>
        </w:rPr>
        <w:t xml:space="preserve"> s poudarkom na večji </w:t>
      </w:r>
      <w:r w:rsidRPr="0058736A">
        <w:rPr>
          <w:rFonts w:ascii="Arial" w:eastAsia="Times New Roman" w:hAnsi="Arial" w:cs="Arial"/>
          <w:kern w:val="1"/>
          <w:sz w:val="20"/>
          <w:szCs w:val="20"/>
          <w:lang w:eastAsia="zh-CN"/>
        </w:rPr>
        <w:t>konkurenčnosti v travno-deteljnih mešanicah</w:t>
      </w:r>
      <w:r w:rsidR="00E42BCB">
        <w:rPr>
          <w:rFonts w:ascii="Arial" w:eastAsia="Times New Roman" w:hAnsi="Arial" w:cs="Arial"/>
          <w:kern w:val="1"/>
          <w:sz w:val="20"/>
          <w:szCs w:val="20"/>
          <w:lang w:eastAsia="zh-CN"/>
        </w:rPr>
        <w:t>,</w:t>
      </w:r>
    </w:p>
    <w:p w14:paraId="7E121E78" w14:textId="2D986FBE" w:rsidR="00EF4896" w:rsidRPr="0058736A" w:rsidRDefault="00EF4896" w:rsidP="0058736A">
      <w:pPr>
        <w:suppressAutoHyphens/>
        <w:overflowPunct w:val="0"/>
        <w:spacing w:after="0" w:line="260" w:lineRule="exact"/>
        <w:ind w:left="1276" w:hanging="567"/>
        <w:contextualSpacing/>
        <w:jc w:val="both"/>
        <w:rPr>
          <w:rFonts w:ascii="Arial" w:eastAsia="Times New Roman" w:hAnsi="Arial" w:cs="Arial"/>
          <w:b/>
          <w:bCs/>
          <w:kern w:val="1"/>
          <w:sz w:val="20"/>
          <w:szCs w:val="20"/>
          <w:lang w:eastAsia="zh-CN"/>
        </w:rPr>
      </w:pPr>
      <w:r w:rsidRPr="0058736A">
        <w:rPr>
          <w:rFonts w:ascii="Arial" w:eastAsia="Times New Roman" w:hAnsi="Arial" w:cs="Arial"/>
          <w:kern w:val="1"/>
          <w:sz w:val="20"/>
          <w:szCs w:val="20"/>
          <w:lang w:eastAsia="zh-CN"/>
        </w:rPr>
        <w:t xml:space="preserve">–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 xml:space="preserve">vzgoja novih sort, ki bodo odporne proti glivam iz rodov </w:t>
      </w:r>
      <w:proofErr w:type="spellStart"/>
      <w:r w:rsidRPr="0058736A">
        <w:rPr>
          <w:rFonts w:ascii="Arial" w:eastAsia="Times New Roman" w:hAnsi="Arial" w:cs="Arial"/>
          <w:i/>
          <w:kern w:val="1"/>
          <w:sz w:val="20"/>
          <w:szCs w:val="20"/>
          <w:lang w:eastAsia="zh-CN"/>
        </w:rPr>
        <w:t>Erysiphe</w:t>
      </w:r>
      <w:proofErr w:type="spellEnd"/>
      <w:r w:rsidRPr="0058736A">
        <w:rPr>
          <w:rFonts w:ascii="Arial" w:eastAsia="Times New Roman" w:hAnsi="Arial" w:cs="Arial"/>
          <w:i/>
          <w:kern w:val="1"/>
          <w:sz w:val="20"/>
          <w:szCs w:val="20"/>
          <w:lang w:eastAsia="zh-CN"/>
        </w:rPr>
        <w:t xml:space="preserve"> </w:t>
      </w:r>
      <w:r w:rsidRPr="0058736A">
        <w:rPr>
          <w:rFonts w:ascii="Arial" w:eastAsia="Times New Roman" w:hAnsi="Arial" w:cs="Arial"/>
          <w:kern w:val="1"/>
          <w:sz w:val="20"/>
          <w:szCs w:val="20"/>
          <w:lang w:eastAsia="zh-CN"/>
        </w:rPr>
        <w:t>in</w:t>
      </w:r>
      <w:r w:rsidRPr="0058736A">
        <w:rPr>
          <w:rFonts w:ascii="Arial" w:eastAsia="Times New Roman" w:hAnsi="Arial" w:cs="Arial"/>
          <w:i/>
          <w:kern w:val="1"/>
          <w:sz w:val="20"/>
          <w:szCs w:val="20"/>
          <w:lang w:eastAsia="zh-CN"/>
        </w:rPr>
        <w:t xml:space="preserve"> </w:t>
      </w:r>
      <w:proofErr w:type="spellStart"/>
      <w:r w:rsidRPr="0058736A">
        <w:rPr>
          <w:rFonts w:ascii="Arial" w:eastAsia="Times New Roman" w:hAnsi="Arial" w:cs="Arial"/>
          <w:i/>
          <w:kern w:val="1"/>
          <w:sz w:val="20"/>
          <w:szCs w:val="20"/>
          <w:lang w:eastAsia="zh-CN"/>
        </w:rPr>
        <w:t>Fusarium</w:t>
      </w:r>
      <w:proofErr w:type="spellEnd"/>
      <w:r w:rsidRPr="0058736A">
        <w:rPr>
          <w:rFonts w:ascii="Arial" w:eastAsia="Times New Roman" w:hAnsi="Arial" w:cs="Arial"/>
          <w:kern w:val="1"/>
          <w:sz w:val="20"/>
          <w:szCs w:val="20"/>
          <w:lang w:eastAsia="zh-CN"/>
        </w:rPr>
        <w:t xml:space="preserve">. </w:t>
      </w:r>
    </w:p>
    <w:p w14:paraId="1827E7B8"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4DF136B7" w14:textId="611CA256" w:rsidR="00EF4896" w:rsidRPr="0058736A" w:rsidRDefault="00EF4896" w:rsidP="0058736A">
      <w:pPr>
        <w:keepNext/>
        <w:numPr>
          <w:ilvl w:val="2"/>
          <w:numId w:val="1"/>
        </w:numPr>
        <w:suppressAutoHyphens/>
        <w:spacing w:after="0" w:line="260" w:lineRule="exact"/>
        <w:jc w:val="both"/>
        <w:textAlignment w:val="baseline"/>
        <w:outlineLvl w:val="2"/>
        <w:rPr>
          <w:rFonts w:ascii="Arial" w:eastAsia="Times New Roman" w:hAnsi="Arial" w:cs="Arial"/>
          <w:b/>
          <w:bCs/>
          <w:sz w:val="20"/>
          <w:szCs w:val="20"/>
          <w:lang w:eastAsia="zh-CN"/>
        </w:rPr>
      </w:pPr>
      <w:r w:rsidRPr="0058736A">
        <w:rPr>
          <w:rFonts w:ascii="Arial" w:eastAsia="Times New Roman" w:hAnsi="Arial" w:cs="Arial"/>
          <w:b/>
          <w:bCs/>
          <w:sz w:val="20"/>
          <w:szCs w:val="20"/>
          <w:lang w:eastAsia="zh-CN"/>
        </w:rPr>
        <w:t>2.1.4 Program žlahtnjenja ekološkega heterogenega materiala strnih žit</w:t>
      </w:r>
    </w:p>
    <w:p w14:paraId="39CCDF26" w14:textId="77777777" w:rsidR="00EF4896" w:rsidRPr="0058736A" w:rsidRDefault="00EF4896" w:rsidP="0058736A">
      <w:pPr>
        <w:suppressAutoHyphens/>
        <w:spacing w:after="0" w:line="260" w:lineRule="exact"/>
        <w:rPr>
          <w:rFonts w:ascii="Arial" w:eastAsia="Times New Roman" w:hAnsi="Arial" w:cs="Arial"/>
          <w:bCs/>
          <w:sz w:val="20"/>
          <w:szCs w:val="20"/>
          <w:lang w:eastAsia="zh-CN"/>
        </w:rPr>
      </w:pPr>
    </w:p>
    <w:p w14:paraId="03999863"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zh-CN"/>
        </w:rPr>
      </w:pPr>
      <w:r w:rsidRPr="0058736A">
        <w:rPr>
          <w:rFonts w:ascii="Arial" w:eastAsia="Times New Roman" w:hAnsi="Arial" w:cs="Arial"/>
          <w:b/>
          <w:bCs/>
          <w:kern w:val="1"/>
          <w:sz w:val="20"/>
          <w:szCs w:val="20"/>
          <w:lang w:eastAsia="zh-CN"/>
        </w:rPr>
        <w:t>Cilja:</w:t>
      </w:r>
    </w:p>
    <w:p w14:paraId="3677D0CD" w14:textId="4CAADF5A" w:rsidR="00EF4896" w:rsidRPr="0058736A" w:rsidRDefault="00EF4896" w:rsidP="0058736A">
      <w:pPr>
        <w:suppressAutoHyphens/>
        <w:overflowPunct w:val="0"/>
        <w:spacing w:after="0" w:line="260" w:lineRule="exact"/>
        <w:ind w:left="709" w:hanging="709"/>
        <w:contextualSpacing/>
        <w:jc w:val="both"/>
        <w:rPr>
          <w:rFonts w:ascii="Arial" w:eastAsia="Times New Roman" w:hAnsi="Arial" w:cs="Arial"/>
          <w:bCs/>
          <w:kern w:val="1"/>
          <w:sz w:val="20"/>
          <w:szCs w:val="20"/>
          <w:lang w:eastAsia="zh-CN"/>
        </w:rPr>
      </w:pPr>
      <w:r w:rsidRPr="0058736A">
        <w:rPr>
          <w:rFonts w:ascii="Arial" w:eastAsia="Times New Roman" w:hAnsi="Arial" w:cs="Arial"/>
          <w:kern w:val="1"/>
          <w:sz w:val="20"/>
          <w:szCs w:val="20"/>
          <w:lang w:eastAsia="zh-CN"/>
        </w:rPr>
        <w:t xml:space="preserve">1. </w:t>
      </w:r>
      <w:r w:rsidR="0058736A">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vzgoja novih ekoloških heterogenih materialov</w:t>
      </w:r>
      <w:r w:rsidR="00555F9E" w:rsidRPr="0058736A">
        <w:rPr>
          <w:rFonts w:ascii="Arial" w:eastAsia="Times New Roman" w:hAnsi="Arial" w:cs="Arial"/>
          <w:kern w:val="1"/>
          <w:sz w:val="20"/>
          <w:szCs w:val="20"/>
          <w:lang w:eastAsia="zh-CN"/>
        </w:rPr>
        <w:t xml:space="preserve"> strnih žit</w:t>
      </w:r>
      <w:r w:rsidRPr="0058736A">
        <w:rPr>
          <w:rFonts w:ascii="Arial" w:eastAsia="Times New Roman" w:hAnsi="Arial" w:cs="Arial"/>
          <w:kern w:val="1"/>
          <w:sz w:val="20"/>
          <w:szCs w:val="20"/>
          <w:lang w:eastAsia="zh-CN"/>
        </w:rPr>
        <w:t>, primernih za ekološko pridelavo, ki</w:t>
      </w:r>
      <w:r w:rsidRPr="0058736A">
        <w:rPr>
          <w:rFonts w:ascii="Arial" w:eastAsia="Times New Roman" w:hAnsi="Arial" w:cs="Arial"/>
          <w:kern w:val="1"/>
          <w:sz w:val="20"/>
          <w:szCs w:val="20"/>
        </w:rPr>
        <w:t xml:space="preserve"> </w:t>
      </w:r>
      <w:r w:rsidRPr="0058736A">
        <w:rPr>
          <w:rFonts w:ascii="Arial" w:eastAsia="Times New Roman" w:hAnsi="Arial" w:cs="Arial"/>
          <w:kern w:val="1"/>
          <w:sz w:val="20"/>
          <w:szCs w:val="20"/>
          <w:lang w:eastAsia="zh-CN"/>
        </w:rPr>
        <w:t xml:space="preserve">bodo prilagojeni </w:t>
      </w:r>
      <w:r w:rsidR="00755C69" w:rsidRPr="0058736A">
        <w:rPr>
          <w:rFonts w:ascii="Arial" w:eastAsia="Times New Roman" w:hAnsi="Arial" w:cs="Arial"/>
          <w:kern w:val="1"/>
          <w:sz w:val="20"/>
          <w:szCs w:val="20"/>
          <w:lang w:eastAsia="zh-CN"/>
        </w:rPr>
        <w:t xml:space="preserve">zaznanim </w:t>
      </w:r>
      <w:r w:rsidRPr="0058736A">
        <w:rPr>
          <w:rFonts w:ascii="Arial" w:eastAsia="Times New Roman" w:hAnsi="Arial" w:cs="Arial"/>
          <w:kern w:val="1"/>
          <w:sz w:val="20"/>
          <w:szCs w:val="20"/>
          <w:lang w:eastAsia="zh-CN"/>
        </w:rPr>
        <w:t xml:space="preserve">in </w:t>
      </w:r>
      <w:r w:rsidR="00755C69" w:rsidRPr="0058736A">
        <w:rPr>
          <w:rFonts w:ascii="Arial" w:eastAsia="Times New Roman" w:hAnsi="Arial" w:cs="Arial"/>
          <w:kern w:val="1"/>
          <w:sz w:val="20"/>
          <w:szCs w:val="20"/>
          <w:lang w:eastAsia="zh-CN"/>
        </w:rPr>
        <w:t xml:space="preserve">pričakovanim vplivom </w:t>
      </w:r>
      <w:r w:rsidRPr="0058736A">
        <w:rPr>
          <w:rFonts w:ascii="Arial" w:eastAsia="Times New Roman" w:hAnsi="Arial" w:cs="Arial"/>
          <w:kern w:val="1"/>
          <w:sz w:val="20"/>
          <w:szCs w:val="20"/>
          <w:lang w:eastAsia="zh-CN"/>
        </w:rPr>
        <w:t>podnebnih sprememb;</w:t>
      </w:r>
    </w:p>
    <w:p w14:paraId="2D922336" w14:textId="52476A2B" w:rsidR="00EF4896" w:rsidRPr="0058736A" w:rsidRDefault="00EF4896" w:rsidP="0058736A">
      <w:pPr>
        <w:suppressAutoHyphens/>
        <w:overflowPunct w:val="0"/>
        <w:spacing w:after="0" w:line="260" w:lineRule="exact"/>
        <w:ind w:left="709" w:hanging="709"/>
        <w:contextualSpacing/>
        <w:jc w:val="both"/>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2. </w:t>
      </w:r>
      <w:r w:rsidR="0058736A">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vzgoja trajnih strnih žit.</w:t>
      </w:r>
    </w:p>
    <w:p w14:paraId="5A5DA72E"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55E38460" w14:textId="4F5125F4" w:rsidR="00EF4896" w:rsidRPr="0058736A" w:rsidRDefault="00EF4896" w:rsidP="0058736A">
      <w:pPr>
        <w:suppressAutoHyphens/>
        <w:overflowPunct w:val="0"/>
        <w:spacing w:after="0" w:line="260" w:lineRule="exact"/>
        <w:contextualSpacing/>
        <w:rPr>
          <w:rFonts w:ascii="Arial" w:eastAsia="Times New Roman" w:hAnsi="Arial" w:cs="Arial"/>
          <w:b/>
          <w:kern w:val="1"/>
          <w:sz w:val="20"/>
          <w:szCs w:val="20"/>
          <w:lang w:eastAsia="sl-SI"/>
        </w:rPr>
      </w:pPr>
      <w:r w:rsidRPr="0058736A">
        <w:rPr>
          <w:rFonts w:ascii="Arial" w:eastAsia="Times New Roman" w:hAnsi="Arial" w:cs="Arial"/>
          <w:b/>
          <w:kern w:val="1"/>
          <w:sz w:val="20"/>
          <w:szCs w:val="20"/>
        </w:rPr>
        <w:t xml:space="preserve">2.2 Introdukcija poljščin </w:t>
      </w:r>
      <w:r w:rsidR="00555F9E" w:rsidRPr="0058736A">
        <w:rPr>
          <w:rFonts w:ascii="Arial" w:eastAsia="Times New Roman" w:hAnsi="Arial" w:cs="Arial"/>
          <w:b/>
          <w:kern w:val="1"/>
          <w:sz w:val="20"/>
          <w:szCs w:val="20"/>
        </w:rPr>
        <w:t>in krmnih rastlin ter</w:t>
      </w:r>
      <w:r w:rsidRPr="0058736A">
        <w:rPr>
          <w:rFonts w:ascii="Arial" w:eastAsia="Times New Roman" w:hAnsi="Arial" w:cs="Arial"/>
          <w:b/>
          <w:kern w:val="1"/>
          <w:sz w:val="20"/>
          <w:szCs w:val="20"/>
        </w:rPr>
        <w:t xml:space="preserve"> ugotavljanje njihovih vrednosti za predelavo</w:t>
      </w:r>
    </w:p>
    <w:p w14:paraId="145A2999"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61FA9A70"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Cilji:</w:t>
      </w:r>
    </w:p>
    <w:p w14:paraId="66039BF1" w14:textId="2C5040D8"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58736A">
        <w:rPr>
          <w:rFonts w:ascii="Arial" w:eastAsia="Times New Roman" w:hAnsi="Arial" w:cs="Arial"/>
          <w:kern w:val="1"/>
          <w:sz w:val="20"/>
          <w:szCs w:val="20"/>
        </w:rPr>
        <w:tab/>
      </w:r>
      <w:r w:rsidRPr="0058736A">
        <w:rPr>
          <w:rFonts w:ascii="Arial" w:eastAsia="Times New Roman" w:hAnsi="Arial" w:cs="Arial"/>
          <w:kern w:val="1"/>
          <w:sz w:val="20"/>
          <w:szCs w:val="20"/>
        </w:rPr>
        <w:t xml:space="preserve">zagotavljanje neodvisnih strokovnih informacij o sortah, ki kažejo dobro prilagojenost </w:t>
      </w:r>
      <w:r w:rsidR="00755C69" w:rsidRPr="0058736A">
        <w:rPr>
          <w:rFonts w:ascii="Arial" w:eastAsia="Times New Roman" w:hAnsi="Arial" w:cs="Arial"/>
          <w:kern w:val="1"/>
          <w:sz w:val="20"/>
          <w:szCs w:val="20"/>
        </w:rPr>
        <w:t xml:space="preserve">zaznanim </w:t>
      </w:r>
      <w:r w:rsidRPr="0058736A">
        <w:rPr>
          <w:rFonts w:ascii="Arial" w:eastAsia="Times New Roman" w:hAnsi="Arial" w:cs="Arial"/>
          <w:kern w:val="1"/>
          <w:sz w:val="20"/>
          <w:szCs w:val="20"/>
        </w:rPr>
        <w:t xml:space="preserve">in </w:t>
      </w:r>
      <w:r w:rsidR="00755C69" w:rsidRPr="0058736A">
        <w:rPr>
          <w:rFonts w:ascii="Arial" w:eastAsia="Times New Roman" w:hAnsi="Arial" w:cs="Arial"/>
          <w:kern w:val="1"/>
          <w:sz w:val="20"/>
          <w:szCs w:val="20"/>
        </w:rPr>
        <w:t xml:space="preserve">pričakovanim vplivom </w:t>
      </w:r>
      <w:r w:rsidRPr="0058736A">
        <w:rPr>
          <w:rFonts w:ascii="Arial" w:eastAsia="Times New Roman" w:hAnsi="Arial" w:cs="Arial"/>
          <w:kern w:val="1"/>
          <w:sz w:val="20"/>
          <w:szCs w:val="20"/>
        </w:rPr>
        <w:t>podnebnih sprememb, dajejo dober pridelek ustrezne kakovosti in so odporne proti boleznim in škodljivcem pri tistih vrstah oziroma skupinah poljščin</w:t>
      </w:r>
      <w:r w:rsidR="002B162F" w:rsidRPr="0058736A">
        <w:rPr>
          <w:rFonts w:ascii="Arial" w:eastAsia="Times New Roman" w:hAnsi="Arial" w:cs="Arial"/>
          <w:kern w:val="1"/>
          <w:sz w:val="20"/>
          <w:szCs w:val="20"/>
        </w:rPr>
        <w:t xml:space="preserve"> in krmnih rastlin</w:t>
      </w:r>
      <w:r w:rsidRPr="0058736A">
        <w:rPr>
          <w:rFonts w:ascii="Arial" w:eastAsia="Times New Roman" w:hAnsi="Arial" w:cs="Arial"/>
          <w:kern w:val="1"/>
          <w:sz w:val="20"/>
          <w:szCs w:val="20"/>
        </w:rPr>
        <w:t xml:space="preserve">, po katerih obstaja povpraševanje na trgu in katerih pridelava je ekonomsko učinkovita in bo pripomogla k povečanju obsega pridelave poljščin </w:t>
      </w:r>
      <w:r w:rsidR="002B162F" w:rsidRPr="0058736A">
        <w:rPr>
          <w:rFonts w:ascii="Arial" w:eastAsia="Times New Roman" w:hAnsi="Arial" w:cs="Arial"/>
          <w:kern w:val="1"/>
          <w:sz w:val="20"/>
          <w:szCs w:val="20"/>
        </w:rPr>
        <w:t xml:space="preserve">in krmnih rastlin </w:t>
      </w:r>
      <w:r w:rsidRPr="0058736A">
        <w:rPr>
          <w:rFonts w:ascii="Arial" w:eastAsia="Times New Roman" w:hAnsi="Arial" w:cs="Arial"/>
          <w:kern w:val="1"/>
          <w:sz w:val="20"/>
          <w:szCs w:val="20"/>
        </w:rPr>
        <w:t>v Sloveniji;</w:t>
      </w:r>
    </w:p>
    <w:p w14:paraId="338263EA" w14:textId="1DD47071"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58736A">
        <w:rPr>
          <w:rFonts w:ascii="Arial" w:eastAsia="Times New Roman" w:hAnsi="Arial" w:cs="Arial"/>
          <w:kern w:val="1"/>
          <w:sz w:val="20"/>
          <w:szCs w:val="20"/>
        </w:rPr>
        <w:tab/>
      </w:r>
      <w:r w:rsidRPr="0058736A">
        <w:rPr>
          <w:rFonts w:ascii="Arial" w:eastAsia="Times New Roman" w:hAnsi="Arial" w:cs="Arial"/>
          <w:kern w:val="1"/>
          <w:sz w:val="20"/>
          <w:szCs w:val="20"/>
        </w:rPr>
        <w:t xml:space="preserve">uvajanje novih sort poljščin </w:t>
      </w:r>
      <w:r w:rsidR="00DA617F" w:rsidRPr="0058736A">
        <w:rPr>
          <w:rFonts w:ascii="Arial" w:eastAsia="Times New Roman" w:hAnsi="Arial" w:cs="Arial"/>
          <w:kern w:val="1"/>
          <w:sz w:val="20"/>
          <w:szCs w:val="20"/>
        </w:rPr>
        <w:t xml:space="preserve">in krmnih rastlin </w:t>
      </w:r>
      <w:r w:rsidRPr="0058736A">
        <w:rPr>
          <w:rFonts w:ascii="Arial" w:eastAsia="Times New Roman" w:hAnsi="Arial" w:cs="Arial"/>
          <w:kern w:val="1"/>
          <w:sz w:val="20"/>
          <w:szCs w:val="20"/>
        </w:rPr>
        <w:t xml:space="preserve">v pridelavo kmetijskih rastlin v Republiki Sloveniji s preizkušanjem njihove vrednosti za pridelavo </w:t>
      </w:r>
      <w:r w:rsidRPr="0058736A">
        <w:rPr>
          <w:rFonts w:ascii="Arial" w:eastAsia="Times New Roman" w:hAnsi="Arial" w:cs="Arial"/>
          <w:kern w:val="1"/>
          <w:sz w:val="20"/>
          <w:szCs w:val="20"/>
          <w:lang w:eastAsia="sl-SI"/>
        </w:rPr>
        <w:t xml:space="preserve">na različnih </w:t>
      </w:r>
      <w:proofErr w:type="spellStart"/>
      <w:r w:rsidRPr="0058736A">
        <w:rPr>
          <w:rFonts w:ascii="Arial" w:eastAsia="Times New Roman" w:hAnsi="Arial" w:cs="Arial"/>
          <w:kern w:val="1"/>
          <w:sz w:val="20"/>
          <w:szCs w:val="20"/>
          <w:lang w:eastAsia="sl-SI"/>
        </w:rPr>
        <w:t>pedoklimatskih</w:t>
      </w:r>
      <w:proofErr w:type="spellEnd"/>
      <w:r w:rsidRPr="0058736A">
        <w:rPr>
          <w:rFonts w:ascii="Arial" w:eastAsia="Times New Roman" w:hAnsi="Arial" w:cs="Arial"/>
          <w:kern w:val="1"/>
          <w:sz w:val="20"/>
          <w:szCs w:val="20"/>
          <w:lang w:eastAsia="sl-SI"/>
        </w:rPr>
        <w:t xml:space="preserve"> območjih;</w:t>
      </w:r>
    </w:p>
    <w:p w14:paraId="2C3FC90C" w14:textId="79EA6DF2" w:rsidR="00EF4896" w:rsidRPr="0058736A" w:rsidRDefault="00EF4896" w:rsidP="0058736A">
      <w:pPr>
        <w:suppressAutoHyphens/>
        <w:spacing w:after="0" w:line="260" w:lineRule="exact"/>
        <w:ind w:left="709" w:hanging="709"/>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rPr>
        <w:t xml:space="preserve">3. </w:t>
      </w:r>
      <w:r w:rsidR="0058736A">
        <w:rPr>
          <w:rFonts w:ascii="Arial" w:eastAsia="Times New Roman" w:hAnsi="Arial" w:cs="Arial"/>
          <w:kern w:val="1"/>
          <w:sz w:val="20"/>
          <w:szCs w:val="20"/>
        </w:rPr>
        <w:tab/>
      </w:r>
      <w:r w:rsidRPr="0058736A">
        <w:rPr>
          <w:rFonts w:ascii="Arial" w:eastAsia="Times New Roman" w:hAnsi="Arial" w:cs="Arial"/>
          <w:kern w:val="1"/>
          <w:sz w:val="20"/>
          <w:szCs w:val="20"/>
        </w:rPr>
        <w:t>uvajanje opuščenih, manj znanih oziroma manj razširjenih lokalnih vrst in sort poljščin</w:t>
      </w:r>
      <w:r w:rsidR="00DA617F" w:rsidRPr="0058736A">
        <w:rPr>
          <w:rFonts w:ascii="Arial" w:eastAsia="Times New Roman" w:hAnsi="Arial" w:cs="Arial"/>
          <w:kern w:val="1"/>
          <w:sz w:val="20"/>
          <w:szCs w:val="20"/>
        </w:rPr>
        <w:t xml:space="preserve"> in krmnih rastlin</w:t>
      </w:r>
      <w:r w:rsidRPr="0058736A">
        <w:rPr>
          <w:rFonts w:ascii="Arial" w:eastAsia="Times New Roman" w:hAnsi="Arial" w:cs="Arial"/>
          <w:kern w:val="1"/>
          <w:sz w:val="20"/>
          <w:szCs w:val="20"/>
        </w:rPr>
        <w:t>;</w:t>
      </w:r>
    </w:p>
    <w:p w14:paraId="26109E50" w14:textId="3188E762" w:rsidR="00EF4896" w:rsidRPr="0058736A" w:rsidRDefault="00EF4896" w:rsidP="0058736A">
      <w:pPr>
        <w:suppressAutoHyphens/>
        <w:spacing w:after="0" w:line="260" w:lineRule="exact"/>
        <w:ind w:left="709" w:hanging="709"/>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rPr>
        <w:t xml:space="preserve">4. </w:t>
      </w:r>
      <w:r w:rsidR="0058736A">
        <w:rPr>
          <w:rFonts w:ascii="Arial" w:eastAsia="Times New Roman" w:hAnsi="Arial" w:cs="Arial"/>
          <w:kern w:val="1"/>
          <w:sz w:val="20"/>
          <w:szCs w:val="20"/>
        </w:rPr>
        <w:tab/>
      </w:r>
      <w:r w:rsidRPr="0058736A">
        <w:rPr>
          <w:rFonts w:ascii="Arial" w:eastAsia="Times New Roman" w:hAnsi="Arial" w:cs="Arial"/>
          <w:kern w:val="1"/>
          <w:sz w:val="20"/>
          <w:szCs w:val="20"/>
        </w:rPr>
        <w:t>uvajanje ekoloških sort poljščin</w:t>
      </w:r>
      <w:r w:rsidR="00DA617F" w:rsidRPr="0058736A">
        <w:rPr>
          <w:rFonts w:ascii="Arial" w:eastAsia="Times New Roman" w:hAnsi="Arial" w:cs="Arial"/>
          <w:kern w:val="1"/>
          <w:sz w:val="20"/>
          <w:szCs w:val="20"/>
        </w:rPr>
        <w:t xml:space="preserve"> in krmnih rastlin</w:t>
      </w:r>
      <w:r w:rsidRPr="0058736A">
        <w:rPr>
          <w:rFonts w:ascii="Arial" w:eastAsia="Times New Roman" w:hAnsi="Arial" w:cs="Arial"/>
          <w:kern w:val="1"/>
          <w:sz w:val="20"/>
          <w:szCs w:val="20"/>
        </w:rPr>
        <w:t>;</w:t>
      </w:r>
    </w:p>
    <w:p w14:paraId="66962B71" w14:textId="6C2167DA"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lang w:eastAsia="sl-SI"/>
        </w:rPr>
        <w:t xml:space="preserve">5.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preizkušanje </w:t>
      </w:r>
      <w:r w:rsidRPr="0058736A">
        <w:rPr>
          <w:rFonts w:ascii="Arial" w:eastAsia="Times New Roman" w:hAnsi="Arial" w:cs="Arial"/>
          <w:kern w:val="1"/>
          <w:sz w:val="20"/>
          <w:szCs w:val="20"/>
        </w:rPr>
        <w:t>uporabne vrednosti poljščin</w:t>
      </w:r>
      <w:r w:rsidR="00DA617F" w:rsidRPr="0058736A">
        <w:rPr>
          <w:rFonts w:ascii="Arial" w:eastAsia="Times New Roman" w:hAnsi="Arial" w:cs="Arial"/>
          <w:kern w:val="1"/>
          <w:sz w:val="20"/>
          <w:szCs w:val="20"/>
        </w:rPr>
        <w:t xml:space="preserve"> in krmnih rastlin</w:t>
      </w:r>
      <w:r w:rsidRPr="0058736A">
        <w:rPr>
          <w:rFonts w:ascii="Arial" w:eastAsia="Times New Roman" w:hAnsi="Arial" w:cs="Arial"/>
          <w:kern w:val="1"/>
          <w:sz w:val="20"/>
          <w:szCs w:val="20"/>
        </w:rPr>
        <w:t>;</w:t>
      </w:r>
    </w:p>
    <w:p w14:paraId="2A0D79B9" w14:textId="5899FA73"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58736A">
        <w:rPr>
          <w:rFonts w:ascii="Arial" w:eastAsia="Times New Roman" w:hAnsi="Arial" w:cs="Arial"/>
          <w:kern w:val="1"/>
          <w:sz w:val="20"/>
          <w:szCs w:val="20"/>
        </w:rPr>
        <w:tab/>
      </w:r>
      <w:r w:rsidRPr="0058736A">
        <w:rPr>
          <w:rFonts w:ascii="Arial" w:eastAsia="Times New Roman" w:hAnsi="Arial" w:cs="Arial"/>
          <w:kern w:val="1"/>
          <w:sz w:val="20"/>
          <w:szCs w:val="20"/>
        </w:rPr>
        <w:t xml:space="preserve">uvajanje digitalizacije in avtomatizacije zbiranja ter obdelave podatkov. </w:t>
      </w:r>
    </w:p>
    <w:p w14:paraId="620388B8"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3CA0E4DE" w14:textId="55D03E3D"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Metode dela:</w:t>
      </w:r>
    </w:p>
    <w:p w14:paraId="0378F351" w14:textId="13F6BE71"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Za introdukcijo sort poljščin </w:t>
      </w:r>
      <w:r w:rsidR="00555F9E" w:rsidRPr="0058736A">
        <w:rPr>
          <w:rFonts w:ascii="Arial" w:eastAsia="Times New Roman" w:hAnsi="Arial" w:cs="Arial"/>
          <w:kern w:val="1"/>
          <w:sz w:val="20"/>
          <w:szCs w:val="20"/>
          <w:lang w:eastAsia="sl-SI"/>
        </w:rPr>
        <w:t xml:space="preserve">in krmnih rastlin </w:t>
      </w:r>
      <w:r w:rsidRPr="0058736A">
        <w:rPr>
          <w:rFonts w:ascii="Arial" w:eastAsia="Times New Roman" w:hAnsi="Arial" w:cs="Arial"/>
          <w:kern w:val="1"/>
          <w:sz w:val="20"/>
          <w:szCs w:val="20"/>
          <w:lang w:eastAsia="sl-SI"/>
        </w:rPr>
        <w:t xml:space="preserve">se smiselno uporabljajo </w:t>
      </w:r>
      <w:r w:rsidR="00555F9E" w:rsidRPr="0058736A">
        <w:rPr>
          <w:rFonts w:ascii="Arial" w:eastAsia="Times New Roman" w:hAnsi="Arial" w:cs="Arial"/>
          <w:kern w:val="1"/>
          <w:sz w:val="20"/>
          <w:szCs w:val="20"/>
          <w:lang w:eastAsia="sl-SI"/>
        </w:rPr>
        <w:t xml:space="preserve">specifične </w:t>
      </w:r>
      <w:r w:rsidRPr="0058736A">
        <w:rPr>
          <w:rFonts w:ascii="Arial" w:eastAsia="Times New Roman" w:hAnsi="Arial" w:cs="Arial"/>
          <w:kern w:val="1"/>
          <w:sz w:val="20"/>
          <w:szCs w:val="20"/>
          <w:lang w:eastAsia="sl-SI"/>
        </w:rPr>
        <w:t>metode</w:t>
      </w:r>
      <w:r w:rsidR="00555F9E" w:rsidRPr="0058736A">
        <w:rPr>
          <w:rFonts w:ascii="Arial" w:eastAsia="Times New Roman" w:hAnsi="Arial" w:cs="Arial"/>
          <w:kern w:val="1"/>
          <w:sz w:val="20"/>
          <w:szCs w:val="20"/>
          <w:lang w:eastAsia="sl-SI"/>
        </w:rPr>
        <w:t xml:space="preserve"> introdukcije</w:t>
      </w:r>
      <w:r w:rsidR="002B162F" w:rsidRPr="0058736A">
        <w:rPr>
          <w:rFonts w:ascii="Arial" w:eastAsia="Times New Roman" w:hAnsi="Arial" w:cs="Arial"/>
          <w:kern w:val="1"/>
          <w:sz w:val="20"/>
          <w:szCs w:val="20"/>
          <w:lang w:eastAsia="sl-SI"/>
        </w:rPr>
        <w:t xml:space="preserve"> za posamezno vrsto poljščine oziroma krmne rastline</w:t>
      </w:r>
      <w:r w:rsidR="00DA617F" w:rsidRPr="0058736A">
        <w:rPr>
          <w:rFonts w:ascii="Arial" w:eastAsia="Times New Roman" w:hAnsi="Arial" w:cs="Arial"/>
          <w:kern w:val="1"/>
          <w:sz w:val="20"/>
          <w:szCs w:val="20"/>
          <w:lang w:eastAsia="sl-SI"/>
        </w:rPr>
        <w:t xml:space="preserve"> oziroma do njihovega </w:t>
      </w:r>
      <w:r w:rsidR="00F94F7B" w:rsidRPr="0058736A">
        <w:rPr>
          <w:rFonts w:ascii="Arial" w:eastAsia="Times New Roman" w:hAnsi="Arial" w:cs="Arial"/>
          <w:kern w:val="1"/>
          <w:sz w:val="20"/>
          <w:szCs w:val="20"/>
          <w:lang w:eastAsia="sl-SI"/>
        </w:rPr>
        <w:t xml:space="preserve">sprejetja </w:t>
      </w:r>
      <w:r w:rsidR="00DA617F" w:rsidRPr="0058736A">
        <w:rPr>
          <w:rFonts w:ascii="Arial" w:eastAsia="Times New Roman" w:hAnsi="Arial" w:cs="Arial"/>
          <w:kern w:val="1"/>
          <w:sz w:val="20"/>
          <w:szCs w:val="20"/>
          <w:lang w:eastAsia="sl-SI"/>
        </w:rPr>
        <w:t>interne metode Kmetijskega inštituta Slovenije</w:t>
      </w:r>
      <w:r w:rsidR="004A2138" w:rsidRPr="0058736A">
        <w:rPr>
          <w:rFonts w:ascii="Arial" w:eastAsia="Times New Roman" w:hAnsi="Arial" w:cs="Arial"/>
          <w:kern w:val="1"/>
          <w:sz w:val="20"/>
          <w:szCs w:val="20"/>
          <w:lang w:eastAsia="sl-SI"/>
        </w:rPr>
        <w:t xml:space="preserve">. </w:t>
      </w:r>
      <w:r w:rsidRPr="0058736A">
        <w:rPr>
          <w:rFonts w:ascii="Arial" w:eastAsia="Times New Roman" w:hAnsi="Arial" w:cs="Arial"/>
          <w:kern w:val="1"/>
          <w:sz w:val="20"/>
          <w:szCs w:val="20"/>
          <w:lang w:eastAsia="sl-SI"/>
        </w:rPr>
        <w:t xml:space="preserve">Poleg navedenega se lahko v letni program dela vključijo tudi preizkušanje oziroma analize dodatnih parametrov uporabne vrednosti za predelavo v skladu z izhodišči ministrstva. Introdukcija sort poljščin poteka </w:t>
      </w:r>
      <w:r w:rsidR="00D144DB" w:rsidRPr="0058736A">
        <w:rPr>
          <w:rFonts w:ascii="Arial" w:eastAsia="Times New Roman" w:hAnsi="Arial" w:cs="Arial"/>
          <w:kern w:val="1"/>
          <w:sz w:val="20"/>
          <w:szCs w:val="20"/>
          <w:lang w:eastAsia="sl-SI"/>
        </w:rPr>
        <w:t>dve</w:t>
      </w:r>
      <w:r w:rsidRPr="0058736A">
        <w:rPr>
          <w:rFonts w:ascii="Arial" w:eastAsia="Times New Roman" w:hAnsi="Arial" w:cs="Arial"/>
          <w:kern w:val="1"/>
          <w:sz w:val="20"/>
          <w:szCs w:val="20"/>
          <w:lang w:eastAsia="sl-SI"/>
        </w:rPr>
        <w:t xml:space="preserve"> leti. Izjemoma se preizkušanje sort lahko podaljša za eno leto, če </w:t>
      </w:r>
      <w:r w:rsidR="00BD19A9" w:rsidRPr="0058736A">
        <w:rPr>
          <w:rFonts w:ascii="Arial" w:eastAsia="Times New Roman" w:hAnsi="Arial" w:cs="Arial"/>
          <w:kern w:val="1"/>
          <w:sz w:val="20"/>
          <w:szCs w:val="20"/>
          <w:lang w:eastAsia="sl-SI"/>
        </w:rPr>
        <w:t>zbrani podatki v okviru pre</w:t>
      </w:r>
      <w:r w:rsidR="0097005C" w:rsidRPr="0058736A">
        <w:rPr>
          <w:rFonts w:ascii="Arial" w:eastAsia="Times New Roman" w:hAnsi="Arial" w:cs="Arial"/>
          <w:kern w:val="1"/>
          <w:sz w:val="20"/>
          <w:szCs w:val="20"/>
          <w:lang w:eastAsia="sl-SI"/>
        </w:rPr>
        <w:t>iz</w:t>
      </w:r>
      <w:r w:rsidR="00BD19A9" w:rsidRPr="0058736A">
        <w:rPr>
          <w:rFonts w:ascii="Arial" w:eastAsia="Times New Roman" w:hAnsi="Arial" w:cs="Arial"/>
          <w:kern w:val="1"/>
          <w:sz w:val="20"/>
          <w:szCs w:val="20"/>
          <w:lang w:eastAsia="sl-SI"/>
        </w:rPr>
        <w:t xml:space="preserve">kušanja zaradi ekstremnih vremenskih razmer in drugih dejavnikov ne omogočajo ustreznega ovrednotenja sorte in </w:t>
      </w:r>
      <w:r w:rsidRPr="0058736A">
        <w:rPr>
          <w:rFonts w:ascii="Arial" w:eastAsia="Times New Roman" w:hAnsi="Arial" w:cs="Arial"/>
          <w:kern w:val="1"/>
          <w:sz w:val="20"/>
          <w:szCs w:val="20"/>
          <w:lang w:eastAsia="sl-SI"/>
        </w:rPr>
        <w:t>je tako opredeljeno v izhodiščih ministrstva.</w:t>
      </w:r>
    </w:p>
    <w:p w14:paraId="521B15A9"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741AC6D0" w14:textId="635028F4"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sl-SI"/>
        </w:rPr>
      </w:pPr>
      <w:r w:rsidRPr="0058736A">
        <w:rPr>
          <w:rFonts w:ascii="Arial" w:eastAsia="Times New Roman" w:hAnsi="Arial" w:cs="Arial"/>
          <w:kern w:val="1"/>
          <w:sz w:val="20"/>
          <w:szCs w:val="20"/>
        </w:rPr>
        <w:t>Vrste poljščin</w:t>
      </w:r>
      <w:r w:rsidR="00446367" w:rsidRPr="0058736A">
        <w:rPr>
          <w:rFonts w:ascii="Arial" w:eastAsia="Times New Roman" w:hAnsi="Arial" w:cs="Arial"/>
          <w:kern w:val="1"/>
          <w:sz w:val="20"/>
          <w:szCs w:val="20"/>
        </w:rPr>
        <w:t xml:space="preserve"> in krmnih rastlin</w:t>
      </w:r>
      <w:r w:rsidRPr="0058736A">
        <w:rPr>
          <w:rFonts w:ascii="Arial" w:eastAsia="Times New Roman" w:hAnsi="Arial" w:cs="Arial"/>
          <w:kern w:val="1"/>
          <w:sz w:val="20"/>
          <w:szCs w:val="20"/>
        </w:rPr>
        <w:t xml:space="preserve">, lokacije preizkušanja in število sort, ki se vključujejo v introdukcijo v posameznem letu, se natančneje določijo v letnem programu dela v skladu z izhodišči ministrstva. </w:t>
      </w:r>
    </w:p>
    <w:p w14:paraId="424A1246"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sl-SI"/>
        </w:rPr>
      </w:pPr>
    </w:p>
    <w:p w14:paraId="2EABD2E2" w14:textId="503ECACB"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Letni rezultati preizkušanj se objavijo na spletni strani oziroma podstrani, vzpostavljeni v ta namen. Za posamezne sorte se na pregleden način prikaže</w:t>
      </w:r>
      <w:r w:rsidR="00F94F7B" w:rsidRPr="0058736A">
        <w:rPr>
          <w:rFonts w:ascii="Arial" w:eastAsia="Times New Roman" w:hAnsi="Arial" w:cs="Arial"/>
          <w:kern w:val="1"/>
          <w:sz w:val="20"/>
          <w:szCs w:val="20"/>
          <w:lang w:eastAsia="sl-SI"/>
        </w:rPr>
        <w:t>jo</w:t>
      </w:r>
      <w:r w:rsidRPr="0058736A">
        <w:rPr>
          <w:rFonts w:ascii="Arial" w:eastAsia="Times New Roman" w:hAnsi="Arial" w:cs="Arial"/>
          <w:kern w:val="1"/>
          <w:sz w:val="20"/>
          <w:szCs w:val="20"/>
          <w:lang w:eastAsia="sl-SI"/>
        </w:rPr>
        <w:t xml:space="preserve"> podatk</w:t>
      </w:r>
      <w:r w:rsidR="0097005C" w:rsidRPr="0058736A">
        <w:rPr>
          <w:rFonts w:ascii="Arial" w:eastAsia="Times New Roman" w:hAnsi="Arial" w:cs="Arial"/>
          <w:kern w:val="1"/>
          <w:sz w:val="20"/>
          <w:szCs w:val="20"/>
          <w:lang w:eastAsia="sl-SI"/>
        </w:rPr>
        <w:t>i</w:t>
      </w:r>
      <w:r w:rsidRPr="0058736A">
        <w:rPr>
          <w:rFonts w:ascii="Arial" w:eastAsia="Times New Roman" w:hAnsi="Arial" w:cs="Arial"/>
          <w:kern w:val="1"/>
          <w:sz w:val="20"/>
          <w:szCs w:val="20"/>
          <w:lang w:eastAsia="sl-SI"/>
        </w:rPr>
        <w:t xml:space="preserve"> o pridelku, njegovi kakovosti, odpornosti proti boleznim in škodljivcem, toleranci za stresne razmere, primernosti za pridelovanje na posameznih območjih Slovenije, dolžini rastne dobe in primernosti za različne namene pridelovanja in uporabe pridelka, tudi v povezavi z ukrepi za prilagajanje podnebnim spremembam. Predvidena je tudi izdelava spletne podatkovne zbirke z rezultati preizkušanj in slikovnim gradivom, ki bo podprta z zmogljivim iskalnikom. </w:t>
      </w:r>
    </w:p>
    <w:p w14:paraId="10C5FE92"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sl-SI"/>
        </w:rPr>
      </w:pPr>
    </w:p>
    <w:p w14:paraId="16C3F20C"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76296303" w14:textId="528138C3"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bookmarkStart w:id="0" w:name="_Hlk203556304"/>
      <w:r w:rsidRPr="0058736A">
        <w:rPr>
          <w:rFonts w:ascii="Arial" w:eastAsia="Times New Roman" w:hAnsi="Arial" w:cs="Arial"/>
          <w:kern w:val="1"/>
          <w:sz w:val="20"/>
          <w:szCs w:val="20"/>
          <w:lang w:eastAsia="sl-SI"/>
        </w:rPr>
        <w:t xml:space="preserve">–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priprava specifičnih metod introdukcije za posamezno vrsto;</w:t>
      </w:r>
    </w:p>
    <w:bookmarkEnd w:id="0"/>
    <w:p w14:paraId="2CC8742F" w14:textId="426B8188"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sz w:val="20"/>
          <w:szCs w:val="20"/>
          <w:lang w:eastAsia="sl-SI"/>
        </w:rPr>
      </w:pPr>
      <w:r w:rsidRPr="0058736A">
        <w:rPr>
          <w:rFonts w:ascii="Arial" w:eastAsia="Times New Roman" w:hAnsi="Arial" w:cs="Arial"/>
          <w:kern w:val="1"/>
          <w:sz w:val="20"/>
          <w:szCs w:val="20"/>
          <w:lang w:eastAsia="sl-SI"/>
        </w:rPr>
        <w:t xml:space="preserve">– </w:t>
      </w:r>
      <w:r w:rsidR="0058736A">
        <w:rPr>
          <w:rFonts w:ascii="Arial" w:eastAsia="Times New Roman" w:hAnsi="Arial" w:cs="Arial"/>
          <w:kern w:val="1"/>
          <w:sz w:val="20"/>
          <w:szCs w:val="20"/>
          <w:lang w:eastAsia="sl-SI"/>
        </w:rPr>
        <w:tab/>
      </w:r>
      <w:r w:rsidRPr="0058736A">
        <w:rPr>
          <w:rFonts w:ascii="Arial" w:eastAsia="Times New Roman" w:hAnsi="Arial" w:cs="Arial"/>
          <w:sz w:val="20"/>
          <w:szCs w:val="20"/>
          <w:lang w:eastAsia="sl-SI"/>
        </w:rPr>
        <w:t xml:space="preserve">preizkušanje vrednosti za pridelavo in uporabo oziroma predelavo novih in lokalnih sort poljščin </w:t>
      </w:r>
      <w:r w:rsidR="00555F9E" w:rsidRPr="0058736A">
        <w:rPr>
          <w:rFonts w:ascii="Arial" w:eastAsia="Times New Roman" w:hAnsi="Arial" w:cs="Arial"/>
          <w:sz w:val="20"/>
          <w:szCs w:val="20"/>
          <w:lang w:eastAsia="sl-SI"/>
        </w:rPr>
        <w:t xml:space="preserve">in krmnih rastlin </w:t>
      </w:r>
      <w:r w:rsidRPr="0058736A">
        <w:rPr>
          <w:rFonts w:ascii="Arial" w:eastAsia="Times New Roman" w:hAnsi="Arial" w:cs="Arial"/>
          <w:sz w:val="20"/>
          <w:szCs w:val="20"/>
          <w:lang w:eastAsia="sl-SI"/>
        </w:rPr>
        <w:t>na različnih lokacijah;</w:t>
      </w:r>
    </w:p>
    <w:p w14:paraId="211DFFED" w14:textId="31551F71"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sz w:val="20"/>
          <w:szCs w:val="20"/>
          <w:lang w:eastAsia="sl-SI"/>
        </w:rPr>
      </w:pP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rPr>
        <w:t>vzpostavljanje digitalizacije in avtomatizacije zbiranja in obdelave podatkov;</w:t>
      </w:r>
    </w:p>
    <w:p w14:paraId="16EFDA34" w14:textId="29A3EE25"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rPr>
        <w:t xml:space="preserve">objava in </w:t>
      </w:r>
      <w:proofErr w:type="spellStart"/>
      <w:r w:rsidRPr="0058736A">
        <w:rPr>
          <w:rFonts w:ascii="Arial" w:eastAsia="Times New Roman" w:hAnsi="Arial" w:cs="Arial"/>
          <w:kern w:val="1"/>
          <w:sz w:val="20"/>
          <w:szCs w:val="20"/>
        </w:rPr>
        <w:t>diseminacija</w:t>
      </w:r>
      <w:proofErr w:type="spellEnd"/>
      <w:r w:rsidRPr="0058736A">
        <w:rPr>
          <w:rFonts w:ascii="Arial" w:eastAsia="Times New Roman" w:hAnsi="Arial" w:cs="Arial"/>
          <w:kern w:val="1"/>
          <w:sz w:val="20"/>
          <w:szCs w:val="20"/>
        </w:rPr>
        <w:t xml:space="preserve"> rezultatov introdukcije novih sort in </w:t>
      </w:r>
      <w:proofErr w:type="spellStart"/>
      <w:r w:rsidRPr="0058736A">
        <w:rPr>
          <w:rFonts w:ascii="Arial" w:eastAsia="Times New Roman" w:hAnsi="Arial" w:cs="Arial"/>
          <w:kern w:val="1"/>
          <w:sz w:val="20"/>
          <w:szCs w:val="20"/>
        </w:rPr>
        <w:t>rajonizacije</w:t>
      </w:r>
      <w:proofErr w:type="spellEnd"/>
      <w:r w:rsidRPr="0058736A">
        <w:rPr>
          <w:rFonts w:ascii="Arial" w:eastAsia="Times New Roman" w:hAnsi="Arial" w:cs="Arial"/>
          <w:kern w:val="1"/>
          <w:sz w:val="20"/>
          <w:szCs w:val="20"/>
        </w:rPr>
        <w:t xml:space="preserve"> poljščin;</w:t>
      </w:r>
    </w:p>
    <w:p w14:paraId="0A92ABB9" w14:textId="10F3CED8"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rPr>
        <w:t>izdelava spletne podatkovne zbirke z rezultati preizkušanj in slikovnim gradivom.</w:t>
      </w:r>
    </w:p>
    <w:p w14:paraId="37D29FD7"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264AC776" w14:textId="77777777" w:rsidR="00EF4896" w:rsidRPr="0058736A" w:rsidRDefault="00EF4896" w:rsidP="0058736A">
      <w:pPr>
        <w:keepNext/>
        <w:keepLines/>
        <w:tabs>
          <w:tab w:val="left" w:pos="0"/>
        </w:tabs>
        <w:suppressAutoHyphens/>
        <w:overflowPunct w:val="0"/>
        <w:spacing w:after="0" w:line="260" w:lineRule="exact"/>
        <w:jc w:val="both"/>
        <w:rPr>
          <w:rFonts w:ascii="Arial" w:eastAsia="Times New Roman" w:hAnsi="Arial" w:cs="Arial"/>
          <w:kern w:val="1"/>
          <w:sz w:val="20"/>
          <w:szCs w:val="20"/>
          <w:lang w:eastAsia="sl-SI"/>
        </w:rPr>
      </w:pPr>
      <w:r w:rsidRPr="0058736A">
        <w:rPr>
          <w:rFonts w:ascii="Arial" w:eastAsia="Times New Roman" w:hAnsi="Arial" w:cs="Arial"/>
          <w:b/>
          <w:kern w:val="1"/>
          <w:sz w:val="20"/>
          <w:szCs w:val="20"/>
          <w:lang w:eastAsia="sl-SI"/>
        </w:rPr>
        <w:lastRenderedPageBreak/>
        <w:t>Kazalniki za doseganje ciljev:</w:t>
      </w:r>
    </w:p>
    <w:p w14:paraId="1DD2B0DE" w14:textId="3FF09C22" w:rsidR="00EF4896" w:rsidRPr="0058736A" w:rsidRDefault="00EF4896" w:rsidP="0058736A">
      <w:pPr>
        <w:keepNext/>
        <w:keepLines/>
        <w:suppressAutoHyphens/>
        <w:overflowPunct w:val="0"/>
        <w:spacing w:after="0" w:line="260" w:lineRule="exact"/>
        <w:ind w:left="709" w:hanging="709"/>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število pripravljenih in objavljenih metod preizkušanja </w:t>
      </w:r>
      <w:r w:rsidR="00555F9E" w:rsidRPr="0058736A">
        <w:rPr>
          <w:rFonts w:ascii="Arial" w:eastAsia="Times New Roman" w:hAnsi="Arial" w:cs="Arial"/>
          <w:sz w:val="20"/>
          <w:szCs w:val="20"/>
          <w:lang w:eastAsia="sl-SI"/>
        </w:rPr>
        <w:t>poljščin in krmnih rastlin</w:t>
      </w:r>
      <w:r w:rsidRPr="0058736A">
        <w:rPr>
          <w:rFonts w:ascii="Arial" w:eastAsia="Times New Roman" w:hAnsi="Arial" w:cs="Arial"/>
          <w:kern w:val="1"/>
          <w:sz w:val="20"/>
          <w:szCs w:val="20"/>
          <w:lang w:eastAsia="sl-SI"/>
        </w:rPr>
        <w:t>;</w:t>
      </w:r>
    </w:p>
    <w:p w14:paraId="36D7F490" w14:textId="0CA29474" w:rsidR="00EF4896" w:rsidRPr="0058736A" w:rsidRDefault="00EF4896" w:rsidP="0058736A">
      <w:pPr>
        <w:keepNext/>
        <w:keepLines/>
        <w:suppressAutoHyphens/>
        <w:overflowPunct w:val="0"/>
        <w:spacing w:after="0" w:line="260" w:lineRule="exact"/>
        <w:ind w:left="709" w:hanging="709"/>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število preizkušenih sort (konvencionalnih, ekoloških in lokalnih);</w:t>
      </w:r>
    </w:p>
    <w:p w14:paraId="15CE0FD5" w14:textId="5425E049" w:rsidR="00EF4896" w:rsidRPr="0058736A" w:rsidRDefault="00EF4896" w:rsidP="0058736A">
      <w:pPr>
        <w:keepNext/>
        <w:keepLines/>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lang w:eastAsia="sl-SI"/>
        </w:rPr>
        <w:t>–</w:t>
      </w: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lang w:eastAsia="sl-SI"/>
        </w:rPr>
        <w:t>število območij in lokacij, kjer potekajo oziroma so potekala preizkušanja;</w:t>
      </w:r>
    </w:p>
    <w:p w14:paraId="1D4217DA" w14:textId="4C1A288F" w:rsidR="00EF4896" w:rsidRPr="0058736A" w:rsidRDefault="00EF4896" w:rsidP="0058736A">
      <w:pPr>
        <w:keepNext/>
        <w:keepLines/>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lang w:eastAsia="sl-SI"/>
        </w:rPr>
        <w:t>–</w:t>
      </w: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lang w:eastAsia="sl-SI"/>
        </w:rPr>
        <w:t>število objav in prispevkov;</w:t>
      </w:r>
    </w:p>
    <w:p w14:paraId="0B99C5E3" w14:textId="2292E033" w:rsidR="00EF4896" w:rsidRPr="0058736A" w:rsidRDefault="00EF4896" w:rsidP="0058736A">
      <w:pPr>
        <w:keepNext/>
        <w:keepLines/>
        <w:suppressAutoHyphens/>
        <w:overflowPunct w:val="0"/>
        <w:spacing w:after="0" w:line="260" w:lineRule="exact"/>
        <w:ind w:left="709" w:hanging="709"/>
        <w:jc w:val="both"/>
        <w:rPr>
          <w:rFonts w:ascii="Arial" w:eastAsia="Times New Roman" w:hAnsi="Arial" w:cs="Arial"/>
          <w:kern w:val="1"/>
          <w:sz w:val="20"/>
          <w:szCs w:val="20"/>
        </w:rPr>
      </w:pPr>
      <w:bookmarkStart w:id="1" w:name="_Hlk203556415"/>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rPr>
        <w:t>število preizkušenih sort poljščin</w:t>
      </w:r>
      <w:r w:rsidR="00555F9E" w:rsidRPr="0058736A">
        <w:rPr>
          <w:rFonts w:ascii="Arial" w:eastAsia="Times New Roman" w:hAnsi="Arial" w:cs="Arial"/>
          <w:kern w:val="1"/>
          <w:sz w:val="20"/>
          <w:szCs w:val="20"/>
        </w:rPr>
        <w:t xml:space="preserve"> in krmnih rastlin</w:t>
      </w:r>
      <w:r w:rsidRPr="0058736A">
        <w:rPr>
          <w:rFonts w:ascii="Arial" w:eastAsia="Times New Roman" w:hAnsi="Arial" w:cs="Arial"/>
          <w:kern w:val="1"/>
          <w:sz w:val="20"/>
          <w:szCs w:val="20"/>
        </w:rPr>
        <w:t>, ki se uvedejo v pridelavo kmetijskih rastlin v Republiki Sloveniji.</w:t>
      </w:r>
    </w:p>
    <w:bookmarkEnd w:id="1"/>
    <w:p w14:paraId="25495814" w14:textId="77777777" w:rsidR="00EF4896" w:rsidRPr="0058736A" w:rsidRDefault="00EF4896" w:rsidP="0058736A">
      <w:pPr>
        <w:keepNext/>
        <w:keepLines/>
        <w:suppressAutoHyphens/>
        <w:overflowPunct w:val="0"/>
        <w:spacing w:after="0" w:line="260" w:lineRule="exact"/>
        <w:jc w:val="both"/>
        <w:rPr>
          <w:rFonts w:ascii="Arial" w:eastAsia="Times New Roman" w:hAnsi="Arial" w:cs="Arial"/>
          <w:kern w:val="1"/>
          <w:sz w:val="20"/>
          <w:szCs w:val="20"/>
        </w:rPr>
      </w:pPr>
    </w:p>
    <w:p w14:paraId="09C4BD1A" w14:textId="36E413FC" w:rsidR="00EF4896" w:rsidRPr="0058736A" w:rsidRDefault="00EF4896" w:rsidP="0058736A">
      <w:pPr>
        <w:keepNext/>
        <w:keepLines/>
        <w:suppressAutoHyphens/>
        <w:overflowPunct w:val="0"/>
        <w:spacing w:after="0" w:line="260" w:lineRule="exact"/>
        <w:jc w:val="both"/>
        <w:rPr>
          <w:rFonts w:ascii="Arial" w:eastAsia="Times New Roman" w:hAnsi="Arial" w:cs="Arial"/>
          <w:kern w:val="1"/>
          <w:sz w:val="20"/>
          <w:szCs w:val="20"/>
        </w:rPr>
      </w:pPr>
      <w:r w:rsidRPr="0058736A">
        <w:rPr>
          <w:rFonts w:ascii="Arial" w:eastAsia="Times New Roman" w:hAnsi="Arial" w:cs="Arial"/>
          <w:b/>
          <w:kern w:val="1"/>
          <w:sz w:val="20"/>
          <w:szCs w:val="20"/>
          <w:lang w:eastAsia="sl-SI"/>
        </w:rPr>
        <w:t xml:space="preserve">2.3 </w:t>
      </w:r>
      <w:r w:rsidRPr="0058736A">
        <w:rPr>
          <w:rFonts w:ascii="Arial" w:eastAsia="Calibri" w:hAnsi="Arial" w:cs="Arial"/>
          <w:b/>
          <w:color w:val="000000"/>
          <w:sz w:val="20"/>
          <w:szCs w:val="20"/>
          <w:lang w:eastAsia="sl-SI"/>
        </w:rPr>
        <w:t xml:space="preserve">Zagotavljanje izhodiščnega razmnoževalnega materiala lokalnih sort poljščin </w:t>
      </w:r>
      <w:r w:rsidR="004F4C8E" w:rsidRPr="0058736A">
        <w:rPr>
          <w:rFonts w:ascii="Arial" w:eastAsia="Times New Roman" w:hAnsi="Arial" w:cs="Arial"/>
          <w:b/>
          <w:bCs/>
          <w:kern w:val="1"/>
          <w:sz w:val="20"/>
          <w:szCs w:val="20"/>
        </w:rPr>
        <w:t>in krmnih rastlin</w:t>
      </w:r>
    </w:p>
    <w:p w14:paraId="5B974D02"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6723944"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8736A">
        <w:rPr>
          <w:rFonts w:ascii="Arial" w:eastAsia="Times New Roman" w:hAnsi="Arial" w:cs="Arial"/>
          <w:b/>
          <w:sz w:val="20"/>
          <w:szCs w:val="20"/>
          <w:lang w:eastAsia="sl-SI"/>
        </w:rPr>
        <w:t>Cilja:</w:t>
      </w:r>
    </w:p>
    <w:p w14:paraId="770BC2FC" w14:textId="3D85F213" w:rsidR="00EF4896" w:rsidRPr="0058736A" w:rsidRDefault="00EF4896" w:rsidP="0058736A">
      <w:pPr>
        <w:suppressAutoHyphens/>
        <w:spacing w:after="0" w:line="260" w:lineRule="exact"/>
        <w:ind w:left="709" w:hanging="709"/>
        <w:jc w:val="both"/>
        <w:textAlignment w:val="baseline"/>
        <w:rPr>
          <w:rFonts w:ascii="Arial" w:eastAsia="Times New Roman" w:hAnsi="Arial" w:cs="Arial"/>
          <w:iCs/>
          <w:kern w:val="1"/>
          <w:sz w:val="20"/>
          <w:szCs w:val="20"/>
        </w:rPr>
      </w:pPr>
      <w:r w:rsidRPr="0058736A">
        <w:rPr>
          <w:rFonts w:ascii="Arial" w:eastAsia="Times New Roman" w:hAnsi="Arial" w:cs="Arial"/>
          <w:iCs/>
          <w:kern w:val="1"/>
          <w:sz w:val="20"/>
          <w:szCs w:val="20"/>
        </w:rPr>
        <w:t xml:space="preserve">– </w:t>
      </w:r>
      <w:r w:rsidR="0058736A">
        <w:rPr>
          <w:rFonts w:ascii="Arial" w:eastAsia="Times New Roman" w:hAnsi="Arial" w:cs="Arial"/>
          <w:iCs/>
          <w:kern w:val="1"/>
          <w:sz w:val="20"/>
          <w:szCs w:val="20"/>
        </w:rPr>
        <w:tab/>
      </w:r>
      <w:r w:rsidRPr="0058736A">
        <w:rPr>
          <w:rFonts w:ascii="Arial" w:eastAsia="Times New Roman" w:hAnsi="Arial" w:cs="Arial"/>
          <w:iCs/>
          <w:kern w:val="1"/>
          <w:sz w:val="20"/>
          <w:szCs w:val="20"/>
        </w:rPr>
        <w:t xml:space="preserve">vzpostavitev sistema zagotavljanja izhodiščnega razmnoževalnega materiala lokalnih sort </w:t>
      </w:r>
      <w:r w:rsidRPr="0058736A">
        <w:rPr>
          <w:rFonts w:ascii="Arial" w:eastAsia="Times New Roman" w:hAnsi="Arial" w:cs="Arial"/>
          <w:sz w:val="20"/>
          <w:szCs w:val="20"/>
          <w:lang w:eastAsia="sl-SI"/>
        </w:rPr>
        <w:t>poljščin</w:t>
      </w:r>
      <w:r w:rsidR="004F4C8E" w:rsidRPr="0058736A">
        <w:rPr>
          <w:rFonts w:ascii="Arial" w:eastAsia="Times New Roman" w:hAnsi="Arial" w:cs="Arial"/>
          <w:kern w:val="1"/>
          <w:sz w:val="20"/>
          <w:szCs w:val="20"/>
        </w:rPr>
        <w:t xml:space="preserve"> in krmnih rastlin</w:t>
      </w:r>
      <w:r w:rsidRPr="0058736A">
        <w:rPr>
          <w:rFonts w:ascii="Arial" w:eastAsia="Times New Roman" w:hAnsi="Arial" w:cs="Arial"/>
          <w:kern w:val="1"/>
          <w:sz w:val="20"/>
          <w:szCs w:val="20"/>
        </w:rPr>
        <w:t>;</w:t>
      </w:r>
    </w:p>
    <w:p w14:paraId="19444339" w14:textId="56A49FE3" w:rsidR="00EF4896" w:rsidRPr="0058736A" w:rsidRDefault="00EF4896" w:rsidP="0058736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 </w:t>
      </w:r>
      <w:r w:rsidR="0058736A">
        <w:rPr>
          <w:rFonts w:ascii="Arial" w:eastAsia="Times New Roman" w:hAnsi="Arial" w:cs="Arial"/>
          <w:sz w:val="20"/>
          <w:szCs w:val="20"/>
          <w:lang w:eastAsia="sl-SI"/>
        </w:rPr>
        <w:tab/>
      </w:r>
      <w:r w:rsidRPr="0058736A">
        <w:rPr>
          <w:rFonts w:ascii="Arial" w:eastAsia="Times New Roman" w:hAnsi="Arial" w:cs="Arial"/>
          <w:sz w:val="20"/>
          <w:szCs w:val="20"/>
          <w:lang w:eastAsia="sl-SI"/>
        </w:rPr>
        <w:t>zagotavljanje zdravega izhodiščnega razmnoževanega materiala izbranih lokalnih sort poljščin</w:t>
      </w:r>
      <w:r w:rsidR="004F4C8E" w:rsidRPr="0058736A">
        <w:rPr>
          <w:rFonts w:ascii="Arial" w:eastAsia="Times New Roman" w:hAnsi="Arial" w:cs="Arial"/>
          <w:kern w:val="1"/>
          <w:sz w:val="20"/>
          <w:szCs w:val="20"/>
        </w:rPr>
        <w:t xml:space="preserve"> in krmnih rastlin</w:t>
      </w:r>
      <w:r w:rsidR="00D96458" w:rsidRPr="0058736A">
        <w:rPr>
          <w:rFonts w:ascii="Arial" w:eastAsia="Times New Roman" w:hAnsi="Arial" w:cs="Arial"/>
          <w:sz w:val="20"/>
          <w:szCs w:val="20"/>
          <w:lang w:eastAsia="sl-SI"/>
        </w:rPr>
        <w:t>.</w:t>
      </w:r>
    </w:p>
    <w:p w14:paraId="6AD396FB"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253FAA4"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58736A">
        <w:rPr>
          <w:rFonts w:ascii="Arial" w:eastAsia="Times New Roman" w:hAnsi="Arial" w:cs="Arial"/>
          <w:b/>
          <w:sz w:val="20"/>
          <w:szCs w:val="20"/>
          <w:lang w:eastAsia="sl-SI"/>
        </w:rPr>
        <w:t>Metode dela:</w:t>
      </w:r>
    </w:p>
    <w:p w14:paraId="7AC34F4C"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Metode dela se opredelijo z letnim programom dela.</w:t>
      </w:r>
    </w:p>
    <w:p w14:paraId="31C62221"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191807DC"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49F23B6B" w14:textId="2AEB1D44" w:rsidR="00EF4896" w:rsidRPr="0058736A" w:rsidRDefault="00EF4896" w:rsidP="0058736A">
      <w:pPr>
        <w:suppressAutoHyphens/>
        <w:spacing w:after="0" w:line="260" w:lineRule="exact"/>
        <w:ind w:left="709" w:hanging="709"/>
        <w:jc w:val="both"/>
        <w:rPr>
          <w:rFonts w:ascii="Arial" w:eastAsia="Times New Roman" w:hAnsi="Arial" w:cs="Arial"/>
          <w:bCs/>
          <w:sz w:val="20"/>
          <w:szCs w:val="20"/>
          <w:lang w:eastAsia="sl-SI"/>
        </w:rPr>
      </w:pPr>
      <w:r w:rsidRPr="0058736A">
        <w:rPr>
          <w:rFonts w:ascii="Arial" w:eastAsia="Times New Roman" w:hAnsi="Arial" w:cs="Arial"/>
          <w:iCs/>
          <w:kern w:val="1"/>
          <w:sz w:val="20"/>
          <w:szCs w:val="20"/>
        </w:rPr>
        <w:t xml:space="preserve">– </w:t>
      </w:r>
      <w:r w:rsidR="0058736A">
        <w:rPr>
          <w:rFonts w:ascii="Arial" w:eastAsia="Times New Roman" w:hAnsi="Arial" w:cs="Arial"/>
          <w:iCs/>
          <w:kern w:val="1"/>
          <w:sz w:val="20"/>
          <w:szCs w:val="20"/>
        </w:rPr>
        <w:tab/>
      </w:r>
      <w:r w:rsidR="00555F9E" w:rsidRPr="0058736A">
        <w:rPr>
          <w:rFonts w:ascii="Arial" w:eastAsia="Times New Roman" w:hAnsi="Arial" w:cs="Arial"/>
          <w:iCs/>
          <w:kern w:val="1"/>
          <w:sz w:val="20"/>
          <w:szCs w:val="20"/>
        </w:rPr>
        <w:t xml:space="preserve">priprava </w:t>
      </w:r>
      <w:r w:rsidRPr="0058736A">
        <w:rPr>
          <w:rFonts w:ascii="Arial" w:eastAsia="Times New Roman" w:hAnsi="Arial" w:cs="Arial"/>
          <w:bCs/>
          <w:kern w:val="1"/>
          <w:sz w:val="20"/>
          <w:szCs w:val="20"/>
          <w:lang w:eastAsia="sl-SI"/>
        </w:rPr>
        <w:t>akcijsk</w:t>
      </w:r>
      <w:r w:rsidR="00555F9E" w:rsidRPr="0058736A">
        <w:rPr>
          <w:rFonts w:ascii="Arial" w:eastAsia="Times New Roman" w:hAnsi="Arial" w:cs="Arial"/>
          <w:bCs/>
          <w:kern w:val="1"/>
          <w:sz w:val="20"/>
          <w:szCs w:val="20"/>
          <w:lang w:eastAsia="sl-SI"/>
        </w:rPr>
        <w:t>ega</w:t>
      </w:r>
      <w:r w:rsidRPr="0058736A">
        <w:rPr>
          <w:rFonts w:ascii="Arial" w:eastAsia="Times New Roman" w:hAnsi="Arial" w:cs="Arial"/>
          <w:bCs/>
          <w:kern w:val="1"/>
          <w:sz w:val="20"/>
          <w:szCs w:val="20"/>
          <w:lang w:eastAsia="sl-SI"/>
        </w:rPr>
        <w:t xml:space="preserve"> načrt</w:t>
      </w:r>
      <w:r w:rsidR="00555F9E" w:rsidRPr="0058736A">
        <w:rPr>
          <w:rFonts w:ascii="Arial" w:eastAsia="Times New Roman" w:hAnsi="Arial" w:cs="Arial"/>
          <w:bCs/>
          <w:kern w:val="1"/>
          <w:sz w:val="20"/>
          <w:szCs w:val="20"/>
          <w:lang w:eastAsia="sl-SI"/>
        </w:rPr>
        <w:t>a</w:t>
      </w:r>
      <w:r w:rsidRPr="0058736A">
        <w:rPr>
          <w:rFonts w:ascii="Arial" w:eastAsia="Times New Roman" w:hAnsi="Arial" w:cs="Arial"/>
          <w:bCs/>
          <w:kern w:val="1"/>
          <w:sz w:val="20"/>
          <w:szCs w:val="20"/>
          <w:lang w:eastAsia="sl-SI"/>
        </w:rPr>
        <w:t xml:space="preserve"> za vzpostavitev sistema zagotavljanja izhodiščnega materiala lokalnih sort poljščin</w:t>
      </w:r>
      <w:r w:rsidR="00AA6432" w:rsidRPr="0058736A">
        <w:rPr>
          <w:rFonts w:ascii="Arial" w:eastAsia="Times New Roman" w:hAnsi="Arial" w:cs="Arial"/>
          <w:kern w:val="1"/>
          <w:sz w:val="20"/>
          <w:szCs w:val="20"/>
        </w:rPr>
        <w:t xml:space="preserve"> in krmnih rastlin</w:t>
      </w:r>
      <w:r w:rsidRPr="0058736A">
        <w:rPr>
          <w:rFonts w:ascii="Arial" w:eastAsia="Times New Roman" w:hAnsi="Arial" w:cs="Arial"/>
          <w:bCs/>
          <w:kern w:val="1"/>
          <w:sz w:val="20"/>
          <w:szCs w:val="20"/>
          <w:lang w:eastAsia="sl-SI"/>
        </w:rPr>
        <w:t>;</w:t>
      </w:r>
    </w:p>
    <w:p w14:paraId="6CDE500F" w14:textId="18CE8AA1" w:rsidR="00EF4896" w:rsidRPr="0058736A" w:rsidRDefault="00EF4896" w:rsidP="0058736A">
      <w:pPr>
        <w:suppressAutoHyphens/>
        <w:spacing w:after="0" w:line="260" w:lineRule="exact"/>
        <w:ind w:left="709" w:hanging="709"/>
        <w:jc w:val="both"/>
        <w:rPr>
          <w:rFonts w:ascii="Arial" w:eastAsia="Times New Roman" w:hAnsi="Arial" w:cs="Arial"/>
          <w:bCs/>
          <w:kern w:val="1"/>
          <w:sz w:val="20"/>
          <w:szCs w:val="20"/>
          <w:lang w:eastAsia="sl-SI"/>
        </w:rPr>
      </w:pPr>
      <w:r w:rsidRPr="0058736A">
        <w:rPr>
          <w:rFonts w:ascii="Arial" w:eastAsia="Times New Roman" w:hAnsi="Arial" w:cs="Arial"/>
          <w:iCs/>
          <w:kern w:val="1"/>
          <w:sz w:val="20"/>
          <w:szCs w:val="20"/>
        </w:rPr>
        <w:t xml:space="preserve">– </w:t>
      </w:r>
      <w:r w:rsidR="0058736A">
        <w:rPr>
          <w:rFonts w:ascii="Arial" w:eastAsia="Times New Roman" w:hAnsi="Arial" w:cs="Arial"/>
          <w:iCs/>
          <w:kern w:val="1"/>
          <w:sz w:val="20"/>
          <w:szCs w:val="20"/>
        </w:rPr>
        <w:tab/>
      </w:r>
      <w:r w:rsidRPr="0058736A">
        <w:rPr>
          <w:rFonts w:ascii="Arial" w:eastAsia="Times New Roman" w:hAnsi="Arial" w:cs="Arial"/>
          <w:bCs/>
          <w:kern w:val="1"/>
          <w:sz w:val="20"/>
          <w:szCs w:val="20"/>
          <w:lang w:eastAsia="sl-SI"/>
        </w:rPr>
        <w:t>spremljanje seznama lokalnih sort ter obsega njihove uporabe pri semenarjih in na kmetijah;</w:t>
      </w:r>
    </w:p>
    <w:p w14:paraId="27B247A3" w14:textId="1BE2B9F9" w:rsidR="00EF4896" w:rsidRPr="0058736A" w:rsidRDefault="00EF4896" w:rsidP="0058736A">
      <w:pPr>
        <w:suppressAutoHyphens/>
        <w:overflowPunct w:val="0"/>
        <w:spacing w:after="0" w:line="260" w:lineRule="exact"/>
        <w:ind w:left="709" w:hanging="709"/>
        <w:jc w:val="both"/>
        <w:rPr>
          <w:rFonts w:ascii="Arial" w:eastAsia="Times New Roman" w:hAnsi="Arial" w:cs="Arial"/>
          <w:bCs/>
          <w:sz w:val="20"/>
          <w:szCs w:val="20"/>
          <w:lang w:eastAsia="sl-SI"/>
        </w:rPr>
      </w:pPr>
      <w:r w:rsidRPr="0058736A">
        <w:rPr>
          <w:rFonts w:ascii="Arial" w:eastAsia="Times New Roman" w:hAnsi="Arial" w:cs="Arial"/>
          <w:bCs/>
          <w:sz w:val="20"/>
          <w:szCs w:val="20"/>
          <w:lang w:eastAsia="sl-SI"/>
        </w:rPr>
        <w:t xml:space="preserve">– </w:t>
      </w:r>
      <w:r w:rsidR="0058736A">
        <w:rPr>
          <w:rFonts w:ascii="Arial" w:eastAsia="Times New Roman" w:hAnsi="Arial" w:cs="Arial"/>
          <w:bCs/>
          <w:sz w:val="20"/>
          <w:szCs w:val="20"/>
          <w:lang w:eastAsia="sl-SI"/>
        </w:rPr>
        <w:tab/>
      </w:r>
      <w:r w:rsidRPr="0058736A">
        <w:rPr>
          <w:rFonts w:ascii="Arial" w:eastAsia="Times New Roman" w:hAnsi="Arial" w:cs="Arial"/>
          <w:bCs/>
          <w:sz w:val="20"/>
          <w:szCs w:val="20"/>
          <w:lang w:eastAsia="sl-SI"/>
        </w:rPr>
        <w:t>pridelava izhodiščnega razmnoževalnega materiala lokalnih sort, ki se določijo z letnim programom dela na podlagi izhodišč ministrstva;</w:t>
      </w:r>
    </w:p>
    <w:p w14:paraId="7D72F92D" w14:textId="640541FF" w:rsidR="00EF4896" w:rsidRPr="0058736A" w:rsidRDefault="00EF4896" w:rsidP="0058736A">
      <w:pPr>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rPr>
        <w:t>vzpostavitev sodelovanja v verigi žlahtnitelj – vzdrževalec – semenar – pridelovalec oziroma potrošnik.</w:t>
      </w:r>
    </w:p>
    <w:p w14:paraId="3ECE1FB2"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sl-SI"/>
        </w:rPr>
      </w:pPr>
    </w:p>
    <w:p w14:paraId="04A2BC52" w14:textId="42F02A30" w:rsidR="00EF4896" w:rsidRPr="0058736A" w:rsidRDefault="00EF4896" w:rsidP="0058736A">
      <w:pPr>
        <w:suppressAutoHyphens/>
        <w:overflowPunct w:val="0"/>
        <w:spacing w:after="0" w:line="260" w:lineRule="exact"/>
        <w:jc w:val="both"/>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Kazalnik</w:t>
      </w:r>
      <w:r w:rsidR="008148D8" w:rsidRPr="0058736A">
        <w:rPr>
          <w:rFonts w:ascii="Arial" w:eastAsia="Times New Roman" w:hAnsi="Arial" w:cs="Arial"/>
          <w:b/>
          <w:kern w:val="1"/>
          <w:sz w:val="20"/>
          <w:szCs w:val="20"/>
          <w:lang w:eastAsia="sl-SI"/>
        </w:rPr>
        <w:t>a</w:t>
      </w:r>
      <w:r w:rsidRPr="0058736A">
        <w:rPr>
          <w:rFonts w:ascii="Arial" w:eastAsia="Times New Roman" w:hAnsi="Arial" w:cs="Arial"/>
          <w:b/>
          <w:kern w:val="1"/>
          <w:sz w:val="20"/>
          <w:szCs w:val="20"/>
          <w:lang w:eastAsia="sl-SI"/>
        </w:rPr>
        <w:t xml:space="preserve"> za doseganje ciljev:</w:t>
      </w:r>
    </w:p>
    <w:p w14:paraId="721F424B" w14:textId="4CD86683" w:rsidR="00EF4896" w:rsidRPr="0058736A" w:rsidRDefault="00EF4896" w:rsidP="0058736A">
      <w:pPr>
        <w:suppressAutoHyphens/>
        <w:overflowPunct w:val="0"/>
        <w:spacing w:after="0" w:line="260" w:lineRule="exact"/>
        <w:ind w:left="709" w:hanging="709"/>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seznam lokalnih sort s podatki o uporabi;</w:t>
      </w:r>
    </w:p>
    <w:p w14:paraId="343F3367" w14:textId="24E19C9D" w:rsidR="00EF4896" w:rsidRPr="0058736A" w:rsidRDefault="00EF4896" w:rsidP="0058736A">
      <w:pPr>
        <w:suppressAutoHyphens/>
        <w:overflowPunct w:val="0"/>
        <w:spacing w:after="0" w:line="260" w:lineRule="exact"/>
        <w:ind w:left="709" w:hanging="709"/>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število sort in količina pridelanega izhodiščnega razmnoževalnega materiala lokalnih sort.</w:t>
      </w:r>
    </w:p>
    <w:p w14:paraId="77A3CF81"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sl-SI"/>
        </w:rPr>
      </w:pPr>
    </w:p>
    <w:p w14:paraId="625C86F1" w14:textId="739E94D9" w:rsidR="00EF4896" w:rsidRPr="0058736A" w:rsidRDefault="00EF4896" w:rsidP="0058736A">
      <w:pPr>
        <w:suppressAutoHyphens/>
        <w:overflowPunct w:val="0"/>
        <w:spacing w:after="0" w:line="260" w:lineRule="exact"/>
        <w:contextualSpacing/>
        <w:rPr>
          <w:rFonts w:ascii="Arial" w:eastAsia="Times New Roman" w:hAnsi="Arial" w:cs="Arial"/>
          <w:b/>
          <w:kern w:val="1"/>
          <w:sz w:val="20"/>
          <w:szCs w:val="20"/>
          <w:lang w:eastAsia="sl-SI"/>
        </w:rPr>
      </w:pPr>
      <w:r w:rsidRPr="0058736A">
        <w:rPr>
          <w:rFonts w:ascii="Arial" w:eastAsia="Times New Roman" w:hAnsi="Arial" w:cs="Arial"/>
          <w:b/>
          <w:kern w:val="1"/>
          <w:sz w:val="20"/>
          <w:szCs w:val="20"/>
        </w:rPr>
        <w:t>2.4 Tehnologije v konvencionalni, integrirani in ekološki pridelavi poljščin</w:t>
      </w:r>
      <w:r w:rsidR="001F40F1">
        <w:rPr>
          <w:rFonts w:ascii="Arial" w:eastAsia="Times New Roman" w:hAnsi="Arial" w:cs="Arial"/>
          <w:b/>
          <w:kern w:val="1"/>
          <w:sz w:val="20"/>
          <w:szCs w:val="20"/>
        </w:rPr>
        <w:t xml:space="preserve"> in krmnih rastlin</w:t>
      </w:r>
      <w:r w:rsidR="00555F9E" w:rsidRPr="0058736A">
        <w:rPr>
          <w:rFonts w:ascii="Arial" w:eastAsia="Times New Roman" w:hAnsi="Arial" w:cs="Arial"/>
          <w:b/>
          <w:kern w:val="1"/>
          <w:sz w:val="20"/>
          <w:szCs w:val="20"/>
        </w:rPr>
        <w:t xml:space="preserve"> </w:t>
      </w:r>
    </w:p>
    <w:p w14:paraId="12B1A7CA"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p>
    <w:p w14:paraId="447EBADD"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Cilja:</w:t>
      </w:r>
    </w:p>
    <w:p w14:paraId="4CD378E4" w14:textId="0C456EBA" w:rsidR="00EF4896" w:rsidRPr="0058736A" w:rsidRDefault="00EF4896" w:rsidP="0058736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rPr>
        <w:t>s preizkušanjem različnih tehnologij pridelave poljščin</w:t>
      </w:r>
      <w:r w:rsidR="00256314" w:rsidRPr="0058736A">
        <w:rPr>
          <w:rFonts w:ascii="Arial" w:eastAsia="Times New Roman" w:hAnsi="Arial" w:cs="Arial"/>
          <w:kern w:val="1"/>
          <w:sz w:val="20"/>
          <w:szCs w:val="20"/>
        </w:rPr>
        <w:t xml:space="preserve"> in krmnih rastlin</w:t>
      </w:r>
      <w:r w:rsidRPr="0058736A">
        <w:rPr>
          <w:rFonts w:ascii="Arial" w:eastAsia="Times New Roman" w:hAnsi="Arial" w:cs="Arial"/>
          <w:kern w:val="1"/>
          <w:sz w:val="20"/>
          <w:szCs w:val="20"/>
        </w:rPr>
        <w:t xml:space="preserve"> (konvencionalna, integrirana, ekološka), iskanjem najprimernejših tehnologij pridelave manj znanih in manj razširjenih vrst in sort poljščin ter iskanjem novih tehnoloških rešitev poiskati optimalne rešitve pri pridelavi poljščin za pospešeno prilagajanje poljedelstva </w:t>
      </w:r>
      <w:r w:rsidR="00755C69" w:rsidRPr="0058736A">
        <w:rPr>
          <w:rFonts w:ascii="Arial" w:eastAsia="Times New Roman" w:hAnsi="Arial" w:cs="Arial"/>
          <w:kern w:val="1"/>
          <w:sz w:val="20"/>
          <w:szCs w:val="20"/>
        </w:rPr>
        <w:t xml:space="preserve">zaznanim </w:t>
      </w:r>
      <w:r w:rsidRPr="0058736A">
        <w:rPr>
          <w:rFonts w:ascii="Arial" w:eastAsia="Times New Roman" w:hAnsi="Arial" w:cs="Arial"/>
          <w:kern w:val="1"/>
          <w:sz w:val="20"/>
          <w:szCs w:val="20"/>
        </w:rPr>
        <w:t xml:space="preserve">in </w:t>
      </w:r>
      <w:r w:rsidR="00755C69" w:rsidRPr="0058736A">
        <w:rPr>
          <w:rFonts w:ascii="Arial" w:eastAsia="Times New Roman" w:hAnsi="Arial" w:cs="Arial"/>
          <w:kern w:val="1"/>
          <w:sz w:val="20"/>
          <w:szCs w:val="20"/>
        </w:rPr>
        <w:t xml:space="preserve">pričakovanim vplivom </w:t>
      </w:r>
      <w:r w:rsidRPr="0058736A">
        <w:rPr>
          <w:rFonts w:ascii="Arial" w:eastAsia="Times New Roman" w:hAnsi="Arial" w:cs="Arial"/>
          <w:kern w:val="1"/>
          <w:sz w:val="20"/>
          <w:szCs w:val="20"/>
        </w:rPr>
        <w:t>podnebnih sprememb ter doseganje večje produktivnosti na kmetijah;</w:t>
      </w:r>
    </w:p>
    <w:p w14:paraId="67D19D0A" w14:textId="5EB590FD" w:rsidR="00EF4896" w:rsidRPr="0058736A" w:rsidRDefault="00EF4896" w:rsidP="0058736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Pr="0058736A">
        <w:rPr>
          <w:rFonts w:ascii="Arial" w:eastAsia="Times New Roman" w:hAnsi="Arial" w:cs="Arial"/>
          <w:kern w:val="1"/>
          <w:sz w:val="20"/>
          <w:szCs w:val="20"/>
        </w:rPr>
        <w:t xml:space="preserve">na področju </w:t>
      </w:r>
      <w:r w:rsidR="00256314" w:rsidRPr="0058736A">
        <w:rPr>
          <w:rFonts w:ascii="Arial" w:eastAsia="Times New Roman" w:hAnsi="Arial" w:cs="Arial"/>
          <w:kern w:val="1"/>
          <w:sz w:val="20"/>
          <w:szCs w:val="20"/>
        </w:rPr>
        <w:t>trajnega</w:t>
      </w:r>
      <w:r w:rsidR="008148D8" w:rsidRPr="0058736A">
        <w:rPr>
          <w:rFonts w:ascii="Arial" w:eastAsia="Times New Roman" w:hAnsi="Arial" w:cs="Arial"/>
          <w:kern w:val="1"/>
          <w:sz w:val="20"/>
          <w:szCs w:val="20"/>
        </w:rPr>
        <w:t xml:space="preserve"> </w:t>
      </w:r>
      <w:r w:rsidRPr="0058736A">
        <w:rPr>
          <w:rFonts w:ascii="Arial" w:eastAsia="Times New Roman" w:hAnsi="Arial" w:cs="Arial"/>
          <w:kern w:val="1"/>
          <w:sz w:val="20"/>
          <w:szCs w:val="20"/>
        </w:rPr>
        <w:t xml:space="preserve">travinja so pomembni proizvodna sposobnost, kakovost krme, dolgoročna vzdržnost sistemov rabe, varovanje habitatov, ohranjanje biotske raznovrstnosti, </w:t>
      </w:r>
      <w:proofErr w:type="spellStart"/>
      <w:r w:rsidRPr="0058736A">
        <w:rPr>
          <w:rFonts w:ascii="Arial" w:eastAsia="Times New Roman" w:hAnsi="Arial" w:cs="Arial"/>
          <w:kern w:val="1"/>
          <w:sz w:val="20"/>
          <w:szCs w:val="20"/>
        </w:rPr>
        <w:t>okoljska</w:t>
      </w:r>
      <w:proofErr w:type="spellEnd"/>
      <w:r w:rsidRPr="0058736A">
        <w:rPr>
          <w:rFonts w:ascii="Arial" w:eastAsia="Times New Roman" w:hAnsi="Arial" w:cs="Arial"/>
          <w:kern w:val="1"/>
          <w:sz w:val="20"/>
          <w:szCs w:val="20"/>
        </w:rPr>
        <w:t xml:space="preserve"> vzdržnost (obremenjenost voda, izpusti ogljikovega dioksida in dušikovega oksida).</w:t>
      </w:r>
    </w:p>
    <w:p w14:paraId="6F827D25"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7C07DF96" w14:textId="669337CF"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Metode dela:</w:t>
      </w:r>
    </w:p>
    <w:p w14:paraId="5519741A" w14:textId="7FD2A7DC"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Za preizkušanje tehnologij, ki jih je treba pri posamezni vrsti poljščin in</w:t>
      </w:r>
      <w:r w:rsidR="004F3DC8" w:rsidRPr="0058736A">
        <w:rPr>
          <w:rFonts w:ascii="Arial" w:eastAsia="Times New Roman" w:hAnsi="Arial" w:cs="Arial"/>
          <w:kern w:val="1"/>
          <w:sz w:val="20"/>
          <w:szCs w:val="20"/>
        </w:rPr>
        <w:t xml:space="preserve"> krmnih rastlin</w:t>
      </w:r>
      <w:r w:rsidR="004F3DC8" w:rsidRPr="0058736A" w:rsidDel="004F3DC8">
        <w:rPr>
          <w:rFonts w:ascii="Arial" w:eastAsia="Times New Roman" w:hAnsi="Arial" w:cs="Arial"/>
          <w:kern w:val="1"/>
          <w:sz w:val="20"/>
          <w:szCs w:val="20"/>
        </w:rPr>
        <w:t xml:space="preserve"> </w:t>
      </w:r>
      <w:r w:rsidRPr="0058736A">
        <w:rPr>
          <w:rFonts w:ascii="Arial" w:eastAsia="Times New Roman" w:hAnsi="Arial" w:cs="Arial"/>
          <w:kern w:val="1"/>
          <w:sz w:val="20"/>
          <w:szCs w:val="20"/>
        </w:rPr>
        <w:t>preveriti, se uporabljajo metode, ki se opredelijo v letnem programu dela na podlagi izhodišč ministrstva</w:t>
      </w:r>
      <w:r w:rsidR="005905E3" w:rsidRPr="0058736A">
        <w:rPr>
          <w:rFonts w:ascii="Arial" w:eastAsia="Times New Roman" w:hAnsi="Arial" w:cs="Arial"/>
          <w:kern w:val="1"/>
          <w:sz w:val="20"/>
          <w:szCs w:val="20"/>
        </w:rPr>
        <w:t>.</w:t>
      </w:r>
      <w:r w:rsidRPr="0058736A">
        <w:rPr>
          <w:rFonts w:ascii="Arial" w:eastAsia="Times New Roman" w:hAnsi="Arial" w:cs="Arial"/>
          <w:kern w:val="1"/>
          <w:sz w:val="20"/>
          <w:szCs w:val="20"/>
        </w:rPr>
        <w:t xml:space="preserve"> </w:t>
      </w:r>
      <w:r w:rsidR="005905E3" w:rsidRPr="0058736A">
        <w:rPr>
          <w:rFonts w:ascii="Arial" w:eastAsia="Times New Roman" w:hAnsi="Arial" w:cs="Arial"/>
          <w:kern w:val="1"/>
          <w:sz w:val="20"/>
          <w:szCs w:val="20"/>
        </w:rPr>
        <w:t xml:space="preserve">Te metode </w:t>
      </w:r>
      <w:r w:rsidRPr="0058736A">
        <w:rPr>
          <w:rFonts w:ascii="Arial" w:eastAsia="Times New Roman" w:hAnsi="Arial" w:cs="Arial"/>
          <w:kern w:val="1"/>
          <w:sz w:val="20"/>
          <w:szCs w:val="20"/>
          <w:lang w:eastAsia="sl-SI"/>
        </w:rPr>
        <w:t xml:space="preserve">opredeljujejo tudi </w:t>
      </w:r>
      <w:r w:rsidRPr="0058736A">
        <w:rPr>
          <w:rFonts w:ascii="Arial" w:eastAsia="Times New Roman" w:hAnsi="Arial" w:cs="Arial"/>
          <w:kern w:val="1"/>
          <w:sz w:val="20"/>
          <w:szCs w:val="20"/>
        </w:rPr>
        <w:t>kriterije za določitev vrst kmetijskih rastlin in tehnologij, ki se vključijo v preizkušanje v posameznem letu. Metode preučevanja morajo ustrezati načelom natančnega raziskovanja v kmetijstvu in biti, kjer je potrebno, podprte z ustreznimi statističnimi analizami.</w:t>
      </w:r>
    </w:p>
    <w:p w14:paraId="4C87F7F7"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17409580"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23B41004" w14:textId="396BD761"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709" w:hanging="709"/>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lastRenderedPageBreak/>
        <w:t xml:space="preserve">1. </w:t>
      </w:r>
      <w:r w:rsidR="0058736A">
        <w:rPr>
          <w:rFonts w:ascii="Arial" w:eastAsia="Times New Roman" w:hAnsi="Arial" w:cs="Arial"/>
          <w:kern w:val="1"/>
          <w:sz w:val="20"/>
          <w:szCs w:val="20"/>
          <w:lang w:eastAsia="sl-SI"/>
        </w:rPr>
        <w:tab/>
      </w:r>
      <w:r w:rsidR="0058736A">
        <w:rPr>
          <w:rFonts w:ascii="Arial" w:eastAsia="Times New Roman" w:hAnsi="Arial" w:cs="Arial"/>
          <w:kern w:val="1"/>
          <w:sz w:val="20"/>
          <w:szCs w:val="20"/>
          <w:lang w:eastAsia="sl-SI"/>
        </w:rPr>
        <w:tab/>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preizkušanje različnih tehnologij </w:t>
      </w:r>
      <w:r w:rsidRPr="0058736A">
        <w:rPr>
          <w:rFonts w:ascii="Arial" w:eastAsia="Times New Roman" w:hAnsi="Arial" w:cs="Arial"/>
          <w:kern w:val="1"/>
          <w:sz w:val="20"/>
          <w:szCs w:val="20"/>
        </w:rPr>
        <w:t>v konvencionalni, integrirani in ekološki pridelavi poljščin</w:t>
      </w:r>
      <w:r w:rsidR="00256314" w:rsidRPr="0058736A">
        <w:rPr>
          <w:rFonts w:ascii="Arial" w:eastAsia="Times New Roman" w:hAnsi="Arial" w:cs="Arial"/>
          <w:kern w:val="1"/>
          <w:sz w:val="20"/>
          <w:szCs w:val="20"/>
        </w:rPr>
        <w:t xml:space="preserve"> in krmnih rastlin</w:t>
      </w:r>
      <w:r w:rsidR="00372447" w:rsidRPr="0058736A">
        <w:rPr>
          <w:rFonts w:ascii="Arial" w:eastAsia="Times New Roman" w:hAnsi="Arial" w:cs="Arial"/>
          <w:kern w:val="1"/>
          <w:sz w:val="20"/>
          <w:szCs w:val="20"/>
        </w:rPr>
        <w:t>,</w:t>
      </w:r>
      <w:r w:rsidR="004F3DC8" w:rsidRPr="0058736A">
        <w:rPr>
          <w:rFonts w:ascii="Arial" w:eastAsia="Times New Roman" w:hAnsi="Arial" w:cs="Arial"/>
          <w:kern w:val="1"/>
          <w:sz w:val="20"/>
          <w:szCs w:val="20"/>
        </w:rPr>
        <w:t xml:space="preserve"> vključno s trajnim travinjem, kjer je to ustrezno</w:t>
      </w:r>
      <w:r w:rsidRPr="0058736A">
        <w:rPr>
          <w:rFonts w:ascii="Arial" w:eastAsia="Times New Roman" w:hAnsi="Arial" w:cs="Arial"/>
          <w:kern w:val="1"/>
          <w:sz w:val="20"/>
          <w:szCs w:val="20"/>
          <w:lang w:eastAsia="sl-SI"/>
        </w:rPr>
        <w:t>, in sicer:</w:t>
      </w:r>
    </w:p>
    <w:p w14:paraId="4DD72BFD" w14:textId="6FC94CD6"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a)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novih tehnologij</w:t>
      </w:r>
      <w:r w:rsidR="00E42BCB">
        <w:rPr>
          <w:rFonts w:ascii="Arial" w:eastAsia="Times New Roman" w:hAnsi="Arial" w:cs="Arial"/>
          <w:kern w:val="1"/>
          <w:sz w:val="20"/>
          <w:szCs w:val="20"/>
          <w:lang w:eastAsia="sl-SI"/>
        </w:rPr>
        <w:t>,</w:t>
      </w:r>
    </w:p>
    <w:p w14:paraId="52BF6E23" w14:textId="189596CB"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b)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novih načinov obdelave tal</w:t>
      </w:r>
      <w:r w:rsidR="00E42BCB">
        <w:rPr>
          <w:rFonts w:ascii="Arial" w:eastAsia="Times New Roman" w:hAnsi="Arial" w:cs="Arial"/>
          <w:kern w:val="1"/>
          <w:sz w:val="20"/>
          <w:szCs w:val="20"/>
          <w:lang w:eastAsia="sl-SI"/>
        </w:rPr>
        <w:t>,</w:t>
      </w:r>
    </w:p>
    <w:p w14:paraId="14F11DC4" w14:textId="3DC6B6B3"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c)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vrstenja </w:t>
      </w:r>
      <w:r w:rsidR="004F3DC8" w:rsidRPr="0058736A">
        <w:rPr>
          <w:rFonts w:ascii="Arial" w:eastAsia="Times New Roman" w:hAnsi="Arial" w:cs="Arial"/>
          <w:kern w:val="1"/>
          <w:sz w:val="20"/>
          <w:szCs w:val="20"/>
          <w:lang w:eastAsia="sl-SI"/>
        </w:rPr>
        <w:t xml:space="preserve">posevkov </w:t>
      </w:r>
      <w:r w:rsidRPr="0058736A">
        <w:rPr>
          <w:rFonts w:ascii="Arial" w:eastAsia="Times New Roman" w:hAnsi="Arial" w:cs="Arial"/>
          <w:kern w:val="1"/>
          <w:sz w:val="20"/>
          <w:szCs w:val="20"/>
          <w:lang w:eastAsia="sl-SI"/>
        </w:rPr>
        <w:t>(kolobar), rokov, oblik rastnega prostora in gostote setve</w:t>
      </w:r>
      <w:r w:rsidR="00E42BCB">
        <w:rPr>
          <w:rFonts w:ascii="Arial" w:eastAsia="Times New Roman" w:hAnsi="Arial" w:cs="Arial"/>
          <w:kern w:val="1"/>
          <w:sz w:val="20"/>
          <w:szCs w:val="20"/>
          <w:lang w:eastAsia="sl-SI"/>
        </w:rPr>
        <w:t>,</w:t>
      </w:r>
    </w:p>
    <w:p w14:paraId="010FB502" w14:textId="0B5BB969"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č)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tehnologij gnojenja</w:t>
      </w:r>
      <w:r w:rsidR="00E42BCB">
        <w:rPr>
          <w:rFonts w:ascii="Arial" w:eastAsia="Times New Roman" w:hAnsi="Arial" w:cs="Arial"/>
          <w:kern w:val="1"/>
          <w:sz w:val="20"/>
          <w:szCs w:val="20"/>
          <w:lang w:eastAsia="sl-SI"/>
        </w:rPr>
        <w:t>,</w:t>
      </w:r>
    </w:p>
    <w:p w14:paraId="529FC82B" w14:textId="58E4B674"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d) </w:t>
      </w:r>
      <w:r w:rsidR="0058736A">
        <w:rPr>
          <w:rFonts w:ascii="Arial" w:eastAsia="Times New Roman" w:hAnsi="Arial" w:cs="Arial"/>
          <w:kern w:val="1"/>
          <w:sz w:val="20"/>
          <w:szCs w:val="20"/>
          <w:lang w:eastAsia="sl-SI"/>
        </w:rPr>
        <w:tab/>
      </w:r>
      <w:r w:rsidR="001F40F1">
        <w:rPr>
          <w:rFonts w:ascii="Arial" w:eastAsia="Times New Roman" w:hAnsi="Arial" w:cs="Arial"/>
          <w:kern w:val="1"/>
          <w:sz w:val="20"/>
          <w:szCs w:val="20"/>
          <w:lang w:eastAsia="sl-SI"/>
        </w:rPr>
        <w:t>tehnologij oskrbe med rastjo</w:t>
      </w:r>
      <w:r w:rsidR="00E42BCB">
        <w:rPr>
          <w:rFonts w:ascii="Arial" w:eastAsia="Times New Roman" w:hAnsi="Arial" w:cs="Arial"/>
          <w:kern w:val="1"/>
          <w:sz w:val="20"/>
          <w:szCs w:val="20"/>
          <w:lang w:eastAsia="sl-SI"/>
        </w:rPr>
        <w:t>,</w:t>
      </w:r>
    </w:p>
    <w:p w14:paraId="56CF0D89" w14:textId="59385AA7"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e)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tehnologij namakanja</w:t>
      </w:r>
      <w:r w:rsidR="00E42BCB">
        <w:rPr>
          <w:rFonts w:ascii="Arial" w:eastAsia="Times New Roman" w:hAnsi="Arial" w:cs="Arial"/>
          <w:kern w:val="1"/>
          <w:sz w:val="20"/>
          <w:szCs w:val="20"/>
          <w:lang w:eastAsia="sl-SI"/>
        </w:rPr>
        <w:t>,</w:t>
      </w:r>
    </w:p>
    <w:p w14:paraId="604725FF" w14:textId="61FAA2B1"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f)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tehnologij za povečanje rodovitnosti in zmanjšanje erozije tal</w:t>
      </w:r>
      <w:r w:rsidR="00E42BCB">
        <w:rPr>
          <w:rFonts w:ascii="Arial" w:eastAsia="Times New Roman" w:hAnsi="Arial" w:cs="Arial"/>
          <w:kern w:val="1"/>
          <w:sz w:val="20"/>
          <w:szCs w:val="20"/>
          <w:lang w:eastAsia="sl-SI"/>
        </w:rPr>
        <w:t>,</w:t>
      </w:r>
    </w:p>
    <w:p w14:paraId="248990B0" w14:textId="67403AF6"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g)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tehnologij z zmanjševanjem izpustov v zrak pri gnojenju z organskimi gnojili</w:t>
      </w:r>
      <w:r w:rsidR="00E42BCB">
        <w:rPr>
          <w:rFonts w:ascii="Arial" w:eastAsia="Times New Roman" w:hAnsi="Arial" w:cs="Arial"/>
          <w:kern w:val="1"/>
          <w:sz w:val="20"/>
          <w:szCs w:val="20"/>
          <w:lang w:eastAsia="sl-SI"/>
        </w:rPr>
        <w:t>,</w:t>
      </w:r>
      <w:r w:rsidRPr="0058736A">
        <w:rPr>
          <w:rFonts w:ascii="Arial" w:eastAsia="Times New Roman" w:hAnsi="Arial" w:cs="Arial"/>
          <w:kern w:val="1"/>
          <w:sz w:val="20"/>
          <w:szCs w:val="20"/>
          <w:lang w:eastAsia="sl-SI"/>
        </w:rPr>
        <w:t xml:space="preserve"> </w:t>
      </w:r>
    </w:p>
    <w:p w14:paraId="4C807CBD" w14:textId="2622E754"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h)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tehnologij združenih setev posevkov in setev v tako imenovane žive zastirke oziroma prekrivke</w:t>
      </w:r>
      <w:r w:rsidR="00E42BCB">
        <w:rPr>
          <w:rFonts w:ascii="Arial" w:eastAsia="Times New Roman" w:hAnsi="Arial" w:cs="Arial"/>
          <w:kern w:val="1"/>
          <w:sz w:val="20"/>
          <w:szCs w:val="20"/>
          <w:lang w:eastAsia="sl-SI"/>
        </w:rPr>
        <w:t>,</w:t>
      </w:r>
    </w:p>
    <w:p w14:paraId="783E3F77" w14:textId="241153F0"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i)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tehnologij robotizacije in digitalizacije pridelave</w:t>
      </w:r>
      <w:r w:rsidR="00E42BCB">
        <w:rPr>
          <w:rFonts w:ascii="Arial" w:eastAsia="Times New Roman" w:hAnsi="Arial" w:cs="Arial"/>
          <w:kern w:val="1"/>
          <w:sz w:val="20"/>
          <w:szCs w:val="20"/>
          <w:lang w:eastAsia="sl-SI"/>
        </w:rPr>
        <w:t>,</w:t>
      </w:r>
    </w:p>
    <w:p w14:paraId="0715AC26" w14:textId="47CDF089"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j) </w:t>
      </w:r>
      <w:r w:rsidR="0058736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tehnologij v okviru trajnih poskusnih mest na </w:t>
      </w:r>
      <w:r w:rsidR="004F3DC8" w:rsidRPr="0058736A">
        <w:rPr>
          <w:rFonts w:ascii="Arial" w:eastAsia="Times New Roman" w:hAnsi="Arial" w:cs="Arial"/>
          <w:kern w:val="1"/>
          <w:sz w:val="20"/>
          <w:szCs w:val="20"/>
          <w:lang w:eastAsia="sl-SI"/>
        </w:rPr>
        <w:t xml:space="preserve">trajnem </w:t>
      </w:r>
      <w:r w:rsidRPr="0058736A">
        <w:rPr>
          <w:rFonts w:ascii="Arial" w:eastAsia="Times New Roman" w:hAnsi="Arial" w:cs="Arial"/>
          <w:kern w:val="1"/>
          <w:sz w:val="20"/>
          <w:szCs w:val="20"/>
          <w:lang w:eastAsia="sl-SI"/>
        </w:rPr>
        <w:t>travinju</w:t>
      </w:r>
      <w:r w:rsidR="00E42BCB">
        <w:rPr>
          <w:rFonts w:ascii="Arial" w:eastAsia="Times New Roman" w:hAnsi="Arial" w:cs="Arial"/>
          <w:kern w:val="1"/>
          <w:sz w:val="20"/>
          <w:szCs w:val="20"/>
          <w:lang w:eastAsia="sl-SI"/>
        </w:rPr>
        <w:t>,</w:t>
      </w:r>
    </w:p>
    <w:p w14:paraId="6579E147" w14:textId="4F817605" w:rsidR="00EF4896" w:rsidRPr="0058736A" w:rsidRDefault="00355924"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rPr>
      </w:pPr>
      <w:r w:rsidRPr="0058736A">
        <w:rPr>
          <w:rFonts w:ascii="Arial" w:eastAsia="Times New Roman" w:hAnsi="Arial" w:cs="Arial"/>
          <w:kern w:val="1"/>
          <w:sz w:val="20"/>
          <w:szCs w:val="20"/>
          <w:lang w:eastAsia="sl-SI"/>
        </w:rPr>
        <w:t>k</w:t>
      </w:r>
      <w:r w:rsidR="00EF4896" w:rsidRPr="0058736A">
        <w:rPr>
          <w:rFonts w:ascii="Arial" w:eastAsia="Times New Roman" w:hAnsi="Arial" w:cs="Arial"/>
          <w:kern w:val="1"/>
          <w:sz w:val="20"/>
          <w:szCs w:val="20"/>
          <w:lang w:eastAsia="sl-SI"/>
        </w:rPr>
        <w:t xml:space="preserve">) </w:t>
      </w:r>
      <w:r w:rsidR="0058736A">
        <w:rPr>
          <w:rFonts w:ascii="Arial" w:eastAsia="Times New Roman" w:hAnsi="Arial" w:cs="Arial"/>
          <w:kern w:val="1"/>
          <w:sz w:val="20"/>
          <w:szCs w:val="20"/>
          <w:lang w:eastAsia="sl-SI"/>
        </w:rPr>
        <w:tab/>
      </w:r>
      <w:r w:rsidR="00EF4896" w:rsidRPr="0058736A">
        <w:rPr>
          <w:rFonts w:ascii="Arial" w:eastAsia="Times New Roman" w:hAnsi="Arial" w:cs="Arial"/>
          <w:kern w:val="1"/>
          <w:sz w:val="20"/>
          <w:szCs w:val="20"/>
          <w:lang w:eastAsia="sl-SI"/>
        </w:rPr>
        <w:t>drugih tehnologij;</w:t>
      </w:r>
    </w:p>
    <w:p w14:paraId="0FC458D5" w14:textId="7B197098" w:rsidR="00EF4896" w:rsidRPr="0058736A" w:rsidRDefault="00EF4896" w:rsidP="0058736A">
      <w:pPr>
        <w:widowControl w:val="0"/>
        <w:tabs>
          <w:tab w:val="left" w:pos="284"/>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58736A">
        <w:rPr>
          <w:rFonts w:ascii="Arial" w:eastAsia="Times New Roman" w:hAnsi="Arial" w:cs="Arial"/>
          <w:kern w:val="1"/>
          <w:sz w:val="20"/>
          <w:szCs w:val="20"/>
        </w:rPr>
        <w:tab/>
      </w:r>
      <w:r w:rsidR="0058736A">
        <w:rPr>
          <w:rFonts w:ascii="Arial" w:eastAsia="Times New Roman" w:hAnsi="Arial" w:cs="Arial"/>
          <w:kern w:val="1"/>
          <w:sz w:val="20"/>
          <w:szCs w:val="20"/>
        </w:rPr>
        <w:tab/>
      </w:r>
      <w:r w:rsidRPr="0058736A">
        <w:rPr>
          <w:rFonts w:ascii="Arial" w:eastAsia="Times New Roman" w:hAnsi="Arial" w:cs="Arial"/>
          <w:kern w:val="1"/>
          <w:sz w:val="20"/>
          <w:szCs w:val="20"/>
        </w:rPr>
        <w:t xml:space="preserve">preizkušanje in uveljavljanje novih tehnoloških rešitev glede </w:t>
      </w:r>
      <w:r w:rsidRPr="0058736A">
        <w:rPr>
          <w:rFonts w:ascii="Arial" w:eastAsia="Times New Roman" w:hAnsi="Arial" w:cs="Arial"/>
          <w:kern w:val="1"/>
          <w:sz w:val="20"/>
          <w:szCs w:val="20"/>
          <w:lang w:eastAsia="sl-SI"/>
        </w:rPr>
        <w:t>na zaznane in pričakovane vplive podnebnih sprememb</w:t>
      </w:r>
      <w:r w:rsidRPr="0058736A">
        <w:rPr>
          <w:rFonts w:ascii="Arial" w:eastAsia="Times New Roman" w:hAnsi="Arial" w:cs="Arial"/>
          <w:kern w:val="1"/>
          <w:sz w:val="20"/>
          <w:szCs w:val="20"/>
        </w:rPr>
        <w:t>;</w:t>
      </w:r>
    </w:p>
    <w:p w14:paraId="7A909667" w14:textId="7E8EAD11"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58736A">
        <w:rPr>
          <w:rFonts w:ascii="Arial" w:eastAsia="Times New Roman" w:hAnsi="Arial" w:cs="Arial"/>
          <w:kern w:val="1"/>
          <w:sz w:val="20"/>
          <w:szCs w:val="20"/>
        </w:rPr>
        <w:tab/>
      </w:r>
      <w:r w:rsidR="0058736A">
        <w:rPr>
          <w:rFonts w:ascii="Arial" w:eastAsia="Times New Roman" w:hAnsi="Arial" w:cs="Arial"/>
          <w:kern w:val="1"/>
          <w:sz w:val="20"/>
          <w:szCs w:val="20"/>
        </w:rPr>
        <w:tab/>
      </w:r>
      <w:r w:rsidR="0058736A">
        <w:rPr>
          <w:rFonts w:ascii="Arial" w:eastAsia="Times New Roman" w:hAnsi="Arial" w:cs="Arial"/>
          <w:kern w:val="1"/>
          <w:sz w:val="20"/>
          <w:szCs w:val="20"/>
        </w:rPr>
        <w:tab/>
      </w:r>
      <w:r w:rsidRPr="0058736A">
        <w:rPr>
          <w:rFonts w:ascii="Arial" w:eastAsia="Times New Roman" w:hAnsi="Arial" w:cs="Arial"/>
          <w:kern w:val="1"/>
          <w:sz w:val="20"/>
          <w:szCs w:val="20"/>
        </w:rPr>
        <w:t>priprava tehnoloških navodil.</w:t>
      </w:r>
    </w:p>
    <w:p w14:paraId="17E6E202"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kern w:val="1"/>
          <w:sz w:val="20"/>
          <w:szCs w:val="20"/>
        </w:rPr>
      </w:pPr>
    </w:p>
    <w:p w14:paraId="0F79327B" w14:textId="77777777" w:rsidR="00EF4896" w:rsidRPr="0058736A" w:rsidRDefault="00EF4896" w:rsidP="0058736A">
      <w:pPr>
        <w:keepNext/>
        <w:keepLines/>
        <w:tabs>
          <w:tab w:val="left" w:pos="0"/>
        </w:tabs>
        <w:suppressAutoHyphens/>
        <w:overflowPunct w:val="0"/>
        <w:spacing w:after="0" w:line="260" w:lineRule="exact"/>
        <w:jc w:val="both"/>
        <w:rPr>
          <w:rFonts w:ascii="Arial" w:eastAsia="Times New Roman" w:hAnsi="Arial" w:cs="Arial"/>
          <w:kern w:val="1"/>
          <w:sz w:val="20"/>
          <w:szCs w:val="20"/>
        </w:rPr>
      </w:pPr>
      <w:r w:rsidRPr="0058736A">
        <w:rPr>
          <w:rFonts w:ascii="Arial" w:eastAsia="Times New Roman" w:hAnsi="Arial" w:cs="Arial"/>
          <w:b/>
          <w:kern w:val="1"/>
          <w:sz w:val="20"/>
          <w:szCs w:val="20"/>
          <w:lang w:eastAsia="sl-SI"/>
        </w:rPr>
        <w:t>Kazalniki za doseganje ciljev:</w:t>
      </w:r>
    </w:p>
    <w:p w14:paraId="379264A9" w14:textId="5E1009C6"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709" w:hanging="709"/>
        <w:jc w:val="both"/>
        <w:rPr>
          <w:rFonts w:ascii="Arial" w:eastAsia="Times New Roman" w:hAnsi="Arial" w:cs="Arial"/>
          <w:kern w:val="1"/>
          <w:sz w:val="20"/>
          <w:szCs w:val="20"/>
        </w:rPr>
      </w:pPr>
      <w:bookmarkStart w:id="2" w:name="_Hlk203554622"/>
      <w:r w:rsidRPr="0058736A">
        <w:rPr>
          <w:rFonts w:ascii="Arial" w:eastAsia="Times New Roman" w:hAnsi="Arial" w:cs="Arial"/>
          <w:kern w:val="1"/>
          <w:sz w:val="20"/>
          <w:szCs w:val="20"/>
        </w:rPr>
        <w:t xml:space="preserve">– </w:t>
      </w:r>
      <w:bookmarkEnd w:id="2"/>
      <w:r w:rsidR="0058736A">
        <w:rPr>
          <w:rFonts w:ascii="Arial" w:eastAsia="Times New Roman" w:hAnsi="Arial" w:cs="Arial"/>
          <w:kern w:val="1"/>
          <w:sz w:val="20"/>
          <w:szCs w:val="20"/>
        </w:rPr>
        <w:tab/>
      </w:r>
      <w:r w:rsidR="0058736A">
        <w:rPr>
          <w:rFonts w:ascii="Arial" w:eastAsia="Times New Roman" w:hAnsi="Arial" w:cs="Arial"/>
          <w:kern w:val="1"/>
          <w:sz w:val="20"/>
          <w:szCs w:val="20"/>
        </w:rPr>
        <w:tab/>
      </w:r>
      <w:r w:rsidR="0058736A">
        <w:rPr>
          <w:rFonts w:ascii="Arial" w:eastAsia="Times New Roman" w:hAnsi="Arial" w:cs="Arial"/>
          <w:kern w:val="1"/>
          <w:sz w:val="20"/>
          <w:szCs w:val="20"/>
        </w:rPr>
        <w:tab/>
      </w:r>
      <w:r w:rsidRPr="0058736A">
        <w:rPr>
          <w:rFonts w:ascii="Arial" w:eastAsia="Times New Roman" w:hAnsi="Arial" w:cs="Arial"/>
          <w:kern w:val="1"/>
          <w:sz w:val="20"/>
          <w:szCs w:val="20"/>
        </w:rPr>
        <w:t>število in rezultati izvedenih tehnoloških preizkušanj;</w:t>
      </w:r>
    </w:p>
    <w:p w14:paraId="062C8848" w14:textId="2182248F"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0058736A">
        <w:rPr>
          <w:rFonts w:ascii="Arial" w:eastAsia="Times New Roman" w:hAnsi="Arial" w:cs="Arial"/>
          <w:kern w:val="1"/>
          <w:sz w:val="20"/>
          <w:szCs w:val="20"/>
        </w:rPr>
        <w:tab/>
      </w:r>
      <w:r w:rsidR="0058736A">
        <w:rPr>
          <w:rFonts w:ascii="Arial" w:eastAsia="Times New Roman" w:hAnsi="Arial" w:cs="Arial"/>
          <w:kern w:val="1"/>
          <w:sz w:val="20"/>
          <w:szCs w:val="20"/>
        </w:rPr>
        <w:tab/>
      </w:r>
      <w:r w:rsidRPr="0058736A">
        <w:rPr>
          <w:rFonts w:ascii="Arial" w:eastAsia="Times New Roman" w:hAnsi="Arial" w:cs="Arial"/>
          <w:kern w:val="1"/>
          <w:sz w:val="20"/>
          <w:szCs w:val="20"/>
        </w:rPr>
        <w:t>število in rezultati izvedenih trajnih poskusov v poljedelstvu in travništvu;</w:t>
      </w:r>
    </w:p>
    <w:p w14:paraId="7574E04F" w14:textId="45DECD68"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8736A">
        <w:rPr>
          <w:rFonts w:ascii="Arial" w:eastAsia="Times New Roman" w:hAnsi="Arial" w:cs="Arial"/>
          <w:kern w:val="1"/>
          <w:sz w:val="20"/>
          <w:szCs w:val="20"/>
        </w:rPr>
        <w:tab/>
      </w:r>
      <w:r w:rsidR="0058736A">
        <w:rPr>
          <w:rFonts w:ascii="Arial" w:eastAsia="Times New Roman" w:hAnsi="Arial" w:cs="Arial"/>
          <w:kern w:val="1"/>
          <w:sz w:val="20"/>
          <w:szCs w:val="20"/>
        </w:rPr>
        <w:tab/>
      </w:r>
      <w:r w:rsidR="0058736A">
        <w:rPr>
          <w:rFonts w:ascii="Arial" w:eastAsia="Times New Roman" w:hAnsi="Arial" w:cs="Arial"/>
          <w:kern w:val="1"/>
          <w:sz w:val="20"/>
          <w:szCs w:val="20"/>
        </w:rPr>
        <w:tab/>
      </w:r>
      <w:r w:rsidRPr="0058736A">
        <w:rPr>
          <w:rFonts w:ascii="Arial" w:eastAsia="Times New Roman" w:hAnsi="Arial" w:cs="Arial"/>
          <w:kern w:val="1"/>
          <w:sz w:val="20"/>
          <w:szCs w:val="20"/>
        </w:rPr>
        <w:t xml:space="preserve">število izdanih tehnoloških navodil za uporabnike. </w:t>
      </w:r>
    </w:p>
    <w:p w14:paraId="1FCE32B5" w14:textId="77777777" w:rsidR="00EF4896" w:rsidRPr="0058736A" w:rsidRDefault="00EF4896" w:rsidP="0058736A">
      <w:pPr>
        <w:keepNext/>
        <w:keepLines/>
        <w:tabs>
          <w:tab w:val="left" w:pos="0"/>
        </w:tabs>
        <w:suppressAutoHyphens/>
        <w:overflowPunct w:val="0"/>
        <w:spacing w:after="0" w:line="260" w:lineRule="exact"/>
        <w:jc w:val="both"/>
        <w:rPr>
          <w:rFonts w:ascii="Arial" w:eastAsia="Times New Roman" w:hAnsi="Arial" w:cs="Arial"/>
          <w:b/>
          <w:kern w:val="1"/>
          <w:sz w:val="20"/>
          <w:szCs w:val="20"/>
          <w:lang w:eastAsia="sl-SI"/>
        </w:rPr>
      </w:pPr>
    </w:p>
    <w:p w14:paraId="447C14E8" w14:textId="1C408C40" w:rsidR="00EF4896" w:rsidRPr="0058736A" w:rsidRDefault="00EF4896" w:rsidP="0058736A">
      <w:pPr>
        <w:shd w:val="clear" w:color="auto" w:fill="FFFFFF"/>
        <w:suppressAutoHyphens/>
        <w:overflowPunct w:val="0"/>
        <w:spacing w:after="0" w:line="260" w:lineRule="exact"/>
        <w:contextualSpacing/>
        <w:rPr>
          <w:rFonts w:ascii="Arial" w:eastAsia="Times New Roman" w:hAnsi="Arial" w:cs="Arial"/>
          <w:b/>
          <w:kern w:val="1"/>
          <w:sz w:val="20"/>
          <w:szCs w:val="20"/>
        </w:rPr>
      </w:pPr>
      <w:r w:rsidRPr="0058736A">
        <w:rPr>
          <w:rFonts w:ascii="Arial" w:eastAsia="Times New Roman" w:hAnsi="Arial" w:cs="Arial"/>
          <w:b/>
          <w:bCs/>
          <w:kern w:val="1"/>
          <w:sz w:val="20"/>
          <w:szCs w:val="20"/>
        </w:rPr>
        <w:t>3 PODPORNA NALOGA: STROKOVNO</w:t>
      </w:r>
      <w:r w:rsidR="00307867" w:rsidRPr="0058736A">
        <w:rPr>
          <w:rFonts w:ascii="Arial" w:eastAsia="Times New Roman" w:hAnsi="Arial" w:cs="Arial"/>
          <w:b/>
          <w:bCs/>
          <w:kern w:val="1"/>
          <w:sz w:val="20"/>
          <w:szCs w:val="20"/>
        </w:rPr>
        <w:t>-</w:t>
      </w:r>
      <w:r w:rsidRPr="0058736A">
        <w:rPr>
          <w:rFonts w:ascii="Arial" w:eastAsia="Times New Roman" w:hAnsi="Arial" w:cs="Arial"/>
          <w:b/>
          <w:bCs/>
          <w:kern w:val="1"/>
          <w:sz w:val="20"/>
          <w:szCs w:val="20"/>
        </w:rPr>
        <w:t xml:space="preserve">TEHNIČNA KOORDINACIJA V POLJEDELSTVU </w:t>
      </w:r>
    </w:p>
    <w:p w14:paraId="673AE93D"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sz w:val="20"/>
          <w:szCs w:val="20"/>
        </w:rPr>
      </w:pPr>
    </w:p>
    <w:p w14:paraId="5A12A4A5"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sz w:val="20"/>
          <w:szCs w:val="20"/>
        </w:rPr>
      </w:pPr>
      <w:r w:rsidRPr="0058736A">
        <w:rPr>
          <w:rFonts w:ascii="Arial" w:eastAsia="Times New Roman" w:hAnsi="Arial" w:cs="Arial"/>
          <w:b/>
          <w:sz w:val="20"/>
          <w:szCs w:val="20"/>
        </w:rPr>
        <w:t>Cilji:</w:t>
      </w:r>
    </w:p>
    <w:p w14:paraId="184345D4" w14:textId="40982633" w:rsidR="00EF4896" w:rsidRPr="0058736A" w:rsidRDefault="00EF4896" w:rsidP="0058736A">
      <w:pPr>
        <w:overflowPunct w:val="0"/>
        <w:autoSpaceDE w:val="0"/>
        <w:autoSpaceDN w:val="0"/>
        <w:adjustRightInd w:val="0"/>
        <w:spacing w:after="0" w:line="260" w:lineRule="exact"/>
        <w:ind w:left="709" w:hanging="709"/>
        <w:rPr>
          <w:rFonts w:ascii="Arial" w:eastAsia="Times New Roman" w:hAnsi="Arial" w:cs="Arial"/>
          <w:sz w:val="20"/>
          <w:szCs w:val="20"/>
        </w:rPr>
      </w:pPr>
      <w:r w:rsidRPr="0058736A">
        <w:rPr>
          <w:rFonts w:ascii="Arial" w:eastAsia="Times New Roman" w:hAnsi="Arial" w:cs="Arial"/>
          <w:kern w:val="1"/>
          <w:sz w:val="20"/>
          <w:szCs w:val="20"/>
        </w:rPr>
        <w:t xml:space="preserve">1. </w:t>
      </w:r>
      <w:r w:rsidR="0058736A">
        <w:rPr>
          <w:rFonts w:ascii="Arial" w:eastAsia="Times New Roman" w:hAnsi="Arial" w:cs="Arial"/>
          <w:kern w:val="1"/>
          <w:sz w:val="20"/>
          <w:szCs w:val="20"/>
        </w:rPr>
        <w:tab/>
      </w:r>
      <w:r w:rsidRPr="0058736A">
        <w:rPr>
          <w:rFonts w:ascii="Arial" w:eastAsia="Times New Roman" w:hAnsi="Arial" w:cs="Arial"/>
          <w:sz w:val="20"/>
          <w:szCs w:val="20"/>
        </w:rPr>
        <w:t>učinkovito vodenje in koordinacija javne službe v poljedelstvu;</w:t>
      </w:r>
    </w:p>
    <w:p w14:paraId="67DAA177" w14:textId="27FE410E" w:rsidR="00EF4896" w:rsidRPr="0058736A" w:rsidRDefault="00EF4896" w:rsidP="0058736A">
      <w:pPr>
        <w:overflowPunct w:val="0"/>
        <w:autoSpaceDE w:val="0"/>
        <w:autoSpaceDN w:val="0"/>
        <w:adjustRightInd w:val="0"/>
        <w:spacing w:after="0" w:line="260" w:lineRule="exact"/>
        <w:ind w:left="709" w:hanging="709"/>
        <w:rPr>
          <w:rFonts w:ascii="Arial" w:eastAsia="Times New Roman" w:hAnsi="Arial" w:cs="Arial"/>
          <w:sz w:val="20"/>
          <w:szCs w:val="20"/>
        </w:rPr>
      </w:pPr>
      <w:r w:rsidRPr="0058736A">
        <w:rPr>
          <w:rFonts w:ascii="Arial" w:eastAsia="Times New Roman" w:hAnsi="Arial" w:cs="Arial"/>
          <w:kern w:val="1"/>
          <w:sz w:val="20"/>
          <w:szCs w:val="20"/>
        </w:rPr>
        <w:t xml:space="preserve">2. </w:t>
      </w:r>
      <w:r w:rsidR="0058736A">
        <w:rPr>
          <w:rFonts w:ascii="Arial" w:eastAsia="Times New Roman" w:hAnsi="Arial" w:cs="Arial"/>
          <w:kern w:val="1"/>
          <w:sz w:val="20"/>
          <w:szCs w:val="20"/>
        </w:rPr>
        <w:tab/>
      </w:r>
      <w:r w:rsidRPr="0058736A">
        <w:rPr>
          <w:rFonts w:ascii="Arial" w:eastAsia="Times New Roman" w:hAnsi="Arial" w:cs="Arial"/>
          <w:sz w:val="20"/>
          <w:szCs w:val="20"/>
        </w:rPr>
        <w:t>učinkovita izmenjava in prenos znanja do javne službe kmetijskega svetovanja in pridelovalcev;</w:t>
      </w:r>
    </w:p>
    <w:p w14:paraId="49714F10" w14:textId="60127759" w:rsidR="00EF4896" w:rsidRPr="0058736A" w:rsidRDefault="00EF4896" w:rsidP="0058736A">
      <w:pPr>
        <w:overflowPunct w:val="0"/>
        <w:autoSpaceDE w:val="0"/>
        <w:autoSpaceDN w:val="0"/>
        <w:adjustRightInd w:val="0"/>
        <w:spacing w:after="0" w:line="260" w:lineRule="exact"/>
        <w:ind w:left="709" w:hanging="709"/>
        <w:rPr>
          <w:rFonts w:ascii="Arial" w:eastAsia="Times New Roman" w:hAnsi="Arial" w:cs="Arial"/>
          <w:sz w:val="20"/>
          <w:szCs w:val="20"/>
        </w:rPr>
      </w:pPr>
      <w:r w:rsidRPr="0058736A">
        <w:rPr>
          <w:rFonts w:ascii="Arial" w:eastAsia="Times New Roman" w:hAnsi="Arial" w:cs="Arial"/>
          <w:kern w:val="1"/>
          <w:sz w:val="20"/>
          <w:szCs w:val="20"/>
        </w:rPr>
        <w:t xml:space="preserve">3. </w:t>
      </w:r>
      <w:r w:rsidR="0058736A">
        <w:rPr>
          <w:rFonts w:ascii="Arial" w:eastAsia="Times New Roman" w:hAnsi="Arial" w:cs="Arial"/>
          <w:kern w:val="1"/>
          <w:sz w:val="20"/>
          <w:szCs w:val="20"/>
        </w:rPr>
        <w:tab/>
      </w:r>
      <w:r w:rsidRPr="0058736A">
        <w:rPr>
          <w:rFonts w:ascii="Arial" w:eastAsia="Times New Roman" w:hAnsi="Arial" w:cs="Arial"/>
          <w:sz w:val="20"/>
          <w:szCs w:val="20"/>
        </w:rPr>
        <w:t xml:space="preserve">dobro sodelovanje z </w:t>
      </w:r>
      <w:r w:rsidR="00360A21" w:rsidRPr="0058736A">
        <w:rPr>
          <w:rFonts w:ascii="Arial" w:eastAsia="Times New Roman" w:hAnsi="Arial" w:cs="Arial"/>
          <w:sz w:val="20"/>
          <w:szCs w:val="20"/>
        </w:rPr>
        <w:t xml:space="preserve">drugimi </w:t>
      </w:r>
      <w:r w:rsidRPr="0058736A">
        <w:rPr>
          <w:rFonts w:ascii="Arial" w:eastAsia="Times New Roman" w:hAnsi="Arial" w:cs="Arial"/>
          <w:sz w:val="20"/>
          <w:szCs w:val="20"/>
        </w:rPr>
        <w:t>javnimi službami na področju kmetijstva in drugimi deležniki sistema znanja in inovacij v kmetijstvu (v nadaljnjem besedilu: sistem AKIS);</w:t>
      </w:r>
    </w:p>
    <w:p w14:paraId="1AF2E3D1" w14:textId="406A513B" w:rsidR="00EF4896" w:rsidRPr="0058736A" w:rsidRDefault="00EF4896" w:rsidP="0058736A">
      <w:pPr>
        <w:overflowPunct w:val="0"/>
        <w:autoSpaceDE w:val="0"/>
        <w:autoSpaceDN w:val="0"/>
        <w:adjustRightInd w:val="0"/>
        <w:spacing w:after="0" w:line="260" w:lineRule="exact"/>
        <w:ind w:left="709" w:hanging="709"/>
        <w:rPr>
          <w:rFonts w:ascii="Arial" w:eastAsia="Times New Roman" w:hAnsi="Arial" w:cs="Arial"/>
          <w:sz w:val="20"/>
          <w:szCs w:val="20"/>
        </w:rPr>
      </w:pPr>
      <w:bookmarkStart w:id="3" w:name="_Hlk200709717"/>
      <w:r w:rsidRPr="0058736A">
        <w:rPr>
          <w:rFonts w:ascii="Arial" w:eastAsia="Times New Roman" w:hAnsi="Arial" w:cs="Arial"/>
          <w:kern w:val="1"/>
          <w:sz w:val="20"/>
          <w:szCs w:val="20"/>
        </w:rPr>
        <w:t xml:space="preserve">4. </w:t>
      </w:r>
      <w:r w:rsidR="0058736A">
        <w:rPr>
          <w:rFonts w:ascii="Arial" w:eastAsia="Times New Roman" w:hAnsi="Arial" w:cs="Arial"/>
          <w:kern w:val="1"/>
          <w:sz w:val="20"/>
          <w:szCs w:val="20"/>
        </w:rPr>
        <w:tab/>
      </w:r>
      <w:r w:rsidRPr="0058736A">
        <w:rPr>
          <w:rFonts w:ascii="Arial" w:eastAsia="Times New Roman" w:hAnsi="Arial" w:cs="Arial"/>
          <w:sz w:val="20"/>
          <w:szCs w:val="20"/>
        </w:rPr>
        <w:t>učinkovita izmenjava in prenos znanja do nosilcev javnih pooblastil po zakonu o kmetijstvu;</w:t>
      </w:r>
    </w:p>
    <w:p w14:paraId="731A9BF2" w14:textId="3144DAD2" w:rsidR="00EF4896" w:rsidRPr="0058736A" w:rsidRDefault="00EF4896" w:rsidP="0058736A">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kern w:val="1"/>
          <w:sz w:val="20"/>
          <w:szCs w:val="20"/>
        </w:rPr>
        <w:t xml:space="preserve">5. </w:t>
      </w:r>
      <w:r w:rsidR="0058736A">
        <w:rPr>
          <w:rFonts w:ascii="Arial" w:eastAsia="Times New Roman" w:hAnsi="Arial" w:cs="Arial"/>
          <w:kern w:val="1"/>
          <w:sz w:val="20"/>
          <w:szCs w:val="20"/>
        </w:rPr>
        <w:tab/>
      </w:r>
      <w:r w:rsidRPr="0058736A">
        <w:rPr>
          <w:rFonts w:ascii="Arial" w:eastAsia="Times New Roman" w:hAnsi="Arial" w:cs="Arial"/>
          <w:sz w:val="20"/>
          <w:szCs w:val="20"/>
        </w:rPr>
        <w:t xml:space="preserve">učinkovito sodelovanje z izvajalci projektov Evropskega inovacijskega partnerstva </w:t>
      </w:r>
      <w:r w:rsidR="00307867" w:rsidRPr="0058736A">
        <w:rPr>
          <w:rFonts w:ascii="Arial" w:eastAsia="Times New Roman" w:hAnsi="Arial" w:cs="Arial"/>
          <w:sz w:val="20"/>
          <w:szCs w:val="20"/>
        </w:rPr>
        <w:t xml:space="preserve">in </w:t>
      </w:r>
      <w:r w:rsidRPr="0058736A">
        <w:rPr>
          <w:rFonts w:ascii="Arial" w:eastAsia="Times New Roman" w:hAnsi="Arial" w:cs="Arial"/>
          <w:sz w:val="20"/>
          <w:szCs w:val="20"/>
        </w:rPr>
        <w:t xml:space="preserve">izvajalci programov konzorcijev v okviru intervencije IRP38 – Konzorciji institucij znanja v podporo prehodu kmetijstva v zeleno, digitalno in podnebno nevtralno iz strateškega načrta </w:t>
      </w:r>
      <w:r w:rsidR="00BB7019" w:rsidRPr="0058736A">
        <w:rPr>
          <w:rFonts w:ascii="Arial" w:eastAsia="Times New Roman" w:hAnsi="Arial" w:cs="Arial"/>
          <w:sz w:val="20"/>
          <w:szCs w:val="20"/>
        </w:rPr>
        <w:t>s</w:t>
      </w:r>
      <w:r w:rsidRPr="0058736A">
        <w:rPr>
          <w:rFonts w:ascii="Arial" w:eastAsia="Times New Roman" w:hAnsi="Arial" w:cs="Arial"/>
          <w:sz w:val="20"/>
          <w:szCs w:val="20"/>
        </w:rPr>
        <w:t xml:space="preserve">kupne kmetijske politike 2023–2027 (v </w:t>
      </w:r>
      <w:r w:rsidR="00FE532B" w:rsidRPr="0058736A">
        <w:rPr>
          <w:rFonts w:ascii="Arial" w:eastAsia="Times New Roman" w:hAnsi="Arial" w:cs="Arial"/>
          <w:sz w:val="20"/>
          <w:szCs w:val="20"/>
        </w:rPr>
        <w:t>nadaljnjem besedilu</w:t>
      </w:r>
      <w:r w:rsidRPr="0058736A">
        <w:rPr>
          <w:rFonts w:ascii="Arial" w:eastAsia="Times New Roman" w:hAnsi="Arial" w:cs="Arial"/>
          <w:sz w:val="20"/>
          <w:szCs w:val="20"/>
        </w:rPr>
        <w:t>: IRP38);</w:t>
      </w:r>
    </w:p>
    <w:p w14:paraId="5EDD76A4" w14:textId="398B70B9" w:rsidR="00EF4896" w:rsidRPr="0058736A" w:rsidRDefault="00EF4896" w:rsidP="0058736A">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kern w:val="1"/>
          <w:sz w:val="20"/>
          <w:szCs w:val="20"/>
        </w:rPr>
        <w:t xml:space="preserve">6. </w:t>
      </w:r>
      <w:r w:rsidR="0058736A">
        <w:rPr>
          <w:rFonts w:ascii="Arial" w:eastAsia="Times New Roman" w:hAnsi="Arial" w:cs="Arial"/>
          <w:kern w:val="1"/>
          <w:sz w:val="20"/>
          <w:szCs w:val="20"/>
        </w:rPr>
        <w:tab/>
      </w:r>
      <w:r w:rsidRPr="0058736A">
        <w:rPr>
          <w:rFonts w:ascii="Arial" w:eastAsia="Times New Roman" w:hAnsi="Arial" w:cs="Arial"/>
          <w:sz w:val="20"/>
          <w:szCs w:val="20"/>
        </w:rPr>
        <w:t xml:space="preserve">učinkovito sodelovanje z izvajalci mednarodnih (zlasti </w:t>
      </w:r>
      <w:proofErr w:type="spellStart"/>
      <w:r w:rsidRPr="0058736A">
        <w:rPr>
          <w:rFonts w:ascii="Arial" w:eastAsia="Times New Roman" w:hAnsi="Arial" w:cs="Arial"/>
          <w:sz w:val="20"/>
          <w:szCs w:val="20"/>
        </w:rPr>
        <w:t>Horizon</w:t>
      </w:r>
      <w:proofErr w:type="spellEnd"/>
      <w:r w:rsidRPr="0058736A">
        <w:rPr>
          <w:rFonts w:ascii="Arial" w:eastAsia="Times New Roman" w:hAnsi="Arial" w:cs="Arial"/>
          <w:sz w:val="20"/>
          <w:szCs w:val="20"/>
        </w:rPr>
        <w:t>) in nacionalnih projektov (</w:t>
      </w:r>
      <w:r w:rsidR="00DD10DF" w:rsidRPr="0058736A">
        <w:rPr>
          <w:rFonts w:ascii="Arial" w:eastAsia="Times New Roman" w:hAnsi="Arial" w:cs="Arial"/>
          <w:sz w:val="20"/>
          <w:szCs w:val="20"/>
        </w:rPr>
        <w:t>na primer</w:t>
      </w:r>
      <w:r w:rsidRPr="0058736A">
        <w:rPr>
          <w:rFonts w:ascii="Arial" w:eastAsia="Times New Roman" w:hAnsi="Arial" w:cs="Arial"/>
          <w:sz w:val="20"/>
          <w:szCs w:val="20"/>
        </w:rPr>
        <w:t xml:space="preserve"> CRP, </w:t>
      </w:r>
      <w:proofErr w:type="spellStart"/>
      <w:r w:rsidRPr="0058736A">
        <w:rPr>
          <w:rFonts w:ascii="Arial" w:eastAsia="Times New Roman" w:hAnsi="Arial" w:cs="Arial"/>
          <w:sz w:val="20"/>
          <w:szCs w:val="20"/>
        </w:rPr>
        <w:t>Interreg</w:t>
      </w:r>
      <w:proofErr w:type="spellEnd"/>
      <w:r w:rsidR="00307867" w:rsidRPr="0058736A">
        <w:rPr>
          <w:rFonts w:ascii="Arial" w:eastAsia="Times New Roman" w:hAnsi="Arial" w:cs="Arial"/>
          <w:sz w:val="20"/>
          <w:szCs w:val="20"/>
        </w:rPr>
        <w:t xml:space="preserve"> </w:t>
      </w:r>
      <w:r w:rsidRPr="0058736A">
        <w:rPr>
          <w:rFonts w:ascii="Arial" w:eastAsia="Times New Roman" w:hAnsi="Arial" w:cs="Arial"/>
          <w:sz w:val="20"/>
          <w:szCs w:val="20"/>
        </w:rPr>
        <w:t>…), povezanih z vsebino programa javne službe;</w:t>
      </w:r>
    </w:p>
    <w:p w14:paraId="711D68C9" w14:textId="35703928" w:rsidR="00EF4896" w:rsidRPr="0058736A" w:rsidRDefault="00EF4896" w:rsidP="0058736A">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kern w:val="1"/>
          <w:sz w:val="20"/>
          <w:szCs w:val="20"/>
        </w:rPr>
        <w:t xml:space="preserve">7. </w:t>
      </w:r>
      <w:r w:rsidR="0058736A">
        <w:rPr>
          <w:rFonts w:ascii="Arial" w:eastAsia="Times New Roman" w:hAnsi="Arial" w:cs="Arial"/>
          <w:kern w:val="1"/>
          <w:sz w:val="20"/>
          <w:szCs w:val="20"/>
        </w:rPr>
        <w:tab/>
      </w:r>
      <w:r w:rsidRPr="0058736A">
        <w:rPr>
          <w:rFonts w:ascii="Arial" w:eastAsia="Times New Roman" w:hAnsi="Arial" w:cs="Arial"/>
          <w:sz w:val="20"/>
          <w:szCs w:val="20"/>
        </w:rPr>
        <w:t>tesno sodelovanje s koordinacijskim telesom sistema AKIS na ministrstvu ter vključevanje rezultatov na Portal</w:t>
      </w:r>
      <w:r w:rsidR="00E04E47" w:rsidRPr="0058736A">
        <w:rPr>
          <w:rFonts w:ascii="Arial" w:eastAsia="Times New Roman" w:hAnsi="Arial" w:cs="Arial"/>
          <w:sz w:val="20"/>
          <w:szCs w:val="20"/>
        </w:rPr>
        <w:t>u</w:t>
      </w:r>
      <w:r w:rsidRPr="0058736A">
        <w:rPr>
          <w:rFonts w:ascii="Arial" w:eastAsia="Times New Roman" w:hAnsi="Arial" w:cs="Arial"/>
          <w:sz w:val="20"/>
          <w:szCs w:val="20"/>
        </w:rPr>
        <w:t xml:space="preserve"> znanja.</w:t>
      </w:r>
      <w:bookmarkEnd w:id="3"/>
    </w:p>
    <w:p w14:paraId="1049E6DA" w14:textId="77777777" w:rsidR="00EF4896" w:rsidRPr="0058736A" w:rsidRDefault="00EF4896" w:rsidP="0058736A">
      <w:pPr>
        <w:overflowPunct w:val="0"/>
        <w:autoSpaceDE w:val="0"/>
        <w:autoSpaceDN w:val="0"/>
        <w:adjustRightInd w:val="0"/>
        <w:spacing w:after="0" w:line="260" w:lineRule="exact"/>
        <w:jc w:val="both"/>
        <w:rPr>
          <w:rFonts w:ascii="Arial" w:eastAsia="Times New Roman" w:hAnsi="Arial" w:cs="Arial"/>
          <w:sz w:val="20"/>
          <w:szCs w:val="20"/>
        </w:rPr>
      </w:pPr>
    </w:p>
    <w:p w14:paraId="28BCDBEB" w14:textId="312B9B43" w:rsidR="00EF4896" w:rsidRPr="0058736A" w:rsidRDefault="00EF4896" w:rsidP="0058736A">
      <w:pPr>
        <w:suppressAutoHyphens/>
        <w:overflowPunct w:val="0"/>
        <w:spacing w:after="0" w:line="260" w:lineRule="exact"/>
        <w:jc w:val="both"/>
        <w:rPr>
          <w:rFonts w:ascii="Arial" w:eastAsia="Times New Roman" w:hAnsi="Arial" w:cs="Arial"/>
          <w:b/>
          <w:kern w:val="1"/>
          <w:sz w:val="20"/>
          <w:szCs w:val="20"/>
        </w:rPr>
      </w:pPr>
      <w:r w:rsidRPr="0058736A">
        <w:rPr>
          <w:rFonts w:ascii="Arial" w:eastAsia="Times New Roman" w:hAnsi="Arial" w:cs="Arial"/>
          <w:b/>
          <w:kern w:val="1"/>
          <w:sz w:val="20"/>
          <w:szCs w:val="20"/>
        </w:rPr>
        <w:t>Podrobnejše naloge:</w:t>
      </w:r>
    </w:p>
    <w:p w14:paraId="704D8AA1" w14:textId="2CB5ABB5" w:rsidR="00EF4896" w:rsidRPr="0058736A" w:rsidRDefault="00EF4896" w:rsidP="0058736A">
      <w:pPr>
        <w:suppressAutoHyphens/>
        <w:overflowPunct w:val="0"/>
        <w:spacing w:after="0" w:line="260" w:lineRule="exact"/>
        <w:ind w:left="709" w:hanging="709"/>
        <w:jc w:val="both"/>
        <w:rPr>
          <w:rFonts w:ascii="Arial" w:eastAsia="Times New Roman" w:hAnsi="Arial" w:cs="Arial"/>
          <w:bCs/>
          <w:kern w:val="1"/>
          <w:sz w:val="20"/>
          <w:szCs w:val="20"/>
        </w:rPr>
      </w:pPr>
      <w:r w:rsidRPr="0058736A">
        <w:rPr>
          <w:rFonts w:ascii="Arial" w:eastAsia="Times New Roman" w:hAnsi="Arial" w:cs="Arial"/>
          <w:bCs/>
          <w:kern w:val="1"/>
          <w:sz w:val="20"/>
          <w:szCs w:val="20"/>
        </w:rPr>
        <w:t>1</w:t>
      </w:r>
      <w:bookmarkStart w:id="4" w:name="_Hlk199414486"/>
      <w:r w:rsidRPr="0058736A">
        <w:rPr>
          <w:rFonts w:ascii="Arial" w:eastAsia="Times New Roman" w:hAnsi="Arial" w:cs="Arial"/>
          <w:bCs/>
          <w:kern w:val="1"/>
          <w:sz w:val="20"/>
          <w:szCs w:val="20"/>
        </w:rPr>
        <w:t xml:space="preserve">. </w:t>
      </w:r>
      <w:r w:rsidR="0058736A">
        <w:rPr>
          <w:rFonts w:ascii="Arial" w:eastAsia="Times New Roman" w:hAnsi="Arial" w:cs="Arial"/>
          <w:bCs/>
          <w:kern w:val="1"/>
          <w:sz w:val="20"/>
          <w:szCs w:val="20"/>
        </w:rPr>
        <w:tab/>
      </w:r>
      <w:r w:rsidRPr="0058736A">
        <w:rPr>
          <w:rFonts w:ascii="Arial" w:eastAsia="Times New Roman" w:hAnsi="Arial" w:cs="Arial"/>
          <w:bCs/>
          <w:kern w:val="1"/>
          <w:sz w:val="20"/>
          <w:szCs w:val="20"/>
        </w:rPr>
        <w:t xml:space="preserve">strokovno vodenje in tehnična koordinacija javne službe v poljedelstvu: </w:t>
      </w:r>
      <w:bookmarkEnd w:id="4"/>
    </w:p>
    <w:p w14:paraId="69CC2E88" w14:textId="42918326" w:rsidR="00EF4896" w:rsidRPr="0058736A" w:rsidRDefault="00EF4896" w:rsidP="0058736A">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iCs/>
          <w:kern w:val="1"/>
          <w:sz w:val="20"/>
          <w:szCs w:val="20"/>
        </w:rPr>
        <w:t xml:space="preserve">a) </w:t>
      </w:r>
      <w:r w:rsidR="0058736A">
        <w:rPr>
          <w:rFonts w:ascii="Arial" w:eastAsia="Times New Roman" w:hAnsi="Arial" w:cs="Arial"/>
          <w:iCs/>
          <w:kern w:val="1"/>
          <w:sz w:val="20"/>
          <w:szCs w:val="20"/>
        </w:rPr>
        <w:tab/>
      </w:r>
      <w:r w:rsidRPr="0058736A">
        <w:rPr>
          <w:rFonts w:ascii="Arial" w:eastAsia="Times New Roman" w:hAnsi="Arial" w:cs="Arial"/>
          <w:bCs/>
          <w:kern w:val="1"/>
          <w:sz w:val="20"/>
          <w:szCs w:val="20"/>
          <w:lang w:eastAsia="sl-SI"/>
        </w:rPr>
        <w:t xml:space="preserve">priprava letnega programa dela javne službe v poljedelstvu ter spremljanje njegovih ciljev in kazalnikov, spremljanje </w:t>
      </w:r>
      <w:r w:rsidR="00307867" w:rsidRPr="0058736A">
        <w:rPr>
          <w:rFonts w:ascii="Arial" w:eastAsia="Times New Roman" w:hAnsi="Arial" w:cs="Arial"/>
          <w:bCs/>
          <w:kern w:val="1"/>
          <w:sz w:val="20"/>
          <w:szCs w:val="20"/>
          <w:lang w:eastAsia="sl-SI"/>
        </w:rPr>
        <w:t xml:space="preserve">in </w:t>
      </w:r>
      <w:r w:rsidRPr="0058736A">
        <w:rPr>
          <w:rFonts w:ascii="Arial" w:eastAsia="Times New Roman" w:hAnsi="Arial" w:cs="Arial"/>
          <w:bCs/>
          <w:kern w:val="1"/>
          <w:sz w:val="20"/>
          <w:szCs w:val="20"/>
          <w:lang w:eastAsia="sl-SI"/>
        </w:rPr>
        <w:t>analiziranje stanja na področju strokovnih nalog v poljedelstvu</w:t>
      </w:r>
      <w:r w:rsidR="00E42BCB">
        <w:rPr>
          <w:rFonts w:ascii="Arial" w:eastAsia="Times New Roman" w:hAnsi="Arial" w:cs="Arial"/>
          <w:bCs/>
          <w:kern w:val="1"/>
          <w:sz w:val="20"/>
          <w:szCs w:val="20"/>
          <w:lang w:eastAsia="sl-SI"/>
        </w:rPr>
        <w:t>,</w:t>
      </w:r>
    </w:p>
    <w:p w14:paraId="592214E9" w14:textId="6361184D" w:rsidR="00EF4896" w:rsidRPr="0058736A" w:rsidRDefault="00EF4896" w:rsidP="0058736A">
      <w:pPr>
        <w:suppressAutoHyphens/>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iCs/>
          <w:kern w:val="1"/>
          <w:sz w:val="20"/>
          <w:szCs w:val="20"/>
        </w:rPr>
        <w:t xml:space="preserve">b) </w:t>
      </w:r>
      <w:r w:rsidR="0058736A">
        <w:rPr>
          <w:rFonts w:ascii="Arial" w:eastAsia="Times New Roman" w:hAnsi="Arial" w:cs="Arial"/>
          <w:iCs/>
          <w:kern w:val="1"/>
          <w:sz w:val="20"/>
          <w:szCs w:val="20"/>
        </w:rPr>
        <w:tab/>
      </w:r>
      <w:r w:rsidRPr="0058736A">
        <w:rPr>
          <w:rFonts w:ascii="Arial" w:eastAsia="Times New Roman" w:hAnsi="Arial" w:cs="Arial"/>
          <w:bCs/>
          <w:kern w:val="1"/>
          <w:sz w:val="20"/>
          <w:szCs w:val="20"/>
          <w:lang w:eastAsia="sl-SI"/>
        </w:rPr>
        <w:t xml:space="preserve">priprava vmesnih </w:t>
      </w:r>
      <w:r w:rsidR="00307867" w:rsidRPr="0058736A">
        <w:rPr>
          <w:rFonts w:ascii="Arial" w:eastAsia="Times New Roman" w:hAnsi="Arial" w:cs="Arial"/>
          <w:bCs/>
          <w:kern w:val="1"/>
          <w:sz w:val="20"/>
          <w:szCs w:val="20"/>
          <w:lang w:eastAsia="sl-SI"/>
        </w:rPr>
        <w:t xml:space="preserve">poročil </w:t>
      </w:r>
      <w:r w:rsidRPr="0058736A">
        <w:rPr>
          <w:rFonts w:ascii="Arial" w:eastAsia="Times New Roman" w:hAnsi="Arial" w:cs="Arial"/>
          <w:bCs/>
          <w:kern w:val="1"/>
          <w:sz w:val="20"/>
          <w:szCs w:val="20"/>
          <w:lang w:eastAsia="sl-SI"/>
        </w:rPr>
        <w:t xml:space="preserve">in letnega poročila o delu javne službe v poljedelstvu, vključno z novimi tehnološkimi navodili in vsebinskimi povzetki strokovnih nalog, ki so oblikovani </w:t>
      </w:r>
      <w:r w:rsidR="00903507" w:rsidRPr="0058736A">
        <w:rPr>
          <w:rFonts w:ascii="Arial" w:eastAsia="Times New Roman" w:hAnsi="Arial" w:cs="Arial"/>
          <w:bCs/>
          <w:kern w:val="1"/>
          <w:sz w:val="20"/>
          <w:szCs w:val="20"/>
          <w:lang w:eastAsia="sl-SI"/>
        </w:rPr>
        <w:t xml:space="preserve">v skladu </w:t>
      </w:r>
      <w:r w:rsidRPr="0058736A">
        <w:rPr>
          <w:rFonts w:ascii="Arial" w:eastAsia="Times New Roman" w:hAnsi="Arial" w:cs="Arial"/>
          <w:bCs/>
          <w:kern w:val="1"/>
          <w:sz w:val="20"/>
          <w:szCs w:val="20"/>
          <w:lang w:eastAsia="sl-SI"/>
        </w:rPr>
        <w:t>s predpisom o dostopnosti spletišč in mobilnih aplikacij za objavo na Portalu znanja</w:t>
      </w:r>
      <w:r w:rsidR="00E42BCB">
        <w:rPr>
          <w:rFonts w:ascii="Arial" w:eastAsia="Times New Roman" w:hAnsi="Arial" w:cs="Arial"/>
          <w:bCs/>
          <w:kern w:val="1"/>
          <w:sz w:val="20"/>
          <w:szCs w:val="20"/>
          <w:lang w:eastAsia="sl-SI"/>
        </w:rPr>
        <w:t>,</w:t>
      </w:r>
    </w:p>
    <w:p w14:paraId="0B891201" w14:textId="1EEE3776" w:rsidR="00EF4896" w:rsidRPr="0058736A" w:rsidRDefault="00EF4896" w:rsidP="0058736A">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iCs/>
          <w:kern w:val="1"/>
          <w:sz w:val="20"/>
          <w:szCs w:val="20"/>
        </w:rPr>
        <w:t xml:space="preserve">c) </w:t>
      </w:r>
      <w:r w:rsidR="0058736A">
        <w:rPr>
          <w:rFonts w:ascii="Arial" w:eastAsia="Times New Roman" w:hAnsi="Arial" w:cs="Arial"/>
          <w:iCs/>
          <w:kern w:val="1"/>
          <w:sz w:val="20"/>
          <w:szCs w:val="20"/>
        </w:rPr>
        <w:tab/>
      </w:r>
      <w:r w:rsidRPr="0058736A">
        <w:rPr>
          <w:rFonts w:ascii="Arial" w:eastAsia="Times New Roman" w:hAnsi="Arial" w:cs="Arial"/>
          <w:bCs/>
          <w:kern w:val="1"/>
          <w:sz w:val="20"/>
          <w:szCs w:val="20"/>
          <w:lang w:eastAsia="sl-SI"/>
        </w:rPr>
        <w:t>izvajanje oziroma koordinacija usposabljanj in prikazov poskusov in rezultatov strokovnih nalog v poljedelstvu kmetijskim svetovalcem, tehnologom podjetij in pridelovalcem</w:t>
      </w:r>
      <w:r w:rsidR="00E42BCB">
        <w:rPr>
          <w:rFonts w:ascii="Arial" w:eastAsia="Times New Roman" w:hAnsi="Arial" w:cs="Arial"/>
          <w:bCs/>
          <w:kern w:val="1"/>
          <w:sz w:val="20"/>
          <w:szCs w:val="20"/>
          <w:lang w:eastAsia="sl-SI"/>
        </w:rPr>
        <w:t>,</w:t>
      </w:r>
    </w:p>
    <w:p w14:paraId="24845E4C" w14:textId="33D27C84" w:rsidR="00EF4896" w:rsidRPr="0058736A" w:rsidRDefault="00EF4896" w:rsidP="0058736A">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iCs/>
          <w:kern w:val="1"/>
          <w:sz w:val="20"/>
          <w:szCs w:val="20"/>
        </w:rPr>
        <w:lastRenderedPageBreak/>
        <w:t xml:space="preserve">č) </w:t>
      </w:r>
      <w:r w:rsidR="0058736A">
        <w:rPr>
          <w:rFonts w:ascii="Arial" w:eastAsia="Times New Roman" w:hAnsi="Arial" w:cs="Arial"/>
          <w:iCs/>
          <w:kern w:val="1"/>
          <w:sz w:val="20"/>
          <w:szCs w:val="20"/>
        </w:rPr>
        <w:tab/>
      </w:r>
      <w:r w:rsidRPr="0058736A">
        <w:rPr>
          <w:rFonts w:ascii="Arial" w:eastAsia="Times New Roman" w:hAnsi="Arial" w:cs="Arial"/>
          <w:bCs/>
          <w:kern w:val="1"/>
          <w:sz w:val="20"/>
          <w:szCs w:val="20"/>
          <w:lang w:eastAsia="sl-SI"/>
        </w:rPr>
        <w:t xml:space="preserve">pripravljanje in izvajanje strokovnih posvetov na področju strokovnih nalog v poljedelstvu </w:t>
      </w:r>
      <w:r w:rsidR="00307867" w:rsidRPr="0058736A">
        <w:rPr>
          <w:rFonts w:ascii="Arial" w:eastAsia="Times New Roman" w:hAnsi="Arial" w:cs="Arial"/>
          <w:bCs/>
          <w:kern w:val="1"/>
          <w:sz w:val="20"/>
          <w:szCs w:val="20"/>
          <w:lang w:eastAsia="sl-SI"/>
        </w:rPr>
        <w:t xml:space="preserve">ter </w:t>
      </w:r>
      <w:r w:rsidRPr="0058736A">
        <w:rPr>
          <w:rFonts w:ascii="Arial" w:eastAsia="Times New Roman" w:hAnsi="Arial" w:cs="Arial"/>
          <w:bCs/>
          <w:kern w:val="1"/>
          <w:sz w:val="20"/>
          <w:szCs w:val="20"/>
          <w:lang w:eastAsia="sl-SI"/>
        </w:rPr>
        <w:t>objavljanje rezultatov in informacijskega materiala na spletnih straneh, Portalu znanja in v medijih</w:t>
      </w:r>
      <w:r w:rsidR="00E42BCB">
        <w:rPr>
          <w:rFonts w:ascii="Arial" w:eastAsia="Times New Roman" w:hAnsi="Arial" w:cs="Arial"/>
          <w:bCs/>
          <w:kern w:val="1"/>
          <w:sz w:val="20"/>
          <w:szCs w:val="20"/>
          <w:lang w:eastAsia="sl-SI"/>
        </w:rPr>
        <w:t>,</w:t>
      </w:r>
    </w:p>
    <w:p w14:paraId="05224A5A" w14:textId="2CFF94D8" w:rsidR="00EF4896" w:rsidRPr="0058736A" w:rsidRDefault="00EF4896" w:rsidP="0058736A">
      <w:pPr>
        <w:overflowPunct w:val="0"/>
        <w:autoSpaceDE w:val="0"/>
        <w:autoSpaceDN w:val="0"/>
        <w:adjustRightInd w:val="0"/>
        <w:spacing w:after="0" w:line="260" w:lineRule="exact"/>
        <w:ind w:left="1276" w:hanging="567"/>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iCs/>
          <w:kern w:val="1"/>
          <w:sz w:val="20"/>
          <w:szCs w:val="20"/>
        </w:rPr>
        <w:t xml:space="preserve">d) </w:t>
      </w:r>
      <w:r w:rsidR="0058736A">
        <w:rPr>
          <w:rFonts w:ascii="Arial" w:eastAsia="Times New Roman" w:hAnsi="Arial" w:cs="Arial"/>
          <w:iCs/>
          <w:kern w:val="1"/>
          <w:sz w:val="20"/>
          <w:szCs w:val="20"/>
        </w:rPr>
        <w:tab/>
      </w:r>
      <w:r w:rsidRPr="0058736A">
        <w:rPr>
          <w:rFonts w:ascii="Arial" w:eastAsia="Times New Roman" w:hAnsi="Arial" w:cs="Arial"/>
          <w:bCs/>
          <w:color w:val="000000"/>
          <w:kern w:val="1"/>
          <w:sz w:val="20"/>
          <w:szCs w:val="20"/>
          <w:lang w:eastAsia="sl-SI"/>
        </w:rPr>
        <w:t>sodelovanje s kmetijami pri prikazovanju rezultatov strokovnih nalog in prenosu znanja na pridelovalce (vzpostavljanje demonstracijskih kmetij)</w:t>
      </w:r>
      <w:r w:rsidR="00E42BCB">
        <w:rPr>
          <w:rFonts w:ascii="Arial" w:eastAsia="Times New Roman" w:hAnsi="Arial" w:cs="Arial"/>
          <w:bCs/>
          <w:color w:val="000000"/>
          <w:kern w:val="1"/>
          <w:sz w:val="20"/>
          <w:szCs w:val="20"/>
          <w:lang w:eastAsia="sl-SI"/>
        </w:rPr>
        <w:t>,</w:t>
      </w:r>
    </w:p>
    <w:p w14:paraId="64E8F7CB" w14:textId="50FBDD92"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iCs/>
          <w:kern w:val="1"/>
          <w:sz w:val="20"/>
          <w:szCs w:val="20"/>
        </w:rPr>
        <w:t xml:space="preserve">e) </w:t>
      </w:r>
      <w:r w:rsidR="0058736A">
        <w:rPr>
          <w:rFonts w:ascii="Arial" w:eastAsia="Times New Roman" w:hAnsi="Arial" w:cs="Arial"/>
          <w:iCs/>
          <w:kern w:val="1"/>
          <w:sz w:val="20"/>
          <w:szCs w:val="20"/>
        </w:rPr>
        <w:tab/>
      </w:r>
      <w:r w:rsidRPr="0058736A">
        <w:rPr>
          <w:rFonts w:ascii="Arial" w:eastAsia="Times New Roman" w:hAnsi="Arial" w:cs="Arial"/>
          <w:bCs/>
          <w:color w:val="000000"/>
          <w:kern w:val="1"/>
          <w:sz w:val="20"/>
          <w:szCs w:val="20"/>
          <w:lang w:eastAsia="sl-SI"/>
        </w:rPr>
        <w:t>zagotavljanje usposabljanja zaposlenih, ki izvajajo strokovne naloge v poljedelstvu</w:t>
      </w:r>
      <w:r w:rsidR="00941FC7" w:rsidRPr="0058736A">
        <w:rPr>
          <w:rFonts w:ascii="Arial" w:eastAsia="Times New Roman" w:hAnsi="Arial" w:cs="Arial"/>
          <w:bCs/>
          <w:color w:val="000000"/>
          <w:kern w:val="1"/>
          <w:sz w:val="20"/>
          <w:szCs w:val="20"/>
          <w:lang w:eastAsia="sl-SI"/>
        </w:rPr>
        <w:t>;</w:t>
      </w:r>
      <w:bookmarkStart w:id="5" w:name="_Hlk199414497"/>
    </w:p>
    <w:p w14:paraId="587710EB" w14:textId="6A4F9A99" w:rsidR="00EF4896" w:rsidRPr="0058736A" w:rsidRDefault="00EF4896" w:rsidP="005F6320">
      <w:pPr>
        <w:suppressAutoHyphens/>
        <w:overflowPunct w:val="0"/>
        <w:autoSpaceDE w:val="0"/>
        <w:autoSpaceDN w:val="0"/>
        <w:adjustRightInd w:val="0"/>
        <w:spacing w:after="0" w:line="260" w:lineRule="exact"/>
        <w:ind w:left="709" w:hanging="709"/>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bCs/>
          <w:color w:val="000000"/>
          <w:kern w:val="1"/>
          <w:sz w:val="20"/>
          <w:szCs w:val="20"/>
          <w:lang w:eastAsia="sl-SI"/>
        </w:rPr>
        <w:t xml:space="preserve">2. </w:t>
      </w:r>
      <w:r w:rsidR="005F6320">
        <w:rPr>
          <w:rFonts w:ascii="Arial" w:eastAsia="Times New Roman" w:hAnsi="Arial" w:cs="Arial"/>
          <w:bCs/>
          <w:color w:val="000000"/>
          <w:kern w:val="1"/>
          <w:sz w:val="20"/>
          <w:szCs w:val="20"/>
          <w:lang w:eastAsia="sl-SI"/>
        </w:rPr>
        <w:tab/>
      </w:r>
      <w:r w:rsidRPr="0058736A">
        <w:rPr>
          <w:rFonts w:ascii="Arial" w:eastAsia="Times New Roman" w:hAnsi="Arial" w:cs="Arial"/>
          <w:bCs/>
          <w:color w:val="000000"/>
          <w:kern w:val="1"/>
          <w:sz w:val="20"/>
          <w:szCs w:val="20"/>
          <w:lang w:eastAsia="sl-SI"/>
        </w:rPr>
        <w:t xml:space="preserve">sodelovanje z ministrstvi in drugimi državnimi organi, z </w:t>
      </w:r>
      <w:r w:rsidR="00054684" w:rsidRPr="0058736A">
        <w:rPr>
          <w:rFonts w:ascii="Arial" w:eastAsia="Times New Roman" w:hAnsi="Arial" w:cs="Arial"/>
          <w:bCs/>
          <w:color w:val="000000"/>
          <w:kern w:val="1"/>
          <w:sz w:val="20"/>
          <w:szCs w:val="20"/>
          <w:lang w:eastAsia="sl-SI"/>
        </w:rPr>
        <w:t xml:space="preserve">drugimi </w:t>
      </w:r>
      <w:r w:rsidRPr="0058736A">
        <w:rPr>
          <w:rFonts w:ascii="Arial" w:eastAsia="Times New Roman" w:hAnsi="Arial" w:cs="Arial"/>
          <w:bCs/>
          <w:color w:val="000000"/>
          <w:kern w:val="1"/>
          <w:sz w:val="20"/>
          <w:szCs w:val="20"/>
          <w:lang w:eastAsia="sl-SI"/>
        </w:rPr>
        <w:t>izvajalci javnih služb ali raziskovalnega dela, z nosilci javnih pooblastil ter drugimi deležniki sistema AKIS:</w:t>
      </w:r>
    </w:p>
    <w:bookmarkEnd w:id="5"/>
    <w:p w14:paraId="6AD0EFF8" w14:textId="63FDE17B"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iCs/>
          <w:kern w:val="1"/>
          <w:sz w:val="20"/>
          <w:szCs w:val="20"/>
        </w:rPr>
        <w:t xml:space="preserve">a) </w:t>
      </w:r>
      <w:r w:rsidR="005F6320">
        <w:rPr>
          <w:rFonts w:ascii="Arial" w:eastAsia="Times New Roman" w:hAnsi="Arial" w:cs="Arial"/>
          <w:iCs/>
          <w:kern w:val="1"/>
          <w:sz w:val="20"/>
          <w:szCs w:val="20"/>
        </w:rPr>
        <w:tab/>
      </w:r>
      <w:r w:rsidRPr="0058736A">
        <w:rPr>
          <w:rFonts w:ascii="Arial" w:eastAsia="Times New Roman" w:hAnsi="Arial" w:cs="Arial"/>
          <w:iCs/>
          <w:kern w:val="1"/>
          <w:sz w:val="20"/>
          <w:szCs w:val="20"/>
        </w:rPr>
        <w:t>sodelovanje z ministrstvom in drugimi ministrstvi pri pripravi nacionalne strategije ter nacionalne</w:t>
      </w:r>
      <w:r w:rsidRPr="0058736A">
        <w:rPr>
          <w:rFonts w:ascii="Arial" w:eastAsia="Times New Roman" w:hAnsi="Arial" w:cs="Arial"/>
          <w:bCs/>
          <w:kern w:val="1"/>
          <w:sz w:val="20"/>
          <w:szCs w:val="20"/>
          <w:lang w:eastAsia="sl-SI"/>
        </w:rPr>
        <w:t xml:space="preserve"> zakonodaje, povezane s strokovnimi nalogami v poljedelstvu</w:t>
      </w:r>
      <w:r w:rsidR="00E42BCB">
        <w:rPr>
          <w:rFonts w:ascii="Arial" w:eastAsia="Times New Roman" w:hAnsi="Arial" w:cs="Arial"/>
          <w:bCs/>
          <w:kern w:val="1"/>
          <w:sz w:val="20"/>
          <w:szCs w:val="20"/>
          <w:lang w:eastAsia="sl-SI"/>
        </w:rPr>
        <w:t>,</w:t>
      </w:r>
    </w:p>
    <w:p w14:paraId="6C92ECCF" w14:textId="1DC022AC"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iCs/>
          <w:kern w:val="1"/>
          <w:sz w:val="20"/>
          <w:szCs w:val="20"/>
        </w:rPr>
        <w:t xml:space="preserve">b) </w:t>
      </w:r>
      <w:r w:rsidR="005F6320">
        <w:rPr>
          <w:rFonts w:ascii="Arial" w:eastAsia="Times New Roman" w:hAnsi="Arial" w:cs="Arial"/>
          <w:iCs/>
          <w:kern w:val="1"/>
          <w:sz w:val="20"/>
          <w:szCs w:val="20"/>
        </w:rPr>
        <w:tab/>
      </w:r>
      <w:r w:rsidRPr="0058736A">
        <w:rPr>
          <w:rFonts w:ascii="Arial" w:eastAsia="Times New Roman" w:hAnsi="Arial" w:cs="Arial"/>
          <w:bCs/>
          <w:kern w:val="1"/>
          <w:sz w:val="20"/>
          <w:szCs w:val="20"/>
          <w:lang w:eastAsia="sl-SI"/>
        </w:rPr>
        <w:t xml:space="preserve">sodelovanje pri oblikovanju </w:t>
      </w:r>
      <w:r w:rsidR="000323FC" w:rsidRPr="0058736A">
        <w:rPr>
          <w:rFonts w:ascii="Arial" w:eastAsia="Times New Roman" w:hAnsi="Arial" w:cs="Arial"/>
          <w:bCs/>
          <w:kern w:val="1"/>
          <w:sz w:val="20"/>
          <w:szCs w:val="20"/>
          <w:lang w:eastAsia="sl-SI"/>
        </w:rPr>
        <w:t xml:space="preserve">prednostnih </w:t>
      </w:r>
      <w:r w:rsidRPr="0058736A">
        <w:rPr>
          <w:rFonts w:ascii="Arial" w:eastAsia="Times New Roman" w:hAnsi="Arial" w:cs="Arial"/>
          <w:bCs/>
          <w:kern w:val="1"/>
          <w:sz w:val="20"/>
          <w:szCs w:val="20"/>
          <w:lang w:eastAsia="sl-SI"/>
        </w:rPr>
        <w:t xml:space="preserve">strokovnih nalog javne službe v poljedelstvu in drugih javnih služb v pristojnosti ministrstva v povezavi s strateškim načrtom </w:t>
      </w:r>
      <w:r w:rsidR="00BB7019" w:rsidRPr="0058736A">
        <w:rPr>
          <w:rFonts w:ascii="Arial" w:eastAsia="Times New Roman" w:hAnsi="Arial" w:cs="Arial"/>
          <w:bCs/>
          <w:kern w:val="1"/>
          <w:sz w:val="20"/>
          <w:szCs w:val="20"/>
          <w:lang w:eastAsia="sl-SI"/>
        </w:rPr>
        <w:t>s</w:t>
      </w:r>
      <w:r w:rsidRPr="0058736A">
        <w:rPr>
          <w:rFonts w:ascii="Arial" w:eastAsia="Times New Roman" w:hAnsi="Arial" w:cs="Arial"/>
          <w:bCs/>
          <w:kern w:val="1"/>
          <w:sz w:val="20"/>
          <w:szCs w:val="20"/>
          <w:lang w:eastAsia="sl-SI"/>
        </w:rPr>
        <w:t xml:space="preserve">kupne kmetijske politike </w:t>
      </w:r>
      <w:r w:rsidR="00307867" w:rsidRPr="0058736A">
        <w:rPr>
          <w:rFonts w:ascii="Arial" w:eastAsia="Times New Roman" w:hAnsi="Arial" w:cs="Arial"/>
          <w:bCs/>
          <w:kern w:val="1"/>
          <w:sz w:val="20"/>
          <w:szCs w:val="20"/>
          <w:lang w:eastAsia="sl-SI"/>
        </w:rPr>
        <w:t xml:space="preserve">in </w:t>
      </w:r>
      <w:r w:rsidRPr="0058736A">
        <w:rPr>
          <w:rFonts w:ascii="Arial" w:eastAsia="Times New Roman" w:hAnsi="Arial" w:cs="Arial"/>
          <w:bCs/>
          <w:kern w:val="1"/>
          <w:sz w:val="20"/>
          <w:szCs w:val="20"/>
          <w:lang w:eastAsia="sl-SI"/>
        </w:rPr>
        <w:t>drugimi ukrepi ministrstva, Nacionalnim akcijskim programom za doseganje trajnostne rabe fitofarmacevtskih</w:t>
      </w:r>
      <w:r w:rsidRPr="0058736A">
        <w:rPr>
          <w:rFonts w:ascii="Arial" w:eastAsia="Times New Roman" w:hAnsi="Arial" w:cs="Arial"/>
          <w:kern w:val="1"/>
          <w:sz w:val="20"/>
          <w:szCs w:val="20"/>
          <w:lang w:eastAsia="sl-SI"/>
        </w:rPr>
        <w:t xml:space="preserve"> sredstev, Nacionalni</w:t>
      </w:r>
      <w:r w:rsidR="00307867" w:rsidRPr="0058736A">
        <w:rPr>
          <w:rFonts w:ascii="Arial" w:eastAsia="Times New Roman" w:hAnsi="Arial" w:cs="Arial"/>
          <w:kern w:val="1"/>
          <w:sz w:val="20"/>
          <w:szCs w:val="20"/>
          <w:lang w:eastAsia="sl-SI"/>
        </w:rPr>
        <w:t>m</w:t>
      </w:r>
      <w:r w:rsidRPr="0058736A">
        <w:rPr>
          <w:rFonts w:ascii="Arial" w:eastAsia="Times New Roman" w:hAnsi="Arial" w:cs="Arial"/>
          <w:kern w:val="1"/>
          <w:sz w:val="20"/>
          <w:szCs w:val="20"/>
          <w:lang w:eastAsia="sl-SI"/>
        </w:rPr>
        <w:t xml:space="preserve"> energetskim in podnebnim načrtom (NEPN), ciljnimi raziskovalnimi projekti in drugimi projekti, ki jih sofinancira ministrstvo</w:t>
      </w:r>
      <w:r w:rsidR="00E42BCB">
        <w:rPr>
          <w:rFonts w:ascii="Arial" w:eastAsia="Times New Roman" w:hAnsi="Arial" w:cs="Arial"/>
          <w:kern w:val="1"/>
          <w:sz w:val="20"/>
          <w:szCs w:val="20"/>
          <w:lang w:eastAsia="sl-SI"/>
        </w:rPr>
        <w:t>,</w:t>
      </w:r>
    </w:p>
    <w:p w14:paraId="5B93BACE" w14:textId="6EFEE50B"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iCs/>
          <w:kern w:val="1"/>
          <w:sz w:val="20"/>
          <w:szCs w:val="20"/>
        </w:rPr>
        <w:t xml:space="preserve">c) </w:t>
      </w:r>
      <w:r w:rsidR="005F6320">
        <w:rPr>
          <w:rFonts w:ascii="Arial" w:eastAsia="Times New Roman" w:hAnsi="Arial" w:cs="Arial"/>
          <w:iCs/>
          <w:kern w:val="1"/>
          <w:sz w:val="20"/>
          <w:szCs w:val="20"/>
        </w:rPr>
        <w:tab/>
      </w:r>
      <w:r w:rsidRPr="0058736A">
        <w:rPr>
          <w:rFonts w:ascii="Arial" w:eastAsia="Times New Roman" w:hAnsi="Arial" w:cs="Arial"/>
          <w:kern w:val="1"/>
          <w:sz w:val="20"/>
          <w:szCs w:val="20"/>
          <w:lang w:eastAsia="sl-SI"/>
        </w:rPr>
        <w:t xml:space="preserve">sodelovanje z javno službo kmetijskega svetovanja in javno službo zdravstvenega varstva rastlin, </w:t>
      </w:r>
      <w:bookmarkStart w:id="6" w:name="_Hlk200115586"/>
      <w:r w:rsidRPr="0058736A">
        <w:rPr>
          <w:rFonts w:ascii="Arial" w:eastAsia="Times New Roman" w:hAnsi="Arial" w:cs="Arial"/>
          <w:kern w:val="1"/>
          <w:sz w:val="20"/>
          <w:szCs w:val="20"/>
          <w:lang w:eastAsia="sl-SI"/>
        </w:rPr>
        <w:t xml:space="preserve">znanstvenoraziskovalnimi ustanovami, univerzami, podjetji in pridelovalci, skupinami in organizacijami pridelovalcev oziroma njihovimi združenji ter drugo strokovno javnostjo, nevladnimi organizacijami, zasebnimi svetovalnimi službami, zagonskimi podjetji in inovatorji na področju kmetijske tehnologije in digitalizacije </w:t>
      </w:r>
      <w:r w:rsidR="00F04F0B" w:rsidRPr="0058736A">
        <w:rPr>
          <w:rFonts w:ascii="Arial" w:eastAsia="Times New Roman" w:hAnsi="Arial" w:cs="Arial"/>
          <w:kern w:val="1"/>
          <w:sz w:val="20"/>
          <w:szCs w:val="20"/>
          <w:lang w:eastAsia="sl-SI"/>
        </w:rPr>
        <w:t xml:space="preserve">ter </w:t>
      </w:r>
      <w:r w:rsidRPr="0058736A">
        <w:rPr>
          <w:rFonts w:ascii="Arial" w:eastAsia="Times New Roman" w:hAnsi="Arial" w:cs="Arial"/>
          <w:kern w:val="1"/>
          <w:sz w:val="20"/>
          <w:szCs w:val="20"/>
          <w:lang w:eastAsia="sl-SI"/>
        </w:rPr>
        <w:t>vključevanje njihovih potreb v programe dela javne službe</w:t>
      </w:r>
      <w:r w:rsidRPr="0058736A">
        <w:rPr>
          <w:rFonts w:ascii="Arial" w:eastAsia="Times New Roman" w:hAnsi="Arial" w:cs="Arial"/>
          <w:kern w:val="1"/>
          <w:sz w:val="20"/>
          <w:szCs w:val="20"/>
        </w:rPr>
        <w:t xml:space="preserve"> </w:t>
      </w:r>
      <w:r w:rsidRPr="0058736A">
        <w:rPr>
          <w:rFonts w:ascii="Arial" w:eastAsia="Times New Roman" w:hAnsi="Arial" w:cs="Arial"/>
          <w:kern w:val="1"/>
          <w:sz w:val="20"/>
          <w:szCs w:val="20"/>
          <w:lang w:eastAsia="sl-SI"/>
        </w:rPr>
        <w:t>v poljedelstvu</w:t>
      </w:r>
      <w:bookmarkEnd w:id="6"/>
      <w:r w:rsidR="00E42BCB">
        <w:rPr>
          <w:rFonts w:ascii="Arial" w:eastAsia="Times New Roman" w:hAnsi="Arial" w:cs="Arial"/>
          <w:kern w:val="1"/>
          <w:sz w:val="20"/>
          <w:szCs w:val="20"/>
          <w:lang w:eastAsia="sl-SI"/>
        </w:rPr>
        <w:t>,</w:t>
      </w:r>
    </w:p>
    <w:p w14:paraId="4D72698B" w14:textId="43A5B88E"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bookmarkStart w:id="7" w:name="_Hlk200709752"/>
      <w:r w:rsidRPr="0058736A">
        <w:rPr>
          <w:rFonts w:ascii="Arial" w:eastAsia="Times New Roman" w:hAnsi="Arial" w:cs="Arial"/>
          <w:iCs/>
          <w:kern w:val="1"/>
          <w:sz w:val="20"/>
          <w:szCs w:val="20"/>
        </w:rPr>
        <w:t xml:space="preserve">č) </w:t>
      </w:r>
      <w:r w:rsidR="005F6320">
        <w:rPr>
          <w:rFonts w:ascii="Arial" w:eastAsia="Times New Roman" w:hAnsi="Arial" w:cs="Arial"/>
          <w:iCs/>
          <w:kern w:val="1"/>
          <w:sz w:val="20"/>
          <w:szCs w:val="20"/>
        </w:rPr>
        <w:tab/>
      </w:r>
      <w:r w:rsidRPr="0058736A">
        <w:rPr>
          <w:rFonts w:ascii="Arial" w:eastAsia="Times New Roman" w:hAnsi="Arial" w:cs="Arial"/>
          <w:kern w:val="1"/>
          <w:sz w:val="20"/>
          <w:szCs w:val="20"/>
          <w:lang w:eastAsia="sl-SI"/>
        </w:rPr>
        <w:t>sodelovanje z nosilci javnih pooblastil po zakonu</w:t>
      </w:r>
      <w:r w:rsidR="000D3080" w:rsidRPr="0058736A">
        <w:rPr>
          <w:rFonts w:ascii="Arial" w:eastAsia="Times New Roman" w:hAnsi="Arial" w:cs="Arial"/>
          <w:kern w:val="1"/>
          <w:sz w:val="20"/>
          <w:szCs w:val="20"/>
          <w:lang w:eastAsia="sl-SI"/>
        </w:rPr>
        <w:t>,</w:t>
      </w:r>
      <w:r w:rsidRPr="0058736A">
        <w:rPr>
          <w:rFonts w:ascii="Arial" w:eastAsia="Times New Roman" w:hAnsi="Arial" w:cs="Arial"/>
          <w:kern w:val="1"/>
          <w:sz w:val="20"/>
          <w:szCs w:val="20"/>
          <w:lang w:eastAsia="sl-SI"/>
        </w:rPr>
        <w:t xml:space="preserve"> </w:t>
      </w:r>
      <w:r w:rsidR="000D3080" w:rsidRPr="0058736A">
        <w:rPr>
          <w:rFonts w:ascii="Arial" w:eastAsia="Times New Roman" w:hAnsi="Arial" w:cs="Arial"/>
          <w:kern w:val="1"/>
          <w:sz w:val="20"/>
          <w:szCs w:val="20"/>
          <w:lang w:eastAsia="sl-SI"/>
        </w:rPr>
        <w:t xml:space="preserve">ki ureja </w:t>
      </w:r>
      <w:r w:rsidRPr="0058736A">
        <w:rPr>
          <w:rFonts w:ascii="Arial" w:eastAsia="Times New Roman" w:hAnsi="Arial" w:cs="Arial"/>
          <w:kern w:val="1"/>
          <w:sz w:val="20"/>
          <w:szCs w:val="20"/>
          <w:lang w:eastAsia="sl-SI"/>
        </w:rPr>
        <w:t>kmetijstv</w:t>
      </w:r>
      <w:r w:rsidR="000D3080" w:rsidRPr="0058736A">
        <w:rPr>
          <w:rFonts w:ascii="Arial" w:eastAsia="Times New Roman" w:hAnsi="Arial" w:cs="Arial"/>
          <w:kern w:val="1"/>
          <w:sz w:val="20"/>
          <w:szCs w:val="20"/>
          <w:lang w:eastAsia="sl-SI"/>
        </w:rPr>
        <w:t>o</w:t>
      </w:r>
      <w:r w:rsidR="00E42BCB">
        <w:rPr>
          <w:rFonts w:ascii="Arial" w:eastAsia="Times New Roman" w:hAnsi="Arial" w:cs="Arial"/>
          <w:kern w:val="1"/>
          <w:sz w:val="20"/>
          <w:szCs w:val="20"/>
          <w:lang w:eastAsia="sl-SI"/>
        </w:rPr>
        <w:t>,</w:t>
      </w:r>
    </w:p>
    <w:p w14:paraId="3947EB3D" w14:textId="47A5E63E"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iCs/>
          <w:kern w:val="1"/>
          <w:sz w:val="20"/>
          <w:szCs w:val="20"/>
        </w:rPr>
        <w:t xml:space="preserve">d) </w:t>
      </w:r>
      <w:r w:rsidR="005F6320">
        <w:rPr>
          <w:rFonts w:ascii="Arial" w:eastAsia="Times New Roman" w:hAnsi="Arial" w:cs="Arial"/>
          <w:iCs/>
          <w:kern w:val="1"/>
          <w:sz w:val="20"/>
          <w:szCs w:val="20"/>
        </w:rPr>
        <w:tab/>
      </w:r>
      <w:r w:rsidRPr="0058736A">
        <w:rPr>
          <w:rFonts w:ascii="Arial" w:eastAsia="Times New Roman" w:hAnsi="Arial" w:cs="Arial"/>
          <w:sz w:val="20"/>
          <w:szCs w:val="20"/>
        </w:rPr>
        <w:t xml:space="preserve">sodelovanje z izvajalci projektov Evropskega inovacijskega partnerstva </w:t>
      </w:r>
      <w:r w:rsidR="00F04F0B" w:rsidRPr="0058736A">
        <w:rPr>
          <w:rFonts w:ascii="Arial" w:eastAsia="Times New Roman" w:hAnsi="Arial" w:cs="Arial"/>
          <w:sz w:val="20"/>
          <w:szCs w:val="20"/>
        </w:rPr>
        <w:t xml:space="preserve">in </w:t>
      </w:r>
      <w:r w:rsidRPr="0058736A">
        <w:rPr>
          <w:rFonts w:ascii="Arial" w:eastAsia="Times New Roman" w:hAnsi="Arial" w:cs="Arial"/>
          <w:sz w:val="20"/>
          <w:szCs w:val="20"/>
        </w:rPr>
        <w:t>izvajalci programov konzorcijev v okviru intervencije IRP38</w:t>
      </w:r>
      <w:r w:rsidR="00E42BCB">
        <w:rPr>
          <w:rFonts w:ascii="Arial" w:eastAsia="Times New Roman" w:hAnsi="Arial" w:cs="Arial"/>
          <w:sz w:val="20"/>
          <w:szCs w:val="20"/>
        </w:rPr>
        <w:t>,</w:t>
      </w:r>
    </w:p>
    <w:bookmarkEnd w:id="7"/>
    <w:p w14:paraId="171852A9" w14:textId="4BCF0ED2"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iCs/>
          <w:kern w:val="1"/>
          <w:sz w:val="20"/>
          <w:szCs w:val="20"/>
        </w:rPr>
        <w:t xml:space="preserve">e) </w:t>
      </w:r>
      <w:r w:rsidR="005F6320">
        <w:rPr>
          <w:rFonts w:ascii="Arial" w:eastAsia="Times New Roman" w:hAnsi="Arial" w:cs="Arial"/>
          <w:iCs/>
          <w:kern w:val="1"/>
          <w:sz w:val="20"/>
          <w:szCs w:val="20"/>
        </w:rPr>
        <w:tab/>
      </w:r>
      <w:r w:rsidRPr="0058736A">
        <w:rPr>
          <w:rFonts w:ascii="Arial" w:eastAsia="Calibri" w:hAnsi="Arial" w:cs="Arial"/>
          <w:kern w:val="1"/>
          <w:sz w:val="20"/>
          <w:szCs w:val="20"/>
        </w:rPr>
        <w:t xml:space="preserve">sodelovanje v strokovnih delovnih skupinah za poljedelstvo </w:t>
      </w:r>
      <w:r w:rsidR="00F04F0B" w:rsidRPr="0058736A">
        <w:rPr>
          <w:rFonts w:ascii="Arial" w:eastAsia="Calibri" w:hAnsi="Arial" w:cs="Arial"/>
          <w:kern w:val="1"/>
          <w:sz w:val="20"/>
          <w:szCs w:val="20"/>
        </w:rPr>
        <w:t xml:space="preserve">in </w:t>
      </w:r>
      <w:r w:rsidRPr="0058736A">
        <w:rPr>
          <w:rFonts w:ascii="Arial" w:eastAsia="Calibri" w:hAnsi="Arial" w:cs="Arial"/>
          <w:kern w:val="1"/>
          <w:sz w:val="20"/>
          <w:szCs w:val="20"/>
        </w:rPr>
        <w:t xml:space="preserve">na </w:t>
      </w:r>
      <w:r w:rsidRPr="0058736A">
        <w:rPr>
          <w:rFonts w:ascii="Arial" w:eastAsia="Times New Roman" w:hAnsi="Arial" w:cs="Arial"/>
          <w:kern w:val="1"/>
          <w:sz w:val="20"/>
          <w:szCs w:val="20"/>
          <w:lang w:eastAsia="sl-SI"/>
        </w:rPr>
        <w:t xml:space="preserve">drugih strokovnih srečanjih na </w:t>
      </w:r>
      <w:r w:rsidR="00122513" w:rsidRPr="0058736A">
        <w:rPr>
          <w:rFonts w:ascii="Arial" w:eastAsia="Times New Roman" w:hAnsi="Arial" w:cs="Arial"/>
          <w:kern w:val="1"/>
          <w:sz w:val="20"/>
          <w:szCs w:val="20"/>
          <w:lang w:eastAsia="sl-SI"/>
        </w:rPr>
        <w:t xml:space="preserve">državni </w:t>
      </w:r>
      <w:r w:rsidRPr="0058736A">
        <w:rPr>
          <w:rFonts w:ascii="Arial" w:eastAsia="Times New Roman" w:hAnsi="Arial" w:cs="Arial"/>
          <w:kern w:val="1"/>
          <w:sz w:val="20"/>
          <w:szCs w:val="20"/>
          <w:lang w:eastAsia="sl-SI"/>
        </w:rPr>
        <w:t>in lokalni ravni</w:t>
      </w:r>
      <w:r w:rsidR="00E42BCB">
        <w:rPr>
          <w:rFonts w:ascii="Arial" w:eastAsia="Times New Roman" w:hAnsi="Arial" w:cs="Arial"/>
          <w:kern w:val="1"/>
          <w:sz w:val="20"/>
          <w:szCs w:val="20"/>
          <w:lang w:eastAsia="sl-SI"/>
        </w:rPr>
        <w:t>,</w:t>
      </w:r>
    </w:p>
    <w:p w14:paraId="65A97CF6" w14:textId="48483844"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iCs/>
          <w:kern w:val="1"/>
          <w:sz w:val="20"/>
          <w:szCs w:val="20"/>
        </w:rPr>
        <w:t xml:space="preserve">f) </w:t>
      </w:r>
      <w:r w:rsidR="005F6320">
        <w:rPr>
          <w:rFonts w:ascii="Arial" w:eastAsia="Times New Roman" w:hAnsi="Arial" w:cs="Arial"/>
          <w:iCs/>
          <w:kern w:val="1"/>
          <w:sz w:val="20"/>
          <w:szCs w:val="20"/>
        </w:rPr>
        <w:tab/>
      </w:r>
      <w:r w:rsidRPr="0058736A">
        <w:rPr>
          <w:rFonts w:ascii="Arial" w:eastAsia="Times New Roman" w:hAnsi="Arial" w:cs="Arial"/>
          <w:kern w:val="1"/>
          <w:sz w:val="20"/>
          <w:szCs w:val="20"/>
          <w:lang w:eastAsia="sl-SI"/>
        </w:rPr>
        <w:t xml:space="preserve">vključevanje vsebin iz strokovnih nalog v poljedelstvu v primarno, sekundarno in terciarno raven izobraževanja in sodelovanje z izobraževalnimi ustanovami, tako da se dijakom in študentom omogoči opravljanje prakse, opravljanje projektnih nalog in </w:t>
      </w:r>
      <w:r w:rsidR="00993481" w:rsidRPr="0058736A">
        <w:rPr>
          <w:rFonts w:ascii="Arial" w:eastAsia="Times New Roman" w:hAnsi="Arial" w:cs="Arial"/>
          <w:kern w:val="1"/>
          <w:sz w:val="20"/>
          <w:szCs w:val="20"/>
          <w:lang w:eastAsia="sl-SI"/>
        </w:rPr>
        <w:t xml:space="preserve">raziskovalno </w:t>
      </w:r>
      <w:r w:rsidRPr="0058736A">
        <w:rPr>
          <w:rFonts w:ascii="Arial" w:eastAsia="Times New Roman" w:hAnsi="Arial" w:cs="Arial"/>
          <w:kern w:val="1"/>
          <w:sz w:val="20"/>
          <w:szCs w:val="20"/>
          <w:lang w:eastAsia="sl-SI"/>
        </w:rPr>
        <w:t>del</w:t>
      </w:r>
      <w:r w:rsidR="00993481" w:rsidRPr="0058736A">
        <w:rPr>
          <w:rFonts w:ascii="Arial" w:eastAsia="Times New Roman" w:hAnsi="Arial" w:cs="Arial"/>
          <w:kern w:val="1"/>
          <w:sz w:val="20"/>
          <w:szCs w:val="20"/>
          <w:lang w:eastAsia="sl-SI"/>
        </w:rPr>
        <w:t>o</w:t>
      </w:r>
      <w:r w:rsidR="00941FC7" w:rsidRPr="0058736A">
        <w:rPr>
          <w:rFonts w:ascii="Arial" w:eastAsia="Times New Roman" w:hAnsi="Arial" w:cs="Arial"/>
          <w:kern w:val="1"/>
          <w:sz w:val="20"/>
          <w:szCs w:val="20"/>
          <w:lang w:eastAsia="sl-SI"/>
        </w:rPr>
        <w:t>;</w:t>
      </w:r>
    </w:p>
    <w:p w14:paraId="322BD09F" w14:textId="445B1CF1" w:rsidR="00EF4896" w:rsidRPr="0058736A" w:rsidRDefault="00EF4896" w:rsidP="005F6320">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3.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mednarodno sodelovanje:</w:t>
      </w:r>
    </w:p>
    <w:p w14:paraId="55EF22C7" w14:textId="6291CC59" w:rsidR="00EF4896" w:rsidRPr="00AF38E2" w:rsidRDefault="00EF4896" w:rsidP="00AF38E2">
      <w:pPr>
        <w:pStyle w:val="Odstavekseznama"/>
        <w:numPr>
          <w:ilvl w:val="0"/>
          <w:numId w:val="34"/>
        </w:numPr>
        <w:autoSpaceDE w:val="0"/>
        <w:autoSpaceDN w:val="0"/>
        <w:adjustRightInd w:val="0"/>
        <w:spacing w:after="0" w:line="260" w:lineRule="exact"/>
        <w:ind w:hanging="720"/>
        <w:rPr>
          <w:rFonts w:ascii="Arial" w:hAnsi="Arial" w:cs="Arial"/>
          <w:color w:val="000000"/>
          <w:sz w:val="20"/>
          <w:szCs w:val="20"/>
        </w:rPr>
      </w:pPr>
      <w:r w:rsidRPr="00AF38E2">
        <w:rPr>
          <w:rFonts w:ascii="Arial" w:hAnsi="Arial" w:cs="Arial"/>
          <w:color w:val="000000"/>
          <w:sz w:val="20"/>
          <w:szCs w:val="20"/>
        </w:rPr>
        <w:t xml:space="preserve">sodelovanje v </w:t>
      </w:r>
      <w:r w:rsidR="005A4BFA" w:rsidRPr="00AF38E2">
        <w:rPr>
          <w:rFonts w:ascii="Arial" w:hAnsi="Arial" w:cs="Arial"/>
          <w:color w:val="000000"/>
          <w:sz w:val="20"/>
          <w:szCs w:val="20"/>
        </w:rPr>
        <w:t xml:space="preserve">evropskih </w:t>
      </w:r>
      <w:r w:rsidRPr="00AF38E2">
        <w:rPr>
          <w:rFonts w:ascii="Arial" w:hAnsi="Arial" w:cs="Arial"/>
          <w:color w:val="000000"/>
          <w:sz w:val="20"/>
          <w:szCs w:val="20"/>
        </w:rPr>
        <w:t>oziroma mednarodnih institucijah in programih</w:t>
      </w:r>
      <w:r w:rsidR="00E42BCB" w:rsidRPr="00AF38E2">
        <w:rPr>
          <w:rFonts w:ascii="Arial" w:hAnsi="Arial" w:cs="Arial"/>
          <w:color w:val="000000"/>
          <w:sz w:val="20"/>
          <w:szCs w:val="20"/>
        </w:rPr>
        <w:t>,</w:t>
      </w:r>
    </w:p>
    <w:p w14:paraId="5215FCEA" w14:textId="14DFCDBC" w:rsidR="00EF4896" w:rsidRPr="00AF38E2" w:rsidRDefault="00EF4896" w:rsidP="00AF38E2">
      <w:pPr>
        <w:pStyle w:val="Odstavekseznama"/>
        <w:numPr>
          <w:ilvl w:val="0"/>
          <w:numId w:val="34"/>
        </w:numPr>
        <w:autoSpaceDE w:val="0"/>
        <w:autoSpaceDN w:val="0"/>
        <w:adjustRightInd w:val="0"/>
        <w:spacing w:after="0" w:line="260" w:lineRule="exact"/>
        <w:ind w:hanging="720"/>
        <w:rPr>
          <w:rFonts w:ascii="Arial" w:hAnsi="Arial" w:cs="Arial"/>
          <w:color w:val="000000"/>
          <w:sz w:val="20"/>
          <w:szCs w:val="20"/>
        </w:rPr>
      </w:pPr>
      <w:r w:rsidRPr="00AF38E2">
        <w:rPr>
          <w:rFonts w:ascii="Arial" w:hAnsi="Arial" w:cs="Arial"/>
          <w:color w:val="000000"/>
          <w:sz w:val="20"/>
          <w:szCs w:val="20"/>
        </w:rPr>
        <w:t>sodelovanje s primerljivimi institucijami v drugih državah na področju poljedelstva.</w:t>
      </w:r>
    </w:p>
    <w:p w14:paraId="309487EF"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lang w:eastAsia="sl-SI"/>
        </w:rPr>
      </w:pPr>
    </w:p>
    <w:p w14:paraId="4D2F9704" w14:textId="77777777" w:rsidR="00EF4896" w:rsidRPr="0058736A" w:rsidRDefault="00EF4896" w:rsidP="0058736A">
      <w:pPr>
        <w:suppressAutoHyphens/>
        <w:spacing w:after="0" w:line="260" w:lineRule="exact"/>
        <w:rPr>
          <w:rFonts w:ascii="Arial" w:eastAsia="Times New Roman" w:hAnsi="Arial" w:cs="Arial"/>
          <w:b/>
          <w:kern w:val="1"/>
          <w:sz w:val="20"/>
          <w:szCs w:val="20"/>
        </w:rPr>
      </w:pPr>
      <w:r w:rsidRPr="0058736A">
        <w:rPr>
          <w:rFonts w:ascii="Arial" w:eastAsia="Times New Roman" w:hAnsi="Arial" w:cs="Arial"/>
          <w:b/>
          <w:kern w:val="1"/>
          <w:sz w:val="20"/>
          <w:szCs w:val="20"/>
        </w:rPr>
        <w:t>Kazalniki za doseganje ciljev:</w:t>
      </w:r>
    </w:p>
    <w:p w14:paraId="35C16153" w14:textId="1D9C03C1"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iCs/>
          <w:kern w:val="1"/>
          <w:sz w:val="20"/>
          <w:szCs w:val="20"/>
        </w:rPr>
        <w:t xml:space="preserve">1. </w:t>
      </w:r>
      <w:r w:rsidR="005F6320">
        <w:rPr>
          <w:rFonts w:ascii="Arial" w:eastAsia="Times New Roman" w:hAnsi="Arial" w:cs="Arial"/>
          <w:iCs/>
          <w:kern w:val="1"/>
          <w:sz w:val="20"/>
          <w:szCs w:val="20"/>
        </w:rPr>
        <w:tab/>
      </w:r>
      <w:r w:rsidRPr="0058736A">
        <w:rPr>
          <w:rFonts w:ascii="Arial" w:eastAsia="Times New Roman" w:hAnsi="Arial" w:cs="Arial"/>
          <w:kern w:val="1"/>
          <w:sz w:val="20"/>
          <w:szCs w:val="20"/>
        </w:rPr>
        <w:t>število opravljenih koordinacijskih nalog (navodila, sestanki, analize, predlogi);</w:t>
      </w:r>
    </w:p>
    <w:p w14:paraId="56BF8411" w14:textId="0548BBB0"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b/>
          <w:kern w:val="1"/>
          <w:sz w:val="20"/>
          <w:szCs w:val="20"/>
          <w:lang w:eastAsia="zh-CN"/>
        </w:rPr>
      </w:pPr>
      <w:r w:rsidRPr="0058736A">
        <w:rPr>
          <w:rFonts w:ascii="Arial" w:eastAsia="Times New Roman" w:hAnsi="Arial" w:cs="Arial"/>
          <w:iCs/>
          <w:kern w:val="1"/>
          <w:sz w:val="20"/>
          <w:szCs w:val="20"/>
        </w:rPr>
        <w:t xml:space="preserve">2. </w:t>
      </w:r>
      <w:r w:rsidR="005F6320">
        <w:rPr>
          <w:rFonts w:ascii="Arial" w:eastAsia="Times New Roman" w:hAnsi="Arial" w:cs="Arial"/>
          <w:iCs/>
          <w:kern w:val="1"/>
          <w:sz w:val="20"/>
          <w:szCs w:val="20"/>
        </w:rPr>
        <w:tab/>
      </w:r>
      <w:r w:rsidRPr="0058736A">
        <w:rPr>
          <w:rFonts w:ascii="Arial" w:eastAsia="Times New Roman" w:hAnsi="Arial" w:cs="Arial"/>
          <w:kern w:val="1"/>
          <w:sz w:val="20"/>
          <w:szCs w:val="20"/>
        </w:rPr>
        <w:t>število strokovnih objav, izvedenih strokovnih predavanj za kmetijske svetovalce in pridelovalce ter drugih oblik prenosa znanja do uporabnikov, kot so sodelovanje z mediji, dnevi odprtih vrat za strokovno in širšo javnost;</w:t>
      </w:r>
    </w:p>
    <w:p w14:paraId="0C3A74FE" w14:textId="525507BB"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iCs/>
          <w:kern w:val="1"/>
          <w:sz w:val="20"/>
          <w:szCs w:val="20"/>
        </w:rPr>
        <w:t xml:space="preserve">3. </w:t>
      </w:r>
      <w:r w:rsidR="005F6320">
        <w:rPr>
          <w:rFonts w:ascii="Arial" w:eastAsia="Times New Roman" w:hAnsi="Arial" w:cs="Arial"/>
          <w:iCs/>
          <w:kern w:val="1"/>
          <w:sz w:val="20"/>
          <w:szCs w:val="20"/>
        </w:rPr>
        <w:tab/>
      </w:r>
      <w:r w:rsidRPr="0058736A">
        <w:rPr>
          <w:rFonts w:ascii="Arial" w:eastAsia="Times New Roman" w:hAnsi="Arial" w:cs="Arial"/>
          <w:kern w:val="1"/>
          <w:sz w:val="20"/>
          <w:szCs w:val="20"/>
        </w:rPr>
        <w:t>vzpostavljena aktivna spletna (pod)stran s strokovnimi informacijami in rezultati, ki so plod dela javne službe v poljedelstvu;</w:t>
      </w:r>
    </w:p>
    <w:p w14:paraId="39A6EE92" w14:textId="23168500"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iCs/>
          <w:kern w:val="1"/>
          <w:sz w:val="20"/>
          <w:szCs w:val="20"/>
        </w:rPr>
        <w:t xml:space="preserve">4. </w:t>
      </w:r>
      <w:r w:rsidR="005F6320">
        <w:rPr>
          <w:rFonts w:ascii="Arial" w:eastAsia="Times New Roman" w:hAnsi="Arial" w:cs="Arial"/>
          <w:iCs/>
          <w:kern w:val="1"/>
          <w:sz w:val="20"/>
          <w:szCs w:val="20"/>
        </w:rPr>
        <w:tab/>
      </w:r>
      <w:r w:rsidRPr="0058736A">
        <w:rPr>
          <w:rFonts w:ascii="Arial" w:eastAsia="Times New Roman" w:hAnsi="Arial" w:cs="Arial"/>
          <w:kern w:val="1"/>
          <w:sz w:val="20"/>
          <w:szCs w:val="20"/>
        </w:rPr>
        <w:t>število objav javne službe v poljedelstvu na Portalu znanja;</w:t>
      </w:r>
    </w:p>
    <w:p w14:paraId="541B16A7" w14:textId="31F91257"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iCs/>
          <w:kern w:val="1"/>
          <w:sz w:val="20"/>
          <w:szCs w:val="20"/>
        </w:rPr>
        <w:t xml:space="preserve">5. </w:t>
      </w:r>
      <w:r w:rsidR="005F6320">
        <w:rPr>
          <w:rFonts w:ascii="Arial" w:eastAsia="Times New Roman" w:hAnsi="Arial" w:cs="Arial"/>
          <w:iCs/>
          <w:kern w:val="1"/>
          <w:sz w:val="20"/>
          <w:szCs w:val="20"/>
        </w:rPr>
        <w:tab/>
      </w:r>
      <w:r w:rsidRPr="0058736A">
        <w:rPr>
          <w:rFonts w:ascii="Arial" w:eastAsia="Times New Roman" w:hAnsi="Arial" w:cs="Arial"/>
          <w:kern w:val="1"/>
          <w:sz w:val="20"/>
          <w:szCs w:val="20"/>
        </w:rPr>
        <w:t>obseg vključenosti vsebin iz strokovnih nalog v izobraževalne programe;</w:t>
      </w:r>
    </w:p>
    <w:p w14:paraId="2E40E6AD" w14:textId="3B415611"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iCs/>
          <w:kern w:val="1"/>
          <w:sz w:val="20"/>
          <w:szCs w:val="20"/>
        </w:rPr>
        <w:t xml:space="preserve">6. </w:t>
      </w:r>
      <w:r w:rsidR="005F6320">
        <w:rPr>
          <w:rFonts w:ascii="Arial" w:eastAsia="Times New Roman" w:hAnsi="Arial" w:cs="Arial"/>
          <w:iCs/>
          <w:kern w:val="1"/>
          <w:sz w:val="20"/>
          <w:szCs w:val="20"/>
        </w:rPr>
        <w:tab/>
      </w:r>
      <w:r w:rsidRPr="0058736A">
        <w:rPr>
          <w:rFonts w:ascii="Arial" w:eastAsia="Times New Roman" w:hAnsi="Arial" w:cs="Arial"/>
          <w:kern w:val="1"/>
          <w:sz w:val="20"/>
          <w:szCs w:val="20"/>
        </w:rPr>
        <w:t xml:space="preserve">obseg sodelovanja z </w:t>
      </w:r>
      <w:r w:rsidR="00054684" w:rsidRPr="0058736A">
        <w:rPr>
          <w:rFonts w:ascii="Arial" w:eastAsia="Times New Roman" w:hAnsi="Arial" w:cs="Arial"/>
          <w:kern w:val="1"/>
          <w:sz w:val="20"/>
          <w:szCs w:val="20"/>
        </w:rPr>
        <w:t xml:space="preserve">drugimi </w:t>
      </w:r>
      <w:r w:rsidRPr="0058736A">
        <w:rPr>
          <w:rFonts w:ascii="Arial" w:eastAsia="Times New Roman" w:hAnsi="Arial" w:cs="Arial"/>
          <w:kern w:val="1"/>
          <w:sz w:val="20"/>
          <w:szCs w:val="20"/>
        </w:rPr>
        <w:t>deležniki sistema AKIS;</w:t>
      </w:r>
    </w:p>
    <w:p w14:paraId="0ADE44CE" w14:textId="548FA86F"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iCs/>
          <w:kern w:val="1"/>
          <w:sz w:val="20"/>
          <w:szCs w:val="20"/>
        </w:rPr>
        <w:t xml:space="preserve">7. </w:t>
      </w:r>
      <w:r w:rsidR="005F6320">
        <w:rPr>
          <w:rFonts w:ascii="Arial" w:eastAsia="Times New Roman" w:hAnsi="Arial" w:cs="Arial"/>
          <w:iCs/>
          <w:kern w:val="1"/>
          <w:sz w:val="20"/>
          <w:szCs w:val="20"/>
        </w:rPr>
        <w:tab/>
      </w:r>
      <w:r w:rsidRPr="0058736A">
        <w:rPr>
          <w:rFonts w:ascii="Arial" w:eastAsia="Times New Roman" w:hAnsi="Arial" w:cs="Arial"/>
          <w:kern w:val="1"/>
          <w:sz w:val="20"/>
          <w:szCs w:val="20"/>
        </w:rPr>
        <w:t xml:space="preserve">število srečanj z izvajalci projektov Evropskega inovacijskega partnerstva </w:t>
      </w:r>
      <w:r w:rsidR="0020308B" w:rsidRPr="0058736A">
        <w:rPr>
          <w:rFonts w:ascii="Arial" w:eastAsia="Times New Roman" w:hAnsi="Arial" w:cs="Arial"/>
          <w:kern w:val="1"/>
          <w:sz w:val="20"/>
          <w:szCs w:val="20"/>
        </w:rPr>
        <w:t xml:space="preserve">in </w:t>
      </w:r>
      <w:r w:rsidRPr="0058736A">
        <w:rPr>
          <w:rFonts w:ascii="Arial" w:eastAsia="Times New Roman" w:hAnsi="Arial" w:cs="Arial"/>
          <w:kern w:val="1"/>
          <w:sz w:val="20"/>
          <w:szCs w:val="20"/>
        </w:rPr>
        <w:t>izvajalci programov konzorcijev v okviru intervencije IRP38;</w:t>
      </w:r>
    </w:p>
    <w:p w14:paraId="0C025108" w14:textId="263D977F"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iCs/>
          <w:kern w:val="1"/>
          <w:sz w:val="20"/>
          <w:szCs w:val="20"/>
        </w:rPr>
        <w:t xml:space="preserve">8. </w:t>
      </w:r>
      <w:r w:rsidR="005F6320">
        <w:rPr>
          <w:rFonts w:ascii="Arial" w:eastAsia="Times New Roman" w:hAnsi="Arial" w:cs="Arial"/>
          <w:iCs/>
          <w:kern w:val="1"/>
          <w:sz w:val="20"/>
          <w:szCs w:val="20"/>
        </w:rPr>
        <w:tab/>
      </w:r>
      <w:r w:rsidRPr="0058736A">
        <w:rPr>
          <w:rFonts w:ascii="Arial" w:eastAsia="Times New Roman" w:hAnsi="Arial" w:cs="Arial"/>
          <w:kern w:val="1"/>
          <w:sz w:val="20"/>
          <w:szCs w:val="20"/>
        </w:rPr>
        <w:t xml:space="preserve">obseg mednarodnega sodelovanja. </w:t>
      </w:r>
    </w:p>
    <w:p w14:paraId="4FEB4A3D" w14:textId="77777777" w:rsidR="00EF4896" w:rsidRPr="0058736A" w:rsidRDefault="00EF4896" w:rsidP="0058736A">
      <w:pPr>
        <w:spacing w:after="0" w:line="260" w:lineRule="exact"/>
        <w:rPr>
          <w:rFonts w:ascii="Arial" w:eastAsia="Times New Roman" w:hAnsi="Arial" w:cs="Arial"/>
          <w:b/>
          <w:kern w:val="1"/>
          <w:sz w:val="20"/>
          <w:szCs w:val="20"/>
        </w:rPr>
      </w:pPr>
    </w:p>
    <w:p w14:paraId="108BF80E" w14:textId="77777777" w:rsidR="00EF4896" w:rsidRDefault="00EF4896" w:rsidP="0058736A">
      <w:pPr>
        <w:suppressAutoHyphens/>
        <w:spacing w:after="0" w:line="260" w:lineRule="exact"/>
        <w:ind w:right="-108"/>
        <w:jc w:val="both"/>
        <w:textAlignment w:val="baseline"/>
        <w:rPr>
          <w:rFonts w:ascii="Arial" w:eastAsia="Times New Roman" w:hAnsi="Arial" w:cs="Arial"/>
          <w:kern w:val="1"/>
          <w:sz w:val="20"/>
          <w:szCs w:val="20"/>
          <w:lang w:eastAsia="sl-SI"/>
        </w:rPr>
      </w:pPr>
    </w:p>
    <w:p w14:paraId="70F02803" w14:textId="77777777" w:rsidR="0031541F" w:rsidRDefault="0031541F" w:rsidP="0058736A">
      <w:pPr>
        <w:suppressAutoHyphens/>
        <w:spacing w:after="0" w:line="260" w:lineRule="exact"/>
        <w:ind w:right="-108"/>
        <w:jc w:val="both"/>
        <w:textAlignment w:val="baseline"/>
        <w:rPr>
          <w:rFonts w:ascii="Arial" w:eastAsia="Times New Roman" w:hAnsi="Arial" w:cs="Arial"/>
          <w:kern w:val="1"/>
          <w:sz w:val="20"/>
          <w:szCs w:val="20"/>
          <w:lang w:eastAsia="sl-SI"/>
        </w:rPr>
      </w:pPr>
    </w:p>
    <w:p w14:paraId="483BF0A7" w14:textId="77777777" w:rsidR="0031541F" w:rsidRDefault="0031541F" w:rsidP="0058736A">
      <w:pPr>
        <w:suppressAutoHyphens/>
        <w:spacing w:after="0" w:line="260" w:lineRule="exact"/>
        <w:ind w:right="-108"/>
        <w:jc w:val="both"/>
        <w:textAlignment w:val="baseline"/>
        <w:rPr>
          <w:rFonts w:ascii="Arial" w:eastAsia="Times New Roman" w:hAnsi="Arial" w:cs="Arial"/>
          <w:kern w:val="1"/>
          <w:sz w:val="20"/>
          <w:szCs w:val="20"/>
          <w:lang w:eastAsia="sl-SI"/>
        </w:rPr>
      </w:pPr>
    </w:p>
    <w:p w14:paraId="3E8C105C" w14:textId="77777777" w:rsidR="0031541F" w:rsidRPr="0058736A" w:rsidRDefault="0031541F" w:rsidP="0058736A">
      <w:pPr>
        <w:suppressAutoHyphens/>
        <w:spacing w:after="0" w:line="260" w:lineRule="exact"/>
        <w:ind w:right="-108"/>
        <w:jc w:val="both"/>
        <w:textAlignment w:val="baseline"/>
        <w:rPr>
          <w:rFonts w:ascii="Arial" w:eastAsia="Times New Roman" w:hAnsi="Arial" w:cs="Arial"/>
          <w:kern w:val="1"/>
          <w:sz w:val="20"/>
          <w:szCs w:val="20"/>
          <w:lang w:eastAsia="sl-SI"/>
        </w:rPr>
      </w:pPr>
    </w:p>
    <w:p w14:paraId="7E5233C6" w14:textId="2501FCD6" w:rsidR="00EF4896" w:rsidRPr="0058736A" w:rsidRDefault="00EF4896" w:rsidP="0058736A">
      <w:pPr>
        <w:spacing w:after="0" w:line="260" w:lineRule="exact"/>
        <w:rPr>
          <w:rFonts w:ascii="Arial" w:eastAsia="Times New Roman" w:hAnsi="Arial" w:cs="Arial"/>
          <w:kern w:val="1"/>
          <w:sz w:val="20"/>
          <w:szCs w:val="20"/>
        </w:rPr>
      </w:pPr>
      <w:r w:rsidRPr="0058736A">
        <w:rPr>
          <w:rFonts w:ascii="Arial" w:eastAsia="Times New Roman" w:hAnsi="Arial" w:cs="Arial"/>
          <w:b/>
          <w:bCs/>
          <w:kern w:val="1"/>
          <w:sz w:val="20"/>
          <w:szCs w:val="20"/>
        </w:rPr>
        <w:lastRenderedPageBreak/>
        <w:t>Priloga 2: PROGRAM JAVNE SLUŽBE V VRTNARSTVU ZA OBDOBJE OD 1. JANUARJA 2026 DO 31. DECEMBRA 2028</w:t>
      </w:r>
    </w:p>
    <w:p w14:paraId="32992CB0"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39543C39"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1 PREDNOSTNE USMERITVE</w:t>
      </w:r>
    </w:p>
    <w:p w14:paraId="6F9719D7"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12C743B8"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Prednostne usmeritve javne službe v vrtnarstvu so: </w:t>
      </w:r>
    </w:p>
    <w:p w14:paraId="017DB201" w14:textId="1AE5EDF2"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5F6320">
        <w:rPr>
          <w:rFonts w:ascii="Arial" w:eastAsia="Times New Roman" w:hAnsi="Arial" w:cs="Arial"/>
          <w:kern w:val="1"/>
          <w:sz w:val="20"/>
          <w:szCs w:val="20"/>
        </w:rPr>
        <w:tab/>
      </w:r>
      <w:r w:rsidRPr="0058736A">
        <w:rPr>
          <w:rFonts w:ascii="Arial" w:eastAsia="Times New Roman" w:hAnsi="Arial" w:cs="Arial"/>
          <w:kern w:val="1"/>
          <w:sz w:val="20"/>
          <w:szCs w:val="20"/>
        </w:rPr>
        <w:t>selekcija zelišč;</w:t>
      </w:r>
    </w:p>
    <w:p w14:paraId="4E2280C4" w14:textId="01E60DC5"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5F6320">
        <w:rPr>
          <w:rFonts w:ascii="Arial" w:eastAsia="Times New Roman" w:hAnsi="Arial" w:cs="Arial"/>
          <w:kern w:val="1"/>
          <w:sz w:val="20"/>
          <w:szCs w:val="20"/>
        </w:rPr>
        <w:tab/>
      </w:r>
      <w:r w:rsidRPr="0058736A">
        <w:rPr>
          <w:rFonts w:ascii="Arial" w:eastAsia="Times New Roman" w:hAnsi="Arial" w:cs="Arial"/>
          <w:kern w:val="1"/>
          <w:sz w:val="20"/>
          <w:szCs w:val="20"/>
        </w:rPr>
        <w:t>žlahtnjenje zelenjadnic;</w:t>
      </w:r>
    </w:p>
    <w:p w14:paraId="1CB2C615" w14:textId="208A1B22"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5F6320">
        <w:rPr>
          <w:rFonts w:ascii="Arial" w:eastAsia="Times New Roman" w:hAnsi="Arial" w:cs="Arial"/>
          <w:kern w:val="1"/>
          <w:sz w:val="20"/>
          <w:szCs w:val="20"/>
        </w:rPr>
        <w:tab/>
      </w:r>
      <w:r w:rsidRPr="0058736A">
        <w:rPr>
          <w:rFonts w:ascii="Arial" w:eastAsia="Times New Roman" w:hAnsi="Arial" w:cs="Arial"/>
          <w:kern w:val="1"/>
          <w:sz w:val="20"/>
          <w:szCs w:val="20"/>
        </w:rPr>
        <w:t>introdukcija zelenjadnic in ugotavljanje njihove vrednosti za predelavo;</w:t>
      </w:r>
    </w:p>
    <w:p w14:paraId="1165E1A2" w14:textId="6D3FBAD2"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introdukcija in ekološka </w:t>
      </w:r>
      <w:proofErr w:type="spellStart"/>
      <w:r w:rsidRPr="0058736A">
        <w:rPr>
          <w:rFonts w:ascii="Arial" w:eastAsia="Times New Roman" w:hAnsi="Arial" w:cs="Arial"/>
          <w:kern w:val="1"/>
          <w:sz w:val="20"/>
          <w:szCs w:val="20"/>
        </w:rPr>
        <w:t>rajonizacija</w:t>
      </w:r>
      <w:proofErr w:type="spellEnd"/>
      <w:r w:rsidRPr="0058736A">
        <w:rPr>
          <w:rFonts w:ascii="Arial" w:eastAsia="Times New Roman" w:hAnsi="Arial" w:cs="Arial"/>
          <w:kern w:val="1"/>
          <w:sz w:val="20"/>
          <w:szCs w:val="20"/>
        </w:rPr>
        <w:t xml:space="preserve"> zelišč ter ugotavljanje njihove vrednosti za predelavo;</w:t>
      </w:r>
    </w:p>
    <w:p w14:paraId="0C8DBAB4" w14:textId="40EEF177"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5F6320">
        <w:rPr>
          <w:rFonts w:ascii="Arial" w:eastAsia="Times New Roman" w:hAnsi="Arial" w:cs="Arial"/>
          <w:kern w:val="1"/>
          <w:sz w:val="20"/>
          <w:szCs w:val="20"/>
        </w:rPr>
        <w:tab/>
      </w:r>
      <w:r w:rsidRPr="0058736A">
        <w:rPr>
          <w:rFonts w:ascii="Arial" w:eastAsia="Times New Roman" w:hAnsi="Arial" w:cs="Arial"/>
          <w:kern w:val="1"/>
          <w:sz w:val="20"/>
          <w:szCs w:val="20"/>
        </w:rPr>
        <w:t>tehnologije pridelave zelenjadnic;</w:t>
      </w:r>
    </w:p>
    <w:p w14:paraId="34403D5E" w14:textId="29B240B7"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tehnologije pridelave zelišč; </w:t>
      </w:r>
    </w:p>
    <w:p w14:paraId="1F7F1EE9" w14:textId="36698832"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7.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zagotavljanje izhodiščnega razmnoževalnega materiala lokalnih sort zelenjadnic. </w:t>
      </w:r>
    </w:p>
    <w:p w14:paraId="6AD1895D"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038FA1E2"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 xml:space="preserve">2 PODROBNEJŠE NALOGE V ZELENJADARSTVU </w:t>
      </w:r>
    </w:p>
    <w:p w14:paraId="38422090"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5BE7F666"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2.1 Žlahtnjenje zelenjadnic</w:t>
      </w:r>
    </w:p>
    <w:p w14:paraId="6CE488D5"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16625528" w14:textId="320683D6"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 xml:space="preserve">Cilji: </w:t>
      </w:r>
    </w:p>
    <w:p w14:paraId="5569AA15" w14:textId="49557EB4" w:rsidR="00EF4896" w:rsidRPr="0058736A" w:rsidRDefault="00EF4896" w:rsidP="005F6320">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5F6320">
        <w:rPr>
          <w:rFonts w:ascii="Arial" w:eastAsia="Times New Roman" w:hAnsi="Arial" w:cs="Arial"/>
          <w:kern w:val="1"/>
          <w:sz w:val="20"/>
          <w:szCs w:val="20"/>
        </w:rPr>
        <w:tab/>
      </w:r>
      <w:r w:rsidRPr="0058736A">
        <w:rPr>
          <w:rFonts w:ascii="Arial" w:eastAsia="Times New Roman" w:hAnsi="Arial" w:cs="Arial"/>
          <w:kern w:val="1"/>
          <w:sz w:val="20"/>
          <w:szCs w:val="20"/>
        </w:rPr>
        <w:t>razvoj in krepitev programov žlahtnjenja;</w:t>
      </w:r>
    </w:p>
    <w:p w14:paraId="51AEDD91" w14:textId="6FEA9B8D" w:rsidR="00EF4896" w:rsidRPr="0058736A" w:rsidRDefault="00EF4896" w:rsidP="005F6320">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5F6320">
        <w:rPr>
          <w:rFonts w:ascii="Arial" w:eastAsia="Times New Roman" w:hAnsi="Arial" w:cs="Arial"/>
          <w:kern w:val="1"/>
          <w:sz w:val="20"/>
          <w:szCs w:val="20"/>
        </w:rPr>
        <w:tab/>
      </w:r>
      <w:r w:rsidRPr="0058736A">
        <w:rPr>
          <w:rFonts w:ascii="Arial" w:eastAsia="Times New Roman" w:hAnsi="Arial" w:cs="Arial"/>
          <w:kern w:val="1"/>
          <w:sz w:val="20"/>
          <w:szCs w:val="20"/>
        </w:rPr>
        <w:t>v predvidenem daljšem obdobju požlahtnitev novih sort (konvencionalnih in ekoloških) izbranih vrst zelenjadnic, ki:</w:t>
      </w:r>
    </w:p>
    <w:p w14:paraId="3C76D9C5" w14:textId="68E45D31" w:rsidR="00EF4896" w:rsidRPr="0058736A" w:rsidRDefault="00EF4896" w:rsidP="005F6320">
      <w:pPr>
        <w:overflowPunct w:val="0"/>
        <w:autoSpaceDE w:val="0"/>
        <w:autoSpaceDN w:val="0"/>
        <w:adjustRightInd w:val="0"/>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a) </w:t>
      </w:r>
      <w:r w:rsidR="005F6320">
        <w:rPr>
          <w:rFonts w:ascii="Arial" w:eastAsia="Times New Roman" w:hAnsi="Arial" w:cs="Arial"/>
          <w:kern w:val="1"/>
          <w:sz w:val="20"/>
          <w:szCs w:val="20"/>
        </w:rPr>
        <w:tab/>
      </w:r>
      <w:r w:rsidRPr="0058736A">
        <w:rPr>
          <w:rFonts w:ascii="Arial" w:eastAsia="Times New Roman" w:hAnsi="Arial" w:cs="Arial"/>
          <w:kern w:val="1"/>
          <w:sz w:val="20"/>
          <w:szCs w:val="20"/>
        </w:rPr>
        <w:t>imajo visok in kakovosten pridelek</w:t>
      </w:r>
      <w:r w:rsidR="00E42BCB">
        <w:rPr>
          <w:rFonts w:ascii="Arial" w:eastAsia="Times New Roman" w:hAnsi="Arial" w:cs="Arial"/>
          <w:kern w:val="1"/>
          <w:sz w:val="20"/>
          <w:szCs w:val="20"/>
        </w:rPr>
        <w:t>,</w:t>
      </w:r>
    </w:p>
    <w:p w14:paraId="368D2918" w14:textId="1BD80DF9" w:rsidR="00EF4896" w:rsidRPr="0058736A" w:rsidRDefault="00EF4896" w:rsidP="005F6320">
      <w:pPr>
        <w:overflowPunct w:val="0"/>
        <w:autoSpaceDE w:val="0"/>
        <w:autoSpaceDN w:val="0"/>
        <w:adjustRightInd w:val="0"/>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b) </w:t>
      </w:r>
      <w:r w:rsidR="005F6320">
        <w:rPr>
          <w:rFonts w:ascii="Arial" w:eastAsia="Times New Roman" w:hAnsi="Arial" w:cs="Arial"/>
          <w:kern w:val="1"/>
          <w:sz w:val="20"/>
          <w:szCs w:val="20"/>
        </w:rPr>
        <w:tab/>
      </w:r>
      <w:r w:rsidRPr="0058736A">
        <w:rPr>
          <w:rFonts w:ascii="Arial" w:eastAsia="Times New Roman" w:hAnsi="Arial" w:cs="Arial"/>
          <w:kern w:val="1"/>
          <w:sz w:val="20"/>
          <w:szCs w:val="20"/>
        </w:rPr>
        <w:t>so odporne proti škodljivim organizmom (biotski dejavniki)</w:t>
      </w:r>
      <w:r w:rsidR="00E42BCB">
        <w:rPr>
          <w:rFonts w:ascii="Arial" w:eastAsia="Times New Roman" w:hAnsi="Arial" w:cs="Arial"/>
          <w:kern w:val="1"/>
          <w:sz w:val="20"/>
          <w:szCs w:val="20"/>
        </w:rPr>
        <w:t>,</w:t>
      </w:r>
    </w:p>
    <w:p w14:paraId="606E3EFB" w14:textId="4A9CD5E2" w:rsidR="00EF4896" w:rsidRPr="0058736A" w:rsidRDefault="00EF4896" w:rsidP="005F6320">
      <w:pPr>
        <w:overflowPunct w:val="0"/>
        <w:autoSpaceDE w:val="0"/>
        <w:autoSpaceDN w:val="0"/>
        <w:adjustRightInd w:val="0"/>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c) </w:t>
      </w:r>
      <w:r w:rsidR="005F6320">
        <w:rPr>
          <w:rFonts w:ascii="Arial" w:eastAsia="Times New Roman" w:hAnsi="Arial" w:cs="Arial"/>
          <w:kern w:val="1"/>
          <w:sz w:val="20"/>
          <w:szCs w:val="20"/>
        </w:rPr>
        <w:tab/>
      </w:r>
      <w:r w:rsidR="001F40F1">
        <w:rPr>
          <w:rFonts w:ascii="Arial" w:eastAsia="Times New Roman" w:hAnsi="Arial" w:cs="Arial"/>
          <w:kern w:val="1"/>
          <w:sz w:val="20"/>
          <w:szCs w:val="20"/>
        </w:rPr>
        <w:t xml:space="preserve">bodo prilagojene </w:t>
      </w:r>
      <w:r w:rsidR="00755C69" w:rsidRPr="0058736A">
        <w:rPr>
          <w:rFonts w:ascii="Arial" w:eastAsia="Times New Roman" w:hAnsi="Arial" w:cs="Arial"/>
          <w:kern w:val="1"/>
          <w:sz w:val="20"/>
          <w:szCs w:val="20"/>
        </w:rPr>
        <w:t xml:space="preserve">zaznanim </w:t>
      </w:r>
      <w:r w:rsidRPr="0058736A">
        <w:rPr>
          <w:rFonts w:ascii="Arial" w:eastAsia="Times New Roman" w:hAnsi="Arial" w:cs="Arial"/>
          <w:kern w:val="1"/>
          <w:sz w:val="20"/>
          <w:szCs w:val="20"/>
        </w:rPr>
        <w:t xml:space="preserve">in </w:t>
      </w:r>
      <w:r w:rsidR="00755C69" w:rsidRPr="0058736A">
        <w:rPr>
          <w:rFonts w:ascii="Arial" w:eastAsia="Times New Roman" w:hAnsi="Arial" w:cs="Arial"/>
          <w:kern w:val="1"/>
          <w:sz w:val="20"/>
          <w:szCs w:val="20"/>
        </w:rPr>
        <w:t>pričakovan</w:t>
      </w:r>
      <w:r w:rsidR="0020308B" w:rsidRPr="0058736A">
        <w:rPr>
          <w:rFonts w:ascii="Arial" w:eastAsia="Times New Roman" w:hAnsi="Arial" w:cs="Arial"/>
          <w:kern w:val="1"/>
          <w:sz w:val="20"/>
          <w:szCs w:val="20"/>
        </w:rPr>
        <w:t>i</w:t>
      </w:r>
      <w:r w:rsidR="00755C69" w:rsidRPr="0058736A">
        <w:rPr>
          <w:rFonts w:ascii="Arial" w:eastAsia="Times New Roman" w:hAnsi="Arial" w:cs="Arial"/>
          <w:kern w:val="1"/>
          <w:sz w:val="20"/>
          <w:szCs w:val="20"/>
        </w:rPr>
        <w:t xml:space="preserve">m vplivom </w:t>
      </w:r>
      <w:r w:rsidRPr="0058736A">
        <w:rPr>
          <w:rFonts w:ascii="Arial" w:eastAsia="Times New Roman" w:hAnsi="Arial" w:cs="Arial"/>
          <w:kern w:val="1"/>
          <w:sz w:val="20"/>
          <w:szCs w:val="20"/>
        </w:rPr>
        <w:t>podnebnih sprememb (toleranca za abiotske dejavnike)</w:t>
      </w:r>
      <w:r w:rsidR="00E42BCB">
        <w:rPr>
          <w:rFonts w:ascii="Arial" w:eastAsia="Times New Roman" w:hAnsi="Arial" w:cs="Arial"/>
          <w:kern w:val="1"/>
          <w:sz w:val="20"/>
          <w:szCs w:val="20"/>
        </w:rPr>
        <w:t>,</w:t>
      </w:r>
    </w:p>
    <w:p w14:paraId="0073050B" w14:textId="7DC6236D" w:rsidR="00EF4896" w:rsidRPr="0058736A" w:rsidRDefault="00EF4896" w:rsidP="005F6320">
      <w:pPr>
        <w:overflowPunct w:val="0"/>
        <w:autoSpaceDE w:val="0"/>
        <w:autoSpaceDN w:val="0"/>
        <w:adjustRightInd w:val="0"/>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č) </w:t>
      </w:r>
      <w:r w:rsidR="005F6320">
        <w:rPr>
          <w:rFonts w:ascii="Arial" w:eastAsia="Times New Roman" w:hAnsi="Arial" w:cs="Arial"/>
          <w:kern w:val="1"/>
          <w:sz w:val="20"/>
          <w:szCs w:val="20"/>
        </w:rPr>
        <w:tab/>
      </w:r>
      <w:r w:rsidRPr="0058736A">
        <w:rPr>
          <w:rFonts w:ascii="Arial" w:eastAsia="Times New Roman" w:hAnsi="Arial" w:cs="Arial"/>
          <w:kern w:val="1"/>
          <w:sz w:val="20"/>
          <w:szCs w:val="20"/>
        </w:rPr>
        <w:t>imajo dobre pridelovalne lastnosti, tudi z namenom zniževanja stroškov</w:t>
      </w:r>
      <w:r w:rsidR="00E42BCB">
        <w:rPr>
          <w:rFonts w:ascii="Arial" w:eastAsia="Times New Roman" w:hAnsi="Arial" w:cs="Arial"/>
          <w:kern w:val="1"/>
          <w:sz w:val="20"/>
          <w:szCs w:val="20"/>
        </w:rPr>
        <w:t>,</w:t>
      </w:r>
    </w:p>
    <w:p w14:paraId="57953303" w14:textId="354A151E" w:rsidR="00EF4896" w:rsidRPr="0058736A" w:rsidRDefault="00EF4896" w:rsidP="005F6320">
      <w:pPr>
        <w:overflowPunct w:val="0"/>
        <w:autoSpaceDE w:val="0"/>
        <w:autoSpaceDN w:val="0"/>
        <w:adjustRightInd w:val="0"/>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d) </w:t>
      </w:r>
      <w:r w:rsidR="005F6320">
        <w:rPr>
          <w:rFonts w:ascii="Arial" w:eastAsia="Times New Roman" w:hAnsi="Arial" w:cs="Arial"/>
          <w:kern w:val="1"/>
          <w:sz w:val="20"/>
          <w:szCs w:val="20"/>
        </w:rPr>
        <w:tab/>
      </w:r>
      <w:r w:rsidRPr="0058736A">
        <w:rPr>
          <w:rFonts w:ascii="Arial" w:eastAsia="Times New Roman" w:hAnsi="Arial" w:cs="Arial"/>
          <w:kern w:val="1"/>
          <w:sz w:val="20"/>
          <w:szCs w:val="20"/>
        </w:rPr>
        <w:t>so prilagojene potrebam slovenskega trga in pridelovalcev</w:t>
      </w:r>
      <w:r w:rsidR="00E42BCB">
        <w:rPr>
          <w:rFonts w:ascii="Arial" w:eastAsia="Times New Roman" w:hAnsi="Arial" w:cs="Arial"/>
          <w:kern w:val="1"/>
          <w:sz w:val="20"/>
          <w:szCs w:val="20"/>
        </w:rPr>
        <w:t>,</w:t>
      </w:r>
    </w:p>
    <w:p w14:paraId="11D2E6E4" w14:textId="702AC481" w:rsidR="00EF4896" w:rsidRPr="0058736A" w:rsidRDefault="00EF4896" w:rsidP="005F6320">
      <w:pPr>
        <w:overflowPunct w:val="0"/>
        <w:autoSpaceDE w:val="0"/>
        <w:autoSpaceDN w:val="0"/>
        <w:adjustRightInd w:val="0"/>
        <w:spacing w:after="0" w:line="260" w:lineRule="exact"/>
        <w:ind w:left="1276" w:hanging="567"/>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zagotavljajo zmanjšano uporabo fitofarmacevtskih sredstev, širši kolobar in podobno;</w:t>
      </w:r>
    </w:p>
    <w:p w14:paraId="62F06DE0" w14:textId="506702B0" w:rsidR="00EF4896" w:rsidRPr="0058736A" w:rsidRDefault="00EF4896" w:rsidP="005F6320">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5F6320">
        <w:rPr>
          <w:rFonts w:ascii="Arial" w:eastAsia="Times New Roman" w:hAnsi="Arial" w:cs="Arial"/>
          <w:kern w:val="1"/>
          <w:sz w:val="20"/>
          <w:szCs w:val="20"/>
        </w:rPr>
        <w:tab/>
      </w:r>
      <w:r w:rsidRPr="0058736A">
        <w:rPr>
          <w:rFonts w:ascii="Arial" w:eastAsia="Times New Roman" w:hAnsi="Arial" w:cs="Arial"/>
          <w:kern w:val="1"/>
          <w:sz w:val="20"/>
          <w:szCs w:val="20"/>
        </w:rPr>
        <w:t>vpis novih sort na sortno listo;</w:t>
      </w:r>
    </w:p>
    <w:p w14:paraId="3CB41B4B" w14:textId="1ADF0D2E" w:rsidR="00EF4896" w:rsidRPr="0058736A" w:rsidRDefault="00EF4896" w:rsidP="005F6320">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5F6320">
        <w:rPr>
          <w:rFonts w:ascii="Arial" w:eastAsia="Times New Roman" w:hAnsi="Arial" w:cs="Arial"/>
          <w:kern w:val="1"/>
          <w:sz w:val="20"/>
          <w:szCs w:val="20"/>
        </w:rPr>
        <w:tab/>
      </w:r>
      <w:r w:rsidRPr="0058736A">
        <w:rPr>
          <w:rFonts w:ascii="Arial" w:eastAsia="Times New Roman" w:hAnsi="Arial" w:cs="Arial"/>
          <w:kern w:val="1"/>
          <w:sz w:val="20"/>
          <w:szCs w:val="20"/>
        </w:rPr>
        <w:t>prenos rezultatov žlahtnjenja in znanja do javne službe kmetijskega svetovanja in uporabnikov ter vzpostavitev sodelovanja med žlahtnitelji, semenarskimi podjetji oziroma pridelovalci semenskega materiala ter pridelovalci in potrošniki novih sort;</w:t>
      </w:r>
    </w:p>
    <w:p w14:paraId="6487DBD1" w14:textId="7A095F1F" w:rsidR="00EF4896" w:rsidRPr="0058736A" w:rsidRDefault="00EF4896" w:rsidP="005F6320">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optimizacija postopkov pridelave </w:t>
      </w:r>
      <w:r w:rsidR="00BD7C55" w:rsidRPr="0058736A">
        <w:rPr>
          <w:rFonts w:ascii="Arial" w:eastAsia="Times New Roman" w:hAnsi="Arial" w:cs="Arial"/>
          <w:kern w:val="1"/>
          <w:sz w:val="20"/>
          <w:szCs w:val="20"/>
        </w:rPr>
        <w:t xml:space="preserve">žlahtniteljevega </w:t>
      </w:r>
      <w:r w:rsidRPr="0058736A">
        <w:rPr>
          <w:rFonts w:ascii="Arial" w:eastAsia="Times New Roman" w:hAnsi="Arial" w:cs="Arial"/>
          <w:kern w:val="1"/>
          <w:sz w:val="20"/>
          <w:szCs w:val="20"/>
        </w:rPr>
        <w:t xml:space="preserve">semena registriranih sort in zagotavljanje zadostnih količin žlahtniteljskega semena za nadaljnje razmnoževanje in vzdrževanje; </w:t>
      </w:r>
    </w:p>
    <w:p w14:paraId="4B08DD62" w14:textId="5493180E" w:rsidR="00EF4896" w:rsidRPr="0058736A" w:rsidRDefault="00EF4896" w:rsidP="005F6320">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5F6320">
        <w:rPr>
          <w:rFonts w:ascii="Arial" w:eastAsia="Times New Roman" w:hAnsi="Arial" w:cs="Arial"/>
          <w:kern w:val="1"/>
          <w:sz w:val="20"/>
          <w:szCs w:val="20"/>
        </w:rPr>
        <w:tab/>
      </w:r>
      <w:r w:rsidRPr="0058736A">
        <w:rPr>
          <w:rFonts w:ascii="Arial" w:eastAsia="Times New Roman" w:hAnsi="Arial" w:cs="Arial"/>
          <w:kern w:val="1"/>
          <w:sz w:val="20"/>
          <w:szCs w:val="20"/>
        </w:rPr>
        <w:t>povečanje biotske raznovrstnosti v kmetijstvu z uporabo opuščenih lokalnih sort in populacij zelenjadnic v žlahtnjenju.</w:t>
      </w:r>
    </w:p>
    <w:p w14:paraId="2E21C72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60E0FE40"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Metode dela:</w:t>
      </w:r>
    </w:p>
    <w:p w14:paraId="3286BF1C" w14:textId="07D5BE76"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Za žlahtnjenje zelenjadnic se uporabljajo metode, ki jih izvajalec opredeli v letnem programu dela na podlagi izhodišč ministrstva. Sheme postopkov žlahtnjenja so objavljene na spletni strani javne službe v vrtnarstvu.</w:t>
      </w:r>
    </w:p>
    <w:p w14:paraId="765E5130" w14:textId="77777777" w:rsidR="00EF4896" w:rsidRPr="0058736A" w:rsidRDefault="00EF4896" w:rsidP="0058736A">
      <w:pPr>
        <w:suppressAutoHyphens/>
        <w:spacing w:after="0" w:line="260" w:lineRule="exact"/>
        <w:contextualSpacing/>
        <w:rPr>
          <w:rFonts w:ascii="Arial" w:eastAsia="Times New Roman" w:hAnsi="Arial" w:cs="Arial"/>
          <w:b/>
          <w:bCs/>
          <w:kern w:val="1"/>
          <w:sz w:val="20"/>
          <w:szCs w:val="20"/>
          <w:lang w:eastAsia="zh-CN"/>
        </w:rPr>
      </w:pPr>
    </w:p>
    <w:p w14:paraId="1B5D8B3C"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6EB34CBE" w14:textId="1761EB25"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razvoj in vpeljava žlahtniteljskih metod;</w:t>
      </w:r>
    </w:p>
    <w:p w14:paraId="6F940DF5" w14:textId="2286AA95"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odbira žlahtniteljskega materiala in vzdrževanje kolekcije;</w:t>
      </w:r>
    </w:p>
    <w:p w14:paraId="1DE85070" w14:textId="234ADC30"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vzgoja rastlin, izvajanje križanj ter ocenjevanje in selekcija križancev;</w:t>
      </w:r>
    </w:p>
    <w:p w14:paraId="7462A9D5" w14:textId="09EDF0E9"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vpis nove sorte v sortno listo;</w:t>
      </w:r>
    </w:p>
    <w:p w14:paraId="081A45B8" w14:textId="083FDB76"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pridelava žlahtniteljskega semena registriranih sort in opredelitev posebnosti njihove semenske pridelave.</w:t>
      </w:r>
    </w:p>
    <w:p w14:paraId="72F168B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324A9875"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Kazalniki za doseganje ciljev:</w:t>
      </w:r>
    </w:p>
    <w:p w14:paraId="72C79D0A" w14:textId="70AC69A5" w:rsidR="00EF4896" w:rsidRPr="0058736A" w:rsidRDefault="00EF4896" w:rsidP="005F6320">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lastRenderedPageBreak/>
        <w:t xml:space="preserve">– </w:t>
      </w:r>
      <w:r w:rsidR="005F6320">
        <w:rPr>
          <w:rFonts w:ascii="Arial" w:eastAsia="Times New Roman" w:hAnsi="Arial" w:cs="Arial"/>
          <w:sz w:val="20"/>
          <w:szCs w:val="20"/>
        </w:rPr>
        <w:tab/>
      </w:r>
      <w:r w:rsidRPr="0058736A">
        <w:rPr>
          <w:rFonts w:ascii="Arial" w:eastAsia="Times New Roman" w:hAnsi="Arial" w:cs="Arial"/>
          <w:sz w:val="20"/>
          <w:szCs w:val="20"/>
        </w:rPr>
        <w:t>število vrst z vzpostavljenim sistemom žlahtnjenja in število v sistem vpeljanih metod in postopkov žlahtnjenja;</w:t>
      </w:r>
    </w:p>
    <w:p w14:paraId="6EE06EFB" w14:textId="215DDDCC" w:rsidR="00EF4896" w:rsidRPr="0058736A" w:rsidRDefault="00EF4896" w:rsidP="005F6320">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 </w:t>
      </w:r>
      <w:r w:rsidR="005F6320">
        <w:rPr>
          <w:rFonts w:ascii="Arial" w:eastAsia="Times New Roman" w:hAnsi="Arial" w:cs="Arial"/>
          <w:sz w:val="20"/>
          <w:szCs w:val="20"/>
        </w:rPr>
        <w:tab/>
      </w:r>
      <w:r w:rsidRPr="0058736A">
        <w:rPr>
          <w:rFonts w:ascii="Arial" w:eastAsia="Times New Roman" w:hAnsi="Arial" w:cs="Arial"/>
          <w:sz w:val="20"/>
          <w:szCs w:val="20"/>
        </w:rPr>
        <w:t>število novih (konvencionalnih oziroma ekoloških) sort, vpisanih v sortno listo;</w:t>
      </w:r>
    </w:p>
    <w:p w14:paraId="330E982F" w14:textId="2912A285" w:rsidR="00EF4896" w:rsidRPr="0058736A" w:rsidRDefault="00EF4896" w:rsidP="005F6320">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 </w:t>
      </w:r>
      <w:r w:rsidR="005F6320">
        <w:rPr>
          <w:rFonts w:ascii="Arial" w:eastAsia="Times New Roman" w:hAnsi="Arial" w:cs="Arial"/>
          <w:sz w:val="20"/>
          <w:szCs w:val="20"/>
        </w:rPr>
        <w:tab/>
      </w:r>
      <w:r w:rsidRPr="0058736A">
        <w:rPr>
          <w:rFonts w:ascii="Arial" w:eastAsia="Times New Roman" w:hAnsi="Arial" w:cs="Arial"/>
          <w:sz w:val="20"/>
          <w:szCs w:val="20"/>
        </w:rPr>
        <w:t>število predstavitev in objav o programih žlahtnjenja;</w:t>
      </w:r>
    </w:p>
    <w:p w14:paraId="51F1066F" w14:textId="4AF17FC3" w:rsidR="00EF4896" w:rsidRPr="0058736A" w:rsidRDefault="00EF4896" w:rsidP="005F6320">
      <w:pPr>
        <w:overflowPunct w:val="0"/>
        <w:autoSpaceDE w:val="0"/>
        <w:autoSpaceDN w:val="0"/>
        <w:adjustRightInd w:val="0"/>
        <w:spacing w:after="0" w:line="260" w:lineRule="exact"/>
        <w:ind w:left="709" w:hanging="709"/>
        <w:contextualSpacing/>
        <w:rPr>
          <w:rFonts w:ascii="Arial" w:eastAsia="Times New Roman" w:hAnsi="Arial" w:cs="Arial"/>
          <w:bCs/>
          <w:sz w:val="20"/>
          <w:szCs w:val="20"/>
          <w:lang w:eastAsia="sl-SI"/>
        </w:rPr>
      </w:pPr>
      <w:r w:rsidRPr="0058736A">
        <w:rPr>
          <w:rFonts w:ascii="Arial" w:eastAsia="Times New Roman" w:hAnsi="Arial" w:cs="Arial"/>
          <w:bCs/>
          <w:sz w:val="20"/>
          <w:szCs w:val="20"/>
          <w:lang w:eastAsia="sl-SI"/>
        </w:rPr>
        <w:t xml:space="preserve">– </w:t>
      </w:r>
      <w:r w:rsidR="005F6320">
        <w:rPr>
          <w:rFonts w:ascii="Arial" w:eastAsia="Times New Roman" w:hAnsi="Arial" w:cs="Arial"/>
          <w:bCs/>
          <w:sz w:val="20"/>
          <w:szCs w:val="20"/>
          <w:lang w:eastAsia="sl-SI"/>
        </w:rPr>
        <w:tab/>
      </w:r>
      <w:r w:rsidRPr="0058736A">
        <w:rPr>
          <w:rFonts w:ascii="Arial" w:eastAsia="Times New Roman" w:hAnsi="Arial" w:cs="Arial"/>
          <w:bCs/>
          <w:sz w:val="20"/>
          <w:szCs w:val="20"/>
          <w:lang w:eastAsia="sl-SI"/>
        </w:rPr>
        <w:t>število sort z optimiziranim postopkom pridelave semena in zagotovljenim žlahtniteljskim semenom.</w:t>
      </w:r>
    </w:p>
    <w:p w14:paraId="2690B57B"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188EEB67" w14:textId="77777777" w:rsidR="00EF4896" w:rsidRPr="0058736A" w:rsidRDefault="00EF4896" w:rsidP="0058736A">
      <w:pPr>
        <w:suppressAutoHyphens/>
        <w:overflowPunct w:val="0"/>
        <w:spacing w:after="0" w:line="260" w:lineRule="exact"/>
        <w:jc w:val="both"/>
        <w:rPr>
          <w:rFonts w:ascii="Arial" w:eastAsia="Times New Roman" w:hAnsi="Arial" w:cs="Arial"/>
          <w:b/>
          <w:bCs/>
          <w:kern w:val="1"/>
          <w:sz w:val="20"/>
          <w:szCs w:val="20"/>
          <w:lang w:eastAsia="zh-CN"/>
        </w:rPr>
      </w:pPr>
      <w:r w:rsidRPr="0058736A">
        <w:rPr>
          <w:rFonts w:ascii="Arial" w:eastAsia="Times New Roman" w:hAnsi="Arial" w:cs="Arial"/>
          <w:b/>
          <w:bCs/>
          <w:kern w:val="1"/>
          <w:sz w:val="20"/>
          <w:szCs w:val="20"/>
          <w:lang w:eastAsia="zh-CN"/>
        </w:rPr>
        <w:t>2.1.1 Žlahtnjenje zelenjadnic iz družine metuljnic</w:t>
      </w:r>
    </w:p>
    <w:p w14:paraId="3DE99F57" w14:textId="77777777" w:rsidR="00EF4896" w:rsidRPr="0058736A" w:rsidRDefault="00EF4896" w:rsidP="0058736A">
      <w:pPr>
        <w:suppressAutoHyphens/>
        <w:overflowPunct w:val="0"/>
        <w:spacing w:after="0" w:line="260" w:lineRule="exact"/>
        <w:rPr>
          <w:rFonts w:ascii="Arial" w:eastAsia="Times New Roman" w:hAnsi="Arial" w:cs="Arial"/>
          <w:b/>
          <w:bCs/>
          <w:kern w:val="1"/>
          <w:sz w:val="20"/>
          <w:szCs w:val="20"/>
          <w:lang w:eastAsia="zh-CN"/>
        </w:rPr>
      </w:pPr>
    </w:p>
    <w:p w14:paraId="4692AD0A" w14:textId="10AA5579" w:rsidR="00EF4896" w:rsidRPr="0058736A" w:rsidRDefault="00EF4896" w:rsidP="0058736A">
      <w:pPr>
        <w:suppressAutoHyphens/>
        <w:overflowPunct w:val="0"/>
        <w:spacing w:after="0" w:line="260" w:lineRule="exact"/>
        <w:rPr>
          <w:rFonts w:ascii="Arial" w:eastAsia="Times New Roman" w:hAnsi="Arial" w:cs="Arial"/>
          <w:kern w:val="1"/>
          <w:sz w:val="20"/>
          <w:szCs w:val="20"/>
          <w:lang w:eastAsia="zh-CN"/>
        </w:rPr>
      </w:pPr>
      <w:r w:rsidRPr="0058736A">
        <w:rPr>
          <w:rFonts w:ascii="Arial" w:eastAsia="Times New Roman" w:hAnsi="Arial" w:cs="Arial"/>
          <w:b/>
          <w:bCs/>
          <w:kern w:val="1"/>
          <w:sz w:val="20"/>
          <w:szCs w:val="20"/>
          <w:lang w:eastAsia="zh-CN"/>
        </w:rPr>
        <w:t>Specifični cilji konvencionalnega in ekološkega žlahtnjenja metuljnic:</w:t>
      </w:r>
    </w:p>
    <w:p w14:paraId="040529B6" w14:textId="1A9480A9" w:rsidR="00EF4896" w:rsidRPr="0058736A" w:rsidRDefault="00EF4896" w:rsidP="005F6320">
      <w:pPr>
        <w:suppressAutoHyphens/>
        <w:overflowPunct w:val="0"/>
        <w:spacing w:after="0" w:line="260" w:lineRule="exact"/>
        <w:ind w:left="709" w:hanging="709"/>
        <w:contextualSpacing/>
        <w:jc w:val="both"/>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F6320">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 xml:space="preserve">vpeljava </w:t>
      </w:r>
      <w:proofErr w:type="spellStart"/>
      <w:r w:rsidRPr="0058736A">
        <w:rPr>
          <w:rFonts w:ascii="Arial" w:eastAsia="Times New Roman" w:hAnsi="Arial" w:cs="Arial"/>
          <w:kern w:val="1"/>
          <w:sz w:val="20"/>
          <w:szCs w:val="20"/>
          <w:lang w:eastAsia="zh-CN"/>
        </w:rPr>
        <w:t>genomske</w:t>
      </w:r>
      <w:proofErr w:type="spellEnd"/>
      <w:r w:rsidRPr="0058736A">
        <w:rPr>
          <w:rFonts w:ascii="Arial" w:eastAsia="Times New Roman" w:hAnsi="Arial" w:cs="Arial"/>
          <w:kern w:val="1"/>
          <w:sz w:val="20"/>
          <w:szCs w:val="20"/>
          <w:lang w:eastAsia="zh-CN"/>
        </w:rPr>
        <w:t xml:space="preserve"> selekcije fižola;</w:t>
      </w:r>
    </w:p>
    <w:p w14:paraId="551DCCC2" w14:textId="4E188B71" w:rsidR="00EF4896" w:rsidRPr="0058736A" w:rsidRDefault="00EF4896" w:rsidP="005F6320">
      <w:pPr>
        <w:suppressAutoHyphens/>
        <w:overflowPunct w:val="0"/>
        <w:spacing w:after="0" w:line="260" w:lineRule="exact"/>
        <w:ind w:left="709" w:hanging="709"/>
        <w:contextualSpacing/>
        <w:jc w:val="both"/>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F6320">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vpeljava mutacijskega žlahtnjenja fižola;</w:t>
      </w:r>
    </w:p>
    <w:p w14:paraId="73451DAB" w14:textId="1EAA42CC" w:rsidR="00EF4896" w:rsidRPr="0058736A" w:rsidRDefault="00EF4896" w:rsidP="005F6320">
      <w:pPr>
        <w:suppressAutoHyphens/>
        <w:overflowPunct w:val="0"/>
        <w:spacing w:after="0" w:line="260" w:lineRule="exact"/>
        <w:ind w:left="709" w:hanging="709"/>
        <w:contextualSpacing/>
        <w:jc w:val="both"/>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F6320">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digitalizacija sledenja žlahtniteljski</w:t>
      </w:r>
      <w:r w:rsidR="0020308B" w:rsidRPr="0058736A">
        <w:rPr>
          <w:rFonts w:ascii="Arial" w:eastAsia="Times New Roman" w:hAnsi="Arial" w:cs="Arial"/>
          <w:kern w:val="1"/>
          <w:sz w:val="20"/>
          <w:szCs w:val="20"/>
          <w:lang w:eastAsia="zh-CN"/>
        </w:rPr>
        <w:t>m</w:t>
      </w:r>
      <w:r w:rsidRPr="0058736A">
        <w:rPr>
          <w:rFonts w:ascii="Arial" w:eastAsia="Times New Roman" w:hAnsi="Arial" w:cs="Arial"/>
          <w:kern w:val="1"/>
          <w:sz w:val="20"/>
          <w:szCs w:val="20"/>
          <w:lang w:eastAsia="zh-CN"/>
        </w:rPr>
        <w:t xml:space="preserve"> materialo</w:t>
      </w:r>
      <w:r w:rsidR="0020308B" w:rsidRPr="0058736A">
        <w:rPr>
          <w:rFonts w:ascii="Arial" w:eastAsia="Times New Roman" w:hAnsi="Arial" w:cs="Arial"/>
          <w:kern w:val="1"/>
          <w:sz w:val="20"/>
          <w:szCs w:val="20"/>
          <w:lang w:eastAsia="zh-CN"/>
        </w:rPr>
        <w:t>m</w:t>
      </w:r>
      <w:r w:rsidRPr="0058736A">
        <w:rPr>
          <w:rFonts w:ascii="Arial" w:eastAsia="Times New Roman" w:hAnsi="Arial" w:cs="Arial"/>
          <w:kern w:val="1"/>
          <w:sz w:val="20"/>
          <w:szCs w:val="20"/>
          <w:lang w:eastAsia="zh-CN"/>
        </w:rPr>
        <w:t>;</w:t>
      </w:r>
    </w:p>
    <w:p w14:paraId="4C42D27B" w14:textId="04D1504C" w:rsidR="00DA617F" w:rsidRPr="0058736A" w:rsidRDefault="00EF4896" w:rsidP="005F6320">
      <w:pPr>
        <w:suppressAutoHyphens/>
        <w:overflowPunct w:val="0"/>
        <w:spacing w:after="0" w:line="260" w:lineRule="exact"/>
        <w:ind w:left="709" w:hanging="709"/>
        <w:contextualSpacing/>
        <w:jc w:val="both"/>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F6320">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vzpostavitev sistema žlahtnjenja ekoloških sort fižola</w:t>
      </w:r>
      <w:r w:rsidR="00DA617F" w:rsidRPr="0058736A">
        <w:rPr>
          <w:rFonts w:ascii="Arial" w:eastAsia="Times New Roman" w:hAnsi="Arial" w:cs="Arial"/>
          <w:kern w:val="1"/>
          <w:sz w:val="20"/>
          <w:szCs w:val="20"/>
          <w:lang w:eastAsia="zh-CN"/>
        </w:rPr>
        <w:t>;</w:t>
      </w:r>
    </w:p>
    <w:p w14:paraId="3D90183D" w14:textId="6D023252" w:rsidR="00EF4896" w:rsidRPr="0058736A" w:rsidRDefault="00DA617F" w:rsidP="005F6320">
      <w:pPr>
        <w:suppressAutoHyphens/>
        <w:overflowPunct w:val="0"/>
        <w:spacing w:after="0" w:line="260" w:lineRule="exact"/>
        <w:ind w:left="709" w:hanging="709"/>
        <w:contextualSpacing/>
        <w:jc w:val="both"/>
        <w:rPr>
          <w:rFonts w:ascii="Arial" w:eastAsia="Times New Roman" w:hAnsi="Arial" w:cs="Arial"/>
          <w:bCs/>
          <w:kern w:val="1"/>
          <w:sz w:val="20"/>
          <w:szCs w:val="20"/>
          <w:lang w:eastAsia="zh-CN"/>
        </w:rPr>
      </w:pPr>
      <w:r w:rsidRPr="0058736A">
        <w:rPr>
          <w:rFonts w:ascii="Arial" w:hAnsi="Arial" w:cs="Arial"/>
          <w:sz w:val="20"/>
          <w:szCs w:val="20"/>
          <w:lang w:eastAsia="zh-CN"/>
        </w:rPr>
        <w:t xml:space="preserve">– </w:t>
      </w:r>
      <w:r w:rsidR="005F6320">
        <w:rPr>
          <w:rFonts w:ascii="Arial" w:hAnsi="Arial" w:cs="Arial"/>
          <w:sz w:val="20"/>
          <w:szCs w:val="20"/>
          <w:lang w:eastAsia="zh-CN"/>
        </w:rPr>
        <w:tab/>
      </w:r>
      <w:r w:rsidRPr="0058736A">
        <w:rPr>
          <w:rFonts w:ascii="Arial" w:hAnsi="Arial" w:cs="Arial"/>
          <w:sz w:val="20"/>
          <w:szCs w:val="20"/>
          <w:lang w:eastAsia="zh-CN"/>
        </w:rPr>
        <w:t>vzpostavitev sistema žlahtnjenja ekološkega heterogenega materiala fižola</w:t>
      </w:r>
      <w:r w:rsidR="00EF4896" w:rsidRPr="0058736A">
        <w:rPr>
          <w:rFonts w:ascii="Arial" w:eastAsia="Times New Roman" w:hAnsi="Arial" w:cs="Arial"/>
          <w:kern w:val="1"/>
          <w:sz w:val="20"/>
          <w:szCs w:val="20"/>
          <w:lang w:eastAsia="zh-CN"/>
        </w:rPr>
        <w:t xml:space="preserve">. </w:t>
      </w:r>
    </w:p>
    <w:p w14:paraId="5BFEC462" w14:textId="77777777" w:rsidR="00EF4896" w:rsidRPr="0058736A" w:rsidRDefault="00EF4896" w:rsidP="0058736A">
      <w:pPr>
        <w:suppressAutoHyphens/>
        <w:overflowPunct w:val="0"/>
        <w:spacing w:after="0" w:line="260" w:lineRule="exact"/>
        <w:jc w:val="both"/>
        <w:rPr>
          <w:rFonts w:ascii="Arial" w:eastAsia="Times New Roman" w:hAnsi="Arial" w:cs="Arial"/>
          <w:b/>
          <w:bCs/>
          <w:kern w:val="1"/>
          <w:sz w:val="20"/>
          <w:szCs w:val="20"/>
          <w:lang w:eastAsia="zh-CN"/>
        </w:rPr>
      </w:pPr>
    </w:p>
    <w:p w14:paraId="57C0D6D7" w14:textId="77777777" w:rsidR="00EF4896" w:rsidRPr="0058736A" w:rsidRDefault="00EF4896" w:rsidP="0058736A">
      <w:pPr>
        <w:suppressAutoHyphens/>
        <w:overflowPunct w:val="0"/>
        <w:spacing w:after="0" w:line="260" w:lineRule="exact"/>
        <w:jc w:val="both"/>
        <w:rPr>
          <w:rFonts w:ascii="Arial" w:eastAsia="Times New Roman" w:hAnsi="Arial" w:cs="Arial"/>
          <w:b/>
          <w:bCs/>
          <w:kern w:val="1"/>
          <w:sz w:val="20"/>
          <w:szCs w:val="20"/>
          <w:lang w:eastAsia="zh-CN"/>
        </w:rPr>
      </w:pPr>
      <w:r w:rsidRPr="0058736A">
        <w:rPr>
          <w:rFonts w:ascii="Arial" w:eastAsia="Times New Roman" w:hAnsi="Arial" w:cs="Arial"/>
          <w:b/>
          <w:bCs/>
          <w:kern w:val="1"/>
          <w:sz w:val="20"/>
          <w:szCs w:val="20"/>
          <w:lang w:eastAsia="zh-CN"/>
        </w:rPr>
        <w:t>2.1.2 Žlahtnjenje zelenjadnic iz družine križnic</w:t>
      </w:r>
    </w:p>
    <w:p w14:paraId="1BFEDDE2" w14:textId="77777777" w:rsidR="00EF4896" w:rsidRPr="0058736A" w:rsidRDefault="00EF4896" w:rsidP="0058736A">
      <w:pPr>
        <w:keepNext/>
        <w:suppressAutoHyphens/>
        <w:spacing w:after="0" w:line="260" w:lineRule="exact"/>
        <w:jc w:val="both"/>
        <w:outlineLvl w:val="1"/>
        <w:rPr>
          <w:rFonts w:ascii="Arial" w:eastAsia="Times New Roman" w:hAnsi="Arial" w:cs="Arial"/>
          <w:kern w:val="1"/>
          <w:sz w:val="20"/>
          <w:szCs w:val="20"/>
          <w:lang w:eastAsia="zh-CN"/>
        </w:rPr>
      </w:pPr>
    </w:p>
    <w:p w14:paraId="1B92F089" w14:textId="3FFAC2EC" w:rsidR="00EF4896" w:rsidRPr="0058736A" w:rsidRDefault="00EF4896" w:rsidP="0058736A">
      <w:pPr>
        <w:suppressAutoHyphens/>
        <w:spacing w:after="0" w:line="260" w:lineRule="exact"/>
        <w:jc w:val="both"/>
        <w:rPr>
          <w:rFonts w:ascii="Arial" w:eastAsia="Times New Roman" w:hAnsi="Arial" w:cs="Arial"/>
          <w:bCs/>
          <w:sz w:val="20"/>
          <w:szCs w:val="20"/>
          <w:lang w:eastAsia="sl-SI"/>
        </w:rPr>
      </w:pPr>
      <w:r w:rsidRPr="0058736A">
        <w:rPr>
          <w:rFonts w:ascii="Arial" w:eastAsia="Times New Roman" w:hAnsi="Arial" w:cs="Arial"/>
          <w:b/>
          <w:bCs/>
          <w:kern w:val="1"/>
          <w:sz w:val="20"/>
          <w:szCs w:val="20"/>
          <w:lang w:eastAsia="zh-CN"/>
        </w:rPr>
        <w:t>Specifični cilji žlahtnjenja zelenjadnic iz družine križnic:</w:t>
      </w:r>
    </w:p>
    <w:p w14:paraId="6F226B8B" w14:textId="5E1B2101" w:rsidR="00EF4896" w:rsidRPr="0058736A" w:rsidRDefault="00EF4896" w:rsidP="005F6320">
      <w:pPr>
        <w:suppressAutoHyphens/>
        <w:overflowPunct w:val="0"/>
        <w:spacing w:after="0" w:line="260" w:lineRule="exact"/>
        <w:ind w:left="709" w:hanging="709"/>
        <w:contextualSpacing/>
        <w:jc w:val="both"/>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F6320">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okrepitev analiz prehranske vrednosti zelja;</w:t>
      </w:r>
    </w:p>
    <w:p w14:paraId="1684A10B" w14:textId="51CE1554" w:rsidR="00EF4896" w:rsidRPr="0058736A" w:rsidRDefault="00EF4896" w:rsidP="005F6320">
      <w:pPr>
        <w:suppressAutoHyphens/>
        <w:overflowPunct w:val="0"/>
        <w:spacing w:after="0" w:line="260" w:lineRule="exact"/>
        <w:ind w:left="709" w:hanging="709"/>
        <w:contextualSpacing/>
        <w:jc w:val="both"/>
        <w:rPr>
          <w:rFonts w:ascii="Arial" w:eastAsia="Times New Roman" w:hAnsi="Arial" w:cs="Arial"/>
          <w:kern w:val="1"/>
          <w:sz w:val="20"/>
          <w:szCs w:val="20"/>
          <w:lang w:eastAsia="zh-CN"/>
        </w:rPr>
      </w:pPr>
      <w:r w:rsidRPr="0058736A">
        <w:rPr>
          <w:rFonts w:ascii="Arial" w:eastAsia="Times New Roman" w:hAnsi="Arial" w:cs="Arial"/>
          <w:kern w:val="1"/>
          <w:sz w:val="20"/>
          <w:szCs w:val="20"/>
          <w:lang w:eastAsia="zh-CN"/>
        </w:rPr>
        <w:t xml:space="preserve">– </w:t>
      </w:r>
      <w:r w:rsidR="005F6320">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vpeljava mutacijskega žlahtnjenja zelja;</w:t>
      </w:r>
    </w:p>
    <w:p w14:paraId="7922EC0C" w14:textId="6A151BEB" w:rsidR="00EF4896" w:rsidRPr="0058736A" w:rsidRDefault="00EF4896" w:rsidP="005F6320">
      <w:pPr>
        <w:suppressAutoHyphens/>
        <w:overflowPunct w:val="0"/>
        <w:spacing w:after="0" w:line="260" w:lineRule="exact"/>
        <w:ind w:left="709" w:hanging="709"/>
        <w:contextualSpacing/>
        <w:jc w:val="both"/>
        <w:rPr>
          <w:rFonts w:ascii="Arial" w:eastAsia="Times New Roman" w:hAnsi="Arial" w:cs="Arial"/>
          <w:bCs/>
          <w:kern w:val="1"/>
          <w:sz w:val="20"/>
          <w:szCs w:val="20"/>
          <w:lang w:eastAsia="zh-CN"/>
        </w:rPr>
      </w:pPr>
      <w:r w:rsidRPr="0058736A">
        <w:rPr>
          <w:rFonts w:ascii="Arial" w:eastAsia="Times New Roman" w:hAnsi="Arial" w:cs="Arial"/>
          <w:kern w:val="1"/>
          <w:sz w:val="20"/>
          <w:szCs w:val="20"/>
          <w:lang w:eastAsia="zh-CN"/>
        </w:rPr>
        <w:t xml:space="preserve">– </w:t>
      </w:r>
      <w:r w:rsidR="005F6320">
        <w:rPr>
          <w:rFonts w:ascii="Arial" w:eastAsia="Times New Roman" w:hAnsi="Arial" w:cs="Arial"/>
          <w:kern w:val="1"/>
          <w:sz w:val="20"/>
          <w:szCs w:val="20"/>
          <w:lang w:eastAsia="zh-CN"/>
        </w:rPr>
        <w:tab/>
      </w:r>
      <w:r w:rsidRPr="0058736A">
        <w:rPr>
          <w:rFonts w:ascii="Arial" w:eastAsia="Times New Roman" w:hAnsi="Arial" w:cs="Arial"/>
          <w:kern w:val="1"/>
          <w:sz w:val="20"/>
          <w:szCs w:val="20"/>
          <w:lang w:eastAsia="zh-CN"/>
        </w:rPr>
        <w:t>vzpostavitev sistema žlahtnjenja ekoloških sort zelja</w:t>
      </w:r>
      <w:r w:rsidR="00DA617F" w:rsidRPr="0058736A">
        <w:rPr>
          <w:rFonts w:ascii="Arial" w:eastAsia="Times New Roman" w:hAnsi="Arial" w:cs="Arial"/>
          <w:kern w:val="1"/>
          <w:sz w:val="20"/>
          <w:szCs w:val="20"/>
          <w:lang w:eastAsia="zh-CN"/>
        </w:rPr>
        <w:t>.</w:t>
      </w:r>
    </w:p>
    <w:p w14:paraId="1B04678B" w14:textId="29A51A5A" w:rsidR="00EF4896" w:rsidRPr="0058736A" w:rsidRDefault="00EF4896" w:rsidP="0058736A">
      <w:pPr>
        <w:overflowPunct w:val="0"/>
        <w:spacing w:after="0" w:line="260" w:lineRule="exact"/>
        <w:contextualSpacing/>
        <w:rPr>
          <w:rFonts w:ascii="Arial" w:eastAsia="Times New Roman" w:hAnsi="Arial" w:cs="Arial"/>
          <w:b/>
          <w:kern w:val="1"/>
          <w:sz w:val="20"/>
          <w:szCs w:val="20"/>
        </w:rPr>
      </w:pPr>
    </w:p>
    <w:p w14:paraId="1304EE1B"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rPr>
        <w:t xml:space="preserve">2.2 Introdukcija zelenjadnic in ugotavljanje njihove vrednosti za predelavo </w:t>
      </w:r>
    </w:p>
    <w:p w14:paraId="3F2F3489"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10FF447D"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Cilji:</w:t>
      </w:r>
    </w:p>
    <w:p w14:paraId="2BF32549" w14:textId="2245FD34"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5F6320">
        <w:rPr>
          <w:rFonts w:ascii="Arial" w:eastAsia="Times New Roman" w:hAnsi="Arial" w:cs="Arial"/>
          <w:kern w:val="1"/>
          <w:sz w:val="20"/>
          <w:szCs w:val="20"/>
        </w:rPr>
        <w:tab/>
      </w:r>
      <w:r w:rsidRPr="0058736A">
        <w:rPr>
          <w:rFonts w:ascii="Arial" w:eastAsia="Times New Roman" w:hAnsi="Arial" w:cs="Arial"/>
          <w:kern w:val="1"/>
          <w:sz w:val="20"/>
          <w:szCs w:val="20"/>
        </w:rPr>
        <w:t>zagotavljanje neodvisnih strokovnih informacij o vrednosti sort za različne načine pridelave (konvencionalen, integriran, ekološki) prek preizkušanj na različnih pridelovalnih območjih in v različnih terminih</w:t>
      </w:r>
      <w:r w:rsidR="00AE7B12" w:rsidRPr="0058736A">
        <w:rPr>
          <w:rFonts w:ascii="Arial" w:eastAsia="Times New Roman" w:hAnsi="Arial" w:cs="Arial"/>
          <w:kern w:val="1"/>
          <w:sz w:val="20"/>
          <w:szCs w:val="20"/>
        </w:rPr>
        <w:t xml:space="preserve">, </w:t>
      </w:r>
      <w:r w:rsidR="00AE7B12" w:rsidRPr="0058736A">
        <w:rPr>
          <w:rFonts w:ascii="Arial" w:hAnsi="Arial" w:cs="Arial"/>
          <w:sz w:val="20"/>
          <w:szCs w:val="20"/>
        </w:rPr>
        <w:t xml:space="preserve">tako na prostem kot v </w:t>
      </w:r>
      <w:r w:rsidR="00256314" w:rsidRPr="0058736A">
        <w:rPr>
          <w:rFonts w:ascii="Arial" w:hAnsi="Arial" w:cs="Arial"/>
          <w:sz w:val="20"/>
          <w:szCs w:val="20"/>
        </w:rPr>
        <w:t>zavarovanem</w:t>
      </w:r>
      <w:r w:rsidR="00AE7B12" w:rsidRPr="0058736A">
        <w:rPr>
          <w:rFonts w:ascii="Arial" w:hAnsi="Arial" w:cs="Arial"/>
          <w:sz w:val="20"/>
          <w:szCs w:val="20"/>
        </w:rPr>
        <w:t xml:space="preserve"> prostoru,</w:t>
      </w:r>
      <w:r w:rsidRPr="0058736A">
        <w:rPr>
          <w:rFonts w:ascii="Arial" w:eastAsia="Times New Roman" w:hAnsi="Arial" w:cs="Arial"/>
          <w:kern w:val="1"/>
          <w:sz w:val="20"/>
          <w:szCs w:val="20"/>
        </w:rPr>
        <w:t xml:space="preserve"> ter o njihovi prilagojenosti </w:t>
      </w:r>
      <w:r w:rsidR="00755C69" w:rsidRPr="0058736A">
        <w:rPr>
          <w:rFonts w:ascii="Arial" w:eastAsia="Times New Roman" w:hAnsi="Arial" w:cs="Arial"/>
          <w:kern w:val="1"/>
          <w:sz w:val="20"/>
          <w:szCs w:val="20"/>
        </w:rPr>
        <w:t xml:space="preserve">zaznanim </w:t>
      </w:r>
      <w:r w:rsidRPr="0058736A">
        <w:rPr>
          <w:rFonts w:ascii="Arial" w:eastAsia="Times New Roman" w:hAnsi="Arial" w:cs="Arial"/>
          <w:kern w:val="1"/>
          <w:sz w:val="20"/>
          <w:szCs w:val="20"/>
        </w:rPr>
        <w:t xml:space="preserve">in </w:t>
      </w:r>
      <w:r w:rsidR="00755C69" w:rsidRPr="0058736A">
        <w:rPr>
          <w:rFonts w:ascii="Arial" w:eastAsia="Times New Roman" w:hAnsi="Arial" w:cs="Arial"/>
          <w:kern w:val="1"/>
          <w:sz w:val="20"/>
          <w:szCs w:val="20"/>
        </w:rPr>
        <w:t xml:space="preserve">pričakovanim vplivom </w:t>
      </w:r>
      <w:r w:rsidRPr="0058736A">
        <w:rPr>
          <w:rFonts w:ascii="Arial" w:eastAsia="Times New Roman" w:hAnsi="Arial" w:cs="Arial"/>
          <w:kern w:val="1"/>
          <w:sz w:val="20"/>
          <w:szCs w:val="20"/>
        </w:rPr>
        <w:t xml:space="preserve">podnebnih sprememb (višina in kakovost pridelka, odpornost proti boleznim in škodljivcem) pri tistih vrstah oziroma skupinah zelenjadnic, po katerih obstaja povpraševanje na trgu in katerih pridelava je zato predvidoma ekonomsko učinkovita in bo pripomogla k povečanju obsega pridelave zelenjave v Sloveniji; </w:t>
      </w:r>
    </w:p>
    <w:p w14:paraId="29EA2C00" w14:textId="720F77B3"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5F6320">
        <w:rPr>
          <w:rFonts w:ascii="Arial" w:eastAsia="Times New Roman" w:hAnsi="Arial" w:cs="Arial"/>
          <w:kern w:val="1"/>
          <w:sz w:val="20"/>
          <w:szCs w:val="20"/>
        </w:rPr>
        <w:tab/>
      </w:r>
      <w:r w:rsidRPr="0058736A">
        <w:rPr>
          <w:rFonts w:ascii="Arial" w:eastAsia="Times New Roman" w:hAnsi="Arial" w:cs="Arial"/>
          <w:kern w:val="1"/>
          <w:sz w:val="20"/>
          <w:szCs w:val="20"/>
        </w:rPr>
        <w:t>zagotavljanje neodvisnih strokovnih informacij o vrednosti sort za uporabo (predelavo in skladiščenje) ter po potrebi preverjanje prehranske vrednosti sort;</w:t>
      </w:r>
    </w:p>
    <w:p w14:paraId="17A6C49C" w14:textId="566FF6A0"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5F6320">
        <w:rPr>
          <w:rFonts w:ascii="Arial" w:eastAsia="Times New Roman" w:hAnsi="Arial" w:cs="Arial"/>
          <w:kern w:val="1"/>
          <w:sz w:val="20"/>
          <w:szCs w:val="20"/>
        </w:rPr>
        <w:tab/>
      </w:r>
      <w:r w:rsidRPr="0058736A">
        <w:rPr>
          <w:rFonts w:ascii="Arial" w:eastAsia="Times New Roman" w:hAnsi="Arial" w:cs="Arial"/>
          <w:kern w:val="1"/>
          <w:sz w:val="20"/>
          <w:szCs w:val="20"/>
        </w:rPr>
        <w:t>zagotavljanje informacij o manj znanih vrstah oziroma manj razširjenih lokalnih sortah zelenjadnic;</w:t>
      </w:r>
    </w:p>
    <w:p w14:paraId="73D14885" w14:textId="205547D8"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nadgradnja sistema preizkušanja ter posodobitev in objava metod preizkušanja; </w:t>
      </w:r>
    </w:p>
    <w:p w14:paraId="3ED80AD5" w14:textId="02B1FCA5"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5F6320">
        <w:rPr>
          <w:rFonts w:ascii="Arial" w:eastAsia="Times New Roman" w:hAnsi="Arial" w:cs="Arial"/>
          <w:kern w:val="1"/>
          <w:sz w:val="20"/>
          <w:szCs w:val="20"/>
        </w:rPr>
        <w:tab/>
      </w:r>
      <w:r w:rsidRPr="0058736A">
        <w:rPr>
          <w:rFonts w:ascii="Arial" w:eastAsia="Times New Roman" w:hAnsi="Arial" w:cs="Arial"/>
          <w:kern w:val="1"/>
          <w:sz w:val="20"/>
          <w:szCs w:val="20"/>
        </w:rPr>
        <w:t>uvajanje digitalizacije in avtomatizacije zbiranja in obdelave podatkov;</w:t>
      </w:r>
    </w:p>
    <w:p w14:paraId="0124523E" w14:textId="0135EAE3"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5F6320">
        <w:rPr>
          <w:rFonts w:ascii="Arial" w:eastAsia="Times New Roman" w:hAnsi="Arial" w:cs="Arial"/>
          <w:kern w:val="1"/>
          <w:sz w:val="20"/>
          <w:szCs w:val="20"/>
        </w:rPr>
        <w:tab/>
      </w:r>
      <w:r w:rsidRPr="0058736A">
        <w:rPr>
          <w:rFonts w:ascii="Arial" w:eastAsia="Times New Roman" w:hAnsi="Arial" w:cs="Arial"/>
          <w:kern w:val="1"/>
          <w:sz w:val="20"/>
          <w:szCs w:val="20"/>
        </w:rPr>
        <w:t>prenos znanja in seznanjanje s pomenom preizkušanja sort.</w:t>
      </w:r>
    </w:p>
    <w:p w14:paraId="6973C53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19621E76"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Metode dela:</w:t>
      </w:r>
    </w:p>
    <w:p w14:paraId="1256E382" w14:textId="75E5D3F7" w:rsidR="00AE7B12" w:rsidRPr="0058736A" w:rsidRDefault="00EF4896" w:rsidP="0058736A">
      <w:pPr>
        <w:tabs>
          <w:tab w:val="left" w:pos="0"/>
        </w:tabs>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rPr>
        <w:t>Za introdukcijo sort zelenjadnic in ugotavljanje njihove vrednosti za pridelavo in uporabo se uporabljajo metode, ki se določijo v letnem programu dela</w:t>
      </w:r>
      <w:r w:rsidR="00A55914" w:rsidRPr="0058736A">
        <w:rPr>
          <w:rFonts w:ascii="Arial" w:eastAsia="Times New Roman" w:hAnsi="Arial" w:cs="Arial"/>
          <w:kern w:val="1"/>
          <w:sz w:val="20"/>
          <w:szCs w:val="20"/>
        </w:rPr>
        <w:t>.</w:t>
      </w:r>
      <w:r w:rsidRPr="0058736A">
        <w:rPr>
          <w:rFonts w:ascii="Arial" w:eastAsia="Times New Roman" w:hAnsi="Arial" w:cs="Arial"/>
          <w:kern w:val="1"/>
          <w:sz w:val="20"/>
          <w:szCs w:val="20"/>
        </w:rPr>
        <w:t xml:space="preserve"> </w:t>
      </w:r>
      <w:r w:rsidR="00A55914" w:rsidRPr="0058736A">
        <w:rPr>
          <w:rFonts w:ascii="Arial" w:eastAsia="Times New Roman" w:hAnsi="Arial" w:cs="Arial"/>
          <w:kern w:val="1"/>
          <w:sz w:val="20"/>
          <w:szCs w:val="20"/>
        </w:rPr>
        <w:t xml:space="preserve">Te metode </w:t>
      </w:r>
      <w:r w:rsidRPr="0058736A">
        <w:rPr>
          <w:rFonts w:ascii="Arial" w:eastAsia="Times New Roman" w:hAnsi="Arial" w:cs="Arial"/>
          <w:kern w:val="1"/>
          <w:sz w:val="20"/>
          <w:szCs w:val="20"/>
        </w:rPr>
        <w:t xml:space="preserve">med drugim </w:t>
      </w:r>
      <w:r w:rsidRPr="0058736A">
        <w:rPr>
          <w:rFonts w:ascii="Arial" w:eastAsia="Times New Roman" w:hAnsi="Arial" w:cs="Arial"/>
          <w:kern w:val="1"/>
          <w:sz w:val="20"/>
          <w:szCs w:val="20"/>
          <w:lang w:eastAsia="sl-SI"/>
        </w:rPr>
        <w:t xml:space="preserve">opredeljujejo </w:t>
      </w:r>
      <w:r w:rsidRPr="0058736A">
        <w:rPr>
          <w:rFonts w:ascii="Arial" w:eastAsia="Times New Roman" w:hAnsi="Arial" w:cs="Arial"/>
          <w:kern w:val="1"/>
          <w:sz w:val="20"/>
          <w:szCs w:val="20"/>
        </w:rPr>
        <w:t>kriterije za določitev vrst in števila sort, ki se vključijo v preizkušanje v posameznem letu.</w:t>
      </w:r>
      <w:r w:rsidRPr="0058736A">
        <w:rPr>
          <w:rFonts w:ascii="Arial" w:eastAsia="Times New Roman" w:hAnsi="Arial" w:cs="Arial"/>
          <w:kern w:val="1"/>
          <w:sz w:val="20"/>
          <w:szCs w:val="20"/>
          <w:lang w:eastAsia="sl-SI"/>
        </w:rPr>
        <w:t xml:space="preserve"> </w:t>
      </w:r>
      <w:r w:rsidR="00AE7B12" w:rsidRPr="0058736A">
        <w:rPr>
          <w:rFonts w:ascii="Arial" w:hAnsi="Arial" w:cs="Arial"/>
          <w:sz w:val="20"/>
          <w:szCs w:val="20"/>
          <w:lang w:eastAsia="sl-SI"/>
        </w:rPr>
        <w:t>P</w:t>
      </w:r>
      <w:r w:rsidR="00AE7B12" w:rsidRPr="0058736A">
        <w:rPr>
          <w:rFonts w:ascii="Arial" w:hAnsi="Arial" w:cs="Arial"/>
          <w:sz w:val="20"/>
          <w:szCs w:val="20"/>
        </w:rPr>
        <w:t xml:space="preserve">reizkušanja se izvajajo </w:t>
      </w:r>
      <w:r w:rsidR="00DF29BC" w:rsidRPr="0058736A">
        <w:rPr>
          <w:rFonts w:ascii="Arial" w:hAnsi="Arial" w:cs="Arial"/>
          <w:sz w:val="20"/>
          <w:szCs w:val="20"/>
        </w:rPr>
        <w:t xml:space="preserve">na </w:t>
      </w:r>
      <w:r w:rsidR="00AE7B12" w:rsidRPr="0058736A">
        <w:rPr>
          <w:rFonts w:ascii="Arial" w:hAnsi="Arial" w:cs="Arial"/>
          <w:sz w:val="20"/>
          <w:szCs w:val="20"/>
        </w:rPr>
        <w:t>različnih pridelovalnih območjih.</w:t>
      </w:r>
    </w:p>
    <w:p w14:paraId="39605850"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sl-SI"/>
        </w:rPr>
      </w:pPr>
    </w:p>
    <w:p w14:paraId="4028BF51" w14:textId="0D01968E"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Introdukcija tujih in lokalnih ter ekoloških sort se opravlja pri vrstah zelenjadnic, ki so določene z letnim programom dela na podlagi izhodišč ministrstva. V programu so opredeljen</w:t>
      </w:r>
      <w:r w:rsidR="002A0362" w:rsidRPr="0058736A">
        <w:rPr>
          <w:rFonts w:ascii="Arial" w:eastAsia="Times New Roman" w:hAnsi="Arial" w:cs="Arial"/>
          <w:kern w:val="1"/>
          <w:sz w:val="20"/>
          <w:szCs w:val="20"/>
          <w:lang w:eastAsia="sl-SI"/>
        </w:rPr>
        <w:t>i</w:t>
      </w:r>
      <w:r w:rsidRPr="0058736A">
        <w:rPr>
          <w:rFonts w:ascii="Arial" w:eastAsia="Times New Roman" w:hAnsi="Arial" w:cs="Arial"/>
          <w:kern w:val="1"/>
          <w:sz w:val="20"/>
          <w:szCs w:val="20"/>
          <w:lang w:eastAsia="sl-SI"/>
        </w:rPr>
        <w:t xml:space="preserve"> tudi lokacije preizkušanja sort pri posamezni vrsti zelenjadnic, število lokacij in predvideno število sort, ki bodo v posameznem letu vključene v preizkušanje. </w:t>
      </w:r>
    </w:p>
    <w:p w14:paraId="7640607D"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sl-SI"/>
        </w:rPr>
      </w:pPr>
    </w:p>
    <w:p w14:paraId="1EC281FD" w14:textId="4FD99323" w:rsidR="00EF4896" w:rsidRPr="0058736A" w:rsidRDefault="00EF4896" w:rsidP="0058736A">
      <w:pPr>
        <w:suppressAutoHyphens/>
        <w:overflowPunct w:val="0"/>
        <w:spacing w:after="0" w:line="260" w:lineRule="exact"/>
        <w:jc w:val="both"/>
        <w:rPr>
          <w:rFonts w:ascii="Arial" w:eastAsia="Times New Roman" w:hAnsi="Arial" w:cs="Arial"/>
          <w:kern w:val="1"/>
          <w:sz w:val="20"/>
          <w:szCs w:val="20"/>
          <w:lang w:eastAsia="sl-SI"/>
        </w:rPr>
      </w:pPr>
      <w:r w:rsidRPr="0058736A">
        <w:rPr>
          <w:rFonts w:ascii="Arial" w:eastAsia="Times New Roman" w:hAnsi="Arial" w:cs="Arial"/>
          <w:sz w:val="20"/>
          <w:szCs w:val="20"/>
          <w:lang w:eastAsia="sl-SI"/>
        </w:rPr>
        <w:lastRenderedPageBreak/>
        <w:t>Vsakoletn</w:t>
      </w:r>
      <w:r w:rsidR="002A0362" w:rsidRPr="0058736A">
        <w:rPr>
          <w:rFonts w:ascii="Arial" w:eastAsia="Times New Roman" w:hAnsi="Arial" w:cs="Arial"/>
          <w:sz w:val="20"/>
          <w:szCs w:val="20"/>
          <w:lang w:eastAsia="sl-SI"/>
        </w:rPr>
        <w:t>i</w:t>
      </w:r>
      <w:r w:rsidRPr="0058736A">
        <w:rPr>
          <w:rFonts w:ascii="Arial" w:eastAsia="Times New Roman" w:hAnsi="Arial" w:cs="Arial"/>
          <w:sz w:val="20"/>
          <w:szCs w:val="20"/>
          <w:lang w:eastAsia="sl-SI"/>
        </w:rPr>
        <w:t xml:space="preserve"> rezultat</w:t>
      </w:r>
      <w:r w:rsidR="002A0362" w:rsidRPr="0058736A">
        <w:rPr>
          <w:rFonts w:ascii="Arial" w:eastAsia="Times New Roman" w:hAnsi="Arial" w:cs="Arial"/>
          <w:sz w:val="20"/>
          <w:szCs w:val="20"/>
          <w:lang w:eastAsia="sl-SI"/>
        </w:rPr>
        <w:t>i</w:t>
      </w:r>
      <w:r w:rsidRPr="0058736A">
        <w:rPr>
          <w:rFonts w:ascii="Arial" w:eastAsia="Times New Roman" w:hAnsi="Arial" w:cs="Arial"/>
          <w:sz w:val="20"/>
          <w:szCs w:val="20"/>
          <w:lang w:eastAsia="sl-SI"/>
        </w:rPr>
        <w:t xml:space="preserve"> preizkušanj se objavi</w:t>
      </w:r>
      <w:r w:rsidR="002A0362" w:rsidRPr="0058736A">
        <w:rPr>
          <w:rFonts w:ascii="Arial" w:eastAsia="Times New Roman" w:hAnsi="Arial" w:cs="Arial"/>
          <w:sz w:val="20"/>
          <w:szCs w:val="20"/>
          <w:lang w:eastAsia="sl-SI"/>
        </w:rPr>
        <w:t>jo</w:t>
      </w:r>
      <w:r w:rsidRPr="0058736A">
        <w:rPr>
          <w:rFonts w:ascii="Arial" w:eastAsia="Times New Roman" w:hAnsi="Arial" w:cs="Arial"/>
          <w:sz w:val="20"/>
          <w:szCs w:val="20"/>
          <w:lang w:eastAsia="sl-SI"/>
        </w:rPr>
        <w:t xml:space="preserve"> na spletni</w:t>
      </w:r>
      <w:r w:rsidR="00AE7B12" w:rsidRPr="0058736A">
        <w:rPr>
          <w:rFonts w:ascii="Arial" w:eastAsia="Times New Roman" w:hAnsi="Arial" w:cs="Arial"/>
          <w:sz w:val="20"/>
          <w:szCs w:val="20"/>
          <w:lang w:eastAsia="sl-SI"/>
        </w:rPr>
        <w:t>h</w:t>
      </w:r>
      <w:r w:rsidRPr="0058736A">
        <w:rPr>
          <w:rFonts w:ascii="Arial" w:eastAsia="Times New Roman" w:hAnsi="Arial" w:cs="Arial"/>
          <w:sz w:val="20"/>
          <w:szCs w:val="20"/>
          <w:lang w:eastAsia="sl-SI"/>
        </w:rPr>
        <w:t xml:space="preserve"> stran</w:t>
      </w:r>
      <w:r w:rsidR="00AE7B12" w:rsidRPr="0058736A">
        <w:rPr>
          <w:rFonts w:ascii="Arial" w:eastAsia="Times New Roman" w:hAnsi="Arial" w:cs="Arial"/>
          <w:sz w:val="20"/>
          <w:szCs w:val="20"/>
          <w:lang w:eastAsia="sl-SI"/>
        </w:rPr>
        <w:t>eh</w:t>
      </w:r>
      <w:r w:rsidRPr="0058736A">
        <w:rPr>
          <w:rFonts w:ascii="Arial" w:eastAsia="Times New Roman" w:hAnsi="Arial" w:cs="Arial"/>
          <w:sz w:val="20"/>
          <w:szCs w:val="20"/>
          <w:lang w:eastAsia="sl-SI"/>
        </w:rPr>
        <w:t xml:space="preserve"> javne službe v vrtnarstvu in ministrstva. Za posamezne sorte se na pregleden način prikažejo podatki o pridelku, njegovi kakovosti, odpornosti proti boleznim in škodljivcem (pripravljeno v sodelovanju z javno službo zdravstvenega varstva rastlin), toleranci za abiotske stresne razmere, primernosti za pridelovanje na posameznih ekoloških območjih Slovenije, dolžini rastne dobe in primernosti za različne namene pridelovanja in uporabe pridelka, tudi v povezavi z ukrepi za blaženje podnebnih sprememb. </w:t>
      </w:r>
      <w:r w:rsidRPr="0058736A">
        <w:rPr>
          <w:rFonts w:ascii="Arial" w:eastAsia="Times New Roman" w:hAnsi="Arial" w:cs="Arial"/>
          <w:kern w:val="1"/>
          <w:sz w:val="20"/>
          <w:szCs w:val="20"/>
          <w:lang w:eastAsia="sl-SI"/>
        </w:rPr>
        <w:t xml:space="preserve">Predvidena je tudi izdelava spletne podatkovne zbirke z rezultati preizkušanj in slikovnim gradivom, ki bo podprta z zmogljivim iskalnikom. </w:t>
      </w:r>
    </w:p>
    <w:p w14:paraId="27019403" w14:textId="77777777" w:rsidR="00EF4896" w:rsidRPr="0058736A" w:rsidRDefault="00EF4896" w:rsidP="0058736A">
      <w:pPr>
        <w:autoSpaceDN w:val="0"/>
        <w:spacing w:after="0" w:line="260" w:lineRule="exact"/>
        <w:jc w:val="both"/>
        <w:textAlignment w:val="baseline"/>
        <w:rPr>
          <w:rFonts w:ascii="Arial" w:eastAsia="Times New Roman" w:hAnsi="Arial" w:cs="Arial"/>
          <w:kern w:val="1"/>
          <w:sz w:val="20"/>
          <w:szCs w:val="20"/>
        </w:rPr>
      </w:pPr>
    </w:p>
    <w:p w14:paraId="02980D69"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1E473237" w14:textId="740C6CB5"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bookmarkStart w:id="8" w:name="_Hlk175780052"/>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priprava specifičnih metod introdukcije za posamezno vrsto zelenjadnic;</w:t>
      </w:r>
    </w:p>
    <w:p w14:paraId="2C5E1CE2" w14:textId="1BB35C8F"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preizkušanje vrednosti novih </w:t>
      </w:r>
      <w:r w:rsidR="00AE7B12" w:rsidRPr="0058736A">
        <w:rPr>
          <w:rFonts w:ascii="Arial" w:eastAsia="Times New Roman" w:hAnsi="Arial" w:cs="Arial"/>
          <w:kern w:val="1"/>
          <w:sz w:val="20"/>
          <w:szCs w:val="20"/>
          <w:lang w:eastAsia="sl-SI"/>
        </w:rPr>
        <w:t xml:space="preserve">tujih </w:t>
      </w:r>
      <w:r w:rsidRPr="0058736A">
        <w:rPr>
          <w:rFonts w:ascii="Arial" w:eastAsia="Times New Roman" w:hAnsi="Arial" w:cs="Arial"/>
          <w:kern w:val="1"/>
          <w:sz w:val="20"/>
          <w:szCs w:val="20"/>
          <w:lang w:eastAsia="sl-SI"/>
        </w:rPr>
        <w:t>in lokalnih sort zelenjadnic za pridelavo in uporabo oziroma predelavo</w:t>
      </w:r>
      <w:bookmarkEnd w:id="8"/>
      <w:r w:rsidRPr="0058736A">
        <w:rPr>
          <w:rFonts w:ascii="Arial" w:eastAsia="Times New Roman" w:hAnsi="Arial" w:cs="Arial"/>
          <w:kern w:val="1"/>
          <w:sz w:val="20"/>
          <w:szCs w:val="20"/>
          <w:lang w:eastAsia="sl-SI"/>
        </w:rPr>
        <w:t xml:space="preserve"> na različnih lokacijah,</w:t>
      </w:r>
      <w:r w:rsidRPr="0058736A">
        <w:rPr>
          <w:rFonts w:ascii="Arial" w:eastAsia="Times New Roman" w:hAnsi="Arial" w:cs="Arial"/>
          <w:kern w:val="1"/>
          <w:sz w:val="20"/>
          <w:szCs w:val="20"/>
        </w:rPr>
        <w:t xml:space="preserve"> pri različnih načinih pridelave (konvencionalen, integriran, ekološki)</w:t>
      </w:r>
      <w:r w:rsidRPr="0058736A">
        <w:rPr>
          <w:rFonts w:ascii="Arial" w:eastAsia="Times New Roman" w:hAnsi="Arial" w:cs="Arial"/>
          <w:kern w:val="1"/>
          <w:sz w:val="20"/>
          <w:szCs w:val="20"/>
          <w:lang w:eastAsia="sl-SI"/>
        </w:rPr>
        <w:t xml:space="preserve"> in v različnih terminih</w:t>
      </w:r>
      <w:r w:rsidR="00AE7B12" w:rsidRPr="0058736A">
        <w:rPr>
          <w:rFonts w:ascii="Arial" w:eastAsia="Times New Roman" w:hAnsi="Arial" w:cs="Arial"/>
          <w:kern w:val="1"/>
          <w:sz w:val="20"/>
          <w:szCs w:val="20"/>
          <w:lang w:eastAsia="sl-SI"/>
        </w:rPr>
        <w:t xml:space="preserve">, na prostem in v </w:t>
      </w:r>
      <w:r w:rsidR="00256314" w:rsidRPr="0058736A">
        <w:rPr>
          <w:rFonts w:ascii="Arial" w:eastAsia="Times New Roman" w:hAnsi="Arial" w:cs="Arial"/>
          <w:kern w:val="1"/>
          <w:sz w:val="20"/>
          <w:szCs w:val="20"/>
          <w:lang w:eastAsia="sl-SI"/>
        </w:rPr>
        <w:t>zavarovanem</w:t>
      </w:r>
      <w:r w:rsidR="00AE7B12" w:rsidRPr="0058736A">
        <w:rPr>
          <w:rFonts w:ascii="Arial" w:eastAsia="Times New Roman" w:hAnsi="Arial" w:cs="Arial"/>
          <w:kern w:val="1"/>
          <w:sz w:val="20"/>
          <w:szCs w:val="20"/>
          <w:lang w:eastAsia="sl-SI"/>
        </w:rPr>
        <w:t xml:space="preserve"> prostoru</w:t>
      </w:r>
      <w:r w:rsidRPr="0058736A">
        <w:rPr>
          <w:rFonts w:ascii="Arial" w:eastAsia="Times New Roman" w:hAnsi="Arial" w:cs="Arial"/>
          <w:kern w:val="1"/>
          <w:sz w:val="20"/>
          <w:szCs w:val="20"/>
          <w:lang w:eastAsia="sl-SI"/>
        </w:rPr>
        <w:t>;</w:t>
      </w:r>
    </w:p>
    <w:p w14:paraId="3186DDB9" w14:textId="4AF296B7"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vzpostavljanje digitalizacije in avtomatizacije zbiranja in obdelave podatkov; </w:t>
      </w:r>
    </w:p>
    <w:p w14:paraId="1DF4D0F6" w14:textId="578CD03B"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objava in </w:t>
      </w:r>
      <w:proofErr w:type="spellStart"/>
      <w:r w:rsidRPr="0058736A">
        <w:rPr>
          <w:rFonts w:ascii="Arial" w:eastAsia="Times New Roman" w:hAnsi="Arial" w:cs="Arial"/>
          <w:kern w:val="1"/>
          <w:sz w:val="20"/>
          <w:szCs w:val="20"/>
        </w:rPr>
        <w:t>diseminacija</w:t>
      </w:r>
      <w:proofErr w:type="spellEnd"/>
      <w:r w:rsidRPr="0058736A">
        <w:rPr>
          <w:rFonts w:ascii="Arial" w:eastAsia="Times New Roman" w:hAnsi="Arial" w:cs="Arial"/>
          <w:kern w:val="1"/>
          <w:sz w:val="20"/>
          <w:szCs w:val="20"/>
        </w:rPr>
        <w:t xml:space="preserve"> rezultatov introdukcije novih </w:t>
      </w:r>
      <w:r w:rsidR="00AE7B12" w:rsidRPr="0058736A">
        <w:rPr>
          <w:rFonts w:ascii="Arial" w:eastAsia="Times New Roman" w:hAnsi="Arial" w:cs="Arial"/>
          <w:kern w:val="1"/>
          <w:sz w:val="20"/>
          <w:szCs w:val="20"/>
        </w:rPr>
        <w:t xml:space="preserve">tujih </w:t>
      </w:r>
      <w:r w:rsidRPr="0058736A">
        <w:rPr>
          <w:rFonts w:ascii="Arial" w:eastAsia="Times New Roman" w:hAnsi="Arial" w:cs="Arial"/>
          <w:kern w:val="1"/>
          <w:sz w:val="20"/>
          <w:szCs w:val="20"/>
        </w:rPr>
        <w:t>in lokalnih sort zelenjadnic za pridelavo in uporabo oziroma predelavo.</w:t>
      </w:r>
    </w:p>
    <w:p w14:paraId="54011D2C"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kern w:val="1"/>
          <w:sz w:val="20"/>
          <w:szCs w:val="20"/>
          <w:lang w:eastAsia="sl-SI"/>
        </w:rPr>
      </w:pPr>
    </w:p>
    <w:p w14:paraId="49C8F67A" w14:textId="77777777" w:rsidR="00EF4896" w:rsidRPr="0058736A" w:rsidRDefault="00EF4896" w:rsidP="0058736A">
      <w:pPr>
        <w:keepNext/>
        <w:keepLines/>
        <w:tabs>
          <w:tab w:val="left" w:pos="0"/>
        </w:tabs>
        <w:suppressAutoHyphens/>
        <w:overflowPunct w:val="0"/>
        <w:spacing w:after="0" w:line="260" w:lineRule="exact"/>
        <w:jc w:val="both"/>
        <w:rPr>
          <w:rFonts w:ascii="Arial" w:eastAsia="Times New Roman" w:hAnsi="Arial" w:cs="Arial"/>
          <w:kern w:val="1"/>
          <w:sz w:val="20"/>
          <w:szCs w:val="20"/>
          <w:lang w:eastAsia="sl-SI"/>
        </w:rPr>
      </w:pPr>
      <w:r w:rsidRPr="0058736A">
        <w:rPr>
          <w:rFonts w:ascii="Arial" w:eastAsia="Times New Roman" w:hAnsi="Arial" w:cs="Arial"/>
          <w:b/>
          <w:kern w:val="1"/>
          <w:sz w:val="20"/>
          <w:szCs w:val="20"/>
          <w:lang w:eastAsia="sl-SI"/>
        </w:rPr>
        <w:t>Kazalniki za doseganje ciljev:</w:t>
      </w:r>
    </w:p>
    <w:p w14:paraId="3DA489D3" w14:textId="685416D0" w:rsidR="00EF4896" w:rsidRPr="0058736A" w:rsidRDefault="00EF4896" w:rsidP="005F6320">
      <w:pPr>
        <w:keepNext/>
        <w:keepLines/>
        <w:suppressAutoHyphens/>
        <w:overflowPunct w:val="0"/>
        <w:spacing w:after="0" w:line="260" w:lineRule="exact"/>
        <w:ind w:left="709" w:hanging="709"/>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število pripravljenih in objavljenih metod preizkušanja zelenjadnic;</w:t>
      </w:r>
    </w:p>
    <w:p w14:paraId="6C4845E2" w14:textId="7CFC099E" w:rsidR="00EF4896" w:rsidRPr="0058736A" w:rsidRDefault="00EF4896" w:rsidP="005F6320">
      <w:pPr>
        <w:keepNext/>
        <w:keepLines/>
        <w:suppressAutoHyphens/>
        <w:overflowPunct w:val="0"/>
        <w:spacing w:after="0" w:line="260" w:lineRule="exact"/>
        <w:ind w:left="709" w:hanging="709"/>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število preizkušenih sort </w:t>
      </w:r>
      <w:bookmarkStart w:id="9" w:name="_Hlk203556341"/>
      <w:r w:rsidRPr="0058736A">
        <w:rPr>
          <w:rFonts w:ascii="Arial" w:eastAsia="Times New Roman" w:hAnsi="Arial" w:cs="Arial"/>
          <w:kern w:val="1"/>
          <w:sz w:val="20"/>
          <w:szCs w:val="20"/>
          <w:lang w:eastAsia="sl-SI"/>
        </w:rPr>
        <w:t>(konvencionalnih, ekoloških in lokalnih)</w:t>
      </w:r>
      <w:bookmarkEnd w:id="9"/>
      <w:r w:rsidRPr="0058736A">
        <w:rPr>
          <w:rFonts w:ascii="Arial" w:eastAsia="Times New Roman" w:hAnsi="Arial" w:cs="Arial"/>
          <w:kern w:val="1"/>
          <w:sz w:val="20"/>
          <w:szCs w:val="20"/>
          <w:lang w:eastAsia="sl-SI"/>
        </w:rPr>
        <w:t>;</w:t>
      </w:r>
    </w:p>
    <w:p w14:paraId="2BADCDF6" w14:textId="6C09ED5A" w:rsidR="00EF4896" w:rsidRPr="0058736A" w:rsidRDefault="00EF4896" w:rsidP="005F6320">
      <w:pPr>
        <w:keepNext/>
        <w:keepLines/>
        <w:suppressAutoHyphens/>
        <w:overflowPunct w:val="0"/>
        <w:spacing w:after="0" w:line="260" w:lineRule="exact"/>
        <w:ind w:left="709" w:hanging="709"/>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število območij in lokacij z različnih </w:t>
      </w:r>
      <w:proofErr w:type="spellStart"/>
      <w:r w:rsidRPr="0058736A">
        <w:rPr>
          <w:rFonts w:ascii="Arial" w:eastAsia="Times New Roman" w:hAnsi="Arial" w:cs="Arial"/>
          <w:kern w:val="1"/>
          <w:sz w:val="20"/>
          <w:szCs w:val="20"/>
          <w:lang w:eastAsia="sl-SI"/>
        </w:rPr>
        <w:t>pedoklimatskih</w:t>
      </w:r>
      <w:proofErr w:type="spellEnd"/>
      <w:r w:rsidRPr="0058736A">
        <w:rPr>
          <w:rFonts w:ascii="Arial" w:eastAsia="Times New Roman" w:hAnsi="Arial" w:cs="Arial"/>
          <w:kern w:val="1"/>
          <w:sz w:val="20"/>
          <w:szCs w:val="20"/>
          <w:lang w:eastAsia="sl-SI"/>
        </w:rPr>
        <w:t xml:space="preserve"> pasov, kjer potekajo oziroma so potekala preizkušanja; </w:t>
      </w:r>
    </w:p>
    <w:p w14:paraId="45C32EB5" w14:textId="53E398BE" w:rsidR="00EF4896" w:rsidRPr="0058736A" w:rsidRDefault="00EF4896" w:rsidP="005F6320">
      <w:pPr>
        <w:keepNext/>
        <w:keepLines/>
        <w:suppressAutoHyphens/>
        <w:overflowPunct w:val="0"/>
        <w:spacing w:after="0" w:line="260" w:lineRule="exact"/>
        <w:ind w:left="709" w:hanging="709"/>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število objav in predstavitev;</w:t>
      </w:r>
    </w:p>
    <w:p w14:paraId="6BE3B583" w14:textId="5D67A563" w:rsidR="00EF4896" w:rsidRPr="0058736A" w:rsidRDefault="00EF4896" w:rsidP="005F6320">
      <w:pPr>
        <w:keepNext/>
        <w:keepLines/>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število preizkušenih sort zelenjadnic, ki se uvedejo v pridelavo kmetijskih rastlin v Republiki Sloveniji</w:t>
      </w:r>
      <w:r w:rsidRPr="0058736A">
        <w:rPr>
          <w:rFonts w:ascii="Arial" w:eastAsia="Times New Roman" w:hAnsi="Arial" w:cs="Arial"/>
          <w:kern w:val="1"/>
          <w:sz w:val="20"/>
          <w:szCs w:val="20"/>
          <w:lang w:eastAsia="sl-SI"/>
        </w:rPr>
        <w:t>.</w:t>
      </w:r>
    </w:p>
    <w:p w14:paraId="19B741AD"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kern w:val="1"/>
          <w:sz w:val="20"/>
          <w:szCs w:val="20"/>
        </w:rPr>
      </w:pPr>
    </w:p>
    <w:p w14:paraId="265F50A8" w14:textId="2C1E942C"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rPr>
        <w:t xml:space="preserve">2.3 </w:t>
      </w:r>
      <w:r w:rsidRPr="0058736A">
        <w:rPr>
          <w:rFonts w:ascii="Arial" w:eastAsia="Times New Roman" w:hAnsi="Arial" w:cs="Arial"/>
          <w:b/>
          <w:kern w:val="1"/>
          <w:sz w:val="20"/>
          <w:szCs w:val="20"/>
          <w:lang w:eastAsia="sl-SI"/>
        </w:rPr>
        <w:t xml:space="preserve">Tehnologije </w:t>
      </w:r>
      <w:r w:rsidRPr="0058736A">
        <w:rPr>
          <w:rFonts w:ascii="Arial" w:eastAsia="Times New Roman" w:hAnsi="Arial" w:cs="Arial"/>
          <w:b/>
          <w:kern w:val="1"/>
          <w:sz w:val="20"/>
          <w:szCs w:val="20"/>
        </w:rPr>
        <w:t>v konvencionalni, integrirani in ekološki pridelavi</w:t>
      </w:r>
      <w:r w:rsidRPr="0058736A">
        <w:rPr>
          <w:rFonts w:ascii="Arial" w:eastAsia="Times New Roman" w:hAnsi="Arial" w:cs="Arial"/>
          <w:b/>
          <w:kern w:val="1"/>
          <w:sz w:val="20"/>
          <w:szCs w:val="20"/>
          <w:lang w:eastAsia="sl-SI"/>
        </w:rPr>
        <w:t xml:space="preserve"> zelenjadnic</w:t>
      </w:r>
    </w:p>
    <w:p w14:paraId="31A60976"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u w:val="single"/>
          <w:lang w:eastAsia="sl-SI"/>
        </w:rPr>
      </w:pPr>
    </w:p>
    <w:p w14:paraId="49C5B1D5" w14:textId="2E613CBE"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lang w:eastAsia="sl-SI"/>
        </w:rPr>
        <w:t>Cilj:</w:t>
      </w:r>
    </w:p>
    <w:p w14:paraId="40441A89" w14:textId="08111C94" w:rsidR="00EF4896" w:rsidRPr="0058736A" w:rsidRDefault="00EF4896" w:rsidP="0058736A">
      <w:pPr>
        <w:suppressAutoHyphens/>
        <w:spacing w:after="0" w:line="260" w:lineRule="exact"/>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S preizkušanjem različnih tehnologij pridelovanja zelenjadnic (konvencionalna, integrirana, ekološka pridelava), iskanjem najprimernejših tehnologij pridelave manj znanih in manj razširjenih vrst in sort zelenjadnic ter iskanjem novih tehnoloških rešitev poiskati optimalne rešitve pri pridelavi zelenjadnic</w:t>
      </w:r>
      <w:r w:rsidRPr="0058736A">
        <w:rPr>
          <w:rFonts w:ascii="Arial" w:eastAsia="Times New Roman" w:hAnsi="Arial" w:cs="Arial"/>
          <w:kern w:val="1"/>
          <w:sz w:val="20"/>
          <w:szCs w:val="20"/>
          <w:lang w:eastAsia="sl-SI"/>
        </w:rPr>
        <w:t xml:space="preserve"> in prispevati k povečanju obsega pridelave zelenjave v Sloveniji</w:t>
      </w:r>
      <w:r w:rsidRPr="0058736A">
        <w:rPr>
          <w:rFonts w:ascii="Arial" w:eastAsia="Times New Roman" w:hAnsi="Arial" w:cs="Arial"/>
          <w:kern w:val="1"/>
          <w:sz w:val="20"/>
          <w:szCs w:val="20"/>
        </w:rPr>
        <w:t>.</w:t>
      </w:r>
    </w:p>
    <w:p w14:paraId="0FBAD1A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u w:val="single"/>
          <w:lang w:eastAsia="sl-SI"/>
        </w:rPr>
      </w:pPr>
    </w:p>
    <w:p w14:paraId="0D0A1CB6"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lang w:eastAsia="sl-SI"/>
        </w:rPr>
        <w:t>Metode dela:</w:t>
      </w:r>
    </w:p>
    <w:p w14:paraId="57FC1D33" w14:textId="2B13B706"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Za preizkušanje tehnologij, ki jih je treba pri posamezni vrsti zelenjadnic preveriti, se uporabljajo metode, ki se določijo v letnem programu dela na podlagi izhodišč ministrstva</w:t>
      </w:r>
      <w:r w:rsidR="00EB2029" w:rsidRPr="0058736A">
        <w:rPr>
          <w:rFonts w:ascii="Arial" w:eastAsia="Times New Roman" w:hAnsi="Arial" w:cs="Arial"/>
          <w:kern w:val="1"/>
          <w:sz w:val="20"/>
          <w:szCs w:val="20"/>
        </w:rPr>
        <w:t>.</w:t>
      </w:r>
      <w:r w:rsidRPr="0058736A">
        <w:rPr>
          <w:rFonts w:ascii="Arial" w:eastAsia="Times New Roman" w:hAnsi="Arial" w:cs="Arial"/>
          <w:kern w:val="1"/>
          <w:sz w:val="20"/>
          <w:szCs w:val="20"/>
        </w:rPr>
        <w:t xml:space="preserve"> </w:t>
      </w:r>
      <w:r w:rsidR="00EB2029" w:rsidRPr="0058736A">
        <w:rPr>
          <w:rFonts w:ascii="Arial" w:eastAsia="Times New Roman" w:hAnsi="Arial" w:cs="Arial"/>
          <w:kern w:val="1"/>
          <w:sz w:val="20"/>
          <w:szCs w:val="20"/>
        </w:rPr>
        <w:t>V</w:t>
      </w:r>
      <w:r w:rsidRPr="0058736A">
        <w:rPr>
          <w:rFonts w:ascii="Arial" w:eastAsia="Times New Roman" w:hAnsi="Arial" w:cs="Arial"/>
          <w:kern w:val="1"/>
          <w:sz w:val="20"/>
          <w:szCs w:val="20"/>
        </w:rPr>
        <w:t xml:space="preserve"> </w:t>
      </w:r>
      <w:r w:rsidR="00EB2029" w:rsidRPr="0058736A">
        <w:rPr>
          <w:rFonts w:ascii="Arial" w:eastAsia="Times New Roman" w:hAnsi="Arial" w:cs="Arial"/>
          <w:kern w:val="1"/>
          <w:sz w:val="20"/>
          <w:szCs w:val="20"/>
        </w:rPr>
        <w:t xml:space="preserve">tem programu </w:t>
      </w:r>
      <w:r w:rsidRPr="0058736A">
        <w:rPr>
          <w:rFonts w:ascii="Arial" w:eastAsia="Times New Roman" w:hAnsi="Arial" w:cs="Arial"/>
          <w:kern w:val="1"/>
          <w:sz w:val="20"/>
          <w:szCs w:val="20"/>
        </w:rPr>
        <w:t>se opredelijo tudi kriteriji za določitev vrst kmetijskih rastlin in tehnologij, ki se vključijo v preizkušanje v posameznem letu. Metode preučevanja morajo ustrezati načelom natančnega raziskovanja v kmetijstvu in biti, kjer je potrebno, podprte z ustreznimi statističnimi analizami.</w:t>
      </w:r>
    </w:p>
    <w:p w14:paraId="7DF9185F"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5828F576"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365DA0EF" w14:textId="4C07E8FB"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709" w:hanging="709"/>
        <w:jc w:val="both"/>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1. </w:t>
      </w:r>
      <w:r w:rsidR="005F6320">
        <w:rPr>
          <w:rFonts w:ascii="Arial" w:eastAsia="Times New Roman" w:hAnsi="Arial" w:cs="Arial"/>
          <w:kern w:val="1"/>
          <w:sz w:val="20"/>
          <w:szCs w:val="20"/>
          <w:lang w:eastAsia="sl-SI"/>
        </w:rPr>
        <w:tab/>
      </w:r>
      <w:r w:rsidR="005F6320">
        <w:rPr>
          <w:rFonts w:ascii="Arial" w:eastAsia="Times New Roman" w:hAnsi="Arial" w:cs="Arial"/>
          <w:kern w:val="1"/>
          <w:sz w:val="20"/>
          <w:szCs w:val="20"/>
          <w:lang w:eastAsia="sl-SI"/>
        </w:rPr>
        <w:tab/>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preizkušanje različnih tehnologij pridelovanja (konvencionalna, integrirana, ekološka pridelava), in sicer:</w:t>
      </w:r>
    </w:p>
    <w:p w14:paraId="40F3CE56" w14:textId="7618F7F0"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rPr>
      </w:pPr>
      <w:r w:rsidRPr="0058736A">
        <w:rPr>
          <w:rFonts w:ascii="Arial" w:eastAsia="Times New Roman" w:hAnsi="Arial" w:cs="Arial"/>
          <w:kern w:val="1"/>
          <w:sz w:val="20"/>
          <w:szCs w:val="20"/>
          <w:lang w:eastAsia="sl-SI"/>
        </w:rPr>
        <w:t xml:space="preserve">a)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tehnologij namakanja</w:t>
      </w:r>
      <w:r w:rsidR="00E42BCB">
        <w:rPr>
          <w:rFonts w:ascii="Arial" w:eastAsia="Times New Roman" w:hAnsi="Arial" w:cs="Arial"/>
          <w:kern w:val="1"/>
          <w:sz w:val="20"/>
          <w:szCs w:val="20"/>
          <w:lang w:eastAsia="sl-SI"/>
        </w:rPr>
        <w:t>,</w:t>
      </w:r>
    </w:p>
    <w:p w14:paraId="643F8717" w14:textId="36EC9C70"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b) </w:t>
      </w:r>
      <w:r w:rsidR="005F6320">
        <w:rPr>
          <w:rFonts w:ascii="Arial" w:eastAsia="Times New Roman" w:hAnsi="Arial" w:cs="Arial"/>
          <w:kern w:val="1"/>
          <w:sz w:val="20"/>
          <w:szCs w:val="20"/>
        </w:rPr>
        <w:tab/>
      </w:r>
      <w:r w:rsidRPr="0058736A">
        <w:rPr>
          <w:rFonts w:ascii="Arial" w:eastAsia="Times New Roman" w:hAnsi="Arial" w:cs="Arial"/>
          <w:kern w:val="1"/>
          <w:sz w:val="20"/>
          <w:szCs w:val="20"/>
        </w:rPr>
        <w:t>tehnologij pridelave v zemlji v zaščitenem prostoru in na prostem</w:t>
      </w:r>
      <w:r w:rsidR="00E42BCB">
        <w:rPr>
          <w:rFonts w:ascii="Arial" w:eastAsia="Times New Roman" w:hAnsi="Arial" w:cs="Arial"/>
          <w:kern w:val="1"/>
          <w:sz w:val="20"/>
          <w:szCs w:val="20"/>
        </w:rPr>
        <w:t>,</w:t>
      </w:r>
    </w:p>
    <w:p w14:paraId="742E72FD" w14:textId="2E3A3E0B"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c) </w:t>
      </w:r>
      <w:r w:rsidR="005F6320">
        <w:rPr>
          <w:rFonts w:ascii="Arial" w:eastAsia="Times New Roman" w:hAnsi="Arial" w:cs="Arial"/>
          <w:kern w:val="1"/>
          <w:sz w:val="20"/>
          <w:szCs w:val="20"/>
        </w:rPr>
        <w:tab/>
      </w:r>
      <w:r w:rsidRPr="0058736A">
        <w:rPr>
          <w:rFonts w:ascii="Arial" w:eastAsia="Times New Roman" w:hAnsi="Arial" w:cs="Arial"/>
          <w:kern w:val="1"/>
          <w:sz w:val="20"/>
          <w:szCs w:val="20"/>
        </w:rPr>
        <w:t>tehnologij hidroponske pridelave</w:t>
      </w:r>
      <w:r w:rsidR="00E42BCB">
        <w:rPr>
          <w:rFonts w:ascii="Arial" w:eastAsia="Times New Roman" w:hAnsi="Arial" w:cs="Arial"/>
          <w:kern w:val="1"/>
          <w:sz w:val="20"/>
          <w:szCs w:val="20"/>
        </w:rPr>
        <w:t>,</w:t>
      </w:r>
    </w:p>
    <w:p w14:paraId="34FE5ADB" w14:textId="0B6AFF2C"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č) </w:t>
      </w:r>
      <w:r w:rsidR="005F6320">
        <w:rPr>
          <w:rFonts w:ascii="Arial" w:eastAsia="Times New Roman" w:hAnsi="Arial" w:cs="Arial"/>
          <w:kern w:val="1"/>
          <w:sz w:val="20"/>
          <w:szCs w:val="20"/>
        </w:rPr>
        <w:tab/>
      </w:r>
      <w:r w:rsidRPr="0058736A">
        <w:rPr>
          <w:rFonts w:ascii="Arial" w:eastAsia="Times New Roman" w:hAnsi="Arial" w:cs="Arial"/>
          <w:kern w:val="1"/>
          <w:sz w:val="20"/>
          <w:szCs w:val="20"/>
        </w:rPr>
        <w:t>tehnologij za zaščitene prostore (senčenje, osvetljevanje in podobno)</w:t>
      </w:r>
      <w:r w:rsidR="00E42BCB">
        <w:rPr>
          <w:rFonts w:ascii="Arial" w:eastAsia="Times New Roman" w:hAnsi="Arial" w:cs="Arial"/>
          <w:kern w:val="1"/>
          <w:sz w:val="20"/>
          <w:szCs w:val="20"/>
        </w:rPr>
        <w:t>,</w:t>
      </w:r>
    </w:p>
    <w:p w14:paraId="1CF062A5" w14:textId="22CBDFED"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d) </w:t>
      </w:r>
      <w:r w:rsidR="005F6320">
        <w:rPr>
          <w:rFonts w:ascii="Arial" w:eastAsia="Times New Roman" w:hAnsi="Arial" w:cs="Arial"/>
          <w:kern w:val="1"/>
          <w:sz w:val="20"/>
          <w:szCs w:val="20"/>
        </w:rPr>
        <w:tab/>
      </w:r>
      <w:r w:rsidRPr="0058736A">
        <w:rPr>
          <w:rFonts w:ascii="Arial" w:eastAsia="Times New Roman" w:hAnsi="Arial" w:cs="Arial"/>
          <w:kern w:val="1"/>
          <w:sz w:val="20"/>
          <w:szCs w:val="20"/>
        </w:rPr>
        <w:t>tehnologij cepljenja plodovk</w:t>
      </w:r>
      <w:r w:rsidR="00E42BCB">
        <w:rPr>
          <w:rFonts w:ascii="Arial" w:eastAsia="Times New Roman" w:hAnsi="Arial" w:cs="Arial"/>
          <w:kern w:val="1"/>
          <w:sz w:val="20"/>
          <w:szCs w:val="20"/>
        </w:rPr>
        <w:t>,</w:t>
      </w:r>
    </w:p>
    <w:p w14:paraId="4D051AAC" w14:textId="025A4FA2"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tehnologij gnojenja</w:t>
      </w:r>
      <w:r w:rsidR="00E42BCB">
        <w:rPr>
          <w:rFonts w:ascii="Arial" w:eastAsia="Times New Roman" w:hAnsi="Arial" w:cs="Arial"/>
          <w:kern w:val="1"/>
          <w:sz w:val="20"/>
          <w:szCs w:val="20"/>
        </w:rPr>
        <w:t>,</w:t>
      </w:r>
    </w:p>
    <w:p w14:paraId="57DD244E" w14:textId="5DADA6BB"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f) </w:t>
      </w:r>
      <w:r w:rsidR="005F6320">
        <w:rPr>
          <w:rFonts w:ascii="Arial" w:eastAsia="Times New Roman" w:hAnsi="Arial" w:cs="Arial"/>
          <w:kern w:val="1"/>
          <w:sz w:val="20"/>
          <w:szCs w:val="20"/>
        </w:rPr>
        <w:tab/>
      </w:r>
      <w:r w:rsidRPr="0058736A">
        <w:rPr>
          <w:rFonts w:ascii="Arial" w:eastAsia="Times New Roman" w:hAnsi="Arial" w:cs="Arial"/>
          <w:kern w:val="1"/>
          <w:sz w:val="20"/>
          <w:szCs w:val="20"/>
        </w:rPr>
        <w:t>tehnologij zastiranja tal in prekrivanja posevkov</w:t>
      </w:r>
      <w:r w:rsidR="00E42BCB">
        <w:rPr>
          <w:rFonts w:ascii="Arial" w:eastAsia="Times New Roman" w:hAnsi="Arial" w:cs="Arial"/>
          <w:kern w:val="1"/>
          <w:sz w:val="20"/>
          <w:szCs w:val="20"/>
        </w:rPr>
        <w:t>,</w:t>
      </w:r>
    </w:p>
    <w:p w14:paraId="59C6ACC9" w14:textId="69E24C91"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g) </w:t>
      </w:r>
      <w:r w:rsidR="005F6320">
        <w:rPr>
          <w:rFonts w:ascii="Arial" w:eastAsia="Times New Roman" w:hAnsi="Arial" w:cs="Arial"/>
          <w:kern w:val="1"/>
          <w:sz w:val="20"/>
          <w:szCs w:val="20"/>
        </w:rPr>
        <w:tab/>
      </w:r>
      <w:r w:rsidRPr="0058736A">
        <w:rPr>
          <w:rFonts w:ascii="Arial" w:eastAsia="Times New Roman" w:hAnsi="Arial" w:cs="Arial"/>
          <w:kern w:val="1"/>
          <w:sz w:val="20"/>
          <w:szCs w:val="20"/>
        </w:rPr>
        <w:t>tehnologij pridelave sadik</w:t>
      </w:r>
      <w:r w:rsidR="00E42BCB">
        <w:rPr>
          <w:rFonts w:ascii="Arial" w:eastAsia="Times New Roman" w:hAnsi="Arial" w:cs="Arial"/>
          <w:kern w:val="1"/>
          <w:sz w:val="20"/>
          <w:szCs w:val="20"/>
        </w:rPr>
        <w:t>,</w:t>
      </w:r>
    </w:p>
    <w:p w14:paraId="35DF7CCD" w14:textId="2F8BBF1E"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1276" w:hanging="567"/>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h) </w:t>
      </w:r>
      <w:bookmarkStart w:id="10" w:name="_Hlk203470653"/>
      <w:r w:rsidR="005F6320">
        <w:rPr>
          <w:rFonts w:ascii="Arial" w:eastAsia="Times New Roman" w:hAnsi="Arial" w:cs="Arial"/>
          <w:kern w:val="1"/>
          <w:sz w:val="20"/>
          <w:szCs w:val="20"/>
        </w:rPr>
        <w:tab/>
      </w:r>
      <w:r w:rsidRPr="0058736A">
        <w:rPr>
          <w:rFonts w:ascii="Arial" w:eastAsia="Times New Roman" w:hAnsi="Arial" w:cs="Arial"/>
          <w:kern w:val="1"/>
          <w:sz w:val="20"/>
          <w:szCs w:val="20"/>
        </w:rPr>
        <w:t>tehnologij robotizacije in digitalizacije procesov pridelave</w:t>
      </w:r>
      <w:bookmarkEnd w:id="10"/>
      <w:r w:rsidRPr="0058736A">
        <w:rPr>
          <w:rFonts w:ascii="Arial" w:eastAsia="Times New Roman" w:hAnsi="Arial" w:cs="Arial"/>
          <w:kern w:val="1"/>
          <w:sz w:val="20"/>
          <w:szCs w:val="20"/>
        </w:rPr>
        <w:t>;</w:t>
      </w:r>
    </w:p>
    <w:p w14:paraId="59C39FE2" w14:textId="47B1464E" w:rsidR="00EF4896" w:rsidRPr="0058736A" w:rsidRDefault="00EF4896" w:rsidP="005F6320">
      <w:pPr>
        <w:widowControl w:val="0"/>
        <w:tabs>
          <w:tab w:val="left" w:pos="284"/>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lastRenderedPageBreak/>
        <w:t xml:space="preserve">2. </w:t>
      </w:r>
      <w:r w:rsidR="005F6320">
        <w:rPr>
          <w:rFonts w:ascii="Arial" w:eastAsia="Times New Roman" w:hAnsi="Arial" w:cs="Arial"/>
          <w:kern w:val="1"/>
          <w:sz w:val="20"/>
          <w:szCs w:val="20"/>
        </w:rPr>
        <w:tab/>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preizkušanje in določanje novih tehnoloških rešitev </w:t>
      </w:r>
      <w:bookmarkStart w:id="11" w:name="_Hlk203470539"/>
      <w:r w:rsidR="00F1796A" w:rsidRPr="0058736A">
        <w:rPr>
          <w:rFonts w:ascii="Arial" w:eastAsia="Times New Roman" w:hAnsi="Arial" w:cs="Arial"/>
          <w:kern w:val="1"/>
          <w:sz w:val="20"/>
          <w:szCs w:val="20"/>
          <w:lang w:eastAsia="sl-SI"/>
        </w:rPr>
        <w:t>z</w:t>
      </w:r>
      <w:r w:rsidRPr="0058736A">
        <w:rPr>
          <w:rFonts w:ascii="Arial" w:eastAsia="Times New Roman" w:hAnsi="Arial" w:cs="Arial"/>
          <w:kern w:val="1"/>
          <w:sz w:val="20"/>
          <w:szCs w:val="20"/>
          <w:lang w:eastAsia="sl-SI"/>
        </w:rPr>
        <w:t>a zaznane in pričakovane vplive podnebnih sprememb</w:t>
      </w:r>
      <w:bookmarkEnd w:id="11"/>
      <w:r w:rsidRPr="0058736A">
        <w:rPr>
          <w:rFonts w:ascii="Arial" w:eastAsia="Times New Roman" w:hAnsi="Arial" w:cs="Arial"/>
          <w:kern w:val="1"/>
          <w:sz w:val="20"/>
          <w:szCs w:val="20"/>
        </w:rPr>
        <w:t>;</w:t>
      </w:r>
    </w:p>
    <w:p w14:paraId="40D99205" w14:textId="7DD5F6D1" w:rsidR="00EF4896" w:rsidRPr="0058736A" w:rsidRDefault="00EF4896" w:rsidP="005F6320">
      <w:pPr>
        <w:widowControl w:val="0"/>
        <w:tabs>
          <w:tab w:val="left" w:pos="284"/>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5F6320">
        <w:rPr>
          <w:rFonts w:ascii="Arial" w:eastAsia="Times New Roman" w:hAnsi="Arial" w:cs="Arial"/>
          <w:kern w:val="1"/>
          <w:sz w:val="20"/>
          <w:szCs w:val="20"/>
        </w:rPr>
        <w:tab/>
      </w:r>
      <w:r w:rsidR="005F6320">
        <w:rPr>
          <w:rFonts w:ascii="Arial" w:eastAsia="Times New Roman" w:hAnsi="Arial" w:cs="Arial"/>
          <w:kern w:val="1"/>
          <w:sz w:val="20"/>
          <w:szCs w:val="20"/>
        </w:rPr>
        <w:tab/>
      </w:r>
      <w:r w:rsidRPr="0058736A">
        <w:rPr>
          <w:rFonts w:ascii="Arial" w:eastAsia="Times New Roman" w:hAnsi="Arial" w:cs="Arial"/>
          <w:kern w:val="1"/>
          <w:sz w:val="20"/>
          <w:szCs w:val="20"/>
        </w:rPr>
        <w:t>priprava oziroma posodobitev tehnoloških navodil oziroma priporočil, njihove objave in predstavitve.</w:t>
      </w:r>
    </w:p>
    <w:p w14:paraId="75C3996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6BE0676B"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 xml:space="preserve">Kazalnika za doseganje ciljev: </w:t>
      </w:r>
    </w:p>
    <w:p w14:paraId="1AEC68D6" w14:textId="3F9C348F"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005F6320">
        <w:rPr>
          <w:rFonts w:ascii="Arial" w:eastAsia="Times New Roman" w:hAnsi="Arial" w:cs="Arial"/>
          <w:kern w:val="1"/>
          <w:sz w:val="20"/>
          <w:szCs w:val="20"/>
        </w:rPr>
        <w:tab/>
      </w:r>
      <w:r w:rsidR="005F6320">
        <w:rPr>
          <w:rFonts w:ascii="Arial" w:eastAsia="Times New Roman" w:hAnsi="Arial" w:cs="Arial"/>
          <w:kern w:val="1"/>
          <w:sz w:val="20"/>
          <w:szCs w:val="20"/>
        </w:rPr>
        <w:tab/>
      </w:r>
      <w:r w:rsidRPr="0058736A">
        <w:rPr>
          <w:rFonts w:ascii="Arial" w:eastAsia="Times New Roman" w:hAnsi="Arial" w:cs="Arial"/>
          <w:kern w:val="1"/>
          <w:sz w:val="20"/>
          <w:szCs w:val="20"/>
        </w:rPr>
        <w:t>število in rezultati izvedenih tehnoloških preizkušanj;</w:t>
      </w:r>
    </w:p>
    <w:p w14:paraId="7A7EA20B" w14:textId="7540637C" w:rsidR="00EF4896" w:rsidRPr="0058736A" w:rsidRDefault="00EF4896" w:rsidP="005F6320">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005F6320">
        <w:rPr>
          <w:rFonts w:ascii="Arial" w:eastAsia="Times New Roman" w:hAnsi="Arial" w:cs="Arial"/>
          <w:kern w:val="1"/>
          <w:sz w:val="20"/>
          <w:szCs w:val="20"/>
        </w:rPr>
        <w:tab/>
      </w:r>
      <w:r w:rsidR="005F6320">
        <w:rPr>
          <w:rFonts w:ascii="Arial" w:eastAsia="Times New Roman" w:hAnsi="Arial" w:cs="Arial"/>
          <w:kern w:val="1"/>
          <w:sz w:val="20"/>
          <w:szCs w:val="20"/>
        </w:rPr>
        <w:tab/>
      </w:r>
      <w:r w:rsidRPr="0058736A">
        <w:rPr>
          <w:rFonts w:ascii="Arial" w:eastAsia="Times New Roman" w:hAnsi="Arial" w:cs="Arial"/>
          <w:kern w:val="1"/>
          <w:sz w:val="20"/>
          <w:szCs w:val="20"/>
        </w:rPr>
        <w:t>število objav in predstavitev za uporabnike.</w:t>
      </w:r>
    </w:p>
    <w:p w14:paraId="671B8B10" w14:textId="77777777"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overflowPunct w:val="0"/>
        <w:spacing w:after="0" w:line="260" w:lineRule="exact"/>
        <w:jc w:val="both"/>
        <w:rPr>
          <w:rFonts w:ascii="Arial" w:eastAsia="Times New Roman" w:hAnsi="Arial" w:cs="Arial"/>
          <w:kern w:val="1"/>
          <w:sz w:val="20"/>
          <w:szCs w:val="20"/>
        </w:rPr>
      </w:pPr>
    </w:p>
    <w:p w14:paraId="26B2C373"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b/>
          <w:kern w:val="1"/>
          <w:sz w:val="20"/>
          <w:szCs w:val="20"/>
        </w:rPr>
      </w:pPr>
    </w:p>
    <w:p w14:paraId="3300D610"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 xml:space="preserve">3 </w:t>
      </w:r>
      <w:r w:rsidRPr="0058736A">
        <w:rPr>
          <w:rFonts w:ascii="Arial" w:eastAsia="Times New Roman" w:hAnsi="Arial" w:cs="Arial"/>
          <w:b/>
          <w:kern w:val="1"/>
          <w:sz w:val="20"/>
          <w:szCs w:val="20"/>
          <w:lang w:eastAsia="sl-SI"/>
        </w:rPr>
        <w:t xml:space="preserve">PODROBNEJŠE NALOGE </w:t>
      </w:r>
      <w:r w:rsidRPr="0058736A">
        <w:rPr>
          <w:rFonts w:ascii="Arial" w:eastAsia="Times New Roman" w:hAnsi="Arial" w:cs="Arial"/>
          <w:b/>
          <w:kern w:val="1"/>
          <w:sz w:val="20"/>
          <w:szCs w:val="20"/>
        </w:rPr>
        <w:t>V PRIDELAVI ZELIŠČ</w:t>
      </w:r>
    </w:p>
    <w:p w14:paraId="422101F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075679D8"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3.1 Selekcija zelišč</w:t>
      </w:r>
    </w:p>
    <w:p w14:paraId="1B8CFDA8"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0AEBD3A0" w14:textId="77777777" w:rsidR="00EF4896" w:rsidRPr="0058736A" w:rsidRDefault="00EF4896" w:rsidP="0058736A">
      <w:pPr>
        <w:suppressAutoHyphens/>
        <w:spacing w:after="0" w:line="260" w:lineRule="exact"/>
        <w:jc w:val="both"/>
        <w:textAlignment w:val="baseline"/>
        <w:rPr>
          <w:rFonts w:ascii="Arial" w:eastAsia="Times New Roman" w:hAnsi="Arial" w:cs="Arial"/>
          <w:bCs/>
          <w:kern w:val="1"/>
          <w:sz w:val="20"/>
          <w:szCs w:val="20"/>
          <w:lang w:eastAsia="zh-CN"/>
        </w:rPr>
      </w:pPr>
      <w:r w:rsidRPr="0058736A">
        <w:rPr>
          <w:rFonts w:ascii="Arial" w:eastAsia="Times New Roman" w:hAnsi="Arial" w:cs="Arial"/>
          <w:b/>
          <w:kern w:val="1"/>
          <w:sz w:val="20"/>
          <w:szCs w:val="20"/>
          <w:lang w:eastAsia="sl-SI"/>
        </w:rPr>
        <w:t xml:space="preserve">Cilj: </w:t>
      </w:r>
    </w:p>
    <w:p w14:paraId="0D9D36E9" w14:textId="5472FD06" w:rsidR="002E02D5" w:rsidRPr="0058736A" w:rsidRDefault="002E02D5" w:rsidP="005F6320">
      <w:pPr>
        <w:suppressAutoHyphens/>
        <w:spacing w:after="0" w:line="260" w:lineRule="exact"/>
        <w:ind w:left="709" w:hanging="709"/>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1.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vzpostavitev sistemov selekcije izbranih vrst zelišč;</w:t>
      </w:r>
    </w:p>
    <w:p w14:paraId="63502FE8" w14:textId="5A61C065" w:rsidR="002E02D5" w:rsidRPr="0058736A" w:rsidRDefault="002E02D5" w:rsidP="005F6320">
      <w:pPr>
        <w:suppressAutoHyphens/>
        <w:spacing w:after="0" w:line="260" w:lineRule="exact"/>
        <w:ind w:left="709" w:hanging="709"/>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2.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vzgoja slovenskih sort zelišč iz samoniklih rastlinskih vrst in genskih virov</w:t>
      </w:r>
      <w:r w:rsidR="00F1796A" w:rsidRPr="0058736A">
        <w:rPr>
          <w:rFonts w:ascii="Arial" w:eastAsia="Times New Roman" w:hAnsi="Arial" w:cs="Arial"/>
          <w:bCs/>
          <w:kern w:val="1"/>
          <w:sz w:val="20"/>
          <w:szCs w:val="20"/>
          <w:lang w:eastAsia="zh-CN"/>
        </w:rPr>
        <w:t>,</w:t>
      </w:r>
      <w:r w:rsidRPr="0058736A">
        <w:rPr>
          <w:rFonts w:ascii="Arial" w:eastAsia="Times New Roman" w:hAnsi="Arial" w:cs="Arial"/>
          <w:bCs/>
          <w:kern w:val="1"/>
          <w:sz w:val="20"/>
          <w:szCs w:val="20"/>
          <w:lang w:eastAsia="zh-CN"/>
        </w:rPr>
        <w:t xml:space="preserve"> shranjenih v Slovenski rastlinski genski banki</w:t>
      </w:r>
      <w:r w:rsidR="00997AF6" w:rsidRPr="0058736A">
        <w:rPr>
          <w:rFonts w:ascii="Arial" w:eastAsia="Times New Roman" w:hAnsi="Arial" w:cs="Arial"/>
          <w:bCs/>
          <w:kern w:val="1"/>
          <w:sz w:val="20"/>
          <w:szCs w:val="20"/>
          <w:lang w:eastAsia="zh-CN"/>
        </w:rPr>
        <w:t>,</w:t>
      </w:r>
      <w:r w:rsidRPr="0058736A">
        <w:rPr>
          <w:rFonts w:ascii="Arial" w:eastAsia="Times New Roman" w:hAnsi="Arial" w:cs="Arial"/>
          <w:bCs/>
          <w:kern w:val="1"/>
          <w:sz w:val="20"/>
          <w:szCs w:val="20"/>
          <w:lang w:eastAsia="zh-CN"/>
        </w:rPr>
        <w:t xml:space="preserve"> ter vpis sort na sortno listo;</w:t>
      </w:r>
    </w:p>
    <w:p w14:paraId="4607382B" w14:textId="731ECE23" w:rsidR="002E02D5" w:rsidRPr="0058736A" w:rsidRDefault="002E02D5" w:rsidP="005F6320">
      <w:pPr>
        <w:suppressAutoHyphens/>
        <w:spacing w:after="0" w:line="260" w:lineRule="exact"/>
        <w:ind w:left="709" w:hanging="709"/>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3.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optimizacija postopkov pridelave razmnoževalnega materiala registriranih sort in zagotavljanje zadostnih količin za nadaljnje razmnoževanje in vzdrževanje.</w:t>
      </w:r>
    </w:p>
    <w:p w14:paraId="05DA9530"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2D9A0684"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Metode dela:</w:t>
      </w:r>
    </w:p>
    <w:p w14:paraId="08F8B2A6" w14:textId="79381C2D" w:rsidR="00EF4896" w:rsidRPr="0058736A" w:rsidRDefault="002E02D5"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hAnsi="Arial" w:cs="Arial"/>
          <w:sz w:val="20"/>
          <w:szCs w:val="20"/>
        </w:rPr>
        <w:t>Sistem</w:t>
      </w:r>
      <w:r w:rsidR="00F1796A" w:rsidRPr="0058736A">
        <w:rPr>
          <w:rFonts w:ascii="Arial" w:hAnsi="Arial" w:cs="Arial"/>
          <w:sz w:val="20"/>
          <w:szCs w:val="20"/>
        </w:rPr>
        <w:t>i</w:t>
      </w:r>
      <w:r w:rsidRPr="0058736A">
        <w:rPr>
          <w:rFonts w:ascii="Arial" w:hAnsi="Arial" w:cs="Arial"/>
          <w:sz w:val="20"/>
          <w:szCs w:val="20"/>
        </w:rPr>
        <w:t xml:space="preserve"> selekcije se vzpostavlja</w:t>
      </w:r>
      <w:r w:rsidR="00F1796A" w:rsidRPr="0058736A">
        <w:rPr>
          <w:rFonts w:ascii="Arial" w:hAnsi="Arial" w:cs="Arial"/>
          <w:sz w:val="20"/>
          <w:szCs w:val="20"/>
        </w:rPr>
        <w:t>jo</w:t>
      </w:r>
      <w:r w:rsidRPr="0058736A">
        <w:rPr>
          <w:rFonts w:ascii="Arial" w:hAnsi="Arial" w:cs="Arial"/>
          <w:sz w:val="20"/>
          <w:szCs w:val="20"/>
        </w:rPr>
        <w:t xml:space="preserve"> za vrste zelišč, ki so v predlogu za vpis zelišč na sortno listo navedene v prvi </w:t>
      </w:r>
      <w:r w:rsidR="000323FC" w:rsidRPr="0058736A">
        <w:rPr>
          <w:rFonts w:ascii="Arial" w:hAnsi="Arial" w:cs="Arial"/>
          <w:sz w:val="20"/>
          <w:szCs w:val="20"/>
        </w:rPr>
        <w:t xml:space="preserve">prednostni </w:t>
      </w:r>
      <w:r w:rsidRPr="0058736A">
        <w:rPr>
          <w:rFonts w:ascii="Arial" w:hAnsi="Arial" w:cs="Arial"/>
          <w:sz w:val="20"/>
          <w:szCs w:val="20"/>
        </w:rPr>
        <w:t xml:space="preserve">skupini. </w:t>
      </w:r>
      <w:r w:rsidR="00EF4896" w:rsidRPr="0058736A">
        <w:rPr>
          <w:rFonts w:ascii="Arial" w:eastAsia="Times New Roman" w:hAnsi="Arial" w:cs="Arial"/>
          <w:kern w:val="1"/>
          <w:sz w:val="20"/>
          <w:szCs w:val="20"/>
        </w:rPr>
        <w:t xml:space="preserve">Za selekcijo zelišč se uporabljajo metode, ki se določijo v letnem programu dela. </w:t>
      </w:r>
    </w:p>
    <w:p w14:paraId="47EA42B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010EAACC"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2ABB03B1" w14:textId="076E24B3" w:rsidR="00EF4896" w:rsidRPr="00AF38E2" w:rsidRDefault="00EF4896" w:rsidP="00AF38E2">
      <w:pPr>
        <w:pStyle w:val="Odstavekseznama"/>
        <w:numPr>
          <w:ilvl w:val="0"/>
          <w:numId w:val="28"/>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eastAsia="Times New Roman" w:hAnsi="Arial" w:cs="Arial"/>
          <w:kern w:val="1"/>
          <w:sz w:val="20"/>
          <w:szCs w:val="20"/>
        </w:rPr>
        <w:t>sistematično ovrednotenje genskega materiala, ki bo vstopil v sistem selekcije;</w:t>
      </w:r>
    </w:p>
    <w:p w14:paraId="63895DE3" w14:textId="56E44A40" w:rsidR="00EF4896" w:rsidRPr="00AF38E2" w:rsidRDefault="00EF4896" w:rsidP="00AF38E2">
      <w:pPr>
        <w:pStyle w:val="Odstavekseznama"/>
        <w:numPr>
          <w:ilvl w:val="0"/>
          <w:numId w:val="28"/>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eastAsia="Times New Roman" w:hAnsi="Arial" w:cs="Arial"/>
          <w:kern w:val="1"/>
          <w:sz w:val="20"/>
          <w:szCs w:val="20"/>
        </w:rPr>
        <w:t>vzpostavitev kontinuiranega sistema selekcije zelišč v opredeljenih ekoloških razmerah;</w:t>
      </w:r>
    </w:p>
    <w:p w14:paraId="0AF5B79D" w14:textId="44EB1C57" w:rsidR="002E02D5" w:rsidRPr="00AF38E2" w:rsidRDefault="002E02D5" w:rsidP="00AF38E2">
      <w:pPr>
        <w:pStyle w:val="Odstavekseznama"/>
        <w:numPr>
          <w:ilvl w:val="0"/>
          <w:numId w:val="28"/>
        </w:numPr>
        <w:suppressAutoHyphens/>
        <w:spacing w:after="0" w:line="260" w:lineRule="exact"/>
        <w:ind w:hanging="720"/>
        <w:jc w:val="both"/>
        <w:textAlignment w:val="baseline"/>
        <w:rPr>
          <w:rFonts w:ascii="Arial" w:hAnsi="Arial" w:cs="Arial"/>
          <w:sz w:val="20"/>
          <w:szCs w:val="20"/>
        </w:rPr>
      </w:pPr>
      <w:r w:rsidRPr="00AF38E2">
        <w:rPr>
          <w:rFonts w:ascii="Arial" w:hAnsi="Arial" w:cs="Arial"/>
          <w:sz w:val="20"/>
          <w:szCs w:val="20"/>
        </w:rPr>
        <w:t>priprava deskri</w:t>
      </w:r>
      <w:r w:rsidR="00AA6432" w:rsidRPr="00AF38E2">
        <w:rPr>
          <w:rFonts w:ascii="Arial" w:hAnsi="Arial" w:cs="Arial"/>
          <w:sz w:val="20"/>
          <w:szCs w:val="20"/>
        </w:rPr>
        <w:t>p</w:t>
      </w:r>
      <w:r w:rsidRPr="00AF38E2">
        <w:rPr>
          <w:rFonts w:ascii="Arial" w:hAnsi="Arial" w:cs="Arial"/>
          <w:sz w:val="20"/>
          <w:szCs w:val="20"/>
        </w:rPr>
        <w:t>torjev in shem selekcije za izbrane vrste zelišč;</w:t>
      </w:r>
    </w:p>
    <w:p w14:paraId="755C72A5" w14:textId="60AFEC3F" w:rsidR="002E02D5" w:rsidRPr="00AF38E2" w:rsidRDefault="002E02D5" w:rsidP="00AF38E2">
      <w:pPr>
        <w:pStyle w:val="Odstavekseznama"/>
        <w:numPr>
          <w:ilvl w:val="0"/>
          <w:numId w:val="28"/>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hAnsi="Arial" w:cs="Arial"/>
          <w:sz w:val="20"/>
          <w:szCs w:val="20"/>
        </w:rPr>
        <w:t>optimizacija postopkov pridelave;</w:t>
      </w:r>
    </w:p>
    <w:p w14:paraId="27E3C8D6" w14:textId="23711E86" w:rsidR="00EF4896" w:rsidRPr="00AF38E2" w:rsidRDefault="00EF4896" w:rsidP="00AF38E2">
      <w:pPr>
        <w:pStyle w:val="Odstavekseznama"/>
        <w:numPr>
          <w:ilvl w:val="0"/>
          <w:numId w:val="28"/>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eastAsia="Times New Roman" w:hAnsi="Arial" w:cs="Arial"/>
          <w:kern w:val="1"/>
          <w:sz w:val="20"/>
          <w:szCs w:val="20"/>
        </w:rPr>
        <w:t>strokovna podpora pri urejanju zakonodaje v zvezi z vpisom sort zelišč v sortno listo;</w:t>
      </w:r>
    </w:p>
    <w:p w14:paraId="689C832B" w14:textId="114AF089" w:rsidR="00EF4896" w:rsidRPr="00AF38E2" w:rsidRDefault="00EF4896" w:rsidP="00AF38E2">
      <w:pPr>
        <w:pStyle w:val="Odstavekseznama"/>
        <w:numPr>
          <w:ilvl w:val="0"/>
          <w:numId w:val="28"/>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eastAsia="Times New Roman" w:hAnsi="Arial" w:cs="Arial"/>
          <w:kern w:val="1"/>
          <w:sz w:val="20"/>
          <w:szCs w:val="20"/>
        </w:rPr>
        <w:t>vpis novih sort zelišč v sortno listo.</w:t>
      </w:r>
      <w:r w:rsidR="002E02D5" w:rsidRPr="00AF38E2">
        <w:rPr>
          <w:rFonts w:ascii="Arial" w:eastAsia="Times New Roman" w:hAnsi="Arial" w:cs="Arial"/>
          <w:kern w:val="1"/>
          <w:sz w:val="20"/>
          <w:szCs w:val="20"/>
        </w:rPr>
        <w:t xml:space="preserve"> </w:t>
      </w:r>
    </w:p>
    <w:p w14:paraId="5761091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40A7D7CF"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 xml:space="preserve">Kazalniki za doseganje ciljev: </w:t>
      </w:r>
    </w:p>
    <w:p w14:paraId="020EE91C" w14:textId="5F2D8D09"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002E02D5" w:rsidRPr="0058736A">
        <w:rPr>
          <w:rFonts w:ascii="Arial" w:eastAsia="Times New Roman" w:hAnsi="Arial" w:cs="Arial"/>
          <w:kern w:val="1"/>
          <w:sz w:val="20"/>
          <w:szCs w:val="20"/>
        </w:rPr>
        <w:t xml:space="preserve">število </w:t>
      </w:r>
      <w:r w:rsidRPr="0058736A">
        <w:rPr>
          <w:rFonts w:ascii="Arial" w:eastAsia="Times New Roman" w:hAnsi="Arial" w:cs="Arial"/>
          <w:kern w:val="1"/>
          <w:sz w:val="20"/>
          <w:szCs w:val="20"/>
        </w:rPr>
        <w:t>ovrednotenih genskih virov zelišč z vsemi pripadajočimi podatki;</w:t>
      </w:r>
    </w:p>
    <w:p w14:paraId="11118089" w14:textId="7188801D"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002E02D5" w:rsidRPr="0058736A">
        <w:rPr>
          <w:rFonts w:ascii="Arial" w:eastAsia="Times New Roman" w:hAnsi="Arial" w:cs="Arial"/>
          <w:kern w:val="1"/>
          <w:sz w:val="20"/>
          <w:szCs w:val="20"/>
        </w:rPr>
        <w:t xml:space="preserve">število vrst zelišč z </w:t>
      </w:r>
      <w:r w:rsidRPr="0058736A">
        <w:rPr>
          <w:rFonts w:ascii="Arial" w:eastAsia="Times New Roman" w:hAnsi="Arial" w:cs="Arial"/>
          <w:kern w:val="1"/>
          <w:sz w:val="20"/>
          <w:szCs w:val="20"/>
        </w:rPr>
        <w:t>vzpostavljen</w:t>
      </w:r>
      <w:r w:rsidR="002E02D5" w:rsidRPr="0058736A">
        <w:rPr>
          <w:rFonts w:ascii="Arial" w:eastAsia="Times New Roman" w:hAnsi="Arial" w:cs="Arial"/>
          <w:kern w:val="1"/>
          <w:sz w:val="20"/>
          <w:szCs w:val="20"/>
        </w:rPr>
        <w:t>im</w:t>
      </w:r>
      <w:r w:rsidRPr="0058736A">
        <w:rPr>
          <w:rFonts w:ascii="Arial" w:eastAsia="Times New Roman" w:hAnsi="Arial" w:cs="Arial"/>
          <w:kern w:val="1"/>
          <w:sz w:val="20"/>
          <w:szCs w:val="20"/>
        </w:rPr>
        <w:t xml:space="preserve"> sistem</w:t>
      </w:r>
      <w:r w:rsidR="002E02D5" w:rsidRPr="0058736A">
        <w:rPr>
          <w:rFonts w:ascii="Arial" w:eastAsia="Times New Roman" w:hAnsi="Arial" w:cs="Arial"/>
          <w:kern w:val="1"/>
          <w:sz w:val="20"/>
          <w:szCs w:val="20"/>
        </w:rPr>
        <w:t>om</w:t>
      </w:r>
      <w:r w:rsidRPr="0058736A">
        <w:rPr>
          <w:rFonts w:ascii="Arial" w:eastAsia="Times New Roman" w:hAnsi="Arial" w:cs="Arial"/>
          <w:kern w:val="1"/>
          <w:sz w:val="20"/>
          <w:szCs w:val="20"/>
        </w:rPr>
        <w:t xml:space="preserve"> selekcije zelišč;</w:t>
      </w:r>
    </w:p>
    <w:p w14:paraId="677CC570" w14:textId="1CA7BD51"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število </w:t>
      </w:r>
      <w:r w:rsidR="002E02D5" w:rsidRPr="0058736A">
        <w:rPr>
          <w:rFonts w:ascii="Arial" w:eastAsia="Times New Roman" w:hAnsi="Arial" w:cs="Arial"/>
          <w:kern w:val="1"/>
          <w:sz w:val="20"/>
          <w:szCs w:val="20"/>
        </w:rPr>
        <w:t xml:space="preserve">registriranih </w:t>
      </w:r>
      <w:r w:rsidRPr="0058736A">
        <w:rPr>
          <w:rFonts w:ascii="Arial" w:eastAsia="Times New Roman" w:hAnsi="Arial" w:cs="Arial"/>
          <w:kern w:val="1"/>
          <w:sz w:val="20"/>
          <w:szCs w:val="20"/>
        </w:rPr>
        <w:t>sort zelišč</w:t>
      </w:r>
      <w:r w:rsidR="00AA6432" w:rsidRPr="0058736A">
        <w:rPr>
          <w:rFonts w:ascii="Arial" w:eastAsia="Times New Roman" w:hAnsi="Arial" w:cs="Arial"/>
          <w:kern w:val="1"/>
          <w:sz w:val="20"/>
          <w:szCs w:val="20"/>
        </w:rPr>
        <w:t>.</w:t>
      </w:r>
    </w:p>
    <w:p w14:paraId="34DCCDC4"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kern w:val="1"/>
          <w:sz w:val="20"/>
          <w:szCs w:val="20"/>
        </w:rPr>
      </w:pPr>
    </w:p>
    <w:p w14:paraId="15CEB3D8"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 xml:space="preserve">3.2 Introdukcija in ekološka </w:t>
      </w:r>
      <w:proofErr w:type="spellStart"/>
      <w:r w:rsidRPr="0058736A">
        <w:rPr>
          <w:rFonts w:ascii="Arial" w:eastAsia="Times New Roman" w:hAnsi="Arial" w:cs="Arial"/>
          <w:b/>
          <w:kern w:val="1"/>
          <w:sz w:val="20"/>
          <w:szCs w:val="20"/>
          <w:lang w:eastAsia="sl-SI"/>
        </w:rPr>
        <w:t>rajonizacija</w:t>
      </w:r>
      <w:proofErr w:type="spellEnd"/>
      <w:r w:rsidRPr="0058736A">
        <w:rPr>
          <w:rFonts w:ascii="Arial" w:eastAsia="Times New Roman" w:hAnsi="Arial" w:cs="Arial"/>
          <w:b/>
          <w:kern w:val="1"/>
          <w:sz w:val="20"/>
          <w:szCs w:val="20"/>
          <w:lang w:eastAsia="sl-SI"/>
        </w:rPr>
        <w:t xml:space="preserve"> zelišč ter preizkušanje njihove vrednosti za predelavo</w:t>
      </w:r>
    </w:p>
    <w:p w14:paraId="35D61E9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725F63E2" w14:textId="77777777" w:rsidR="00EF4896" w:rsidRPr="0058736A" w:rsidRDefault="00EF4896" w:rsidP="0058736A">
      <w:pPr>
        <w:suppressAutoHyphens/>
        <w:spacing w:after="0" w:line="260" w:lineRule="exact"/>
        <w:jc w:val="both"/>
        <w:textAlignment w:val="baseline"/>
        <w:rPr>
          <w:rFonts w:ascii="Arial" w:eastAsia="Times New Roman" w:hAnsi="Arial" w:cs="Arial"/>
          <w:bCs/>
          <w:kern w:val="1"/>
          <w:sz w:val="20"/>
          <w:szCs w:val="20"/>
          <w:lang w:eastAsia="zh-CN"/>
        </w:rPr>
      </w:pPr>
      <w:r w:rsidRPr="0058736A">
        <w:rPr>
          <w:rFonts w:ascii="Arial" w:eastAsia="Times New Roman" w:hAnsi="Arial" w:cs="Arial"/>
          <w:b/>
          <w:kern w:val="1"/>
          <w:sz w:val="20"/>
          <w:szCs w:val="20"/>
          <w:lang w:eastAsia="sl-SI"/>
        </w:rPr>
        <w:t xml:space="preserve">Cilj: </w:t>
      </w:r>
    </w:p>
    <w:p w14:paraId="5087D2AE"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Zagotavljanje informacij o vrednosti za pridelavo in uporabo oziroma predelavo tržno zanimivih zelišč s ciljem pridelati stabilen in kakovosten pridelek glede na </w:t>
      </w:r>
      <w:proofErr w:type="spellStart"/>
      <w:r w:rsidRPr="0058736A">
        <w:rPr>
          <w:rFonts w:ascii="Arial" w:eastAsia="Times New Roman" w:hAnsi="Arial" w:cs="Arial"/>
          <w:bCs/>
          <w:kern w:val="1"/>
          <w:sz w:val="20"/>
          <w:szCs w:val="20"/>
          <w:lang w:eastAsia="zh-CN"/>
        </w:rPr>
        <w:t>agroekološke</w:t>
      </w:r>
      <w:proofErr w:type="spellEnd"/>
      <w:r w:rsidRPr="0058736A">
        <w:rPr>
          <w:rFonts w:ascii="Arial" w:eastAsia="Times New Roman" w:hAnsi="Arial" w:cs="Arial"/>
          <w:bCs/>
          <w:kern w:val="1"/>
          <w:sz w:val="20"/>
          <w:szCs w:val="20"/>
          <w:lang w:eastAsia="zh-CN"/>
        </w:rPr>
        <w:t xml:space="preserve"> razmere na različnih območjih Slovenije.</w:t>
      </w:r>
    </w:p>
    <w:p w14:paraId="05AA478A" w14:textId="77777777" w:rsidR="00EF4896" w:rsidRPr="0058736A" w:rsidRDefault="00EF4896" w:rsidP="0058736A">
      <w:pPr>
        <w:suppressAutoHyphens/>
        <w:spacing w:after="0" w:line="260" w:lineRule="exact"/>
        <w:jc w:val="both"/>
        <w:textAlignment w:val="baseline"/>
        <w:rPr>
          <w:rFonts w:ascii="Arial" w:eastAsia="Times New Roman" w:hAnsi="Arial" w:cs="Arial"/>
          <w:bCs/>
          <w:kern w:val="1"/>
          <w:sz w:val="20"/>
          <w:szCs w:val="20"/>
          <w:lang w:eastAsia="zh-CN"/>
        </w:rPr>
      </w:pPr>
    </w:p>
    <w:p w14:paraId="708722F1"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Metode dela:</w:t>
      </w:r>
    </w:p>
    <w:p w14:paraId="1235DD73" w14:textId="3617DA18" w:rsidR="001D6CAC"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kern w:val="1"/>
          <w:sz w:val="20"/>
          <w:szCs w:val="20"/>
        </w:rPr>
        <w:t>Za nalogo se uporabljajo metode, ki se opredelijo v letnem programu dela</w:t>
      </w:r>
      <w:r w:rsidR="00A55914" w:rsidRPr="0058736A">
        <w:rPr>
          <w:rFonts w:ascii="Arial" w:eastAsia="Times New Roman" w:hAnsi="Arial" w:cs="Arial"/>
          <w:kern w:val="1"/>
          <w:sz w:val="20"/>
          <w:szCs w:val="20"/>
        </w:rPr>
        <w:t>.</w:t>
      </w:r>
      <w:r w:rsidRPr="0058736A">
        <w:rPr>
          <w:rFonts w:ascii="Arial" w:eastAsia="Times New Roman" w:hAnsi="Arial" w:cs="Arial"/>
          <w:kern w:val="1"/>
          <w:sz w:val="20"/>
          <w:szCs w:val="20"/>
        </w:rPr>
        <w:t xml:space="preserve"> </w:t>
      </w:r>
      <w:r w:rsidR="00A55914" w:rsidRPr="0058736A">
        <w:rPr>
          <w:rFonts w:ascii="Arial" w:eastAsia="Times New Roman" w:hAnsi="Arial" w:cs="Arial"/>
          <w:kern w:val="1"/>
          <w:sz w:val="20"/>
          <w:szCs w:val="20"/>
        </w:rPr>
        <w:t xml:space="preserve">Te metode </w:t>
      </w:r>
      <w:r w:rsidRPr="0058736A">
        <w:rPr>
          <w:rFonts w:ascii="Arial" w:eastAsia="Times New Roman" w:hAnsi="Arial" w:cs="Arial"/>
          <w:kern w:val="1"/>
          <w:sz w:val="20"/>
          <w:szCs w:val="20"/>
        </w:rPr>
        <w:t xml:space="preserve">med drugim </w:t>
      </w:r>
      <w:r w:rsidRPr="0058736A">
        <w:rPr>
          <w:rFonts w:ascii="Arial" w:eastAsia="Times New Roman" w:hAnsi="Arial" w:cs="Arial"/>
          <w:kern w:val="1"/>
          <w:sz w:val="20"/>
          <w:szCs w:val="20"/>
          <w:lang w:eastAsia="sl-SI"/>
        </w:rPr>
        <w:t xml:space="preserve">določajo </w:t>
      </w:r>
      <w:r w:rsidRPr="0058736A">
        <w:rPr>
          <w:rFonts w:ascii="Arial" w:eastAsia="Times New Roman" w:hAnsi="Arial" w:cs="Arial"/>
          <w:kern w:val="1"/>
          <w:sz w:val="20"/>
          <w:szCs w:val="20"/>
        </w:rPr>
        <w:t xml:space="preserve">kriterije za vrste oziroma sorte, ki se vključijo v introdukcijo in ekološko </w:t>
      </w:r>
      <w:proofErr w:type="spellStart"/>
      <w:r w:rsidRPr="0058736A">
        <w:rPr>
          <w:rFonts w:ascii="Arial" w:eastAsia="Times New Roman" w:hAnsi="Arial" w:cs="Arial"/>
          <w:kern w:val="1"/>
          <w:sz w:val="20"/>
          <w:szCs w:val="20"/>
        </w:rPr>
        <w:t>rajonizacijo</w:t>
      </w:r>
      <w:proofErr w:type="spellEnd"/>
      <w:r w:rsidRPr="0058736A">
        <w:rPr>
          <w:rFonts w:ascii="Arial" w:eastAsia="Times New Roman" w:hAnsi="Arial" w:cs="Arial"/>
          <w:kern w:val="1"/>
          <w:sz w:val="20"/>
          <w:szCs w:val="20"/>
        </w:rPr>
        <w:t xml:space="preserve"> zelišč ter preizkušanje njihove vrednosti za predelavo.</w:t>
      </w:r>
      <w:r w:rsidRPr="0058736A">
        <w:rPr>
          <w:rFonts w:ascii="Arial" w:eastAsia="Times New Roman" w:hAnsi="Arial" w:cs="Arial"/>
          <w:kern w:val="1"/>
          <w:sz w:val="20"/>
          <w:szCs w:val="20"/>
          <w:lang w:eastAsia="sl-SI"/>
        </w:rPr>
        <w:t xml:space="preserve"> </w:t>
      </w:r>
      <w:r w:rsidR="001D6CAC" w:rsidRPr="0058736A">
        <w:rPr>
          <w:rFonts w:ascii="Arial" w:hAnsi="Arial" w:cs="Arial"/>
          <w:sz w:val="20"/>
          <w:szCs w:val="20"/>
          <w:lang w:eastAsia="sl-SI"/>
        </w:rPr>
        <w:t>Metode opredeljujejo tudi območja pre</w:t>
      </w:r>
      <w:r w:rsidR="00AA6432" w:rsidRPr="0058736A">
        <w:rPr>
          <w:rFonts w:ascii="Arial" w:hAnsi="Arial" w:cs="Arial"/>
          <w:sz w:val="20"/>
          <w:szCs w:val="20"/>
          <w:lang w:eastAsia="sl-SI"/>
        </w:rPr>
        <w:t>iz</w:t>
      </w:r>
      <w:r w:rsidR="001D6CAC" w:rsidRPr="0058736A">
        <w:rPr>
          <w:rFonts w:ascii="Arial" w:hAnsi="Arial" w:cs="Arial"/>
          <w:sz w:val="20"/>
          <w:szCs w:val="20"/>
          <w:lang w:eastAsia="sl-SI"/>
        </w:rPr>
        <w:t>kušanja in zasnovo poskusov.</w:t>
      </w:r>
    </w:p>
    <w:p w14:paraId="3ECE638A" w14:textId="77777777" w:rsidR="00EF4896" w:rsidRPr="0058736A" w:rsidRDefault="00EF4896" w:rsidP="0058736A">
      <w:pPr>
        <w:suppressAutoHyphens/>
        <w:spacing w:after="0" w:line="260" w:lineRule="exact"/>
        <w:jc w:val="both"/>
        <w:textAlignment w:val="baseline"/>
        <w:rPr>
          <w:rFonts w:ascii="Arial" w:eastAsia="Times New Roman" w:hAnsi="Arial" w:cs="Arial"/>
          <w:bCs/>
          <w:kern w:val="1"/>
          <w:sz w:val="20"/>
          <w:szCs w:val="20"/>
          <w:lang w:eastAsia="zh-CN"/>
        </w:rPr>
      </w:pPr>
    </w:p>
    <w:p w14:paraId="0ECD705D"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Podrobnejši nalogi:</w:t>
      </w:r>
    </w:p>
    <w:p w14:paraId="7A5C6158" w14:textId="6CAE1094"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lastRenderedPageBreak/>
        <w:t xml:space="preserv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preizkušanje vrednosti za pridelavo in uporabo vrst oziroma sort zelišč na različnih lokacijah glede na </w:t>
      </w:r>
      <w:proofErr w:type="spellStart"/>
      <w:r w:rsidRPr="0058736A">
        <w:rPr>
          <w:rFonts w:ascii="Arial" w:eastAsia="Times New Roman" w:hAnsi="Arial" w:cs="Arial"/>
          <w:kern w:val="1"/>
          <w:sz w:val="20"/>
          <w:szCs w:val="20"/>
        </w:rPr>
        <w:t>fitogeografska</w:t>
      </w:r>
      <w:proofErr w:type="spellEnd"/>
      <w:r w:rsidRPr="0058736A">
        <w:rPr>
          <w:rFonts w:ascii="Arial" w:eastAsia="Times New Roman" w:hAnsi="Arial" w:cs="Arial"/>
          <w:kern w:val="1"/>
          <w:sz w:val="20"/>
          <w:szCs w:val="20"/>
        </w:rPr>
        <w:t xml:space="preserve"> območja Slovenije;</w:t>
      </w:r>
    </w:p>
    <w:p w14:paraId="450F6AB3" w14:textId="6CBEF473"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priprava </w:t>
      </w:r>
      <w:r w:rsidR="001D6CAC" w:rsidRPr="0058736A">
        <w:rPr>
          <w:rFonts w:ascii="Arial" w:eastAsia="Times New Roman" w:hAnsi="Arial" w:cs="Arial"/>
          <w:kern w:val="1"/>
          <w:sz w:val="20"/>
          <w:szCs w:val="20"/>
        </w:rPr>
        <w:t xml:space="preserve">objav, predstavitev oziroma </w:t>
      </w:r>
      <w:r w:rsidRPr="0058736A">
        <w:rPr>
          <w:rFonts w:ascii="Arial" w:eastAsia="Times New Roman" w:hAnsi="Arial" w:cs="Arial"/>
          <w:kern w:val="1"/>
          <w:sz w:val="20"/>
          <w:szCs w:val="20"/>
        </w:rPr>
        <w:t>publikacij z rezultati preizkušanja vrednosti vrst in sort zelišč za pridelavo in uporabo oziroma predelavo.</w:t>
      </w:r>
    </w:p>
    <w:p w14:paraId="7B7D2712"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0B50D9C6"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Kazalniki za doseganje ciljev:</w:t>
      </w:r>
    </w:p>
    <w:p w14:paraId="37BF3AB3" w14:textId="62EE2AF1"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število preizkušenih vrst in sort zelišč na posameznih </w:t>
      </w:r>
      <w:proofErr w:type="spellStart"/>
      <w:r w:rsidRPr="0058736A">
        <w:rPr>
          <w:rFonts w:ascii="Arial" w:eastAsia="Times New Roman" w:hAnsi="Arial" w:cs="Arial"/>
          <w:kern w:val="1"/>
          <w:sz w:val="20"/>
          <w:szCs w:val="20"/>
        </w:rPr>
        <w:t>fitogeografskih</w:t>
      </w:r>
      <w:proofErr w:type="spellEnd"/>
      <w:r w:rsidRPr="0058736A">
        <w:rPr>
          <w:rFonts w:ascii="Arial" w:eastAsia="Times New Roman" w:hAnsi="Arial" w:cs="Arial"/>
          <w:kern w:val="1"/>
          <w:sz w:val="20"/>
          <w:szCs w:val="20"/>
        </w:rPr>
        <w:t xml:space="preserve"> območjih Slovenije z opisi;</w:t>
      </w:r>
    </w:p>
    <w:p w14:paraId="3E3BC097" w14:textId="65F25A35"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število lokacij preizkušanja glede na različna </w:t>
      </w:r>
      <w:proofErr w:type="spellStart"/>
      <w:r w:rsidRPr="0058736A">
        <w:rPr>
          <w:rFonts w:ascii="Arial" w:eastAsia="Times New Roman" w:hAnsi="Arial" w:cs="Arial"/>
          <w:kern w:val="1"/>
          <w:sz w:val="20"/>
          <w:szCs w:val="20"/>
        </w:rPr>
        <w:t>fitogeografska</w:t>
      </w:r>
      <w:proofErr w:type="spellEnd"/>
      <w:r w:rsidRPr="0058736A">
        <w:rPr>
          <w:rFonts w:ascii="Arial" w:eastAsia="Times New Roman" w:hAnsi="Arial" w:cs="Arial"/>
          <w:kern w:val="1"/>
          <w:sz w:val="20"/>
          <w:szCs w:val="20"/>
        </w:rPr>
        <w:t xml:space="preserve"> območja Slovenije;</w:t>
      </w:r>
    </w:p>
    <w:p w14:paraId="15583959" w14:textId="1D7B8A5C"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število opisov vrst in sort, publikacij in predstavitev.</w:t>
      </w:r>
    </w:p>
    <w:p w14:paraId="749CD2A9" w14:textId="77777777" w:rsidR="00EF4896" w:rsidRPr="0058736A" w:rsidRDefault="00EF4896" w:rsidP="0058736A">
      <w:pPr>
        <w:suppressAutoHyphens/>
        <w:spacing w:after="0" w:line="260" w:lineRule="exact"/>
        <w:contextualSpacing/>
        <w:jc w:val="both"/>
        <w:textAlignment w:val="baseline"/>
        <w:rPr>
          <w:rFonts w:ascii="Arial" w:eastAsia="Times New Roman" w:hAnsi="Arial" w:cs="Arial"/>
          <w:kern w:val="1"/>
          <w:sz w:val="20"/>
          <w:szCs w:val="20"/>
        </w:rPr>
      </w:pPr>
    </w:p>
    <w:p w14:paraId="3F4A9A9A" w14:textId="77777777" w:rsidR="00EF4896" w:rsidRPr="0058736A" w:rsidRDefault="00EF4896" w:rsidP="0058736A">
      <w:pPr>
        <w:suppressAutoHyphens/>
        <w:overflowPunct w:val="0"/>
        <w:spacing w:after="0" w:line="260" w:lineRule="exact"/>
        <w:jc w:val="both"/>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3.3 Tehnologije pridelave zelišč</w:t>
      </w:r>
    </w:p>
    <w:p w14:paraId="2C19CD81" w14:textId="77777777" w:rsidR="00EF4896" w:rsidRPr="0058736A" w:rsidRDefault="00EF4896" w:rsidP="0058736A">
      <w:pPr>
        <w:suppressAutoHyphens/>
        <w:overflowPunct w:val="0"/>
        <w:spacing w:after="0" w:line="260" w:lineRule="exact"/>
        <w:rPr>
          <w:rFonts w:ascii="Arial" w:eastAsia="Times New Roman" w:hAnsi="Arial" w:cs="Arial"/>
          <w:kern w:val="1"/>
          <w:sz w:val="20"/>
          <w:szCs w:val="20"/>
          <w:shd w:val="clear" w:color="auto" w:fill="FFFF00"/>
        </w:rPr>
      </w:pPr>
    </w:p>
    <w:p w14:paraId="74ED933E" w14:textId="77777777" w:rsidR="00EF4896" w:rsidRPr="0058736A" w:rsidRDefault="00EF4896" w:rsidP="0058736A">
      <w:pPr>
        <w:suppressAutoHyphens/>
        <w:spacing w:after="0" w:line="260" w:lineRule="exact"/>
        <w:jc w:val="both"/>
        <w:textAlignment w:val="baseline"/>
        <w:rPr>
          <w:rFonts w:ascii="Arial" w:eastAsia="Times New Roman" w:hAnsi="Arial" w:cs="Arial"/>
          <w:bCs/>
          <w:kern w:val="1"/>
          <w:sz w:val="20"/>
          <w:szCs w:val="20"/>
          <w:lang w:eastAsia="zh-CN"/>
        </w:rPr>
      </w:pPr>
      <w:r w:rsidRPr="0058736A">
        <w:rPr>
          <w:rFonts w:ascii="Arial" w:eastAsia="Times New Roman" w:hAnsi="Arial" w:cs="Arial"/>
          <w:b/>
          <w:kern w:val="1"/>
          <w:sz w:val="20"/>
          <w:szCs w:val="20"/>
          <w:lang w:eastAsia="sl-SI"/>
        </w:rPr>
        <w:t xml:space="preserve">Cilji: </w:t>
      </w:r>
    </w:p>
    <w:p w14:paraId="5936B95E" w14:textId="2D8DDC0C"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bCs/>
          <w:kern w:val="1"/>
          <w:sz w:val="20"/>
          <w:szCs w:val="20"/>
          <w:lang w:eastAsia="zh-CN"/>
        </w:rPr>
        <w:t xml:space="preserve">– </w:t>
      </w:r>
      <w:r w:rsidR="005F6320">
        <w:rPr>
          <w:rFonts w:ascii="Arial" w:eastAsia="Times New Roman" w:hAnsi="Arial" w:cs="Arial"/>
          <w:bCs/>
          <w:kern w:val="1"/>
          <w:sz w:val="20"/>
          <w:szCs w:val="20"/>
          <w:lang w:eastAsia="zh-CN"/>
        </w:rPr>
        <w:tab/>
      </w:r>
      <w:r w:rsidR="001D6CAC" w:rsidRPr="0058736A">
        <w:rPr>
          <w:rFonts w:ascii="Arial" w:eastAsia="Times New Roman" w:hAnsi="Arial" w:cs="Arial"/>
          <w:kern w:val="1"/>
          <w:sz w:val="20"/>
          <w:szCs w:val="20"/>
        </w:rPr>
        <w:t xml:space="preserve">optimizacija tehnologij pridelave zelišč v različnih načinih </w:t>
      </w:r>
      <w:r w:rsidRPr="0058736A">
        <w:rPr>
          <w:rFonts w:ascii="Arial" w:eastAsia="Times New Roman" w:hAnsi="Arial" w:cs="Arial"/>
          <w:kern w:val="1"/>
          <w:sz w:val="20"/>
          <w:szCs w:val="20"/>
        </w:rPr>
        <w:t>(konvencionalna, integrirana, ekološka pridelava)</w:t>
      </w:r>
      <w:r w:rsidR="001D6CAC" w:rsidRPr="0058736A">
        <w:rPr>
          <w:rFonts w:ascii="Arial" w:eastAsia="Times New Roman" w:hAnsi="Arial" w:cs="Arial"/>
          <w:kern w:val="1"/>
          <w:sz w:val="20"/>
          <w:szCs w:val="20"/>
        </w:rPr>
        <w:t xml:space="preserve"> in sistemih pridelave (manjše in večje površine)</w:t>
      </w:r>
      <w:r w:rsidRPr="0058736A">
        <w:rPr>
          <w:rFonts w:ascii="Arial" w:eastAsia="Times New Roman" w:hAnsi="Arial" w:cs="Arial"/>
          <w:kern w:val="1"/>
          <w:sz w:val="20"/>
          <w:szCs w:val="20"/>
        </w:rPr>
        <w:t>;</w:t>
      </w:r>
    </w:p>
    <w:p w14:paraId="5C4C2AA8" w14:textId="363F743A" w:rsidR="00877DE5"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bCs/>
          <w:kern w:val="1"/>
          <w:sz w:val="20"/>
          <w:szCs w:val="20"/>
          <w:lang w:eastAsia="zh-CN"/>
        </w:rPr>
        <w:t xml:space="preserve">– </w:t>
      </w:r>
      <w:r w:rsidR="005F6320">
        <w:rPr>
          <w:rFonts w:ascii="Arial" w:eastAsia="Times New Roman" w:hAnsi="Arial" w:cs="Arial"/>
          <w:bCs/>
          <w:kern w:val="1"/>
          <w:sz w:val="20"/>
          <w:szCs w:val="20"/>
          <w:lang w:eastAsia="zh-CN"/>
        </w:rPr>
        <w:tab/>
      </w:r>
      <w:r w:rsidRPr="0058736A">
        <w:rPr>
          <w:rFonts w:ascii="Arial" w:eastAsia="Times New Roman" w:hAnsi="Arial" w:cs="Arial"/>
          <w:kern w:val="1"/>
          <w:sz w:val="20"/>
          <w:szCs w:val="20"/>
        </w:rPr>
        <w:t>poenotenje metodologije modelnih kalkulacij pridelave zelišč;</w:t>
      </w:r>
      <w:r w:rsidRPr="0058736A">
        <w:rPr>
          <w:rFonts w:ascii="Arial" w:eastAsia="Times New Roman" w:hAnsi="Arial" w:cs="Arial"/>
          <w:kern w:val="1"/>
          <w:sz w:val="20"/>
          <w:szCs w:val="20"/>
          <w:lang w:eastAsia="sl-SI"/>
        </w:rPr>
        <w:t xml:space="preserve"> </w:t>
      </w:r>
    </w:p>
    <w:p w14:paraId="23723121" w14:textId="3B5AB3EE" w:rsidR="00EF4896" w:rsidRPr="0058736A" w:rsidRDefault="00877DE5" w:rsidP="005F6320">
      <w:pPr>
        <w:suppressAutoHyphens/>
        <w:spacing w:after="0" w:line="260" w:lineRule="exact"/>
        <w:ind w:left="709" w:hanging="709"/>
        <w:contextualSpacing/>
        <w:jc w:val="both"/>
        <w:textAlignment w:val="baseline"/>
        <w:rPr>
          <w:rFonts w:ascii="Arial" w:eastAsia="Times New Roman" w:hAnsi="Arial" w:cs="Arial"/>
          <w:kern w:val="1"/>
          <w:sz w:val="20"/>
          <w:szCs w:val="20"/>
          <w:lang w:eastAsia="sl-SI"/>
        </w:rPr>
      </w:pPr>
      <w:r w:rsidRPr="0058736A">
        <w:rPr>
          <w:rFonts w:ascii="Arial" w:eastAsia="Times New Roman" w:hAnsi="Arial" w:cs="Arial"/>
          <w:bCs/>
          <w:kern w:val="1"/>
          <w:sz w:val="20"/>
          <w:szCs w:val="20"/>
          <w:lang w:eastAsia="zh-CN"/>
        </w:rPr>
        <w:t xml:space="preserve">– </w:t>
      </w:r>
      <w:r w:rsidR="005F6320">
        <w:rPr>
          <w:rFonts w:ascii="Arial" w:eastAsia="Times New Roman" w:hAnsi="Arial" w:cs="Arial"/>
          <w:bCs/>
          <w:kern w:val="1"/>
          <w:sz w:val="20"/>
          <w:szCs w:val="20"/>
          <w:lang w:eastAsia="zh-CN"/>
        </w:rPr>
        <w:tab/>
      </w:r>
      <w:r w:rsidRPr="0058736A">
        <w:rPr>
          <w:rFonts w:ascii="Arial" w:hAnsi="Arial" w:cs="Arial"/>
          <w:sz w:val="20"/>
          <w:szCs w:val="20"/>
        </w:rPr>
        <w:t>zagotavljanje informacij o tehnologijah pridelave tržno zanimivih zelišč</w:t>
      </w:r>
      <w:r w:rsidRPr="0058736A">
        <w:rPr>
          <w:rFonts w:ascii="Arial" w:eastAsia="Times New Roman" w:hAnsi="Arial" w:cs="Arial"/>
          <w:kern w:val="1"/>
          <w:sz w:val="20"/>
          <w:szCs w:val="20"/>
          <w:lang w:eastAsia="sl-SI"/>
        </w:rPr>
        <w:t>;</w:t>
      </w:r>
    </w:p>
    <w:p w14:paraId="6ED37AA1" w14:textId="21B589A7"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povečanje obsega pridelave zelišč v Sloveniji.</w:t>
      </w:r>
    </w:p>
    <w:p w14:paraId="421462CE"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231F5D77"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Metode:</w:t>
      </w:r>
    </w:p>
    <w:p w14:paraId="055175E7"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Za preizkušanje tehnologij pridelave zelišč se uporabljajo metode, ki se opredelijo v letnem programu dela. </w:t>
      </w:r>
    </w:p>
    <w:p w14:paraId="2124BFF7" w14:textId="77777777" w:rsidR="00EF4896" w:rsidRPr="0058736A" w:rsidRDefault="00EF4896" w:rsidP="0058736A">
      <w:pPr>
        <w:suppressAutoHyphens/>
        <w:spacing w:after="0" w:line="260" w:lineRule="exact"/>
        <w:jc w:val="both"/>
        <w:textAlignment w:val="baseline"/>
        <w:rPr>
          <w:rFonts w:ascii="Arial" w:eastAsia="Times New Roman" w:hAnsi="Arial" w:cs="Arial"/>
          <w:bCs/>
          <w:kern w:val="1"/>
          <w:sz w:val="20"/>
          <w:szCs w:val="20"/>
          <w:lang w:eastAsia="zh-CN"/>
        </w:rPr>
      </w:pPr>
    </w:p>
    <w:p w14:paraId="19E51E2E"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05C38E13" w14:textId="1732105A"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1.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preizkušanje tehnologij v povezavi z uvajanjem strojev za pridelavo in spravilo zelišč ter razširitvijo kolobarja v poljedelstvu in vrtnarstvu, in sicer:</w:t>
      </w:r>
    </w:p>
    <w:p w14:paraId="3A2E2DB1" w14:textId="02FA7AE9" w:rsidR="00EF4896" w:rsidRPr="0058736A" w:rsidRDefault="00EF4896" w:rsidP="005F6320">
      <w:pPr>
        <w:suppressAutoHyphens/>
        <w:spacing w:after="0" w:line="260" w:lineRule="exact"/>
        <w:ind w:left="1276" w:hanging="567"/>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a)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gostot</w:t>
      </w:r>
      <w:r w:rsidR="00997AF6" w:rsidRPr="0058736A">
        <w:rPr>
          <w:rFonts w:ascii="Arial" w:eastAsia="Times New Roman" w:hAnsi="Arial" w:cs="Arial"/>
          <w:bCs/>
          <w:kern w:val="1"/>
          <w:sz w:val="20"/>
          <w:szCs w:val="20"/>
          <w:lang w:eastAsia="zh-CN"/>
        </w:rPr>
        <w:t>e</w:t>
      </w:r>
      <w:r w:rsidRPr="0058736A">
        <w:rPr>
          <w:rFonts w:ascii="Arial" w:eastAsia="Times New Roman" w:hAnsi="Arial" w:cs="Arial"/>
          <w:bCs/>
          <w:kern w:val="1"/>
          <w:sz w:val="20"/>
          <w:szCs w:val="20"/>
          <w:lang w:eastAsia="zh-CN"/>
        </w:rPr>
        <w:t xml:space="preserve"> nasada za čiste in mešane nasade, razporeditev rastlin v nasadu</w:t>
      </w:r>
      <w:r w:rsidR="00E42BCB">
        <w:rPr>
          <w:rFonts w:ascii="Arial" w:eastAsia="Times New Roman" w:hAnsi="Arial" w:cs="Arial"/>
          <w:bCs/>
          <w:kern w:val="1"/>
          <w:sz w:val="20"/>
          <w:szCs w:val="20"/>
          <w:lang w:eastAsia="zh-CN"/>
        </w:rPr>
        <w:t>,</w:t>
      </w:r>
    </w:p>
    <w:p w14:paraId="189BC162" w14:textId="5E49E687" w:rsidR="00EF4896" w:rsidRPr="0058736A" w:rsidRDefault="00EF4896" w:rsidP="005F6320">
      <w:pPr>
        <w:suppressAutoHyphens/>
        <w:spacing w:after="0" w:line="260" w:lineRule="exact"/>
        <w:ind w:left="1276" w:hanging="567"/>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b)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tehnologij gnojenja</w:t>
      </w:r>
      <w:r w:rsidR="00E42BCB">
        <w:rPr>
          <w:rFonts w:ascii="Arial" w:eastAsia="Times New Roman" w:hAnsi="Arial" w:cs="Arial"/>
          <w:bCs/>
          <w:kern w:val="1"/>
          <w:sz w:val="20"/>
          <w:szCs w:val="20"/>
          <w:lang w:eastAsia="zh-CN"/>
        </w:rPr>
        <w:t>,</w:t>
      </w:r>
    </w:p>
    <w:p w14:paraId="2A569D87" w14:textId="541DB77D" w:rsidR="00EF4896" w:rsidRPr="0058736A" w:rsidRDefault="00EF4896" w:rsidP="005F6320">
      <w:pPr>
        <w:suppressAutoHyphens/>
        <w:spacing w:after="0" w:line="260" w:lineRule="exact"/>
        <w:ind w:left="1276" w:hanging="567"/>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c)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tehnologij namakanja</w:t>
      </w:r>
      <w:r w:rsidR="00E42BCB">
        <w:rPr>
          <w:rFonts w:ascii="Arial" w:eastAsia="Times New Roman" w:hAnsi="Arial" w:cs="Arial"/>
          <w:bCs/>
          <w:kern w:val="1"/>
          <w:sz w:val="20"/>
          <w:szCs w:val="20"/>
          <w:lang w:eastAsia="zh-CN"/>
        </w:rPr>
        <w:t>,</w:t>
      </w:r>
    </w:p>
    <w:p w14:paraId="57E5FE1C" w14:textId="13151D37" w:rsidR="00EF4896" w:rsidRPr="0058736A" w:rsidRDefault="00EF4896" w:rsidP="005F6320">
      <w:pPr>
        <w:suppressAutoHyphens/>
        <w:spacing w:after="0" w:line="260" w:lineRule="exact"/>
        <w:ind w:left="1276" w:hanging="567"/>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č)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tehnologij zatiranja plevela</w:t>
      </w:r>
      <w:r w:rsidR="00E42BCB">
        <w:rPr>
          <w:rFonts w:ascii="Arial" w:eastAsia="Times New Roman" w:hAnsi="Arial" w:cs="Arial"/>
          <w:bCs/>
          <w:kern w:val="1"/>
          <w:sz w:val="20"/>
          <w:szCs w:val="20"/>
          <w:lang w:eastAsia="zh-CN"/>
        </w:rPr>
        <w:t>,</w:t>
      </w:r>
    </w:p>
    <w:p w14:paraId="153F923D" w14:textId="2C0E828D" w:rsidR="00E03FA4" w:rsidRPr="0058736A" w:rsidRDefault="00EF4896" w:rsidP="005F6320">
      <w:pPr>
        <w:suppressAutoHyphens/>
        <w:spacing w:after="0" w:line="260" w:lineRule="exact"/>
        <w:ind w:left="1276" w:hanging="567"/>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d)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tehnologij zastiranja</w:t>
      </w:r>
      <w:r w:rsidR="00E42BCB">
        <w:rPr>
          <w:rFonts w:ascii="Arial" w:eastAsia="Times New Roman" w:hAnsi="Arial" w:cs="Arial"/>
          <w:bCs/>
          <w:kern w:val="1"/>
          <w:sz w:val="20"/>
          <w:szCs w:val="20"/>
          <w:lang w:eastAsia="zh-CN"/>
        </w:rPr>
        <w:t>,</w:t>
      </w:r>
    </w:p>
    <w:p w14:paraId="2D526F9C" w14:textId="43B31E35" w:rsidR="00EF4896" w:rsidRPr="0058736A" w:rsidRDefault="00E03FA4" w:rsidP="005F6320">
      <w:pPr>
        <w:suppressAutoHyphens/>
        <w:spacing w:after="0" w:line="260" w:lineRule="exact"/>
        <w:ind w:left="1276" w:hanging="567"/>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e)</w:t>
      </w:r>
      <w:r w:rsidR="00EF4896" w:rsidRPr="0058736A">
        <w:rPr>
          <w:rFonts w:ascii="Arial" w:eastAsia="Times New Roman" w:hAnsi="Arial" w:cs="Arial"/>
          <w:bCs/>
          <w:kern w:val="1"/>
          <w:sz w:val="20"/>
          <w:szCs w:val="20"/>
          <w:lang w:eastAsia="zh-CN"/>
        </w:rPr>
        <w:t xml:space="preserve"> </w:t>
      </w:r>
      <w:r w:rsidR="005F6320">
        <w:rPr>
          <w:rFonts w:ascii="Arial" w:eastAsia="Times New Roman" w:hAnsi="Arial" w:cs="Arial"/>
          <w:bCs/>
          <w:kern w:val="1"/>
          <w:sz w:val="20"/>
          <w:szCs w:val="20"/>
          <w:lang w:eastAsia="zh-CN"/>
        </w:rPr>
        <w:tab/>
      </w:r>
      <w:r w:rsidR="00EF4896" w:rsidRPr="0058736A">
        <w:rPr>
          <w:rFonts w:ascii="Arial" w:eastAsia="Times New Roman" w:hAnsi="Arial" w:cs="Arial"/>
          <w:bCs/>
          <w:kern w:val="1"/>
          <w:sz w:val="20"/>
          <w:szCs w:val="20"/>
          <w:lang w:eastAsia="zh-CN"/>
        </w:rPr>
        <w:t>tehnologij spravila pridelka</w:t>
      </w:r>
      <w:r w:rsidR="00E42BCB">
        <w:rPr>
          <w:rFonts w:ascii="Arial" w:eastAsia="Times New Roman" w:hAnsi="Arial" w:cs="Arial"/>
          <w:bCs/>
          <w:kern w:val="1"/>
          <w:sz w:val="20"/>
          <w:szCs w:val="20"/>
          <w:lang w:eastAsia="zh-CN"/>
        </w:rPr>
        <w:t>,</w:t>
      </w:r>
    </w:p>
    <w:p w14:paraId="4E907BAD" w14:textId="136E5CC9" w:rsidR="00EF4896" w:rsidRPr="0058736A" w:rsidRDefault="00E03FA4" w:rsidP="005F6320">
      <w:pPr>
        <w:suppressAutoHyphens/>
        <w:spacing w:after="0" w:line="260" w:lineRule="exact"/>
        <w:ind w:left="1276" w:hanging="567"/>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f</w:t>
      </w:r>
      <w:r w:rsidR="00EF4896" w:rsidRPr="0058736A">
        <w:rPr>
          <w:rFonts w:ascii="Arial" w:eastAsia="Times New Roman" w:hAnsi="Arial" w:cs="Arial"/>
          <w:bCs/>
          <w:kern w:val="1"/>
          <w:sz w:val="20"/>
          <w:szCs w:val="20"/>
          <w:lang w:eastAsia="zh-CN"/>
        </w:rPr>
        <w:t xml:space="preserve">) </w:t>
      </w:r>
      <w:r w:rsidR="005F6320">
        <w:rPr>
          <w:rFonts w:ascii="Arial" w:eastAsia="Times New Roman" w:hAnsi="Arial" w:cs="Arial"/>
          <w:bCs/>
          <w:kern w:val="1"/>
          <w:sz w:val="20"/>
          <w:szCs w:val="20"/>
          <w:lang w:eastAsia="zh-CN"/>
        </w:rPr>
        <w:tab/>
      </w:r>
      <w:r w:rsidR="00EF4896" w:rsidRPr="0058736A">
        <w:rPr>
          <w:rFonts w:ascii="Arial" w:eastAsia="Times New Roman" w:hAnsi="Arial" w:cs="Arial"/>
          <w:bCs/>
          <w:kern w:val="1"/>
          <w:sz w:val="20"/>
          <w:szCs w:val="20"/>
          <w:lang w:eastAsia="zh-CN"/>
        </w:rPr>
        <w:t>tehnologij sušenja pridelka;</w:t>
      </w:r>
    </w:p>
    <w:p w14:paraId="17E58B0B" w14:textId="6BA2A30B"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bCs/>
          <w:kern w:val="1"/>
          <w:sz w:val="20"/>
          <w:szCs w:val="20"/>
          <w:lang w:eastAsia="zh-CN"/>
        </w:rPr>
        <w:t xml:space="preserve">2. </w:t>
      </w:r>
      <w:r w:rsidR="005F6320">
        <w:rPr>
          <w:rFonts w:ascii="Arial" w:eastAsia="Times New Roman" w:hAnsi="Arial" w:cs="Arial"/>
          <w:bCs/>
          <w:kern w:val="1"/>
          <w:sz w:val="20"/>
          <w:szCs w:val="20"/>
          <w:lang w:eastAsia="zh-CN"/>
        </w:rPr>
        <w:tab/>
      </w:r>
      <w:r w:rsidR="00E03FA4" w:rsidRPr="0058736A">
        <w:rPr>
          <w:rFonts w:ascii="Arial" w:eastAsia="Times New Roman" w:hAnsi="Arial" w:cs="Arial"/>
          <w:bCs/>
          <w:kern w:val="1"/>
          <w:sz w:val="20"/>
          <w:szCs w:val="20"/>
          <w:lang w:eastAsia="zh-CN"/>
        </w:rPr>
        <w:t xml:space="preserve">število pripravljenih tehnoloških kart </w:t>
      </w:r>
      <w:r w:rsidR="00AA6432" w:rsidRPr="0058736A">
        <w:rPr>
          <w:rFonts w:ascii="Arial" w:eastAsia="Times New Roman" w:hAnsi="Arial" w:cs="Arial"/>
          <w:bCs/>
          <w:kern w:val="1"/>
          <w:sz w:val="20"/>
          <w:szCs w:val="20"/>
          <w:lang w:eastAsia="zh-CN"/>
        </w:rPr>
        <w:t>(podatkov)</w:t>
      </w:r>
      <w:r w:rsidRPr="0058736A">
        <w:rPr>
          <w:rFonts w:ascii="Arial" w:eastAsia="Times New Roman" w:hAnsi="Arial" w:cs="Arial"/>
          <w:bCs/>
          <w:kern w:val="1"/>
          <w:sz w:val="20"/>
          <w:szCs w:val="20"/>
          <w:lang w:eastAsia="zh-CN"/>
        </w:rPr>
        <w:t xml:space="preserve"> iz pre</w:t>
      </w:r>
      <w:r w:rsidR="00F978DC" w:rsidRPr="0058736A">
        <w:rPr>
          <w:rFonts w:ascii="Arial" w:eastAsia="Times New Roman" w:hAnsi="Arial" w:cs="Arial"/>
          <w:bCs/>
          <w:kern w:val="1"/>
          <w:sz w:val="20"/>
          <w:szCs w:val="20"/>
          <w:lang w:eastAsia="zh-CN"/>
        </w:rPr>
        <w:t>iz</w:t>
      </w:r>
      <w:r w:rsidRPr="0058736A">
        <w:rPr>
          <w:rFonts w:ascii="Arial" w:eastAsia="Times New Roman" w:hAnsi="Arial" w:cs="Arial"/>
          <w:bCs/>
          <w:kern w:val="1"/>
          <w:sz w:val="20"/>
          <w:szCs w:val="20"/>
          <w:lang w:eastAsia="zh-CN"/>
        </w:rPr>
        <w:t xml:space="preserve">kušanja tehnologij pridelave zelišč in </w:t>
      </w:r>
      <w:r w:rsidR="00F1796A" w:rsidRPr="0058736A">
        <w:rPr>
          <w:rFonts w:ascii="Arial" w:eastAsia="Times New Roman" w:hAnsi="Arial" w:cs="Arial"/>
          <w:bCs/>
          <w:kern w:val="1"/>
          <w:sz w:val="20"/>
          <w:szCs w:val="20"/>
          <w:lang w:eastAsia="zh-CN"/>
        </w:rPr>
        <w:t xml:space="preserve">sporočanje </w:t>
      </w:r>
      <w:r w:rsidRPr="0058736A">
        <w:rPr>
          <w:rFonts w:ascii="Arial" w:eastAsia="Times New Roman" w:hAnsi="Arial" w:cs="Arial"/>
          <w:bCs/>
          <w:kern w:val="1"/>
          <w:sz w:val="20"/>
          <w:szCs w:val="20"/>
          <w:lang w:eastAsia="zh-CN"/>
        </w:rPr>
        <w:t xml:space="preserve">teh podatkov na Kmetijski inštitut Slovenije za </w:t>
      </w:r>
      <w:r w:rsidR="00E03FA4" w:rsidRPr="0058736A">
        <w:rPr>
          <w:rFonts w:ascii="Arial" w:eastAsia="Times New Roman" w:hAnsi="Arial" w:cs="Arial"/>
          <w:bCs/>
          <w:kern w:val="1"/>
          <w:sz w:val="20"/>
          <w:szCs w:val="20"/>
          <w:lang w:eastAsia="zh-CN"/>
        </w:rPr>
        <w:t xml:space="preserve">izdelavo </w:t>
      </w:r>
      <w:r w:rsidRPr="0058736A">
        <w:rPr>
          <w:rFonts w:ascii="Arial" w:eastAsia="Times New Roman" w:hAnsi="Arial" w:cs="Arial"/>
          <w:kern w:val="1"/>
          <w:sz w:val="20"/>
          <w:szCs w:val="20"/>
        </w:rPr>
        <w:t>enotne metodologije modelnih kalkulacij pridelave zelišč</w:t>
      </w:r>
      <w:r w:rsidR="00DF6758" w:rsidRPr="0058736A">
        <w:rPr>
          <w:rFonts w:ascii="Arial" w:eastAsia="Times New Roman" w:hAnsi="Arial" w:cs="Arial"/>
          <w:kern w:val="1"/>
          <w:sz w:val="20"/>
          <w:szCs w:val="20"/>
        </w:rPr>
        <w:t xml:space="preserve"> po enotni metodologiji </w:t>
      </w:r>
      <w:r w:rsidR="00DF6758" w:rsidRPr="0058736A">
        <w:rPr>
          <w:rFonts w:ascii="Arial" w:eastAsia="Times New Roman" w:hAnsi="Arial" w:cs="Arial"/>
          <w:bCs/>
          <w:kern w:val="1"/>
          <w:sz w:val="20"/>
          <w:szCs w:val="20"/>
          <w:lang w:eastAsia="zh-CN"/>
        </w:rPr>
        <w:t>Kmetijskega inštituta Slovenije</w:t>
      </w:r>
      <w:r w:rsidR="001F40F1">
        <w:rPr>
          <w:rFonts w:ascii="Arial" w:eastAsia="Times New Roman" w:hAnsi="Arial" w:cs="Arial"/>
          <w:kern w:val="1"/>
          <w:sz w:val="20"/>
          <w:szCs w:val="20"/>
        </w:rPr>
        <w:t>;</w:t>
      </w:r>
    </w:p>
    <w:p w14:paraId="5C13EDC0" w14:textId="40171C9D"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bCs/>
          <w:kern w:val="1"/>
          <w:sz w:val="20"/>
          <w:szCs w:val="20"/>
          <w:lang w:eastAsia="zh-CN"/>
        </w:rPr>
        <w:t xml:space="preserve">3.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priprava tehnoloških listov za pridelavo zelišč ob upoštevanju GACP (</w:t>
      </w:r>
      <w:proofErr w:type="spellStart"/>
      <w:r w:rsidRPr="0058736A">
        <w:rPr>
          <w:rFonts w:ascii="Arial" w:eastAsia="Times New Roman" w:hAnsi="Arial" w:cs="Arial"/>
          <w:bCs/>
          <w:kern w:val="1"/>
          <w:sz w:val="20"/>
          <w:szCs w:val="20"/>
          <w:lang w:eastAsia="zh-CN"/>
        </w:rPr>
        <w:t>Good</w:t>
      </w:r>
      <w:proofErr w:type="spellEnd"/>
      <w:r w:rsidRPr="0058736A">
        <w:rPr>
          <w:rFonts w:ascii="Arial" w:eastAsia="Times New Roman" w:hAnsi="Arial" w:cs="Arial"/>
          <w:bCs/>
          <w:kern w:val="1"/>
          <w:sz w:val="20"/>
          <w:szCs w:val="20"/>
          <w:lang w:eastAsia="zh-CN"/>
        </w:rPr>
        <w:t xml:space="preserve"> </w:t>
      </w:r>
      <w:proofErr w:type="spellStart"/>
      <w:r w:rsidRPr="0058736A">
        <w:rPr>
          <w:rFonts w:ascii="Arial" w:eastAsia="Times New Roman" w:hAnsi="Arial" w:cs="Arial"/>
          <w:bCs/>
          <w:kern w:val="1"/>
          <w:sz w:val="20"/>
          <w:szCs w:val="20"/>
          <w:lang w:eastAsia="zh-CN"/>
        </w:rPr>
        <w:t>agricultural</w:t>
      </w:r>
      <w:proofErr w:type="spellEnd"/>
      <w:r w:rsidRPr="0058736A">
        <w:rPr>
          <w:rFonts w:ascii="Arial" w:eastAsia="Times New Roman" w:hAnsi="Arial" w:cs="Arial"/>
          <w:bCs/>
          <w:kern w:val="1"/>
          <w:sz w:val="20"/>
          <w:szCs w:val="20"/>
          <w:lang w:eastAsia="zh-CN"/>
        </w:rPr>
        <w:t xml:space="preserve"> </w:t>
      </w:r>
      <w:proofErr w:type="spellStart"/>
      <w:r w:rsidRPr="0058736A">
        <w:rPr>
          <w:rFonts w:ascii="Arial" w:eastAsia="Times New Roman" w:hAnsi="Arial" w:cs="Arial"/>
          <w:bCs/>
          <w:kern w:val="1"/>
          <w:sz w:val="20"/>
          <w:szCs w:val="20"/>
          <w:lang w:eastAsia="zh-CN"/>
        </w:rPr>
        <w:t>and</w:t>
      </w:r>
      <w:proofErr w:type="spellEnd"/>
      <w:r w:rsidRPr="0058736A">
        <w:rPr>
          <w:rFonts w:ascii="Arial" w:eastAsia="Times New Roman" w:hAnsi="Arial" w:cs="Arial"/>
          <w:bCs/>
          <w:kern w:val="1"/>
          <w:sz w:val="20"/>
          <w:szCs w:val="20"/>
          <w:lang w:eastAsia="zh-CN"/>
        </w:rPr>
        <w:t xml:space="preserve"> </w:t>
      </w:r>
      <w:proofErr w:type="spellStart"/>
      <w:r w:rsidRPr="0058736A">
        <w:rPr>
          <w:rFonts w:ascii="Arial" w:eastAsia="Times New Roman" w:hAnsi="Arial" w:cs="Arial"/>
          <w:bCs/>
          <w:kern w:val="1"/>
          <w:sz w:val="20"/>
          <w:szCs w:val="20"/>
          <w:lang w:eastAsia="zh-CN"/>
        </w:rPr>
        <w:t>collecting</w:t>
      </w:r>
      <w:proofErr w:type="spellEnd"/>
      <w:r w:rsidRPr="0058736A">
        <w:rPr>
          <w:rFonts w:ascii="Arial" w:eastAsia="Times New Roman" w:hAnsi="Arial" w:cs="Arial"/>
          <w:bCs/>
          <w:kern w:val="1"/>
          <w:sz w:val="20"/>
          <w:szCs w:val="20"/>
          <w:lang w:eastAsia="zh-CN"/>
        </w:rPr>
        <w:t xml:space="preserve"> </w:t>
      </w:r>
      <w:proofErr w:type="spellStart"/>
      <w:r w:rsidRPr="0058736A">
        <w:rPr>
          <w:rFonts w:ascii="Arial" w:eastAsia="Times New Roman" w:hAnsi="Arial" w:cs="Arial"/>
          <w:bCs/>
          <w:kern w:val="1"/>
          <w:sz w:val="20"/>
          <w:szCs w:val="20"/>
          <w:lang w:eastAsia="zh-CN"/>
        </w:rPr>
        <w:t>practice</w:t>
      </w:r>
      <w:proofErr w:type="spellEnd"/>
      <w:r w:rsidRPr="0058736A">
        <w:rPr>
          <w:rFonts w:ascii="Arial" w:eastAsia="Times New Roman" w:hAnsi="Arial" w:cs="Arial"/>
          <w:bCs/>
          <w:kern w:val="1"/>
          <w:sz w:val="20"/>
          <w:szCs w:val="20"/>
          <w:lang w:eastAsia="zh-CN"/>
        </w:rPr>
        <w:t>) po smernicah Evropsk</w:t>
      </w:r>
      <w:r w:rsidR="00F978DC" w:rsidRPr="0058736A">
        <w:rPr>
          <w:rFonts w:ascii="Arial" w:eastAsia="Times New Roman" w:hAnsi="Arial" w:cs="Arial"/>
          <w:bCs/>
          <w:kern w:val="1"/>
          <w:sz w:val="20"/>
          <w:szCs w:val="20"/>
          <w:lang w:eastAsia="zh-CN"/>
        </w:rPr>
        <w:t>e</w:t>
      </w:r>
      <w:r w:rsidRPr="0058736A">
        <w:rPr>
          <w:rFonts w:ascii="Arial" w:eastAsia="Times New Roman" w:hAnsi="Arial" w:cs="Arial"/>
          <w:bCs/>
          <w:kern w:val="1"/>
          <w:sz w:val="20"/>
          <w:szCs w:val="20"/>
          <w:lang w:eastAsia="zh-CN"/>
        </w:rPr>
        <w:t xml:space="preserve"> agencij</w:t>
      </w:r>
      <w:r w:rsidR="00F978DC" w:rsidRPr="0058736A">
        <w:rPr>
          <w:rFonts w:ascii="Arial" w:eastAsia="Times New Roman" w:hAnsi="Arial" w:cs="Arial"/>
          <w:bCs/>
          <w:kern w:val="1"/>
          <w:sz w:val="20"/>
          <w:szCs w:val="20"/>
          <w:lang w:eastAsia="zh-CN"/>
        </w:rPr>
        <w:t>e</w:t>
      </w:r>
      <w:r w:rsidRPr="0058736A">
        <w:rPr>
          <w:rFonts w:ascii="Arial" w:eastAsia="Times New Roman" w:hAnsi="Arial" w:cs="Arial"/>
          <w:bCs/>
          <w:kern w:val="1"/>
          <w:sz w:val="20"/>
          <w:szCs w:val="20"/>
          <w:lang w:eastAsia="zh-CN"/>
        </w:rPr>
        <w:t xml:space="preserve"> za zdravila</w:t>
      </w:r>
      <w:r w:rsidR="00F978DC" w:rsidRPr="0058736A">
        <w:rPr>
          <w:rFonts w:ascii="Arial" w:eastAsia="Times New Roman" w:hAnsi="Arial" w:cs="Arial"/>
          <w:bCs/>
          <w:kern w:val="1"/>
          <w:sz w:val="20"/>
          <w:szCs w:val="20"/>
          <w:lang w:eastAsia="zh-CN"/>
        </w:rPr>
        <w:t xml:space="preserve"> (EMA</w:t>
      </w:r>
      <w:r w:rsidRPr="0058736A">
        <w:rPr>
          <w:rFonts w:ascii="Arial" w:eastAsia="Times New Roman" w:hAnsi="Arial" w:cs="Arial"/>
          <w:bCs/>
          <w:kern w:val="1"/>
          <w:sz w:val="20"/>
          <w:szCs w:val="20"/>
          <w:lang w:eastAsia="zh-CN"/>
        </w:rPr>
        <w:t>)</w:t>
      </w:r>
      <w:r w:rsidR="0019424C">
        <w:rPr>
          <w:rFonts w:ascii="Arial" w:eastAsia="Times New Roman" w:hAnsi="Arial" w:cs="Arial"/>
          <w:bCs/>
          <w:kern w:val="1"/>
          <w:sz w:val="20"/>
          <w:szCs w:val="20"/>
          <w:lang w:eastAsia="zh-CN"/>
        </w:rPr>
        <w:t>,</w:t>
      </w:r>
      <w:r w:rsidRPr="0058736A">
        <w:rPr>
          <w:rFonts w:ascii="Arial" w:eastAsia="Times New Roman" w:hAnsi="Arial" w:cs="Arial"/>
          <w:bCs/>
          <w:kern w:val="1"/>
          <w:sz w:val="20"/>
          <w:szCs w:val="20"/>
          <w:lang w:eastAsia="zh-CN"/>
        </w:rPr>
        <w:t xml:space="preserve"> (v nadaljnjem besedilu: GACP po smernicah EMA).</w:t>
      </w:r>
    </w:p>
    <w:p w14:paraId="0394C6E8"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7D9F51D3"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 xml:space="preserve">Kazalniki za doseganje ciljev: </w:t>
      </w:r>
    </w:p>
    <w:p w14:paraId="6412F78C" w14:textId="1956DAFF"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število preizkušenih tehnologij;</w:t>
      </w:r>
    </w:p>
    <w:p w14:paraId="46AFA547" w14:textId="4E10DF7A"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bCs/>
          <w:kern w:val="1"/>
          <w:sz w:val="20"/>
          <w:szCs w:val="20"/>
          <w:lang w:eastAsia="zh-CN"/>
        </w:rPr>
      </w:pP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kern w:val="1"/>
          <w:sz w:val="20"/>
          <w:szCs w:val="20"/>
        </w:rPr>
        <w:t xml:space="preserve">število pripravljenih podatkov </w:t>
      </w:r>
      <w:r w:rsidRPr="0058736A">
        <w:rPr>
          <w:rFonts w:ascii="Arial" w:eastAsia="Times New Roman" w:hAnsi="Arial" w:cs="Arial"/>
          <w:bCs/>
          <w:kern w:val="1"/>
          <w:sz w:val="20"/>
          <w:szCs w:val="20"/>
          <w:lang w:eastAsia="zh-CN"/>
        </w:rPr>
        <w:t xml:space="preserve">iz preizkušanja tehnologij pridelave zelišč za pripravo </w:t>
      </w:r>
      <w:r w:rsidRPr="0058736A">
        <w:rPr>
          <w:rFonts w:ascii="Arial" w:eastAsia="Times New Roman" w:hAnsi="Arial" w:cs="Arial"/>
          <w:kern w:val="1"/>
          <w:sz w:val="20"/>
          <w:szCs w:val="20"/>
        </w:rPr>
        <w:t>enotne metodologije modelnih kalkulacij pridelav</w:t>
      </w:r>
      <w:r w:rsidR="001F40F1">
        <w:rPr>
          <w:rFonts w:ascii="Arial" w:eastAsia="Times New Roman" w:hAnsi="Arial" w:cs="Arial"/>
          <w:kern w:val="1"/>
          <w:sz w:val="20"/>
          <w:szCs w:val="20"/>
        </w:rPr>
        <w:t>e po posameznih vrstah zelišč;</w:t>
      </w:r>
    </w:p>
    <w:p w14:paraId="5B647274" w14:textId="36526BFE" w:rsidR="00EF4896" w:rsidRPr="0058736A" w:rsidRDefault="00EF4896" w:rsidP="005F6320">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bCs/>
          <w:kern w:val="1"/>
          <w:sz w:val="20"/>
          <w:szCs w:val="20"/>
          <w:lang w:eastAsia="zh-CN"/>
        </w:rPr>
        <w:t xml:space="preserve">– </w:t>
      </w:r>
      <w:r w:rsidR="005F6320">
        <w:rPr>
          <w:rFonts w:ascii="Arial" w:eastAsia="Times New Roman" w:hAnsi="Arial" w:cs="Arial"/>
          <w:bCs/>
          <w:kern w:val="1"/>
          <w:sz w:val="20"/>
          <w:szCs w:val="20"/>
          <w:lang w:eastAsia="zh-CN"/>
        </w:rPr>
        <w:tab/>
      </w:r>
      <w:r w:rsidRPr="0058736A">
        <w:rPr>
          <w:rFonts w:ascii="Arial" w:eastAsia="Times New Roman" w:hAnsi="Arial" w:cs="Arial"/>
          <w:bCs/>
          <w:kern w:val="1"/>
          <w:sz w:val="20"/>
          <w:szCs w:val="20"/>
          <w:lang w:eastAsia="zh-CN"/>
        </w:rPr>
        <w:t>število objavljenih tehnoloških listov ob upoštevanju GACP po smernicah EMA.</w:t>
      </w:r>
    </w:p>
    <w:p w14:paraId="3787A7EE" w14:textId="77777777" w:rsidR="00EF4896" w:rsidRPr="0058736A" w:rsidRDefault="00EF4896" w:rsidP="0058736A">
      <w:pPr>
        <w:suppressAutoHyphens/>
        <w:overflowPunct w:val="0"/>
        <w:spacing w:after="0" w:line="260" w:lineRule="exact"/>
        <w:rPr>
          <w:rFonts w:ascii="Arial" w:eastAsia="Times New Roman" w:hAnsi="Arial" w:cs="Arial"/>
          <w:kern w:val="1"/>
          <w:sz w:val="20"/>
          <w:szCs w:val="20"/>
        </w:rPr>
      </w:pPr>
    </w:p>
    <w:p w14:paraId="6A421C7E" w14:textId="4F3FD816"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4 ZAGOTAVLJANJE IZHODIŠČNEGA RAZMNOŽEVALNEGA MATERIALA LOKALNIH SORT ZELENJADNIC</w:t>
      </w:r>
    </w:p>
    <w:p w14:paraId="054BEF1C"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4D20B6C6"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lang w:eastAsia="sl-SI"/>
        </w:rPr>
        <w:t>Cilja</w:t>
      </w:r>
      <w:r w:rsidRPr="0058736A">
        <w:rPr>
          <w:rFonts w:ascii="Arial" w:eastAsia="Times New Roman" w:hAnsi="Arial" w:cs="Arial"/>
          <w:b/>
          <w:kern w:val="1"/>
          <w:sz w:val="20"/>
          <w:szCs w:val="20"/>
        </w:rPr>
        <w:t>:</w:t>
      </w:r>
    </w:p>
    <w:p w14:paraId="7B10AD35" w14:textId="3FFBA63D" w:rsidR="00EF4896" w:rsidRPr="0058736A" w:rsidRDefault="00EF4896" w:rsidP="005F6320">
      <w:pPr>
        <w:suppressAutoHyphens/>
        <w:spacing w:after="0" w:line="260" w:lineRule="exact"/>
        <w:ind w:left="709" w:hanging="709"/>
        <w:jc w:val="both"/>
        <w:textAlignment w:val="baseline"/>
        <w:rPr>
          <w:rFonts w:ascii="Arial" w:eastAsia="Times New Roman" w:hAnsi="Arial" w:cs="Arial"/>
          <w:iCs/>
          <w:kern w:val="1"/>
          <w:sz w:val="20"/>
          <w:szCs w:val="20"/>
        </w:rPr>
      </w:pPr>
      <w:bookmarkStart w:id="12" w:name="_Hlk203474361"/>
      <w:r w:rsidRPr="0058736A">
        <w:rPr>
          <w:rFonts w:ascii="Arial" w:eastAsia="Times New Roman" w:hAnsi="Arial" w:cs="Arial"/>
          <w:iCs/>
          <w:kern w:val="1"/>
          <w:sz w:val="20"/>
          <w:szCs w:val="20"/>
        </w:rPr>
        <w:t xml:space="preserve">– </w:t>
      </w:r>
      <w:r w:rsidR="005F6320">
        <w:rPr>
          <w:rFonts w:ascii="Arial" w:eastAsia="Times New Roman" w:hAnsi="Arial" w:cs="Arial"/>
          <w:iCs/>
          <w:kern w:val="1"/>
          <w:sz w:val="20"/>
          <w:szCs w:val="20"/>
        </w:rPr>
        <w:tab/>
      </w:r>
      <w:r w:rsidRPr="0058736A">
        <w:rPr>
          <w:rFonts w:ascii="Arial" w:eastAsia="Times New Roman" w:hAnsi="Arial" w:cs="Arial"/>
          <w:iCs/>
          <w:kern w:val="1"/>
          <w:sz w:val="20"/>
          <w:szCs w:val="20"/>
        </w:rPr>
        <w:t>vzpostavitev sistema zagotavljanja izhodiščnega razmnoževalnega materiala</w:t>
      </w:r>
      <w:r w:rsidR="004F4C8E" w:rsidRPr="0058736A">
        <w:rPr>
          <w:rFonts w:ascii="Arial" w:eastAsia="Times New Roman" w:hAnsi="Arial" w:cs="Arial"/>
          <w:iCs/>
          <w:kern w:val="1"/>
          <w:sz w:val="20"/>
          <w:szCs w:val="20"/>
        </w:rPr>
        <w:t xml:space="preserve"> </w:t>
      </w:r>
      <w:r w:rsidRPr="0058736A">
        <w:rPr>
          <w:rFonts w:ascii="Arial" w:eastAsia="Times New Roman" w:hAnsi="Arial" w:cs="Arial"/>
          <w:iCs/>
          <w:kern w:val="1"/>
          <w:sz w:val="20"/>
          <w:szCs w:val="20"/>
        </w:rPr>
        <w:t xml:space="preserve">lokalnih sort </w:t>
      </w:r>
      <w:r w:rsidRPr="0058736A">
        <w:rPr>
          <w:rFonts w:ascii="Arial" w:eastAsia="Times New Roman" w:hAnsi="Arial" w:cs="Arial"/>
          <w:kern w:val="1"/>
          <w:sz w:val="20"/>
          <w:szCs w:val="20"/>
        </w:rPr>
        <w:t>zelenjadnic;</w:t>
      </w:r>
    </w:p>
    <w:bookmarkEnd w:id="12"/>
    <w:p w14:paraId="49D1BDF1" w14:textId="34255B83" w:rsidR="00EF4896" w:rsidRPr="0058736A" w:rsidRDefault="00EF4896" w:rsidP="005F6320">
      <w:pPr>
        <w:suppressAutoHyphens/>
        <w:spacing w:after="0" w:line="260" w:lineRule="exact"/>
        <w:ind w:left="709" w:hanging="709"/>
        <w:jc w:val="both"/>
        <w:textAlignment w:val="baseline"/>
        <w:rPr>
          <w:rFonts w:ascii="Arial" w:eastAsia="Times New Roman" w:hAnsi="Arial" w:cs="Arial"/>
          <w:iCs/>
          <w:kern w:val="1"/>
          <w:sz w:val="20"/>
          <w:szCs w:val="20"/>
        </w:rPr>
      </w:pPr>
      <w:r w:rsidRPr="0058736A">
        <w:rPr>
          <w:rFonts w:ascii="Arial" w:eastAsia="Times New Roman" w:hAnsi="Arial" w:cs="Arial"/>
          <w:iCs/>
          <w:kern w:val="1"/>
          <w:sz w:val="20"/>
          <w:szCs w:val="20"/>
        </w:rPr>
        <w:lastRenderedPageBreak/>
        <w:t xml:space="preserve">– </w:t>
      </w:r>
      <w:r w:rsidR="005F6320">
        <w:rPr>
          <w:rFonts w:ascii="Arial" w:eastAsia="Times New Roman" w:hAnsi="Arial" w:cs="Arial"/>
          <w:iCs/>
          <w:kern w:val="1"/>
          <w:sz w:val="20"/>
          <w:szCs w:val="20"/>
        </w:rPr>
        <w:tab/>
      </w:r>
      <w:r w:rsidRPr="0058736A">
        <w:rPr>
          <w:rFonts w:ascii="Arial" w:eastAsia="Times New Roman" w:hAnsi="Arial" w:cs="Arial"/>
          <w:iCs/>
          <w:kern w:val="1"/>
          <w:sz w:val="20"/>
          <w:szCs w:val="20"/>
        </w:rPr>
        <w:t xml:space="preserve">zagotavljanje izhodiščnega razmnoževalnega materiala lokalnih sort </w:t>
      </w:r>
      <w:r w:rsidRPr="0058736A">
        <w:rPr>
          <w:rFonts w:ascii="Arial" w:eastAsia="Times New Roman" w:hAnsi="Arial" w:cs="Arial"/>
          <w:kern w:val="1"/>
          <w:sz w:val="20"/>
          <w:szCs w:val="20"/>
        </w:rPr>
        <w:t>zelenjadnic</w:t>
      </w:r>
      <w:r w:rsidRPr="0058736A" w:rsidDel="00643675">
        <w:rPr>
          <w:rFonts w:ascii="Arial" w:eastAsia="Times New Roman" w:hAnsi="Arial" w:cs="Arial"/>
          <w:iCs/>
          <w:kern w:val="1"/>
          <w:sz w:val="20"/>
          <w:szCs w:val="20"/>
        </w:rPr>
        <w:t xml:space="preserve"> </w:t>
      </w:r>
      <w:r w:rsidRPr="0058736A">
        <w:rPr>
          <w:rFonts w:ascii="Arial" w:eastAsia="Times New Roman" w:hAnsi="Arial" w:cs="Arial"/>
          <w:iCs/>
          <w:kern w:val="1"/>
          <w:sz w:val="20"/>
          <w:szCs w:val="20"/>
        </w:rPr>
        <w:t>za slovenske tržne pridelovalce semena.</w:t>
      </w:r>
    </w:p>
    <w:p w14:paraId="0E70B1C7"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1460D000"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Metode dela:</w:t>
      </w:r>
    </w:p>
    <w:p w14:paraId="61184606" w14:textId="0E5B50BB"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kern w:val="1"/>
          <w:sz w:val="20"/>
          <w:szCs w:val="20"/>
        </w:rPr>
        <w:t>Za nalogo se uporablja</w:t>
      </w:r>
      <w:r w:rsidR="002A0362" w:rsidRPr="0058736A">
        <w:rPr>
          <w:rFonts w:ascii="Arial" w:eastAsia="Times New Roman" w:hAnsi="Arial" w:cs="Arial"/>
          <w:kern w:val="1"/>
          <w:sz w:val="20"/>
          <w:szCs w:val="20"/>
        </w:rPr>
        <w:t>jo</w:t>
      </w:r>
      <w:r w:rsidRPr="0058736A">
        <w:rPr>
          <w:rFonts w:ascii="Arial" w:eastAsia="Times New Roman" w:hAnsi="Arial" w:cs="Arial"/>
          <w:kern w:val="1"/>
          <w:sz w:val="20"/>
          <w:szCs w:val="20"/>
        </w:rPr>
        <w:t xml:space="preserve"> metode, ki se opredeli</w:t>
      </w:r>
      <w:r w:rsidR="002A0362" w:rsidRPr="0058736A">
        <w:rPr>
          <w:rFonts w:ascii="Arial" w:eastAsia="Times New Roman" w:hAnsi="Arial" w:cs="Arial"/>
          <w:kern w:val="1"/>
          <w:sz w:val="20"/>
          <w:szCs w:val="20"/>
        </w:rPr>
        <w:t>jo</w:t>
      </w:r>
      <w:r w:rsidRPr="0058736A">
        <w:rPr>
          <w:rFonts w:ascii="Arial" w:eastAsia="Times New Roman" w:hAnsi="Arial" w:cs="Arial"/>
          <w:kern w:val="1"/>
          <w:sz w:val="20"/>
          <w:szCs w:val="20"/>
        </w:rPr>
        <w:t xml:space="preserve"> v letnem programu dela. </w:t>
      </w:r>
    </w:p>
    <w:p w14:paraId="7B432C97" w14:textId="77777777" w:rsidR="00EF4896" w:rsidRPr="0058736A" w:rsidRDefault="00EF4896" w:rsidP="0058736A">
      <w:pPr>
        <w:suppressAutoHyphens/>
        <w:spacing w:after="0" w:line="260" w:lineRule="exact"/>
        <w:jc w:val="both"/>
        <w:textAlignment w:val="baseline"/>
        <w:rPr>
          <w:rFonts w:ascii="Arial" w:eastAsia="Times New Roman" w:hAnsi="Arial" w:cs="Arial"/>
          <w:iCs/>
          <w:kern w:val="1"/>
          <w:sz w:val="20"/>
          <w:szCs w:val="20"/>
        </w:rPr>
      </w:pPr>
    </w:p>
    <w:p w14:paraId="5B12A9F2"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760E83F3" w14:textId="37F3E92D" w:rsidR="00EF4896" w:rsidRPr="0058736A" w:rsidRDefault="00EF4896" w:rsidP="005F6320">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5F6320">
        <w:rPr>
          <w:rFonts w:ascii="Arial" w:eastAsia="Times New Roman" w:hAnsi="Arial" w:cs="Arial"/>
          <w:kern w:val="1"/>
          <w:sz w:val="20"/>
          <w:szCs w:val="20"/>
        </w:rPr>
        <w:tab/>
      </w:r>
      <w:r w:rsidRPr="0058736A">
        <w:rPr>
          <w:rFonts w:ascii="Arial" w:eastAsia="Times New Roman" w:hAnsi="Arial" w:cs="Arial"/>
          <w:kern w:val="1"/>
          <w:sz w:val="20"/>
          <w:szCs w:val="20"/>
        </w:rPr>
        <w:t>priprava akcijskega načrta zagotavljanja izhodiščnega razmnož</w:t>
      </w:r>
      <w:r w:rsidR="001F40F1">
        <w:rPr>
          <w:rFonts w:ascii="Arial" w:eastAsia="Times New Roman" w:hAnsi="Arial" w:cs="Arial"/>
          <w:kern w:val="1"/>
          <w:sz w:val="20"/>
          <w:szCs w:val="20"/>
        </w:rPr>
        <w:t>evalnega materiala zelenjadnic;</w:t>
      </w:r>
      <w:r w:rsidRPr="0058736A">
        <w:rPr>
          <w:rFonts w:ascii="Arial" w:eastAsia="Times New Roman" w:hAnsi="Arial" w:cs="Arial"/>
          <w:kern w:val="1"/>
          <w:sz w:val="20"/>
          <w:szCs w:val="20"/>
        </w:rPr>
        <w:t xml:space="preserve"> </w:t>
      </w:r>
    </w:p>
    <w:p w14:paraId="25E8F5B8" w14:textId="5E074D71"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5F6320">
        <w:rPr>
          <w:rFonts w:ascii="Arial" w:eastAsia="Times New Roman" w:hAnsi="Arial" w:cs="Arial"/>
          <w:kern w:val="1"/>
          <w:sz w:val="20"/>
          <w:szCs w:val="20"/>
        </w:rPr>
        <w:tab/>
      </w:r>
      <w:r w:rsidRPr="0058736A">
        <w:rPr>
          <w:rFonts w:ascii="Arial" w:eastAsia="Times New Roman" w:hAnsi="Arial" w:cs="Arial"/>
          <w:kern w:val="1"/>
          <w:sz w:val="20"/>
          <w:szCs w:val="20"/>
        </w:rPr>
        <w:t>priprava shem postopkov za zagotavljanje zdravega izhodiščnega razmnoževalnega materiala za posamezne vrste zelenjadnic;</w:t>
      </w:r>
    </w:p>
    <w:p w14:paraId="752751CE" w14:textId="5932DD63"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5F6320">
        <w:rPr>
          <w:rFonts w:ascii="Arial" w:eastAsia="Times New Roman" w:hAnsi="Arial" w:cs="Arial"/>
          <w:kern w:val="1"/>
          <w:sz w:val="20"/>
          <w:szCs w:val="20"/>
        </w:rPr>
        <w:tab/>
      </w:r>
      <w:r w:rsidRPr="0058736A">
        <w:rPr>
          <w:rFonts w:ascii="Arial" w:eastAsia="Times New Roman" w:hAnsi="Arial" w:cs="Arial"/>
          <w:kern w:val="1"/>
          <w:sz w:val="20"/>
          <w:szCs w:val="20"/>
        </w:rPr>
        <w:t>analiza zdravstvenega stanja obstoječega razmnoževalnega materiala lokalnih sort;</w:t>
      </w:r>
    </w:p>
    <w:p w14:paraId="007A545C" w14:textId="0F640A0A"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5F6320">
        <w:rPr>
          <w:rFonts w:ascii="Arial" w:eastAsia="Times New Roman" w:hAnsi="Arial" w:cs="Arial"/>
          <w:kern w:val="1"/>
          <w:sz w:val="20"/>
          <w:szCs w:val="20"/>
        </w:rPr>
        <w:tab/>
      </w:r>
      <w:r w:rsidRPr="0058736A">
        <w:rPr>
          <w:rFonts w:ascii="Arial" w:eastAsia="Times New Roman" w:hAnsi="Arial" w:cs="Arial"/>
          <w:kern w:val="1"/>
          <w:sz w:val="20"/>
          <w:szCs w:val="20"/>
        </w:rPr>
        <w:t>vzpostavitev in izvajanje postopkov eliminacije okužb razmnoževalnega materiala lokalnih sort zelenjadnic;</w:t>
      </w:r>
    </w:p>
    <w:p w14:paraId="7002FF19" w14:textId="0BE1EAC4"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5F6320">
        <w:rPr>
          <w:rFonts w:ascii="Arial" w:eastAsia="Times New Roman" w:hAnsi="Arial" w:cs="Arial"/>
          <w:kern w:val="1"/>
          <w:sz w:val="20"/>
          <w:szCs w:val="20"/>
        </w:rPr>
        <w:tab/>
      </w:r>
      <w:r w:rsidRPr="0058736A">
        <w:rPr>
          <w:rFonts w:ascii="Arial" w:eastAsia="Times New Roman" w:hAnsi="Arial" w:cs="Arial"/>
          <w:kern w:val="1"/>
          <w:sz w:val="20"/>
          <w:szCs w:val="20"/>
        </w:rPr>
        <w:t>razmnoževanje in hranjenje zdravega razmnoževalnega materiala lokalnih sort zelenjadnic;</w:t>
      </w:r>
    </w:p>
    <w:p w14:paraId="3E014C55" w14:textId="74F81F77"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5F6320">
        <w:rPr>
          <w:rFonts w:ascii="Arial" w:eastAsia="Times New Roman" w:hAnsi="Arial" w:cs="Arial"/>
          <w:kern w:val="1"/>
          <w:sz w:val="20"/>
          <w:szCs w:val="20"/>
        </w:rPr>
        <w:tab/>
      </w:r>
      <w:r w:rsidRPr="0058736A">
        <w:rPr>
          <w:rFonts w:ascii="Arial" w:eastAsia="Times New Roman" w:hAnsi="Arial" w:cs="Arial"/>
          <w:kern w:val="1"/>
          <w:sz w:val="20"/>
          <w:szCs w:val="20"/>
        </w:rPr>
        <w:t>vzpostavitev sodelovanja v verigi žlahtnitelj – vzdrževalec – semenar – pridelovalec oziroma potrošnik.</w:t>
      </w:r>
    </w:p>
    <w:p w14:paraId="52DA2D9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17151750" w14:textId="77777777" w:rsidR="00EF4896" w:rsidRPr="0058736A" w:rsidRDefault="00EF4896" w:rsidP="0058736A">
      <w:pPr>
        <w:keepNext/>
        <w:keepLines/>
        <w:tabs>
          <w:tab w:val="left" w:pos="-1440"/>
          <w:tab w:val="left" w:pos="-720"/>
          <w:tab w:val="left" w:pos="0"/>
        </w:tabs>
        <w:suppressAutoHyphens/>
        <w:spacing w:after="0" w:line="260" w:lineRule="exact"/>
        <w:jc w:val="both"/>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 xml:space="preserve">Kazalniki zagotavljanja izhodiščnega razmnoževalnega materiala </w:t>
      </w:r>
      <w:r w:rsidRPr="0058736A">
        <w:rPr>
          <w:rFonts w:ascii="Arial" w:eastAsia="Times New Roman" w:hAnsi="Arial" w:cs="Arial"/>
          <w:b/>
          <w:kern w:val="1"/>
          <w:sz w:val="20"/>
          <w:szCs w:val="20"/>
        </w:rPr>
        <w:t>zelenjadnic</w:t>
      </w:r>
      <w:r w:rsidRPr="0058736A">
        <w:rPr>
          <w:rFonts w:ascii="Arial" w:eastAsia="Times New Roman" w:hAnsi="Arial" w:cs="Arial"/>
          <w:b/>
          <w:kern w:val="1"/>
          <w:sz w:val="20"/>
          <w:szCs w:val="20"/>
          <w:lang w:eastAsia="sl-SI"/>
        </w:rPr>
        <w:t>:</w:t>
      </w:r>
    </w:p>
    <w:p w14:paraId="1F2C16C8" w14:textId="3AF98E9B"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akcijski načrt </w:t>
      </w:r>
      <w:r w:rsidRPr="0058736A">
        <w:rPr>
          <w:rFonts w:ascii="Arial" w:eastAsia="Times New Roman" w:hAnsi="Arial" w:cs="Arial"/>
          <w:kern w:val="1"/>
          <w:sz w:val="20"/>
          <w:szCs w:val="20"/>
        </w:rPr>
        <w:t>zagotavljanja izhodiščnega razmnoževalnega materiala zelenjadnic;</w:t>
      </w:r>
    </w:p>
    <w:p w14:paraId="7972AB67" w14:textId="12E09B2A"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število pripravljenih shem zagotavljanja izhodiščnega razmnoževalnega materiala </w:t>
      </w:r>
      <w:r w:rsidRPr="0058736A">
        <w:rPr>
          <w:rFonts w:ascii="Arial" w:eastAsia="Times New Roman" w:hAnsi="Arial" w:cs="Arial"/>
          <w:kern w:val="1"/>
          <w:sz w:val="20"/>
          <w:szCs w:val="20"/>
        </w:rPr>
        <w:t>zelenjadnic</w:t>
      </w:r>
      <w:r w:rsidRPr="0058736A">
        <w:rPr>
          <w:rFonts w:ascii="Arial" w:eastAsia="Times New Roman" w:hAnsi="Arial" w:cs="Arial"/>
          <w:kern w:val="1"/>
          <w:sz w:val="20"/>
          <w:szCs w:val="20"/>
          <w:lang w:eastAsia="sl-SI"/>
        </w:rPr>
        <w:t>;</w:t>
      </w:r>
    </w:p>
    <w:p w14:paraId="3F2689D3" w14:textId="4DAD5F57"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 xml:space="preserve">število lokalnih sort, vključenih v postopke </w:t>
      </w:r>
      <w:r w:rsidRPr="0058736A">
        <w:rPr>
          <w:rFonts w:ascii="Arial" w:eastAsia="Times New Roman" w:hAnsi="Arial" w:cs="Arial"/>
          <w:kern w:val="1"/>
          <w:sz w:val="20"/>
          <w:szCs w:val="20"/>
        </w:rPr>
        <w:t>eliminacije okužb razmnoževalnega materiala;</w:t>
      </w:r>
    </w:p>
    <w:p w14:paraId="448243C9" w14:textId="0F2F7895" w:rsidR="00EF4896" w:rsidRPr="0058736A" w:rsidRDefault="00EF4896" w:rsidP="005F6320">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lang w:eastAsia="sl-SI"/>
        </w:rPr>
        <w:t xml:space="preserve">– </w:t>
      </w:r>
      <w:r w:rsidR="005F6320">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število sort, za katere je na voljo izhodiščni razmnoževalni material</w:t>
      </w:r>
      <w:r w:rsidR="00DF6758" w:rsidRPr="0058736A">
        <w:rPr>
          <w:rFonts w:ascii="Arial" w:eastAsia="Times New Roman" w:hAnsi="Arial" w:cs="Arial"/>
          <w:kern w:val="1"/>
          <w:sz w:val="20"/>
          <w:szCs w:val="20"/>
          <w:lang w:eastAsia="sl-SI"/>
        </w:rPr>
        <w:t>, in količina razmnoževalnega materiala</w:t>
      </w:r>
      <w:r w:rsidRPr="0058736A">
        <w:rPr>
          <w:rFonts w:ascii="Arial" w:eastAsia="Times New Roman" w:hAnsi="Arial" w:cs="Arial"/>
          <w:kern w:val="1"/>
          <w:sz w:val="20"/>
          <w:szCs w:val="20"/>
          <w:lang w:eastAsia="sl-SI"/>
        </w:rPr>
        <w:t>.</w:t>
      </w:r>
    </w:p>
    <w:p w14:paraId="546F5195" w14:textId="77777777" w:rsidR="00EF4896" w:rsidRPr="0058736A" w:rsidRDefault="00EF4896" w:rsidP="0058736A">
      <w:pPr>
        <w:shd w:val="clear" w:color="auto" w:fill="FFFFFF"/>
        <w:suppressAutoHyphens/>
        <w:overflowPunct w:val="0"/>
        <w:spacing w:after="0" w:line="260" w:lineRule="exact"/>
        <w:contextualSpacing/>
        <w:rPr>
          <w:rFonts w:ascii="Arial" w:eastAsia="Times New Roman" w:hAnsi="Arial" w:cs="Arial"/>
          <w:b/>
          <w:bCs/>
          <w:kern w:val="1"/>
          <w:sz w:val="20"/>
          <w:szCs w:val="20"/>
        </w:rPr>
      </w:pPr>
    </w:p>
    <w:p w14:paraId="4D99999E" w14:textId="77777777" w:rsidR="00EF4896" w:rsidRPr="0058736A" w:rsidRDefault="00EF4896" w:rsidP="0058736A">
      <w:pPr>
        <w:shd w:val="clear" w:color="auto" w:fill="FFFFFF"/>
        <w:suppressAutoHyphens/>
        <w:overflowPunct w:val="0"/>
        <w:spacing w:after="0" w:line="260" w:lineRule="exact"/>
        <w:contextualSpacing/>
        <w:rPr>
          <w:rFonts w:ascii="Arial" w:eastAsia="Times New Roman" w:hAnsi="Arial" w:cs="Arial"/>
          <w:b/>
          <w:kern w:val="1"/>
          <w:sz w:val="20"/>
          <w:szCs w:val="20"/>
        </w:rPr>
      </w:pPr>
      <w:r w:rsidRPr="0058736A">
        <w:rPr>
          <w:rFonts w:ascii="Arial" w:eastAsia="Times New Roman" w:hAnsi="Arial" w:cs="Arial"/>
          <w:b/>
          <w:bCs/>
          <w:kern w:val="1"/>
          <w:sz w:val="20"/>
          <w:szCs w:val="20"/>
        </w:rPr>
        <w:t>5 PODPORNA NALOGA: STROKOVNO-TEHNIČNA KOORDINACIJA V VRTNARSTVU</w:t>
      </w:r>
    </w:p>
    <w:p w14:paraId="18A73019"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sz w:val="20"/>
          <w:szCs w:val="20"/>
        </w:rPr>
      </w:pPr>
    </w:p>
    <w:p w14:paraId="60ECDF8F"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sz w:val="20"/>
          <w:szCs w:val="20"/>
        </w:rPr>
      </w:pPr>
      <w:r w:rsidRPr="0058736A">
        <w:rPr>
          <w:rFonts w:ascii="Arial" w:eastAsia="Times New Roman" w:hAnsi="Arial" w:cs="Arial"/>
          <w:b/>
          <w:sz w:val="20"/>
          <w:szCs w:val="20"/>
        </w:rPr>
        <w:t>Cilji:</w:t>
      </w:r>
    </w:p>
    <w:p w14:paraId="7A495ECA" w14:textId="12BF6D26" w:rsidR="00EF4896" w:rsidRPr="0058736A" w:rsidRDefault="00EF4896" w:rsidP="005F6320">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sz w:val="20"/>
          <w:szCs w:val="20"/>
        </w:rPr>
        <w:t xml:space="preserve">1. </w:t>
      </w:r>
      <w:r w:rsidR="005F6320">
        <w:rPr>
          <w:rFonts w:ascii="Arial" w:eastAsia="Times New Roman" w:hAnsi="Arial" w:cs="Arial"/>
          <w:sz w:val="20"/>
          <w:szCs w:val="20"/>
        </w:rPr>
        <w:tab/>
      </w:r>
      <w:r w:rsidRPr="0058736A">
        <w:rPr>
          <w:rFonts w:ascii="Arial" w:eastAsia="Times New Roman" w:hAnsi="Arial" w:cs="Arial"/>
          <w:sz w:val="20"/>
          <w:szCs w:val="20"/>
        </w:rPr>
        <w:t>učinkovito vodenje in koordinacija javne službe v vrtnarstvu;</w:t>
      </w:r>
    </w:p>
    <w:p w14:paraId="6BC67686" w14:textId="54CB0134" w:rsidR="00EF4896" w:rsidRPr="0058736A" w:rsidRDefault="00EF4896" w:rsidP="005F6320">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kern w:val="1"/>
          <w:sz w:val="20"/>
          <w:szCs w:val="20"/>
        </w:rPr>
        <w:t xml:space="preserve">2. </w:t>
      </w:r>
      <w:r w:rsidR="005F6320">
        <w:rPr>
          <w:rFonts w:ascii="Arial" w:eastAsia="Times New Roman" w:hAnsi="Arial" w:cs="Arial"/>
          <w:kern w:val="1"/>
          <w:sz w:val="20"/>
          <w:szCs w:val="20"/>
        </w:rPr>
        <w:tab/>
      </w:r>
      <w:r w:rsidRPr="0058736A">
        <w:rPr>
          <w:rFonts w:ascii="Arial" w:eastAsia="Times New Roman" w:hAnsi="Arial" w:cs="Arial"/>
          <w:sz w:val="20"/>
          <w:szCs w:val="20"/>
        </w:rPr>
        <w:t>učinkovita izmenjava in prenos znanja do javne službe kmetijskega svetovanja in pridelovalcev;</w:t>
      </w:r>
    </w:p>
    <w:p w14:paraId="37BDD85C" w14:textId="20E1BD4B" w:rsidR="00EF4896" w:rsidRPr="0058736A" w:rsidRDefault="00EF4896" w:rsidP="005F6320">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kern w:val="1"/>
          <w:sz w:val="20"/>
          <w:szCs w:val="20"/>
        </w:rPr>
        <w:t xml:space="preserve">3. </w:t>
      </w:r>
      <w:r w:rsidR="005F6320">
        <w:rPr>
          <w:rFonts w:ascii="Arial" w:eastAsia="Times New Roman" w:hAnsi="Arial" w:cs="Arial"/>
          <w:kern w:val="1"/>
          <w:sz w:val="20"/>
          <w:szCs w:val="20"/>
        </w:rPr>
        <w:tab/>
      </w:r>
      <w:r w:rsidRPr="0058736A">
        <w:rPr>
          <w:rFonts w:ascii="Arial" w:eastAsia="Times New Roman" w:hAnsi="Arial" w:cs="Arial"/>
          <w:sz w:val="20"/>
          <w:szCs w:val="20"/>
        </w:rPr>
        <w:t xml:space="preserve">dobro sodelovanje z </w:t>
      </w:r>
      <w:r w:rsidR="00FD1E73" w:rsidRPr="0058736A">
        <w:rPr>
          <w:rFonts w:ascii="Arial" w:eastAsia="Times New Roman" w:hAnsi="Arial" w:cs="Arial"/>
          <w:sz w:val="20"/>
          <w:szCs w:val="20"/>
        </w:rPr>
        <w:t xml:space="preserve">drugimi </w:t>
      </w:r>
      <w:r w:rsidRPr="0058736A">
        <w:rPr>
          <w:rFonts w:ascii="Arial" w:eastAsia="Times New Roman" w:hAnsi="Arial" w:cs="Arial"/>
          <w:sz w:val="20"/>
          <w:szCs w:val="20"/>
        </w:rPr>
        <w:t>javnimi službami na področju kmetijstva in drugimi deležniki sistema</w:t>
      </w:r>
      <w:r w:rsidR="0019424C" w:rsidRPr="0019424C">
        <w:rPr>
          <w:rFonts w:ascii="Arial" w:eastAsia="Times New Roman" w:hAnsi="Arial" w:cs="Arial"/>
          <w:sz w:val="20"/>
          <w:szCs w:val="20"/>
        </w:rPr>
        <w:t xml:space="preserve"> </w:t>
      </w:r>
      <w:r w:rsidR="0019424C" w:rsidRPr="0058736A">
        <w:rPr>
          <w:rFonts w:ascii="Arial" w:eastAsia="Times New Roman" w:hAnsi="Arial" w:cs="Arial"/>
          <w:sz w:val="20"/>
          <w:szCs w:val="20"/>
        </w:rPr>
        <w:t>znanja in inovacij v kmetijstvu (v nadaljnjem besedilu: sistem</w:t>
      </w:r>
      <w:r w:rsidRPr="0058736A">
        <w:rPr>
          <w:rFonts w:ascii="Arial" w:eastAsia="Times New Roman" w:hAnsi="Arial" w:cs="Arial"/>
          <w:sz w:val="20"/>
          <w:szCs w:val="20"/>
        </w:rPr>
        <w:t xml:space="preserve"> AKIS</w:t>
      </w:r>
      <w:r w:rsidR="0019424C">
        <w:rPr>
          <w:rFonts w:ascii="Arial" w:eastAsia="Times New Roman" w:hAnsi="Arial" w:cs="Arial"/>
          <w:sz w:val="20"/>
          <w:szCs w:val="20"/>
        </w:rPr>
        <w:t>)</w:t>
      </w:r>
      <w:r w:rsidRPr="0058736A">
        <w:rPr>
          <w:rFonts w:ascii="Arial" w:eastAsia="Times New Roman" w:hAnsi="Arial" w:cs="Arial"/>
          <w:sz w:val="20"/>
          <w:szCs w:val="20"/>
        </w:rPr>
        <w:t>;</w:t>
      </w:r>
    </w:p>
    <w:p w14:paraId="092207A2" w14:textId="00F49CF0" w:rsidR="00EF4896" w:rsidRPr="0058736A" w:rsidRDefault="00EF4896" w:rsidP="005F6320">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sz w:val="20"/>
          <w:szCs w:val="20"/>
        </w:rPr>
        <w:t>4.</w:t>
      </w: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sz w:val="20"/>
          <w:szCs w:val="20"/>
        </w:rPr>
        <w:t>učinkovita izmenjava in prenos znanja do nosilcev javnih pooblastil po zakonu o kmetijstvu;</w:t>
      </w:r>
    </w:p>
    <w:p w14:paraId="798B8CE4" w14:textId="0AC4AAEB" w:rsidR="00EF4896" w:rsidRPr="0058736A" w:rsidRDefault="00EF4896" w:rsidP="005F6320">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sz w:val="20"/>
          <w:szCs w:val="20"/>
        </w:rPr>
        <w:t>5.</w:t>
      </w: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sz w:val="20"/>
          <w:szCs w:val="20"/>
        </w:rPr>
        <w:t xml:space="preserve">učinkovito sodelovanje z izvajalci projektov Evropskega inovacijskega partnerstva </w:t>
      </w:r>
      <w:r w:rsidR="00E04E47" w:rsidRPr="0058736A">
        <w:rPr>
          <w:rFonts w:ascii="Arial" w:eastAsia="Times New Roman" w:hAnsi="Arial" w:cs="Arial"/>
          <w:sz w:val="20"/>
          <w:szCs w:val="20"/>
        </w:rPr>
        <w:t xml:space="preserve">in </w:t>
      </w:r>
      <w:r w:rsidRPr="0058736A">
        <w:rPr>
          <w:rFonts w:ascii="Arial" w:eastAsia="Times New Roman" w:hAnsi="Arial" w:cs="Arial"/>
          <w:sz w:val="20"/>
          <w:szCs w:val="20"/>
        </w:rPr>
        <w:t xml:space="preserve">izvajalci programov konzorcijev v okviru intervencije IRP38 – Konzorciji institucij znanja v podporo prehodu kmetijstva v zeleno, digitalno in podnebno nevtralno iz strateškega načrta skupne kmetijske politike 2023–2027 (v </w:t>
      </w:r>
      <w:r w:rsidR="00FE532B" w:rsidRPr="0058736A">
        <w:rPr>
          <w:rFonts w:ascii="Arial" w:eastAsia="Times New Roman" w:hAnsi="Arial" w:cs="Arial"/>
          <w:sz w:val="20"/>
          <w:szCs w:val="20"/>
        </w:rPr>
        <w:t>nadaljnjem besedilu</w:t>
      </w:r>
      <w:r w:rsidRPr="0058736A">
        <w:rPr>
          <w:rFonts w:ascii="Arial" w:eastAsia="Times New Roman" w:hAnsi="Arial" w:cs="Arial"/>
          <w:sz w:val="20"/>
          <w:szCs w:val="20"/>
        </w:rPr>
        <w:t>: IRP38);</w:t>
      </w:r>
    </w:p>
    <w:p w14:paraId="79A90C1F" w14:textId="50C1DDC9" w:rsidR="00EF4896" w:rsidRPr="0058736A" w:rsidRDefault="00EF4896" w:rsidP="005F6320">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sz w:val="20"/>
          <w:szCs w:val="20"/>
        </w:rPr>
        <w:t>6.</w:t>
      </w: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sz w:val="20"/>
          <w:szCs w:val="20"/>
        </w:rPr>
        <w:t xml:space="preserve">učinkovito sodelovanje z izvajalci mednarodnih (zlasti </w:t>
      </w:r>
      <w:proofErr w:type="spellStart"/>
      <w:r w:rsidRPr="0058736A">
        <w:rPr>
          <w:rFonts w:ascii="Arial" w:eastAsia="Times New Roman" w:hAnsi="Arial" w:cs="Arial"/>
          <w:sz w:val="20"/>
          <w:szCs w:val="20"/>
        </w:rPr>
        <w:t>Horizon</w:t>
      </w:r>
      <w:proofErr w:type="spellEnd"/>
      <w:r w:rsidRPr="0058736A">
        <w:rPr>
          <w:rFonts w:ascii="Arial" w:eastAsia="Times New Roman" w:hAnsi="Arial" w:cs="Arial"/>
          <w:sz w:val="20"/>
          <w:szCs w:val="20"/>
        </w:rPr>
        <w:t>) in nacionalnih projektov (</w:t>
      </w:r>
      <w:r w:rsidR="00DD10DF" w:rsidRPr="0058736A">
        <w:rPr>
          <w:rFonts w:ascii="Arial" w:eastAsia="Times New Roman" w:hAnsi="Arial" w:cs="Arial"/>
          <w:sz w:val="20"/>
          <w:szCs w:val="20"/>
        </w:rPr>
        <w:t>na primer</w:t>
      </w:r>
      <w:r w:rsidRPr="0058736A">
        <w:rPr>
          <w:rFonts w:ascii="Arial" w:eastAsia="Times New Roman" w:hAnsi="Arial" w:cs="Arial"/>
          <w:sz w:val="20"/>
          <w:szCs w:val="20"/>
        </w:rPr>
        <w:t xml:space="preserve"> CRP, </w:t>
      </w:r>
      <w:proofErr w:type="spellStart"/>
      <w:r w:rsidRPr="0058736A">
        <w:rPr>
          <w:rFonts w:ascii="Arial" w:eastAsia="Times New Roman" w:hAnsi="Arial" w:cs="Arial"/>
          <w:sz w:val="20"/>
          <w:szCs w:val="20"/>
        </w:rPr>
        <w:t>Interreg</w:t>
      </w:r>
      <w:proofErr w:type="spellEnd"/>
      <w:r w:rsidRPr="0058736A">
        <w:rPr>
          <w:rFonts w:ascii="Arial" w:eastAsia="Times New Roman" w:hAnsi="Arial" w:cs="Arial"/>
          <w:sz w:val="20"/>
          <w:szCs w:val="20"/>
        </w:rPr>
        <w:t>), povezanih z vsebino programa javne službe</w:t>
      </w:r>
      <w:r w:rsidR="00F978DC" w:rsidRPr="0058736A">
        <w:rPr>
          <w:rFonts w:ascii="Arial" w:eastAsia="Times New Roman" w:hAnsi="Arial" w:cs="Arial"/>
          <w:sz w:val="20"/>
          <w:szCs w:val="20"/>
        </w:rPr>
        <w:t>;</w:t>
      </w:r>
    </w:p>
    <w:p w14:paraId="654306DB" w14:textId="148A6F04" w:rsidR="00EF4896" w:rsidRPr="0058736A" w:rsidRDefault="00EF4896" w:rsidP="005F6320">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sz w:val="20"/>
          <w:szCs w:val="20"/>
        </w:rPr>
        <w:t>7.</w:t>
      </w: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sz w:val="20"/>
          <w:szCs w:val="20"/>
        </w:rPr>
        <w:t xml:space="preserve">tesno sodelovanje s koordinacijskim telesom AKIS na </w:t>
      </w:r>
      <w:r w:rsidR="0050044D" w:rsidRPr="0058736A">
        <w:rPr>
          <w:rFonts w:ascii="Arial" w:eastAsia="Times New Roman" w:hAnsi="Arial" w:cs="Arial"/>
          <w:sz w:val="20"/>
          <w:szCs w:val="20"/>
        </w:rPr>
        <w:t>ministrstvu</w:t>
      </w:r>
      <w:r w:rsidRPr="0058736A">
        <w:rPr>
          <w:rFonts w:ascii="Arial" w:eastAsia="Times New Roman" w:hAnsi="Arial" w:cs="Arial"/>
          <w:sz w:val="20"/>
          <w:szCs w:val="20"/>
        </w:rPr>
        <w:t xml:space="preserve"> </w:t>
      </w:r>
      <w:r w:rsidR="00E04E47" w:rsidRPr="0058736A">
        <w:rPr>
          <w:rFonts w:ascii="Arial" w:eastAsia="Times New Roman" w:hAnsi="Arial" w:cs="Arial"/>
          <w:sz w:val="20"/>
          <w:szCs w:val="20"/>
        </w:rPr>
        <w:t xml:space="preserve">in objavljanje </w:t>
      </w:r>
      <w:r w:rsidRPr="0058736A">
        <w:rPr>
          <w:rFonts w:ascii="Arial" w:eastAsia="Times New Roman" w:hAnsi="Arial" w:cs="Arial"/>
          <w:sz w:val="20"/>
          <w:szCs w:val="20"/>
        </w:rPr>
        <w:t>rezultatov na Portal</w:t>
      </w:r>
      <w:r w:rsidR="00E04E47" w:rsidRPr="0058736A">
        <w:rPr>
          <w:rFonts w:ascii="Arial" w:eastAsia="Times New Roman" w:hAnsi="Arial" w:cs="Arial"/>
          <w:sz w:val="20"/>
          <w:szCs w:val="20"/>
        </w:rPr>
        <w:t>u</w:t>
      </w:r>
      <w:r w:rsidRPr="0058736A">
        <w:rPr>
          <w:rFonts w:ascii="Arial" w:eastAsia="Times New Roman" w:hAnsi="Arial" w:cs="Arial"/>
          <w:sz w:val="20"/>
          <w:szCs w:val="20"/>
        </w:rPr>
        <w:t xml:space="preserve"> znanja.</w:t>
      </w:r>
    </w:p>
    <w:p w14:paraId="576AFAAA" w14:textId="77777777" w:rsidR="00EF4896" w:rsidRPr="0058736A" w:rsidRDefault="00EF4896" w:rsidP="0058736A">
      <w:pPr>
        <w:suppressAutoHyphens/>
        <w:overflowPunct w:val="0"/>
        <w:spacing w:after="0" w:line="260" w:lineRule="exact"/>
        <w:jc w:val="both"/>
        <w:rPr>
          <w:rFonts w:ascii="Arial" w:eastAsia="Times New Roman" w:hAnsi="Arial" w:cs="Arial"/>
          <w:kern w:val="1"/>
          <w:sz w:val="20"/>
          <w:szCs w:val="20"/>
        </w:rPr>
      </w:pPr>
    </w:p>
    <w:p w14:paraId="3E1F364E"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4E73336A" w14:textId="5890FBC7" w:rsidR="00EF4896" w:rsidRPr="0058736A" w:rsidRDefault="00EF4896" w:rsidP="005F6320">
      <w:pPr>
        <w:suppressAutoHyphens/>
        <w:overflowPunct w:val="0"/>
        <w:spacing w:after="0" w:line="260" w:lineRule="exact"/>
        <w:ind w:left="709" w:hanging="709"/>
        <w:jc w:val="both"/>
        <w:rPr>
          <w:rFonts w:ascii="Arial" w:eastAsia="Times New Roman" w:hAnsi="Arial" w:cs="Arial"/>
          <w:bCs/>
          <w:kern w:val="1"/>
          <w:sz w:val="20"/>
          <w:szCs w:val="20"/>
        </w:rPr>
      </w:pPr>
      <w:r w:rsidRPr="0058736A">
        <w:rPr>
          <w:rFonts w:ascii="Arial" w:eastAsia="Times New Roman" w:hAnsi="Arial" w:cs="Arial"/>
          <w:bCs/>
          <w:kern w:val="1"/>
          <w:sz w:val="20"/>
          <w:szCs w:val="20"/>
        </w:rPr>
        <w:t xml:space="preserve">1. </w:t>
      </w:r>
      <w:r w:rsidR="005F6320">
        <w:rPr>
          <w:rFonts w:ascii="Arial" w:eastAsia="Times New Roman" w:hAnsi="Arial" w:cs="Arial"/>
          <w:bCs/>
          <w:kern w:val="1"/>
          <w:sz w:val="20"/>
          <w:szCs w:val="20"/>
        </w:rPr>
        <w:tab/>
      </w:r>
      <w:r w:rsidRPr="0058736A">
        <w:rPr>
          <w:rFonts w:ascii="Arial" w:eastAsia="Times New Roman" w:hAnsi="Arial" w:cs="Arial"/>
          <w:bCs/>
          <w:kern w:val="1"/>
          <w:sz w:val="20"/>
          <w:szCs w:val="20"/>
        </w:rPr>
        <w:t xml:space="preserve">strokovno vodenje in tehnična koordinacija javne službe v vrtnarstvu: </w:t>
      </w:r>
    </w:p>
    <w:p w14:paraId="3488449F" w14:textId="38663712"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sz w:val="20"/>
          <w:szCs w:val="20"/>
        </w:rPr>
        <w:t>a)</w:t>
      </w: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bCs/>
          <w:kern w:val="1"/>
          <w:sz w:val="20"/>
          <w:szCs w:val="20"/>
          <w:lang w:eastAsia="sl-SI"/>
        </w:rPr>
        <w:t xml:space="preserve">priprava letnega programa dela javne službe v vrtnarstvu ter spremljanje njegovih ciljev in kazalnikov, spremljanje </w:t>
      </w:r>
      <w:r w:rsidR="00E04E47" w:rsidRPr="0058736A">
        <w:rPr>
          <w:rFonts w:ascii="Arial" w:eastAsia="Times New Roman" w:hAnsi="Arial" w:cs="Arial"/>
          <w:bCs/>
          <w:kern w:val="1"/>
          <w:sz w:val="20"/>
          <w:szCs w:val="20"/>
          <w:lang w:eastAsia="sl-SI"/>
        </w:rPr>
        <w:t xml:space="preserve">in </w:t>
      </w:r>
      <w:r w:rsidRPr="0058736A">
        <w:rPr>
          <w:rFonts w:ascii="Arial" w:eastAsia="Times New Roman" w:hAnsi="Arial" w:cs="Arial"/>
          <w:bCs/>
          <w:kern w:val="1"/>
          <w:sz w:val="20"/>
          <w:szCs w:val="20"/>
          <w:lang w:eastAsia="sl-SI"/>
        </w:rPr>
        <w:t>analiziranje stanja na področju strokovnih nalog v vrtnarstvu</w:t>
      </w:r>
      <w:r w:rsidR="00E42BCB">
        <w:rPr>
          <w:rFonts w:ascii="Arial" w:eastAsia="Times New Roman" w:hAnsi="Arial" w:cs="Arial"/>
          <w:bCs/>
          <w:kern w:val="1"/>
          <w:sz w:val="20"/>
          <w:szCs w:val="20"/>
          <w:lang w:eastAsia="sl-SI"/>
        </w:rPr>
        <w:t>,</w:t>
      </w:r>
    </w:p>
    <w:p w14:paraId="6ABD5CCE" w14:textId="445B7937"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sz w:val="20"/>
          <w:szCs w:val="20"/>
        </w:rPr>
        <w:t>b)</w:t>
      </w: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bCs/>
          <w:kern w:val="1"/>
          <w:sz w:val="20"/>
          <w:szCs w:val="20"/>
          <w:lang w:eastAsia="sl-SI"/>
        </w:rPr>
        <w:t xml:space="preserve">priprava vmesnih </w:t>
      </w:r>
      <w:r w:rsidR="00E0609D" w:rsidRPr="0058736A">
        <w:rPr>
          <w:rFonts w:ascii="Arial" w:eastAsia="Times New Roman" w:hAnsi="Arial" w:cs="Arial"/>
          <w:bCs/>
          <w:kern w:val="1"/>
          <w:sz w:val="20"/>
          <w:szCs w:val="20"/>
          <w:lang w:eastAsia="sl-SI"/>
        </w:rPr>
        <w:t xml:space="preserve">poročil </w:t>
      </w:r>
      <w:r w:rsidRPr="0058736A">
        <w:rPr>
          <w:rFonts w:ascii="Arial" w:eastAsia="Times New Roman" w:hAnsi="Arial" w:cs="Arial"/>
          <w:bCs/>
          <w:kern w:val="1"/>
          <w:sz w:val="20"/>
          <w:szCs w:val="20"/>
          <w:lang w:eastAsia="sl-SI"/>
        </w:rPr>
        <w:t xml:space="preserve">in letnega poročila o delu javne službe v vrtnarstvu, vključno z novimi tehnološkimi navodili in vsebinskimi povzetki strokovnih nalog, ki so oblikovani </w:t>
      </w:r>
      <w:r w:rsidR="00903507" w:rsidRPr="0058736A">
        <w:rPr>
          <w:rFonts w:ascii="Arial" w:eastAsia="Times New Roman" w:hAnsi="Arial" w:cs="Arial"/>
          <w:bCs/>
          <w:kern w:val="1"/>
          <w:sz w:val="20"/>
          <w:szCs w:val="20"/>
          <w:lang w:eastAsia="sl-SI"/>
        </w:rPr>
        <w:t xml:space="preserve">v skladu </w:t>
      </w:r>
      <w:r w:rsidRPr="0058736A">
        <w:rPr>
          <w:rFonts w:ascii="Arial" w:eastAsia="Times New Roman" w:hAnsi="Arial" w:cs="Arial"/>
          <w:bCs/>
          <w:kern w:val="1"/>
          <w:sz w:val="20"/>
          <w:szCs w:val="20"/>
          <w:lang w:eastAsia="sl-SI"/>
        </w:rPr>
        <w:t>s predpisom o dostopnosti spletišč in mobilnih aplikacij za objavo na Portalu znanja</w:t>
      </w:r>
      <w:r w:rsidR="00E42BCB">
        <w:rPr>
          <w:rFonts w:ascii="Arial" w:eastAsia="Times New Roman" w:hAnsi="Arial" w:cs="Arial"/>
          <w:bCs/>
          <w:kern w:val="1"/>
          <w:sz w:val="20"/>
          <w:szCs w:val="20"/>
          <w:lang w:eastAsia="sl-SI"/>
        </w:rPr>
        <w:t>,</w:t>
      </w:r>
    </w:p>
    <w:p w14:paraId="7D9E2AE4" w14:textId="04461E5B"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sz w:val="20"/>
          <w:szCs w:val="20"/>
        </w:rPr>
        <w:t>c)</w:t>
      </w: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bCs/>
          <w:kern w:val="1"/>
          <w:sz w:val="20"/>
          <w:szCs w:val="20"/>
          <w:lang w:eastAsia="sl-SI"/>
        </w:rPr>
        <w:t>izvajanje oziroma koordinacija usposabljanj in prikazov poskusov in rezultatov strokovnih nalog v vrtnarstvu kmetijskim svetovalcem, tehnologom podjetij in pridelovalcem</w:t>
      </w:r>
      <w:r w:rsidR="00E42BCB">
        <w:rPr>
          <w:rFonts w:ascii="Arial" w:eastAsia="Times New Roman" w:hAnsi="Arial" w:cs="Arial"/>
          <w:bCs/>
          <w:kern w:val="1"/>
          <w:sz w:val="20"/>
          <w:szCs w:val="20"/>
          <w:lang w:eastAsia="sl-SI"/>
        </w:rPr>
        <w:t>,</w:t>
      </w:r>
    </w:p>
    <w:p w14:paraId="37E067C9" w14:textId="110747B4"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sz w:val="20"/>
          <w:szCs w:val="20"/>
        </w:rPr>
        <w:lastRenderedPageBreak/>
        <w:t>č)</w:t>
      </w: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bCs/>
          <w:kern w:val="1"/>
          <w:sz w:val="20"/>
          <w:szCs w:val="20"/>
          <w:lang w:eastAsia="sl-SI"/>
        </w:rPr>
        <w:t>pripravljanje in izvajanje strokovnih posvetov na področju strokovnih nalog v vrtnarstvu in objavljanje rezultatov in informacijskega materiala na spletnih straneh, Portalu znanja in v medijih</w:t>
      </w:r>
      <w:r w:rsidR="00E42BCB">
        <w:rPr>
          <w:rFonts w:ascii="Arial" w:eastAsia="Times New Roman" w:hAnsi="Arial" w:cs="Arial"/>
          <w:bCs/>
          <w:kern w:val="1"/>
          <w:sz w:val="20"/>
          <w:szCs w:val="20"/>
          <w:lang w:eastAsia="sl-SI"/>
        </w:rPr>
        <w:t>,</w:t>
      </w:r>
    </w:p>
    <w:p w14:paraId="36FA66B5" w14:textId="5F56722C" w:rsidR="00EF4896" w:rsidRPr="0058736A" w:rsidRDefault="00EF4896" w:rsidP="005F6320">
      <w:pPr>
        <w:overflowPunct w:val="0"/>
        <w:autoSpaceDE w:val="0"/>
        <w:autoSpaceDN w:val="0"/>
        <w:adjustRightInd w:val="0"/>
        <w:spacing w:after="0" w:line="260" w:lineRule="exact"/>
        <w:ind w:left="1276" w:hanging="567"/>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sz w:val="20"/>
          <w:szCs w:val="20"/>
        </w:rPr>
        <w:t>d)</w:t>
      </w: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bCs/>
          <w:color w:val="000000"/>
          <w:kern w:val="1"/>
          <w:sz w:val="20"/>
          <w:szCs w:val="20"/>
          <w:lang w:eastAsia="sl-SI"/>
        </w:rPr>
        <w:t>sodelovanje z demonstracijskimi kmetijami pri prikazovanju rezultatov strokovnih nalog in prenosu znanja na pridelovalce</w:t>
      </w:r>
      <w:r w:rsidR="00E42BCB">
        <w:rPr>
          <w:rFonts w:ascii="Arial" w:eastAsia="Times New Roman" w:hAnsi="Arial" w:cs="Arial"/>
          <w:bCs/>
          <w:color w:val="000000"/>
          <w:kern w:val="1"/>
          <w:sz w:val="20"/>
          <w:szCs w:val="20"/>
          <w:lang w:eastAsia="sl-SI"/>
        </w:rPr>
        <w:t>,</w:t>
      </w:r>
    </w:p>
    <w:p w14:paraId="07BE1875" w14:textId="7A7BA20C" w:rsidR="00EF4896" w:rsidRPr="0058736A" w:rsidRDefault="00EF4896" w:rsidP="00306B2A">
      <w:pPr>
        <w:overflowPunct w:val="0"/>
        <w:autoSpaceDE w:val="0"/>
        <w:autoSpaceDN w:val="0"/>
        <w:adjustRightInd w:val="0"/>
        <w:spacing w:after="0" w:line="260" w:lineRule="exact"/>
        <w:ind w:left="1276" w:hanging="567"/>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sz w:val="20"/>
          <w:szCs w:val="20"/>
        </w:rPr>
        <w:t>e)</w:t>
      </w:r>
      <w:r w:rsidRPr="0058736A">
        <w:rPr>
          <w:rFonts w:ascii="Arial" w:eastAsia="Times New Roman" w:hAnsi="Arial" w:cs="Arial"/>
          <w:kern w:val="1"/>
          <w:sz w:val="20"/>
          <w:szCs w:val="20"/>
        </w:rPr>
        <w:t xml:space="preserve"> </w:t>
      </w:r>
      <w:r w:rsidR="005F6320">
        <w:rPr>
          <w:rFonts w:ascii="Arial" w:eastAsia="Times New Roman" w:hAnsi="Arial" w:cs="Arial"/>
          <w:kern w:val="1"/>
          <w:sz w:val="20"/>
          <w:szCs w:val="20"/>
        </w:rPr>
        <w:tab/>
      </w:r>
      <w:r w:rsidRPr="0058736A">
        <w:rPr>
          <w:rFonts w:ascii="Arial" w:eastAsia="Times New Roman" w:hAnsi="Arial" w:cs="Arial"/>
          <w:bCs/>
          <w:color w:val="000000"/>
          <w:kern w:val="1"/>
          <w:sz w:val="20"/>
          <w:szCs w:val="20"/>
          <w:lang w:eastAsia="sl-SI"/>
        </w:rPr>
        <w:t>zagotavljanje usposabljanja zaposlenih, ki izvajajo strokovne naloge v vrtnarstvu</w:t>
      </w:r>
      <w:r w:rsidR="00941FC7" w:rsidRPr="0058736A">
        <w:rPr>
          <w:rFonts w:ascii="Arial" w:eastAsia="Times New Roman" w:hAnsi="Arial" w:cs="Arial"/>
          <w:bCs/>
          <w:color w:val="000000"/>
          <w:kern w:val="1"/>
          <w:sz w:val="20"/>
          <w:szCs w:val="20"/>
          <w:lang w:eastAsia="sl-SI"/>
        </w:rPr>
        <w:t>;</w:t>
      </w:r>
    </w:p>
    <w:p w14:paraId="22BCF69B" w14:textId="616D8701" w:rsidR="00EF4896" w:rsidRPr="0058736A" w:rsidRDefault="00EF4896" w:rsidP="00306B2A">
      <w:pPr>
        <w:suppressAutoHyphens/>
        <w:overflowPunct w:val="0"/>
        <w:autoSpaceDE w:val="0"/>
        <w:autoSpaceDN w:val="0"/>
        <w:adjustRightInd w:val="0"/>
        <w:spacing w:after="0" w:line="260" w:lineRule="exact"/>
        <w:ind w:left="709" w:hanging="709"/>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bCs/>
          <w:color w:val="000000"/>
          <w:kern w:val="1"/>
          <w:sz w:val="20"/>
          <w:szCs w:val="20"/>
          <w:lang w:eastAsia="sl-SI"/>
        </w:rPr>
        <w:t xml:space="preserve">2. </w:t>
      </w:r>
      <w:r w:rsidR="00306B2A">
        <w:rPr>
          <w:rFonts w:ascii="Arial" w:eastAsia="Times New Roman" w:hAnsi="Arial" w:cs="Arial"/>
          <w:bCs/>
          <w:color w:val="000000"/>
          <w:kern w:val="1"/>
          <w:sz w:val="20"/>
          <w:szCs w:val="20"/>
          <w:lang w:eastAsia="sl-SI"/>
        </w:rPr>
        <w:tab/>
      </w:r>
      <w:r w:rsidRPr="0058736A">
        <w:rPr>
          <w:rFonts w:ascii="Arial" w:eastAsia="Times New Roman" w:hAnsi="Arial" w:cs="Arial"/>
          <w:bCs/>
          <w:color w:val="000000"/>
          <w:kern w:val="1"/>
          <w:sz w:val="20"/>
          <w:szCs w:val="20"/>
          <w:lang w:eastAsia="sl-SI"/>
        </w:rPr>
        <w:t xml:space="preserve">sodelovanje z ministrstvi in drugimi državnimi organi, z </w:t>
      </w:r>
      <w:r w:rsidR="00FD1E73" w:rsidRPr="0058736A">
        <w:rPr>
          <w:rFonts w:ascii="Arial" w:eastAsia="Times New Roman" w:hAnsi="Arial" w:cs="Arial"/>
          <w:bCs/>
          <w:color w:val="000000"/>
          <w:kern w:val="1"/>
          <w:sz w:val="20"/>
          <w:szCs w:val="20"/>
          <w:lang w:eastAsia="sl-SI"/>
        </w:rPr>
        <w:t xml:space="preserve">drugimi </w:t>
      </w:r>
      <w:r w:rsidRPr="0058736A">
        <w:rPr>
          <w:rFonts w:ascii="Arial" w:eastAsia="Times New Roman" w:hAnsi="Arial" w:cs="Arial"/>
          <w:bCs/>
          <w:color w:val="000000"/>
          <w:kern w:val="1"/>
          <w:sz w:val="20"/>
          <w:szCs w:val="20"/>
          <w:lang w:eastAsia="sl-SI"/>
        </w:rPr>
        <w:t xml:space="preserve">izvajalci javnih služb ali raziskovalnega dela, z nosilci javnih pooblastil </w:t>
      </w:r>
      <w:r w:rsidR="009F4B6B" w:rsidRPr="0058736A">
        <w:rPr>
          <w:rFonts w:ascii="Arial" w:eastAsia="Times New Roman" w:hAnsi="Arial" w:cs="Arial"/>
          <w:bCs/>
          <w:color w:val="000000"/>
          <w:kern w:val="1"/>
          <w:sz w:val="20"/>
          <w:szCs w:val="20"/>
          <w:lang w:eastAsia="sl-SI"/>
        </w:rPr>
        <w:t xml:space="preserve">in </w:t>
      </w:r>
      <w:r w:rsidRPr="0058736A">
        <w:rPr>
          <w:rFonts w:ascii="Arial" w:eastAsia="Times New Roman" w:hAnsi="Arial" w:cs="Arial"/>
          <w:bCs/>
          <w:color w:val="000000"/>
          <w:kern w:val="1"/>
          <w:sz w:val="20"/>
          <w:szCs w:val="20"/>
          <w:lang w:eastAsia="sl-SI"/>
        </w:rPr>
        <w:t xml:space="preserve">drugimi deležniki sistema AKIS: </w:t>
      </w:r>
    </w:p>
    <w:p w14:paraId="464D5154" w14:textId="0EF2207E" w:rsidR="00EF4896" w:rsidRPr="0058736A" w:rsidRDefault="00EF4896" w:rsidP="00306B2A">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sz w:val="20"/>
          <w:szCs w:val="20"/>
        </w:rPr>
        <w:t>a)</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bCs/>
          <w:kern w:val="1"/>
          <w:sz w:val="20"/>
          <w:szCs w:val="20"/>
          <w:lang w:eastAsia="sl-SI"/>
        </w:rPr>
        <w:t xml:space="preserve">sodelovanje z ministrstvom in drugimi ministrstvi pri pripravi nacionalne strategije </w:t>
      </w:r>
      <w:r w:rsidR="00F978DC" w:rsidRPr="0058736A">
        <w:rPr>
          <w:rFonts w:ascii="Arial" w:eastAsia="Times New Roman" w:hAnsi="Arial" w:cs="Arial"/>
          <w:bCs/>
          <w:kern w:val="1"/>
          <w:sz w:val="20"/>
          <w:szCs w:val="20"/>
          <w:lang w:eastAsia="sl-SI"/>
        </w:rPr>
        <w:t xml:space="preserve">in </w:t>
      </w:r>
      <w:r w:rsidR="0019424C">
        <w:rPr>
          <w:rFonts w:ascii="Arial" w:eastAsia="Times New Roman" w:hAnsi="Arial" w:cs="Arial"/>
          <w:bCs/>
          <w:kern w:val="1"/>
          <w:sz w:val="20"/>
          <w:szCs w:val="20"/>
          <w:lang w:eastAsia="sl-SI"/>
        </w:rPr>
        <w:t>nacionalne</w:t>
      </w:r>
      <w:r w:rsidR="00122513" w:rsidRPr="0058736A">
        <w:rPr>
          <w:rFonts w:ascii="Arial" w:eastAsia="Times New Roman" w:hAnsi="Arial" w:cs="Arial"/>
          <w:bCs/>
          <w:kern w:val="1"/>
          <w:sz w:val="20"/>
          <w:szCs w:val="20"/>
          <w:lang w:eastAsia="sl-SI"/>
        </w:rPr>
        <w:t xml:space="preserve"> </w:t>
      </w:r>
      <w:r w:rsidRPr="0058736A">
        <w:rPr>
          <w:rFonts w:ascii="Arial" w:eastAsia="Times New Roman" w:hAnsi="Arial" w:cs="Arial"/>
          <w:bCs/>
          <w:kern w:val="1"/>
          <w:sz w:val="20"/>
          <w:szCs w:val="20"/>
          <w:lang w:eastAsia="sl-SI"/>
        </w:rPr>
        <w:t>zakonodaje na področju strokovnih nalog v vrtnarstvu</w:t>
      </w:r>
      <w:r w:rsidR="00E42BCB">
        <w:rPr>
          <w:rFonts w:ascii="Arial" w:eastAsia="Times New Roman" w:hAnsi="Arial" w:cs="Arial"/>
          <w:bCs/>
          <w:kern w:val="1"/>
          <w:sz w:val="20"/>
          <w:szCs w:val="20"/>
          <w:lang w:eastAsia="sl-SI"/>
        </w:rPr>
        <w:t>,</w:t>
      </w:r>
    </w:p>
    <w:p w14:paraId="1F35E620" w14:textId="79D53386" w:rsidR="00EF4896" w:rsidRPr="0058736A" w:rsidRDefault="00EF4896" w:rsidP="00306B2A">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sz w:val="20"/>
          <w:szCs w:val="20"/>
        </w:rPr>
        <w:t>b)</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bCs/>
          <w:kern w:val="1"/>
          <w:sz w:val="20"/>
          <w:szCs w:val="20"/>
          <w:lang w:eastAsia="sl-SI"/>
        </w:rPr>
        <w:t xml:space="preserve">sodelovanje pri oblikovanju </w:t>
      </w:r>
      <w:r w:rsidR="000323FC" w:rsidRPr="0058736A">
        <w:rPr>
          <w:rFonts w:ascii="Arial" w:eastAsia="Times New Roman" w:hAnsi="Arial" w:cs="Arial"/>
          <w:bCs/>
          <w:kern w:val="1"/>
          <w:sz w:val="20"/>
          <w:szCs w:val="20"/>
          <w:lang w:eastAsia="sl-SI"/>
        </w:rPr>
        <w:t xml:space="preserve">prednostnih </w:t>
      </w:r>
      <w:r w:rsidRPr="0058736A">
        <w:rPr>
          <w:rFonts w:ascii="Arial" w:eastAsia="Times New Roman" w:hAnsi="Arial" w:cs="Arial"/>
          <w:bCs/>
          <w:kern w:val="1"/>
          <w:sz w:val="20"/>
          <w:szCs w:val="20"/>
          <w:lang w:eastAsia="sl-SI"/>
        </w:rPr>
        <w:t xml:space="preserve">strokovnih nalog javne službe v vrtnarstvu in drugih javnih služb v pristojnosti ministrstva v povezavi s strateškim načrtom </w:t>
      </w:r>
      <w:r w:rsidR="00034084" w:rsidRPr="0058736A">
        <w:rPr>
          <w:rFonts w:ascii="Arial" w:eastAsia="Times New Roman" w:hAnsi="Arial" w:cs="Arial"/>
          <w:bCs/>
          <w:kern w:val="1"/>
          <w:sz w:val="20"/>
          <w:szCs w:val="20"/>
          <w:lang w:eastAsia="sl-SI"/>
        </w:rPr>
        <w:t>skupne kmetijske politike</w:t>
      </w:r>
      <w:r w:rsidRPr="0058736A">
        <w:rPr>
          <w:rFonts w:ascii="Arial" w:eastAsia="Times New Roman" w:hAnsi="Arial" w:cs="Arial"/>
          <w:bCs/>
          <w:kern w:val="1"/>
          <w:sz w:val="20"/>
          <w:szCs w:val="20"/>
          <w:lang w:eastAsia="sl-SI"/>
        </w:rPr>
        <w:t xml:space="preserve"> </w:t>
      </w:r>
      <w:r w:rsidR="00034084" w:rsidRPr="0058736A">
        <w:rPr>
          <w:rFonts w:ascii="Arial" w:eastAsia="Times New Roman" w:hAnsi="Arial" w:cs="Arial"/>
          <w:bCs/>
          <w:kern w:val="1"/>
          <w:sz w:val="20"/>
          <w:szCs w:val="20"/>
          <w:lang w:eastAsia="sl-SI"/>
        </w:rPr>
        <w:t xml:space="preserve">in </w:t>
      </w:r>
      <w:r w:rsidRPr="0058736A">
        <w:rPr>
          <w:rFonts w:ascii="Arial" w:eastAsia="Times New Roman" w:hAnsi="Arial" w:cs="Arial"/>
          <w:bCs/>
          <w:kern w:val="1"/>
          <w:sz w:val="20"/>
          <w:szCs w:val="20"/>
          <w:lang w:eastAsia="sl-SI"/>
        </w:rPr>
        <w:t>drugimi ukrepi ministrstva, Nacionalnim akcijskim programom za doseganje trajnostne rabe fitofarmacevtskih</w:t>
      </w:r>
      <w:r w:rsidRPr="0058736A">
        <w:rPr>
          <w:rFonts w:ascii="Arial" w:eastAsia="Times New Roman" w:hAnsi="Arial" w:cs="Arial"/>
          <w:kern w:val="1"/>
          <w:sz w:val="20"/>
          <w:szCs w:val="20"/>
          <w:lang w:eastAsia="sl-SI"/>
        </w:rPr>
        <w:t xml:space="preserve"> sredstev, Nacionalni</w:t>
      </w:r>
      <w:r w:rsidR="009F4B6B" w:rsidRPr="0058736A">
        <w:rPr>
          <w:rFonts w:ascii="Arial" w:eastAsia="Times New Roman" w:hAnsi="Arial" w:cs="Arial"/>
          <w:kern w:val="1"/>
          <w:sz w:val="20"/>
          <w:szCs w:val="20"/>
          <w:lang w:eastAsia="sl-SI"/>
        </w:rPr>
        <w:t>m</w:t>
      </w:r>
      <w:r w:rsidRPr="0058736A">
        <w:rPr>
          <w:rFonts w:ascii="Arial" w:eastAsia="Times New Roman" w:hAnsi="Arial" w:cs="Arial"/>
          <w:kern w:val="1"/>
          <w:sz w:val="20"/>
          <w:szCs w:val="20"/>
          <w:lang w:eastAsia="sl-SI"/>
        </w:rPr>
        <w:t xml:space="preserve"> energetskim in podnebnim načrtom, ciljnimi raziskovalnimi projekti in drugimi projekti, ki jih sofinancira ministrstvo</w:t>
      </w:r>
      <w:r w:rsidR="00E42BCB">
        <w:rPr>
          <w:rFonts w:ascii="Arial" w:eastAsia="Times New Roman" w:hAnsi="Arial" w:cs="Arial"/>
          <w:kern w:val="1"/>
          <w:sz w:val="20"/>
          <w:szCs w:val="20"/>
          <w:lang w:eastAsia="sl-SI"/>
        </w:rPr>
        <w:t>,</w:t>
      </w:r>
    </w:p>
    <w:p w14:paraId="71CA0E99" w14:textId="03268CE6" w:rsidR="00EF4896" w:rsidRPr="0058736A" w:rsidRDefault="00EF4896" w:rsidP="00306B2A">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sz w:val="20"/>
          <w:szCs w:val="20"/>
        </w:rPr>
        <w:t>c)</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kern w:val="1"/>
          <w:sz w:val="20"/>
          <w:szCs w:val="20"/>
          <w:lang w:eastAsia="sl-SI"/>
        </w:rPr>
        <w:t xml:space="preserve">sodelovanje z javno službo kmetijskega svetovanja in javno službo zdravstvenega varstva rastlin, znanstvenoraziskovalnimi ustanovami, univerzami, podjetji in pridelovalci, skupinami in organizacijami pridelovalcev oziroma njihovimi združenji ter drugo strokovno javnostjo, nevladnimi organizacijami, zasebnimi svetovalnimi službami, zagonskimi podjetji in inovatorji na področju kmetijske tehnologije in digitalizacije </w:t>
      </w:r>
      <w:r w:rsidR="005A4BFA" w:rsidRPr="0058736A">
        <w:rPr>
          <w:rFonts w:ascii="Arial" w:eastAsia="Times New Roman" w:hAnsi="Arial" w:cs="Arial"/>
          <w:kern w:val="1"/>
          <w:sz w:val="20"/>
          <w:szCs w:val="20"/>
          <w:lang w:eastAsia="sl-SI"/>
        </w:rPr>
        <w:t xml:space="preserve">ter </w:t>
      </w:r>
      <w:r w:rsidRPr="0058736A">
        <w:rPr>
          <w:rFonts w:ascii="Arial" w:eastAsia="Times New Roman" w:hAnsi="Arial" w:cs="Arial"/>
          <w:kern w:val="1"/>
          <w:sz w:val="20"/>
          <w:szCs w:val="20"/>
          <w:lang w:eastAsia="sl-SI"/>
        </w:rPr>
        <w:t>vključevanje njihovih potreb v programe dela javne službe</w:t>
      </w:r>
      <w:r w:rsidRPr="0058736A">
        <w:rPr>
          <w:rFonts w:ascii="Arial" w:eastAsia="Times New Roman" w:hAnsi="Arial" w:cs="Arial"/>
          <w:kern w:val="1"/>
          <w:sz w:val="20"/>
          <w:szCs w:val="20"/>
        </w:rPr>
        <w:t xml:space="preserve"> </w:t>
      </w:r>
      <w:r w:rsidRPr="0058736A">
        <w:rPr>
          <w:rFonts w:ascii="Arial" w:eastAsia="Times New Roman" w:hAnsi="Arial" w:cs="Arial"/>
          <w:kern w:val="1"/>
          <w:sz w:val="20"/>
          <w:szCs w:val="20"/>
          <w:lang w:eastAsia="sl-SI"/>
        </w:rPr>
        <w:t>v vrtnarstvu</w:t>
      </w:r>
      <w:r w:rsidR="00E42BCB">
        <w:rPr>
          <w:rFonts w:ascii="Arial" w:eastAsia="Times New Roman" w:hAnsi="Arial" w:cs="Arial"/>
          <w:kern w:val="1"/>
          <w:sz w:val="20"/>
          <w:szCs w:val="20"/>
          <w:lang w:eastAsia="sl-SI"/>
        </w:rPr>
        <w:t>,</w:t>
      </w:r>
    </w:p>
    <w:p w14:paraId="6F9EED87" w14:textId="78F818B6" w:rsidR="00EF4896" w:rsidRPr="0058736A" w:rsidRDefault="00EF4896" w:rsidP="00306B2A">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sz w:val="20"/>
          <w:szCs w:val="20"/>
        </w:rPr>
        <w:t>č)</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kern w:val="1"/>
          <w:sz w:val="20"/>
          <w:szCs w:val="20"/>
          <w:lang w:eastAsia="sl-SI"/>
        </w:rPr>
        <w:t>sodelovanje z nosilci javnih pooblastil po zakonu</w:t>
      </w:r>
      <w:r w:rsidR="000D3080" w:rsidRPr="0058736A">
        <w:rPr>
          <w:rFonts w:ascii="Arial" w:eastAsia="Times New Roman" w:hAnsi="Arial" w:cs="Arial"/>
          <w:kern w:val="1"/>
          <w:sz w:val="20"/>
          <w:szCs w:val="20"/>
          <w:lang w:eastAsia="sl-SI"/>
        </w:rPr>
        <w:t>,</w:t>
      </w:r>
      <w:r w:rsidRPr="0058736A">
        <w:rPr>
          <w:rFonts w:ascii="Arial" w:eastAsia="Times New Roman" w:hAnsi="Arial" w:cs="Arial"/>
          <w:kern w:val="1"/>
          <w:sz w:val="20"/>
          <w:szCs w:val="20"/>
          <w:lang w:eastAsia="sl-SI"/>
        </w:rPr>
        <w:t xml:space="preserve"> </w:t>
      </w:r>
      <w:r w:rsidR="000D3080" w:rsidRPr="0058736A">
        <w:rPr>
          <w:rFonts w:ascii="Arial" w:eastAsia="Times New Roman" w:hAnsi="Arial" w:cs="Arial"/>
          <w:kern w:val="1"/>
          <w:sz w:val="20"/>
          <w:szCs w:val="20"/>
          <w:lang w:eastAsia="sl-SI"/>
        </w:rPr>
        <w:t xml:space="preserve">ki ureja </w:t>
      </w:r>
      <w:r w:rsidRPr="0058736A">
        <w:rPr>
          <w:rFonts w:ascii="Arial" w:eastAsia="Times New Roman" w:hAnsi="Arial" w:cs="Arial"/>
          <w:kern w:val="1"/>
          <w:sz w:val="20"/>
          <w:szCs w:val="20"/>
          <w:lang w:eastAsia="sl-SI"/>
        </w:rPr>
        <w:t>kmetijstv</w:t>
      </w:r>
      <w:r w:rsidR="000D3080" w:rsidRPr="0058736A">
        <w:rPr>
          <w:rFonts w:ascii="Arial" w:eastAsia="Times New Roman" w:hAnsi="Arial" w:cs="Arial"/>
          <w:kern w:val="1"/>
          <w:sz w:val="20"/>
          <w:szCs w:val="20"/>
          <w:lang w:eastAsia="sl-SI"/>
        </w:rPr>
        <w:t>o</w:t>
      </w:r>
      <w:r w:rsidR="00E42BCB">
        <w:rPr>
          <w:rFonts w:ascii="Arial" w:eastAsia="Times New Roman" w:hAnsi="Arial" w:cs="Arial"/>
          <w:kern w:val="1"/>
          <w:sz w:val="20"/>
          <w:szCs w:val="20"/>
          <w:lang w:eastAsia="sl-SI"/>
        </w:rPr>
        <w:t>,</w:t>
      </w:r>
    </w:p>
    <w:p w14:paraId="3F0B4E40" w14:textId="60D8F10F" w:rsidR="00EF4896" w:rsidRPr="0058736A" w:rsidRDefault="00EF4896" w:rsidP="00306B2A">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sz w:val="20"/>
          <w:szCs w:val="20"/>
        </w:rPr>
        <w:t>d)</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sz w:val="20"/>
          <w:szCs w:val="20"/>
        </w:rPr>
        <w:t xml:space="preserve">sodelovanje z izvajalci projektov Evropskega inovacijskega partnerstva </w:t>
      </w:r>
      <w:r w:rsidR="009F4B6B" w:rsidRPr="0058736A">
        <w:rPr>
          <w:rFonts w:ascii="Arial" w:eastAsia="Times New Roman" w:hAnsi="Arial" w:cs="Arial"/>
          <w:sz w:val="20"/>
          <w:szCs w:val="20"/>
        </w:rPr>
        <w:t xml:space="preserve">in </w:t>
      </w:r>
      <w:r w:rsidRPr="0058736A">
        <w:rPr>
          <w:rFonts w:ascii="Arial" w:eastAsia="Times New Roman" w:hAnsi="Arial" w:cs="Arial"/>
          <w:sz w:val="20"/>
          <w:szCs w:val="20"/>
        </w:rPr>
        <w:t>izvajalci programov konzorcijev v okviru intervencije IRP38</w:t>
      </w:r>
      <w:r w:rsidR="00E42BCB">
        <w:rPr>
          <w:rFonts w:ascii="Arial" w:eastAsia="Times New Roman" w:hAnsi="Arial" w:cs="Arial"/>
          <w:sz w:val="20"/>
          <w:szCs w:val="20"/>
        </w:rPr>
        <w:t>,</w:t>
      </w:r>
    </w:p>
    <w:p w14:paraId="2FC5D0FB" w14:textId="7DA4AF6D" w:rsidR="00EF4896" w:rsidRPr="0058736A" w:rsidRDefault="00EF4896" w:rsidP="00306B2A">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sz w:val="20"/>
          <w:szCs w:val="20"/>
        </w:rPr>
        <w:t>e)</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Calibri" w:hAnsi="Arial" w:cs="Arial"/>
          <w:kern w:val="1"/>
          <w:sz w:val="20"/>
          <w:szCs w:val="20"/>
        </w:rPr>
        <w:t xml:space="preserve">sodelovanje v strokovnih delovnih skupinah za vrtnarstvo </w:t>
      </w:r>
      <w:r w:rsidR="009F4B6B" w:rsidRPr="0058736A">
        <w:rPr>
          <w:rFonts w:ascii="Arial" w:eastAsia="Calibri" w:hAnsi="Arial" w:cs="Arial"/>
          <w:kern w:val="1"/>
          <w:sz w:val="20"/>
          <w:szCs w:val="20"/>
        </w:rPr>
        <w:t xml:space="preserve">in </w:t>
      </w:r>
      <w:r w:rsidRPr="0058736A">
        <w:rPr>
          <w:rFonts w:ascii="Arial" w:eastAsia="Calibri" w:hAnsi="Arial" w:cs="Arial"/>
          <w:kern w:val="1"/>
          <w:sz w:val="20"/>
          <w:szCs w:val="20"/>
        </w:rPr>
        <w:t xml:space="preserve">na </w:t>
      </w:r>
      <w:r w:rsidRPr="0058736A">
        <w:rPr>
          <w:rFonts w:ascii="Arial" w:eastAsia="Times New Roman" w:hAnsi="Arial" w:cs="Arial"/>
          <w:kern w:val="1"/>
          <w:sz w:val="20"/>
          <w:szCs w:val="20"/>
          <w:lang w:eastAsia="sl-SI"/>
        </w:rPr>
        <w:t xml:space="preserve">drugih strokovnih srečanjih na </w:t>
      </w:r>
      <w:r w:rsidR="00122513" w:rsidRPr="0058736A">
        <w:rPr>
          <w:rFonts w:ascii="Arial" w:eastAsia="Times New Roman" w:hAnsi="Arial" w:cs="Arial"/>
          <w:kern w:val="1"/>
          <w:sz w:val="20"/>
          <w:szCs w:val="20"/>
          <w:lang w:eastAsia="sl-SI"/>
        </w:rPr>
        <w:t xml:space="preserve">državni </w:t>
      </w:r>
      <w:r w:rsidRPr="0058736A">
        <w:rPr>
          <w:rFonts w:ascii="Arial" w:eastAsia="Times New Roman" w:hAnsi="Arial" w:cs="Arial"/>
          <w:kern w:val="1"/>
          <w:sz w:val="20"/>
          <w:szCs w:val="20"/>
          <w:lang w:eastAsia="sl-SI"/>
        </w:rPr>
        <w:t>in lokalni ravni</w:t>
      </w:r>
      <w:r w:rsidR="00E42BCB">
        <w:rPr>
          <w:rFonts w:ascii="Arial" w:eastAsia="Times New Roman" w:hAnsi="Arial" w:cs="Arial"/>
          <w:kern w:val="1"/>
          <w:sz w:val="20"/>
          <w:szCs w:val="20"/>
          <w:lang w:eastAsia="sl-SI"/>
        </w:rPr>
        <w:t>,</w:t>
      </w:r>
    </w:p>
    <w:p w14:paraId="35917280" w14:textId="22964902" w:rsidR="00EF4896" w:rsidRPr="00306B2A" w:rsidRDefault="00EF4896" w:rsidP="00306B2A">
      <w:pPr>
        <w:overflowPunct w:val="0"/>
        <w:autoSpaceDE w:val="0"/>
        <w:autoSpaceDN w:val="0"/>
        <w:adjustRightInd w:val="0"/>
        <w:spacing w:after="0" w:line="260" w:lineRule="exact"/>
        <w:ind w:left="1276" w:hanging="567"/>
        <w:jc w:val="both"/>
        <w:textAlignment w:val="baseline"/>
        <w:rPr>
          <w:rFonts w:ascii="Arial" w:hAnsi="Arial" w:cs="Arial"/>
          <w:color w:val="000000"/>
          <w:sz w:val="20"/>
          <w:szCs w:val="20"/>
        </w:rPr>
      </w:pPr>
      <w:r w:rsidRPr="0058736A">
        <w:rPr>
          <w:rFonts w:ascii="Arial" w:eastAsia="Times New Roman" w:hAnsi="Arial" w:cs="Arial"/>
          <w:sz w:val="20"/>
          <w:szCs w:val="20"/>
        </w:rPr>
        <w:t>f)</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kern w:val="1"/>
          <w:sz w:val="20"/>
          <w:szCs w:val="20"/>
          <w:lang w:eastAsia="sl-SI"/>
        </w:rPr>
        <w:t xml:space="preserve">vključevanje vsebin iz strokovnih nalog v vrtnarstvu v primarno, sekundarno in terciarno raven izobraževanja in sodelovanje z izobraževalnimi ustanovami, tako da se dijakom in študentom omogoči opravljanje prakse, opravljanje projektnih nalog in </w:t>
      </w:r>
      <w:r w:rsidR="00993481" w:rsidRPr="0058736A">
        <w:rPr>
          <w:rFonts w:ascii="Arial" w:eastAsia="Times New Roman" w:hAnsi="Arial" w:cs="Arial"/>
          <w:kern w:val="1"/>
          <w:sz w:val="20"/>
          <w:szCs w:val="20"/>
          <w:lang w:eastAsia="sl-SI"/>
        </w:rPr>
        <w:t xml:space="preserve">raziskovalno </w:t>
      </w:r>
      <w:r w:rsidRPr="0058736A">
        <w:rPr>
          <w:rFonts w:ascii="Arial" w:eastAsia="Times New Roman" w:hAnsi="Arial" w:cs="Arial"/>
          <w:kern w:val="1"/>
          <w:sz w:val="20"/>
          <w:szCs w:val="20"/>
          <w:lang w:eastAsia="sl-SI"/>
        </w:rPr>
        <w:t>del</w:t>
      </w:r>
      <w:r w:rsidR="00993481" w:rsidRPr="0058736A">
        <w:rPr>
          <w:rFonts w:ascii="Arial" w:eastAsia="Times New Roman" w:hAnsi="Arial" w:cs="Arial"/>
          <w:kern w:val="1"/>
          <w:sz w:val="20"/>
          <w:szCs w:val="20"/>
          <w:lang w:eastAsia="sl-SI"/>
        </w:rPr>
        <w:t>o</w:t>
      </w:r>
      <w:r w:rsidR="00941FC7" w:rsidRPr="0058736A">
        <w:rPr>
          <w:rFonts w:ascii="Arial" w:eastAsia="Times New Roman" w:hAnsi="Arial" w:cs="Arial"/>
          <w:kern w:val="1"/>
          <w:sz w:val="20"/>
          <w:szCs w:val="20"/>
          <w:lang w:eastAsia="sl-SI"/>
        </w:rPr>
        <w:t>;</w:t>
      </w:r>
    </w:p>
    <w:p w14:paraId="27E271D1" w14:textId="4201C2A1"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3. </w:t>
      </w:r>
      <w:r w:rsidR="00306B2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mednarodno sodelovanje:</w:t>
      </w:r>
    </w:p>
    <w:p w14:paraId="3535262F" w14:textId="1BA435A4" w:rsidR="00EF4896" w:rsidRPr="00AF38E2" w:rsidRDefault="00EF4896" w:rsidP="00AF38E2">
      <w:pPr>
        <w:pStyle w:val="Odstavekseznama"/>
        <w:numPr>
          <w:ilvl w:val="0"/>
          <w:numId w:val="30"/>
        </w:numPr>
        <w:autoSpaceDE w:val="0"/>
        <w:autoSpaceDN w:val="0"/>
        <w:adjustRightInd w:val="0"/>
        <w:spacing w:after="0" w:line="260" w:lineRule="exact"/>
        <w:ind w:hanging="720"/>
        <w:rPr>
          <w:rFonts w:ascii="Arial" w:hAnsi="Arial" w:cs="Arial"/>
          <w:color w:val="000000"/>
          <w:sz w:val="20"/>
          <w:szCs w:val="20"/>
        </w:rPr>
      </w:pPr>
      <w:r w:rsidRPr="00AF38E2">
        <w:rPr>
          <w:rFonts w:ascii="Arial" w:hAnsi="Arial" w:cs="Arial"/>
          <w:color w:val="000000"/>
          <w:sz w:val="20"/>
          <w:szCs w:val="20"/>
        </w:rPr>
        <w:t xml:space="preserve">sodelovanje v </w:t>
      </w:r>
      <w:r w:rsidR="005A4BFA" w:rsidRPr="00AF38E2">
        <w:rPr>
          <w:rFonts w:ascii="Arial" w:hAnsi="Arial" w:cs="Arial"/>
          <w:color w:val="000000"/>
          <w:sz w:val="20"/>
          <w:szCs w:val="20"/>
        </w:rPr>
        <w:t xml:space="preserve">evropskih </w:t>
      </w:r>
      <w:r w:rsidRPr="00AF38E2">
        <w:rPr>
          <w:rFonts w:ascii="Arial" w:hAnsi="Arial" w:cs="Arial"/>
          <w:color w:val="000000"/>
          <w:sz w:val="20"/>
          <w:szCs w:val="20"/>
        </w:rPr>
        <w:t>oziroma mednarodnih institucijah in programih</w:t>
      </w:r>
      <w:r w:rsidR="00121AD1" w:rsidRPr="00AF38E2">
        <w:rPr>
          <w:rFonts w:ascii="Arial" w:hAnsi="Arial" w:cs="Arial"/>
          <w:color w:val="000000"/>
          <w:sz w:val="20"/>
          <w:szCs w:val="20"/>
        </w:rPr>
        <w:t>;</w:t>
      </w:r>
    </w:p>
    <w:p w14:paraId="5306A8F2" w14:textId="798E7A20" w:rsidR="00EF4896" w:rsidRPr="00AF38E2" w:rsidRDefault="00EF4896" w:rsidP="00AF38E2">
      <w:pPr>
        <w:pStyle w:val="Odstavekseznama"/>
        <w:numPr>
          <w:ilvl w:val="0"/>
          <w:numId w:val="30"/>
        </w:numPr>
        <w:autoSpaceDE w:val="0"/>
        <w:autoSpaceDN w:val="0"/>
        <w:adjustRightInd w:val="0"/>
        <w:spacing w:after="0" w:line="260" w:lineRule="exact"/>
        <w:ind w:hanging="720"/>
        <w:rPr>
          <w:rFonts w:ascii="Arial" w:hAnsi="Arial" w:cs="Arial"/>
          <w:color w:val="000000"/>
          <w:sz w:val="20"/>
          <w:szCs w:val="20"/>
        </w:rPr>
      </w:pPr>
      <w:r w:rsidRPr="00AF38E2">
        <w:rPr>
          <w:rFonts w:ascii="Arial" w:hAnsi="Arial" w:cs="Arial"/>
          <w:color w:val="000000"/>
          <w:sz w:val="20"/>
          <w:szCs w:val="20"/>
        </w:rPr>
        <w:t>sodelovanje s primerljivimi institucijami v drugih državah na področju vrtnarstva.</w:t>
      </w:r>
    </w:p>
    <w:p w14:paraId="418C3DE1" w14:textId="77777777" w:rsidR="00EF4896" w:rsidRPr="0058736A" w:rsidRDefault="00EF4896" w:rsidP="0058736A">
      <w:pPr>
        <w:suppressAutoHyphens/>
        <w:spacing w:after="0" w:line="260" w:lineRule="exact"/>
        <w:rPr>
          <w:rFonts w:ascii="Arial" w:eastAsia="Times New Roman" w:hAnsi="Arial" w:cs="Arial"/>
          <w:b/>
          <w:kern w:val="1"/>
          <w:sz w:val="20"/>
          <w:szCs w:val="20"/>
        </w:rPr>
      </w:pPr>
    </w:p>
    <w:p w14:paraId="3C2EC525" w14:textId="3E339421" w:rsidR="00EF4896" w:rsidRPr="0058736A" w:rsidRDefault="00EF4896" w:rsidP="0058736A">
      <w:pPr>
        <w:suppressAutoHyphens/>
        <w:spacing w:after="0" w:line="260" w:lineRule="exact"/>
        <w:rPr>
          <w:rFonts w:ascii="Arial" w:eastAsia="Times New Roman" w:hAnsi="Arial" w:cs="Arial"/>
          <w:b/>
          <w:kern w:val="1"/>
          <w:sz w:val="20"/>
          <w:szCs w:val="20"/>
        </w:rPr>
      </w:pPr>
      <w:r w:rsidRPr="0058736A">
        <w:rPr>
          <w:rFonts w:ascii="Arial" w:eastAsia="Times New Roman" w:hAnsi="Arial" w:cs="Arial"/>
          <w:b/>
          <w:kern w:val="1"/>
          <w:sz w:val="20"/>
          <w:szCs w:val="20"/>
        </w:rPr>
        <w:t>Kazalniki za doseganje ciljev:</w:t>
      </w:r>
    </w:p>
    <w:p w14:paraId="694DDF33" w14:textId="507971B1"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sz w:val="20"/>
          <w:szCs w:val="20"/>
        </w:rPr>
        <w:t>1.</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kern w:val="1"/>
          <w:sz w:val="20"/>
          <w:szCs w:val="20"/>
        </w:rPr>
        <w:t>število opravljenih koordinacijskih nalog (navodila, sestanki, analize, predlogi);</w:t>
      </w:r>
    </w:p>
    <w:p w14:paraId="6B78A1A8" w14:textId="5E0B8005" w:rsidR="00EF4896" w:rsidRPr="0058736A" w:rsidRDefault="00EF4896" w:rsidP="00306B2A">
      <w:pPr>
        <w:suppressAutoHyphens/>
        <w:spacing w:after="0" w:line="260" w:lineRule="exact"/>
        <w:ind w:left="709" w:hanging="709"/>
        <w:contextualSpacing/>
        <w:jc w:val="both"/>
        <w:textAlignment w:val="baseline"/>
        <w:rPr>
          <w:rFonts w:ascii="Arial" w:eastAsia="Times New Roman" w:hAnsi="Arial" w:cs="Arial"/>
          <w:b/>
          <w:kern w:val="1"/>
          <w:sz w:val="20"/>
          <w:szCs w:val="20"/>
          <w:lang w:eastAsia="zh-CN"/>
        </w:rPr>
      </w:pPr>
      <w:r w:rsidRPr="0058736A">
        <w:rPr>
          <w:rFonts w:ascii="Arial" w:eastAsia="Times New Roman" w:hAnsi="Arial" w:cs="Arial"/>
          <w:sz w:val="20"/>
          <w:szCs w:val="20"/>
        </w:rPr>
        <w:t xml:space="preserve">2. </w:t>
      </w:r>
      <w:r w:rsidR="00306B2A">
        <w:rPr>
          <w:rFonts w:ascii="Arial" w:eastAsia="Times New Roman" w:hAnsi="Arial" w:cs="Arial"/>
          <w:sz w:val="20"/>
          <w:szCs w:val="20"/>
        </w:rPr>
        <w:tab/>
      </w:r>
      <w:r w:rsidRPr="0058736A">
        <w:rPr>
          <w:rFonts w:ascii="Arial" w:eastAsia="Times New Roman" w:hAnsi="Arial" w:cs="Arial"/>
          <w:kern w:val="1"/>
          <w:sz w:val="20"/>
          <w:szCs w:val="20"/>
        </w:rPr>
        <w:t>število strokovnih objav, izvedenih strokovnih predavanj za kmetijske svetovalce in pridelovalce ter drugih oblik prenosa znanja do uporabnikov, kot so sodelovanje z mediji, dnevi odprtih vrat za strokovno in širšo javnost;</w:t>
      </w:r>
    </w:p>
    <w:p w14:paraId="0DDEAD16" w14:textId="7A3B2F28" w:rsidR="00EF4896" w:rsidRPr="0058736A" w:rsidRDefault="00EF4896" w:rsidP="00306B2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sz w:val="20"/>
          <w:szCs w:val="20"/>
        </w:rPr>
        <w:t>3.</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kern w:val="1"/>
          <w:sz w:val="20"/>
          <w:szCs w:val="20"/>
        </w:rPr>
        <w:t>vzpostavljena aktivna spletna (pod)stran s strokovnimi informacijami in rezultati, ki so plod dela javne službe v vrtnarstvu;</w:t>
      </w:r>
    </w:p>
    <w:p w14:paraId="32A2CCA1" w14:textId="4B8D0E96" w:rsidR="00EF4896" w:rsidRPr="0058736A" w:rsidRDefault="00EF4896" w:rsidP="00306B2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sz w:val="20"/>
          <w:szCs w:val="20"/>
        </w:rPr>
        <w:t>4.</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kern w:val="1"/>
          <w:sz w:val="20"/>
          <w:szCs w:val="20"/>
        </w:rPr>
        <w:t>število objav javne službe v vrtnarstvu na Portalu znanja;</w:t>
      </w:r>
    </w:p>
    <w:p w14:paraId="2A9119B3" w14:textId="7D757079"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sz w:val="20"/>
          <w:szCs w:val="20"/>
        </w:rPr>
        <w:t>5.</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kern w:val="1"/>
          <w:sz w:val="20"/>
          <w:szCs w:val="20"/>
        </w:rPr>
        <w:t>obseg vključenosti vsebin iz strokovnih nalog v izobraževalne programe;</w:t>
      </w:r>
    </w:p>
    <w:p w14:paraId="1B93C05F" w14:textId="1D68C5F3"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sz w:val="20"/>
          <w:szCs w:val="20"/>
        </w:rPr>
        <w:t>6.</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kern w:val="1"/>
          <w:sz w:val="20"/>
          <w:szCs w:val="20"/>
        </w:rPr>
        <w:t>obseg sodelovanja z nevladnimi organizacijami;</w:t>
      </w:r>
    </w:p>
    <w:p w14:paraId="0E47B5E9" w14:textId="577EB5A5"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sz w:val="20"/>
          <w:szCs w:val="20"/>
        </w:rPr>
        <w:t>7.</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število srečanj z izvajalci projektov Evropskega inovacijskega partnerstva </w:t>
      </w:r>
      <w:r w:rsidR="006532F4" w:rsidRPr="0058736A">
        <w:rPr>
          <w:rFonts w:ascii="Arial" w:eastAsia="Times New Roman" w:hAnsi="Arial" w:cs="Arial"/>
          <w:kern w:val="1"/>
          <w:sz w:val="20"/>
          <w:szCs w:val="20"/>
        </w:rPr>
        <w:t xml:space="preserve">in </w:t>
      </w:r>
      <w:r w:rsidRPr="0058736A">
        <w:rPr>
          <w:rFonts w:ascii="Arial" w:eastAsia="Times New Roman" w:hAnsi="Arial" w:cs="Arial"/>
          <w:kern w:val="1"/>
          <w:sz w:val="20"/>
          <w:szCs w:val="20"/>
        </w:rPr>
        <w:t>izvajalci programov konzorcijev v okviru intervencije IRP38;</w:t>
      </w:r>
    </w:p>
    <w:p w14:paraId="701A645D" w14:textId="330B67E3"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sz w:val="20"/>
          <w:szCs w:val="20"/>
        </w:rPr>
        <w:t>8.</w:t>
      </w: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obseg mednarodnega sodelovanja. </w:t>
      </w:r>
    </w:p>
    <w:p w14:paraId="3F8930E2" w14:textId="77777777" w:rsidR="00EF4896" w:rsidRDefault="00EF4896" w:rsidP="0058736A">
      <w:pPr>
        <w:suppressAutoHyphens/>
        <w:spacing w:after="0" w:line="260" w:lineRule="exact"/>
        <w:jc w:val="both"/>
        <w:textAlignment w:val="baseline"/>
        <w:rPr>
          <w:rFonts w:ascii="Arial" w:eastAsia="Times New Roman" w:hAnsi="Arial" w:cs="Arial"/>
          <w:kern w:val="1"/>
          <w:sz w:val="20"/>
          <w:szCs w:val="20"/>
        </w:rPr>
      </w:pPr>
    </w:p>
    <w:p w14:paraId="1E5C5D29" w14:textId="77777777" w:rsidR="0031541F" w:rsidRDefault="0031541F" w:rsidP="0058736A">
      <w:pPr>
        <w:suppressAutoHyphens/>
        <w:spacing w:after="0" w:line="260" w:lineRule="exact"/>
        <w:jc w:val="both"/>
        <w:textAlignment w:val="baseline"/>
        <w:rPr>
          <w:rFonts w:ascii="Arial" w:eastAsia="Times New Roman" w:hAnsi="Arial" w:cs="Arial"/>
          <w:kern w:val="1"/>
          <w:sz w:val="20"/>
          <w:szCs w:val="20"/>
        </w:rPr>
      </w:pPr>
    </w:p>
    <w:p w14:paraId="586EA929" w14:textId="77777777" w:rsidR="0031541F" w:rsidRDefault="0031541F" w:rsidP="0058736A">
      <w:pPr>
        <w:suppressAutoHyphens/>
        <w:spacing w:after="0" w:line="260" w:lineRule="exact"/>
        <w:jc w:val="both"/>
        <w:textAlignment w:val="baseline"/>
        <w:rPr>
          <w:rFonts w:ascii="Arial" w:eastAsia="Times New Roman" w:hAnsi="Arial" w:cs="Arial"/>
          <w:kern w:val="1"/>
          <w:sz w:val="20"/>
          <w:szCs w:val="20"/>
        </w:rPr>
      </w:pPr>
    </w:p>
    <w:p w14:paraId="285C7DBC" w14:textId="77777777" w:rsidR="0031541F" w:rsidRPr="0058736A" w:rsidRDefault="0031541F" w:rsidP="0058736A">
      <w:pPr>
        <w:suppressAutoHyphens/>
        <w:spacing w:after="0" w:line="260" w:lineRule="exact"/>
        <w:jc w:val="both"/>
        <w:textAlignment w:val="baseline"/>
        <w:rPr>
          <w:rFonts w:ascii="Arial" w:eastAsia="Times New Roman" w:hAnsi="Arial" w:cs="Arial"/>
          <w:kern w:val="1"/>
          <w:sz w:val="20"/>
          <w:szCs w:val="20"/>
        </w:rPr>
      </w:pPr>
    </w:p>
    <w:p w14:paraId="6D7C53D5" w14:textId="77777777" w:rsidR="00EF4896" w:rsidRPr="0058736A" w:rsidRDefault="00EF4896" w:rsidP="0058736A">
      <w:pPr>
        <w:suppressAutoHyphens/>
        <w:spacing w:after="0" w:line="260" w:lineRule="exact"/>
        <w:ind w:right="-108"/>
        <w:jc w:val="both"/>
        <w:textAlignment w:val="baseline"/>
        <w:rPr>
          <w:rFonts w:ascii="Arial" w:eastAsia="Times New Roman" w:hAnsi="Arial" w:cs="Arial"/>
          <w:kern w:val="1"/>
          <w:sz w:val="20"/>
          <w:szCs w:val="20"/>
          <w:lang w:eastAsia="sl-SI"/>
        </w:rPr>
      </w:pPr>
    </w:p>
    <w:p w14:paraId="55A91427" w14:textId="77777777" w:rsidR="00EF4896" w:rsidRPr="0058736A" w:rsidRDefault="00EF4896" w:rsidP="0058736A">
      <w:pPr>
        <w:suppressAutoHyphens/>
        <w:spacing w:after="0" w:line="260" w:lineRule="exact"/>
        <w:ind w:right="-108"/>
        <w:jc w:val="both"/>
        <w:textAlignment w:val="baseline"/>
        <w:rPr>
          <w:rFonts w:ascii="Arial" w:eastAsia="Times New Roman" w:hAnsi="Arial" w:cs="Arial"/>
          <w:b/>
          <w:bCs/>
          <w:kern w:val="1"/>
          <w:sz w:val="20"/>
          <w:szCs w:val="20"/>
        </w:rPr>
      </w:pPr>
      <w:r w:rsidRPr="0058736A">
        <w:rPr>
          <w:rFonts w:ascii="Arial" w:eastAsia="Times New Roman" w:hAnsi="Arial" w:cs="Arial"/>
          <w:b/>
          <w:bCs/>
          <w:kern w:val="1"/>
          <w:sz w:val="20"/>
          <w:szCs w:val="20"/>
        </w:rPr>
        <w:lastRenderedPageBreak/>
        <w:t>Priloga 3: PROGRAM JAVNE SLUŽBE V SADJARSTVU ZA OBDOBJE OD 1. JANUARJA 2026 DO 31. DECEMBRA 2028</w:t>
      </w:r>
    </w:p>
    <w:p w14:paraId="52770D16"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3C3DD49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 xml:space="preserve">1 PREDNOSTNE USMERITVE </w:t>
      </w:r>
    </w:p>
    <w:p w14:paraId="2B1094C5" w14:textId="77777777" w:rsidR="00EF4896" w:rsidRPr="0058736A" w:rsidRDefault="00EF4896" w:rsidP="0058736A">
      <w:pPr>
        <w:tabs>
          <w:tab w:val="left" w:pos="360"/>
          <w:tab w:val="left" w:pos="540"/>
        </w:tabs>
        <w:suppressAutoHyphens/>
        <w:spacing w:after="0" w:line="260" w:lineRule="exact"/>
        <w:jc w:val="both"/>
        <w:textAlignment w:val="baseline"/>
        <w:rPr>
          <w:rFonts w:ascii="Arial" w:eastAsia="Times New Roman" w:hAnsi="Arial" w:cs="Arial"/>
          <w:kern w:val="1"/>
          <w:sz w:val="20"/>
          <w:szCs w:val="20"/>
        </w:rPr>
      </w:pPr>
    </w:p>
    <w:p w14:paraId="36281818"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Prednostne usmeritve javne službe v sadjarstvu so:</w:t>
      </w:r>
    </w:p>
    <w:p w14:paraId="3B3111FB" w14:textId="00A35D26"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306B2A">
        <w:rPr>
          <w:rFonts w:ascii="Arial" w:eastAsia="Times New Roman" w:hAnsi="Arial" w:cs="Arial"/>
          <w:kern w:val="1"/>
          <w:sz w:val="20"/>
          <w:szCs w:val="20"/>
        </w:rPr>
        <w:tab/>
      </w:r>
      <w:r w:rsidRPr="0058736A">
        <w:rPr>
          <w:rFonts w:ascii="Arial" w:eastAsia="Times New Roman" w:hAnsi="Arial" w:cs="Arial"/>
          <w:kern w:val="1"/>
          <w:sz w:val="20"/>
          <w:szCs w:val="20"/>
        </w:rPr>
        <w:t>selekcija lupinarjev;</w:t>
      </w:r>
    </w:p>
    <w:p w14:paraId="648BAC0A" w14:textId="163933AE"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introdukcija </w:t>
      </w:r>
      <w:proofErr w:type="spellStart"/>
      <w:r w:rsidRPr="0058736A">
        <w:rPr>
          <w:rFonts w:ascii="Arial" w:eastAsia="Times New Roman" w:hAnsi="Arial" w:cs="Arial"/>
          <w:kern w:val="1"/>
          <w:sz w:val="20"/>
          <w:szCs w:val="20"/>
        </w:rPr>
        <w:t>pečkarjev</w:t>
      </w:r>
      <w:proofErr w:type="spellEnd"/>
      <w:r w:rsidRPr="0058736A">
        <w:rPr>
          <w:rFonts w:ascii="Arial" w:eastAsia="Times New Roman" w:hAnsi="Arial" w:cs="Arial"/>
          <w:kern w:val="1"/>
          <w:sz w:val="20"/>
          <w:szCs w:val="20"/>
        </w:rPr>
        <w:t>;</w:t>
      </w:r>
    </w:p>
    <w:p w14:paraId="5D53DE03" w14:textId="2B804885"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introdukcija </w:t>
      </w:r>
      <w:proofErr w:type="spellStart"/>
      <w:r w:rsidRPr="0058736A">
        <w:rPr>
          <w:rFonts w:ascii="Arial" w:eastAsia="Times New Roman" w:hAnsi="Arial" w:cs="Arial"/>
          <w:kern w:val="1"/>
          <w:sz w:val="20"/>
          <w:szCs w:val="20"/>
        </w:rPr>
        <w:t>koščičarjev</w:t>
      </w:r>
      <w:proofErr w:type="spellEnd"/>
      <w:r w:rsidRPr="0058736A">
        <w:rPr>
          <w:rFonts w:ascii="Arial" w:eastAsia="Times New Roman" w:hAnsi="Arial" w:cs="Arial"/>
          <w:kern w:val="1"/>
          <w:sz w:val="20"/>
          <w:szCs w:val="20"/>
        </w:rPr>
        <w:t xml:space="preserve"> in kakija; </w:t>
      </w:r>
    </w:p>
    <w:p w14:paraId="757905E2" w14:textId="736ADF08"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306B2A">
        <w:rPr>
          <w:rFonts w:ascii="Arial" w:eastAsia="Times New Roman" w:hAnsi="Arial" w:cs="Arial"/>
          <w:kern w:val="1"/>
          <w:sz w:val="20"/>
          <w:szCs w:val="20"/>
        </w:rPr>
        <w:tab/>
      </w:r>
      <w:r w:rsidRPr="0058736A">
        <w:rPr>
          <w:rFonts w:ascii="Arial" w:eastAsia="Times New Roman" w:hAnsi="Arial" w:cs="Arial"/>
          <w:kern w:val="1"/>
          <w:sz w:val="20"/>
          <w:szCs w:val="20"/>
        </w:rPr>
        <w:t>introdukcija lupinarjev;</w:t>
      </w:r>
    </w:p>
    <w:p w14:paraId="3EE3A56A" w14:textId="65FB2DC1"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306B2A">
        <w:rPr>
          <w:rFonts w:ascii="Arial" w:eastAsia="Times New Roman" w:hAnsi="Arial" w:cs="Arial"/>
          <w:kern w:val="1"/>
          <w:sz w:val="20"/>
          <w:szCs w:val="20"/>
        </w:rPr>
        <w:tab/>
      </w:r>
      <w:r w:rsidRPr="0058736A">
        <w:rPr>
          <w:rFonts w:ascii="Arial" w:eastAsia="Times New Roman" w:hAnsi="Arial" w:cs="Arial"/>
          <w:kern w:val="1"/>
          <w:sz w:val="20"/>
          <w:szCs w:val="20"/>
        </w:rPr>
        <w:t>introdukcija jagodičja;</w:t>
      </w:r>
    </w:p>
    <w:p w14:paraId="3E4DA627" w14:textId="7017204C"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tehnologije pridelave </w:t>
      </w:r>
      <w:proofErr w:type="spellStart"/>
      <w:r w:rsidRPr="0058736A">
        <w:rPr>
          <w:rFonts w:ascii="Arial" w:eastAsia="Times New Roman" w:hAnsi="Arial" w:cs="Arial"/>
          <w:kern w:val="1"/>
          <w:sz w:val="20"/>
          <w:szCs w:val="20"/>
        </w:rPr>
        <w:t>pečkarjev</w:t>
      </w:r>
      <w:proofErr w:type="spellEnd"/>
      <w:r w:rsidRPr="0058736A">
        <w:rPr>
          <w:rFonts w:ascii="Arial" w:eastAsia="Times New Roman" w:hAnsi="Arial" w:cs="Arial"/>
          <w:kern w:val="1"/>
          <w:sz w:val="20"/>
          <w:szCs w:val="20"/>
        </w:rPr>
        <w:t>;</w:t>
      </w:r>
    </w:p>
    <w:p w14:paraId="43EC0D6B" w14:textId="423F05FC"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7.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tehnologije pridelave </w:t>
      </w:r>
      <w:proofErr w:type="spellStart"/>
      <w:r w:rsidRPr="0058736A">
        <w:rPr>
          <w:rFonts w:ascii="Arial" w:eastAsia="Times New Roman" w:hAnsi="Arial" w:cs="Arial"/>
          <w:kern w:val="1"/>
          <w:sz w:val="20"/>
          <w:szCs w:val="20"/>
        </w:rPr>
        <w:t>koščičarjev</w:t>
      </w:r>
      <w:proofErr w:type="spellEnd"/>
      <w:r w:rsidRPr="0058736A">
        <w:rPr>
          <w:rFonts w:ascii="Arial" w:eastAsia="Times New Roman" w:hAnsi="Arial" w:cs="Arial"/>
          <w:kern w:val="1"/>
          <w:sz w:val="20"/>
          <w:szCs w:val="20"/>
        </w:rPr>
        <w:t xml:space="preserve"> in kakija;</w:t>
      </w:r>
    </w:p>
    <w:p w14:paraId="51CBA740" w14:textId="06D5707D"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8.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tehnologije pridelave lupinarjev; </w:t>
      </w:r>
    </w:p>
    <w:p w14:paraId="0CDC12E0" w14:textId="45491A04"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9. </w:t>
      </w:r>
      <w:r w:rsidR="00306B2A">
        <w:rPr>
          <w:rFonts w:ascii="Arial" w:eastAsia="Times New Roman" w:hAnsi="Arial" w:cs="Arial"/>
          <w:kern w:val="1"/>
          <w:sz w:val="20"/>
          <w:szCs w:val="20"/>
        </w:rPr>
        <w:tab/>
      </w:r>
      <w:r w:rsidRPr="0058736A">
        <w:rPr>
          <w:rFonts w:ascii="Arial" w:eastAsia="Times New Roman" w:hAnsi="Arial" w:cs="Arial"/>
          <w:kern w:val="1"/>
          <w:sz w:val="20"/>
          <w:szCs w:val="20"/>
        </w:rPr>
        <w:t>tehnologije pridelave jagodičja;</w:t>
      </w:r>
    </w:p>
    <w:p w14:paraId="71CCDFEF" w14:textId="2077E48C"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10.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zagotavljanje izhodiščnega razmnoževalnega materiala </w:t>
      </w:r>
      <w:proofErr w:type="spellStart"/>
      <w:r w:rsidRPr="0058736A">
        <w:rPr>
          <w:rFonts w:ascii="Arial" w:eastAsia="Times New Roman" w:hAnsi="Arial" w:cs="Arial"/>
          <w:kern w:val="1"/>
          <w:sz w:val="20"/>
          <w:szCs w:val="20"/>
        </w:rPr>
        <w:t>pečkarjev</w:t>
      </w:r>
      <w:proofErr w:type="spellEnd"/>
      <w:r w:rsidRPr="0058736A">
        <w:rPr>
          <w:rFonts w:ascii="Arial" w:eastAsia="Times New Roman" w:hAnsi="Arial" w:cs="Arial"/>
          <w:kern w:val="1"/>
          <w:sz w:val="20"/>
          <w:szCs w:val="20"/>
        </w:rPr>
        <w:t>;</w:t>
      </w:r>
    </w:p>
    <w:p w14:paraId="5BB7B561" w14:textId="32878136"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11.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zagotavljanje izhodiščnega razmnoževalnega materiala </w:t>
      </w:r>
      <w:proofErr w:type="spellStart"/>
      <w:r w:rsidRPr="0058736A">
        <w:rPr>
          <w:rFonts w:ascii="Arial" w:eastAsia="Times New Roman" w:hAnsi="Arial" w:cs="Arial"/>
          <w:kern w:val="1"/>
          <w:sz w:val="20"/>
          <w:szCs w:val="20"/>
        </w:rPr>
        <w:t>koščičarjev</w:t>
      </w:r>
      <w:proofErr w:type="spellEnd"/>
      <w:r w:rsidRPr="0058736A">
        <w:rPr>
          <w:rFonts w:ascii="Arial" w:eastAsia="Times New Roman" w:hAnsi="Arial" w:cs="Arial"/>
          <w:kern w:val="1"/>
          <w:sz w:val="20"/>
          <w:szCs w:val="20"/>
        </w:rPr>
        <w:t xml:space="preserve"> in kakija;</w:t>
      </w:r>
    </w:p>
    <w:p w14:paraId="31B63743" w14:textId="1374D0DB"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12.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zagotavljanje izhodiščnega razmnoževalnega materiala lupinarjev. </w:t>
      </w:r>
    </w:p>
    <w:p w14:paraId="3672C3D5"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6BCF8896"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 xml:space="preserve">2 </w:t>
      </w:r>
      <w:r w:rsidRPr="0058736A">
        <w:rPr>
          <w:rFonts w:ascii="Arial" w:eastAsia="Times New Roman" w:hAnsi="Arial" w:cs="Arial"/>
          <w:b/>
          <w:kern w:val="1"/>
          <w:sz w:val="20"/>
          <w:szCs w:val="20"/>
          <w:lang w:eastAsia="sl-SI"/>
        </w:rPr>
        <w:t xml:space="preserve">PODROBNEJŠE NALOGE </w:t>
      </w:r>
      <w:r w:rsidRPr="0058736A">
        <w:rPr>
          <w:rFonts w:ascii="Arial" w:eastAsia="Times New Roman" w:hAnsi="Arial" w:cs="Arial"/>
          <w:b/>
          <w:kern w:val="1"/>
          <w:sz w:val="20"/>
          <w:szCs w:val="20"/>
        </w:rPr>
        <w:t>V SADJARSTVU</w:t>
      </w:r>
    </w:p>
    <w:p w14:paraId="13B7C3E7"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0BE32D7E"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2.1 Selekcija lupinarjev</w:t>
      </w:r>
    </w:p>
    <w:p w14:paraId="2554F392"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4710F5BD"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Cilji:</w:t>
      </w:r>
    </w:p>
    <w:p w14:paraId="70B03B5C" w14:textId="609EBE90"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vzgoja novih sort lupinarjev, ki v naših podnebnih in talnih razmerah dajejo stalen in kakovostni pridelek ter pomembno vplivajo na večjo gospodarno pridelavo lupinarjev;</w:t>
      </w:r>
    </w:p>
    <w:p w14:paraId="33E2213F" w14:textId="30D37CEC"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001F40F1">
        <w:rPr>
          <w:rFonts w:ascii="Arial" w:eastAsia="Times New Roman" w:hAnsi="Arial" w:cs="Arial"/>
          <w:sz w:val="20"/>
          <w:szCs w:val="20"/>
          <w:lang w:eastAsia="sl-SI"/>
        </w:rPr>
        <w:t>vpis nove sorte v sortno listo</w:t>
      </w:r>
      <w:r w:rsidRPr="0058736A">
        <w:rPr>
          <w:rFonts w:ascii="Arial" w:eastAsia="Times New Roman" w:hAnsi="Arial" w:cs="Arial"/>
          <w:sz w:val="20"/>
          <w:szCs w:val="20"/>
          <w:lang w:eastAsia="sl-SI"/>
        </w:rPr>
        <w:t xml:space="preserve"> in v Sadni izbor;</w:t>
      </w:r>
    </w:p>
    <w:p w14:paraId="05224C3A" w14:textId="67A321DE"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izdelava splošne ocene novo selekcionirane sorte v naših </w:t>
      </w:r>
      <w:proofErr w:type="spellStart"/>
      <w:r w:rsidRPr="0058736A">
        <w:rPr>
          <w:rFonts w:ascii="Arial" w:eastAsia="Times New Roman" w:hAnsi="Arial" w:cs="Arial"/>
          <w:sz w:val="20"/>
          <w:szCs w:val="20"/>
          <w:lang w:eastAsia="sl-SI"/>
        </w:rPr>
        <w:t>okoljskih</w:t>
      </w:r>
      <w:proofErr w:type="spellEnd"/>
      <w:r w:rsidRPr="0058736A">
        <w:rPr>
          <w:rFonts w:ascii="Arial" w:eastAsia="Times New Roman" w:hAnsi="Arial" w:cs="Arial"/>
          <w:sz w:val="20"/>
          <w:szCs w:val="20"/>
          <w:lang w:eastAsia="sl-SI"/>
        </w:rPr>
        <w:t xml:space="preserve"> razmerah, posajene v selekcijsko</w:t>
      </w:r>
      <w:r w:rsidR="00186EA8" w:rsidRPr="0058736A">
        <w:rPr>
          <w:rFonts w:ascii="Arial" w:eastAsia="Times New Roman" w:hAnsi="Arial" w:cs="Arial"/>
          <w:sz w:val="20"/>
          <w:szCs w:val="20"/>
          <w:lang w:eastAsia="sl-SI"/>
        </w:rPr>
        <w:t>-</w:t>
      </w:r>
      <w:proofErr w:type="spellStart"/>
      <w:r w:rsidRPr="0058736A">
        <w:rPr>
          <w:rFonts w:ascii="Arial" w:eastAsia="Times New Roman" w:hAnsi="Arial" w:cs="Arial"/>
          <w:kern w:val="1"/>
          <w:sz w:val="20"/>
          <w:szCs w:val="20"/>
        </w:rPr>
        <w:t>kolekcijskem</w:t>
      </w:r>
      <w:proofErr w:type="spellEnd"/>
      <w:r w:rsidRPr="0058736A">
        <w:rPr>
          <w:rFonts w:ascii="Arial" w:eastAsia="Times New Roman" w:hAnsi="Arial" w:cs="Arial"/>
          <w:kern w:val="1"/>
          <w:sz w:val="20"/>
          <w:szCs w:val="20"/>
        </w:rPr>
        <w:t xml:space="preserve"> nasadu.</w:t>
      </w:r>
    </w:p>
    <w:p w14:paraId="0FD2F47C"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2AFA015B" w14:textId="58A355EA"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Metode dela:</w:t>
      </w:r>
    </w:p>
    <w:p w14:paraId="5412BE66"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Za selekcijo lupinarjev se uporabljajo metode, ki jih izvajalec opredeli v letnem programu dela. </w:t>
      </w:r>
    </w:p>
    <w:p w14:paraId="6E1F2DB0"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3D28A296"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5AF232D3" w14:textId="0A881539"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1.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pregled terena in izbor genotipov oziroma lokalnih populacij; </w:t>
      </w:r>
    </w:p>
    <w:p w14:paraId="1894BCCB" w14:textId="21A2D718"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2.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vrednotenje fenoloških in morfoloških lastnosti dreves na podlagi deskriptorjev (čas brstenja, cvetenja, zorenja, tip rodnosti, habitus, bujnost);</w:t>
      </w:r>
    </w:p>
    <w:p w14:paraId="1D1B800E" w14:textId="7F226DB6"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3.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spremljanje občutljivosti za bolezni, škodljivce in ekstremne </w:t>
      </w:r>
      <w:proofErr w:type="spellStart"/>
      <w:r w:rsidRPr="0058736A">
        <w:rPr>
          <w:rFonts w:ascii="Arial" w:eastAsia="Times New Roman" w:hAnsi="Arial" w:cs="Arial"/>
          <w:sz w:val="20"/>
          <w:szCs w:val="20"/>
          <w:lang w:eastAsia="sl-SI"/>
        </w:rPr>
        <w:t>okoljske</w:t>
      </w:r>
      <w:proofErr w:type="spellEnd"/>
      <w:r w:rsidRPr="0058736A">
        <w:rPr>
          <w:rFonts w:ascii="Arial" w:eastAsia="Times New Roman" w:hAnsi="Arial" w:cs="Arial"/>
          <w:sz w:val="20"/>
          <w:szCs w:val="20"/>
          <w:lang w:eastAsia="sl-SI"/>
        </w:rPr>
        <w:t xml:space="preserve"> razmere; </w:t>
      </w:r>
    </w:p>
    <w:p w14:paraId="430C576D" w14:textId="66D7CF95"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4.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vrednotenje zunanjih in notranjih lastnosti plodov (oreh: velikost, masa, izplen jedrca, površina in debelina luščine ploda, spojenost luščine na šivu, ločljivost in barva kože jedrca; kostanj: velikost, masa, oblika, barva ploda, penetracija </w:t>
      </w:r>
      <w:proofErr w:type="spellStart"/>
      <w:r w:rsidRPr="0058736A">
        <w:rPr>
          <w:rFonts w:ascii="Arial" w:eastAsia="Times New Roman" w:hAnsi="Arial" w:cs="Arial"/>
          <w:sz w:val="20"/>
          <w:szCs w:val="20"/>
          <w:lang w:eastAsia="sl-SI"/>
        </w:rPr>
        <w:t>episperma</w:t>
      </w:r>
      <w:proofErr w:type="spellEnd"/>
      <w:r w:rsidRPr="0058736A">
        <w:rPr>
          <w:rFonts w:ascii="Arial" w:eastAsia="Times New Roman" w:hAnsi="Arial" w:cs="Arial"/>
          <w:sz w:val="20"/>
          <w:szCs w:val="20"/>
          <w:lang w:eastAsia="sl-SI"/>
        </w:rPr>
        <w:t xml:space="preserve">); </w:t>
      </w:r>
    </w:p>
    <w:p w14:paraId="4B82CF3B" w14:textId="004379B3"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5.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spremljanje pomološke analize plodov (kemijske in mehanske analize ter organoleptične ocene plodov); </w:t>
      </w:r>
    </w:p>
    <w:p w14:paraId="7454F414" w14:textId="37A07117"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lang w:eastAsia="sl-SI"/>
        </w:rPr>
      </w:pPr>
      <w:r w:rsidRPr="0058736A">
        <w:rPr>
          <w:rFonts w:ascii="Arial" w:eastAsia="Times New Roman" w:hAnsi="Arial" w:cs="Arial"/>
          <w:sz w:val="20"/>
          <w:szCs w:val="20"/>
          <w:lang w:eastAsia="sl-SI"/>
        </w:rPr>
        <w:t xml:space="preserve">6.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vzdrževanje</w:t>
      </w:r>
      <w:r w:rsidRPr="0058736A">
        <w:rPr>
          <w:rFonts w:ascii="Arial" w:eastAsia="Times New Roman" w:hAnsi="Arial" w:cs="Arial"/>
          <w:kern w:val="1"/>
          <w:sz w:val="20"/>
          <w:szCs w:val="20"/>
          <w:lang w:eastAsia="sl-SI"/>
        </w:rPr>
        <w:t xml:space="preserve"> in dopolnjevanje selekcijsko</w:t>
      </w:r>
      <w:r w:rsidR="007421DE" w:rsidRPr="0058736A">
        <w:rPr>
          <w:rFonts w:ascii="Arial" w:eastAsia="Times New Roman" w:hAnsi="Arial" w:cs="Arial"/>
          <w:kern w:val="1"/>
          <w:sz w:val="20"/>
          <w:szCs w:val="20"/>
          <w:lang w:eastAsia="sl-SI"/>
        </w:rPr>
        <w:t>-</w:t>
      </w:r>
      <w:proofErr w:type="spellStart"/>
      <w:r w:rsidRPr="0058736A">
        <w:rPr>
          <w:rFonts w:ascii="Arial" w:eastAsia="Times New Roman" w:hAnsi="Arial" w:cs="Arial"/>
          <w:kern w:val="1"/>
          <w:sz w:val="20"/>
          <w:szCs w:val="20"/>
          <w:lang w:eastAsia="sl-SI"/>
        </w:rPr>
        <w:t>kolekcijskih</w:t>
      </w:r>
      <w:proofErr w:type="spellEnd"/>
      <w:r w:rsidRPr="0058736A">
        <w:rPr>
          <w:rFonts w:ascii="Arial" w:eastAsia="Times New Roman" w:hAnsi="Arial" w:cs="Arial"/>
          <w:kern w:val="1"/>
          <w:sz w:val="20"/>
          <w:szCs w:val="20"/>
          <w:lang w:eastAsia="sl-SI"/>
        </w:rPr>
        <w:t xml:space="preserve"> nasadov za vzgojo novih sort.</w:t>
      </w:r>
    </w:p>
    <w:p w14:paraId="7A24A7D0"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6B46BCD6" w14:textId="77777777" w:rsidR="00EF4896" w:rsidRPr="0058736A" w:rsidDel="00830712"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sidDel="00830712">
        <w:rPr>
          <w:rFonts w:ascii="Arial" w:eastAsia="Times New Roman" w:hAnsi="Arial" w:cs="Arial"/>
          <w:b/>
          <w:kern w:val="1"/>
          <w:sz w:val="20"/>
          <w:szCs w:val="20"/>
        </w:rPr>
        <w:t>Kazalnik</w:t>
      </w:r>
      <w:r w:rsidRPr="0058736A">
        <w:rPr>
          <w:rFonts w:ascii="Arial" w:eastAsia="Times New Roman" w:hAnsi="Arial" w:cs="Arial"/>
          <w:b/>
          <w:kern w:val="1"/>
          <w:sz w:val="20"/>
          <w:szCs w:val="20"/>
        </w:rPr>
        <w:t>a za doseganje ciljev</w:t>
      </w:r>
      <w:r w:rsidRPr="0058736A" w:rsidDel="00830712">
        <w:rPr>
          <w:rFonts w:ascii="Arial" w:eastAsia="Times New Roman" w:hAnsi="Arial" w:cs="Arial"/>
          <w:b/>
          <w:kern w:val="1"/>
          <w:sz w:val="20"/>
          <w:szCs w:val="20"/>
        </w:rPr>
        <w:t>:</w:t>
      </w:r>
    </w:p>
    <w:p w14:paraId="13C75BB3" w14:textId="5DCC8286" w:rsidR="00EF4896" w:rsidRPr="0058736A" w:rsidRDefault="00EF4896" w:rsidP="00306B2A">
      <w:pPr>
        <w:widowControl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lang w:eastAsia="x-none"/>
        </w:rPr>
        <w:t xml:space="preserve">– </w:t>
      </w:r>
      <w:r w:rsidR="00306B2A">
        <w:rPr>
          <w:rFonts w:ascii="Arial" w:eastAsia="Times New Roman" w:hAnsi="Arial" w:cs="Arial"/>
          <w:color w:val="000000"/>
          <w:kern w:val="1"/>
          <w:sz w:val="20"/>
          <w:szCs w:val="20"/>
          <w:lang w:eastAsia="x-none"/>
        </w:rPr>
        <w:tab/>
      </w:r>
      <w:r w:rsidRPr="0058736A" w:rsidDel="00830712">
        <w:rPr>
          <w:rFonts w:ascii="Arial" w:eastAsia="Times New Roman" w:hAnsi="Arial" w:cs="Arial"/>
          <w:kern w:val="1"/>
          <w:sz w:val="20"/>
          <w:szCs w:val="20"/>
        </w:rPr>
        <w:t xml:space="preserve">število </w:t>
      </w:r>
      <w:r w:rsidRPr="0058736A">
        <w:rPr>
          <w:rFonts w:ascii="Arial" w:eastAsia="Times New Roman" w:hAnsi="Arial" w:cs="Arial"/>
          <w:kern w:val="1"/>
          <w:sz w:val="20"/>
          <w:szCs w:val="20"/>
        </w:rPr>
        <w:t xml:space="preserve">novo vzgojenih </w:t>
      </w:r>
      <w:r w:rsidRPr="0058736A" w:rsidDel="00830712">
        <w:rPr>
          <w:rFonts w:ascii="Arial" w:eastAsia="Times New Roman" w:hAnsi="Arial" w:cs="Arial"/>
          <w:kern w:val="1"/>
          <w:sz w:val="20"/>
          <w:szCs w:val="20"/>
        </w:rPr>
        <w:t>sort</w:t>
      </w:r>
      <w:r w:rsidRPr="0058736A">
        <w:rPr>
          <w:rFonts w:ascii="Arial" w:eastAsia="Times New Roman" w:hAnsi="Arial" w:cs="Arial"/>
          <w:kern w:val="1"/>
          <w:sz w:val="20"/>
          <w:szCs w:val="20"/>
        </w:rPr>
        <w:t xml:space="preserve"> lupinarjev;</w:t>
      </w:r>
    </w:p>
    <w:p w14:paraId="6215A28A" w14:textId="09B842AC" w:rsidR="00EF4896" w:rsidRPr="0058736A" w:rsidRDefault="00EF4896" w:rsidP="00306B2A">
      <w:pPr>
        <w:widowControl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lang w:eastAsia="x-none"/>
        </w:rPr>
        <w:t xml:space="preserve">– </w:t>
      </w:r>
      <w:r w:rsidR="00306B2A">
        <w:rPr>
          <w:rFonts w:ascii="Arial" w:eastAsia="Times New Roman" w:hAnsi="Arial" w:cs="Arial"/>
          <w:color w:val="000000"/>
          <w:kern w:val="1"/>
          <w:sz w:val="20"/>
          <w:szCs w:val="20"/>
          <w:lang w:eastAsia="x-none"/>
        </w:rPr>
        <w:tab/>
      </w:r>
      <w:r w:rsidRPr="0058736A">
        <w:rPr>
          <w:rFonts w:ascii="Arial" w:eastAsia="Times New Roman" w:hAnsi="Arial" w:cs="Arial"/>
          <w:kern w:val="1"/>
          <w:sz w:val="20"/>
          <w:szCs w:val="20"/>
        </w:rPr>
        <w:t>število vpisanih sort v sortno listo.</w:t>
      </w:r>
    </w:p>
    <w:p w14:paraId="73097108" w14:textId="77777777" w:rsidR="00EF4896" w:rsidRPr="0058736A" w:rsidRDefault="00EF4896" w:rsidP="0058736A">
      <w:pPr>
        <w:widowControl w:val="0"/>
        <w:suppressAutoHyphens/>
        <w:spacing w:after="0" w:line="260" w:lineRule="exact"/>
        <w:jc w:val="both"/>
        <w:rPr>
          <w:rFonts w:ascii="Arial" w:eastAsia="Times New Roman" w:hAnsi="Arial" w:cs="Arial"/>
          <w:kern w:val="1"/>
          <w:sz w:val="20"/>
          <w:szCs w:val="20"/>
        </w:rPr>
      </w:pPr>
    </w:p>
    <w:p w14:paraId="4C422522" w14:textId="2024332E"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2.2 Introdu</w:t>
      </w:r>
      <w:r w:rsidR="001F40F1">
        <w:rPr>
          <w:rFonts w:ascii="Arial" w:eastAsia="Times New Roman" w:hAnsi="Arial" w:cs="Arial"/>
          <w:b/>
          <w:sz w:val="20"/>
          <w:szCs w:val="20"/>
        </w:rPr>
        <w:t>kcija sort sadnih rastlin</w:t>
      </w:r>
    </w:p>
    <w:p w14:paraId="2097727A" w14:textId="77777777" w:rsidR="00EF4896" w:rsidRPr="0058736A" w:rsidRDefault="00EF4896" w:rsidP="0058736A">
      <w:pPr>
        <w:widowControl w:val="0"/>
        <w:tabs>
          <w:tab w:val="left" w:pos="284"/>
          <w:tab w:val="left" w:pos="426"/>
          <w:tab w:val="left" w:pos="1440"/>
          <w:tab w:val="left" w:pos="2160"/>
          <w:tab w:val="left" w:pos="2880"/>
          <w:tab w:val="left" w:pos="3600"/>
          <w:tab w:val="left" w:pos="4320"/>
          <w:tab w:val="left" w:pos="5040"/>
          <w:tab w:val="left" w:pos="5760"/>
          <w:tab w:val="left" w:pos="6379"/>
          <w:tab w:val="left" w:pos="7200"/>
          <w:tab w:val="left" w:pos="7920"/>
        </w:tabs>
        <w:suppressAutoHyphens/>
        <w:spacing w:after="0" w:line="260" w:lineRule="exact"/>
        <w:jc w:val="both"/>
        <w:textAlignment w:val="baseline"/>
        <w:rPr>
          <w:rFonts w:ascii="Arial" w:eastAsia="Times New Roman" w:hAnsi="Arial" w:cs="Arial"/>
          <w:kern w:val="1"/>
          <w:sz w:val="20"/>
          <w:szCs w:val="20"/>
        </w:rPr>
      </w:pPr>
    </w:p>
    <w:p w14:paraId="6D0F8616"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Metode dela</w:t>
      </w:r>
      <w:r w:rsidRPr="0058736A">
        <w:rPr>
          <w:rFonts w:ascii="Arial" w:eastAsia="Times New Roman" w:hAnsi="Arial" w:cs="Arial"/>
          <w:kern w:val="1"/>
          <w:sz w:val="20"/>
          <w:szCs w:val="20"/>
        </w:rPr>
        <w:t xml:space="preserve"> </w:t>
      </w:r>
      <w:r w:rsidRPr="0058736A">
        <w:rPr>
          <w:rFonts w:ascii="Arial" w:eastAsia="Times New Roman" w:hAnsi="Arial" w:cs="Arial"/>
          <w:b/>
          <w:kern w:val="1"/>
          <w:sz w:val="20"/>
          <w:szCs w:val="20"/>
        </w:rPr>
        <w:t>in kriteriji za določanje sort v introdukciji:</w:t>
      </w:r>
    </w:p>
    <w:p w14:paraId="0797FD0C" w14:textId="181DC93D"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lastRenderedPageBreak/>
        <w:t>Metode dela so opredeljene v letnem programu dela v skladu z izhodišči ministrstva. Za posamezno sadno vrsto se pripravi metoda pre</w:t>
      </w:r>
      <w:r w:rsidR="00F978DC" w:rsidRPr="0058736A">
        <w:rPr>
          <w:rFonts w:ascii="Arial" w:eastAsia="Times New Roman" w:hAnsi="Arial" w:cs="Arial"/>
          <w:kern w:val="1"/>
          <w:sz w:val="20"/>
          <w:szCs w:val="20"/>
        </w:rPr>
        <w:t>iz</w:t>
      </w:r>
      <w:r w:rsidRPr="0058736A">
        <w:rPr>
          <w:rFonts w:ascii="Arial" w:eastAsia="Times New Roman" w:hAnsi="Arial" w:cs="Arial"/>
          <w:kern w:val="1"/>
          <w:sz w:val="20"/>
          <w:szCs w:val="20"/>
        </w:rPr>
        <w:t xml:space="preserve">kušanja v introdukciji o vrednosti za pridelavo in uporabo. Namen je ugotavljati donos, kakovost, odpornost </w:t>
      </w:r>
      <w:r w:rsidR="00940827" w:rsidRPr="0058736A">
        <w:rPr>
          <w:rFonts w:ascii="Arial" w:eastAsia="Times New Roman" w:hAnsi="Arial" w:cs="Arial"/>
          <w:kern w:val="1"/>
          <w:sz w:val="20"/>
          <w:szCs w:val="20"/>
        </w:rPr>
        <w:t xml:space="preserve">proti </w:t>
      </w:r>
      <w:r w:rsidRPr="0058736A">
        <w:rPr>
          <w:rFonts w:ascii="Arial" w:eastAsia="Times New Roman" w:hAnsi="Arial" w:cs="Arial"/>
          <w:kern w:val="1"/>
          <w:sz w:val="20"/>
          <w:szCs w:val="20"/>
        </w:rPr>
        <w:t>bolezni</w:t>
      </w:r>
      <w:r w:rsidR="00940827" w:rsidRPr="0058736A">
        <w:rPr>
          <w:rFonts w:ascii="Arial" w:eastAsia="Times New Roman" w:hAnsi="Arial" w:cs="Arial"/>
          <w:kern w:val="1"/>
          <w:sz w:val="20"/>
          <w:szCs w:val="20"/>
        </w:rPr>
        <w:t>m</w:t>
      </w:r>
      <w:r w:rsidRPr="0058736A">
        <w:rPr>
          <w:rFonts w:ascii="Arial" w:eastAsia="Times New Roman" w:hAnsi="Arial" w:cs="Arial"/>
          <w:kern w:val="1"/>
          <w:sz w:val="20"/>
          <w:szCs w:val="20"/>
        </w:rPr>
        <w:t xml:space="preserve"> in škodljivce</w:t>
      </w:r>
      <w:r w:rsidR="00940827" w:rsidRPr="0058736A">
        <w:rPr>
          <w:rFonts w:ascii="Arial" w:eastAsia="Times New Roman" w:hAnsi="Arial" w:cs="Arial"/>
          <w:kern w:val="1"/>
          <w:sz w:val="20"/>
          <w:szCs w:val="20"/>
        </w:rPr>
        <w:t>m</w:t>
      </w:r>
      <w:r w:rsidRPr="0058736A">
        <w:rPr>
          <w:rFonts w:ascii="Arial" w:eastAsia="Times New Roman" w:hAnsi="Arial" w:cs="Arial"/>
          <w:kern w:val="1"/>
          <w:sz w:val="20"/>
          <w:szCs w:val="20"/>
        </w:rPr>
        <w:t xml:space="preserve">, prilagodljivost na rastne in podnebne razmere. </w:t>
      </w:r>
    </w:p>
    <w:p w14:paraId="6CD35CFE"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03A37FDA" w14:textId="23002F2F"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Kriteriji: Najpomembnejši kriteriji pri odločanju obsega preizkušanja v introdukciji (število sort pri posamezni sadni vrsti, obseg opazovanj in meritev, obseg analiz) so predvsem zdajšnji obseg pridelave ter gospodarski pomen posamezne sadne vrste in želena širitev perspektivnih sadnih vrst v Sloveniji. Treba je upoštevati tudi lokalni pomen posamezne sadne vrste oziroma posamezne panoge in hkrati možnost nadaljnje širitve sadne vrste v pridelovalnih razmerah Slovenije glede na njen tržni potencial. Pri sadnih vrstah, katerih sorte v pridelavi se zelo hitro menjajo (jablana, jagoda, breskev, nektarina, malina, češnja, sliva, marelica), je v primerjavi z vrstami, katerih sorte se menjajo v dolgem obdobju (oreh, kostanj, hruška, kaki), treba spremljati večje število sort. </w:t>
      </w:r>
    </w:p>
    <w:p w14:paraId="326C802C" w14:textId="77777777" w:rsidR="00EF4896" w:rsidRPr="0058736A" w:rsidRDefault="00EF4896" w:rsidP="0058736A">
      <w:pPr>
        <w:tabs>
          <w:tab w:val="left" w:pos="0"/>
        </w:tabs>
        <w:suppressAutoHyphens/>
        <w:overflowPunct w:val="0"/>
        <w:spacing w:after="0" w:line="260" w:lineRule="exact"/>
        <w:jc w:val="both"/>
        <w:rPr>
          <w:rFonts w:ascii="Arial" w:eastAsia="Times New Roman" w:hAnsi="Arial" w:cs="Arial"/>
          <w:kern w:val="1"/>
          <w:sz w:val="20"/>
          <w:szCs w:val="20"/>
        </w:rPr>
      </w:pPr>
    </w:p>
    <w:p w14:paraId="077DF7BF"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 xml:space="preserve">2.2.1 Introdukcija </w:t>
      </w:r>
      <w:proofErr w:type="spellStart"/>
      <w:r w:rsidRPr="0058736A">
        <w:rPr>
          <w:rFonts w:ascii="Arial" w:eastAsia="Times New Roman" w:hAnsi="Arial" w:cs="Arial"/>
          <w:b/>
          <w:sz w:val="20"/>
          <w:szCs w:val="20"/>
        </w:rPr>
        <w:t>pečkarjev</w:t>
      </w:r>
      <w:proofErr w:type="spellEnd"/>
    </w:p>
    <w:p w14:paraId="0696131C"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4667DFE7"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Cilji:</w:t>
      </w:r>
    </w:p>
    <w:p w14:paraId="1A058CBE" w14:textId="0253CCF5"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zagotavljanje neodvisnih podatkov o sortah, klonih in podlagah za jablano in hruško na podlagi večletnih fenoloških opazovanj, meritev parametrov vegetativne rasti in rodnosti ter pomoloških analiz plodov sort, ki so prilagojene slovenskim </w:t>
      </w:r>
      <w:proofErr w:type="spellStart"/>
      <w:r w:rsidRPr="0058736A">
        <w:rPr>
          <w:rFonts w:ascii="Arial" w:eastAsia="Times New Roman" w:hAnsi="Arial" w:cs="Arial"/>
          <w:sz w:val="20"/>
          <w:szCs w:val="20"/>
          <w:lang w:eastAsia="sl-SI"/>
        </w:rPr>
        <w:t>pedoklimatskim</w:t>
      </w:r>
      <w:proofErr w:type="spellEnd"/>
      <w:r w:rsidRPr="0058736A">
        <w:rPr>
          <w:rFonts w:ascii="Arial" w:eastAsia="Times New Roman" w:hAnsi="Arial" w:cs="Arial"/>
          <w:sz w:val="20"/>
          <w:szCs w:val="20"/>
          <w:lang w:eastAsia="sl-SI"/>
        </w:rPr>
        <w:t xml:space="preserve"> razmeram, so odpornejše proti različnim škodljivcem in boleznim ter prispevajo k okolju prijaznim načinom pridelave in lahko izboljšajo ponudbo jabolk in hrušk v Sloveniji;</w:t>
      </w:r>
    </w:p>
    <w:p w14:paraId="61F5171C" w14:textId="63EA84FB"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uvajanje novih sort, klonov in podlag v pridelavo v Sloveniji, vključno z lokalnimi sortami, ki obetajo izboljšanje kakovosti in količine pridelka tudi z različnimi tehnologijami pridelave (ekološka); </w:t>
      </w:r>
    </w:p>
    <w:p w14:paraId="12846EF5" w14:textId="5195E44F"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z uvajanjem novih sort, klonov in podlag povečati izbiro sort, ki so bolj prilagojene </w:t>
      </w:r>
      <w:r w:rsidR="00755C69" w:rsidRPr="0058736A">
        <w:rPr>
          <w:rFonts w:ascii="Arial" w:eastAsia="Times New Roman" w:hAnsi="Arial" w:cs="Arial"/>
          <w:sz w:val="20"/>
          <w:szCs w:val="20"/>
          <w:lang w:eastAsia="sl-SI"/>
        </w:rPr>
        <w:t xml:space="preserve">zaznanim </w:t>
      </w:r>
      <w:r w:rsidRPr="0058736A">
        <w:rPr>
          <w:rFonts w:ascii="Arial" w:eastAsia="Times New Roman" w:hAnsi="Arial" w:cs="Arial"/>
          <w:sz w:val="20"/>
          <w:szCs w:val="20"/>
          <w:lang w:eastAsia="sl-SI"/>
        </w:rPr>
        <w:t xml:space="preserve">in </w:t>
      </w:r>
      <w:r w:rsidR="00755C69" w:rsidRPr="0058736A">
        <w:rPr>
          <w:rFonts w:ascii="Arial" w:eastAsia="Times New Roman" w:hAnsi="Arial" w:cs="Arial"/>
          <w:sz w:val="20"/>
          <w:szCs w:val="20"/>
          <w:lang w:eastAsia="sl-SI"/>
        </w:rPr>
        <w:t xml:space="preserve">pričakovanim vplivom </w:t>
      </w:r>
      <w:r w:rsidRPr="0058736A">
        <w:rPr>
          <w:rFonts w:ascii="Arial" w:eastAsia="Times New Roman" w:hAnsi="Arial" w:cs="Arial"/>
          <w:sz w:val="20"/>
          <w:szCs w:val="20"/>
          <w:lang w:eastAsia="sl-SI"/>
        </w:rPr>
        <w:t xml:space="preserve">podnebnih sprememb, kot so pozebe ali suše, in se usklajujejo z zahtevami trajnostnega kmetijstva; </w:t>
      </w:r>
    </w:p>
    <w:p w14:paraId="7DA1620D" w14:textId="7E649B3D"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dopolnitev</w:t>
      </w:r>
      <w:r w:rsidRPr="0058736A">
        <w:rPr>
          <w:rFonts w:ascii="Arial" w:eastAsia="Times New Roman" w:hAnsi="Arial" w:cs="Arial"/>
          <w:kern w:val="1"/>
          <w:sz w:val="20"/>
          <w:szCs w:val="20"/>
        </w:rPr>
        <w:t xml:space="preserve"> Sadnega izbora za Slovenijo glede na rezultate preizkušanj sort, klonov in podlag. </w:t>
      </w:r>
    </w:p>
    <w:p w14:paraId="333B7DA4"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0C4FCC3B"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6C5AAA21" w14:textId="28597470"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1.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preizkušanje tržno zanimivih sort, klonov in podlag jablan in hrušk v naših </w:t>
      </w:r>
      <w:proofErr w:type="spellStart"/>
      <w:r w:rsidRPr="0058736A">
        <w:rPr>
          <w:rFonts w:ascii="Arial" w:eastAsia="Times New Roman" w:hAnsi="Arial" w:cs="Arial"/>
          <w:sz w:val="20"/>
          <w:szCs w:val="20"/>
          <w:lang w:eastAsia="sl-SI"/>
        </w:rPr>
        <w:t>pedoklimatskih</w:t>
      </w:r>
      <w:proofErr w:type="spellEnd"/>
      <w:r w:rsidRPr="0058736A">
        <w:rPr>
          <w:rFonts w:ascii="Arial" w:eastAsia="Times New Roman" w:hAnsi="Arial" w:cs="Arial"/>
          <w:sz w:val="20"/>
          <w:szCs w:val="20"/>
          <w:lang w:eastAsia="sl-SI"/>
        </w:rPr>
        <w:t xml:space="preserve"> razmerah glede na količino in kakovost pridelka, čas cvetenja in dozorevanja, izenačeno rodnost, odpornost proti škodljivim organizmom glede na standardne sorte, klone in ugotavljanje skladnosti sorte s podlago;</w:t>
      </w:r>
    </w:p>
    <w:p w14:paraId="6D3DA4C1" w14:textId="0AD4A902"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2.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preizkušanje in uvajanje lokalnih sort in podlag jablan in hrušk;</w:t>
      </w:r>
    </w:p>
    <w:p w14:paraId="70E66830" w14:textId="1B646DAC"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3.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preizkušanje </w:t>
      </w:r>
      <w:proofErr w:type="spellStart"/>
      <w:r w:rsidRPr="0058736A">
        <w:rPr>
          <w:rFonts w:ascii="Arial" w:eastAsia="Times New Roman" w:hAnsi="Arial" w:cs="Arial"/>
          <w:sz w:val="20"/>
          <w:szCs w:val="20"/>
          <w:lang w:eastAsia="sl-SI"/>
        </w:rPr>
        <w:t>pečkarjev</w:t>
      </w:r>
      <w:proofErr w:type="spellEnd"/>
      <w:r w:rsidRPr="0058736A">
        <w:rPr>
          <w:rFonts w:ascii="Arial" w:eastAsia="Times New Roman" w:hAnsi="Arial" w:cs="Arial"/>
          <w:sz w:val="20"/>
          <w:szCs w:val="20"/>
          <w:lang w:eastAsia="sl-SI"/>
        </w:rPr>
        <w:t xml:space="preserve"> na rezervni lokaciji na območju pridelave </w:t>
      </w:r>
      <w:proofErr w:type="spellStart"/>
      <w:r w:rsidRPr="0058736A">
        <w:rPr>
          <w:rFonts w:ascii="Arial" w:eastAsia="Times New Roman" w:hAnsi="Arial" w:cs="Arial"/>
          <w:sz w:val="20"/>
          <w:szCs w:val="20"/>
          <w:lang w:eastAsia="sl-SI"/>
        </w:rPr>
        <w:t>koščičarjev</w:t>
      </w:r>
      <w:proofErr w:type="spellEnd"/>
      <w:r w:rsidRPr="0058736A">
        <w:rPr>
          <w:rFonts w:ascii="Arial" w:eastAsia="Times New Roman" w:hAnsi="Arial" w:cs="Arial"/>
          <w:sz w:val="20"/>
          <w:szCs w:val="20"/>
          <w:lang w:eastAsia="sl-SI"/>
        </w:rPr>
        <w:t>;</w:t>
      </w:r>
    </w:p>
    <w:p w14:paraId="5237DED1" w14:textId="76D01EF2"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4.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preizkušanje podlag jablan in hrušk; </w:t>
      </w:r>
    </w:p>
    <w:p w14:paraId="446BC8A0" w14:textId="29402459"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5.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vrednotenje zunanjih lastnosti plodov jabolk in hrušk (barva, oblika in masa ploda, okus ploda/degustacijska ocena); </w:t>
      </w:r>
    </w:p>
    <w:p w14:paraId="75FC6DA6" w14:textId="1CBF3CAE"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sz w:val="20"/>
          <w:szCs w:val="20"/>
          <w:lang w:eastAsia="sl-SI"/>
        </w:rPr>
        <w:t xml:space="preserve">6.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vrednotenje notranjih lastnosti plodov jabolk in hrušk (suha topna snov, trdota mesa, skladiščna sposobnost</w:t>
      </w:r>
      <w:r w:rsidRPr="0058736A">
        <w:rPr>
          <w:rFonts w:ascii="Arial" w:eastAsia="Times New Roman" w:hAnsi="Arial" w:cs="Arial"/>
          <w:kern w:val="1"/>
          <w:sz w:val="20"/>
          <w:szCs w:val="20"/>
        </w:rPr>
        <w:t xml:space="preserve"> sorte, določanje zrelosti </w:t>
      </w:r>
      <w:proofErr w:type="spellStart"/>
      <w:r w:rsidRPr="0058736A">
        <w:rPr>
          <w:rFonts w:ascii="Arial" w:eastAsia="Times New Roman" w:hAnsi="Arial" w:cs="Arial"/>
          <w:kern w:val="1"/>
          <w:sz w:val="20"/>
          <w:szCs w:val="20"/>
        </w:rPr>
        <w:t>preizkušanih</w:t>
      </w:r>
      <w:proofErr w:type="spellEnd"/>
      <w:r w:rsidRPr="0058736A">
        <w:rPr>
          <w:rFonts w:ascii="Arial" w:eastAsia="Times New Roman" w:hAnsi="Arial" w:cs="Arial"/>
          <w:kern w:val="1"/>
          <w:sz w:val="20"/>
          <w:szCs w:val="20"/>
        </w:rPr>
        <w:t xml:space="preserve"> sort </w:t>
      </w:r>
      <w:proofErr w:type="spellStart"/>
      <w:r w:rsidRPr="0058736A">
        <w:rPr>
          <w:rFonts w:ascii="Arial" w:eastAsia="Times New Roman" w:hAnsi="Arial" w:cs="Arial"/>
          <w:kern w:val="1"/>
          <w:sz w:val="20"/>
          <w:szCs w:val="20"/>
        </w:rPr>
        <w:t>pečkarjev</w:t>
      </w:r>
      <w:proofErr w:type="spellEnd"/>
      <w:r w:rsidRPr="0058736A">
        <w:rPr>
          <w:rFonts w:ascii="Arial" w:eastAsia="Times New Roman" w:hAnsi="Arial" w:cs="Arial"/>
          <w:kern w:val="1"/>
          <w:sz w:val="20"/>
          <w:szCs w:val="20"/>
        </w:rPr>
        <w:t>);</w:t>
      </w:r>
    </w:p>
    <w:p w14:paraId="70077D1A" w14:textId="6F87AA96"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lang w:eastAsia="sl-SI"/>
        </w:rPr>
        <w:t xml:space="preserve">7. </w:t>
      </w:r>
      <w:r w:rsidR="00306B2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spremljanje pomološke analize plodov</w:t>
      </w:r>
      <w:r w:rsidRPr="0058736A">
        <w:rPr>
          <w:rFonts w:ascii="Arial" w:eastAsia="Times New Roman" w:hAnsi="Arial" w:cs="Arial"/>
          <w:kern w:val="1"/>
          <w:sz w:val="20"/>
          <w:szCs w:val="20"/>
        </w:rPr>
        <w:t xml:space="preserve"> (kemijske in mehanske analize ter organoleptične ocene plodov);</w:t>
      </w:r>
    </w:p>
    <w:p w14:paraId="6A573BC3" w14:textId="42A8325B"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lang w:eastAsia="sl-SI"/>
        </w:rPr>
        <w:t xml:space="preserve">8. </w:t>
      </w:r>
      <w:r w:rsidR="00306B2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spremljanje občutljivosti za bolezni, škodljivce in vplive podnebnih sprememb</w:t>
      </w:r>
      <w:r w:rsidRPr="0058736A">
        <w:rPr>
          <w:rFonts w:ascii="Arial" w:eastAsia="Times New Roman" w:hAnsi="Arial" w:cs="Arial"/>
          <w:kern w:val="1"/>
          <w:sz w:val="20"/>
          <w:szCs w:val="20"/>
        </w:rPr>
        <w:t xml:space="preserve">. </w:t>
      </w:r>
    </w:p>
    <w:p w14:paraId="2F9CA8A5"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27FE7EA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Kazalniki za doseganje ciljev:</w:t>
      </w:r>
    </w:p>
    <w:p w14:paraId="694CEBA2" w14:textId="485B517A"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vzdrževanje in dopolnjevanje kolekcije najzanimivejših sort jablan in hrušk za potrebe introdukcije;</w:t>
      </w:r>
    </w:p>
    <w:p w14:paraId="46F89D70" w14:textId="7251990C"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število sort jablan in hrušk, ki so vključene v introdukcijo;</w:t>
      </w:r>
    </w:p>
    <w:p w14:paraId="4ABCA7A1" w14:textId="3F69587F"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število</w:t>
      </w:r>
      <w:r w:rsidRPr="0058736A">
        <w:rPr>
          <w:rFonts w:ascii="Arial" w:eastAsia="Times New Roman" w:hAnsi="Arial" w:cs="Arial"/>
          <w:kern w:val="1"/>
          <w:sz w:val="20"/>
          <w:szCs w:val="20"/>
        </w:rPr>
        <w:t xml:space="preserve"> preizkušenih sort jablan in hrušk, ki so vključene v Sadni izbor za Slovenijo;</w:t>
      </w:r>
    </w:p>
    <w:p w14:paraId="4277B271" w14:textId="4774D2C8"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število in delež preizkušenih sort jablan in hrušk v okviru javne službe</w:t>
      </w:r>
      <w:r w:rsidRPr="0058736A">
        <w:rPr>
          <w:rFonts w:ascii="Arial" w:eastAsia="Times New Roman" w:hAnsi="Arial" w:cs="Arial"/>
          <w:kern w:val="1"/>
          <w:sz w:val="20"/>
          <w:szCs w:val="20"/>
          <w:lang w:eastAsia="sl-SI"/>
        </w:rPr>
        <w:t xml:space="preserve"> v sadjarstvu</w:t>
      </w:r>
      <w:r w:rsidRPr="0058736A">
        <w:rPr>
          <w:rFonts w:ascii="Arial" w:eastAsia="Times New Roman" w:hAnsi="Arial" w:cs="Arial"/>
          <w:sz w:val="20"/>
          <w:szCs w:val="20"/>
          <w:lang w:eastAsia="sl-SI"/>
        </w:rPr>
        <w:t>, ki so uvedene v pridelavo</w:t>
      </w:r>
      <w:r w:rsidRPr="0058736A">
        <w:rPr>
          <w:rFonts w:ascii="Arial" w:eastAsia="Times New Roman" w:hAnsi="Arial" w:cs="Arial"/>
          <w:kern w:val="1"/>
          <w:sz w:val="20"/>
          <w:szCs w:val="20"/>
        </w:rPr>
        <w:t xml:space="preserve">. </w:t>
      </w:r>
    </w:p>
    <w:p w14:paraId="0505628F"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3AA2C2B2"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 xml:space="preserve">2.2.2 Introdukcija </w:t>
      </w:r>
      <w:proofErr w:type="spellStart"/>
      <w:r w:rsidRPr="0058736A">
        <w:rPr>
          <w:rFonts w:ascii="Arial" w:eastAsia="Times New Roman" w:hAnsi="Arial" w:cs="Arial"/>
          <w:b/>
          <w:sz w:val="20"/>
          <w:szCs w:val="20"/>
        </w:rPr>
        <w:t>koščičarjev</w:t>
      </w:r>
      <w:proofErr w:type="spellEnd"/>
      <w:r w:rsidRPr="0058736A">
        <w:rPr>
          <w:rFonts w:ascii="Arial" w:eastAsia="Times New Roman" w:hAnsi="Arial" w:cs="Arial"/>
          <w:b/>
          <w:sz w:val="20"/>
          <w:szCs w:val="20"/>
        </w:rPr>
        <w:t xml:space="preserve"> in kakija</w:t>
      </w:r>
    </w:p>
    <w:p w14:paraId="1113E9B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43FA4DD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lang w:eastAsia="sl-SI"/>
        </w:rPr>
        <w:t>Cilji:</w:t>
      </w:r>
    </w:p>
    <w:p w14:paraId="74897065" w14:textId="4189CC59"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neodvisni izbor sort, klonov in podlag za </w:t>
      </w:r>
      <w:proofErr w:type="spellStart"/>
      <w:r w:rsidRPr="0058736A">
        <w:rPr>
          <w:rFonts w:ascii="Arial" w:eastAsia="Times New Roman" w:hAnsi="Arial" w:cs="Arial"/>
          <w:sz w:val="20"/>
          <w:szCs w:val="20"/>
          <w:lang w:eastAsia="sl-SI"/>
        </w:rPr>
        <w:t>koščičarje</w:t>
      </w:r>
      <w:proofErr w:type="spellEnd"/>
      <w:r w:rsidRPr="0058736A">
        <w:rPr>
          <w:rFonts w:ascii="Arial" w:eastAsia="Times New Roman" w:hAnsi="Arial" w:cs="Arial"/>
          <w:sz w:val="20"/>
          <w:szCs w:val="20"/>
          <w:lang w:eastAsia="sl-SI"/>
        </w:rPr>
        <w:t xml:space="preserve"> in kaki na podlagi večletnih fenoloških opazovanj, meritev parametrov vegetativne rasti in rodnosti ter pomoloških analiz plodov sort, ki so prilagojene slovenskim podnebnim in talnim razmeram, so odpornejše proti škodljivcem in boleznim v skladu z usmeritvijo k okolju prijaznim načinom pridelave in bi lahko izboljšale ponudbo </w:t>
      </w:r>
      <w:proofErr w:type="spellStart"/>
      <w:r w:rsidRPr="0058736A">
        <w:rPr>
          <w:rFonts w:ascii="Arial" w:eastAsia="Times New Roman" w:hAnsi="Arial" w:cs="Arial"/>
          <w:sz w:val="20"/>
          <w:szCs w:val="20"/>
          <w:lang w:eastAsia="sl-SI"/>
        </w:rPr>
        <w:t>koščičarjev</w:t>
      </w:r>
      <w:proofErr w:type="spellEnd"/>
      <w:r w:rsidRPr="0058736A">
        <w:rPr>
          <w:rFonts w:ascii="Arial" w:eastAsia="Times New Roman" w:hAnsi="Arial" w:cs="Arial"/>
          <w:sz w:val="20"/>
          <w:szCs w:val="20"/>
          <w:lang w:eastAsia="sl-SI"/>
        </w:rPr>
        <w:t xml:space="preserve"> in kakija v Sloveniji;</w:t>
      </w:r>
    </w:p>
    <w:p w14:paraId="57A9C87A" w14:textId="5E715B74"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uvajanje novih sort, klonov in podlag v pridelavo v Sloveniji (v različnih načinih pridelave: ekološkem, integriranem), ki so bolj odporne </w:t>
      </w:r>
      <w:r w:rsidR="00940827" w:rsidRPr="0058736A">
        <w:rPr>
          <w:rFonts w:ascii="Arial" w:eastAsia="Times New Roman" w:hAnsi="Arial" w:cs="Arial"/>
          <w:sz w:val="20"/>
          <w:szCs w:val="20"/>
          <w:lang w:eastAsia="sl-SI"/>
        </w:rPr>
        <w:t xml:space="preserve">proti zaznanim in pričakovanim vplivom podnebnih sprememb, kot so pozebe ali suše, </w:t>
      </w:r>
      <w:r w:rsidRPr="0058736A">
        <w:rPr>
          <w:rFonts w:ascii="Arial" w:eastAsia="Times New Roman" w:hAnsi="Arial" w:cs="Arial"/>
          <w:sz w:val="20"/>
          <w:szCs w:val="20"/>
          <w:lang w:eastAsia="sl-SI"/>
        </w:rPr>
        <w:t>oziroma</w:t>
      </w:r>
      <w:r w:rsidR="008C05A7" w:rsidRPr="0058736A">
        <w:rPr>
          <w:rFonts w:ascii="Arial" w:eastAsia="Times New Roman" w:hAnsi="Arial" w:cs="Arial"/>
          <w:sz w:val="20"/>
          <w:szCs w:val="20"/>
          <w:lang w:eastAsia="sl-SI"/>
        </w:rPr>
        <w:t xml:space="preserve"> so tem vplivom</w:t>
      </w:r>
      <w:r w:rsidRPr="0058736A">
        <w:rPr>
          <w:rFonts w:ascii="Arial" w:eastAsia="Times New Roman" w:hAnsi="Arial" w:cs="Arial"/>
          <w:sz w:val="20"/>
          <w:szCs w:val="20"/>
          <w:lang w:eastAsia="sl-SI"/>
        </w:rPr>
        <w:t xml:space="preserve"> prilagojene in se usklajujejo z zahtevami trajnostnega kmetijstva;</w:t>
      </w:r>
    </w:p>
    <w:p w14:paraId="277CDED7" w14:textId="3DCE6B46"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dopolnitev</w:t>
      </w:r>
      <w:r w:rsidRPr="0058736A">
        <w:rPr>
          <w:rFonts w:ascii="Arial" w:eastAsia="Times New Roman" w:hAnsi="Arial" w:cs="Arial"/>
          <w:kern w:val="1"/>
          <w:sz w:val="20"/>
          <w:szCs w:val="20"/>
        </w:rPr>
        <w:t xml:space="preserve"> </w:t>
      </w:r>
      <w:r w:rsidR="001609C7" w:rsidRPr="0058736A">
        <w:rPr>
          <w:rFonts w:ascii="Arial" w:eastAsia="Times New Roman" w:hAnsi="Arial" w:cs="Arial"/>
          <w:kern w:val="1"/>
          <w:sz w:val="20"/>
          <w:szCs w:val="20"/>
        </w:rPr>
        <w:t>S</w:t>
      </w:r>
      <w:r w:rsidRPr="0058736A">
        <w:rPr>
          <w:rFonts w:ascii="Arial" w:eastAsia="Times New Roman" w:hAnsi="Arial" w:cs="Arial"/>
          <w:kern w:val="1"/>
          <w:sz w:val="20"/>
          <w:szCs w:val="20"/>
        </w:rPr>
        <w:t xml:space="preserve">adnega izbora sort, klonov in podlag glede na rezultate preizkušanj. </w:t>
      </w:r>
    </w:p>
    <w:p w14:paraId="7C7DB4DE"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7D90B5E3"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339EAE71" w14:textId="305855C0"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1.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preizkušanje tržno zanimivih sort, klonov breskev, nektarin, marelic, češenj, višenj, sliv in kakija v naših </w:t>
      </w:r>
      <w:proofErr w:type="spellStart"/>
      <w:r w:rsidRPr="0058736A">
        <w:rPr>
          <w:rFonts w:ascii="Arial" w:eastAsia="Times New Roman" w:hAnsi="Arial" w:cs="Arial"/>
          <w:sz w:val="20"/>
          <w:szCs w:val="20"/>
          <w:lang w:eastAsia="sl-SI"/>
        </w:rPr>
        <w:t>pedoklimatskih</w:t>
      </w:r>
      <w:proofErr w:type="spellEnd"/>
      <w:r w:rsidRPr="0058736A">
        <w:rPr>
          <w:rFonts w:ascii="Arial" w:eastAsia="Times New Roman" w:hAnsi="Arial" w:cs="Arial"/>
          <w:sz w:val="20"/>
          <w:szCs w:val="20"/>
          <w:lang w:eastAsia="sl-SI"/>
        </w:rPr>
        <w:t xml:space="preserve"> razmerah glede na višino in kakovost pridelka, čas dozorevanja, odpornost proti pokanju plodov (zlasti pri češnjah), odpornost proti škodljivim organizmom glede na standardne sorte, klone in ugotavljanje skladnosti sorte s podlago;</w:t>
      </w:r>
    </w:p>
    <w:p w14:paraId="6996EAF5" w14:textId="47DE8708"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2.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preizkušanje lokalnih sort </w:t>
      </w:r>
      <w:proofErr w:type="spellStart"/>
      <w:r w:rsidRPr="0058736A">
        <w:rPr>
          <w:rFonts w:ascii="Arial" w:eastAsia="Times New Roman" w:hAnsi="Arial" w:cs="Arial"/>
          <w:sz w:val="20"/>
          <w:szCs w:val="20"/>
          <w:lang w:eastAsia="sl-SI"/>
        </w:rPr>
        <w:t>koščičarjev</w:t>
      </w:r>
      <w:proofErr w:type="spellEnd"/>
      <w:r w:rsidRPr="0058736A">
        <w:rPr>
          <w:rFonts w:ascii="Arial" w:eastAsia="Times New Roman" w:hAnsi="Arial" w:cs="Arial"/>
          <w:sz w:val="20"/>
          <w:szCs w:val="20"/>
          <w:lang w:eastAsia="sl-SI"/>
        </w:rPr>
        <w:t xml:space="preserve"> in kakija;</w:t>
      </w:r>
    </w:p>
    <w:p w14:paraId="5DC0A4E6" w14:textId="3EEF2768"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3.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preizkušanje podlag;</w:t>
      </w:r>
    </w:p>
    <w:p w14:paraId="4282FAF9" w14:textId="77C79107"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4.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preizkušanje skladnosti sort in podlag pri marelici zaradi naknadnega propadanja dreves in okužb s </w:t>
      </w:r>
      <w:proofErr w:type="spellStart"/>
      <w:r w:rsidRPr="0058736A">
        <w:rPr>
          <w:rFonts w:ascii="Arial" w:eastAsia="Times New Roman" w:hAnsi="Arial" w:cs="Arial"/>
          <w:sz w:val="20"/>
          <w:szCs w:val="20"/>
          <w:lang w:eastAsia="sl-SI"/>
        </w:rPr>
        <w:t>fitoplazmami</w:t>
      </w:r>
      <w:proofErr w:type="spellEnd"/>
      <w:r w:rsidRPr="0058736A">
        <w:rPr>
          <w:rFonts w:ascii="Arial" w:eastAsia="Times New Roman" w:hAnsi="Arial" w:cs="Arial"/>
          <w:sz w:val="20"/>
          <w:szCs w:val="20"/>
          <w:lang w:eastAsia="sl-SI"/>
        </w:rPr>
        <w:t xml:space="preserve">; </w:t>
      </w:r>
    </w:p>
    <w:p w14:paraId="35E3001E" w14:textId="3E13A7FD"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5.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preizkušanje </w:t>
      </w:r>
      <w:proofErr w:type="spellStart"/>
      <w:r w:rsidRPr="0058736A">
        <w:rPr>
          <w:rFonts w:ascii="Arial" w:eastAsia="Times New Roman" w:hAnsi="Arial" w:cs="Arial"/>
          <w:sz w:val="20"/>
          <w:szCs w:val="20"/>
          <w:lang w:eastAsia="sl-SI"/>
        </w:rPr>
        <w:t>koščičarjev</w:t>
      </w:r>
      <w:proofErr w:type="spellEnd"/>
      <w:r w:rsidRPr="0058736A">
        <w:rPr>
          <w:rFonts w:ascii="Arial" w:eastAsia="Times New Roman" w:hAnsi="Arial" w:cs="Arial"/>
          <w:sz w:val="20"/>
          <w:szCs w:val="20"/>
          <w:lang w:eastAsia="sl-SI"/>
        </w:rPr>
        <w:t xml:space="preserve"> na rezervni lokaciji na območju pridelave </w:t>
      </w:r>
      <w:proofErr w:type="spellStart"/>
      <w:r w:rsidRPr="0058736A">
        <w:rPr>
          <w:rFonts w:ascii="Arial" w:eastAsia="Times New Roman" w:hAnsi="Arial" w:cs="Arial"/>
          <w:sz w:val="20"/>
          <w:szCs w:val="20"/>
          <w:lang w:eastAsia="sl-SI"/>
        </w:rPr>
        <w:t>pečkarjev</w:t>
      </w:r>
      <w:proofErr w:type="spellEnd"/>
      <w:r w:rsidRPr="0058736A">
        <w:rPr>
          <w:rFonts w:ascii="Arial" w:eastAsia="Times New Roman" w:hAnsi="Arial" w:cs="Arial"/>
          <w:sz w:val="20"/>
          <w:szCs w:val="20"/>
          <w:lang w:eastAsia="sl-SI"/>
        </w:rPr>
        <w:t>, kjer je to ustrezno;</w:t>
      </w:r>
    </w:p>
    <w:p w14:paraId="60885AAF" w14:textId="132064DD"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6.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preizkušanje sort in podlag </w:t>
      </w:r>
      <w:proofErr w:type="spellStart"/>
      <w:r w:rsidRPr="0058736A">
        <w:rPr>
          <w:rFonts w:ascii="Arial" w:eastAsia="Times New Roman" w:hAnsi="Arial" w:cs="Arial"/>
          <w:sz w:val="20"/>
          <w:szCs w:val="20"/>
          <w:lang w:eastAsia="sl-SI"/>
        </w:rPr>
        <w:t>koščičarjev</w:t>
      </w:r>
      <w:proofErr w:type="spellEnd"/>
      <w:r w:rsidRPr="0058736A">
        <w:rPr>
          <w:rFonts w:ascii="Arial" w:eastAsia="Times New Roman" w:hAnsi="Arial" w:cs="Arial"/>
          <w:sz w:val="20"/>
          <w:szCs w:val="20"/>
          <w:lang w:eastAsia="sl-SI"/>
        </w:rPr>
        <w:t xml:space="preserve"> in kakija za ponovno sajenje (obnovo) na istem mestu;</w:t>
      </w:r>
    </w:p>
    <w:p w14:paraId="6A0BD8F8" w14:textId="5CCA1E7E"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7.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vrednotenje zunanjih lastnosti plodov (barva ploda, oblika, masa in debelina ploda, masa koščice, obarvanost kožice, okus ploda/degustacijska ocena); </w:t>
      </w:r>
    </w:p>
    <w:p w14:paraId="638F836C" w14:textId="5100A80E"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lang w:eastAsia="sl-SI"/>
        </w:rPr>
        <w:t xml:space="preserve">8. </w:t>
      </w:r>
      <w:r w:rsidR="00306B2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vrednotenje</w:t>
      </w:r>
      <w:r w:rsidRPr="0058736A">
        <w:rPr>
          <w:rFonts w:ascii="Arial" w:eastAsia="Times New Roman" w:hAnsi="Arial" w:cs="Arial"/>
          <w:kern w:val="1"/>
          <w:sz w:val="20"/>
          <w:szCs w:val="20"/>
        </w:rPr>
        <w:t xml:space="preserve"> notranjih lastnosti plodov (suha topna snov, trdota mesa sorte);</w:t>
      </w:r>
      <w:r w:rsidRPr="0058736A">
        <w:rPr>
          <w:rFonts w:ascii="Arial" w:eastAsia="Times New Roman" w:hAnsi="Arial" w:cs="Arial"/>
          <w:kern w:val="1"/>
          <w:sz w:val="20"/>
          <w:szCs w:val="20"/>
          <w:lang w:eastAsia="sl-SI"/>
        </w:rPr>
        <w:t xml:space="preserve"> </w:t>
      </w:r>
    </w:p>
    <w:p w14:paraId="13B1C491" w14:textId="213C0A96"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lang w:eastAsia="sl-SI"/>
        </w:rPr>
        <w:t xml:space="preserve">9. </w:t>
      </w:r>
      <w:r w:rsidR="00306B2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spremljanje pomološke analize plodov</w:t>
      </w:r>
      <w:r w:rsidRPr="0058736A">
        <w:rPr>
          <w:rFonts w:ascii="Arial" w:eastAsia="Times New Roman" w:hAnsi="Arial" w:cs="Arial"/>
          <w:kern w:val="1"/>
          <w:sz w:val="20"/>
          <w:szCs w:val="20"/>
        </w:rPr>
        <w:t xml:space="preserve"> (kemijske in mehanske analize ter organoleptične ocene plodov);</w:t>
      </w:r>
    </w:p>
    <w:p w14:paraId="25CEAB98" w14:textId="176EECBE"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lang w:eastAsia="sl-SI"/>
        </w:rPr>
        <w:t xml:space="preserve">10. </w:t>
      </w:r>
      <w:r w:rsidR="00306B2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spremljanje občutljivosti za bolezni, škodljivce in vplive podnebnih sprememb, testiranje na bolezni in škodljivce</w:t>
      </w:r>
      <w:r w:rsidRPr="0058736A">
        <w:rPr>
          <w:rFonts w:ascii="Arial" w:eastAsia="Times New Roman" w:hAnsi="Arial" w:cs="Arial"/>
          <w:kern w:val="1"/>
          <w:sz w:val="20"/>
          <w:szCs w:val="20"/>
        </w:rPr>
        <w:t xml:space="preserve">. </w:t>
      </w:r>
    </w:p>
    <w:p w14:paraId="0499B38C"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1789C6B9" w14:textId="088A4A8A"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Kazalniki za doseganje ciljev:</w:t>
      </w:r>
    </w:p>
    <w:p w14:paraId="1B9957EA" w14:textId="1ADEB453"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vzdrževanje in dopolnjevanje kolekcije sort </w:t>
      </w:r>
      <w:proofErr w:type="spellStart"/>
      <w:r w:rsidRPr="0058736A">
        <w:rPr>
          <w:rFonts w:ascii="Arial" w:eastAsia="Times New Roman" w:hAnsi="Arial" w:cs="Arial"/>
          <w:sz w:val="20"/>
          <w:szCs w:val="20"/>
          <w:lang w:eastAsia="sl-SI"/>
        </w:rPr>
        <w:t>koščičarjev</w:t>
      </w:r>
      <w:proofErr w:type="spellEnd"/>
      <w:r w:rsidRPr="0058736A">
        <w:rPr>
          <w:rFonts w:ascii="Arial" w:eastAsia="Times New Roman" w:hAnsi="Arial" w:cs="Arial"/>
          <w:sz w:val="20"/>
          <w:szCs w:val="20"/>
          <w:lang w:eastAsia="sl-SI"/>
        </w:rPr>
        <w:t xml:space="preserve"> in kakija za potrebe introdukcije;</w:t>
      </w:r>
    </w:p>
    <w:p w14:paraId="64CE6207" w14:textId="6CB89F01"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število sort </w:t>
      </w:r>
      <w:proofErr w:type="spellStart"/>
      <w:r w:rsidRPr="0058736A">
        <w:rPr>
          <w:rFonts w:ascii="Arial" w:eastAsia="Times New Roman" w:hAnsi="Arial" w:cs="Arial"/>
          <w:sz w:val="20"/>
          <w:szCs w:val="20"/>
          <w:lang w:eastAsia="sl-SI"/>
        </w:rPr>
        <w:t>koščičarjev</w:t>
      </w:r>
      <w:proofErr w:type="spellEnd"/>
      <w:r w:rsidRPr="0058736A">
        <w:rPr>
          <w:rFonts w:ascii="Arial" w:eastAsia="Times New Roman" w:hAnsi="Arial" w:cs="Arial"/>
          <w:sz w:val="20"/>
          <w:szCs w:val="20"/>
          <w:lang w:eastAsia="sl-SI"/>
        </w:rPr>
        <w:t xml:space="preserve"> in kakija, ki so vključene v introdukcijo;</w:t>
      </w:r>
    </w:p>
    <w:p w14:paraId="5C93A552" w14:textId="01B8D4D1"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število preizkušenih sort </w:t>
      </w:r>
      <w:proofErr w:type="spellStart"/>
      <w:r w:rsidRPr="0058736A">
        <w:rPr>
          <w:rFonts w:ascii="Arial" w:eastAsia="Times New Roman" w:hAnsi="Arial" w:cs="Arial"/>
          <w:sz w:val="20"/>
          <w:szCs w:val="20"/>
          <w:lang w:eastAsia="sl-SI"/>
        </w:rPr>
        <w:t>koščičarjev</w:t>
      </w:r>
      <w:proofErr w:type="spellEnd"/>
      <w:r w:rsidRPr="0058736A">
        <w:rPr>
          <w:rFonts w:ascii="Arial" w:eastAsia="Times New Roman" w:hAnsi="Arial" w:cs="Arial"/>
          <w:sz w:val="20"/>
          <w:szCs w:val="20"/>
          <w:lang w:eastAsia="sl-SI"/>
        </w:rPr>
        <w:t xml:space="preserve"> in kakija, ki so vključene v Sadni izbor za Slovenijo;</w:t>
      </w:r>
    </w:p>
    <w:p w14:paraId="273A2185" w14:textId="2AC8F553"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število in delež preizkušenih sort </w:t>
      </w:r>
      <w:proofErr w:type="spellStart"/>
      <w:r w:rsidRPr="0058736A">
        <w:rPr>
          <w:rFonts w:ascii="Arial" w:eastAsia="Times New Roman" w:hAnsi="Arial" w:cs="Arial"/>
          <w:sz w:val="20"/>
          <w:szCs w:val="20"/>
          <w:lang w:eastAsia="sl-SI"/>
        </w:rPr>
        <w:t>koščičarjev</w:t>
      </w:r>
      <w:proofErr w:type="spellEnd"/>
      <w:r w:rsidRPr="0058736A">
        <w:rPr>
          <w:rFonts w:ascii="Arial" w:eastAsia="Times New Roman" w:hAnsi="Arial" w:cs="Arial"/>
          <w:sz w:val="20"/>
          <w:szCs w:val="20"/>
          <w:lang w:eastAsia="sl-SI"/>
        </w:rPr>
        <w:t xml:space="preserve"> in kakija v okviru javne službe</w:t>
      </w:r>
      <w:r w:rsidRPr="0058736A">
        <w:rPr>
          <w:rFonts w:ascii="Arial" w:eastAsia="Times New Roman" w:hAnsi="Arial" w:cs="Arial"/>
          <w:kern w:val="1"/>
          <w:sz w:val="20"/>
          <w:szCs w:val="20"/>
          <w:lang w:eastAsia="sl-SI"/>
        </w:rPr>
        <w:t xml:space="preserve"> v sadjarstvu,</w:t>
      </w:r>
      <w:r w:rsidRPr="0058736A">
        <w:rPr>
          <w:rFonts w:ascii="Arial" w:eastAsia="Times New Roman" w:hAnsi="Arial" w:cs="Arial"/>
          <w:sz w:val="20"/>
          <w:szCs w:val="20"/>
          <w:lang w:eastAsia="sl-SI"/>
        </w:rPr>
        <w:t xml:space="preserve"> uvedenih v pridelavo. </w:t>
      </w:r>
    </w:p>
    <w:p w14:paraId="7C249FEA"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417C17B"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2.2.3 Introdukcija lupinarjev</w:t>
      </w:r>
    </w:p>
    <w:p w14:paraId="3E664DB2"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75BF8079"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 xml:space="preserve">Cilji: </w:t>
      </w:r>
    </w:p>
    <w:p w14:paraId="4EB0A7DA" w14:textId="0A34F4F2"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preizkušanje tujih sort in podlag v naših </w:t>
      </w:r>
      <w:proofErr w:type="spellStart"/>
      <w:r w:rsidRPr="0058736A">
        <w:rPr>
          <w:rFonts w:ascii="Arial" w:eastAsia="Times New Roman" w:hAnsi="Arial" w:cs="Arial"/>
          <w:sz w:val="20"/>
          <w:szCs w:val="20"/>
          <w:lang w:eastAsia="sl-SI"/>
        </w:rPr>
        <w:t>pedoklimatskih</w:t>
      </w:r>
      <w:proofErr w:type="spellEnd"/>
      <w:r w:rsidRPr="0058736A">
        <w:rPr>
          <w:rFonts w:ascii="Arial" w:eastAsia="Times New Roman" w:hAnsi="Arial" w:cs="Arial"/>
          <w:sz w:val="20"/>
          <w:szCs w:val="20"/>
          <w:lang w:eastAsia="sl-SI"/>
        </w:rPr>
        <w:t xml:space="preserve"> razmerah ima za cilj izbrati tuje sorte oreha, leske, kostanja, ki se dobro prilagodijo in dajo boljše rezultate od že uveljavljenih domačih ali tujih sort, ter jih uvesti v pridelavo v Sloveniji; </w:t>
      </w:r>
    </w:p>
    <w:p w14:paraId="6A2446CF" w14:textId="2CA59E04"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izbrana sorta mora imeti vsaj eno od naslednjih lastnosti: pozno brstenje, lateralno rodnost in velik pridelek, stalno rodnost, tolerantnost oziroma majhno občutljivost za gospodarsko pomembne škodljivce oziroma bolezni, plod odlične kakovosti (oreh), bujno rast, izpadanje zrelih plodov iz ovojnice, kakovosten plod, tolerantnost oziroma majhno občutljivost za gospodarsko pomembne škodljivce oziroma bolezni, bujno rast, kakovosten plod tipa </w:t>
      </w:r>
      <w:proofErr w:type="spellStart"/>
      <w:r w:rsidRPr="0058736A">
        <w:rPr>
          <w:rFonts w:ascii="Arial" w:eastAsia="Times New Roman" w:hAnsi="Arial" w:cs="Arial"/>
          <w:sz w:val="20"/>
          <w:szCs w:val="20"/>
          <w:lang w:eastAsia="sl-SI"/>
        </w:rPr>
        <w:t>maron</w:t>
      </w:r>
      <w:proofErr w:type="spellEnd"/>
      <w:r w:rsidRPr="0058736A">
        <w:rPr>
          <w:rFonts w:ascii="Arial" w:eastAsia="Times New Roman" w:hAnsi="Arial" w:cs="Arial"/>
          <w:sz w:val="20"/>
          <w:szCs w:val="20"/>
          <w:lang w:eastAsia="sl-SI"/>
        </w:rPr>
        <w:t xml:space="preserve"> (kostanj);</w:t>
      </w:r>
    </w:p>
    <w:p w14:paraId="0CBD73A1" w14:textId="68ABB879"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lastRenderedPageBreak/>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preizkušanje lokalnih sort lupinarjev; </w:t>
      </w:r>
    </w:p>
    <w:p w14:paraId="5B09A7B3" w14:textId="1ED0DC91"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dopolnitev Sadnega izbora </w:t>
      </w:r>
      <w:r w:rsidR="007E442C" w:rsidRPr="0058736A">
        <w:rPr>
          <w:rFonts w:ascii="Arial" w:eastAsia="Times New Roman" w:hAnsi="Arial" w:cs="Arial"/>
          <w:sz w:val="20"/>
          <w:szCs w:val="20"/>
          <w:lang w:eastAsia="sl-SI"/>
        </w:rPr>
        <w:t xml:space="preserve">za Slovenijo </w:t>
      </w:r>
      <w:r w:rsidRPr="0058736A">
        <w:rPr>
          <w:rFonts w:ascii="Arial" w:eastAsia="Times New Roman" w:hAnsi="Arial" w:cs="Arial"/>
          <w:sz w:val="20"/>
          <w:szCs w:val="20"/>
          <w:lang w:eastAsia="sl-SI"/>
        </w:rPr>
        <w:t>glede na rezultate preizkušanj.</w:t>
      </w:r>
    </w:p>
    <w:p w14:paraId="1C73716B"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13D2E539"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1CB07CE6" w14:textId="78C3CDB8"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1.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preučevanje osnovnih agrotehničnih in pomoloških značilnosti sort;</w:t>
      </w:r>
    </w:p>
    <w:p w14:paraId="39B43815" w14:textId="0AB7F56C"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2.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oreh: opazovanja in meritve na terenu, ocena zdravstvenega stanja dreves, vrednotenje plodov (velikost ploda, izplen jedrca, površina luščine ploda, debelina luščine ploda, spojenost luščine na šivu, ločljivost jedrca, barva kože jedrca);</w:t>
      </w:r>
    </w:p>
    <w:p w14:paraId="51D83DC4" w14:textId="4E4EE129"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3.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leska: opazovanja in meritve na terenu (listanje, cvetenje, pridelek, čas zorenja, delež zdravih plodov, delež neoplojenih plodov, delež plodov, poškodovanih zaradi lešnikarja), vrednotenje plodov (velikost in masa ploda, masa in izplen jedrca, debelina luščine, premer ploda, izenačenost oblike ploda in jedrc in drugo);</w:t>
      </w:r>
    </w:p>
    <w:p w14:paraId="6FC6749F" w14:textId="4320D330"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sz w:val="20"/>
          <w:szCs w:val="20"/>
          <w:lang w:eastAsia="sl-SI"/>
        </w:rPr>
        <w:t xml:space="preserve">4.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kostanj: opazovanja in meritve na terenu (obseg debla, višina dreves, pridelek), vrednotenje plodov (velikost ploda, masa ploda, penetracija ploda), ocena zdravstvenega stanja dreves;</w:t>
      </w:r>
    </w:p>
    <w:p w14:paraId="2B74F199" w14:textId="5D52A47D"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lang w:eastAsia="sl-SI"/>
        </w:rPr>
        <w:t xml:space="preserve">5. </w:t>
      </w:r>
      <w:r w:rsidR="00306B2A">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spremljanje občutljivosti za bolezni, škodljivce in vplive podnebnih sprememb, testiranje na bolezni in škodljivce</w:t>
      </w:r>
      <w:r w:rsidRPr="0058736A">
        <w:rPr>
          <w:rFonts w:ascii="Arial" w:eastAsia="Times New Roman" w:hAnsi="Arial" w:cs="Arial"/>
          <w:kern w:val="1"/>
          <w:sz w:val="20"/>
          <w:szCs w:val="20"/>
        </w:rPr>
        <w:t>;</w:t>
      </w:r>
      <w:r w:rsidRPr="0058736A">
        <w:rPr>
          <w:rFonts w:ascii="Arial" w:eastAsia="Times New Roman" w:hAnsi="Arial" w:cs="Arial"/>
          <w:kern w:val="1"/>
          <w:sz w:val="20"/>
          <w:szCs w:val="20"/>
          <w:lang w:eastAsia="sl-SI"/>
        </w:rPr>
        <w:t xml:space="preserve"> </w:t>
      </w:r>
    </w:p>
    <w:p w14:paraId="40653B8C" w14:textId="467D3743"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sz w:val="20"/>
          <w:szCs w:val="20"/>
          <w:lang w:eastAsia="sl-SI"/>
        </w:rPr>
        <w:t xml:space="preserve">6. </w:t>
      </w:r>
      <w:r w:rsidR="00306B2A">
        <w:rPr>
          <w:rFonts w:ascii="Arial" w:eastAsia="Times New Roman" w:hAnsi="Arial" w:cs="Arial"/>
          <w:sz w:val="20"/>
          <w:szCs w:val="20"/>
          <w:lang w:eastAsia="sl-SI"/>
        </w:rPr>
        <w:tab/>
      </w:r>
      <w:r w:rsidRPr="0058736A">
        <w:rPr>
          <w:rFonts w:ascii="Arial" w:eastAsia="Times New Roman" w:hAnsi="Arial" w:cs="Arial"/>
          <w:sz w:val="20"/>
          <w:szCs w:val="20"/>
          <w:lang w:eastAsia="sl-SI"/>
        </w:rPr>
        <w:t>preučevanje</w:t>
      </w:r>
      <w:r w:rsidRPr="0058736A">
        <w:rPr>
          <w:rFonts w:ascii="Arial" w:eastAsia="Times New Roman" w:hAnsi="Arial" w:cs="Arial"/>
          <w:kern w:val="1"/>
          <w:sz w:val="20"/>
          <w:szCs w:val="20"/>
        </w:rPr>
        <w:t xml:space="preserve"> posebnosti rasti in rodnosti lateralno rodnih sort oreha.</w:t>
      </w:r>
    </w:p>
    <w:p w14:paraId="06AA2FD9"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49FA3DF8"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Kazalniki za doseganje ciljev:</w:t>
      </w:r>
    </w:p>
    <w:p w14:paraId="20283E65" w14:textId="7E12DA69"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vzpostavljena in redno dopolnjevana kolekcija najzanimivejših sort lupinarjev za potrebe introdukcije;</w:t>
      </w:r>
    </w:p>
    <w:p w14:paraId="42EE605D" w14:textId="3451E462"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število sort lupinarjev, ki so vključene v introdukcijo;</w:t>
      </w:r>
    </w:p>
    <w:p w14:paraId="4DF3A80D" w14:textId="44B34F5B"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število preizkušenih sort lupinarjev, ki so vključene v Sadni izbor za Slovenijo;</w:t>
      </w:r>
    </w:p>
    <w:p w14:paraId="1782D384" w14:textId="2DF8220A"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število in delež preizkušenih sort lupinarjev v okviru javne službe</w:t>
      </w:r>
      <w:r w:rsidRPr="0058736A">
        <w:rPr>
          <w:rFonts w:ascii="Arial" w:eastAsia="Times New Roman" w:hAnsi="Arial" w:cs="Arial"/>
          <w:kern w:val="1"/>
          <w:sz w:val="20"/>
          <w:szCs w:val="20"/>
          <w:lang w:eastAsia="sl-SI"/>
        </w:rPr>
        <w:t xml:space="preserve"> v sadjarstvu,</w:t>
      </w:r>
      <w:r w:rsidRPr="0058736A">
        <w:rPr>
          <w:rFonts w:ascii="Arial" w:eastAsia="Times New Roman" w:hAnsi="Arial" w:cs="Arial"/>
          <w:sz w:val="20"/>
          <w:szCs w:val="20"/>
          <w:lang w:eastAsia="sl-SI"/>
        </w:rPr>
        <w:t xml:space="preserve"> uvedenih v pridelavo.</w:t>
      </w:r>
    </w:p>
    <w:p w14:paraId="10F92BCC"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211F778"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r w:rsidRPr="0058736A">
        <w:rPr>
          <w:rFonts w:ascii="Arial" w:eastAsia="Times New Roman" w:hAnsi="Arial" w:cs="Arial"/>
          <w:b/>
          <w:sz w:val="20"/>
          <w:szCs w:val="20"/>
        </w:rPr>
        <w:t xml:space="preserve">2.2.4 Introdukcija jagodičja </w:t>
      </w:r>
    </w:p>
    <w:p w14:paraId="464F7F9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72DE0117"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 xml:space="preserve">Cilji: </w:t>
      </w:r>
    </w:p>
    <w:p w14:paraId="49DCD5A0" w14:textId="230CA557"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zagotavljanje neodvisnih podatkov o sortah na podlagi večletnih fenoloških opazovanj, meritev parametrov vegetativne rasti in rodnosti ter pomoloških analiz plodov sort, ki so prilagojene slovenskim </w:t>
      </w:r>
      <w:proofErr w:type="spellStart"/>
      <w:r w:rsidRPr="0058736A">
        <w:rPr>
          <w:rFonts w:ascii="Arial" w:eastAsia="Times New Roman" w:hAnsi="Arial" w:cs="Arial"/>
          <w:sz w:val="20"/>
          <w:szCs w:val="20"/>
          <w:lang w:eastAsia="sl-SI"/>
        </w:rPr>
        <w:t>pedoklimatskim</w:t>
      </w:r>
      <w:proofErr w:type="spellEnd"/>
      <w:r w:rsidRPr="0058736A">
        <w:rPr>
          <w:rFonts w:ascii="Arial" w:eastAsia="Times New Roman" w:hAnsi="Arial" w:cs="Arial"/>
          <w:sz w:val="20"/>
          <w:szCs w:val="20"/>
          <w:lang w:eastAsia="sl-SI"/>
        </w:rPr>
        <w:t xml:space="preserve"> razmeram, so odpornejše proti različnim škodljivcem in boleznim v skladu z usmeritvijo k okolju prijaznim načinom pridelave in bi lahko izboljšale ponudbo jagodičja v Sloveniji;</w:t>
      </w:r>
    </w:p>
    <w:p w14:paraId="37FC4825" w14:textId="372FD0A0"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dopolnitev Sadnega izbora sort </w:t>
      </w:r>
      <w:r w:rsidR="001609C7" w:rsidRPr="0058736A">
        <w:rPr>
          <w:rFonts w:ascii="Arial" w:eastAsia="Times New Roman" w:hAnsi="Arial" w:cs="Arial"/>
          <w:sz w:val="20"/>
          <w:szCs w:val="20"/>
          <w:lang w:eastAsia="sl-SI"/>
        </w:rPr>
        <w:t xml:space="preserve">za Slovenijo </w:t>
      </w:r>
      <w:r w:rsidRPr="0058736A">
        <w:rPr>
          <w:rFonts w:ascii="Arial" w:eastAsia="Times New Roman" w:hAnsi="Arial" w:cs="Arial"/>
          <w:sz w:val="20"/>
          <w:szCs w:val="20"/>
          <w:lang w:eastAsia="sl-SI"/>
        </w:rPr>
        <w:t xml:space="preserve">glede na rezultate preizkušanj; </w:t>
      </w:r>
    </w:p>
    <w:p w14:paraId="6468984B" w14:textId="406351AF" w:rsidR="00EF4896" w:rsidRPr="0058736A" w:rsidRDefault="00EF4896" w:rsidP="00306B2A">
      <w:pPr>
        <w:overflowPunct w:val="0"/>
        <w:autoSpaceDE w:val="0"/>
        <w:autoSpaceDN w:val="0"/>
        <w:adjustRightInd w:val="0"/>
        <w:spacing w:after="0" w:line="260" w:lineRule="exact"/>
        <w:ind w:left="709" w:hanging="709"/>
        <w:jc w:val="both"/>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 xml:space="preserve">uvajanje novih sort, klonov in podlag v pridelavo v Sloveniji, primernih </w:t>
      </w:r>
      <w:r w:rsidR="008F4819" w:rsidRPr="0058736A">
        <w:rPr>
          <w:rFonts w:ascii="Arial" w:eastAsia="Times New Roman" w:hAnsi="Arial" w:cs="Arial"/>
          <w:sz w:val="20"/>
          <w:szCs w:val="20"/>
          <w:lang w:eastAsia="sl-SI"/>
        </w:rPr>
        <w:t xml:space="preserve">za </w:t>
      </w:r>
      <w:r w:rsidRPr="0058736A">
        <w:rPr>
          <w:rFonts w:ascii="Arial" w:eastAsia="Times New Roman" w:hAnsi="Arial" w:cs="Arial"/>
          <w:sz w:val="20"/>
          <w:szCs w:val="20"/>
          <w:lang w:eastAsia="sl-SI"/>
        </w:rPr>
        <w:t>okolju prijazn</w:t>
      </w:r>
      <w:r w:rsidR="008F4819" w:rsidRPr="0058736A">
        <w:rPr>
          <w:rFonts w:ascii="Arial" w:eastAsia="Times New Roman" w:hAnsi="Arial" w:cs="Arial"/>
          <w:sz w:val="20"/>
          <w:szCs w:val="20"/>
          <w:lang w:eastAsia="sl-SI"/>
        </w:rPr>
        <w:t>o</w:t>
      </w:r>
      <w:r w:rsidRPr="0058736A">
        <w:rPr>
          <w:rFonts w:ascii="Arial" w:eastAsia="Times New Roman" w:hAnsi="Arial" w:cs="Arial"/>
          <w:sz w:val="20"/>
          <w:szCs w:val="20"/>
          <w:lang w:eastAsia="sl-SI"/>
        </w:rPr>
        <w:t xml:space="preserve"> pridelav</w:t>
      </w:r>
      <w:r w:rsidR="008F4819" w:rsidRPr="0058736A">
        <w:rPr>
          <w:rFonts w:ascii="Arial" w:eastAsia="Times New Roman" w:hAnsi="Arial" w:cs="Arial"/>
          <w:sz w:val="20"/>
          <w:szCs w:val="20"/>
          <w:lang w:eastAsia="sl-SI"/>
        </w:rPr>
        <w:t>o</w:t>
      </w:r>
      <w:r w:rsidRPr="0058736A">
        <w:rPr>
          <w:rFonts w:ascii="Arial" w:eastAsia="Times New Roman" w:hAnsi="Arial" w:cs="Arial"/>
          <w:sz w:val="20"/>
          <w:szCs w:val="20"/>
          <w:lang w:eastAsia="sl-SI"/>
        </w:rPr>
        <w:t xml:space="preserve"> (ekološki, integrirani način pridelave), ki so tudi bolj odporne </w:t>
      </w:r>
      <w:r w:rsidR="00940827" w:rsidRPr="0058736A">
        <w:rPr>
          <w:rFonts w:ascii="Arial" w:eastAsia="Times New Roman" w:hAnsi="Arial" w:cs="Arial"/>
          <w:sz w:val="20"/>
          <w:szCs w:val="20"/>
          <w:lang w:eastAsia="sl-SI"/>
        </w:rPr>
        <w:t xml:space="preserve">proti ekstremnim vremenskim razmeram </w:t>
      </w:r>
      <w:r w:rsidRPr="0058736A">
        <w:rPr>
          <w:rFonts w:ascii="Arial" w:eastAsia="Times New Roman" w:hAnsi="Arial" w:cs="Arial"/>
          <w:sz w:val="20"/>
          <w:szCs w:val="20"/>
          <w:lang w:eastAsia="sl-SI"/>
        </w:rPr>
        <w:t xml:space="preserve">oziroma prilagojene zaznanim in pričakovanim vplivom podnebnih sprememb </w:t>
      </w:r>
      <w:r w:rsidR="008F4819" w:rsidRPr="0058736A">
        <w:rPr>
          <w:rFonts w:ascii="Arial" w:eastAsia="Times New Roman" w:hAnsi="Arial" w:cs="Arial"/>
          <w:sz w:val="20"/>
          <w:szCs w:val="20"/>
          <w:lang w:eastAsia="sl-SI"/>
        </w:rPr>
        <w:t xml:space="preserve">ter </w:t>
      </w:r>
      <w:r w:rsidRPr="0058736A">
        <w:rPr>
          <w:rFonts w:ascii="Arial" w:eastAsia="Times New Roman" w:hAnsi="Arial" w:cs="Arial"/>
          <w:sz w:val="20"/>
          <w:szCs w:val="20"/>
          <w:lang w:eastAsia="sl-SI"/>
        </w:rPr>
        <w:t xml:space="preserve">se usklajujejo z zahtevami trajnostnega kmetijstva; </w:t>
      </w:r>
    </w:p>
    <w:p w14:paraId="1BA761D2" w14:textId="3D416BF5"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kern w:val="1"/>
          <w:sz w:val="20"/>
          <w:szCs w:val="20"/>
        </w:rPr>
        <w:t>preizkušanje obstoječih in novih sort jagodičja, primernih za pridelavo v substratu zunaj tal;</w:t>
      </w:r>
    </w:p>
    <w:p w14:paraId="7F607054" w14:textId="11D7777D"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uvajanje novih sort jagodičja v pridelavo v Sloveniji z namenom razširitve ponudbe v vseh obdobjih</w:t>
      </w:r>
      <w:r w:rsidRPr="0058736A">
        <w:rPr>
          <w:rFonts w:ascii="Arial" w:eastAsia="Times New Roman" w:hAnsi="Arial" w:cs="Arial"/>
          <w:kern w:val="1"/>
          <w:sz w:val="20"/>
          <w:szCs w:val="20"/>
        </w:rPr>
        <w:t xml:space="preserve"> leta oziroma podaljšanj</w:t>
      </w:r>
      <w:r w:rsidR="00FC52E0" w:rsidRPr="0058736A">
        <w:rPr>
          <w:rFonts w:ascii="Arial" w:eastAsia="Times New Roman" w:hAnsi="Arial" w:cs="Arial"/>
          <w:kern w:val="1"/>
          <w:sz w:val="20"/>
          <w:szCs w:val="20"/>
        </w:rPr>
        <w:t>a</w:t>
      </w:r>
      <w:r w:rsidRPr="0058736A">
        <w:rPr>
          <w:rFonts w:ascii="Arial" w:eastAsia="Times New Roman" w:hAnsi="Arial" w:cs="Arial"/>
          <w:kern w:val="1"/>
          <w:sz w:val="20"/>
          <w:szCs w:val="20"/>
        </w:rPr>
        <w:t xml:space="preserve"> sezone v jesensko obdobje.</w:t>
      </w:r>
    </w:p>
    <w:p w14:paraId="31C24BD0"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05E349CD"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Podrobnejši nalogi:</w:t>
      </w:r>
    </w:p>
    <w:p w14:paraId="7B92EBC6" w14:textId="674A8E04" w:rsidR="00EF4896" w:rsidRPr="0058736A" w:rsidRDefault="00EF4896" w:rsidP="00306B2A">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preizkušanje sort jagodičja v naših </w:t>
      </w:r>
      <w:proofErr w:type="spellStart"/>
      <w:r w:rsidRPr="0058736A">
        <w:rPr>
          <w:rFonts w:ascii="Arial" w:eastAsia="Times New Roman" w:hAnsi="Arial" w:cs="Arial"/>
          <w:kern w:val="1"/>
          <w:sz w:val="20"/>
          <w:szCs w:val="20"/>
        </w:rPr>
        <w:t>pedoklimatskih</w:t>
      </w:r>
      <w:proofErr w:type="spellEnd"/>
      <w:r w:rsidRPr="0058736A">
        <w:rPr>
          <w:rFonts w:ascii="Arial" w:eastAsia="Times New Roman" w:hAnsi="Arial" w:cs="Arial"/>
          <w:kern w:val="1"/>
          <w:sz w:val="20"/>
          <w:szCs w:val="20"/>
        </w:rPr>
        <w:t xml:space="preserve"> razmerah glede na pridelek, okus, čas dozorevanja, odpornost plodov in odpornost sadnih vrst in sort proti škodljivim organizmom v primerjavi z že uveljavljenimi vrstami in sortami na prostem in v zavarovanem prostoru, v tleh in v substratih zunaj tal; </w:t>
      </w:r>
    </w:p>
    <w:p w14:paraId="4E6C14DF" w14:textId="3237216C" w:rsidR="00EF4896" w:rsidRPr="0058736A" w:rsidRDefault="00EF4896" w:rsidP="00306B2A">
      <w:pPr>
        <w:suppressAutoHyphens/>
        <w:spacing w:after="0" w:line="260" w:lineRule="exact"/>
        <w:ind w:left="709" w:hanging="709"/>
        <w:jc w:val="both"/>
        <w:textAlignment w:val="baseline"/>
        <w:rPr>
          <w:rFonts w:ascii="Arial" w:eastAsia="Times New Roman" w:hAnsi="Arial" w:cs="Arial"/>
          <w:b/>
          <w:kern w:val="1"/>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spremljanja fenoloških opazovanj na prostem in v zavarovanih prostorih. </w:t>
      </w:r>
    </w:p>
    <w:p w14:paraId="2369984A"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25040A3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Kazalniki za doseganje ciljev:</w:t>
      </w:r>
    </w:p>
    <w:p w14:paraId="27092784" w14:textId="0988BF17"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vzdrževanje in dopolnjevanje kolekcije najzanimivejših sort jagodičevja za potrebe introdukcije;</w:t>
      </w:r>
    </w:p>
    <w:p w14:paraId="253DC1A1" w14:textId="5E17842F"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število sort jagodičevja, ki so vključene v introdukcijo;</w:t>
      </w:r>
    </w:p>
    <w:p w14:paraId="4D3A0CB0" w14:textId="4736ED12"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lastRenderedPageBreak/>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število</w:t>
      </w:r>
      <w:r w:rsidRPr="0058736A">
        <w:rPr>
          <w:rFonts w:ascii="Arial" w:eastAsia="Times New Roman" w:hAnsi="Arial" w:cs="Arial"/>
          <w:kern w:val="1"/>
          <w:sz w:val="20"/>
          <w:szCs w:val="20"/>
        </w:rPr>
        <w:t xml:space="preserve"> preizkušenih sort jagodičja, ki so vključene v Sadni izbor za Slovenijo;</w:t>
      </w:r>
      <w:r w:rsidRPr="0058736A" w:rsidDel="007D601A">
        <w:rPr>
          <w:rFonts w:ascii="Arial" w:eastAsia="Times New Roman" w:hAnsi="Arial" w:cs="Arial"/>
          <w:kern w:val="1"/>
          <w:sz w:val="20"/>
          <w:szCs w:val="20"/>
        </w:rPr>
        <w:t xml:space="preserve"> </w:t>
      </w:r>
    </w:p>
    <w:p w14:paraId="4705958D" w14:textId="213197E5"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sz w:val="20"/>
          <w:szCs w:val="20"/>
          <w:lang w:eastAsia="sl-SI"/>
        </w:rPr>
        <w:t>število in delež preizkušenih sort jagodičja v okviru javne službe</w:t>
      </w:r>
      <w:r w:rsidRPr="0058736A">
        <w:rPr>
          <w:rFonts w:ascii="Arial" w:eastAsia="Times New Roman" w:hAnsi="Arial" w:cs="Arial"/>
          <w:kern w:val="1"/>
          <w:sz w:val="20"/>
          <w:szCs w:val="20"/>
          <w:lang w:eastAsia="sl-SI"/>
        </w:rPr>
        <w:t xml:space="preserve"> v sadjarstvu,</w:t>
      </w:r>
      <w:r w:rsidRPr="0058736A">
        <w:rPr>
          <w:rFonts w:ascii="Arial" w:eastAsia="Times New Roman" w:hAnsi="Arial" w:cs="Arial"/>
          <w:sz w:val="20"/>
          <w:szCs w:val="20"/>
          <w:lang w:eastAsia="sl-SI"/>
        </w:rPr>
        <w:t xml:space="preserve"> uvedenih v pridelavo</w:t>
      </w:r>
      <w:r w:rsidRPr="0058736A">
        <w:rPr>
          <w:rFonts w:ascii="Arial" w:eastAsia="Times New Roman" w:hAnsi="Arial" w:cs="Arial"/>
          <w:kern w:val="1"/>
          <w:sz w:val="20"/>
          <w:szCs w:val="20"/>
        </w:rPr>
        <w:t xml:space="preserve">. </w:t>
      </w:r>
    </w:p>
    <w:p w14:paraId="3C47255A"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1070D373" w14:textId="68E0F693"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2.3 Tehnologije v konvencionalni, integrirani in ekološki pridelavi sadnih rastlin</w:t>
      </w:r>
    </w:p>
    <w:p w14:paraId="536CAFE1"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0BA4210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Metode dela</w:t>
      </w:r>
      <w:r w:rsidRPr="0058736A">
        <w:rPr>
          <w:rFonts w:ascii="Arial" w:eastAsia="Times New Roman" w:hAnsi="Arial" w:cs="Arial"/>
          <w:kern w:val="1"/>
          <w:sz w:val="20"/>
          <w:szCs w:val="20"/>
        </w:rPr>
        <w:t xml:space="preserve"> </w:t>
      </w:r>
      <w:r w:rsidRPr="0058736A">
        <w:rPr>
          <w:rFonts w:ascii="Arial" w:eastAsia="Times New Roman" w:hAnsi="Arial" w:cs="Arial"/>
          <w:b/>
          <w:kern w:val="1"/>
          <w:sz w:val="20"/>
          <w:szCs w:val="20"/>
        </w:rPr>
        <w:t>in kriteriji za določanje tehnologij sadnih rastlin:</w:t>
      </w:r>
    </w:p>
    <w:p w14:paraId="3294F984"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Metode dela so podrobneje opredeljene v letnem programu dela.</w:t>
      </w:r>
    </w:p>
    <w:p w14:paraId="18351838"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47EED8F6" w14:textId="4A57F27C"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Kriteriji pri odločanju za izbo</w:t>
      </w:r>
      <w:r w:rsidR="001F40F1">
        <w:rPr>
          <w:rFonts w:ascii="Arial" w:eastAsia="Times New Roman" w:hAnsi="Arial" w:cs="Arial"/>
          <w:b/>
          <w:kern w:val="1"/>
          <w:sz w:val="20"/>
          <w:szCs w:val="20"/>
        </w:rPr>
        <w:t>r tehnologij sadnih rastlin:</w:t>
      </w:r>
    </w:p>
    <w:p w14:paraId="31062D2F" w14:textId="7A703103"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obseg pridelave in gospodarski pomen posamezne sadne vrste in sorte v Sloveniji;</w:t>
      </w:r>
    </w:p>
    <w:p w14:paraId="5500396B" w14:textId="3D15295D"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aktualnost izziva problematičnih pridelav, ki jih želimo s tehnološkimi poskusi omiliti ali odpraviti;</w:t>
      </w:r>
    </w:p>
    <w:p w14:paraId="04A79371" w14:textId="6FE0B690"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nujnost pridobitve tehnoloških navodil za določen del v pridelavi posamezne sadne vrste;</w:t>
      </w:r>
    </w:p>
    <w:p w14:paraId="2BD01A2A" w14:textId="1AC8B417" w:rsidR="00EF4896" w:rsidRPr="0058736A" w:rsidRDefault="00EF4896" w:rsidP="00306B2A">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sz w:val="20"/>
          <w:szCs w:val="20"/>
          <w:lang w:eastAsia="sl-SI"/>
        </w:rPr>
        <w:t>odpravljanje</w:t>
      </w:r>
      <w:r w:rsidRPr="0058736A">
        <w:rPr>
          <w:rFonts w:ascii="Arial" w:eastAsia="Times New Roman" w:hAnsi="Arial" w:cs="Arial"/>
          <w:bCs/>
          <w:kern w:val="1"/>
          <w:sz w:val="20"/>
          <w:szCs w:val="20"/>
          <w:lang w:eastAsia="sl-SI"/>
        </w:rPr>
        <w:t xml:space="preserve"> konkretnih težav v pridelavi sicer zelo perspektivnih in tržno zanimivih sort.</w:t>
      </w:r>
    </w:p>
    <w:p w14:paraId="6988750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32FD8699" w14:textId="77777777" w:rsidR="00EF4896" w:rsidRPr="0058736A" w:rsidDel="00830712"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 xml:space="preserve">Cilji: </w:t>
      </w:r>
    </w:p>
    <w:p w14:paraId="43217040" w14:textId="79068501" w:rsidR="00EF4896" w:rsidRPr="0058736A" w:rsidRDefault="00EF4896" w:rsidP="00306B2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306B2A">
        <w:rPr>
          <w:rFonts w:ascii="Arial" w:eastAsia="Times New Roman" w:hAnsi="Arial" w:cs="Arial"/>
          <w:kern w:val="1"/>
          <w:sz w:val="20"/>
          <w:szCs w:val="20"/>
        </w:rPr>
        <w:tab/>
      </w:r>
      <w:r w:rsidRPr="0058736A">
        <w:rPr>
          <w:rFonts w:ascii="Arial" w:eastAsia="Times New Roman" w:hAnsi="Arial" w:cs="Arial"/>
          <w:kern w:val="1"/>
          <w:sz w:val="20"/>
          <w:szCs w:val="20"/>
        </w:rPr>
        <w:t>s preizkušanjem različnih tehnologij pridelovanja potencialno tržno zanimivih sadnih rastlin, iskanjem najprimernejših tehnologij pridelave manj znanih in manj razširjenih vrst in sort sadnih rastlin (vključno z lokalnimi sortami) in iskanjem novih tehnoloških rešitev poiskati optimalne rešitve pri pridelavi sadnih rastlin</w:t>
      </w:r>
      <w:r w:rsidRPr="0058736A">
        <w:rPr>
          <w:rFonts w:ascii="Arial" w:eastAsia="Times New Roman" w:hAnsi="Arial" w:cs="Arial"/>
          <w:kern w:val="1"/>
          <w:sz w:val="20"/>
          <w:szCs w:val="20"/>
          <w:lang w:eastAsia="sl-SI"/>
        </w:rPr>
        <w:t xml:space="preserve"> in prispevati k povečanju obsega pridelave sadja v Sloveniji</w:t>
      </w:r>
      <w:r w:rsidRPr="0058736A">
        <w:rPr>
          <w:rFonts w:ascii="Arial" w:eastAsia="Times New Roman" w:hAnsi="Arial" w:cs="Arial"/>
          <w:kern w:val="1"/>
          <w:sz w:val="20"/>
          <w:szCs w:val="20"/>
        </w:rPr>
        <w:t>;</w:t>
      </w:r>
    </w:p>
    <w:p w14:paraId="74DC2AD4" w14:textId="0A2971BA" w:rsidR="00EF4896" w:rsidRPr="0058736A" w:rsidRDefault="00EF4896" w:rsidP="00306B2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tehnologije, ki so ustrezne in prilagojene </w:t>
      </w:r>
      <w:r w:rsidR="00755C69" w:rsidRPr="0058736A">
        <w:rPr>
          <w:rFonts w:ascii="Arial" w:eastAsia="Times New Roman" w:hAnsi="Arial" w:cs="Arial"/>
          <w:kern w:val="1"/>
          <w:sz w:val="20"/>
          <w:szCs w:val="20"/>
        </w:rPr>
        <w:t xml:space="preserve">posameznemu </w:t>
      </w:r>
      <w:r w:rsidRPr="0058736A">
        <w:rPr>
          <w:rFonts w:ascii="Arial" w:eastAsia="Times New Roman" w:hAnsi="Arial" w:cs="Arial"/>
          <w:kern w:val="1"/>
          <w:sz w:val="20"/>
          <w:szCs w:val="20"/>
        </w:rPr>
        <w:t>način</w:t>
      </w:r>
      <w:r w:rsidR="00755C69" w:rsidRPr="0058736A">
        <w:rPr>
          <w:rFonts w:ascii="Arial" w:eastAsia="Times New Roman" w:hAnsi="Arial" w:cs="Arial"/>
          <w:kern w:val="1"/>
          <w:sz w:val="20"/>
          <w:szCs w:val="20"/>
        </w:rPr>
        <w:t>u</w:t>
      </w:r>
      <w:r w:rsidRPr="0058736A">
        <w:rPr>
          <w:rFonts w:ascii="Arial" w:eastAsia="Times New Roman" w:hAnsi="Arial" w:cs="Arial"/>
          <w:kern w:val="1"/>
          <w:sz w:val="20"/>
          <w:szCs w:val="20"/>
        </w:rPr>
        <w:t xml:space="preserve"> pridelave (konvencionalna, integrirana, ekološka pridelava);</w:t>
      </w:r>
    </w:p>
    <w:p w14:paraId="3D63F037" w14:textId="72FC9182" w:rsidR="00EF4896" w:rsidRPr="0058736A" w:rsidRDefault="00EF4896" w:rsidP="00306B2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optimalne tehnološke rešitve za pridelavo sadja v zavarovanih prostorih; </w:t>
      </w:r>
    </w:p>
    <w:p w14:paraId="3E0348B8" w14:textId="5E67171E" w:rsidR="00EF4896" w:rsidRPr="0058736A" w:rsidRDefault="00EF4896" w:rsidP="00306B2A">
      <w:pPr>
        <w:suppressAutoHyphens/>
        <w:spacing w:after="0" w:line="260" w:lineRule="exact"/>
        <w:ind w:left="709" w:hanging="709"/>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306B2A">
        <w:rPr>
          <w:rFonts w:ascii="Arial" w:eastAsia="Times New Roman" w:hAnsi="Arial" w:cs="Arial"/>
          <w:kern w:val="1"/>
          <w:sz w:val="20"/>
          <w:szCs w:val="20"/>
        </w:rPr>
        <w:tab/>
      </w:r>
      <w:r w:rsidRPr="0058736A">
        <w:rPr>
          <w:rFonts w:ascii="Arial" w:eastAsia="Times New Roman" w:hAnsi="Arial" w:cs="Arial"/>
          <w:kern w:val="1"/>
          <w:sz w:val="20"/>
          <w:szCs w:val="20"/>
        </w:rPr>
        <w:t>izboljšanje delovnih procesov za večjo produktivnost in manjšo porabo virov;</w:t>
      </w:r>
    </w:p>
    <w:p w14:paraId="1F099369" w14:textId="33EED382" w:rsidR="00EF4896" w:rsidRPr="0058736A" w:rsidRDefault="00EF4896" w:rsidP="00306B2A">
      <w:pPr>
        <w:suppressAutoHyphens/>
        <w:spacing w:after="0" w:line="260" w:lineRule="exact"/>
        <w:ind w:left="709" w:hanging="709"/>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306B2A">
        <w:rPr>
          <w:rFonts w:ascii="Arial" w:eastAsia="Times New Roman" w:hAnsi="Arial" w:cs="Arial"/>
          <w:kern w:val="1"/>
          <w:sz w:val="20"/>
          <w:szCs w:val="20"/>
        </w:rPr>
        <w:tab/>
      </w:r>
      <w:r w:rsidRPr="0058736A">
        <w:rPr>
          <w:rFonts w:ascii="Arial" w:eastAsia="Times New Roman" w:hAnsi="Arial" w:cs="Arial"/>
          <w:kern w:val="1"/>
          <w:sz w:val="20"/>
          <w:szCs w:val="20"/>
        </w:rPr>
        <w:t>tehnologije, ki so prilagojene zaznanim in pričakovanim vplivom podnebnih sprememb;</w:t>
      </w:r>
    </w:p>
    <w:p w14:paraId="4D68F172" w14:textId="6C34F47F" w:rsidR="00EF4896" w:rsidRPr="0058736A" w:rsidRDefault="00EF4896" w:rsidP="00306B2A">
      <w:pPr>
        <w:suppressAutoHyphens/>
        <w:spacing w:after="0" w:line="260" w:lineRule="exact"/>
        <w:ind w:left="709" w:hanging="709"/>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306B2A">
        <w:rPr>
          <w:rFonts w:ascii="Arial" w:eastAsia="Times New Roman" w:hAnsi="Arial" w:cs="Arial"/>
          <w:kern w:val="1"/>
          <w:sz w:val="20"/>
          <w:szCs w:val="20"/>
        </w:rPr>
        <w:tab/>
      </w:r>
      <w:r w:rsidRPr="0058736A">
        <w:rPr>
          <w:rFonts w:ascii="Arial" w:eastAsia="Times New Roman" w:hAnsi="Arial" w:cs="Arial"/>
          <w:kern w:val="1"/>
          <w:sz w:val="20"/>
          <w:szCs w:val="20"/>
        </w:rPr>
        <w:t>tehnologije, ki so primerne za specifične vrste tal in njihovo stanje;</w:t>
      </w:r>
    </w:p>
    <w:p w14:paraId="4E037522" w14:textId="469496E9" w:rsidR="00EF4896" w:rsidRPr="0058736A" w:rsidRDefault="00EF4896" w:rsidP="00306B2A">
      <w:pPr>
        <w:suppressAutoHyphens/>
        <w:spacing w:after="0" w:line="260" w:lineRule="exact"/>
        <w:ind w:left="709" w:hanging="709"/>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7. </w:t>
      </w:r>
      <w:r w:rsidR="00306B2A">
        <w:rPr>
          <w:rFonts w:ascii="Arial" w:eastAsia="Times New Roman" w:hAnsi="Arial" w:cs="Arial"/>
          <w:kern w:val="1"/>
          <w:sz w:val="20"/>
          <w:szCs w:val="20"/>
        </w:rPr>
        <w:tab/>
      </w:r>
      <w:r w:rsidRPr="0058736A">
        <w:rPr>
          <w:rFonts w:ascii="Arial" w:eastAsia="Times New Roman" w:hAnsi="Arial" w:cs="Arial"/>
          <w:kern w:val="1"/>
          <w:sz w:val="20"/>
          <w:szCs w:val="20"/>
        </w:rPr>
        <w:t>tehnologije, ki zmanjšujejo potrebo po sintetičnih gnojilih in fitofarmacevtskih sredstvih ter spodbujajo ekološke alternative;</w:t>
      </w:r>
    </w:p>
    <w:p w14:paraId="75B18791" w14:textId="4D6E3C57" w:rsidR="00EF4896" w:rsidRPr="0058736A" w:rsidRDefault="00EF4896" w:rsidP="00306B2A">
      <w:pPr>
        <w:suppressAutoHyphens/>
        <w:spacing w:after="0" w:line="260" w:lineRule="exact"/>
        <w:ind w:left="709" w:hanging="709"/>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8.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tehnologije, ki prispevajo k ohranjanju tal, vode in </w:t>
      </w:r>
      <w:proofErr w:type="spellStart"/>
      <w:r w:rsidRPr="0058736A">
        <w:rPr>
          <w:rFonts w:ascii="Arial" w:eastAsia="Times New Roman" w:hAnsi="Arial" w:cs="Arial"/>
          <w:kern w:val="1"/>
          <w:sz w:val="20"/>
          <w:szCs w:val="20"/>
        </w:rPr>
        <w:t>biodiverzitete</w:t>
      </w:r>
      <w:proofErr w:type="spellEnd"/>
      <w:r w:rsidRPr="0058736A">
        <w:rPr>
          <w:rFonts w:ascii="Arial" w:eastAsia="Times New Roman" w:hAnsi="Arial" w:cs="Arial"/>
          <w:kern w:val="1"/>
          <w:sz w:val="20"/>
          <w:szCs w:val="20"/>
        </w:rPr>
        <w:t xml:space="preserve"> ter zmanjšujejo negativne vplive na okolje;</w:t>
      </w:r>
    </w:p>
    <w:p w14:paraId="36AACD4C" w14:textId="497A81E2" w:rsidR="00EF4896" w:rsidRPr="0058736A" w:rsidRDefault="00EF4896" w:rsidP="00306B2A">
      <w:pPr>
        <w:suppressAutoHyphens/>
        <w:spacing w:after="0" w:line="260" w:lineRule="exact"/>
        <w:ind w:left="709" w:hanging="709"/>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9. </w:t>
      </w:r>
      <w:r w:rsidR="00306B2A">
        <w:rPr>
          <w:rFonts w:ascii="Arial" w:eastAsia="Times New Roman" w:hAnsi="Arial" w:cs="Arial"/>
          <w:kern w:val="1"/>
          <w:sz w:val="20"/>
          <w:szCs w:val="20"/>
        </w:rPr>
        <w:tab/>
      </w:r>
      <w:r w:rsidRPr="0058736A">
        <w:rPr>
          <w:rFonts w:ascii="Arial" w:eastAsia="Times New Roman" w:hAnsi="Arial" w:cs="Arial"/>
          <w:kern w:val="1"/>
          <w:sz w:val="20"/>
          <w:szCs w:val="20"/>
        </w:rPr>
        <w:t>uvajanje novih tehnoloških rešitev, kot so avtomatizirani sistemi, digitalne tehnologije in energetsko varčne metode;</w:t>
      </w:r>
    </w:p>
    <w:p w14:paraId="5192ADC2" w14:textId="7BD5A473" w:rsidR="00EF4896" w:rsidRPr="0058736A" w:rsidRDefault="00EF4896" w:rsidP="00306B2A">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10. </w:t>
      </w:r>
      <w:r w:rsidR="00306B2A">
        <w:rPr>
          <w:rFonts w:ascii="Arial" w:eastAsia="Times New Roman" w:hAnsi="Arial" w:cs="Arial"/>
          <w:kern w:val="1"/>
          <w:sz w:val="20"/>
          <w:szCs w:val="20"/>
        </w:rPr>
        <w:tab/>
      </w:r>
      <w:r w:rsidRPr="0058736A">
        <w:rPr>
          <w:rFonts w:ascii="Arial" w:eastAsia="Times New Roman" w:hAnsi="Arial" w:cs="Arial"/>
          <w:kern w:val="1"/>
          <w:sz w:val="20"/>
          <w:szCs w:val="20"/>
        </w:rPr>
        <w:t>posodobitev tehnologije ekološke pridelave.</w:t>
      </w:r>
    </w:p>
    <w:p w14:paraId="0320BA74"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199DB8DA"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 xml:space="preserve">2.3.1 Tehnologije pridelave </w:t>
      </w:r>
      <w:proofErr w:type="spellStart"/>
      <w:r w:rsidRPr="0058736A">
        <w:rPr>
          <w:rFonts w:ascii="Arial" w:eastAsia="Times New Roman" w:hAnsi="Arial" w:cs="Arial"/>
          <w:b/>
          <w:sz w:val="20"/>
          <w:szCs w:val="20"/>
        </w:rPr>
        <w:t>pečkarjev</w:t>
      </w:r>
      <w:proofErr w:type="spellEnd"/>
    </w:p>
    <w:p w14:paraId="52C94C54"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0F8207C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lang w:eastAsia="sl-SI"/>
        </w:rPr>
        <w:t>Cilji</w:t>
      </w:r>
      <w:r w:rsidRPr="0058736A">
        <w:rPr>
          <w:rFonts w:ascii="Arial" w:eastAsia="Times New Roman" w:hAnsi="Arial" w:cs="Arial"/>
          <w:b/>
          <w:kern w:val="1"/>
          <w:sz w:val="20"/>
          <w:szCs w:val="20"/>
        </w:rPr>
        <w:t>:</w:t>
      </w:r>
    </w:p>
    <w:p w14:paraId="0A71789F" w14:textId="23D1ACEA" w:rsidR="00EF4896" w:rsidRPr="0058736A" w:rsidRDefault="00EF4896" w:rsidP="00306B2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razvoj </w:t>
      </w:r>
      <w:r w:rsidRPr="0058736A">
        <w:rPr>
          <w:rFonts w:ascii="Arial" w:eastAsia="Times New Roman" w:hAnsi="Arial" w:cs="Arial"/>
          <w:kern w:val="1"/>
          <w:sz w:val="20"/>
          <w:szCs w:val="20"/>
        </w:rPr>
        <w:t>optimalnih tehnoloških rešitev za pridelavo jablan in hrušk za različne načine pridelave (integrirana, ekološka pridelava);</w:t>
      </w:r>
    </w:p>
    <w:p w14:paraId="3E2D33FE" w14:textId="3DE34129" w:rsidR="00EF4896" w:rsidRPr="0058736A" w:rsidRDefault="00EF4896" w:rsidP="00306B2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povečanje</w:t>
      </w:r>
      <w:r w:rsidRPr="0058736A">
        <w:rPr>
          <w:rFonts w:ascii="Arial" w:eastAsia="Times New Roman" w:hAnsi="Arial" w:cs="Arial"/>
          <w:kern w:val="1"/>
          <w:sz w:val="20"/>
          <w:szCs w:val="20"/>
        </w:rPr>
        <w:t xml:space="preserve"> hektarskih pridelkov ter izboljšanje kakovosti plodov jablan in hrušk;</w:t>
      </w:r>
    </w:p>
    <w:p w14:paraId="67307502" w14:textId="5247858E" w:rsidR="00EF4896" w:rsidRPr="0058736A" w:rsidRDefault="00EF4896" w:rsidP="00306B2A">
      <w:pPr>
        <w:suppressAutoHyphens/>
        <w:spacing w:after="0" w:line="260" w:lineRule="exact"/>
        <w:ind w:left="709" w:hanging="709"/>
        <w:contextualSpacing/>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306B2A">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preučevanje pridelave v zaprtih oziroma varovanih prostorih, zaprti</w:t>
      </w:r>
      <w:r w:rsidR="00B147C4" w:rsidRPr="0058736A">
        <w:rPr>
          <w:rFonts w:ascii="Arial" w:eastAsia="Times New Roman" w:hAnsi="Arial" w:cs="Arial"/>
          <w:color w:val="000000"/>
          <w:kern w:val="1"/>
          <w:sz w:val="20"/>
          <w:szCs w:val="20"/>
        </w:rPr>
        <w:t>h</w:t>
      </w:r>
      <w:r w:rsidRPr="0058736A">
        <w:rPr>
          <w:rFonts w:ascii="Arial" w:eastAsia="Times New Roman" w:hAnsi="Arial" w:cs="Arial"/>
          <w:color w:val="000000"/>
          <w:kern w:val="1"/>
          <w:sz w:val="20"/>
          <w:szCs w:val="20"/>
        </w:rPr>
        <w:t xml:space="preserve"> pred vdori škodljivih organizmov, za povečanje </w:t>
      </w:r>
      <w:proofErr w:type="spellStart"/>
      <w:r w:rsidRPr="0058736A">
        <w:rPr>
          <w:rFonts w:ascii="Arial" w:eastAsia="Times New Roman" w:hAnsi="Arial" w:cs="Arial"/>
          <w:color w:val="000000"/>
          <w:kern w:val="1"/>
          <w:sz w:val="20"/>
          <w:szCs w:val="20"/>
        </w:rPr>
        <w:t>biovarnosti</w:t>
      </w:r>
      <w:proofErr w:type="spellEnd"/>
      <w:r w:rsidRPr="0058736A">
        <w:rPr>
          <w:rFonts w:ascii="Arial" w:eastAsia="Times New Roman" w:hAnsi="Arial" w:cs="Arial"/>
          <w:color w:val="000000"/>
          <w:kern w:val="1"/>
          <w:sz w:val="20"/>
          <w:szCs w:val="20"/>
        </w:rPr>
        <w:t xml:space="preserve"> in zmanjšanje uporabe fitofarmacevtskih sredstev; </w:t>
      </w:r>
    </w:p>
    <w:p w14:paraId="4905B07B" w14:textId="1CDB7340" w:rsidR="00EF4896" w:rsidRPr="0058736A" w:rsidRDefault="00EF4896" w:rsidP="00306B2A">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hitrejše prilagajanje pridelave </w:t>
      </w:r>
      <w:r w:rsidR="00755C69" w:rsidRPr="0058736A">
        <w:rPr>
          <w:rFonts w:ascii="Arial" w:eastAsia="Times New Roman" w:hAnsi="Arial" w:cs="Arial"/>
          <w:kern w:val="1"/>
          <w:sz w:val="20"/>
          <w:szCs w:val="20"/>
        </w:rPr>
        <w:t>obstoječim</w:t>
      </w:r>
      <w:r w:rsidRPr="0058736A">
        <w:rPr>
          <w:rFonts w:ascii="Arial" w:eastAsia="Times New Roman" w:hAnsi="Arial" w:cs="Arial"/>
          <w:kern w:val="1"/>
          <w:sz w:val="20"/>
          <w:szCs w:val="20"/>
        </w:rPr>
        <w:t xml:space="preserve">, </w:t>
      </w:r>
      <w:r w:rsidR="00755C69" w:rsidRPr="0058736A">
        <w:rPr>
          <w:rFonts w:ascii="Arial" w:eastAsia="Times New Roman" w:hAnsi="Arial" w:cs="Arial"/>
          <w:kern w:val="1"/>
          <w:sz w:val="20"/>
          <w:szCs w:val="20"/>
        </w:rPr>
        <w:t xml:space="preserve">zaznanim </w:t>
      </w:r>
      <w:r w:rsidRPr="0058736A">
        <w:rPr>
          <w:rFonts w:ascii="Arial" w:eastAsia="Times New Roman" w:hAnsi="Arial" w:cs="Arial"/>
          <w:kern w:val="1"/>
          <w:sz w:val="20"/>
          <w:szCs w:val="20"/>
        </w:rPr>
        <w:t xml:space="preserve">in </w:t>
      </w:r>
      <w:r w:rsidR="00755C69" w:rsidRPr="0058736A">
        <w:rPr>
          <w:rFonts w:ascii="Arial" w:eastAsia="Times New Roman" w:hAnsi="Arial" w:cs="Arial"/>
          <w:kern w:val="1"/>
          <w:sz w:val="20"/>
          <w:szCs w:val="20"/>
        </w:rPr>
        <w:t xml:space="preserve">pričakovanim vplivom </w:t>
      </w:r>
      <w:r w:rsidRPr="0058736A">
        <w:rPr>
          <w:rFonts w:ascii="Arial" w:eastAsia="Times New Roman" w:hAnsi="Arial" w:cs="Arial"/>
          <w:kern w:val="1"/>
          <w:sz w:val="20"/>
          <w:szCs w:val="20"/>
        </w:rPr>
        <w:t xml:space="preserve">podnebnih sprememb s ciljem večje odpornosti in stabilnosti pridelave. </w:t>
      </w:r>
    </w:p>
    <w:p w14:paraId="7A5047F4"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74E563B5" w14:textId="441A163C"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1F2F1190" w14:textId="5AA1A1FD" w:rsidR="00EF4896" w:rsidRPr="0058736A" w:rsidRDefault="00EF4896" w:rsidP="00306B2A">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izvajanje različnih tehnoloških ukrepov pri jablanah in hruškah: strojna rez, modificirane gojitvene oblike, razdalja sajenja, strojno in kemično redčenje cvetov in plodičev, namakanje, gnojenje, </w:t>
      </w:r>
      <w:proofErr w:type="spellStart"/>
      <w:r w:rsidRPr="0058736A">
        <w:rPr>
          <w:rFonts w:ascii="Arial" w:eastAsia="Times New Roman" w:hAnsi="Arial" w:cs="Arial"/>
          <w:kern w:val="1"/>
          <w:sz w:val="20"/>
          <w:szCs w:val="20"/>
        </w:rPr>
        <w:t>fertirigacija</w:t>
      </w:r>
      <w:proofErr w:type="spellEnd"/>
      <w:r w:rsidRPr="0058736A">
        <w:rPr>
          <w:rFonts w:ascii="Arial" w:eastAsia="Times New Roman" w:hAnsi="Arial" w:cs="Arial"/>
          <w:kern w:val="1"/>
          <w:sz w:val="20"/>
          <w:szCs w:val="20"/>
        </w:rPr>
        <w:t xml:space="preserve">, preprečevanje pozebe, zakasnitev cvetenja, spremljanje učinka protitočnih mrež in </w:t>
      </w:r>
      <w:proofErr w:type="spellStart"/>
      <w:r w:rsidRPr="0058736A">
        <w:rPr>
          <w:rFonts w:ascii="Arial" w:eastAsia="Times New Roman" w:hAnsi="Arial" w:cs="Arial"/>
          <w:kern w:val="1"/>
          <w:sz w:val="20"/>
          <w:szCs w:val="20"/>
        </w:rPr>
        <w:t>protiinsektnih</w:t>
      </w:r>
      <w:proofErr w:type="spellEnd"/>
      <w:r w:rsidRPr="0058736A">
        <w:rPr>
          <w:rFonts w:ascii="Arial" w:eastAsia="Times New Roman" w:hAnsi="Arial" w:cs="Arial"/>
          <w:kern w:val="1"/>
          <w:sz w:val="20"/>
          <w:szCs w:val="20"/>
        </w:rPr>
        <w:t xml:space="preserve"> mrež na migracijo škodljivih organizmov, orodja za izboljšanje rodnega nastavka za povečanje količine in kakovosti pridelka, spremljanje fiziologije rastlin glede na spremenjene vremenske razmere,</w:t>
      </w:r>
      <w:r w:rsidR="00F37074" w:rsidRPr="0058736A">
        <w:rPr>
          <w:rFonts w:ascii="Arial" w:eastAsia="Times New Roman" w:hAnsi="Arial" w:cs="Arial"/>
          <w:kern w:val="1"/>
          <w:sz w:val="20"/>
          <w:szCs w:val="20"/>
        </w:rPr>
        <w:t xml:space="preserve"> spremljanje dozorevanja, ugotavljanje skladiščnih vrednosti,</w:t>
      </w:r>
      <w:r w:rsidRPr="0058736A">
        <w:rPr>
          <w:rFonts w:ascii="Arial" w:eastAsia="Times New Roman" w:hAnsi="Arial" w:cs="Arial"/>
          <w:kern w:val="1"/>
          <w:sz w:val="20"/>
          <w:szCs w:val="20"/>
        </w:rPr>
        <w:t xml:space="preserve"> </w:t>
      </w:r>
      <w:r w:rsidRPr="0058736A">
        <w:rPr>
          <w:rFonts w:ascii="Arial" w:eastAsia="Times New Roman" w:hAnsi="Arial" w:cs="Arial"/>
          <w:color w:val="000000"/>
          <w:sz w:val="20"/>
          <w:szCs w:val="20"/>
          <w:lang w:eastAsia="sl-SI"/>
        </w:rPr>
        <w:t xml:space="preserve">kontrola kakovosti skladiščenja </w:t>
      </w:r>
      <w:proofErr w:type="spellStart"/>
      <w:r w:rsidRPr="0058736A">
        <w:rPr>
          <w:rFonts w:ascii="Arial" w:eastAsia="Times New Roman" w:hAnsi="Arial" w:cs="Arial"/>
          <w:color w:val="000000"/>
          <w:sz w:val="20"/>
          <w:szCs w:val="20"/>
          <w:lang w:eastAsia="sl-SI"/>
        </w:rPr>
        <w:t>pečkarjev</w:t>
      </w:r>
      <w:proofErr w:type="spellEnd"/>
      <w:r w:rsidRPr="0058736A">
        <w:rPr>
          <w:rFonts w:ascii="Arial" w:eastAsia="Times New Roman" w:hAnsi="Arial" w:cs="Arial"/>
          <w:kern w:val="1"/>
          <w:sz w:val="20"/>
          <w:szCs w:val="20"/>
        </w:rPr>
        <w:t xml:space="preserve">; </w:t>
      </w:r>
    </w:p>
    <w:p w14:paraId="6BC1900F" w14:textId="05D04BB1" w:rsidR="00EF4896" w:rsidRPr="0058736A" w:rsidRDefault="00EF4896" w:rsidP="00306B2A">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lastRenderedPageBreak/>
        <w:t xml:space="preserve">2.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posodobitev ekološkega načina pridelave zlasti pri lokalnih sortah jablan in hrušk; </w:t>
      </w:r>
    </w:p>
    <w:p w14:paraId="7BC08BFA" w14:textId="22F4848B" w:rsidR="00EF4896" w:rsidRPr="0058736A" w:rsidRDefault="00EF4896" w:rsidP="00306B2A">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iskanje novih tehnoloških rešitev za zmanjšanje ostankov fitofarmacevtskih sredstev v plodovih </w:t>
      </w:r>
      <w:r w:rsidR="00B147C4" w:rsidRPr="0058736A">
        <w:rPr>
          <w:rFonts w:ascii="Arial" w:eastAsia="Times New Roman" w:hAnsi="Arial" w:cs="Arial"/>
          <w:kern w:val="1"/>
          <w:sz w:val="20"/>
          <w:szCs w:val="20"/>
        </w:rPr>
        <w:t xml:space="preserve">oziroma na njih </w:t>
      </w:r>
      <w:r w:rsidRPr="0058736A">
        <w:rPr>
          <w:rFonts w:ascii="Arial" w:eastAsia="Times New Roman" w:hAnsi="Arial" w:cs="Arial"/>
          <w:kern w:val="1"/>
          <w:sz w:val="20"/>
          <w:szCs w:val="20"/>
        </w:rPr>
        <w:t>ter obremenitev okolja s fitofarmacevtskimi sredstvi;</w:t>
      </w:r>
    </w:p>
    <w:p w14:paraId="24C6F1D4" w14:textId="198D87AA" w:rsidR="00EF4896" w:rsidRPr="0058736A" w:rsidRDefault="00EF4896" w:rsidP="00306B2A">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306B2A">
        <w:rPr>
          <w:rFonts w:ascii="Arial" w:eastAsia="Times New Roman" w:hAnsi="Arial" w:cs="Arial"/>
          <w:kern w:val="1"/>
          <w:sz w:val="20"/>
          <w:szCs w:val="20"/>
        </w:rPr>
        <w:tab/>
      </w:r>
      <w:r w:rsidRPr="0058736A">
        <w:rPr>
          <w:rFonts w:ascii="Arial" w:eastAsia="Times New Roman" w:hAnsi="Arial" w:cs="Arial"/>
          <w:kern w:val="1"/>
          <w:sz w:val="20"/>
          <w:szCs w:val="20"/>
        </w:rPr>
        <w:t xml:space="preserve">preizkušanje in iskanje novih tehnoloških rešitev zaradi zaznanih in pričakovanih vplivov podnebnih sprememb; </w:t>
      </w:r>
    </w:p>
    <w:p w14:paraId="7F381D2A" w14:textId="659A3CF4" w:rsidR="00EF4896" w:rsidRPr="0058736A" w:rsidRDefault="00EF4896" w:rsidP="00306B2A">
      <w:pPr>
        <w:suppressAutoHyphens/>
        <w:spacing w:after="0" w:line="260" w:lineRule="exact"/>
        <w:ind w:left="709" w:hanging="709"/>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306B2A">
        <w:rPr>
          <w:rFonts w:ascii="Arial" w:eastAsia="Times New Roman" w:hAnsi="Arial" w:cs="Arial"/>
          <w:kern w:val="1"/>
          <w:sz w:val="20"/>
          <w:szCs w:val="20"/>
        </w:rPr>
        <w:tab/>
      </w:r>
      <w:r w:rsidRPr="0058736A">
        <w:rPr>
          <w:rFonts w:ascii="Arial" w:eastAsia="Times New Roman" w:hAnsi="Arial" w:cs="Arial"/>
          <w:kern w:val="1"/>
          <w:sz w:val="20"/>
          <w:szCs w:val="20"/>
        </w:rPr>
        <w:t>testiranje novih tehnoloških rešitev, kot so avtomatizirani sistemi, digitalne tehnologije in energetsko varčne metode;</w:t>
      </w:r>
    </w:p>
    <w:p w14:paraId="26C3DB95" w14:textId="69213F52" w:rsidR="00EF4896" w:rsidRPr="0058736A" w:rsidRDefault="00EF4896" w:rsidP="00306B2A">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306B2A">
        <w:rPr>
          <w:rFonts w:ascii="Arial" w:eastAsia="Times New Roman" w:hAnsi="Arial" w:cs="Arial"/>
          <w:kern w:val="1"/>
          <w:sz w:val="20"/>
          <w:szCs w:val="20"/>
        </w:rPr>
        <w:tab/>
      </w:r>
      <w:r w:rsidRPr="0058736A">
        <w:rPr>
          <w:rFonts w:ascii="Arial" w:eastAsia="Times New Roman" w:hAnsi="Arial" w:cs="Arial"/>
          <w:kern w:val="1"/>
          <w:sz w:val="20"/>
          <w:szCs w:val="20"/>
        </w:rPr>
        <w:t>priprava oziroma posodobitev tehnoloških navodil oziroma priporočil za jablano in hruško.</w:t>
      </w:r>
    </w:p>
    <w:p w14:paraId="42CB9867"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17A286E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Kazalnika za doseganje ciljev:</w:t>
      </w:r>
    </w:p>
    <w:p w14:paraId="511D28F3" w14:textId="5CB6AE95" w:rsidR="00EF4896" w:rsidRPr="0058736A" w:rsidRDefault="00EF4896" w:rsidP="00B12C5B">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število izvedenih tehnoloških preizkušanj na </w:t>
      </w:r>
      <w:proofErr w:type="spellStart"/>
      <w:r w:rsidRPr="0058736A">
        <w:rPr>
          <w:rFonts w:ascii="Arial" w:eastAsia="Times New Roman" w:hAnsi="Arial" w:cs="Arial"/>
          <w:kern w:val="1"/>
          <w:sz w:val="20"/>
          <w:szCs w:val="20"/>
        </w:rPr>
        <w:t>pečkarjih</w:t>
      </w:r>
      <w:proofErr w:type="spellEnd"/>
      <w:r w:rsidRPr="0058736A">
        <w:rPr>
          <w:rFonts w:ascii="Arial" w:eastAsia="Times New Roman" w:hAnsi="Arial" w:cs="Arial"/>
          <w:kern w:val="1"/>
          <w:sz w:val="20"/>
          <w:szCs w:val="20"/>
        </w:rPr>
        <w:t>;</w:t>
      </w:r>
    </w:p>
    <w:p w14:paraId="66B8C97E" w14:textId="6754749A" w:rsidR="00EF4896" w:rsidRPr="0058736A" w:rsidRDefault="00EF4896" w:rsidP="00B12C5B">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izdanih tehnoloških navodil za uporabnike.</w:t>
      </w:r>
    </w:p>
    <w:p w14:paraId="5A16D118" w14:textId="77777777" w:rsidR="00EF4896" w:rsidRPr="0058736A" w:rsidRDefault="00EF4896" w:rsidP="0058736A">
      <w:pPr>
        <w:spacing w:after="0" w:line="260" w:lineRule="exact"/>
        <w:jc w:val="both"/>
        <w:rPr>
          <w:rFonts w:ascii="Arial" w:eastAsia="Times New Roman" w:hAnsi="Arial" w:cs="Arial"/>
          <w:kern w:val="1"/>
          <w:sz w:val="20"/>
          <w:szCs w:val="20"/>
        </w:rPr>
      </w:pPr>
    </w:p>
    <w:p w14:paraId="38607C42"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 xml:space="preserve">2.3.2 Tehnologije pridelave </w:t>
      </w:r>
      <w:proofErr w:type="spellStart"/>
      <w:r w:rsidRPr="0058736A">
        <w:rPr>
          <w:rFonts w:ascii="Arial" w:eastAsia="Times New Roman" w:hAnsi="Arial" w:cs="Arial"/>
          <w:b/>
          <w:sz w:val="20"/>
          <w:szCs w:val="20"/>
        </w:rPr>
        <w:t>koščičarjev</w:t>
      </w:r>
      <w:proofErr w:type="spellEnd"/>
      <w:r w:rsidRPr="0058736A">
        <w:rPr>
          <w:rFonts w:ascii="Arial" w:eastAsia="Times New Roman" w:hAnsi="Arial" w:cs="Arial"/>
          <w:b/>
          <w:sz w:val="20"/>
          <w:szCs w:val="20"/>
        </w:rPr>
        <w:t xml:space="preserve"> in kakija</w:t>
      </w:r>
    </w:p>
    <w:p w14:paraId="688BB116"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52159346"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lang w:eastAsia="sl-SI"/>
        </w:rPr>
        <w:t>Cilji</w:t>
      </w:r>
      <w:r w:rsidRPr="0058736A">
        <w:rPr>
          <w:rFonts w:ascii="Arial" w:eastAsia="Times New Roman" w:hAnsi="Arial" w:cs="Arial"/>
          <w:b/>
          <w:kern w:val="1"/>
          <w:sz w:val="20"/>
          <w:szCs w:val="20"/>
        </w:rPr>
        <w:t>:</w:t>
      </w:r>
    </w:p>
    <w:p w14:paraId="20BFCF0E" w14:textId="0C2ABE3A" w:rsidR="00EF4896" w:rsidRPr="0058736A" w:rsidRDefault="00EF4896" w:rsidP="00B12C5B">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optimalne tehnološke rešitve za različne načine pridelave (integrirana, ekološka);</w:t>
      </w:r>
    </w:p>
    <w:p w14:paraId="797711C4" w14:textId="5ED0720A" w:rsidR="00EF4896" w:rsidRPr="0058736A" w:rsidRDefault="00EF4896" w:rsidP="00B12C5B">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doseganje večjega hektarskega pridelka z izboljšanjem kakovosti plodov;</w:t>
      </w:r>
    </w:p>
    <w:p w14:paraId="67F1898E" w14:textId="7DB3C198" w:rsidR="00EF4896" w:rsidRPr="0058736A" w:rsidRDefault="00EF4896" w:rsidP="00B12C5B">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podaljšanje življenjske dobe nasada;</w:t>
      </w:r>
    </w:p>
    <w:p w14:paraId="38370871" w14:textId="08543A76" w:rsidR="00EF4896" w:rsidRPr="0058736A" w:rsidRDefault="00EF4896" w:rsidP="00B12C5B">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B12C5B">
        <w:rPr>
          <w:rFonts w:ascii="Arial" w:eastAsia="Times New Roman" w:hAnsi="Arial" w:cs="Arial"/>
          <w:kern w:val="1"/>
          <w:sz w:val="20"/>
          <w:szCs w:val="20"/>
        </w:rPr>
        <w:tab/>
      </w:r>
      <w:r w:rsidRPr="0058736A">
        <w:rPr>
          <w:rFonts w:ascii="Arial" w:eastAsia="Times New Roman" w:hAnsi="Arial" w:cs="Arial"/>
          <w:kern w:val="1"/>
          <w:sz w:val="20"/>
          <w:szCs w:val="20"/>
        </w:rPr>
        <w:t xml:space="preserve">hitrejše prilagajanje </w:t>
      </w:r>
      <w:r w:rsidR="00755C69" w:rsidRPr="0058736A">
        <w:rPr>
          <w:rFonts w:ascii="Arial" w:eastAsia="Times New Roman" w:hAnsi="Arial" w:cs="Arial"/>
          <w:kern w:val="1"/>
          <w:sz w:val="20"/>
          <w:szCs w:val="20"/>
        </w:rPr>
        <w:t xml:space="preserve">zaznanim </w:t>
      </w:r>
      <w:r w:rsidRPr="0058736A">
        <w:rPr>
          <w:rFonts w:ascii="Arial" w:eastAsia="Times New Roman" w:hAnsi="Arial" w:cs="Arial"/>
          <w:kern w:val="1"/>
          <w:sz w:val="20"/>
          <w:szCs w:val="20"/>
        </w:rPr>
        <w:t xml:space="preserve">in </w:t>
      </w:r>
      <w:r w:rsidR="00755C69" w:rsidRPr="0058736A">
        <w:rPr>
          <w:rFonts w:ascii="Arial" w:eastAsia="Times New Roman" w:hAnsi="Arial" w:cs="Arial"/>
          <w:kern w:val="1"/>
          <w:sz w:val="20"/>
          <w:szCs w:val="20"/>
        </w:rPr>
        <w:t xml:space="preserve">pričakovanim vplivom </w:t>
      </w:r>
      <w:r w:rsidR="001F40F1">
        <w:rPr>
          <w:rFonts w:ascii="Arial" w:eastAsia="Times New Roman" w:hAnsi="Arial" w:cs="Arial"/>
          <w:kern w:val="1"/>
          <w:sz w:val="20"/>
          <w:szCs w:val="20"/>
        </w:rPr>
        <w:t>podnebnih sprememb.</w:t>
      </w:r>
    </w:p>
    <w:p w14:paraId="324BBA8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1E40BBD2"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34721FC9" w14:textId="06DCB3AD" w:rsidR="00EF4896" w:rsidRPr="0058736A" w:rsidRDefault="00EF4896" w:rsidP="00B12C5B">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B12C5B">
        <w:rPr>
          <w:rFonts w:ascii="Arial" w:eastAsia="Times New Roman" w:hAnsi="Arial" w:cs="Arial"/>
          <w:kern w:val="1"/>
          <w:sz w:val="20"/>
          <w:szCs w:val="20"/>
        </w:rPr>
        <w:tab/>
      </w:r>
      <w:r w:rsidRPr="0058736A">
        <w:rPr>
          <w:rFonts w:ascii="Arial" w:eastAsia="Times New Roman" w:hAnsi="Arial" w:cs="Arial"/>
          <w:kern w:val="1"/>
          <w:sz w:val="20"/>
          <w:szCs w:val="20"/>
        </w:rPr>
        <w:t xml:space="preserve">preizkušanje različnih tehnoloških ukrepov: gojitvene oblike, gostota sajenja, namakanje, gnojenje, </w:t>
      </w:r>
      <w:proofErr w:type="spellStart"/>
      <w:r w:rsidRPr="0058736A">
        <w:rPr>
          <w:rFonts w:ascii="Arial" w:eastAsia="Times New Roman" w:hAnsi="Arial" w:cs="Arial"/>
          <w:kern w:val="1"/>
          <w:sz w:val="20"/>
          <w:szCs w:val="20"/>
        </w:rPr>
        <w:t>fertirigacija</w:t>
      </w:r>
      <w:proofErr w:type="spellEnd"/>
      <w:r w:rsidRPr="0058736A">
        <w:rPr>
          <w:rFonts w:ascii="Arial" w:eastAsia="Times New Roman" w:hAnsi="Arial" w:cs="Arial"/>
          <w:kern w:val="1"/>
          <w:sz w:val="20"/>
          <w:szCs w:val="20"/>
        </w:rPr>
        <w:t xml:space="preserve">, </w:t>
      </w:r>
      <w:proofErr w:type="spellStart"/>
      <w:r w:rsidRPr="0058736A">
        <w:rPr>
          <w:rFonts w:ascii="Arial" w:eastAsia="Times New Roman" w:hAnsi="Arial" w:cs="Arial"/>
          <w:kern w:val="1"/>
          <w:sz w:val="20"/>
          <w:szCs w:val="20"/>
        </w:rPr>
        <w:t>protipozebna</w:t>
      </w:r>
      <w:proofErr w:type="spellEnd"/>
      <w:r w:rsidRPr="0058736A">
        <w:rPr>
          <w:rFonts w:ascii="Arial" w:eastAsia="Times New Roman" w:hAnsi="Arial" w:cs="Arial"/>
          <w:kern w:val="1"/>
          <w:sz w:val="20"/>
          <w:szCs w:val="20"/>
        </w:rPr>
        <w:t xml:space="preserve"> zaščita, obdelava nasada v vrsti, nadomeščanje uporabe herbicidov, spremljanje učinka protitočnih mrež na migracijo škodljivih organizmov, spremljanje učinka pridelave češenj pod folijo in pod </w:t>
      </w:r>
      <w:proofErr w:type="spellStart"/>
      <w:r w:rsidRPr="0058736A">
        <w:rPr>
          <w:rFonts w:ascii="Arial" w:eastAsia="Times New Roman" w:hAnsi="Arial" w:cs="Arial"/>
          <w:kern w:val="1"/>
          <w:sz w:val="20"/>
          <w:szCs w:val="20"/>
        </w:rPr>
        <w:t>protiinsektno</w:t>
      </w:r>
      <w:proofErr w:type="spellEnd"/>
      <w:r w:rsidRPr="0058736A">
        <w:rPr>
          <w:rFonts w:ascii="Arial" w:eastAsia="Times New Roman" w:hAnsi="Arial" w:cs="Arial"/>
          <w:kern w:val="1"/>
          <w:sz w:val="20"/>
          <w:szCs w:val="20"/>
        </w:rPr>
        <w:t xml:space="preserve"> mrežo, različna intenzivnost rezi, odstranjevanje trpkosti plodov s plinom CO</w:t>
      </w:r>
      <w:r w:rsidRPr="0058736A">
        <w:rPr>
          <w:rFonts w:ascii="Arial" w:eastAsia="Times New Roman" w:hAnsi="Arial" w:cs="Arial"/>
          <w:kern w:val="1"/>
          <w:sz w:val="20"/>
          <w:szCs w:val="20"/>
          <w:vertAlign w:val="subscript"/>
        </w:rPr>
        <w:t>2</w:t>
      </w:r>
      <w:r w:rsidRPr="0058736A">
        <w:rPr>
          <w:rFonts w:ascii="Arial" w:eastAsia="Times New Roman" w:hAnsi="Arial" w:cs="Arial"/>
          <w:kern w:val="1"/>
          <w:sz w:val="20"/>
          <w:szCs w:val="20"/>
        </w:rPr>
        <w:t xml:space="preserve"> pri kakiju in podobno; </w:t>
      </w:r>
    </w:p>
    <w:p w14:paraId="193A3A36" w14:textId="5BE5A406" w:rsidR="00EF4896" w:rsidRPr="0058736A" w:rsidRDefault="00EF4896" w:rsidP="00B12C5B">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B12C5B">
        <w:rPr>
          <w:rFonts w:ascii="Arial" w:eastAsia="Times New Roman" w:hAnsi="Arial" w:cs="Arial"/>
          <w:kern w:val="1"/>
          <w:sz w:val="20"/>
          <w:szCs w:val="20"/>
        </w:rPr>
        <w:tab/>
      </w:r>
      <w:r w:rsidRPr="0058736A">
        <w:rPr>
          <w:rFonts w:ascii="Arial" w:eastAsia="Times New Roman" w:hAnsi="Arial" w:cs="Arial"/>
          <w:kern w:val="1"/>
          <w:sz w:val="20"/>
          <w:szCs w:val="20"/>
        </w:rPr>
        <w:t xml:space="preserve">posodobitev ekološkega načina pridelave pri sortah </w:t>
      </w:r>
      <w:proofErr w:type="spellStart"/>
      <w:r w:rsidRPr="0058736A">
        <w:rPr>
          <w:rFonts w:ascii="Arial" w:eastAsia="Times New Roman" w:hAnsi="Arial" w:cs="Arial"/>
          <w:kern w:val="1"/>
          <w:sz w:val="20"/>
          <w:szCs w:val="20"/>
        </w:rPr>
        <w:t>koščičarjev</w:t>
      </w:r>
      <w:proofErr w:type="spellEnd"/>
      <w:r w:rsidRPr="0058736A">
        <w:rPr>
          <w:rFonts w:ascii="Arial" w:eastAsia="Times New Roman" w:hAnsi="Arial" w:cs="Arial"/>
          <w:kern w:val="1"/>
          <w:sz w:val="20"/>
          <w:szCs w:val="20"/>
        </w:rPr>
        <w:t xml:space="preserve"> in kakija, tolerantnih za bolezni; </w:t>
      </w:r>
    </w:p>
    <w:p w14:paraId="69D7FB70" w14:textId="13D27284" w:rsidR="00EF4896" w:rsidRPr="0058736A" w:rsidRDefault="00EF4896" w:rsidP="00B12C5B">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B12C5B">
        <w:rPr>
          <w:rFonts w:ascii="Arial" w:eastAsia="Times New Roman" w:hAnsi="Arial" w:cs="Arial"/>
          <w:kern w:val="1"/>
          <w:sz w:val="20"/>
          <w:szCs w:val="20"/>
        </w:rPr>
        <w:tab/>
      </w:r>
      <w:r w:rsidRPr="0058736A">
        <w:rPr>
          <w:rFonts w:ascii="Arial" w:eastAsia="Times New Roman" w:hAnsi="Arial" w:cs="Arial"/>
          <w:kern w:val="1"/>
          <w:sz w:val="20"/>
          <w:szCs w:val="20"/>
        </w:rPr>
        <w:t xml:space="preserve">iskanje novih tehnoloških rešitev za zmanjšanje ostankov fitofarmacevtskih sredstev v plodovih </w:t>
      </w:r>
      <w:r w:rsidR="00B147C4" w:rsidRPr="0058736A">
        <w:rPr>
          <w:rFonts w:ascii="Arial" w:eastAsia="Times New Roman" w:hAnsi="Arial" w:cs="Arial"/>
          <w:kern w:val="1"/>
          <w:sz w:val="20"/>
          <w:szCs w:val="20"/>
        </w:rPr>
        <w:t xml:space="preserve">oziroma na njih </w:t>
      </w:r>
      <w:r w:rsidRPr="0058736A">
        <w:rPr>
          <w:rFonts w:ascii="Arial" w:eastAsia="Times New Roman" w:hAnsi="Arial" w:cs="Arial"/>
          <w:kern w:val="1"/>
          <w:sz w:val="20"/>
          <w:szCs w:val="20"/>
        </w:rPr>
        <w:t>in obremenitev okolja s fitofarmacevtskimi sredstvi;</w:t>
      </w:r>
    </w:p>
    <w:p w14:paraId="1DD5DF04" w14:textId="0B8000DB" w:rsidR="00EF4896" w:rsidRPr="0058736A" w:rsidRDefault="00EF4896" w:rsidP="00B12C5B">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B12C5B">
        <w:rPr>
          <w:rFonts w:ascii="Arial" w:eastAsia="Times New Roman" w:hAnsi="Arial" w:cs="Arial"/>
          <w:kern w:val="1"/>
          <w:sz w:val="20"/>
          <w:szCs w:val="20"/>
        </w:rPr>
        <w:tab/>
      </w:r>
      <w:r w:rsidRPr="0058736A">
        <w:rPr>
          <w:rFonts w:ascii="Arial" w:eastAsia="Times New Roman" w:hAnsi="Arial" w:cs="Arial"/>
          <w:kern w:val="1"/>
          <w:sz w:val="20"/>
          <w:szCs w:val="20"/>
        </w:rPr>
        <w:t xml:space="preserve">preizkušanje in iskanje novih tehnoloških rešitev </w:t>
      </w:r>
      <w:r w:rsidR="00B147C4" w:rsidRPr="0058736A">
        <w:rPr>
          <w:rFonts w:ascii="Arial" w:eastAsia="Times New Roman" w:hAnsi="Arial" w:cs="Arial"/>
          <w:kern w:val="1"/>
          <w:sz w:val="20"/>
          <w:szCs w:val="20"/>
        </w:rPr>
        <w:t>z</w:t>
      </w:r>
      <w:r w:rsidRPr="0058736A">
        <w:rPr>
          <w:rFonts w:ascii="Arial" w:eastAsia="Times New Roman" w:hAnsi="Arial" w:cs="Arial"/>
          <w:kern w:val="1"/>
          <w:sz w:val="20"/>
          <w:szCs w:val="20"/>
        </w:rPr>
        <w:t>a zaznane in pričakovane vplive podnebnih sprememb;</w:t>
      </w:r>
    </w:p>
    <w:p w14:paraId="30D96270" w14:textId="48AD8F4D" w:rsidR="00EF4896" w:rsidRPr="0058736A" w:rsidRDefault="00EF4896" w:rsidP="00B12C5B">
      <w:pPr>
        <w:suppressAutoHyphens/>
        <w:spacing w:after="0" w:line="260" w:lineRule="exact"/>
        <w:ind w:left="709" w:hanging="709"/>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B12C5B">
        <w:rPr>
          <w:rFonts w:ascii="Arial" w:eastAsia="Times New Roman" w:hAnsi="Arial" w:cs="Arial"/>
          <w:kern w:val="1"/>
          <w:sz w:val="20"/>
          <w:szCs w:val="20"/>
        </w:rPr>
        <w:tab/>
      </w:r>
      <w:r w:rsidRPr="0058736A">
        <w:rPr>
          <w:rFonts w:ascii="Arial" w:eastAsia="Times New Roman" w:hAnsi="Arial" w:cs="Arial"/>
          <w:kern w:val="1"/>
          <w:sz w:val="20"/>
          <w:szCs w:val="20"/>
        </w:rPr>
        <w:t>testiranje novih tehnoloških rešitev, kot so avtomatizirani sistemi, digitalne tehnologije in energetsko varčne metode;</w:t>
      </w:r>
    </w:p>
    <w:p w14:paraId="1EA22F31" w14:textId="455F4A39" w:rsidR="00EF4896" w:rsidRPr="0058736A" w:rsidRDefault="00EF4896" w:rsidP="00B12C5B">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B12C5B">
        <w:rPr>
          <w:rFonts w:ascii="Arial" w:eastAsia="Times New Roman" w:hAnsi="Arial" w:cs="Arial"/>
          <w:kern w:val="1"/>
          <w:sz w:val="20"/>
          <w:szCs w:val="20"/>
        </w:rPr>
        <w:tab/>
      </w:r>
      <w:r w:rsidRPr="0058736A">
        <w:rPr>
          <w:rFonts w:ascii="Arial" w:eastAsia="Times New Roman" w:hAnsi="Arial" w:cs="Arial"/>
          <w:kern w:val="1"/>
          <w:sz w:val="20"/>
          <w:szCs w:val="20"/>
        </w:rPr>
        <w:t xml:space="preserve">priprava oziroma posodobitev tehnoloških navodil za </w:t>
      </w:r>
      <w:proofErr w:type="spellStart"/>
      <w:r w:rsidRPr="0058736A">
        <w:rPr>
          <w:rFonts w:ascii="Arial" w:eastAsia="Times New Roman" w:hAnsi="Arial" w:cs="Arial"/>
          <w:kern w:val="1"/>
          <w:sz w:val="20"/>
          <w:szCs w:val="20"/>
        </w:rPr>
        <w:t>koščičarje</w:t>
      </w:r>
      <w:proofErr w:type="spellEnd"/>
      <w:r w:rsidRPr="0058736A">
        <w:rPr>
          <w:rFonts w:ascii="Arial" w:eastAsia="Times New Roman" w:hAnsi="Arial" w:cs="Arial"/>
          <w:kern w:val="1"/>
          <w:sz w:val="20"/>
          <w:szCs w:val="20"/>
        </w:rPr>
        <w:t xml:space="preserve"> in kaki. </w:t>
      </w:r>
    </w:p>
    <w:p w14:paraId="4EF92FBC"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48A91D55" w14:textId="2B532EEB"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Kazalnika za doseganje ciljev:</w:t>
      </w:r>
    </w:p>
    <w:p w14:paraId="1AD71E26" w14:textId="2F09C3BB"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število izvedenih tehnoloških preizkušanj na </w:t>
      </w:r>
      <w:proofErr w:type="spellStart"/>
      <w:r w:rsidRPr="0058736A">
        <w:rPr>
          <w:rFonts w:ascii="Arial" w:eastAsia="Times New Roman" w:hAnsi="Arial" w:cs="Arial"/>
          <w:kern w:val="1"/>
          <w:sz w:val="20"/>
          <w:szCs w:val="20"/>
        </w:rPr>
        <w:t>koščičarjih</w:t>
      </w:r>
      <w:proofErr w:type="spellEnd"/>
      <w:r w:rsidRPr="0058736A">
        <w:rPr>
          <w:rFonts w:ascii="Arial" w:eastAsia="Times New Roman" w:hAnsi="Arial" w:cs="Arial"/>
          <w:kern w:val="1"/>
          <w:sz w:val="20"/>
          <w:szCs w:val="20"/>
        </w:rPr>
        <w:t xml:space="preserve"> in kakiju;</w:t>
      </w:r>
    </w:p>
    <w:p w14:paraId="49AC4A3B" w14:textId="24A6A9E3"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izdanih tehnoloških navodil oziroma priporočil za uporabnike.</w:t>
      </w:r>
    </w:p>
    <w:p w14:paraId="71A89CA3" w14:textId="77777777" w:rsidR="00EF4896" w:rsidRPr="0058736A" w:rsidRDefault="00EF4896" w:rsidP="0058736A">
      <w:pPr>
        <w:suppressAutoHyphens/>
        <w:spacing w:after="0" w:line="260" w:lineRule="exact"/>
        <w:jc w:val="both"/>
        <w:rPr>
          <w:rFonts w:ascii="Arial" w:eastAsia="Times New Roman" w:hAnsi="Arial" w:cs="Arial"/>
          <w:kern w:val="1"/>
          <w:sz w:val="20"/>
          <w:szCs w:val="20"/>
          <w:lang w:eastAsia="zh-CN"/>
        </w:rPr>
      </w:pPr>
    </w:p>
    <w:p w14:paraId="6C8E05EF" w14:textId="77777777" w:rsidR="00EF4896" w:rsidRPr="0058736A" w:rsidRDefault="00EF4896" w:rsidP="0058736A">
      <w:pPr>
        <w:suppressAutoHyphens/>
        <w:spacing w:after="0" w:line="260" w:lineRule="exact"/>
        <w:jc w:val="both"/>
        <w:rPr>
          <w:rFonts w:ascii="Arial" w:eastAsia="Times New Roman" w:hAnsi="Arial" w:cs="Arial"/>
          <w:b/>
          <w:kern w:val="1"/>
          <w:sz w:val="20"/>
          <w:szCs w:val="20"/>
        </w:rPr>
      </w:pPr>
      <w:r w:rsidRPr="0058736A">
        <w:rPr>
          <w:rFonts w:ascii="Arial" w:eastAsia="Times New Roman" w:hAnsi="Arial" w:cs="Arial"/>
          <w:b/>
          <w:kern w:val="1"/>
          <w:sz w:val="20"/>
          <w:szCs w:val="20"/>
        </w:rPr>
        <w:t xml:space="preserve">2.3.3 Tehnologije pridelave lupinarjev </w:t>
      </w:r>
    </w:p>
    <w:p w14:paraId="1F86913F" w14:textId="77777777" w:rsidR="00EF4896" w:rsidRPr="0058736A" w:rsidRDefault="00EF4896" w:rsidP="0058736A">
      <w:pPr>
        <w:suppressAutoHyphens/>
        <w:spacing w:after="0" w:line="260" w:lineRule="exact"/>
        <w:jc w:val="both"/>
        <w:rPr>
          <w:rFonts w:ascii="Arial" w:eastAsia="Times New Roman" w:hAnsi="Arial" w:cs="Arial"/>
          <w:b/>
          <w:kern w:val="1"/>
          <w:sz w:val="20"/>
          <w:szCs w:val="20"/>
        </w:rPr>
      </w:pPr>
    </w:p>
    <w:p w14:paraId="087ED54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lang w:eastAsia="sl-SI"/>
        </w:rPr>
        <w:t>Cilji</w:t>
      </w:r>
      <w:r w:rsidRPr="0058736A">
        <w:rPr>
          <w:rFonts w:ascii="Arial" w:eastAsia="Times New Roman" w:hAnsi="Arial" w:cs="Arial"/>
          <w:b/>
          <w:kern w:val="1"/>
          <w:sz w:val="20"/>
          <w:szCs w:val="20"/>
        </w:rPr>
        <w:t>:</w:t>
      </w:r>
    </w:p>
    <w:p w14:paraId="04C827BC" w14:textId="47805A1B"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optimalne tehnološke rešitve za pridelavo in dodelavo lupinarjev, tudi za ekološki način pridelave in dodelave;</w:t>
      </w:r>
    </w:p>
    <w:p w14:paraId="0DA91A36" w14:textId="220DA596"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doseganje večjih hektarskih pridelkov z izboljšanjem kakovosti plodov oreha, leske in kostanja;</w:t>
      </w:r>
    </w:p>
    <w:p w14:paraId="2B5F44F6" w14:textId="009634ED"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B12C5B">
        <w:rPr>
          <w:rFonts w:ascii="Arial" w:eastAsia="Times New Roman" w:hAnsi="Arial" w:cs="Arial"/>
          <w:kern w:val="1"/>
          <w:sz w:val="20"/>
          <w:szCs w:val="20"/>
        </w:rPr>
        <w:tab/>
      </w:r>
      <w:r w:rsidRPr="0058736A">
        <w:rPr>
          <w:rFonts w:ascii="Arial" w:eastAsia="Times New Roman" w:hAnsi="Arial" w:cs="Arial"/>
          <w:kern w:val="1"/>
          <w:sz w:val="20"/>
          <w:szCs w:val="20"/>
        </w:rPr>
        <w:t xml:space="preserve">hitrejše prilagajanje </w:t>
      </w:r>
      <w:r w:rsidR="00755C69" w:rsidRPr="0058736A">
        <w:rPr>
          <w:rFonts w:ascii="Arial" w:eastAsia="Times New Roman" w:hAnsi="Arial" w:cs="Arial"/>
          <w:kern w:val="1"/>
          <w:sz w:val="20"/>
          <w:szCs w:val="20"/>
        </w:rPr>
        <w:t xml:space="preserve">zaznanim </w:t>
      </w:r>
      <w:r w:rsidRPr="0058736A">
        <w:rPr>
          <w:rFonts w:ascii="Arial" w:eastAsia="Times New Roman" w:hAnsi="Arial" w:cs="Arial"/>
          <w:kern w:val="1"/>
          <w:sz w:val="20"/>
          <w:szCs w:val="20"/>
        </w:rPr>
        <w:t xml:space="preserve">in </w:t>
      </w:r>
      <w:r w:rsidR="00755C69" w:rsidRPr="0058736A">
        <w:rPr>
          <w:rFonts w:ascii="Arial" w:eastAsia="Times New Roman" w:hAnsi="Arial" w:cs="Arial"/>
          <w:kern w:val="1"/>
          <w:sz w:val="20"/>
          <w:szCs w:val="20"/>
        </w:rPr>
        <w:t xml:space="preserve">pričakovanim vplivom </w:t>
      </w:r>
      <w:r w:rsidRPr="0058736A">
        <w:rPr>
          <w:rFonts w:ascii="Arial" w:eastAsia="Times New Roman" w:hAnsi="Arial" w:cs="Arial"/>
          <w:kern w:val="1"/>
          <w:sz w:val="20"/>
          <w:szCs w:val="20"/>
        </w:rPr>
        <w:t xml:space="preserve">podnebnih sprememb. </w:t>
      </w:r>
    </w:p>
    <w:p w14:paraId="00E565D1" w14:textId="77777777" w:rsidR="00EF4896" w:rsidRPr="0058736A" w:rsidRDefault="00EF4896" w:rsidP="0058736A">
      <w:pPr>
        <w:suppressAutoHyphens/>
        <w:spacing w:after="0" w:line="260" w:lineRule="exact"/>
        <w:jc w:val="both"/>
        <w:rPr>
          <w:rFonts w:ascii="Arial" w:eastAsia="Times New Roman" w:hAnsi="Arial" w:cs="Arial"/>
          <w:b/>
          <w:kern w:val="1"/>
          <w:sz w:val="20"/>
          <w:szCs w:val="20"/>
        </w:rPr>
      </w:pPr>
    </w:p>
    <w:p w14:paraId="7B7FAB3C"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6BD9125C" w14:textId="3A5BD9D3"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preizkušanje različnih tehnoloških ukrepov (rez, prehrana, spravilo pridelka, dodelava plodov) na izbranih sortah oreha (zlasti lateralno rodnih sort), kostanja, leske po končani introdukciji ali selekciji;</w:t>
      </w:r>
    </w:p>
    <w:p w14:paraId="01A238A7" w14:textId="70C03521"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preučevanje novih tehnoloških rešitev za sorte; </w:t>
      </w:r>
    </w:p>
    <w:p w14:paraId="4764216E" w14:textId="18C31A78"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lastRenderedPageBreak/>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tehnologije robotizacije in digitalizacije procesov pridelave;</w:t>
      </w:r>
    </w:p>
    <w:p w14:paraId="67634CBB" w14:textId="0FDB1B3A"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priprava oziroma posodobitev tehnoloških navodil oziroma priporočil;</w:t>
      </w:r>
    </w:p>
    <w:p w14:paraId="67838A15" w14:textId="63B04B4C"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B12C5B">
        <w:rPr>
          <w:rFonts w:ascii="Arial" w:eastAsia="Times New Roman" w:hAnsi="Arial" w:cs="Arial"/>
          <w:kern w:val="1"/>
          <w:sz w:val="20"/>
          <w:szCs w:val="20"/>
        </w:rPr>
        <w:tab/>
      </w:r>
      <w:r w:rsidRPr="0058736A">
        <w:rPr>
          <w:rFonts w:ascii="Arial" w:eastAsia="Times New Roman" w:hAnsi="Arial" w:cs="Arial"/>
          <w:kern w:val="1"/>
          <w:sz w:val="20"/>
          <w:szCs w:val="20"/>
        </w:rPr>
        <w:t>preizkušanje in iskanje novih tehnoloških rešitev zaradi zaznanih in pričakovanih vplivov podnebnih sprememb.</w:t>
      </w:r>
    </w:p>
    <w:p w14:paraId="3C5533E7"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2BB4EA74"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Kazalnika za doseganje ciljev:</w:t>
      </w:r>
    </w:p>
    <w:p w14:paraId="56932D32" w14:textId="24E8FC64"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izvedenih tehnoloških preizkušanj na lupinarjih;</w:t>
      </w:r>
    </w:p>
    <w:p w14:paraId="6739B4D3" w14:textId="19275E80" w:rsidR="00EF4896" w:rsidRPr="0058736A" w:rsidRDefault="00EF4896" w:rsidP="00B12C5B">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B12C5B">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izdanih tehnoloških navodil oziroma priporočil za uporabnike.</w:t>
      </w:r>
    </w:p>
    <w:p w14:paraId="2BDADE71" w14:textId="77777777" w:rsidR="00EF4896" w:rsidRPr="0058736A" w:rsidRDefault="00EF4896" w:rsidP="0058736A">
      <w:pPr>
        <w:suppressAutoHyphens/>
        <w:spacing w:after="0" w:line="260" w:lineRule="exact"/>
        <w:jc w:val="both"/>
        <w:rPr>
          <w:rFonts w:ascii="Arial" w:eastAsia="Times New Roman" w:hAnsi="Arial" w:cs="Arial"/>
          <w:kern w:val="1"/>
          <w:sz w:val="20"/>
          <w:szCs w:val="20"/>
          <w:lang w:eastAsia="zh-CN"/>
        </w:rPr>
      </w:pPr>
    </w:p>
    <w:p w14:paraId="06945C16"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2.3.4 Tehnologije pridelave jagodičja</w:t>
      </w:r>
    </w:p>
    <w:p w14:paraId="049D72F7"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27501F56"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lang w:eastAsia="sl-SI"/>
        </w:rPr>
        <w:t>Cilji</w:t>
      </w:r>
      <w:r w:rsidRPr="0058736A">
        <w:rPr>
          <w:rFonts w:ascii="Arial" w:eastAsia="Times New Roman" w:hAnsi="Arial" w:cs="Arial"/>
          <w:b/>
          <w:kern w:val="1"/>
          <w:sz w:val="20"/>
          <w:szCs w:val="20"/>
        </w:rPr>
        <w:t>:</w:t>
      </w:r>
    </w:p>
    <w:p w14:paraId="47CEE329" w14:textId="7F66F17B"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doseganje večjih hektarskih pridelkov z izboljšanjem tehnologije pridelave;</w:t>
      </w:r>
    </w:p>
    <w:p w14:paraId="66ED6938" w14:textId="2B4AEDA7"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optimizacija tehnologije pridelave v zavarovanih prostorih, tudi z namenom optimizacije varstva rastlin; </w:t>
      </w:r>
    </w:p>
    <w:p w14:paraId="3CEA7491" w14:textId="79540071"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vzpostavitev nove lokacije za preizkušanje jagodičja; </w:t>
      </w:r>
    </w:p>
    <w:p w14:paraId="0986B5BF" w14:textId="26A1DFD2"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optimalne tehnološke rešitve, tudi z namenom podaljšanja sezone pridelave;</w:t>
      </w:r>
    </w:p>
    <w:p w14:paraId="0FF7166A" w14:textId="2B1453EE"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 </w:t>
      </w:r>
      <w:r w:rsidR="00782011">
        <w:rPr>
          <w:rFonts w:ascii="Arial" w:eastAsia="Times New Roman" w:hAnsi="Arial" w:cs="Arial"/>
          <w:kern w:val="1"/>
          <w:sz w:val="20"/>
          <w:szCs w:val="20"/>
        </w:rPr>
        <w:tab/>
      </w:r>
      <w:r w:rsidRPr="0058736A">
        <w:rPr>
          <w:rFonts w:ascii="Arial" w:eastAsia="Times New Roman" w:hAnsi="Arial" w:cs="Arial"/>
          <w:kern w:val="1"/>
          <w:sz w:val="20"/>
          <w:szCs w:val="20"/>
        </w:rPr>
        <w:t xml:space="preserve">hitrejše prilagajanje </w:t>
      </w:r>
      <w:r w:rsidR="00755C69" w:rsidRPr="0058736A">
        <w:rPr>
          <w:rFonts w:ascii="Arial" w:eastAsia="Times New Roman" w:hAnsi="Arial" w:cs="Arial"/>
          <w:kern w:val="1"/>
          <w:sz w:val="20"/>
          <w:szCs w:val="20"/>
        </w:rPr>
        <w:t xml:space="preserve">zaznanim </w:t>
      </w:r>
      <w:r w:rsidRPr="0058736A">
        <w:rPr>
          <w:rFonts w:ascii="Arial" w:eastAsia="Times New Roman" w:hAnsi="Arial" w:cs="Arial"/>
          <w:kern w:val="1"/>
          <w:sz w:val="20"/>
          <w:szCs w:val="20"/>
        </w:rPr>
        <w:t xml:space="preserve">in </w:t>
      </w:r>
      <w:r w:rsidR="00755C69" w:rsidRPr="0058736A">
        <w:rPr>
          <w:rFonts w:ascii="Arial" w:eastAsia="Times New Roman" w:hAnsi="Arial" w:cs="Arial"/>
          <w:kern w:val="1"/>
          <w:sz w:val="20"/>
          <w:szCs w:val="20"/>
        </w:rPr>
        <w:t xml:space="preserve">pričakovanim vplivom </w:t>
      </w:r>
      <w:r w:rsidRPr="0058736A">
        <w:rPr>
          <w:rFonts w:ascii="Arial" w:eastAsia="Times New Roman" w:hAnsi="Arial" w:cs="Arial"/>
          <w:kern w:val="1"/>
          <w:sz w:val="20"/>
          <w:szCs w:val="20"/>
        </w:rPr>
        <w:t>podnebnih sprememb.</w:t>
      </w:r>
    </w:p>
    <w:p w14:paraId="15239290"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10BA5EAE"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58CEEDCF" w14:textId="3C58F851" w:rsidR="00EF4896" w:rsidRPr="00AF38E2" w:rsidRDefault="00EF4896" w:rsidP="00AF38E2">
      <w:pPr>
        <w:pStyle w:val="Odstavekseznama"/>
        <w:numPr>
          <w:ilvl w:val="0"/>
          <w:numId w:val="26"/>
        </w:numPr>
        <w:spacing w:after="0" w:line="260" w:lineRule="exact"/>
        <w:ind w:hanging="720"/>
        <w:jc w:val="both"/>
        <w:rPr>
          <w:rFonts w:ascii="Arial" w:eastAsia="Times New Roman" w:hAnsi="Arial" w:cs="Arial"/>
          <w:kern w:val="1"/>
          <w:sz w:val="20"/>
          <w:szCs w:val="20"/>
        </w:rPr>
      </w:pPr>
      <w:r w:rsidRPr="00AF38E2">
        <w:rPr>
          <w:rFonts w:ascii="Arial" w:eastAsia="Times New Roman" w:hAnsi="Arial" w:cs="Arial"/>
          <w:kern w:val="1"/>
          <w:sz w:val="20"/>
          <w:szCs w:val="20"/>
        </w:rPr>
        <w:t>iskanje novih tehnoloških rešitev za pridelavo posameznih vrst jagodičja na prostem in v zavarovanih prostorih, vključno z ekološkim načinom pridelave;</w:t>
      </w:r>
    </w:p>
    <w:p w14:paraId="15860BAC" w14:textId="40E54C4C" w:rsidR="00EF4896" w:rsidRPr="00AF38E2" w:rsidRDefault="00EF4896" w:rsidP="00AF38E2">
      <w:pPr>
        <w:pStyle w:val="Odstavekseznama"/>
        <w:numPr>
          <w:ilvl w:val="0"/>
          <w:numId w:val="26"/>
        </w:numPr>
        <w:spacing w:after="0" w:line="260" w:lineRule="exact"/>
        <w:ind w:hanging="720"/>
        <w:jc w:val="both"/>
        <w:rPr>
          <w:rFonts w:ascii="Arial" w:eastAsia="Times New Roman" w:hAnsi="Arial" w:cs="Arial"/>
          <w:kern w:val="1"/>
          <w:sz w:val="20"/>
          <w:szCs w:val="20"/>
        </w:rPr>
      </w:pPr>
      <w:r w:rsidRPr="00AF38E2">
        <w:rPr>
          <w:rFonts w:ascii="Arial" w:eastAsia="Times New Roman" w:hAnsi="Arial" w:cs="Arial"/>
          <w:kern w:val="1"/>
          <w:sz w:val="20"/>
          <w:szCs w:val="20"/>
        </w:rPr>
        <w:t>iskanje novih tehnoloških ukrepov za zmanjšanje ostankov fitofarmacevtskih sredstev v/na plodovih jagodičja in obremenitev okolja s fitofarmacevtskimi sredstvi (UV-luči, biotično varstvo, tolerantne sorte in podobno);</w:t>
      </w:r>
    </w:p>
    <w:p w14:paraId="527A876C" w14:textId="7F6C27EF" w:rsidR="00EF4896" w:rsidRPr="00AF38E2" w:rsidRDefault="00EF4896" w:rsidP="00AF38E2">
      <w:pPr>
        <w:pStyle w:val="Odstavekseznama"/>
        <w:numPr>
          <w:ilvl w:val="0"/>
          <w:numId w:val="26"/>
        </w:numPr>
        <w:spacing w:after="0" w:line="260" w:lineRule="exact"/>
        <w:ind w:hanging="720"/>
        <w:jc w:val="both"/>
        <w:rPr>
          <w:rFonts w:ascii="Arial" w:eastAsia="Times New Roman" w:hAnsi="Arial" w:cs="Arial"/>
          <w:kern w:val="1"/>
          <w:sz w:val="20"/>
          <w:szCs w:val="20"/>
        </w:rPr>
      </w:pPr>
      <w:r w:rsidRPr="00AF38E2">
        <w:rPr>
          <w:rFonts w:ascii="Arial" w:eastAsia="Times New Roman" w:hAnsi="Arial" w:cs="Arial"/>
          <w:kern w:val="1"/>
          <w:sz w:val="20"/>
          <w:szCs w:val="20"/>
        </w:rPr>
        <w:t>preizkušanje in iskanje novih tehnoloških rešitev, tudi v zavarovanih prostorih, zaradi zaznanih in pričakovanih vplivov podnebnih sprememb;</w:t>
      </w:r>
    </w:p>
    <w:p w14:paraId="41AA0E14" w14:textId="38548C90" w:rsidR="00EF4896" w:rsidRPr="00AF38E2" w:rsidRDefault="00EF4896" w:rsidP="00AF38E2">
      <w:pPr>
        <w:pStyle w:val="Odstavekseznama"/>
        <w:numPr>
          <w:ilvl w:val="0"/>
          <w:numId w:val="26"/>
        </w:numPr>
        <w:spacing w:after="0" w:line="260" w:lineRule="exact"/>
        <w:ind w:hanging="720"/>
        <w:jc w:val="both"/>
        <w:rPr>
          <w:rFonts w:ascii="Arial" w:eastAsia="Times New Roman" w:hAnsi="Arial" w:cs="Arial"/>
          <w:kern w:val="1"/>
          <w:sz w:val="20"/>
          <w:szCs w:val="20"/>
        </w:rPr>
      </w:pPr>
      <w:r w:rsidRPr="00AF38E2">
        <w:rPr>
          <w:rFonts w:ascii="Arial" w:eastAsia="Times New Roman" w:hAnsi="Arial" w:cs="Arial"/>
          <w:kern w:val="1"/>
          <w:sz w:val="20"/>
          <w:szCs w:val="20"/>
        </w:rPr>
        <w:t xml:space="preserve">postavitev tehnologije pridelave v substratu zunaj tal (posode, vreče substrata, lonci in podobno); </w:t>
      </w:r>
    </w:p>
    <w:p w14:paraId="7D0398AF" w14:textId="2DAEFFF1" w:rsidR="007F4513" w:rsidRPr="00AF38E2" w:rsidRDefault="00EF4896" w:rsidP="00AF38E2">
      <w:pPr>
        <w:pStyle w:val="Odstavekseznama"/>
        <w:numPr>
          <w:ilvl w:val="0"/>
          <w:numId w:val="26"/>
        </w:numPr>
        <w:spacing w:after="0" w:line="260" w:lineRule="exact"/>
        <w:ind w:hanging="720"/>
        <w:jc w:val="both"/>
        <w:rPr>
          <w:rFonts w:ascii="Arial" w:eastAsia="Times New Roman" w:hAnsi="Arial" w:cs="Arial"/>
          <w:kern w:val="1"/>
          <w:sz w:val="20"/>
          <w:szCs w:val="20"/>
        </w:rPr>
      </w:pPr>
      <w:r w:rsidRPr="00AF38E2">
        <w:rPr>
          <w:rFonts w:ascii="Arial" w:eastAsia="Times New Roman" w:hAnsi="Arial" w:cs="Arial"/>
          <w:kern w:val="1"/>
          <w:sz w:val="20"/>
          <w:szCs w:val="20"/>
        </w:rPr>
        <w:t>tehnologije robotizacije in digitalizacije procesov pridelave;</w:t>
      </w:r>
    </w:p>
    <w:p w14:paraId="33EAF8EC" w14:textId="12D3F905" w:rsidR="00EF4896" w:rsidRPr="00AF38E2" w:rsidRDefault="00EF4896" w:rsidP="00AF38E2">
      <w:pPr>
        <w:pStyle w:val="Odstavekseznama"/>
        <w:numPr>
          <w:ilvl w:val="0"/>
          <w:numId w:val="26"/>
        </w:numPr>
        <w:spacing w:after="0" w:line="260" w:lineRule="exact"/>
        <w:ind w:hanging="720"/>
        <w:jc w:val="both"/>
        <w:rPr>
          <w:rFonts w:ascii="Arial" w:eastAsia="Times New Roman" w:hAnsi="Arial" w:cs="Arial"/>
          <w:kern w:val="1"/>
          <w:sz w:val="20"/>
          <w:szCs w:val="20"/>
        </w:rPr>
      </w:pPr>
      <w:r w:rsidRPr="00AF38E2">
        <w:rPr>
          <w:rFonts w:ascii="Arial" w:eastAsia="Times New Roman" w:hAnsi="Arial" w:cs="Arial"/>
          <w:kern w:val="1"/>
          <w:sz w:val="20"/>
          <w:szCs w:val="20"/>
        </w:rPr>
        <w:t xml:space="preserve">izdelava oziroma posodobitev tehnoloških navodil za posamezno vrsto jagodičja. </w:t>
      </w:r>
    </w:p>
    <w:p w14:paraId="585C3F8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65FE67B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Kazalnika za doseganje ciljev:</w:t>
      </w:r>
    </w:p>
    <w:p w14:paraId="6BDF09B0" w14:textId="2CF06989"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izvedenih tehnoloških preizkušanj na jagodičju;</w:t>
      </w:r>
    </w:p>
    <w:p w14:paraId="66839614" w14:textId="1E0D8663"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izdanih tehnoloških navodil oziroma priporočil za uporabnike.</w:t>
      </w:r>
    </w:p>
    <w:p w14:paraId="612161E5"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58B565DB"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2.4 Zagotavljanje izhodiščnega razmnoževalnega materiala sadnih rastlin</w:t>
      </w:r>
    </w:p>
    <w:p w14:paraId="42117054"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320F2454"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lang w:eastAsia="sl-SI"/>
        </w:rPr>
        <w:t>Cilji</w:t>
      </w:r>
      <w:r w:rsidRPr="0058736A">
        <w:rPr>
          <w:rFonts w:ascii="Arial" w:eastAsia="Times New Roman" w:hAnsi="Arial" w:cs="Arial"/>
          <w:b/>
          <w:kern w:val="1"/>
          <w:sz w:val="20"/>
          <w:szCs w:val="20"/>
        </w:rPr>
        <w:t>:</w:t>
      </w:r>
    </w:p>
    <w:p w14:paraId="09F16DE1" w14:textId="5264435C" w:rsidR="00EF4896" w:rsidRPr="0058736A" w:rsidRDefault="00EF4896" w:rsidP="00782011">
      <w:pPr>
        <w:suppressAutoHyphens/>
        <w:spacing w:after="0" w:line="260" w:lineRule="exact"/>
        <w:ind w:left="709" w:hanging="709"/>
        <w:jc w:val="both"/>
        <w:rPr>
          <w:rFonts w:ascii="Arial" w:eastAsia="Times New Roman" w:hAnsi="Arial" w:cs="Arial"/>
          <w:kern w:val="1"/>
          <w:sz w:val="20"/>
          <w:szCs w:val="20"/>
          <w:lang w:eastAsia="zh-CN"/>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zh-CN"/>
        </w:rPr>
        <w:t xml:space="preserve">zagotavljanje kategorije </w:t>
      </w:r>
      <w:proofErr w:type="spellStart"/>
      <w:r w:rsidRPr="0058736A">
        <w:rPr>
          <w:rFonts w:ascii="Arial" w:eastAsia="Times New Roman" w:hAnsi="Arial" w:cs="Arial"/>
          <w:kern w:val="1"/>
          <w:sz w:val="20"/>
          <w:szCs w:val="20"/>
          <w:lang w:eastAsia="zh-CN"/>
        </w:rPr>
        <w:t>Conformitas</w:t>
      </w:r>
      <w:proofErr w:type="spellEnd"/>
      <w:r w:rsidRPr="0058736A">
        <w:rPr>
          <w:rFonts w:ascii="Arial" w:eastAsia="Times New Roman" w:hAnsi="Arial" w:cs="Arial"/>
          <w:kern w:val="1"/>
          <w:sz w:val="20"/>
          <w:szCs w:val="20"/>
          <w:lang w:eastAsia="zh-CN"/>
        </w:rPr>
        <w:t xml:space="preserve"> </w:t>
      </w:r>
      <w:proofErr w:type="spellStart"/>
      <w:r w:rsidRPr="0058736A">
        <w:rPr>
          <w:rFonts w:ascii="Arial" w:eastAsia="Times New Roman" w:hAnsi="Arial" w:cs="Arial"/>
          <w:kern w:val="1"/>
          <w:sz w:val="20"/>
          <w:szCs w:val="20"/>
          <w:lang w:eastAsia="zh-CN"/>
        </w:rPr>
        <w:t>Agraria</w:t>
      </w:r>
      <w:proofErr w:type="spellEnd"/>
      <w:r w:rsidRPr="0058736A">
        <w:rPr>
          <w:rFonts w:ascii="Arial" w:eastAsia="Times New Roman" w:hAnsi="Arial" w:cs="Arial"/>
          <w:kern w:val="1"/>
          <w:sz w:val="20"/>
          <w:szCs w:val="20"/>
          <w:lang w:eastAsia="zh-CN"/>
        </w:rPr>
        <w:t xml:space="preserve"> </w:t>
      </w:r>
      <w:proofErr w:type="spellStart"/>
      <w:r w:rsidRPr="0058736A">
        <w:rPr>
          <w:rFonts w:ascii="Arial" w:eastAsia="Times New Roman" w:hAnsi="Arial" w:cs="Arial"/>
          <w:kern w:val="1"/>
          <w:sz w:val="20"/>
          <w:szCs w:val="20"/>
          <w:lang w:eastAsia="zh-CN"/>
        </w:rPr>
        <w:t>Communitatis</w:t>
      </w:r>
      <w:proofErr w:type="spellEnd"/>
      <w:r w:rsidRPr="0058736A">
        <w:rPr>
          <w:rFonts w:ascii="Arial" w:eastAsia="Times New Roman" w:hAnsi="Arial" w:cs="Arial"/>
          <w:kern w:val="1"/>
          <w:sz w:val="20"/>
          <w:szCs w:val="20"/>
          <w:lang w:eastAsia="zh-CN"/>
        </w:rPr>
        <w:t xml:space="preserve"> razmnoževalnega materiala (v nadaljnjem besedilu: CAC material) tržno zanimivih sort sadnih rastlin in zagotavljanje CAC materiala lokalnih sort sadnih rastlin;</w:t>
      </w:r>
    </w:p>
    <w:p w14:paraId="0E110F88" w14:textId="6B78F7F0" w:rsidR="00EF4896" w:rsidRPr="0058736A" w:rsidRDefault="00EF4896" w:rsidP="00782011">
      <w:pPr>
        <w:suppressAutoHyphens/>
        <w:spacing w:after="0" w:line="260" w:lineRule="exact"/>
        <w:ind w:left="709" w:hanging="709"/>
        <w:jc w:val="both"/>
        <w:rPr>
          <w:rFonts w:ascii="Arial" w:eastAsia="Times New Roman" w:hAnsi="Arial" w:cs="Arial"/>
          <w:kern w:val="1"/>
          <w:sz w:val="20"/>
          <w:szCs w:val="20"/>
          <w:lang w:eastAsia="zh-CN"/>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zh-CN"/>
        </w:rPr>
        <w:t>vzpostavitev novih in vzdrževanje obstoječih matičnih nasadov za pridelavo razmnoževalnega materiala sadnih rastlin;</w:t>
      </w:r>
    </w:p>
    <w:p w14:paraId="3F8D9020" w14:textId="1ACC9D7D" w:rsidR="00EF4896" w:rsidRPr="0058736A" w:rsidRDefault="00EF4896" w:rsidP="00782011">
      <w:pPr>
        <w:suppressAutoHyphens/>
        <w:spacing w:after="0" w:line="260" w:lineRule="exact"/>
        <w:ind w:left="709" w:hanging="709"/>
        <w:jc w:val="both"/>
        <w:rPr>
          <w:rFonts w:ascii="Arial" w:eastAsia="Times New Roman" w:hAnsi="Arial" w:cs="Arial"/>
          <w:kern w:val="1"/>
          <w:sz w:val="20"/>
          <w:szCs w:val="20"/>
          <w:lang w:eastAsia="zh-CN"/>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zh-CN"/>
        </w:rPr>
        <w:t>vzpostavitev in vzdrževanje novih matičnih nasadov za pridelavo CAC materiala (cepičev) lokalnih sort.</w:t>
      </w:r>
    </w:p>
    <w:p w14:paraId="34DEEC8C" w14:textId="77777777" w:rsidR="00EF4896" w:rsidRPr="0058736A" w:rsidRDefault="00EF4896" w:rsidP="0058736A">
      <w:pPr>
        <w:suppressAutoHyphens/>
        <w:spacing w:after="0" w:line="260" w:lineRule="exact"/>
        <w:jc w:val="both"/>
        <w:rPr>
          <w:rFonts w:ascii="Arial" w:eastAsia="Times New Roman" w:hAnsi="Arial" w:cs="Arial"/>
          <w:kern w:val="1"/>
          <w:sz w:val="20"/>
          <w:szCs w:val="20"/>
          <w:lang w:eastAsia="zh-CN"/>
        </w:rPr>
      </w:pPr>
    </w:p>
    <w:p w14:paraId="6725974A" w14:textId="0EF694D0"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w:t>
      </w:r>
      <w:r w:rsidR="00AF61B7" w:rsidRPr="0058736A">
        <w:rPr>
          <w:rFonts w:ascii="Arial" w:eastAsia="Times New Roman" w:hAnsi="Arial" w:cs="Arial"/>
          <w:b/>
          <w:kern w:val="1"/>
          <w:sz w:val="20"/>
          <w:szCs w:val="20"/>
        </w:rPr>
        <w:t>i</w:t>
      </w:r>
      <w:r w:rsidRPr="0058736A">
        <w:rPr>
          <w:rFonts w:ascii="Arial" w:eastAsia="Times New Roman" w:hAnsi="Arial" w:cs="Arial"/>
          <w:b/>
          <w:kern w:val="1"/>
          <w:sz w:val="20"/>
          <w:szCs w:val="20"/>
        </w:rPr>
        <w:t xml:space="preserve"> nalog</w:t>
      </w:r>
      <w:r w:rsidR="00AF61B7" w:rsidRPr="0058736A">
        <w:rPr>
          <w:rFonts w:ascii="Arial" w:eastAsia="Times New Roman" w:hAnsi="Arial" w:cs="Arial"/>
          <w:b/>
          <w:kern w:val="1"/>
          <w:sz w:val="20"/>
          <w:szCs w:val="20"/>
        </w:rPr>
        <w:t>i</w:t>
      </w:r>
      <w:r w:rsidRPr="0058736A">
        <w:rPr>
          <w:rFonts w:ascii="Arial" w:eastAsia="Times New Roman" w:hAnsi="Arial" w:cs="Arial"/>
          <w:b/>
          <w:kern w:val="1"/>
          <w:sz w:val="20"/>
          <w:szCs w:val="20"/>
        </w:rPr>
        <w:t>:</w:t>
      </w:r>
    </w:p>
    <w:p w14:paraId="2829E952" w14:textId="7C74FE06"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vzpostavitev novih in vzdrževanje obstoječih matičnih nasadov sadnih rastlin in pridelava izhodiščnega razmnoževalnega materiala (cepiči, potaknjenci, koreninski izrastki, seme za podlago) tržno zanimivih sort in lokalnih sort na prostem oziroma v </w:t>
      </w:r>
      <w:proofErr w:type="spellStart"/>
      <w:r w:rsidRPr="0058736A">
        <w:rPr>
          <w:rFonts w:ascii="Arial" w:eastAsia="Times New Roman" w:hAnsi="Arial" w:cs="Arial"/>
          <w:kern w:val="1"/>
          <w:sz w:val="20"/>
          <w:szCs w:val="20"/>
        </w:rPr>
        <w:t>mrežnikih</w:t>
      </w:r>
      <w:proofErr w:type="spellEnd"/>
      <w:r w:rsidRPr="0058736A">
        <w:rPr>
          <w:rFonts w:ascii="Arial" w:eastAsia="Times New Roman" w:hAnsi="Arial" w:cs="Arial"/>
          <w:kern w:val="1"/>
          <w:sz w:val="20"/>
          <w:szCs w:val="20"/>
        </w:rPr>
        <w:t>;</w:t>
      </w:r>
    </w:p>
    <w:p w14:paraId="6AE8B6CB" w14:textId="2F42269D" w:rsidR="00EF4896" w:rsidRPr="0058736A" w:rsidRDefault="00EF4896" w:rsidP="00782011">
      <w:pPr>
        <w:suppressAutoHyphens/>
        <w:spacing w:after="0" w:line="260" w:lineRule="exact"/>
        <w:ind w:left="709" w:hanging="709"/>
        <w:jc w:val="both"/>
        <w:rPr>
          <w:rFonts w:ascii="Arial" w:eastAsia="Times New Roman" w:hAnsi="Arial" w:cs="Arial"/>
          <w:b/>
          <w:kern w:val="1"/>
          <w:sz w:val="20"/>
          <w:szCs w:val="20"/>
          <w:lang w:eastAsia="zh-CN"/>
        </w:rPr>
      </w:pPr>
      <w:r w:rsidRPr="0058736A">
        <w:rPr>
          <w:rFonts w:ascii="Arial" w:eastAsia="Times New Roman" w:hAnsi="Arial" w:cs="Arial"/>
          <w:color w:val="000000"/>
          <w:kern w:val="1"/>
          <w:sz w:val="20"/>
          <w:szCs w:val="20"/>
        </w:rPr>
        <w:lastRenderedPageBreak/>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pridobitev pravic za uporabo zavarovanih oziroma klubskih sort za razmnoževanje oziroma uporabo sort, ki so dale najboljše rezultate v introdukciji in je bila zanje na podlagi tehnoloških preizkušanj izdelana optimalna tehnologija. </w:t>
      </w:r>
    </w:p>
    <w:p w14:paraId="7CB978F0" w14:textId="77777777" w:rsidR="00EF4896" w:rsidRPr="0058736A" w:rsidRDefault="00EF4896" w:rsidP="0058736A">
      <w:pPr>
        <w:overflowPunct w:val="0"/>
        <w:autoSpaceDE w:val="0"/>
        <w:autoSpaceDN w:val="0"/>
        <w:adjustRightInd w:val="0"/>
        <w:spacing w:after="0" w:line="260" w:lineRule="exact"/>
        <w:contextualSpacing/>
        <w:jc w:val="both"/>
        <w:rPr>
          <w:rFonts w:ascii="Arial" w:eastAsia="Times New Roman" w:hAnsi="Arial" w:cs="Arial"/>
          <w:b/>
          <w:sz w:val="20"/>
          <w:szCs w:val="20"/>
          <w:lang w:eastAsia="zh-CN"/>
        </w:rPr>
      </w:pPr>
    </w:p>
    <w:p w14:paraId="72617E4E" w14:textId="77777777" w:rsidR="00EF4896" w:rsidRPr="0058736A" w:rsidRDefault="00EF4896" w:rsidP="0058736A">
      <w:pPr>
        <w:keepNext/>
        <w:keepLines/>
        <w:tabs>
          <w:tab w:val="left" w:pos="-1440"/>
          <w:tab w:val="left" w:pos="-720"/>
          <w:tab w:val="left" w:pos="0"/>
        </w:tabs>
        <w:suppressAutoHyphens/>
        <w:spacing w:after="0" w:line="260" w:lineRule="exact"/>
        <w:jc w:val="both"/>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Kazalniki za doseganje ciljev:</w:t>
      </w:r>
    </w:p>
    <w:p w14:paraId="21375E90" w14:textId="0E74988B"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zh-CN"/>
        </w:rPr>
        <w:t>število vzdrževanih matičnih nasadov kategorije CAC materiala ter število matičnih dreves v posameznem matičnem nasadu;</w:t>
      </w:r>
      <w:r w:rsidRPr="0058736A">
        <w:rPr>
          <w:rFonts w:ascii="Arial" w:eastAsia="Times New Roman" w:hAnsi="Arial" w:cs="Arial"/>
          <w:kern w:val="1"/>
          <w:sz w:val="20"/>
          <w:szCs w:val="20"/>
        </w:rPr>
        <w:t xml:space="preserve"> </w:t>
      </w:r>
    </w:p>
    <w:p w14:paraId="64338743" w14:textId="2A0CBC4D"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število na novo vzpostavljenih matičnih nasadov </w:t>
      </w:r>
      <w:r w:rsidRPr="0058736A">
        <w:rPr>
          <w:rFonts w:ascii="Arial" w:eastAsia="Times New Roman" w:hAnsi="Arial" w:cs="Arial"/>
          <w:kern w:val="1"/>
          <w:sz w:val="20"/>
          <w:szCs w:val="20"/>
          <w:lang w:eastAsia="zh-CN"/>
        </w:rPr>
        <w:t xml:space="preserve">kategorije CAC materiala </w:t>
      </w:r>
      <w:r w:rsidRPr="0058736A">
        <w:rPr>
          <w:rFonts w:ascii="Arial" w:eastAsia="Times New Roman" w:hAnsi="Arial" w:cs="Arial"/>
          <w:kern w:val="1"/>
          <w:sz w:val="20"/>
          <w:szCs w:val="20"/>
        </w:rPr>
        <w:t>(vključno s številom posajenih matičnih dreves) in število na novo posajenih potrjenih matičnih dreves v obstoječe matične nasade (dopolnjevanje matičnih nasadov z novimi sortami);</w:t>
      </w:r>
    </w:p>
    <w:p w14:paraId="27D90416" w14:textId="45A0AB77"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zh-CN"/>
        </w:rPr>
        <w:t>število pridelanega CAC materiala sadnih rastlin (cepiči, potaknjenci, koreninski izrastki in seme za podlage), pridelanega v matičnih nasadih za potrebe razmnoževanja (pridelava rastlin za saditev za trg)</w:t>
      </w:r>
      <w:r w:rsidRPr="0058736A">
        <w:rPr>
          <w:rFonts w:ascii="Arial" w:eastAsia="Times New Roman" w:hAnsi="Arial" w:cs="Arial"/>
          <w:kern w:val="1"/>
          <w:sz w:val="20"/>
          <w:szCs w:val="20"/>
        </w:rPr>
        <w:t>;</w:t>
      </w:r>
    </w:p>
    <w:p w14:paraId="4B7E854D" w14:textId="3FDED7BC"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odkupa pravic za uporabo zavarovanih oziroma klubskih sort, kadar je to potrebno.</w:t>
      </w:r>
    </w:p>
    <w:p w14:paraId="4FCCB57C"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kern w:val="1"/>
          <w:sz w:val="20"/>
          <w:szCs w:val="20"/>
        </w:rPr>
      </w:pPr>
    </w:p>
    <w:p w14:paraId="7B5B4011"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 xml:space="preserve">2.4.1 </w:t>
      </w:r>
      <w:proofErr w:type="spellStart"/>
      <w:r w:rsidRPr="0058736A">
        <w:rPr>
          <w:rFonts w:ascii="Arial" w:eastAsia="Times New Roman" w:hAnsi="Arial" w:cs="Arial"/>
          <w:b/>
          <w:kern w:val="1"/>
          <w:sz w:val="20"/>
          <w:szCs w:val="20"/>
        </w:rPr>
        <w:t>Pečkarji</w:t>
      </w:r>
      <w:proofErr w:type="spellEnd"/>
      <w:r w:rsidRPr="0058736A">
        <w:rPr>
          <w:rFonts w:ascii="Arial" w:eastAsia="Times New Roman" w:hAnsi="Arial" w:cs="Arial"/>
          <w:b/>
          <w:kern w:val="1"/>
          <w:sz w:val="20"/>
          <w:szCs w:val="20"/>
        </w:rPr>
        <w:t xml:space="preserve"> </w:t>
      </w:r>
    </w:p>
    <w:p w14:paraId="76B5CD3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378E15A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lang w:eastAsia="sl-SI"/>
        </w:rPr>
        <w:t>Cilji</w:t>
      </w:r>
      <w:r w:rsidRPr="0058736A">
        <w:rPr>
          <w:rFonts w:ascii="Arial" w:eastAsia="Times New Roman" w:hAnsi="Arial" w:cs="Arial"/>
          <w:b/>
          <w:kern w:val="1"/>
          <w:sz w:val="20"/>
          <w:szCs w:val="20"/>
        </w:rPr>
        <w:t>:</w:t>
      </w:r>
    </w:p>
    <w:p w14:paraId="60E0EEA5" w14:textId="610BED54" w:rsidR="00EF4896" w:rsidRPr="0058736A" w:rsidRDefault="00EF4896" w:rsidP="00782011">
      <w:pPr>
        <w:suppressAutoHyphens/>
        <w:spacing w:after="0" w:line="260" w:lineRule="exact"/>
        <w:ind w:left="709" w:hanging="709"/>
        <w:jc w:val="both"/>
        <w:textAlignment w:val="baseline"/>
        <w:rPr>
          <w:rFonts w:ascii="Arial" w:eastAsia="Times New Roman" w:hAnsi="Arial" w:cs="Arial"/>
          <w:b/>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zh-CN"/>
        </w:rPr>
        <w:t xml:space="preserve">vzpostavitev matičnega nasada starejših, že uveljavljenih sort </w:t>
      </w:r>
      <w:proofErr w:type="spellStart"/>
      <w:r w:rsidRPr="0058736A">
        <w:rPr>
          <w:rFonts w:ascii="Arial" w:eastAsia="Times New Roman" w:hAnsi="Arial" w:cs="Arial"/>
          <w:kern w:val="1"/>
          <w:sz w:val="20"/>
          <w:szCs w:val="20"/>
          <w:lang w:eastAsia="zh-CN"/>
        </w:rPr>
        <w:t>pečkarjev</w:t>
      </w:r>
      <w:proofErr w:type="spellEnd"/>
      <w:r w:rsidRPr="0058736A">
        <w:rPr>
          <w:rFonts w:ascii="Arial" w:eastAsia="Times New Roman" w:hAnsi="Arial" w:cs="Arial"/>
          <w:kern w:val="1"/>
          <w:sz w:val="20"/>
          <w:szCs w:val="20"/>
          <w:lang w:eastAsia="zh-CN"/>
        </w:rPr>
        <w:t xml:space="preserve">, za pridelavo </w:t>
      </w:r>
      <w:r w:rsidRPr="0058736A">
        <w:rPr>
          <w:rFonts w:ascii="Arial" w:eastAsia="Times New Roman" w:hAnsi="Arial" w:cs="Arial"/>
          <w:kern w:val="1"/>
          <w:sz w:val="20"/>
          <w:szCs w:val="20"/>
        </w:rPr>
        <w:t xml:space="preserve">kakovostnega in sortno pristnega </w:t>
      </w:r>
      <w:r w:rsidRPr="0058736A">
        <w:rPr>
          <w:rFonts w:ascii="Arial" w:eastAsia="Times New Roman" w:hAnsi="Arial" w:cs="Arial"/>
          <w:kern w:val="1"/>
          <w:sz w:val="20"/>
          <w:szCs w:val="20"/>
          <w:lang w:eastAsia="zh-CN"/>
        </w:rPr>
        <w:t>razmnoževalnega materiala (cepičev) kategorije CAC materiala</w:t>
      </w:r>
      <w:r w:rsidRPr="0058736A">
        <w:rPr>
          <w:rFonts w:ascii="Arial" w:eastAsia="Times New Roman" w:hAnsi="Arial" w:cs="Arial"/>
          <w:kern w:val="1"/>
          <w:sz w:val="20"/>
          <w:szCs w:val="20"/>
        </w:rPr>
        <w:t>;</w:t>
      </w:r>
    </w:p>
    <w:p w14:paraId="30302761" w14:textId="219C88AF" w:rsidR="00EF4896" w:rsidRPr="0058736A" w:rsidRDefault="00EF4896" w:rsidP="00782011">
      <w:pPr>
        <w:suppressAutoHyphens/>
        <w:spacing w:after="0" w:line="260" w:lineRule="exact"/>
        <w:ind w:left="709" w:hanging="709"/>
        <w:jc w:val="both"/>
        <w:textAlignment w:val="baseline"/>
        <w:rPr>
          <w:rFonts w:ascii="Arial" w:eastAsia="Times New Roman" w:hAnsi="Arial" w:cs="Arial"/>
          <w:b/>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proofErr w:type="spellStart"/>
      <w:r w:rsidRPr="0058736A">
        <w:rPr>
          <w:rFonts w:ascii="Arial" w:eastAsia="Times New Roman" w:hAnsi="Arial" w:cs="Arial"/>
          <w:kern w:val="1"/>
          <w:sz w:val="20"/>
          <w:szCs w:val="20"/>
        </w:rPr>
        <w:t>dosaditev</w:t>
      </w:r>
      <w:proofErr w:type="spellEnd"/>
      <w:r w:rsidRPr="0058736A">
        <w:rPr>
          <w:rFonts w:ascii="Arial" w:eastAsia="Times New Roman" w:hAnsi="Arial" w:cs="Arial"/>
          <w:kern w:val="1"/>
          <w:sz w:val="20"/>
          <w:szCs w:val="20"/>
        </w:rPr>
        <w:t xml:space="preserve"> matičnih rastlin kategorije CAC materiala z namenom dopolnitve obstoječega matičnega nasada z novimi, tržno in strokovno zanimivimi sortami;</w:t>
      </w:r>
    </w:p>
    <w:p w14:paraId="42637C3F" w14:textId="0D345AE6" w:rsidR="00EF4896" w:rsidRPr="0058736A" w:rsidRDefault="00EF4896" w:rsidP="00782011">
      <w:pPr>
        <w:suppressAutoHyphens/>
        <w:spacing w:after="0" w:line="260" w:lineRule="exact"/>
        <w:ind w:left="709" w:hanging="709"/>
        <w:jc w:val="both"/>
        <w:textAlignment w:val="baseline"/>
        <w:rPr>
          <w:rFonts w:ascii="Arial" w:eastAsia="Times New Roman" w:hAnsi="Arial" w:cs="Arial"/>
          <w:b/>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zh-CN"/>
        </w:rPr>
        <w:t xml:space="preserve">zagotavljanje CAC materiala (cepičev) odbranih sort jablan in hrušk z glavnino najbolj iskanih sort jablan in hrušk za tržno pridelavo; </w:t>
      </w:r>
    </w:p>
    <w:p w14:paraId="7DA245B7" w14:textId="2C8FDB4F" w:rsidR="00EF4896" w:rsidRPr="0058736A" w:rsidRDefault="00EF4896" w:rsidP="00782011">
      <w:pPr>
        <w:suppressAutoHyphens/>
        <w:spacing w:after="0" w:line="260" w:lineRule="exact"/>
        <w:ind w:left="709" w:hanging="709"/>
        <w:jc w:val="both"/>
        <w:textAlignment w:val="baseline"/>
        <w:rPr>
          <w:rFonts w:ascii="Arial" w:eastAsia="Times New Roman" w:hAnsi="Arial" w:cs="Arial"/>
          <w:b/>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zh-CN"/>
        </w:rPr>
        <w:t>zagotavljanje CAC materiala (cepičev) lokalnih sort jablan in hrušk z namenom ohranjanja sortne pestrosti.</w:t>
      </w:r>
    </w:p>
    <w:p w14:paraId="55596C99"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rPr>
      </w:pPr>
    </w:p>
    <w:p w14:paraId="62A811CE" w14:textId="7901AA5A" w:rsidR="00EF4896" w:rsidRPr="0058736A" w:rsidRDefault="001F40F1" w:rsidP="0058736A">
      <w:pPr>
        <w:tabs>
          <w:tab w:val="left" w:pos="0"/>
        </w:tabs>
        <w:suppressAutoHyphens/>
        <w:spacing w:after="0" w:line="260" w:lineRule="exact"/>
        <w:jc w:val="both"/>
        <w:textAlignment w:val="baseline"/>
        <w:rPr>
          <w:rFonts w:ascii="Arial" w:eastAsia="Times New Roman" w:hAnsi="Arial" w:cs="Arial"/>
          <w:b/>
          <w:kern w:val="1"/>
          <w:sz w:val="20"/>
          <w:szCs w:val="20"/>
        </w:rPr>
      </w:pPr>
      <w:r>
        <w:rPr>
          <w:rFonts w:ascii="Arial" w:eastAsia="Times New Roman" w:hAnsi="Arial" w:cs="Arial"/>
          <w:b/>
          <w:kern w:val="1"/>
          <w:sz w:val="20"/>
          <w:szCs w:val="20"/>
        </w:rPr>
        <w:t>Kazalniki za doseganje ciljev:</w:t>
      </w:r>
    </w:p>
    <w:p w14:paraId="64BFFF13" w14:textId="525D7F2D"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zh-CN"/>
        </w:rPr>
        <w:t>število vzdrževanih matičnih nasadov kategorije CAC materiala jablan in število matičnih rastlin;</w:t>
      </w:r>
    </w:p>
    <w:p w14:paraId="34A963AE" w14:textId="67E4CBBE"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število CAC materiala (cepičev) sort jablan iz matičnih nasadov; </w:t>
      </w:r>
    </w:p>
    <w:p w14:paraId="6161D3A4" w14:textId="4F693587"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število na novo vzpostavljenih matičnih nasadov z novimi sortami </w:t>
      </w:r>
      <w:r w:rsidRPr="0058736A">
        <w:rPr>
          <w:rFonts w:ascii="Arial" w:eastAsia="Times New Roman" w:hAnsi="Arial" w:cs="Arial"/>
          <w:kern w:val="1"/>
          <w:sz w:val="20"/>
          <w:szCs w:val="20"/>
          <w:lang w:eastAsia="zh-CN"/>
        </w:rPr>
        <w:t>jablan in hrušk</w:t>
      </w:r>
      <w:r w:rsidRPr="0058736A">
        <w:rPr>
          <w:rFonts w:ascii="Arial" w:eastAsia="Times New Roman" w:hAnsi="Arial" w:cs="Arial"/>
          <w:kern w:val="1"/>
          <w:sz w:val="20"/>
          <w:szCs w:val="20"/>
        </w:rPr>
        <w:t xml:space="preserve"> </w:t>
      </w:r>
      <w:r w:rsidRPr="0058736A">
        <w:rPr>
          <w:rFonts w:ascii="Arial" w:eastAsia="Times New Roman" w:hAnsi="Arial" w:cs="Arial"/>
          <w:kern w:val="1"/>
          <w:sz w:val="20"/>
          <w:szCs w:val="20"/>
          <w:lang w:eastAsia="zh-CN"/>
        </w:rPr>
        <w:t xml:space="preserve">kategorije CAC materiala </w:t>
      </w:r>
      <w:r w:rsidRPr="0058736A">
        <w:rPr>
          <w:rFonts w:ascii="Arial" w:eastAsia="Times New Roman" w:hAnsi="Arial" w:cs="Arial"/>
          <w:kern w:val="1"/>
          <w:sz w:val="20"/>
          <w:szCs w:val="20"/>
        </w:rPr>
        <w:t xml:space="preserve">in število na novo posajenih potrjenih matičnih dreves. </w:t>
      </w:r>
    </w:p>
    <w:p w14:paraId="010114B9"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lang w:eastAsia="zh-CN"/>
        </w:rPr>
      </w:pPr>
    </w:p>
    <w:p w14:paraId="21849E07"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lang w:eastAsia="zh-CN"/>
        </w:rPr>
      </w:pPr>
      <w:r w:rsidRPr="0058736A">
        <w:rPr>
          <w:rFonts w:ascii="Arial" w:eastAsia="Times New Roman" w:hAnsi="Arial" w:cs="Arial"/>
          <w:b/>
          <w:kern w:val="1"/>
          <w:sz w:val="20"/>
          <w:szCs w:val="20"/>
        </w:rPr>
        <w:t xml:space="preserve">2.4.2 </w:t>
      </w:r>
      <w:proofErr w:type="spellStart"/>
      <w:r w:rsidRPr="0058736A">
        <w:rPr>
          <w:rFonts w:ascii="Arial" w:eastAsia="Times New Roman" w:hAnsi="Arial" w:cs="Arial"/>
          <w:b/>
          <w:kern w:val="1"/>
          <w:sz w:val="20"/>
          <w:szCs w:val="20"/>
          <w:lang w:eastAsia="zh-CN"/>
        </w:rPr>
        <w:t>Koščičarji</w:t>
      </w:r>
      <w:proofErr w:type="spellEnd"/>
      <w:r w:rsidRPr="0058736A">
        <w:rPr>
          <w:rFonts w:ascii="Arial" w:eastAsia="Times New Roman" w:hAnsi="Arial" w:cs="Arial"/>
          <w:b/>
          <w:kern w:val="1"/>
          <w:sz w:val="20"/>
          <w:szCs w:val="20"/>
          <w:lang w:eastAsia="zh-CN"/>
        </w:rPr>
        <w:t xml:space="preserve"> in kaki</w:t>
      </w:r>
    </w:p>
    <w:p w14:paraId="77AF3B72"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lang w:eastAsia="zh-CN"/>
        </w:rPr>
      </w:pPr>
    </w:p>
    <w:p w14:paraId="18888601" w14:textId="77777777" w:rsidR="00EF4896" w:rsidRPr="0058736A" w:rsidRDefault="00EF4896" w:rsidP="0058736A">
      <w:pPr>
        <w:suppressAutoHyphens/>
        <w:spacing w:after="0" w:line="260" w:lineRule="exact"/>
        <w:jc w:val="both"/>
        <w:textAlignment w:val="baseline"/>
        <w:rPr>
          <w:rFonts w:ascii="Arial" w:eastAsia="Times New Roman" w:hAnsi="Arial" w:cs="Arial"/>
          <w:b/>
          <w:color w:val="000000"/>
          <w:kern w:val="1"/>
          <w:sz w:val="20"/>
          <w:szCs w:val="20"/>
        </w:rPr>
      </w:pPr>
      <w:r w:rsidRPr="0058736A">
        <w:rPr>
          <w:rFonts w:ascii="Arial" w:eastAsia="Times New Roman" w:hAnsi="Arial" w:cs="Arial"/>
          <w:b/>
          <w:color w:val="000000"/>
          <w:kern w:val="1"/>
          <w:sz w:val="20"/>
          <w:szCs w:val="20"/>
        </w:rPr>
        <w:t>Cilja:</w:t>
      </w:r>
    </w:p>
    <w:p w14:paraId="4889A0B7" w14:textId="1DF5F609" w:rsidR="00EF4896" w:rsidRPr="0058736A" w:rsidRDefault="00096FA5" w:rsidP="00782011">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w:t>
      </w:r>
      <w:r w:rsidR="00EF4896"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00EF4896" w:rsidRPr="0058736A">
        <w:rPr>
          <w:rFonts w:ascii="Arial" w:eastAsia="Times New Roman" w:hAnsi="Arial" w:cs="Arial"/>
          <w:color w:val="000000"/>
          <w:kern w:val="1"/>
          <w:sz w:val="20"/>
          <w:szCs w:val="20"/>
        </w:rPr>
        <w:t xml:space="preserve">zagotavljanje CAC materiala (cepičev) sort breskev, nektarin, sliv in marelic iz matičnega nasada v </w:t>
      </w:r>
      <w:proofErr w:type="spellStart"/>
      <w:r w:rsidR="00EF4896" w:rsidRPr="0058736A">
        <w:rPr>
          <w:rFonts w:ascii="Arial" w:eastAsia="Times New Roman" w:hAnsi="Arial" w:cs="Arial"/>
          <w:color w:val="000000"/>
          <w:kern w:val="1"/>
          <w:sz w:val="20"/>
          <w:szCs w:val="20"/>
        </w:rPr>
        <w:t>mrežniku</w:t>
      </w:r>
      <w:proofErr w:type="spellEnd"/>
      <w:r w:rsidR="00EF4896" w:rsidRPr="0058736A">
        <w:rPr>
          <w:rFonts w:ascii="Arial" w:eastAsia="Times New Roman" w:hAnsi="Arial" w:cs="Arial"/>
          <w:color w:val="000000"/>
          <w:kern w:val="1"/>
          <w:sz w:val="20"/>
          <w:szCs w:val="20"/>
        </w:rPr>
        <w:t xml:space="preserve">; </w:t>
      </w:r>
    </w:p>
    <w:p w14:paraId="62E769D7" w14:textId="7FEC6918" w:rsidR="00EF4896" w:rsidRPr="0058736A" w:rsidRDefault="00096FA5" w:rsidP="00782011">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w:t>
      </w:r>
      <w:r w:rsidR="00EF4896"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00EF4896" w:rsidRPr="0058736A">
        <w:rPr>
          <w:rFonts w:ascii="Arial" w:eastAsia="Times New Roman" w:hAnsi="Arial" w:cs="Arial"/>
          <w:color w:val="000000"/>
          <w:kern w:val="1"/>
          <w:sz w:val="20"/>
          <w:szCs w:val="20"/>
        </w:rPr>
        <w:t>zagotavljanje CAC materiala (cepičev) sort češenj, višenj in kakija iz matičnega nasada na prostem.</w:t>
      </w:r>
    </w:p>
    <w:p w14:paraId="62D44361" w14:textId="77777777" w:rsidR="00EF4896" w:rsidRPr="0058736A" w:rsidRDefault="00EF4896" w:rsidP="0058736A">
      <w:pPr>
        <w:suppressAutoHyphens/>
        <w:spacing w:after="0" w:line="260" w:lineRule="exact"/>
        <w:jc w:val="both"/>
        <w:textAlignment w:val="baseline"/>
        <w:rPr>
          <w:rFonts w:ascii="Arial" w:eastAsia="Times New Roman" w:hAnsi="Arial" w:cs="Arial"/>
          <w:color w:val="000000"/>
          <w:kern w:val="1"/>
          <w:sz w:val="20"/>
          <w:szCs w:val="20"/>
        </w:rPr>
      </w:pPr>
    </w:p>
    <w:p w14:paraId="0429DE1F"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Kazalnika za doseganje ciljev:</w:t>
      </w:r>
    </w:p>
    <w:p w14:paraId="553B04BB" w14:textId="3E7B84A1"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zh-CN"/>
        </w:rPr>
        <w:t xml:space="preserve">število </w:t>
      </w:r>
      <w:r w:rsidRPr="0058736A">
        <w:rPr>
          <w:rFonts w:ascii="Arial" w:eastAsia="Times New Roman" w:hAnsi="Arial" w:cs="Arial"/>
          <w:kern w:val="1"/>
          <w:sz w:val="20"/>
          <w:szCs w:val="20"/>
        </w:rPr>
        <w:t xml:space="preserve">CAC materiala (cepičev) sort breskev, nektarin, sliv in marelic v </w:t>
      </w:r>
      <w:proofErr w:type="spellStart"/>
      <w:r w:rsidRPr="0058736A">
        <w:rPr>
          <w:rFonts w:ascii="Arial" w:eastAsia="Times New Roman" w:hAnsi="Arial" w:cs="Arial"/>
          <w:kern w:val="1"/>
          <w:sz w:val="20"/>
          <w:szCs w:val="20"/>
        </w:rPr>
        <w:t>mrežniku</w:t>
      </w:r>
      <w:proofErr w:type="spellEnd"/>
      <w:r w:rsidRPr="0058736A">
        <w:rPr>
          <w:rFonts w:ascii="Arial" w:eastAsia="Times New Roman" w:hAnsi="Arial" w:cs="Arial"/>
          <w:kern w:val="1"/>
          <w:sz w:val="20"/>
          <w:szCs w:val="20"/>
        </w:rPr>
        <w:t xml:space="preserve"> in CAC materiala (cepičev) sort češenj, višenj in kakija iz matičnega nasada na prostem; </w:t>
      </w:r>
    </w:p>
    <w:p w14:paraId="54315FFC" w14:textId="239BD9A6"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zh-CN"/>
        </w:rPr>
        <w:t xml:space="preserve">število na novo posajenih matičnih dreves v že obstoječe matične nasade – dopolnjevanje matičnih nasadov z novimi sortami </w:t>
      </w:r>
      <w:proofErr w:type="spellStart"/>
      <w:r w:rsidRPr="0058736A">
        <w:rPr>
          <w:rFonts w:ascii="Arial" w:eastAsia="Times New Roman" w:hAnsi="Arial" w:cs="Arial"/>
          <w:kern w:val="1"/>
          <w:sz w:val="20"/>
          <w:szCs w:val="20"/>
          <w:lang w:eastAsia="zh-CN"/>
        </w:rPr>
        <w:t>koščičarjev</w:t>
      </w:r>
      <w:proofErr w:type="spellEnd"/>
      <w:r w:rsidRPr="0058736A">
        <w:rPr>
          <w:rFonts w:ascii="Arial" w:eastAsia="Times New Roman" w:hAnsi="Arial" w:cs="Arial"/>
          <w:kern w:val="1"/>
          <w:sz w:val="20"/>
          <w:szCs w:val="20"/>
          <w:lang w:eastAsia="zh-CN"/>
        </w:rPr>
        <w:t xml:space="preserve"> in kakija.</w:t>
      </w:r>
    </w:p>
    <w:p w14:paraId="053C2F86"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lang w:eastAsia="zh-CN"/>
        </w:rPr>
      </w:pPr>
    </w:p>
    <w:p w14:paraId="70F7ED83"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lang w:eastAsia="zh-CN"/>
        </w:rPr>
      </w:pPr>
      <w:r w:rsidRPr="0058736A">
        <w:rPr>
          <w:rFonts w:ascii="Arial" w:eastAsia="Times New Roman" w:hAnsi="Arial" w:cs="Arial"/>
          <w:b/>
          <w:kern w:val="1"/>
          <w:sz w:val="20"/>
          <w:szCs w:val="20"/>
        </w:rPr>
        <w:t>2.4.</w:t>
      </w:r>
      <w:r w:rsidRPr="0058736A">
        <w:rPr>
          <w:rFonts w:ascii="Arial" w:eastAsia="Times New Roman" w:hAnsi="Arial" w:cs="Arial"/>
          <w:b/>
          <w:kern w:val="1"/>
          <w:sz w:val="20"/>
          <w:szCs w:val="20"/>
          <w:lang w:eastAsia="zh-CN"/>
        </w:rPr>
        <w:t>3 Lupinarji</w:t>
      </w:r>
    </w:p>
    <w:p w14:paraId="725F9F84"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lang w:eastAsia="zh-CN"/>
        </w:rPr>
      </w:pPr>
    </w:p>
    <w:p w14:paraId="59777E91"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lang w:eastAsia="zh-CN"/>
        </w:rPr>
        <w:t>Cilj</w:t>
      </w:r>
      <w:r w:rsidRPr="0058736A">
        <w:rPr>
          <w:rFonts w:ascii="Arial" w:eastAsia="Times New Roman" w:hAnsi="Arial" w:cs="Arial"/>
          <w:b/>
          <w:kern w:val="1"/>
          <w:sz w:val="20"/>
          <w:szCs w:val="20"/>
        </w:rPr>
        <w:t>:</w:t>
      </w:r>
    </w:p>
    <w:p w14:paraId="583F6501"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lang w:eastAsia="zh-CN"/>
        </w:rPr>
        <w:t>Zagotavljanje CAC materiala cepičev oreha, potaknjencev in cepičev kostanja ter koreninskih izrastkov in cepičev leske.</w:t>
      </w:r>
    </w:p>
    <w:p w14:paraId="1312B986"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b/>
          <w:kern w:val="1"/>
          <w:sz w:val="20"/>
          <w:szCs w:val="20"/>
        </w:rPr>
      </w:pPr>
    </w:p>
    <w:p w14:paraId="5063FB35" w14:textId="77777777" w:rsidR="00EF4896" w:rsidRPr="0058736A" w:rsidRDefault="00EF4896" w:rsidP="0058736A">
      <w:pPr>
        <w:tabs>
          <w:tab w:val="left" w:pos="0"/>
        </w:tabs>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rPr>
        <w:t>Kazalnika za doseganje ciljev:</w:t>
      </w:r>
      <w:r w:rsidRPr="0058736A">
        <w:rPr>
          <w:rFonts w:ascii="Arial" w:eastAsia="Times New Roman" w:hAnsi="Arial" w:cs="Arial"/>
          <w:kern w:val="1"/>
          <w:sz w:val="20"/>
          <w:szCs w:val="20"/>
        </w:rPr>
        <w:t xml:space="preserve"> </w:t>
      </w:r>
    </w:p>
    <w:p w14:paraId="26A8FC91" w14:textId="1180C1DA"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vzdrževanih matičnih nasadov in število matičnih rastlin (dreves in grmov) za potrebe razmnoževanja;</w:t>
      </w:r>
    </w:p>
    <w:p w14:paraId="3BEE1820" w14:textId="13998856"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na novo posajenih potrjenih matičnih dreves in grmov v že obstoječe matične nasade – dopolnjevanje matičnih nasadov z novimi sortami.</w:t>
      </w:r>
    </w:p>
    <w:p w14:paraId="3820481C"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497B34C3" w14:textId="0208751F" w:rsidR="00EF4896" w:rsidRPr="0058736A" w:rsidRDefault="00EF4896" w:rsidP="0058736A">
      <w:pPr>
        <w:shd w:val="clear" w:color="auto" w:fill="FFFFFF"/>
        <w:suppressAutoHyphens/>
        <w:overflowPunct w:val="0"/>
        <w:spacing w:after="0" w:line="260" w:lineRule="exact"/>
        <w:contextualSpacing/>
        <w:rPr>
          <w:rFonts w:ascii="Arial" w:eastAsia="Times New Roman" w:hAnsi="Arial" w:cs="Arial"/>
          <w:b/>
          <w:kern w:val="1"/>
          <w:sz w:val="20"/>
          <w:szCs w:val="20"/>
        </w:rPr>
      </w:pPr>
      <w:r w:rsidRPr="0058736A">
        <w:rPr>
          <w:rFonts w:ascii="Arial" w:eastAsia="Times New Roman" w:hAnsi="Arial" w:cs="Arial"/>
          <w:b/>
          <w:bCs/>
          <w:kern w:val="1"/>
          <w:sz w:val="20"/>
          <w:szCs w:val="20"/>
        </w:rPr>
        <w:t>3 PODPORNA NALOGA: STROKOVNO</w:t>
      </w:r>
      <w:r w:rsidR="00096FA5" w:rsidRPr="0058736A">
        <w:rPr>
          <w:rFonts w:ascii="Arial" w:eastAsia="Times New Roman" w:hAnsi="Arial" w:cs="Arial"/>
          <w:b/>
          <w:bCs/>
          <w:kern w:val="1"/>
          <w:sz w:val="20"/>
          <w:szCs w:val="20"/>
        </w:rPr>
        <w:t>-</w:t>
      </w:r>
      <w:r w:rsidRPr="0058736A">
        <w:rPr>
          <w:rFonts w:ascii="Arial" w:eastAsia="Times New Roman" w:hAnsi="Arial" w:cs="Arial"/>
          <w:b/>
          <w:bCs/>
          <w:kern w:val="1"/>
          <w:sz w:val="20"/>
          <w:szCs w:val="20"/>
        </w:rPr>
        <w:t xml:space="preserve">TEHNIČNA KOORDINACIJA V SADJARSTVU </w:t>
      </w:r>
    </w:p>
    <w:p w14:paraId="16A3E779" w14:textId="77777777" w:rsidR="00EF4896" w:rsidRPr="0058736A" w:rsidRDefault="00EF4896" w:rsidP="0058736A">
      <w:pPr>
        <w:suppressAutoHyphens/>
        <w:overflowPunct w:val="0"/>
        <w:spacing w:after="0" w:line="260" w:lineRule="exact"/>
        <w:jc w:val="both"/>
        <w:rPr>
          <w:rFonts w:ascii="Arial" w:eastAsia="Times New Roman" w:hAnsi="Arial" w:cs="Arial"/>
          <w:b/>
          <w:kern w:val="1"/>
          <w:sz w:val="20"/>
          <w:szCs w:val="20"/>
        </w:rPr>
      </w:pPr>
    </w:p>
    <w:p w14:paraId="28F3BD23"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sz w:val="20"/>
          <w:szCs w:val="20"/>
        </w:rPr>
      </w:pPr>
      <w:r w:rsidRPr="0058736A">
        <w:rPr>
          <w:rFonts w:ascii="Arial" w:eastAsia="Times New Roman" w:hAnsi="Arial" w:cs="Arial"/>
          <w:b/>
          <w:sz w:val="20"/>
          <w:szCs w:val="20"/>
        </w:rPr>
        <w:t>Cilji:</w:t>
      </w:r>
    </w:p>
    <w:p w14:paraId="29ABB9B0" w14:textId="7027B6E8" w:rsidR="00EF4896" w:rsidRPr="0058736A" w:rsidRDefault="00EF4896" w:rsidP="00782011">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color w:val="000000"/>
          <w:kern w:val="1"/>
          <w:sz w:val="20"/>
          <w:szCs w:val="20"/>
        </w:rPr>
        <w:t xml:space="preserve">1. </w:t>
      </w:r>
      <w:r w:rsidR="00782011">
        <w:rPr>
          <w:rFonts w:ascii="Arial" w:eastAsia="Times New Roman" w:hAnsi="Arial" w:cs="Arial"/>
          <w:color w:val="000000"/>
          <w:kern w:val="1"/>
          <w:sz w:val="20"/>
          <w:szCs w:val="20"/>
        </w:rPr>
        <w:tab/>
      </w:r>
      <w:r w:rsidRPr="0058736A">
        <w:rPr>
          <w:rFonts w:ascii="Arial" w:eastAsia="Times New Roman" w:hAnsi="Arial" w:cs="Arial"/>
          <w:sz w:val="20"/>
          <w:szCs w:val="20"/>
        </w:rPr>
        <w:t>učinkovito vodenje in koordinacija javne službe v sadjarstvu;</w:t>
      </w:r>
    </w:p>
    <w:p w14:paraId="3BFF63D6" w14:textId="3EA0C32A" w:rsidR="00EF4896" w:rsidRPr="0058736A" w:rsidRDefault="00EF4896" w:rsidP="00782011">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color w:val="000000"/>
          <w:kern w:val="1"/>
          <w:sz w:val="20"/>
          <w:szCs w:val="20"/>
        </w:rPr>
        <w:t xml:space="preserve">2. </w:t>
      </w:r>
      <w:r w:rsidR="00782011">
        <w:rPr>
          <w:rFonts w:ascii="Arial" w:eastAsia="Times New Roman" w:hAnsi="Arial" w:cs="Arial"/>
          <w:color w:val="000000"/>
          <w:kern w:val="1"/>
          <w:sz w:val="20"/>
          <w:szCs w:val="20"/>
        </w:rPr>
        <w:tab/>
      </w:r>
      <w:r w:rsidRPr="0058736A">
        <w:rPr>
          <w:rFonts w:ascii="Arial" w:eastAsia="Times New Roman" w:hAnsi="Arial" w:cs="Arial"/>
          <w:sz w:val="20"/>
          <w:szCs w:val="20"/>
        </w:rPr>
        <w:t>učinkovita izmenjava in prenos znanja do javne službe kmetijskega svetovanja in pridelovalcev;</w:t>
      </w:r>
    </w:p>
    <w:p w14:paraId="4FA5ECD9" w14:textId="72DB6CAA" w:rsidR="00EF4896" w:rsidRPr="0058736A" w:rsidRDefault="00EF4896" w:rsidP="00782011">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color w:val="000000"/>
          <w:kern w:val="1"/>
          <w:sz w:val="20"/>
          <w:szCs w:val="20"/>
        </w:rPr>
        <w:t xml:space="preserve">3. </w:t>
      </w:r>
      <w:r w:rsidR="00782011">
        <w:rPr>
          <w:rFonts w:ascii="Arial" w:eastAsia="Times New Roman" w:hAnsi="Arial" w:cs="Arial"/>
          <w:color w:val="000000"/>
          <w:kern w:val="1"/>
          <w:sz w:val="20"/>
          <w:szCs w:val="20"/>
        </w:rPr>
        <w:tab/>
      </w:r>
      <w:r w:rsidRPr="0058736A">
        <w:rPr>
          <w:rFonts w:ascii="Arial" w:eastAsia="Times New Roman" w:hAnsi="Arial" w:cs="Arial"/>
          <w:sz w:val="20"/>
          <w:szCs w:val="20"/>
        </w:rPr>
        <w:t xml:space="preserve">dobro sodelovanje z </w:t>
      </w:r>
      <w:r w:rsidR="00096FA5" w:rsidRPr="0058736A">
        <w:rPr>
          <w:rFonts w:ascii="Arial" w:eastAsia="Times New Roman" w:hAnsi="Arial" w:cs="Arial"/>
          <w:sz w:val="20"/>
          <w:szCs w:val="20"/>
        </w:rPr>
        <w:t xml:space="preserve">drugimi </w:t>
      </w:r>
      <w:r w:rsidRPr="0058736A">
        <w:rPr>
          <w:rFonts w:ascii="Arial" w:eastAsia="Times New Roman" w:hAnsi="Arial" w:cs="Arial"/>
          <w:sz w:val="20"/>
          <w:szCs w:val="20"/>
        </w:rPr>
        <w:t xml:space="preserve">javnimi službami na področju kmetijstva in drugimi deležniki sistema </w:t>
      </w:r>
      <w:r w:rsidR="0019424C" w:rsidRPr="0058736A">
        <w:rPr>
          <w:rFonts w:ascii="Arial" w:eastAsia="Times New Roman" w:hAnsi="Arial" w:cs="Arial"/>
          <w:sz w:val="20"/>
          <w:szCs w:val="20"/>
        </w:rPr>
        <w:t xml:space="preserve">znanja in inovacij v kmetijstvu (v nadaljnjem besedilu: sistem </w:t>
      </w:r>
      <w:r w:rsidRPr="0058736A">
        <w:rPr>
          <w:rFonts w:ascii="Arial" w:eastAsia="Times New Roman" w:hAnsi="Arial" w:cs="Arial"/>
          <w:sz w:val="20"/>
          <w:szCs w:val="20"/>
        </w:rPr>
        <w:t>AKIS</w:t>
      </w:r>
      <w:r w:rsidR="0019424C">
        <w:rPr>
          <w:rFonts w:ascii="Arial" w:eastAsia="Times New Roman" w:hAnsi="Arial" w:cs="Arial"/>
          <w:sz w:val="20"/>
          <w:szCs w:val="20"/>
        </w:rPr>
        <w:t>)</w:t>
      </w:r>
      <w:r w:rsidRPr="0058736A">
        <w:rPr>
          <w:rFonts w:ascii="Arial" w:eastAsia="Times New Roman" w:hAnsi="Arial" w:cs="Arial"/>
          <w:sz w:val="20"/>
          <w:szCs w:val="20"/>
        </w:rPr>
        <w:t>;</w:t>
      </w:r>
    </w:p>
    <w:p w14:paraId="2B7C0E16" w14:textId="51D5D61F" w:rsidR="00EF4896" w:rsidRPr="0058736A" w:rsidRDefault="00EF4896" w:rsidP="00782011">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color w:val="000000"/>
          <w:kern w:val="1"/>
          <w:sz w:val="20"/>
          <w:szCs w:val="20"/>
        </w:rPr>
        <w:t xml:space="preserve">4. </w:t>
      </w:r>
      <w:r w:rsidR="00782011">
        <w:rPr>
          <w:rFonts w:ascii="Arial" w:eastAsia="Times New Roman" w:hAnsi="Arial" w:cs="Arial"/>
          <w:color w:val="000000"/>
          <w:kern w:val="1"/>
          <w:sz w:val="20"/>
          <w:szCs w:val="20"/>
        </w:rPr>
        <w:tab/>
      </w:r>
      <w:r w:rsidRPr="0058736A">
        <w:rPr>
          <w:rFonts w:ascii="Arial" w:eastAsia="Times New Roman" w:hAnsi="Arial" w:cs="Arial"/>
          <w:sz w:val="20"/>
          <w:szCs w:val="20"/>
        </w:rPr>
        <w:t xml:space="preserve">učinkovita izmenjava znanja </w:t>
      </w:r>
      <w:r w:rsidR="00656914" w:rsidRPr="0058736A">
        <w:rPr>
          <w:rFonts w:ascii="Arial" w:eastAsia="Times New Roman" w:hAnsi="Arial" w:cs="Arial"/>
          <w:sz w:val="20"/>
          <w:szCs w:val="20"/>
        </w:rPr>
        <w:t xml:space="preserve">z nosilci </w:t>
      </w:r>
      <w:r w:rsidRPr="0058736A">
        <w:rPr>
          <w:rFonts w:ascii="Arial" w:eastAsia="Times New Roman" w:hAnsi="Arial" w:cs="Arial"/>
          <w:sz w:val="20"/>
          <w:szCs w:val="20"/>
        </w:rPr>
        <w:t>javnih pooblastil po zakonu</w:t>
      </w:r>
      <w:r w:rsidR="000D3080" w:rsidRPr="0058736A">
        <w:rPr>
          <w:rFonts w:ascii="Arial" w:eastAsia="Times New Roman" w:hAnsi="Arial" w:cs="Arial"/>
          <w:sz w:val="20"/>
          <w:szCs w:val="20"/>
        </w:rPr>
        <w:t>,</w:t>
      </w:r>
      <w:r w:rsidRPr="0058736A">
        <w:rPr>
          <w:rFonts w:ascii="Arial" w:eastAsia="Times New Roman" w:hAnsi="Arial" w:cs="Arial"/>
          <w:sz w:val="20"/>
          <w:szCs w:val="20"/>
        </w:rPr>
        <w:t xml:space="preserve"> </w:t>
      </w:r>
      <w:r w:rsidR="000D3080" w:rsidRPr="0058736A">
        <w:rPr>
          <w:rFonts w:ascii="Arial" w:eastAsia="Times New Roman" w:hAnsi="Arial" w:cs="Arial"/>
          <w:sz w:val="20"/>
          <w:szCs w:val="20"/>
        </w:rPr>
        <w:t xml:space="preserve">ki ureja </w:t>
      </w:r>
      <w:r w:rsidRPr="0058736A">
        <w:rPr>
          <w:rFonts w:ascii="Arial" w:eastAsia="Times New Roman" w:hAnsi="Arial" w:cs="Arial"/>
          <w:sz w:val="20"/>
          <w:szCs w:val="20"/>
        </w:rPr>
        <w:t>kmetijstv</w:t>
      </w:r>
      <w:r w:rsidR="000D3080" w:rsidRPr="0058736A">
        <w:rPr>
          <w:rFonts w:ascii="Arial" w:eastAsia="Times New Roman" w:hAnsi="Arial" w:cs="Arial"/>
          <w:sz w:val="20"/>
          <w:szCs w:val="20"/>
        </w:rPr>
        <w:t>o,</w:t>
      </w:r>
      <w:r w:rsidR="00656914" w:rsidRPr="0058736A">
        <w:rPr>
          <w:rFonts w:ascii="Arial" w:eastAsia="Times New Roman" w:hAnsi="Arial" w:cs="Arial"/>
          <w:sz w:val="20"/>
          <w:szCs w:val="20"/>
        </w:rPr>
        <w:t xml:space="preserve"> in prenos znanja</w:t>
      </w:r>
      <w:r w:rsidR="000D3080" w:rsidRPr="0058736A">
        <w:rPr>
          <w:rFonts w:ascii="Arial" w:eastAsia="Times New Roman" w:hAnsi="Arial" w:cs="Arial"/>
          <w:sz w:val="20"/>
          <w:szCs w:val="20"/>
        </w:rPr>
        <w:t xml:space="preserve"> na</w:t>
      </w:r>
      <w:r w:rsidR="00656914" w:rsidRPr="0058736A">
        <w:rPr>
          <w:rFonts w:ascii="Arial" w:eastAsia="Times New Roman" w:hAnsi="Arial" w:cs="Arial"/>
          <w:sz w:val="20"/>
          <w:szCs w:val="20"/>
        </w:rPr>
        <w:t xml:space="preserve"> njih</w:t>
      </w:r>
      <w:r w:rsidRPr="0058736A">
        <w:rPr>
          <w:rFonts w:ascii="Arial" w:eastAsia="Times New Roman" w:hAnsi="Arial" w:cs="Arial"/>
          <w:sz w:val="20"/>
          <w:szCs w:val="20"/>
        </w:rPr>
        <w:t>;</w:t>
      </w:r>
    </w:p>
    <w:p w14:paraId="51351FE2" w14:textId="4821FD28" w:rsidR="00EF4896" w:rsidRPr="0058736A" w:rsidRDefault="00EF4896" w:rsidP="00782011">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color w:val="000000"/>
          <w:kern w:val="1"/>
          <w:sz w:val="20"/>
          <w:szCs w:val="20"/>
        </w:rPr>
        <w:t xml:space="preserve">5. </w:t>
      </w:r>
      <w:r w:rsidR="00782011">
        <w:rPr>
          <w:rFonts w:ascii="Arial" w:eastAsia="Times New Roman" w:hAnsi="Arial" w:cs="Arial"/>
          <w:color w:val="000000"/>
          <w:kern w:val="1"/>
          <w:sz w:val="20"/>
          <w:szCs w:val="20"/>
        </w:rPr>
        <w:tab/>
      </w:r>
      <w:r w:rsidRPr="0058736A">
        <w:rPr>
          <w:rFonts w:ascii="Arial" w:eastAsia="Times New Roman" w:hAnsi="Arial" w:cs="Arial"/>
          <w:sz w:val="20"/>
          <w:szCs w:val="20"/>
        </w:rPr>
        <w:t xml:space="preserve">učinkovito sodelovanje z izvajalci projektov Evropskega inovacijskega partnerstva </w:t>
      </w:r>
      <w:r w:rsidR="00B147C4" w:rsidRPr="0058736A">
        <w:rPr>
          <w:rFonts w:ascii="Arial" w:eastAsia="Times New Roman" w:hAnsi="Arial" w:cs="Arial"/>
          <w:sz w:val="20"/>
          <w:szCs w:val="20"/>
        </w:rPr>
        <w:t xml:space="preserve">in </w:t>
      </w:r>
      <w:r w:rsidRPr="0058736A">
        <w:rPr>
          <w:rFonts w:ascii="Arial" w:eastAsia="Times New Roman" w:hAnsi="Arial" w:cs="Arial"/>
          <w:sz w:val="20"/>
          <w:szCs w:val="20"/>
        </w:rPr>
        <w:t xml:space="preserve">izvajalci programov konzorcijev v okviru intervencije IRP38 – Konzorciji institucij znanja v podporo prehodu kmetijstva v zeleno, digitalno in podnebno nevtralno iz strateškega načrta skupne kmetijske politike 2023–2027 (v </w:t>
      </w:r>
      <w:r w:rsidR="00FE532B" w:rsidRPr="0058736A">
        <w:rPr>
          <w:rFonts w:ascii="Arial" w:eastAsia="Times New Roman" w:hAnsi="Arial" w:cs="Arial"/>
          <w:sz w:val="20"/>
          <w:szCs w:val="20"/>
        </w:rPr>
        <w:t>nadaljnjem besedilu</w:t>
      </w:r>
      <w:r w:rsidRPr="0058736A">
        <w:rPr>
          <w:rFonts w:ascii="Arial" w:eastAsia="Times New Roman" w:hAnsi="Arial" w:cs="Arial"/>
          <w:sz w:val="20"/>
          <w:szCs w:val="20"/>
        </w:rPr>
        <w:t>: IRP38);</w:t>
      </w:r>
    </w:p>
    <w:p w14:paraId="7E14FC49" w14:textId="7D644A80" w:rsidR="00EF4896" w:rsidRPr="0058736A" w:rsidRDefault="00EF4896" w:rsidP="00782011">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color w:val="000000"/>
          <w:kern w:val="1"/>
          <w:sz w:val="20"/>
          <w:szCs w:val="20"/>
        </w:rPr>
        <w:t xml:space="preserve">6. </w:t>
      </w:r>
      <w:r w:rsidR="00782011">
        <w:rPr>
          <w:rFonts w:ascii="Arial" w:eastAsia="Times New Roman" w:hAnsi="Arial" w:cs="Arial"/>
          <w:color w:val="000000"/>
          <w:kern w:val="1"/>
          <w:sz w:val="20"/>
          <w:szCs w:val="20"/>
        </w:rPr>
        <w:tab/>
      </w:r>
      <w:r w:rsidRPr="0058736A">
        <w:rPr>
          <w:rFonts w:ascii="Arial" w:eastAsia="Times New Roman" w:hAnsi="Arial" w:cs="Arial"/>
          <w:sz w:val="20"/>
          <w:szCs w:val="20"/>
        </w:rPr>
        <w:t xml:space="preserve">učinkovito sodelovanje z izvajalci mednarodnih (zlasti </w:t>
      </w:r>
      <w:proofErr w:type="spellStart"/>
      <w:r w:rsidRPr="0058736A">
        <w:rPr>
          <w:rFonts w:ascii="Arial" w:eastAsia="Times New Roman" w:hAnsi="Arial" w:cs="Arial"/>
          <w:sz w:val="20"/>
          <w:szCs w:val="20"/>
        </w:rPr>
        <w:t>Horizon</w:t>
      </w:r>
      <w:proofErr w:type="spellEnd"/>
      <w:r w:rsidRPr="0058736A">
        <w:rPr>
          <w:rFonts w:ascii="Arial" w:eastAsia="Times New Roman" w:hAnsi="Arial" w:cs="Arial"/>
          <w:sz w:val="20"/>
          <w:szCs w:val="20"/>
        </w:rPr>
        <w:t>) in nacionalnih projektov (</w:t>
      </w:r>
      <w:r w:rsidR="00DD10DF" w:rsidRPr="0058736A">
        <w:rPr>
          <w:rFonts w:ascii="Arial" w:eastAsia="Times New Roman" w:hAnsi="Arial" w:cs="Arial"/>
          <w:sz w:val="20"/>
          <w:szCs w:val="20"/>
        </w:rPr>
        <w:t>na primer</w:t>
      </w:r>
      <w:r w:rsidRPr="0058736A">
        <w:rPr>
          <w:rFonts w:ascii="Arial" w:eastAsia="Times New Roman" w:hAnsi="Arial" w:cs="Arial"/>
          <w:sz w:val="20"/>
          <w:szCs w:val="20"/>
        </w:rPr>
        <w:t xml:space="preserve"> CRP, </w:t>
      </w:r>
      <w:proofErr w:type="spellStart"/>
      <w:r w:rsidRPr="0058736A">
        <w:rPr>
          <w:rFonts w:ascii="Arial" w:eastAsia="Times New Roman" w:hAnsi="Arial" w:cs="Arial"/>
          <w:sz w:val="20"/>
          <w:szCs w:val="20"/>
        </w:rPr>
        <w:t>Interreg</w:t>
      </w:r>
      <w:proofErr w:type="spellEnd"/>
      <w:r w:rsidRPr="0058736A">
        <w:rPr>
          <w:rFonts w:ascii="Arial" w:eastAsia="Times New Roman" w:hAnsi="Arial" w:cs="Arial"/>
          <w:sz w:val="20"/>
          <w:szCs w:val="20"/>
        </w:rPr>
        <w:t>), povezanih z vsebino programa javne službe</w:t>
      </w:r>
      <w:r w:rsidR="003F2471" w:rsidRPr="0058736A">
        <w:rPr>
          <w:rFonts w:ascii="Arial" w:eastAsia="Times New Roman" w:hAnsi="Arial" w:cs="Arial"/>
          <w:sz w:val="20"/>
          <w:szCs w:val="20"/>
        </w:rPr>
        <w:t>;</w:t>
      </w:r>
    </w:p>
    <w:p w14:paraId="061F7EE6" w14:textId="3A904A47" w:rsidR="00EF4896" w:rsidRPr="0058736A" w:rsidRDefault="00EF4896" w:rsidP="00782011">
      <w:pPr>
        <w:overflowPunct w:val="0"/>
        <w:autoSpaceDE w:val="0"/>
        <w:autoSpaceDN w:val="0"/>
        <w:adjustRightInd w:val="0"/>
        <w:spacing w:after="0" w:line="260" w:lineRule="exact"/>
        <w:ind w:left="709" w:hanging="709"/>
        <w:jc w:val="both"/>
        <w:rPr>
          <w:rFonts w:ascii="Arial" w:eastAsia="Times New Roman" w:hAnsi="Arial" w:cs="Arial"/>
          <w:sz w:val="20"/>
          <w:szCs w:val="20"/>
        </w:rPr>
      </w:pPr>
      <w:r w:rsidRPr="0058736A">
        <w:rPr>
          <w:rFonts w:ascii="Arial" w:eastAsia="Times New Roman" w:hAnsi="Arial" w:cs="Arial"/>
          <w:color w:val="000000"/>
          <w:kern w:val="1"/>
          <w:sz w:val="20"/>
          <w:szCs w:val="20"/>
        </w:rPr>
        <w:t xml:space="preserve">7. </w:t>
      </w:r>
      <w:r w:rsidR="00782011">
        <w:rPr>
          <w:rFonts w:ascii="Arial" w:eastAsia="Times New Roman" w:hAnsi="Arial" w:cs="Arial"/>
          <w:color w:val="000000"/>
          <w:kern w:val="1"/>
          <w:sz w:val="20"/>
          <w:szCs w:val="20"/>
        </w:rPr>
        <w:tab/>
      </w:r>
      <w:r w:rsidRPr="0058736A">
        <w:rPr>
          <w:rFonts w:ascii="Arial" w:eastAsia="Times New Roman" w:hAnsi="Arial" w:cs="Arial"/>
          <w:sz w:val="20"/>
          <w:szCs w:val="20"/>
        </w:rPr>
        <w:t xml:space="preserve">tesno sodelovanje s koordinacijskim telesom AKIS na ministrstvu ter </w:t>
      </w:r>
      <w:r w:rsidR="00E04E47" w:rsidRPr="0058736A">
        <w:rPr>
          <w:rFonts w:ascii="Arial" w:eastAsia="Times New Roman" w:hAnsi="Arial" w:cs="Arial"/>
          <w:sz w:val="20"/>
          <w:szCs w:val="20"/>
        </w:rPr>
        <w:t xml:space="preserve">objavljanje </w:t>
      </w:r>
      <w:r w:rsidRPr="0058736A">
        <w:rPr>
          <w:rFonts w:ascii="Arial" w:eastAsia="Times New Roman" w:hAnsi="Arial" w:cs="Arial"/>
          <w:sz w:val="20"/>
          <w:szCs w:val="20"/>
        </w:rPr>
        <w:t>rezultatov na Portal</w:t>
      </w:r>
      <w:r w:rsidR="00E04E47" w:rsidRPr="0058736A">
        <w:rPr>
          <w:rFonts w:ascii="Arial" w:eastAsia="Times New Roman" w:hAnsi="Arial" w:cs="Arial"/>
          <w:sz w:val="20"/>
          <w:szCs w:val="20"/>
        </w:rPr>
        <w:t>u</w:t>
      </w:r>
      <w:r w:rsidRPr="0058736A">
        <w:rPr>
          <w:rFonts w:ascii="Arial" w:eastAsia="Times New Roman" w:hAnsi="Arial" w:cs="Arial"/>
          <w:sz w:val="20"/>
          <w:szCs w:val="20"/>
        </w:rPr>
        <w:t xml:space="preserve"> znanja.</w:t>
      </w:r>
    </w:p>
    <w:p w14:paraId="0153F322" w14:textId="77777777" w:rsidR="00EF4896" w:rsidRPr="0058736A" w:rsidRDefault="00EF4896" w:rsidP="0058736A">
      <w:pPr>
        <w:overflowPunct w:val="0"/>
        <w:autoSpaceDE w:val="0"/>
        <w:autoSpaceDN w:val="0"/>
        <w:adjustRightInd w:val="0"/>
        <w:spacing w:after="0" w:line="260" w:lineRule="exact"/>
        <w:rPr>
          <w:rFonts w:ascii="Arial" w:eastAsia="Times New Roman" w:hAnsi="Arial" w:cs="Arial"/>
          <w:sz w:val="20"/>
          <w:szCs w:val="20"/>
        </w:rPr>
      </w:pPr>
    </w:p>
    <w:p w14:paraId="0CA30DF6"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665B4918" w14:textId="7311304A" w:rsidR="00EF4896" w:rsidRPr="0058736A" w:rsidRDefault="00EF4896" w:rsidP="00782011">
      <w:pPr>
        <w:suppressAutoHyphens/>
        <w:overflowPunct w:val="0"/>
        <w:spacing w:after="0" w:line="260" w:lineRule="exact"/>
        <w:ind w:left="709" w:hanging="709"/>
        <w:jc w:val="both"/>
        <w:rPr>
          <w:rFonts w:ascii="Arial" w:eastAsia="Times New Roman" w:hAnsi="Arial" w:cs="Arial"/>
          <w:bCs/>
          <w:kern w:val="1"/>
          <w:sz w:val="20"/>
          <w:szCs w:val="20"/>
        </w:rPr>
      </w:pPr>
      <w:r w:rsidRPr="0058736A">
        <w:rPr>
          <w:rFonts w:ascii="Arial" w:eastAsia="Times New Roman" w:hAnsi="Arial" w:cs="Arial"/>
          <w:bCs/>
          <w:kern w:val="1"/>
          <w:sz w:val="20"/>
          <w:szCs w:val="20"/>
        </w:rPr>
        <w:t xml:space="preserve">1. </w:t>
      </w:r>
      <w:r w:rsidR="00782011">
        <w:rPr>
          <w:rFonts w:ascii="Arial" w:eastAsia="Times New Roman" w:hAnsi="Arial" w:cs="Arial"/>
          <w:bCs/>
          <w:kern w:val="1"/>
          <w:sz w:val="20"/>
          <w:szCs w:val="20"/>
        </w:rPr>
        <w:tab/>
      </w:r>
      <w:r w:rsidR="00B147C4" w:rsidRPr="0058736A">
        <w:rPr>
          <w:rFonts w:ascii="Arial" w:eastAsia="Times New Roman" w:hAnsi="Arial" w:cs="Arial"/>
          <w:bCs/>
          <w:kern w:val="1"/>
          <w:sz w:val="20"/>
          <w:szCs w:val="20"/>
        </w:rPr>
        <w:t>s</w:t>
      </w:r>
      <w:r w:rsidRPr="0058736A">
        <w:rPr>
          <w:rFonts w:ascii="Arial" w:eastAsia="Times New Roman" w:hAnsi="Arial" w:cs="Arial"/>
          <w:bCs/>
          <w:kern w:val="1"/>
          <w:sz w:val="20"/>
          <w:szCs w:val="20"/>
        </w:rPr>
        <w:t xml:space="preserve">trokovno vodenje in tehnična koordinacija javne službe v sadjarstvu: </w:t>
      </w:r>
    </w:p>
    <w:p w14:paraId="571001EF" w14:textId="0B8B0445" w:rsidR="00EF4896" w:rsidRPr="0058736A" w:rsidRDefault="00EF4896" w:rsidP="00782011">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a) </w:t>
      </w:r>
      <w:r w:rsidR="00782011">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 xml:space="preserve">priprava letnega programa dela javne službe v sadjarstvu ter spremljanje njegovih ciljev in kazalnikov, spremljanje </w:t>
      </w:r>
      <w:r w:rsidR="00B147C4" w:rsidRPr="0058736A">
        <w:rPr>
          <w:rFonts w:ascii="Arial" w:eastAsia="Times New Roman" w:hAnsi="Arial" w:cs="Arial"/>
          <w:bCs/>
          <w:kern w:val="1"/>
          <w:sz w:val="20"/>
          <w:szCs w:val="20"/>
          <w:lang w:eastAsia="sl-SI"/>
        </w:rPr>
        <w:t xml:space="preserve">in </w:t>
      </w:r>
      <w:r w:rsidRPr="0058736A">
        <w:rPr>
          <w:rFonts w:ascii="Arial" w:eastAsia="Times New Roman" w:hAnsi="Arial" w:cs="Arial"/>
          <w:bCs/>
          <w:kern w:val="1"/>
          <w:sz w:val="20"/>
          <w:szCs w:val="20"/>
          <w:lang w:eastAsia="sl-SI"/>
        </w:rPr>
        <w:t>analiziranje stanja na področju strokovnih nalog v sadjarstvu</w:t>
      </w:r>
      <w:r w:rsidR="00E42BCB">
        <w:rPr>
          <w:rFonts w:ascii="Arial" w:eastAsia="Times New Roman" w:hAnsi="Arial" w:cs="Arial"/>
          <w:bCs/>
          <w:kern w:val="1"/>
          <w:sz w:val="20"/>
          <w:szCs w:val="20"/>
          <w:lang w:eastAsia="sl-SI"/>
        </w:rPr>
        <w:t>,</w:t>
      </w:r>
    </w:p>
    <w:p w14:paraId="1C2718AD" w14:textId="6F2F709A" w:rsidR="00EF4896" w:rsidRPr="0058736A" w:rsidRDefault="00EF4896" w:rsidP="00782011">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b) </w:t>
      </w:r>
      <w:r w:rsidR="00782011">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 xml:space="preserve">priprava vmesnih </w:t>
      </w:r>
      <w:r w:rsidR="00B147C4" w:rsidRPr="0058736A">
        <w:rPr>
          <w:rFonts w:ascii="Arial" w:eastAsia="Times New Roman" w:hAnsi="Arial" w:cs="Arial"/>
          <w:bCs/>
          <w:kern w:val="1"/>
          <w:sz w:val="20"/>
          <w:szCs w:val="20"/>
          <w:lang w:eastAsia="sl-SI"/>
        </w:rPr>
        <w:t xml:space="preserve">poročil </w:t>
      </w:r>
      <w:r w:rsidRPr="0058736A">
        <w:rPr>
          <w:rFonts w:ascii="Arial" w:eastAsia="Times New Roman" w:hAnsi="Arial" w:cs="Arial"/>
          <w:bCs/>
          <w:kern w:val="1"/>
          <w:sz w:val="20"/>
          <w:szCs w:val="20"/>
          <w:lang w:eastAsia="sl-SI"/>
        </w:rPr>
        <w:t>in letnega poročila o delu javne službe v sadjarstvu,</w:t>
      </w:r>
      <w:r w:rsidRPr="0058736A">
        <w:rPr>
          <w:rFonts w:ascii="Arial" w:eastAsia="Times New Roman" w:hAnsi="Arial" w:cs="Arial"/>
          <w:kern w:val="1"/>
          <w:sz w:val="20"/>
          <w:szCs w:val="20"/>
        </w:rPr>
        <w:t xml:space="preserve"> </w:t>
      </w:r>
      <w:r w:rsidRPr="0058736A">
        <w:rPr>
          <w:rFonts w:ascii="Arial" w:eastAsia="Times New Roman" w:hAnsi="Arial" w:cs="Arial"/>
          <w:bCs/>
          <w:kern w:val="1"/>
          <w:sz w:val="20"/>
          <w:szCs w:val="20"/>
          <w:lang w:eastAsia="sl-SI"/>
        </w:rPr>
        <w:t>vključno z novimi tehnološkimi navodili in vsebinskimi povzetki strokovnih nalog, ki so oblikovani skladno s predpisom o dostopnosti spletišč in mobilnih aplikacij za objavo na Portalu znanja</w:t>
      </w:r>
      <w:r w:rsidR="00E42BCB">
        <w:rPr>
          <w:rFonts w:ascii="Arial" w:eastAsia="Times New Roman" w:hAnsi="Arial" w:cs="Arial"/>
          <w:bCs/>
          <w:kern w:val="1"/>
          <w:sz w:val="20"/>
          <w:szCs w:val="20"/>
          <w:lang w:eastAsia="sl-SI"/>
        </w:rPr>
        <w:t>,</w:t>
      </w:r>
    </w:p>
    <w:p w14:paraId="22EA5913" w14:textId="09FFC43A" w:rsidR="00EF4896" w:rsidRPr="0058736A" w:rsidRDefault="00EF4896" w:rsidP="00782011">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c)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sl-SI"/>
        </w:rPr>
        <w:t>strokovna podpora in vključevanje v izvajanje poskusov iz nalog javne službe v sadjarstvu</w:t>
      </w:r>
      <w:r w:rsidR="00E42BCB">
        <w:rPr>
          <w:rFonts w:ascii="Arial" w:eastAsia="Times New Roman" w:hAnsi="Arial" w:cs="Arial"/>
          <w:kern w:val="1"/>
          <w:sz w:val="20"/>
          <w:szCs w:val="20"/>
          <w:lang w:eastAsia="sl-SI"/>
        </w:rPr>
        <w:t>,</w:t>
      </w:r>
    </w:p>
    <w:p w14:paraId="1367F889" w14:textId="34179759" w:rsidR="00EF4896" w:rsidRPr="0058736A" w:rsidRDefault="00EF4896" w:rsidP="00782011">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č) </w:t>
      </w:r>
      <w:r w:rsidR="00782011">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izvajanje oziroma koordinacija usposabljanj in prikazov poskusov in rezultatov strokovnih nalog v sadjarstvu kmetijskim svetovalcem, tehnologom podjetij in pridelovalcem</w:t>
      </w:r>
      <w:r w:rsidR="00E42BCB">
        <w:rPr>
          <w:rFonts w:ascii="Arial" w:eastAsia="Times New Roman" w:hAnsi="Arial" w:cs="Arial"/>
          <w:bCs/>
          <w:kern w:val="1"/>
          <w:sz w:val="20"/>
          <w:szCs w:val="20"/>
          <w:lang w:eastAsia="sl-SI"/>
        </w:rPr>
        <w:t>,</w:t>
      </w:r>
    </w:p>
    <w:p w14:paraId="16B64FF4" w14:textId="0816069B" w:rsidR="00EF4896" w:rsidRPr="0058736A" w:rsidRDefault="00EF4896" w:rsidP="00782011">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d) </w:t>
      </w:r>
      <w:r w:rsidR="00782011">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pripravljanje in izvajanje strokovnih posvetov na področju strokovnih nalog v sadjarstvu in objavljanje rezultatov in informacijskega materiala na spletnih straneh, Portalu znanja in v medijih</w:t>
      </w:r>
      <w:r w:rsidR="00E42BCB">
        <w:rPr>
          <w:rFonts w:ascii="Arial" w:eastAsia="Times New Roman" w:hAnsi="Arial" w:cs="Arial"/>
          <w:bCs/>
          <w:kern w:val="1"/>
          <w:sz w:val="20"/>
          <w:szCs w:val="20"/>
          <w:lang w:eastAsia="sl-SI"/>
        </w:rPr>
        <w:t>,</w:t>
      </w:r>
    </w:p>
    <w:p w14:paraId="6B25EF3F" w14:textId="5008108B" w:rsidR="00EF4896" w:rsidRPr="0058736A" w:rsidRDefault="00EF4896" w:rsidP="00782011">
      <w:pPr>
        <w:overflowPunct w:val="0"/>
        <w:autoSpaceDE w:val="0"/>
        <w:autoSpaceDN w:val="0"/>
        <w:adjustRightInd w:val="0"/>
        <w:spacing w:after="0" w:line="260" w:lineRule="exact"/>
        <w:ind w:left="1276" w:hanging="567"/>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color w:val="000000"/>
          <w:kern w:val="1"/>
          <w:sz w:val="20"/>
          <w:szCs w:val="20"/>
        </w:rPr>
        <w:t xml:space="preserve">e) </w:t>
      </w:r>
      <w:r w:rsidR="00782011">
        <w:rPr>
          <w:rFonts w:ascii="Arial" w:eastAsia="Times New Roman" w:hAnsi="Arial" w:cs="Arial"/>
          <w:color w:val="000000"/>
          <w:kern w:val="1"/>
          <w:sz w:val="20"/>
          <w:szCs w:val="20"/>
        </w:rPr>
        <w:tab/>
      </w:r>
      <w:r w:rsidRPr="0058736A">
        <w:rPr>
          <w:rFonts w:ascii="Arial" w:eastAsia="Times New Roman" w:hAnsi="Arial" w:cs="Arial"/>
          <w:bCs/>
          <w:color w:val="000000"/>
          <w:kern w:val="1"/>
          <w:sz w:val="20"/>
          <w:szCs w:val="20"/>
          <w:lang w:eastAsia="sl-SI"/>
        </w:rPr>
        <w:t>sodelovanje z demonstracijskimi kmetijami pri prikazovanju rezultatov strokovnih nalog in prenosu znanja na pridelovalce</w:t>
      </w:r>
      <w:r w:rsidR="00E42BCB">
        <w:rPr>
          <w:rFonts w:ascii="Arial" w:eastAsia="Times New Roman" w:hAnsi="Arial" w:cs="Arial"/>
          <w:bCs/>
          <w:color w:val="000000"/>
          <w:kern w:val="1"/>
          <w:sz w:val="20"/>
          <w:szCs w:val="20"/>
          <w:lang w:eastAsia="sl-SI"/>
        </w:rPr>
        <w:t>,</w:t>
      </w:r>
    </w:p>
    <w:p w14:paraId="38954AFC" w14:textId="7F506817" w:rsidR="00EF4896" w:rsidRPr="0058736A" w:rsidRDefault="00EF4896" w:rsidP="0031541F">
      <w:pPr>
        <w:overflowPunct w:val="0"/>
        <w:autoSpaceDE w:val="0"/>
        <w:autoSpaceDN w:val="0"/>
        <w:adjustRightInd w:val="0"/>
        <w:spacing w:after="0" w:line="260" w:lineRule="exact"/>
        <w:ind w:left="1276" w:hanging="567"/>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color w:val="000000"/>
          <w:kern w:val="1"/>
          <w:sz w:val="20"/>
          <w:szCs w:val="20"/>
        </w:rPr>
        <w:t xml:space="preserve">f) </w:t>
      </w:r>
      <w:r w:rsidR="00782011">
        <w:rPr>
          <w:rFonts w:ascii="Arial" w:eastAsia="Times New Roman" w:hAnsi="Arial" w:cs="Arial"/>
          <w:color w:val="000000"/>
          <w:kern w:val="1"/>
          <w:sz w:val="20"/>
          <w:szCs w:val="20"/>
        </w:rPr>
        <w:tab/>
      </w:r>
      <w:r w:rsidRPr="0058736A">
        <w:rPr>
          <w:rFonts w:ascii="Arial" w:eastAsia="Times New Roman" w:hAnsi="Arial" w:cs="Arial"/>
          <w:bCs/>
          <w:color w:val="000000"/>
          <w:kern w:val="1"/>
          <w:sz w:val="20"/>
          <w:szCs w:val="20"/>
          <w:lang w:eastAsia="sl-SI"/>
        </w:rPr>
        <w:t>zagotavljanje usposabljanja zaposlenih, ki izvajajo strokovne naloge v sadjarstvu</w:t>
      </w:r>
      <w:r w:rsidR="003F2471" w:rsidRPr="0058736A">
        <w:rPr>
          <w:rFonts w:ascii="Arial" w:eastAsia="Times New Roman" w:hAnsi="Arial" w:cs="Arial"/>
          <w:bCs/>
          <w:color w:val="000000"/>
          <w:kern w:val="1"/>
          <w:sz w:val="20"/>
          <w:szCs w:val="20"/>
          <w:lang w:eastAsia="sl-SI"/>
        </w:rPr>
        <w:t>;</w:t>
      </w:r>
    </w:p>
    <w:p w14:paraId="526A79C4" w14:textId="52FFFD8B" w:rsidR="00EF4896" w:rsidRPr="0058736A" w:rsidRDefault="00EF4896" w:rsidP="00782011">
      <w:pPr>
        <w:suppressAutoHyphens/>
        <w:overflowPunct w:val="0"/>
        <w:autoSpaceDE w:val="0"/>
        <w:autoSpaceDN w:val="0"/>
        <w:adjustRightInd w:val="0"/>
        <w:spacing w:after="0" w:line="260" w:lineRule="exact"/>
        <w:ind w:left="709" w:hanging="709"/>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bCs/>
          <w:color w:val="000000"/>
          <w:kern w:val="1"/>
          <w:sz w:val="20"/>
          <w:szCs w:val="20"/>
          <w:lang w:eastAsia="sl-SI"/>
        </w:rPr>
        <w:t xml:space="preserve">2. </w:t>
      </w:r>
      <w:r w:rsidR="00782011">
        <w:rPr>
          <w:rFonts w:ascii="Arial" w:eastAsia="Times New Roman" w:hAnsi="Arial" w:cs="Arial"/>
          <w:bCs/>
          <w:color w:val="000000"/>
          <w:kern w:val="1"/>
          <w:sz w:val="20"/>
          <w:szCs w:val="20"/>
          <w:lang w:eastAsia="sl-SI"/>
        </w:rPr>
        <w:tab/>
      </w:r>
      <w:r w:rsidR="003F2471" w:rsidRPr="0058736A">
        <w:rPr>
          <w:rFonts w:ascii="Arial" w:eastAsia="Times New Roman" w:hAnsi="Arial" w:cs="Arial"/>
          <w:bCs/>
          <w:color w:val="000000"/>
          <w:kern w:val="1"/>
          <w:sz w:val="20"/>
          <w:szCs w:val="20"/>
          <w:lang w:eastAsia="sl-SI"/>
        </w:rPr>
        <w:t>s</w:t>
      </w:r>
      <w:r w:rsidRPr="0058736A">
        <w:rPr>
          <w:rFonts w:ascii="Arial" w:eastAsia="Times New Roman" w:hAnsi="Arial" w:cs="Arial"/>
          <w:bCs/>
          <w:color w:val="000000"/>
          <w:kern w:val="1"/>
          <w:sz w:val="20"/>
          <w:szCs w:val="20"/>
          <w:lang w:eastAsia="sl-SI"/>
        </w:rPr>
        <w:t xml:space="preserve">odelovanje z ministrstvi, z </w:t>
      </w:r>
      <w:r w:rsidR="00096FA5" w:rsidRPr="0058736A">
        <w:rPr>
          <w:rFonts w:ascii="Arial" w:eastAsia="Times New Roman" w:hAnsi="Arial" w:cs="Arial"/>
          <w:bCs/>
          <w:color w:val="000000"/>
          <w:kern w:val="1"/>
          <w:sz w:val="20"/>
          <w:szCs w:val="20"/>
          <w:lang w:eastAsia="sl-SI"/>
        </w:rPr>
        <w:t xml:space="preserve">drugimi </w:t>
      </w:r>
      <w:r w:rsidRPr="0058736A">
        <w:rPr>
          <w:rFonts w:ascii="Arial" w:eastAsia="Times New Roman" w:hAnsi="Arial" w:cs="Arial"/>
          <w:bCs/>
          <w:color w:val="000000"/>
          <w:kern w:val="1"/>
          <w:sz w:val="20"/>
          <w:szCs w:val="20"/>
          <w:lang w:eastAsia="sl-SI"/>
        </w:rPr>
        <w:t xml:space="preserve">izvajalci javnih služb ali raziskovalnega dela, z nosilci javnih pooblastil </w:t>
      </w:r>
      <w:r w:rsidR="00E20AA9" w:rsidRPr="0058736A">
        <w:rPr>
          <w:rFonts w:ascii="Arial" w:eastAsia="Times New Roman" w:hAnsi="Arial" w:cs="Arial"/>
          <w:bCs/>
          <w:color w:val="000000"/>
          <w:kern w:val="1"/>
          <w:sz w:val="20"/>
          <w:szCs w:val="20"/>
          <w:lang w:eastAsia="sl-SI"/>
        </w:rPr>
        <w:t xml:space="preserve">in </w:t>
      </w:r>
      <w:r w:rsidRPr="0058736A">
        <w:rPr>
          <w:rFonts w:ascii="Arial" w:eastAsia="Times New Roman" w:hAnsi="Arial" w:cs="Arial"/>
          <w:bCs/>
          <w:color w:val="000000"/>
          <w:kern w:val="1"/>
          <w:sz w:val="20"/>
          <w:szCs w:val="20"/>
          <w:lang w:eastAsia="sl-SI"/>
        </w:rPr>
        <w:t xml:space="preserve">drugimi deležniki sistema AKIS: </w:t>
      </w:r>
    </w:p>
    <w:p w14:paraId="59CE3456" w14:textId="336AB718" w:rsidR="00EF4896" w:rsidRPr="0058736A" w:rsidRDefault="00EF4896" w:rsidP="00782011">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a) </w:t>
      </w:r>
      <w:r w:rsidR="00782011">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 xml:space="preserve">sodelovanje z ministrstvom in drugimi ministrstvi pri pripravi nacionalne strategije </w:t>
      </w:r>
      <w:r w:rsidR="00F978DC" w:rsidRPr="0058736A">
        <w:rPr>
          <w:rFonts w:ascii="Arial" w:eastAsia="Times New Roman" w:hAnsi="Arial" w:cs="Arial"/>
          <w:bCs/>
          <w:kern w:val="1"/>
          <w:sz w:val="20"/>
          <w:szCs w:val="20"/>
          <w:lang w:eastAsia="sl-SI"/>
        </w:rPr>
        <w:t xml:space="preserve">in </w:t>
      </w:r>
      <w:r w:rsidR="0019424C">
        <w:rPr>
          <w:rFonts w:ascii="Arial" w:eastAsia="Times New Roman" w:hAnsi="Arial" w:cs="Arial"/>
          <w:bCs/>
          <w:kern w:val="1"/>
          <w:sz w:val="20"/>
          <w:szCs w:val="20"/>
          <w:lang w:eastAsia="sl-SI"/>
        </w:rPr>
        <w:t>nacionalne</w:t>
      </w:r>
      <w:r w:rsidR="00122513" w:rsidRPr="0058736A">
        <w:rPr>
          <w:rFonts w:ascii="Arial" w:eastAsia="Times New Roman" w:hAnsi="Arial" w:cs="Arial"/>
          <w:bCs/>
          <w:kern w:val="1"/>
          <w:sz w:val="20"/>
          <w:szCs w:val="20"/>
          <w:lang w:eastAsia="sl-SI"/>
        </w:rPr>
        <w:t xml:space="preserve"> </w:t>
      </w:r>
      <w:r w:rsidRPr="0058736A">
        <w:rPr>
          <w:rFonts w:ascii="Arial" w:eastAsia="Times New Roman" w:hAnsi="Arial" w:cs="Arial"/>
          <w:bCs/>
          <w:kern w:val="1"/>
          <w:sz w:val="20"/>
          <w:szCs w:val="20"/>
          <w:lang w:eastAsia="sl-SI"/>
        </w:rPr>
        <w:t>zakonodaje na področju strokovnih nalog v sadjarstvu</w:t>
      </w:r>
      <w:r w:rsidR="00E42BCB">
        <w:rPr>
          <w:rFonts w:ascii="Arial" w:eastAsia="Times New Roman" w:hAnsi="Arial" w:cs="Arial"/>
          <w:bCs/>
          <w:kern w:val="1"/>
          <w:sz w:val="20"/>
          <w:szCs w:val="20"/>
          <w:lang w:eastAsia="sl-SI"/>
        </w:rPr>
        <w:t>,</w:t>
      </w:r>
    </w:p>
    <w:p w14:paraId="56BAA2CE" w14:textId="1FFED01D" w:rsidR="00EF4896" w:rsidRPr="0058736A" w:rsidRDefault="00EF4896" w:rsidP="00782011">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color w:val="000000"/>
          <w:kern w:val="1"/>
          <w:sz w:val="20"/>
          <w:szCs w:val="20"/>
        </w:rPr>
        <w:t xml:space="preserve">b) </w:t>
      </w:r>
      <w:r w:rsidR="00782011">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 xml:space="preserve">sodelovanje pri oblikovanju </w:t>
      </w:r>
      <w:r w:rsidR="000323FC" w:rsidRPr="0058736A">
        <w:rPr>
          <w:rFonts w:ascii="Arial" w:eastAsia="Times New Roman" w:hAnsi="Arial" w:cs="Arial"/>
          <w:bCs/>
          <w:kern w:val="1"/>
          <w:sz w:val="20"/>
          <w:szCs w:val="20"/>
          <w:lang w:eastAsia="sl-SI"/>
        </w:rPr>
        <w:t xml:space="preserve">prednostnih </w:t>
      </w:r>
      <w:r w:rsidRPr="0058736A">
        <w:rPr>
          <w:rFonts w:ascii="Arial" w:eastAsia="Times New Roman" w:hAnsi="Arial" w:cs="Arial"/>
          <w:bCs/>
          <w:kern w:val="1"/>
          <w:sz w:val="20"/>
          <w:szCs w:val="20"/>
          <w:lang w:eastAsia="sl-SI"/>
        </w:rPr>
        <w:t xml:space="preserve">strokovnih nalog javne službe v sadjarstvu in drugih javnih služb v pristojnosti ministrstva v povezavi s strateškim načrtom </w:t>
      </w:r>
      <w:r w:rsidR="00034084" w:rsidRPr="0058736A">
        <w:rPr>
          <w:rFonts w:ascii="Arial" w:eastAsia="Times New Roman" w:hAnsi="Arial" w:cs="Arial"/>
          <w:bCs/>
          <w:kern w:val="1"/>
          <w:sz w:val="20"/>
          <w:szCs w:val="20"/>
          <w:lang w:eastAsia="sl-SI"/>
        </w:rPr>
        <w:t xml:space="preserve">skupne kmetijske politike in </w:t>
      </w:r>
      <w:r w:rsidRPr="0058736A">
        <w:rPr>
          <w:rFonts w:ascii="Arial" w:eastAsia="Times New Roman" w:hAnsi="Arial" w:cs="Arial"/>
          <w:bCs/>
          <w:kern w:val="1"/>
          <w:sz w:val="20"/>
          <w:szCs w:val="20"/>
          <w:lang w:eastAsia="sl-SI"/>
        </w:rPr>
        <w:t>drugimi ukrepi ministrstva, Nacionalnim akcijskim programom za doseganje trajnostne rabe fitofarmacevtskih</w:t>
      </w:r>
      <w:r w:rsidRPr="0058736A">
        <w:rPr>
          <w:rFonts w:ascii="Arial" w:eastAsia="Times New Roman" w:hAnsi="Arial" w:cs="Arial"/>
          <w:kern w:val="1"/>
          <w:sz w:val="20"/>
          <w:szCs w:val="20"/>
          <w:lang w:eastAsia="sl-SI"/>
        </w:rPr>
        <w:t xml:space="preserve"> sredstev, Nacionalni</w:t>
      </w:r>
      <w:r w:rsidR="00E20AA9" w:rsidRPr="0058736A">
        <w:rPr>
          <w:rFonts w:ascii="Arial" w:eastAsia="Times New Roman" w:hAnsi="Arial" w:cs="Arial"/>
          <w:kern w:val="1"/>
          <w:sz w:val="20"/>
          <w:szCs w:val="20"/>
          <w:lang w:eastAsia="sl-SI"/>
        </w:rPr>
        <w:t>m</w:t>
      </w:r>
      <w:r w:rsidRPr="0058736A">
        <w:rPr>
          <w:rFonts w:ascii="Arial" w:eastAsia="Times New Roman" w:hAnsi="Arial" w:cs="Arial"/>
          <w:kern w:val="1"/>
          <w:sz w:val="20"/>
          <w:szCs w:val="20"/>
          <w:lang w:eastAsia="sl-SI"/>
        </w:rPr>
        <w:t xml:space="preserve"> energetskim in podnebnim načrtom, ciljnimi raziskovalnimi projekti in drugimi projekti, ki jih sofinancira ministrstvo</w:t>
      </w:r>
      <w:r w:rsidR="00E42BCB">
        <w:rPr>
          <w:rFonts w:ascii="Arial" w:eastAsia="Times New Roman" w:hAnsi="Arial" w:cs="Arial"/>
          <w:kern w:val="1"/>
          <w:sz w:val="20"/>
          <w:szCs w:val="20"/>
          <w:lang w:eastAsia="sl-SI"/>
        </w:rPr>
        <w:t>,</w:t>
      </w:r>
    </w:p>
    <w:p w14:paraId="51049153" w14:textId="0D82AB73" w:rsidR="00EF4896" w:rsidRPr="0058736A" w:rsidRDefault="00EF4896" w:rsidP="00782011">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color w:val="000000"/>
          <w:kern w:val="1"/>
          <w:sz w:val="20"/>
          <w:szCs w:val="20"/>
        </w:rPr>
        <w:lastRenderedPageBreak/>
        <w:t xml:space="preserve">c)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sl-SI"/>
        </w:rPr>
        <w:t xml:space="preserve">sodelovanje z javno službo kmetijskega svetovanja in javno službo zdravstvenega varstva rastlin, znanstvenoraziskovalnimi ustanovami, univerzami, podjetji in pridelovalci, skupinami in organizacijami pridelovalcev oziroma njihovimi združenji ter drugo strokovno javnostjo, nevladnimi organizacijami, zasebnimi svetovalnimi službami, zagonskimi podjetji in inovatorji na področju kmetijske tehnologije in digitalizacije </w:t>
      </w:r>
      <w:r w:rsidR="00CB400E" w:rsidRPr="0058736A">
        <w:rPr>
          <w:rFonts w:ascii="Arial" w:eastAsia="Times New Roman" w:hAnsi="Arial" w:cs="Arial"/>
          <w:kern w:val="1"/>
          <w:sz w:val="20"/>
          <w:szCs w:val="20"/>
          <w:lang w:eastAsia="sl-SI"/>
        </w:rPr>
        <w:t xml:space="preserve">ter </w:t>
      </w:r>
      <w:r w:rsidRPr="0058736A">
        <w:rPr>
          <w:rFonts w:ascii="Arial" w:eastAsia="Times New Roman" w:hAnsi="Arial" w:cs="Arial"/>
          <w:kern w:val="1"/>
          <w:sz w:val="20"/>
          <w:szCs w:val="20"/>
          <w:lang w:eastAsia="sl-SI"/>
        </w:rPr>
        <w:t>vključevanje njihovih potreb v programe dela javne službe</w:t>
      </w:r>
      <w:r w:rsidRPr="0058736A">
        <w:rPr>
          <w:rFonts w:ascii="Arial" w:eastAsia="Times New Roman" w:hAnsi="Arial" w:cs="Arial"/>
          <w:kern w:val="1"/>
          <w:sz w:val="20"/>
          <w:szCs w:val="20"/>
        </w:rPr>
        <w:t xml:space="preserve"> </w:t>
      </w:r>
      <w:r w:rsidRPr="0058736A">
        <w:rPr>
          <w:rFonts w:ascii="Arial" w:eastAsia="Times New Roman" w:hAnsi="Arial" w:cs="Arial"/>
          <w:kern w:val="1"/>
          <w:sz w:val="20"/>
          <w:szCs w:val="20"/>
          <w:lang w:eastAsia="sl-SI"/>
        </w:rPr>
        <w:t>v sadjarstvu</w:t>
      </w:r>
      <w:r w:rsidR="00E42BCB">
        <w:rPr>
          <w:rFonts w:ascii="Arial" w:eastAsia="Times New Roman" w:hAnsi="Arial" w:cs="Arial"/>
          <w:kern w:val="1"/>
          <w:sz w:val="20"/>
          <w:szCs w:val="20"/>
          <w:lang w:eastAsia="sl-SI"/>
        </w:rPr>
        <w:t>,</w:t>
      </w:r>
    </w:p>
    <w:p w14:paraId="37480AD9" w14:textId="68F8161E" w:rsidR="00EF4896" w:rsidRPr="0058736A" w:rsidRDefault="00EF4896" w:rsidP="00782011">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color w:val="000000"/>
          <w:kern w:val="1"/>
          <w:sz w:val="20"/>
          <w:szCs w:val="20"/>
        </w:rPr>
        <w:t xml:space="preserve">č)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sl-SI"/>
        </w:rPr>
        <w:t>sodelovanje z nosilci javnih pooblastil po zakonu</w:t>
      </w:r>
      <w:r w:rsidR="000D3080" w:rsidRPr="0058736A">
        <w:rPr>
          <w:rFonts w:ascii="Arial" w:eastAsia="Times New Roman" w:hAnsi="Arial" w:cs="Arial"/>
          <w:kern w:val="1"/>
          <w:sz w:val="20"/>
          <w:szCs w:val="20"/>
          <w:lang w:eastAsia="sl-SI"/>
        </w:rPr>
        <w:t>,</w:t>
      </w:r>
      <w:r w:rsidRPr="0058736A">
        <w:rPr>
          <w:rFonts w:ascii="Arial" w:eastAsia="Times New Roman" w:hAnsi="Arial" w:cs="Arial"/>
          <w:kern w:val="1"/>
          <w:sz w:val="20"/>
          <w:szCs w:val="20"/>
          <w:lang w:eastAsia="sl-SI"/>
        </w:rPr>
        <w:t xml:space="preserve"> </w:t>
      </w:r>
      <w:r w:rsidR="000D3080" w:rsidRPr="0058736A">
        <w:rPr>
          <w:rFonts w:ascii="Arial" w:eastAsia="Times New Roman" w:hAnsi="Arial" w:cs="Arial"/>
          <w:kern w:val="1"/>
          <w:sz w:val="20"/>
          <w:szCs w:val="20"/>
          <w:lang w:eastAsia="sl-SI"/>
        </w:rPr>
        <w:t xml:space="preserve">ki ureja </w:t>
      </w:r>
      <w:r w:rsidRPr="0058736A">
        <w:rPr>
          <w:rFonts w:ascii="Arial" w:eastAsia="Times New Roman" w:hAnsi="Arial" w:cs="Arial"/>
          <w:kern w:val="1"/>
          <w:sz w:val="20"/>
          <w:szCs w:val="20"/>
          <w:lang w:eastAsia="sl-SI"/>
        </w:rPr>
        <w:t>kmetijstv</w:t>
      </w:r>
      <w:r w:rsidR="000D3080" w:rsidRPr="0058736A">
        <w:rPr>
          <w:rFonts w:ascii="Arial" w:eastAsia="Times New Roman" w:hAnsi="Arial" w:cs="Arial"/>
          <w:kern w:val="1"/>
          <w:sz w:val="20"/>
          <w:szCs w:val="20"/>
          <w:lang w:eastAsia="sl-SI"/>
        </w:rPr>
        <w:t>o</w:t>
      </w:r>
      <w:r w:rsidR="00E42BCB">
        <w:rPr>
          <w:rFonts w:ascii="Arial" w:eastAsia="Times New Roman" w:hAnsi="Arial" w:cs="Arial"/>
          <w:kern w:val="1"/>
          <w:sz w:val="20"/>
          <w:szCs w:val="20"/>
          <w:lang w:eastAsia="sl-SI"/>
        </w:rPr>
        <w:t>,</w:t>
      </w:r>
    </w:p>
    <w:p w14:paraId="61D4FDAC" w14:textId="107577B6" w:rsidR="00EF4896" w:rsidRPr="0058736A" w:rsidRDefault="00EF4896" w:rsidP="00782011">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color w:val="000000"/>
          <w:kern w:val="1"/>
          <w:sz w:val="20"/>
          <w:szCs w:val="20"/>
        </w:rPr>
        <w:t xml:space="preserve">d) </w:t>
      </w:r>
      <w:r w:rsidR="00782011">
        <w:rPr>
          <w:rFonts w:ascii="Arial" w:eastAsia="Times New Roman" w:hAnsi="Arial" w:cs="Arial"/>
          <w:color w:val="000000"/>
          <w:kern w:val="1"/>
          <w:sz w:val="20"/>
          <w:szCs w:val="20"/>
        </w:rPr>
        <w:tab/>
      </w:r>
      <w:r w:rsidRPr="0058736A">
        <w:rPr>
          <w:rFonts w:ascii="Arial" w:eastAsia="Times New Roman" w:hAnsi="Arial" w:cs="Arial"/>
          <w:sz w:val="20"/>
          <w:szCs w:val="20"/>
        </w:rPr>
        <w:t xml:space="preserve">sodelovanje z izvajalci projektov Evropskega inovacijskega partnerstva </w:t>
      </w:r>
      <w:r w:rsidR="00E20AA9" w:rsidRPr="0058736A">
        <w:rPr>
          <w:rFonts w:ascii="Arial" w:eastAsia="Times New Roman" w:hAnsi="Arial" w:cs="Arial"/>
          <w:sz w:val="20"/>
          <w:szCs w:val="20"/>
        </w:rPr>
        <w:t xml:space="preserve">in </w:t>
      </w:r>
      <w:r w:rsidRPr="0058736A">
        <w:rPr>
          <w:rFonts w:ascii="Arial" w:eastAsia="Times New Roman" w:hAnsi="Arial" w:cs="Arial"/>
          <w:sz w:val="20"/>
          <w:szCs w:val="20"/>
        </w:rPr>
        <w:t xml:space="preserve">izvajalci programov konzorcijev v okviru intervencije IRP38; </w:t>
      </w:r>
      <w:r w:rsidRPr="0058736A">
        <w:rPr>
          <w:rFonts w:ascii="Arial" w:eastAsia="Calibri" w:hAnsi="Arial" w:cs="Arial"/>
          <w:kern w:val="1"/>
          <w:sz w:val="20"/>
          <w:szCs w:val="20"/>
        </w:rPr>
        <w:t xml:space="preserve">sodelovanje v strokovnih delovnih skupinah za sadjarstvo </w:t>
      </w:r>
      <w:r w:rsidR="00E20AA9" w:rsidRPr="0058736A">
        <w:rPr>
          <w:rFonts w:ascii="Arial" w:eastAsia="Calibri" w:hAnsi="Arial" w:cs="Arial"/>
          <w:kern w:val="1"/>
          <w:sz w:val="20"/>
          <w:szCs w:val="20"/>
        </w:rPr>
        <w:t xml:space="preserve">in </w:t>
      </w:r>
      <w:r w:rsidRPr="0058736A">
        <w:rPr>
          <w:rFonts w:ascii="Arial" w:eastAsia="Calibri" w:hAnsi="Arial" w:cs="Arial"/>
          <w:kern w:val="1"/>
          <w:sz w:val="20"/>
          <w:szCs w:val="20"/>
        </w:rPr>
        <w:t xml:space="preserve">na </w:t>
      </w:r>
      <w:r w:rsidRPr="0058736A">
        <w:rPr>
          <w:rFonts w:ascii="Arial" w:eastAsia="Times New Roman" w:hAnsi="Arial" w:cs="Arial"/>
          <w:kern w:val="1"/>
          <w:sz w:val="20"/>
          <w:szCs w:val="20"/>
          <w:lang w:eastAsia="sl-SI"/>
        </w:rPr>
        <w:t xml:space="preserve">drugih strokovnih srečanjih na </w:t>
      </w:r>
      <w:r w:rsidR="00122513" w:rsidRPr="0058736A">
        <w:rPr>
          <w:rFonts w:ascii="Arial" w:eastAsia="Times New Roman" w:hAnsi="Arial" w:cs="Arial"/>
          <w:kern w:val="1"/>
          <w:sz w:val="20"/>
          <w:szCs w:val="20"/>
          <w:lang w:eastAsia="sl-SI"/>
        </w:rPr>
        <w:t xml:space="preserve">državni </w:t>
      </w:r>
      <w:r w:rsidRPr="0058736A">
        <w:rPr>
          <w:rFonts w:ascii="Arial" w:eastAsia="Times New Roman" w:hAnsi="Arial" w:cs="Arial"/>
          <w:kern w:val="1"/>
          <w:sz w:val="20"/>
          <w:szCs w:val="20"/>
          <w:lang w:eastAsia="sl-SI"/>
        </w:rPr>
        <w:t>in lokalni ravni</w:t>
      </w:r>
      <w:r w:rsidR="00E42BCB">
        <w:rPr>
          <w:rFonts w:ascii="Arial" w:eastAsia="Times New Roman" w:hAnsi="Arial" w:cs="Arial"/>
          <w:kern w:val="1"/>
          <w:sz w:val="20"/>
          <w:szCs w:val="20"/>
          <w:lang w:eastAsia="sl-SI"/>
        </w:rPr>
        <w:t>,</w:t>
      </w:r>
    </w:p>
    <w:p w14:paraId="08E4844C" w14:textId="4AB62F8B" w:rsidR="00EF4896" w:rsidRPr="0058736A" w:rsidRDefault="00EF4896" w:rsidP="0031541F">
      <w:pPr>
        <w:suppressAutoHyphens/>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color w:val="000000"/>
          <w:kern w:val="1"/>
          <w:sz w:val="20"/>
          <w:szCs w:val="20"/>
        </w:rPr>
        <w:t xml:space="preserve">e)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sl-SI"/>
        </w:rPr>
        <w:t xml:space="preserve">vključevanje vsebin iz strokovnih nalog v sadjarstvu v primarno, sekundarno in terciarno raven izobraževanja </w:t>
      </w:r>
      <w:r w:rsidR="00CB400E" w:rsidRPr="0058736A">
        <w:rPr>
          <w:rFonts w:ascii="Arial" w:eastAsia="Times New Roman" w:hAnsi="Arial" w:cs="Arial"/>
          <w:kern w:val="1"/>
          <w:sz w:val="20"/>
          <w:szCs w:val="20"/>
          <w:lang w:eastAsia="sl-SI"/>
        </w:rPr>
        <w:t xml:space="preserve">ter </w:t>
      </w:r>
      <w:r w:rsidRPr="0058736A">
        <w:rPr>
          <w:rFonts w:ascii="Arial" w:eastAsia="Times New Roman" w:hAnsi="Arial" w:cs="Arial"/>
          <w:kern w:val="1"/>
          <w:sz w:val="20"/>
          <w:szCs w:val="20"/>
          <w:lang w:eastAsia="sl-SI"/>
        </w:rPr>
        <w:t xml:space="preserve">sodelovanje z izobraževalnimi ustanovami, tako da se dijakom in študentom omogoči opravljanje prakse, opravljanje projektnih nalog in </w:t>
      </w:r>
      <w:r w:rsidR="00993481" w:rsidRPr="0058736A">
        <w:rPr>
          <w:rFonts w:ascii="Arial" w:eastAsia="Times New Roman" w:hAnsi="Arial" w:cs="Arial"/>
          <w:kern w:val="1"/>
          <w:sz w:val="20"/>
          <w:szCs w:val="20"/>
          <w:lang w:eastAsia="sl-SI"/>
        </w:rPr>
        <w:t xml:space="preserve">raziskovalno </w:t>
      </w:r>
      <w:r w:rsidRPr="0058736A">
        <w:rPr>
          <w:rFonts w:ascii="Arial" w:eastAsia="Times New Roman" w:hAnsi="Arial" w:cs="Arial"/>
          <w:kern w:val="1"/>
          <w:sz w:val="20"/>
          <w:szCs w:val="20"/>
          <w:lang w:eastAsia="sl-SI"/>
        </w:rPr>
        <w:t>del</w:t>
      </w:r>
      <w:r w:rsidR="00993481" w:rsidRPr="0058736A">
        <w:rPr>
          <w:rFonts w:ascii="Arial" w:eastAsia="Times New Roman" w:hAnsi="Arial" w:cs="Arial"/>
          <w:kern w:val="1"/>
          <w:sz w:val="20"/>
          <w:szCs w:val="20"/>
          <w:lang w:eastAsia="sl-SI"/>
        </w:rPr>
        <w:t>o</w:t>
      </w:r>
      <w:r w:rsidR="00CB400E" w:rsidRPr="0058736A">
        <w:rPr>
          <w:rFonts w:ascii="Arial" w:eastAsia="Times New Roman" w:hAnsi="Arial" w:cs="Arial"/>
          <w:kern w:val="1"/>
          <w:sz w:val="20"/>
          <w:szCs w:val="20"/>
          <w:lang w:eastAsia="sl-SI"/>
        </w:rPr>
        <w:t>;</w:t>
      </w:r>
    </w:p>
    <w:p w14:paraId="41B416D9" w14:textId="0BEDF449"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3. </w:t>
      </w:r>
      <w:r w:rsidR="00782011">
        <w:rPr>
          <w:rFonts w:ascii="Arial" w:eastAsia="Times New Roman" w:hAnsi="Arial" w:cs="Arial"/>
          <w:kern w:val="1"/>
          <w:sz w:val="20"/>
          <w:szCs w:val="20"/>
          <w:lang w:eastAsia="sl-SI"/>
        </w:rPr>
        <w:tab/>
      </w:r>
      <w:r w:rsidR="00CB400E" w:rsidRPr="0058736A">
        <w:rPr>
          <w:rFonts w:ascii="Arial" w:eastAsia="Times New Roman" w:hAnsi="Arial" w:cs="Arial"/>
          <w:kern w:val="1"/>
          <w:sz w:val="20"/>
          <w:szCs w:val="20"/>
          <w:lang w:eastAsia="sl-SI"/>
        </w:rPr>
        <w:t>m</w:t>
      </w:r>
      <w:r w:rsidRPr="0058736A">
        <w:rPr>
          <w:rFonts w:ascii="Arial" w:eastAsia="Times New Roman" w:hAnsi="Arial" w:cs="Arial"/>
          <w:kern w:val="1"/>
          <w:sz w:val="20"/>
          <w:szCs w:val="20"/>
          <w:lang w:eastAsia="sl-SI"/>
        </w:rPr>
        <w:t>ednarodno sodelovanje:</w:t>
      </w:r>
    </w:p>
    <w:p w14:paraId="34DD685C" w14:textId="0A748752" w:rsidR="00EF4896" w:rsidRPr="0058736A" w:rsidRDefault="00EF4896" w:rsidP="00782011">
      <w:pPr>
        <w:autoSpaceDE w:val="0"/>
        <w:autoSpaceDN w:val="0"/>
        <w:adjustRightInd w:val="0"/>
        <w:spacing w:after="0" w:line="260" w:lineRule="exact"/>
        <w:ind w:left="1276" w:hanging="567"/>
        <w:rPr>
          <w:rFonts w:ascii="Arial" w:hAnsi="Arial" w:cs="Arial"/>
          <w:color w:val="000000"/>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hAnsi="Arial" w:cs="Arial"/>
          <w:color w:val="000000"/>
          <w:sz w:val="20"/>
          <w:szCs w:val="20"/>
        </w:rPr>
        <w:t xml:space="preserve">sodelovanje v </w:t>
      </w:r>
      <w:r w:rsidR="005A4BFA" w:rsidRPr="0058736A">
        <w:rPr>
          <w:rFonts w:ascii="Arial" w:hAnsi="Arial" w:cs="Arial"/>
          <w:color w:val="000000"/>
          <w:sz w:val="20"/>
          <w:szCs w:val="20"/>
        </w:rPr>
        <w:t xml:space="preserve">evropskih </w:t>
      </w:r>
      <w:r w:rsidRPr="0058736A">
        <w:rPr>
          <w:rFonts w:ascii="Arial" w:hAnsi="Arial" w:cs="Arial"/>
          <w:color w:val="000000"/>
          <w:sz w:val="20"/>
          <w:szCs w:val="20"/>
        </w:rPr>
        <w:t>oziroma mednarodnih institucijah in programih</w:t>
      </w:r>
      <w:r w:rsidR="003717CA" w:rsidRPr="0058736A">
        <w:rPr>
          <w:rFonts w:ascii="Arial" w:hAnsi="Arial" w:cs="Arial"/>
          <w:color w:val="000000"/>
          <w:sz w:val="20"/>
          <w:szCs w:val="20"/>
        </w:rPr>
        <w:t>;</w:t>
      </w:r>
    </w:p>
    <w:p w14:paraId="2CF96FFC" w14:textId="33781A40" w:rsidR="00EF4896" w:rsidRPr="0058736A" w:rsidRDefault="00EF4896" w:rsidP="00782011">
      <w:pPr>
        <w:autoSpaceDE w:val="0"/>
        <w:autoSpaceDN w:val="0"/>
        <w:adjustRightInd w:val="0"/>
        <w:spacing w:after="0" w:line="260" w:lineRule="exact"/>
        <w:ind w:left="1276" w:hanging="567"/>
        <w:rPr>
          <w:rFonts w:ascii="Arial" w:hAnsi="Arial" w:cs="Arial"/>
          <w:color w:val="000000"/>
          <w:sz w:val="20"/>
          <w:szCs w:val="20"/>
        </w:rPr>
      </w:pPr>
      <w:r w:rsidRPr="0058736A">
        <w:rPr>
          <w:rFonts w:ascii="Arial" w:eastAsia="Times New Roman" w:hAnsi="Arial" w:cs="Arial"/>
          <w:color w:val="000000"/>
          <w:kern w:val="1"/>
          <w:sz w:val="20"/>
          <w:szCs w:val="20"/>
        </w:rPr>
        <w:t xml:space="preserve">– </w:t>
      </w:r>
      <w:r w:rsidR="00782011">
        <w:rPr>
          <w:rFonts w:ascii="Arial" w:eastAsia="Times New Roman" w:hAnsi="Arial" w:cs="Arial"/>
          <w:color w:val="000000"/>
          <w:kern w:val="1"/>
          <w:sz w:val="20"/>
          <w:szCs w:val="20"/>
        </w:rPr>
        <w:tab/>
      </w:r>
      <w:r w:rsidRPr="0058736A">
        <w:rPr>
          <w:rFonts w:ascii="Arial" w:hAnsi="Arial" w:cs="Arial"/>
          <w:color w:val="000000"/>
          <w:sz w:val="20"/>
          <w:szCs w:val="20"/>
        </w:rPr>
        <w:t>sodelovanje s primerljivimi institucijami v drugih državah na področju sadjarstva.</w:t>
      </w:r>
    </w:p>
    <w:p w14:paraId="7849D2DC" w14:textId="77777777" w:rsidR="00EF4896" w:rsidRPr="0058736A" w:rsidRDefault="00EF4896" w:rsidP="0058736A">
      <w:pPr>
        <w:suppressAutoHyphens/>
        <w:spacing w:after="0" w:line="260" w:lineRule="exact"/>
        <w:rPr>
          <w:rFonts w:ascii="Arial" w:eastAsia="Times New Roman" w:hAnsi="Arial" w:cs="Arial"/>
          <w:b/>
          <w:kern w:val="1"/>
          <w:sz w:val="20"/>
          <w:szCs w:val="20"/>
        </w:rPr>
      </w:pPr>
    </w:p>
    <w:p w14:paraId="432B4A97" w14:textId="77777777" w:rsidR="00EF4896" w:rsidRPr="0058736A" w:rsidRDefault="00EF4896" w:rsidP="0058736A">
      <w:pPr>
        <w:suppressAutoHyphens/>
        <w:spacing w:after="0" w:line="260" w:lineRule="exact"/>
        <w:rPr>
          <w:rFonts w:ascii="Arial" w:eastAsia="Times New Roman" w:hAnsi="Arial" w:cs="Arial"/>
          <w:b/>
          <w:kern w:val="1"/>
          <w:sz w:val="20"/>
          <w:szCs w:val="20"/>
        </w:rPr>
      </w:pPr>
      <w:r w:rsidRPr="0058736A">
        <w:rPr>
          <w:rFonts w:ascii="Arial" w:eastAsia="Times New Roman" w:hAnsi="Arial" w:cs="Arial"/>
          <w:b/>
          <w:kern w:val="1"/>
          <w:sz w:val="20"/>
          <w:szCs w:val="20"/>
        </w:rPr>
        <w:t>Kazalniki za doseganje ciljev:</w:t>
      </w:r>
    </w:p>
    <w:p w14:paraId="6ED968AE" w14:textId="30C63025"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1.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opravljenih koordinacijskih nalog (navodila, sestanki, analize, predlogi);</w:t>
      </w:r>
    </w:p>
    <w:p w14:paraId="2591D5A5" w14:textId="3E31BD3B" w:rsidR="00EF4896" w:rsidRPr="0058736A" w:rsidRDefault="00EF4896" w:rsidP="00782011">
      <w:pPr>
        <w:suppressAutoHyphens/>
        <w:spacing w:after="0" w:line="260" w:lineRule="exact"/>
        <w:ind w:left="709" w:hanging="709"/>
        <w:contextualSpacing/>
        <w:jc w:val="both"/>
        <w:textAlignment w:val="baseline"/>
        <w:rPr>
          <w:rFonts w:ascii="Arial" w:eastAsia="Times New Roman" w:hAnsi="Arial" w:cs="Arial"/>
          <w:b/>
          <w:kern w:val="1"/>
          <w:sz w:val="20"/>
          <w:szCs w:val="20"/>
          <w:lang w:eastAsia="zh-CN"/>
        </w:rPr>
      </w:pPr>
      <w:r w:rsidRPr="0058736A">
        <w:rPr>
          <w:rFonts w:ascii="Arial" w:eastAsia="Times New Roman" w:hAnsi="Arial" w:cs="Arial"/>
          <w:color w:val="000000"/>
          <w:kern w:val="1"/>
          <w:sz w:val="20"/>
          <w:szCs w:val="20"/>
        </w:rPr>
        <w:t xml:space="preserve">2.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strokovnih objav, izvedenih strokovnih predavanj za kmetijske svetovalce in pridelovalce ter drugih oblik prenosa znanja do uporabnikov, kot so sodelovanje z mediji, dnevi odprtih vrat za strokovno in širšo javnost;</w:t>
      </w:r>
    </w:p>
    <w:p w14:paraId="66BDED49" w14:textId="15354658" w:rsidR="00EF4896" w:rsidRPr="0058736A" w:rsidRDefault="00EF4896" w:rsidP="00782011">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3.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vzpostavljena aktivna spletna (pod)stran s strokovnimi informacijami in rezultati, ki so plod dela javne službe v sadjarstvu;</w:t>
      </w:r>
    </w:p>
    <w:p w14:paraId="1F44FB43" w14:textId="37D86381" w:rsidR="00EF4896" w:rsidRPr="0058736A" w:rsidRDefault="00EF4896" w:rsidP="00782011">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4.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objav javne službe v sadjarstvu na Portalu znanja;</w:t>
      </w:r>
    </w:p>
    <w:p w14:paraId="346808D7" w14:textId="036E14EC"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5.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obseg vključenosti vsebin iz strokovnih nalog v izobraževalne programe;</w:t>
      </w:r>
    </w:p>
    <w:p w14:paraId="1627EF3C" w14:textId="31255908"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6.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obseg sodelovanja z nevladnimi organizacijami;</w:t>
      </w:r>
    </w:p>
    <w:p w14:paraId="15117D15" w14:textId="00D563B3"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bookmarkStart w:id="13" w:name="_Hlk200709773"/>
      <w:r w:rsidRPr="0058736A">
        <w:rPr>
          <w:rFonts w:ascii="Arial" w:eastAsia="Times New Roman" w:hAnsi="Arial" w:cs="Arial"/>
          <w:color w:val="000000"/>
          <w:kern w:val="1"/>
          <w:sz w:val="20"/>
          <w:szCs w:val="20"/>
        </w:rPr>
        <w:t xml:space="preserve">7.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število srečanj z izvajalci projektov Evropskega inovacijskega partnerstva </w:t>
      </w:r>
      <w:r w:rsidR="00423A20" w:rsidRPr="0058736A">
        <w:rPr>
          <w:rFonts w:ascii="Arial" w:eastAsia="Times New Roman" w:hAnsi="Arial" w:cs="Arial"/>
          <w:kern w:val="1"/>
          <w:sz w:val="20"/>
          <w:szCs w:val="20"/>
        </w:rPr>
        <w:t xml:space="preserve">in </w:t>
      </w:r>
      <w:r w:rsidRPr="0058736A">
        <w:rPr>
          <w:rFonts w:ascii="Arial" w:eastAsia="Times New Roman" w:hAnsi="Arial" w:cs="Arial"/>
          <w:kern w:val="1"/>
          <w:sz w:val="20"/>
          <w:szCs w:val="20"/>
        </w:rPr>
        <w:t>izvajalci programov konzorcijev v okviru intervencije IRP38;</w:t>
      </w:r>
      <w:bookmarkEnd w:id="13"/>
    </w:p>
    <w:p w14:paraId="5AF84F84" w14:textId="155E6AB3" w:rsidR="00EF4896" w:rsidRPr="0058736A" w:rsidRDefault="00EF4896" w:rsidP="00782011">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8. </w:t>
      </w:r>
      <w:r w:rsidR="00782011">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obseg mednarodnega sodelovanja. </w:t>
      </w:r>
    </w:p>
    <w:p w14:paraId="030F6056"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7FEF6D80" w14:textId="77777777" w:rsidR="00EF4896" w:rsidRDefault="00EF4896"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4A4AC4A2"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31664C3A"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3C870A96"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23ADFB34"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648AC425"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3A939982"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4B74D071"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5B6D4C13"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0B0C6A9E"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7662F095"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4CB48561"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446DC0D1"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418ADEF4"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079805FE"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6E2AA275"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74A763C1"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54AAC9B0"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37085867"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545A12D5" w14:textId="77777777" w:rsidR="0031541F"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1E91585D" w14:textId="77777777" w:rsidR="0031541F" w:rsidRPr="0058736A" w:rsidRDefault="0031541F" w:rsidP="0058736A">
      <w:pPr>
        <w:overflowPunct w:val="0"/>
        <w:autoSpaceDE w:val="0"/>
        <w:autoSpaceDN w:val="0"/>
        <w:adjustRightInd w:val="0"/>
        <w:spacing w:after="0" w:line="260" w:lineRule="exact"/>
        <w:jc w:val="both"/>
        <w:textAlignment w:val="baseline"/>
        <w:rPr>
          <w:rFonts w:ascii="Arial" w:eastAsia="Times New Roman" w:hAnsi="Arial" w:cs="Arial"/>
          <w:kern w:val="1"/>
          <w:sz w:val="20"/>
          <w:szCs w:val="20"/>
        </w:rPr>
      </w:pPr>
    </w:p>
    <w:p w14:paraId="42F1D1CB" w14:textId="2DE32CF5" w:rsidR="00EF4896" w:rsidRPr="0058736A" w:rsidRDefault="00EF4896" w:rsidP="0058736A">
      <w:pPr>
        <w:spacing w:after="0" w:line="260" w:lineRule="exact"/>
        <w:rPr>
          <w:rFonts w:ascii="Arial" w:eastAsia="Times New Roman" w:hAnsi="Arial" w:cs="Arial"/>
          <w:kern w:val="1"/>
          <w:sz w:val="20"/>
          <w:szCs w:val="20"/>
        </w:rPr>
      </w:pPr>
      <w:r w:rsidRPr="0058736A">
        <w:rPr>
          <w:rFonts w:ascii="Arial" w:eastAsia="Times New Roman" w:hAnsi="Arial" w:cs="Arial"/>
          <w:b/>
          <w:bCs/>
          <w:kern w:val="1"/>
          <w:sz w:val="20"/>
          <w:szCs w:val="20"/>
        </w:rPr>
        <w:lastRenderedPageBreak/>
        <w:t>Priloga 4: PROGRAM JAVNE SLUŽBE V VINOGRADNIŠTVU ZA OBDOBJE OD 1. JANUARJA 2026 DO 31. DECEMBRA 2028</w:t>
      </w:r>
    </w:p>
    <w:p w14:paraId="520A3C8D"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6DC1C4F6" w14:textId="77777777" w:rsidR="00EF4896" w:rsidRDefault="00EF4896" w:rsidP="0058736A">
      <w:pPr>
        <w:suppressAutoHyphens/>
        <w:spacing w:after="0" w:line="260" w:lineRule="exact"/>
        <w:jc w:val="both"/>
        <w:rPr>
          <w:rFonts w:ascii="Arial" w:eastAsia="Times New Roman" w:hAnsi="Arial" w:cs="Arial"/>
          <w:b/>
          <w:kern w:val="1"/>
          <w:sz w:val="20"/>
          <w:szCs w:val="20"/>
        </w:rPr>
      </w:pPr>
      <w:r w:rsidRPr="0058736A">
        <w:rPr>
          <w:rFonts w:ascii="Arial" w:eastAsia="Times New Roman" w:hAnsi="Arial" w:cs="Arial"/>
          <w:b/>
          <w:kern w:val="1"/>
          <w:sz w:val="20"/>
          <w:szCs w:val="20"/>
        </w:rPr>
        <w:t xml:space="preserve">1 PREDNOSTNE USMERITVE </w:t>
      </w:r>
    </w:p>
    <w:p w14:paraId="48F7993D" w14:textId="77777777" w:rsidR="0031541F" w:rsidRPr="0058736A" w:rsidRDefault="0031541F" w:rsidP="0058736A">
      <w:pPr>
        <w:suppressAutoHyphens/>
        <w:spacing w:after="0" w:line="260" w:lineRule="exact"/>
        <w:jc w:val="both"/>
        <w:rPr>
          <w:rFonts w:ascii="Arial" w:eastAsia="Times New Roman" w:hAnsi="Arial" w:cs="Arial"/>
          <w:b/>
          <w:kern w:val="1"/>
          <w:sz w:val="20"/>
          <w:szCs w:val="20"/>
        </w:rPr>
      </w:pPr>
    </w:p>
    <w:p w14:paraId="3DAE061B"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Prednostne usmeritve javne službe v vinogradništvu so: </w:t>
      </w:r>
    </w:p>
    <w:p w14:paraId="582D13A5" w14:textId="70AAD142" w:rsidR="00EF4896" w:rsidRPr="0058736A" w:rsidRDefault="00EF4896" w:rsidP="004B3F1B">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1.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selekcija vinske trte v vinorodni deželi Primorska;</w:t>
      </w:r>
    </w:p>
    <w:p w14:paraId="545798FA" w14:textId="642ACCAE" w:rsidR="00EF4896" w:rsidRPr="0058736A" w:rsidRDefault="00EF4896" w:rsidP="004B3F1B">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2.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selekcija vinske trte v vinorodnih deželah Podravje in Posavje; </w:t>
      </w:r>
    </w:p>
    <w:p w14:paraId="3F948836" w14:textId="58FB2B37" w:rsidR="00EF4896" w:rsidRPr="0058736A" w:rsidRDefault="00EF4896" w:rsidP="004B3F1B">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3.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zagotavljanje izhodiščnega razmnoževalnega materiala vinske trte v vinorodni deželi Primorska; </w:t>
      </w:r>
    </w:p>
    <w:p w14:paraId="403A4DD8" w14:textId="36B5CE6C" w:rsidR="00EF4896" w:rsidRPr="0058736A" w:rsidRDefault="00EF4896" w:rsidP="004B3F1B">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4.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zagotavljanje izhodiščnega razmnoževalnega materiala vinske trte v vinorodni</w:t>
      </w:r>
      <w:r w:rsidR="006617FC" w:rsidRPr="0058736A">
        <w:rPr>
          <w:rFonts w:ascii="Arial" w:eastAsia="Times New Roman" w:hAnsi="Arial" w:cs="Arial"/>
          <w:color w:val="000000"/>
          <w:kern w:val="1"/>
          <w:sz w:val="20"/>
          <w:szCs w:val="20"/>
        </w:rPr>
        <w:t>h</w:t>
      </w:r>
      <w:r w:rsidRPr="0058736A">
        <w:rPr>
          <w:rFonts w:ascii="Arial" w:eastAsia="Times New Roman" w:hAnsi="Arial" w:cs="Arial"/>
          <w:color w:val="000000"/>
          <w:kern w:val="1"/>
          <w:sz w:val="20"/>
          <w:szCs w:val="20"/>
        </w:rPr>
        <w:t xml:space="preserve"> </w:t>
      </w:r>
      <w:r w:rsidR="006617FC" w:rsidRPr="0058736A">
        <w:rPr>
          <w:rFonts w:ascii="Arial" w:eastAsia="Times New Roman" w:hAnsi="Arial" w:cs="Arial"/>
          <w:color w:val="000000"/>
          <w:kern w:val="1"/>
          <w:sz w:val="20"/>
          <w:szCs w:val="20"/>
        </w:rPr>
        <w:t xml:space="preserve">deželah </w:t>
      </w:r>
      <w:r w:rsidRPr="0058736A">
        <w:rPr>
          <w:rFonts w:ascii="Arial" w:eastAsia="Times New Roman" w:hAnsi="Arial" w:cs="Arial"/>
          <w:color w:val="000000"/>
          <w:kern w:val="1"/>
          <w:sz w:val="20"/>
          <w:szCs w:val="20"/>
        </w:rPr>
        <w:t>Podravje in Posavje;</w:t>
      </w:r>
    </w:p>
    <w:p w14:paraId="17C92339" w14:textId="77BCDF38" w:rsidR="00EF4896" w:rsidRPr="0058736A" w:rsidRDefault="00EF4896" w:rsidP="004B3F1B">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5.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introdukcija vinske trte v vinorodnih deželah Primorska, Podravje in Posavje;</w:t>
      </w:r>
    </w:p>
    <w:p w14:paraId="1A590DB0" w14:textId="23CC6D51" w:rsidR="00EF4896" w:rsidRPr="0058736A" w:rsidRDefault="00EF4896" w:rsidP="004B3F1B">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6.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tehnologije pridelave vinske trte v vinorodnih deželah Primorska, Podravje in Posavje. </w:t>
      </w:r>
    </w:p>
    <w:p w14:paraId="656ED374"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67B30405" w14:textId="71215C1A" w:rsidR="00EF4896"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 xml:space="preserve">2 </w:t>
      </w:r>
      <w:r w:rsidRPr="0058736A">
        <w:rPr>
          <w:rFonts w:ascii="Arial" w:eastAsia="Times New Roman" w:hAnsi="Arial" w:cs="Arial"/>
          <w:b/>
          <w:kern w:val="1"/>
          <w:sz w:val="20"/>
          <w:szCs w:val="20"/>
          <w:lang w:eastAsia="sl-SI"/>
        </w:rPr>
        <w:t xml:space="preserve">PODROBNEJŠE NALOGE </w:t>
      </w:r>
      <w:r w:rsidR="001F40F1">
        <w:rPr>
          <w:rFonts w:ascii="Arial" w:eastAsia="Times New Roman" w:hAnsi="Arial" w:cs="Arial"/>
          <w:b/>
          <w:kern w:val="1"/>
          <w:sz w:val="20"/>
          <w:szCs w:val="20"/>
        </w:rPr>
        <w:t>V VINOGRADNIŠTVU</w:t>
      </w:r>
    </w:p>
    <w:p w14:paraId="5DBE8E81" w14:textId="77777777" w:rsidR="0031541F" w:rsidRPr="0058736A" w:rsidRDefault="0031541F" w:rsidP="0058736A">
      <w:pPr>
        <w:suppressAutoHyphens/>
        <w:spacing w:after="0" w:line="260" w:lineRule="exact"/>
        <w:jc w:val="both"/>
        <w:textAlignment w:val="baseline"/>
        <w:rPr>
          <w:rFonts w:ascii="Arial" w:eastAsia="Times New Roman" w:hAnsi="Arial" w:cs="Arial"/>
          <w:b/>
          <w:kern w:val="1"/>
          <w:sz w:val="20"/>
          <w:szCs w:val="20"/>
        </w:rPr>
      </w:pPr>
    </w:p>
    <w:p w14:paraId="59AE2FD2"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 xml:space="preserve">2.1 Selekcija vinske trte </w:t>
      </w:r>
    </w:p>
    <w:p w14:paraId="0A6D7CBC"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2556EBED"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Cilji:</w:t>
      </w:r>
    </w:p>
    <w:p w14:paraId="12A59C59" w14:textId="53C434A5"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izvedba pozitivne množične selekcije tujih in lokalnih sort; </w:t>
      </w:r>
    </w:p>
    <w:p w14:paraId="766BAD1D" w14:textId="29247562" w:rsidR="00EF4896" w:rsidRPr="0058736A" w:rsidRDefault="00EF4896" w:rsidP="004B3F1B">
      <w:pPr>
        <w:suppressAutoHyphens/>
        <w:spacing w:after="0" w:line="260" w:lineRule="exact"/>
        <w:ind w:left="709" w:hanging="709"/>
        <w:jc w:val="both"/>
        <w:rPr>
          <w:rFonts w:ascii="Arial" w:eastAsia="Times New Roman" w:hAnsi="Arial" w:cs="Arial"/>
          <w:b/>
          <w:bCs/>
          <w:kern w:val="1"/>
          <w:sz w:val="20"/>
          <w:szCs w:val="20"/>
        </w:rPr>
      </w:pPr>
      <w:r w:rsidRPr="0058736A">
        <w:rPr>
          <w:rFonts w:ascii="Arial" w:eastAsia="Times New Roman" w:hAnsi="Arial" w:cs="Arial"/>
          <w:kern w:val="1"/>
          <w:sz w:val="20"/>
          <w:szCs w:val="20"/>
        </w:rPr>
        <w:t xml:space="preserve">2. </w:t>
      </w:r>
      <w:r w:rsidR="004B3F1B">
        <w:rPr>
          <w:rFonts w:ascii="Arial" w:eastAsia="Times New Roman" w:hAnsi="Arial" w:cs="Arial"/>
          <w:kern w:val="1"/>
          <w:sz w:val="20"/>
          <w:szCs w:val="20"/>
        </w:rPr>
        <w:tab/>
      </w:r>
      <w:r w:rsidRPr="0058736A">
        <w:rPr>
          <w:rFonts w:ascii="Arial" w:eastAsia="Times New Roman" w:hAnsi="Arial" w:cs="Arial"/>
          <w:kern w:val="1"/>
          <w:sz w:val="20"/>
          <w:szCs w:val="20"/>
        </w:rPr>
        <w:t>ohranjanje lokalnih sort in njihovo prispevanje k varstvu biotske raznovrstnosti;</w:t>
      </w:r>
    </w:p>
    <w:p w14:paraId="1BDD26E0" w14:textId="76B80977" w:rsidR="00EF4896" w:rsidRPr="0058736A" w:rsidRDefault="00EF4896" w:rsidP="004B3F1B">
      <w:pPr>
        <w:suppressAutoHyphens/>
        <w:spacing w:after="0" w:line="260" w:lineRule="exact"/>
        <w:ind w:left="709" w:hanging="709"/>
        <w:jc w:val="both"/>
        <w:rPr>
          <w:rFonts w:ascii="Arial" w:eastAsia="Times New Roman" w:hAnsi="Arial" w:cs="Arial"/>
          <w:b/>
          <w:bCs/>
          <w:kern w:val="1"/>
          <w:sz w:val="20"/>
          <w:szCs w:val="20"/>
        </w:rPr>
      </w:pPr>
      <w:r w:rsidRPr="0058736A">
        <w:rPr>
          <w:rFonts w:ascii="Arial" w:eastAsia="Times New Roman" w:hAnsi="Arial" w:cs="Arial"/>
          <w:bCs/>
          <w:kern w:val="1"/>
          <w:sz w:val="20"/>
          <w:szCs w:val="20"/>
        </w:rPr>
        <w:t xml:space="preserve">3. </w:t>
      </w:r>
      <w:r w:rsidR="004B3F1B">
        <w:rPr>
          <w:rFonts w:ascii="Arial" w:eastAsia="Times New Roman" w:hAnsi="Arial" w:cs="Arial"/>
          <w:bCs/>
          <w:kern w:val="1"/>
          <w:sz w:val="20"/>
          <w:szCs w:val="20"/>
        </w:rPr>
        <w:tab/>
      </w:r>
      <w:r w:rsidRPr="0058736A">
        <w:rPr>
          <w:rFonts w:ascii="Arial" w:eastAsia="Times New Roman" w:hAnsi="Arial" w:cs="Arial"/>
          <w:bCs/>
          <w:kern w:val="1"/>
          <w:sz w:val="20"/>
          <w:szCs w:val="20"/>
        </w:rPr>
        <w:t>revitalizacija nekaterih lokalnih sort vinske trte z namenom ponuditi vino z zaščitenim geografskim poreklom (ZGP) s poudarjeno identiteto vinorodnega okoliša;</w:t>
      </w:r>
    </w:p>
    <w:p w14:paraId="0E29243D" w14:textId="0D500468"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4B3F1B">
        <w:rPr>
          <w:rFonts w:ascii="Arial" w:eastAsia="Times New Roman" w:hAnsi="Arial" w:cs="Arial"/>
          <w:kern w:val="1"/>
          <w:sz w:val="20"/>
          <w:szCs w:val="20"/>
        </w:rPr>
        <w:tab/>
      </w:r>
      <w:r w:rsidRPr="0058736A">
        <w:rPr>
          <w:rFonts w:ascii="Arial" w:eastAsia="Times New Roman" w:hAnsi="Arial" w:cs="Arial"/>
          <w:kern w:val="1"/>
          <w:sz w:val="20"/>
          <w:szCs w:val="20"/>
        </w:rPr>
        <w:t>pridobivanje matičnih trt kategorije standard za nadaljnje razmnoževanje;</w:t>
      </w:r>
    </w:p>
    <w:p w14:paraId="5B5FE8DD" w14:textId="51C5CC18"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pridobivanje nadpovprečnih matičnih trt – </w:t>
      </w:r>
      <w:proofErr w:type="spellStart"/>
      <w:r w:rsidRPr="0058736A">
        <w:rPr>
          <w:rFonts w:ascii="Arial" w:eastAsia="Times New Roman" w:hAnsi="Arial" w:cs="Arial"/>
          <w:kern w:val="1"/>
          <w:sz w:val="20"/>
          <w:szCs w:val="20"/>
        </w:rPr>
        <w:t>predklonskih</w:t>
      </w:r>
      <w:proofErr w:type="spellEnd"/>
      <w:r w:rsidRPr="0058736A">
        <w:rPr>
          <w:rFonts w:ascii="Arial" w:eastAsia="Times New Roman" w:hAnsi="Arial" w:cs="Arial"/>
          <w:kern w:val="1"/>
          <w:sz w:val="20"/>
          <w:szCs w:val="20"/>
        </w:rPr>
        <w:t xml:space="preserve"> kandidatov za klonsko selekcijo;</w:t>
      </w:r>
    </w:p>
    <w:p w14:paraId="097542AD" w14:textId="2C33850B"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4B3F1B">
        <w:rPr>
          <w:rFonts w:ascii="Arial" w:eastAsia="Times New Roman" w:hAnsi="Arial" w:cs="Arial"/>
          <w:kern w:val="1"/>
          <w:sz w:val="20"/>
          <w:szCs w:val="20"/>
        </w:rPr>
        <w:tab/>
      </w:r>
      <w:r w:rsidRPr="0058736A">
        <w:rPr>
          <w:rFonts w:ascii="Arial" w:eastAsia="Times New Roman" w:hAnsi="Arial" w:cs="Arial"/>
          <w:kern w:val="1"/>
          <w:sz w:val="20"/>
          <w:szCs w:val="20"/>
        </w:rPr>
        <w:t>izvedba klonske selekcije tujih in lokalnih sort;</w:t>
      </w:r>
    </w:p>
    <w:p w14:paraId="728B98E6" w14:textId="4F83C60B"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7. </w:t>
      </w:r>
      <w:r w:rsidR="004B3F1B">
        <w:rPr>
          <w:rFonts w:ascii="Arial" w:eastAsia="Times New Roman" w:hAnsi="Arial" w:cs="Arial"/>
          <w:kern w:val="1"/>
          <w:sz w:val="20"/>
          <w:szCs w:val="20"/>
        </w:rPr>
        <w:tab/>
      </w:r>
      <w:r w:rsidRPr="0058736A">
        <w:rPr>
          <w:rFonts w:ascii="Arial" w:eastAsia="Times New Roman" w:hAnsi="Arial" w:cs="Arial"/>
          <w:kern w:val="1"/>
          <w:sz w:val="20"/>
          <w:szCs w:val="20"/>
        </w:rPr>
        <w:t>pridobivanje novih potrjenih klonov sort vinske trte;</w:t>
      </w:r>
    </w:p>
    <w:p w14:paraId="70759647" w14:textId="0D51860A"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8. </w:t>
      </w:r>
      <w:r w:rsidR="004B3F1B">
        <w:rPr>
          <w:rFonts w:ascii="Arial" w:eastAsia="Times New Roman" w:hAnsi="Arial" w:cs="Arial"/>
          <w:kern w:val="1"/>
          <w:sz w:val="20"/>
          <w:szCs w:val="20"/>
        </w:rPr>
        <w:tab/>
      </w:r>
      <w:r w:rsidRPr="0058736A">
        <w:rPr>
          <w:rFonts w:ascii="Arial" w:eastAsia="Times New Roman" w:hAnsi="Arial" w:cs="Arial"/>
          <w:kern w:val="1"/>
          <w:sz w:val="20"/>
          <w:szCs w:val="20"/>
        </w:rPr>
        <w:t>pridobivanj</w:t>
      </w:r>
      <w:r w:rsidR="00D55DA1" w:rsidRPr="0058736A">
        <w:rPr>
          <w:rFonts w:ascii="Arial" w:eastAsia="Times New Roman" w:hAnsi="Arial" w:cs="Arial"/>
          <w:kern w:val="1"/>
          <w:sz w:val="20"/>
          <w:szCs w:val="20"/>
        </w:rPr>
        <w:t>e</w:t>
      </w:r>
      <w:r w:rsidRPr="0058736A">
        <w:rPr>
          <w:rFonts w:ascii="Arial" w:eastAsia="Times New Roman" w:hAnsi="Arial" w:cs="Arial"/>
          <w:kern w:val="1"/>
          <w:sz w:val="20"/>
          <w:szCs w:val="20"/>
        </w:rPr>
        <w:t xml:space="preserve"> zdravega in kakovostnega sadilnega materiala vinske trte;</w:t>
      </w:r>
    </w:p>
    <w:p w14:paraId="6A132331" w14:textId="0B8FF2A5" w:rsidR="00EF4896" w:rsidRPr="0058736A" w:rsidRDefault="00EF4896" w:rsidP="004B3F1B">
      <w:pPr>
        <w:suppressAutoHyphens/>
        <w:spacing w:after="0" w:line="260" w:lineRule="exact"/>
        <w:ind w:left="709" w:hanging="709"/>
        <w:jc w:val="both"/>
        <w:rPr>
          <w:rFonts w:ascii="Arial" w:eastAsia="Times New Roman" w:hAnsi="Arial" w:cs="Arial"/>
          <w:b/>
          <w:kern w:val="1"/>
          <w:sz w:val="20"/>
          <w:szCs w:val="20"/>
          <w:lang w:eastAsia="sl-SI"/>
        </w:rPr>
      </w:pPr>
      <w:r w:rsidRPr="0058736A">
        <w:rPr>
          <w:rFonts w:ascii="Arial" w:eastAsia="Times New Roman" w:hAnsi="Arial" w:cs="Arial"/>
          <w:kern w:val="1"/>
          <w:sz w:val="20"/>
          <w:szCs w:val="20"/>
        </w:rPr>
        <w:t xml:space="preserve">9. </w:t>
      </w:r>
      <w:r w:rsidR="004B3F1B">
        <w:rPr>
          <w:rFonts w:ascii="Arial" w:eastAsia="Times New Roman" w:hAnsi="Arial" w:cs="Arial"/>
          <w:kern w:val="1"/>
          <w:sz w:val="20"/>
          <w:szCs w:val="20"/>
        </w:rPr>
        <w:tab/>
      </w:r>
      <w:r w:rsidRPr="0058736A">
        <w:rPr>
          <w:rFonts w:ascii="Arial" w:eastAsia="Times New Roman" w:hAnsi="Arial" w:cs="Arial"/>
          <w:kern w:val="1"/>
          <w:sz w:val="20"/>
          <w:szCs w:val="20"/>
        </w:rPr>
        <w:t>prispevanje</w:t>
      </w:r>
      <w:r w:rsidRPr="0058736A">
        <w:rPr>
          <w:rFonts w:ascii="Arial" w:eastAsia="Times New Roman" w:hAnsi="Arial" w:cs="Arial"/>
          <w:bCs/>
          <w:kern w:val="1"/>
          <w:sz w:val="20"/>
          <w:szCs w:val="20"/>
        </w:rPr>
        <w:t xml:space="preserve"> k blažitvi podnebnih sprememb in prilagajanju </w:t>
      </w:r>
      <w:r w:rsidR="00E74076" w:rsidRPr="0058736A">
        <w:rPr>
          <w:rFonts w:ascii="Arial" w:eastAsia="Times New Roman" w:hAnsi="Arial" w:cs="Arial"/>
          <w:bCs/>
          <w:kern w:val="1"/>
          <w:sz w:val="20"/>
          <w:szCs w:val="20"/>
        </w:rPr>
        <w:t>tem spremembam</w:t>
      </w:r>
      <w:r w:rsidRPr="0058736A">
        <w:rPr>
          <w:rFonts w:ascii="Arial" w:eastAsia="Times New Roman" w:hAnsi="Arial" w:cs="Arial"/>
          <w:bCs/>
          <w:kern w:val="1"/>
          <w:sz w:val="20"/>
          <w:szCs w:val="20"/>
        </w:rPr>
        <w:t>;</w:t>
      </w:r>
    </w:p>
    <w:p w14:paraId="7B3A0350" w14:textId="2C5C6295"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10. </w:t>
      </w:r>
      <w:r w:rsidR="004B3F1B">
        <w:rPr>
          <w:rFonts w:ascii="Arial" w:eastAsia="Times New Roman" w:hAnsi="Arial" w:cs="Arial"/>
          <w:kern w:val="1"/>
          <w:sz w:val="20"/>
          <w:szCs w:val="20"/>
        </w:rPr>
        <w:tab/>
      </w:r>
      <w:r w:rsidRPr="0058736A">
        <w:rPr>
          <w:rFonts w:ascii="Arial" w:eastAsia="Times New Roman" w:hAnsi="Arial" w:cs="Arial"/>
          <w:kern w:val="1"/>
          <w:sz w:val="20"/>
          <w:szCs w:val="20"/>
        </w:rPr>
        <w:t>dopolnjevanje sortne liste in trsnega izbora.</w:t>
      </w:r>
    </w:p>
    <w:p w14:paraId="7B9DFF35"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77548ADD"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2.1.1 Pozitivna množična selekcija vinske trte</w:t>
      </w:r>
    </w:p>
    <w:p w14:paraId="01602EC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61F06BAD"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 xml:space="preserve">Cilji: </w:t>
      </w:r>
    </w:p>
    <w:p w14:paraId="5F5FB9B1" w14:textId="43175ABB"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izbira matičnih trt kategorije standard za nadaljnje razmnoževanje;</w:t>
      </w:r>
    </w:p>
    <w:p w14:paraId="7663AB8A" w14:textId="7200A04E"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izbira nadpovprečnih matičnih trt (elit) – </w:t>
      </w:r>
      <w:proofErr w:type="spellStart"/>
      <w:r w:rsidRPr="0058736A">
        <w:rPr>
          <w:rFonts w:ascii="Arial" w:eastAsia="Times New Roman" w:hAnsi="Arial" w:cs="Arial"/>
          <w:color w:val="000000"/>
          <w:kern w:val="1"/>
          <w:sz w:val="20"/>
          <w:szCs w:val="20"/>
        </w:rPr>
        <w:t>predklonskih</w:t>
      </w:r>
      <w:proofErr w:type="spellEnd"/>
      <w:r w:rsidRPr="0058736A">
        <w:rPr>
          <w:rFonts w:ascii="Arial" w:eastAsia="Times New Roman" w:hAnsi="Arial" w:cs="Arial"/>
          <w:color w:val="000000"/>
          <w:kern w:val="1"/>
          <w:sz w:val="20"/>
          <w:szCs w:val="20"/>
        </w:rPr>
        <w:t xml:space="preserve"> kandidatov za nadaljevalno klonsko selekcijo;</w:t>
      </w:r>
    </w:p>
    <w:p w14:paraId="68B8D114" w14:textId="1D12D184"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ohranjanje lokalnih sort, varstvo biotske raznovrstnosti;</w:t>
      </w:r>
    </w:p>
    <w:p w14:paraId="1539E787" w14:textId="75FC6E1F"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prispevanje k prilagajanju</w:t>
      </w:r>
      <w:r w:rsidRPr="0058736A">
        <w:rPr>
          <w:rFonts w:ascii="Arial" w:eastAsia="Times New Roman" w:hAnsi="Arial" w:cs="Arial"/>
          <w:bCs/>
          <w:kern w:val="1"/>
          <w:sz w:val="20"/>
          <w:szCs w:val="20"/>
        </w:rPr>
        <w:t xml:space="preserve"> </w:t>
      </w:r>
      <w:r w:rsidR="00755C69" w:rsidRPr="0058736A">
        <w:rPr>
          <w:rFonts w:ascii="Arial" w:eastAsia="Times New Roman" w:hAnsi="Arial" w:cs="Arial"/>
          <w:color w:val="000000"/>
          <w:kern w:val="1"/>
          <w:sz w:val="20"/>
          <w:szCs w:val="20"/>
        </w:rPr>
        <w:t xml:space="preserve">zaznanim </w:t>
      </w:r>
      <w:r w:rsidRPr="0058736A">
        <w:rPr>
          <w:rFonts w:ascii="Arial" w:eastAsia="Times New Roman" w:hAnsi="Arial" w:cs="Arial"/>
          <w:color w:val="000000"/>
          <w:kern w:val="1"/>
          <w:sz w:val="20"/>
          <w:szCs w:val="20"/>
        </w:rPr>
        <w:t xml:space="preserve">in </w:t>
      </w:r>
      <w:r w:rsidR="00755C69" w:rsidRPr="0058736A">
        <w:rPr>
          <w:rFonts w:ascii="Arial" w:eastAsia="Times New Roman" w:hAnsi="Arial" w:cs="Arial"/>
          <w:color w:val="000000"/>
          <w:kern w:val="1"/>
          <w:sz w:val="20"/>
          <w:szCs w:val="20"/>
        </w:rPr>
        <w:t xml:space="preserve">pričakovanim vplivom </w:t>
      </w:r>
      <w:r w:rsidRPr="0058736A">
        <w:rPr>
          <w:rFonts w:ascii="Arial" w:eastAsia="Times New Roman" w:hAnsi="Arial" w:cs="Arial"/>
          <w:color w:val="000000"/>
          <w:kern w:val="1"/>
          <w:sz w:val="20"/>
          <w:szCs w:val="20"/>
        </w:rPr>
        <w:t>podnebnih sprememb;</w:t>
      </w:r>
    </w:p>
    <w:p w14:paraId="6973D1CD" w14:textId="70198BCD"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bookmarkStart w:id="14" w:name="_Hlk121124610"/>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prispevanje k trajnostnemu upravljanju naravnih virov, kot so voda, tla in zrak.</w:t>
      </w:r>
      <w:bookmarkEnd w:id="14"/>
    </w:p>
    <w:p w14:paraId="1B448250" w14:textId="77777777" w:rsidR="00EF4896" w:rsidRPr="0058736A" w:rsidRDefault="00EF4896" w:rsidP="0058736A">
      <w:pPr>
        <w:suppressAutoHyphens/>
        <w:spacing w:after="0" w:line="260" w:lineRule="exact"/>
        <w:jc w:val="both"/>
        <w:rPr>
          <w:rFonts w:ascii="Arial" w:eastAsia="Times New Roman" w:hAnsi="Arial" w:cs="Arial"/>
          <w:color w:val="000000"/>
          <w:kern w:val="1"/>
          <w:sz w:val="20"/>
          <w:szCs w:val="20"/>
        </w:rPr>
      </w:pPr>
    </w:p>
    <w:p w14:paraId="2E47EC90"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184B1E51" w14:textId="17D04B26"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pregled terena in izbor vinogradov za vključevanje v selekcijo; </w:t>
      </w:r>
    </w:p>
    <w:p w14:paraId="14D6C047" w14:textId="2CDFAC86"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vzdrževanje </w:t>
      </w:r>
      <w:proofErr w:type="spellStart"/>
      <w:r w:rsidRPr="0058736A">
        <w:rPr>
          <w:rFonts w:ascii="Arial" w:eastAsia="Times New Roman" w:hAnsi="Arial" w:cs="Arial"/>
          <w:color w:val="000000"/>
          <w:kern w:val="1"/>
          <w:sz w:val="20"/>
          <w:szCs w:val="20"/>
        </w:rPr>
        <w:t>kolekcijskih</w:t>
      </w:r>
      <w:proofErr w:type="spellEnd"/>
      <w:r w:rsidRPr="0058736A">
        <w:rPr>
          <w:rFonts w:ascii="Arial" w:eastAsia="Times New Roman" w:hAnsi="Arial" w:cs="Arial"/>
          <w:color w:val="000000"/>
          <w:kern w:val="1"/>
          <w:sz w:val="20"/>
          <w:szCs w:val="20"/>
        </w:rPr>
        <w:t xml:space="preserve"> nasadov za ohranjanje lokalnih sort;</w:t>
      </w:r>
    </w:p>
    <w:p w14:paraId="0D9B15C6" w14:textId="1BEA619B"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postopki selekcije (vizualno opazovanje, spremljanje občutljivosti za bolezni, škodljivce in zaznane ter pričakovane vplive podnebnih sprememb);</w:t>
      </w:r>
    </w:p>
    <w:p w14:paraId="119F0654" w14:textId="09AF3162"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križanje za pridobivanje slovenskih tolerantnih sort vinske trte, predvsem tolerantnih potomcev pomembnejših</w:t>
      </w:r>
      <w:r w:rsidRPr="0058736A">
        <w:rPr>
          <w:rFonts w:ascii="Arial" w:eastAsia="Times New Roman" w:hAnsi="Arial" w:cs="Arial"/>
          <w:kern w:val="1"/>
          <w:sz w:val="20"/>
          <w:szCs w:val="20"/>
        </w:rPr>
        <w:t xml:space="preserve"> sort na državni ravni (toleranten 'Šipon', 'Malvazija', 'Rebula' in tako naprej). </w:t>
      </w:r>
    </w:p>
    <w:p w14:paraId="1CC27D3D" w14:textId="77777777" w:rsidR="00EF4896" w:rsidRPr="0058736A" w:rsidRDefault="00EF4896" w:rsidP="0058736A">
      <w:pPr>
        <w:spacing w:after="0" w:line="260" w:lineRule="exact"/>
        <w:jc w:val="both"/>
        <w:textAlignment w:val="baseline"/>
        <w:rPr>
          <w:rFonts w:ascii="Arial" w:eastAsia="Times New Roman" w:hAnsi="Arial" w:cs="Arial"/>
          <w:b/>
          <w:kern w:val="1"/>
          <w:sz w:val="20"/>
          <w:szCs w:val="20"/>
        </w:rPr>
      </w:pPr>
    </w:p>
    <w:p w14:paraId="6C4B53E4" w14:textId="0E5C4894" w:rsidR="00EF4896" w:rsidRPr="0058736A" w:rsidRDefault="00EF4896" w:rsidP="0058736A">
      <w:pPr>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Metod</w:t>
      </w:r>
      <w:r w:rsidR="003717CA" w:rsidRPr="0058736A">
        <w:rPr>
          <w:rFonts w:ascii="Arial" w:eastAsia="Times New Roman" w:hAnsi="Arial" w:cs="Arial"/>
          <w:b/>
          <w:kern w:val="1"/>
          <w:sz w:val="20"/>
          <w:szCs w:val="20"/>
        </w:rPr>
        <w:t>a</w:t>
      </w:r>
      <w:r w:rsidRPr="0058736A">
        <w:rPr>
          <w:rFonts w:ascii="Arial" w:eastAsia="Times New Roman" w:hAnsi="Arial" w:cs="Arial"/>
          <w:b/>
          <w:kern w:val="1"/>
          <w:sz w:val="20"/>
          <w:szCs w:val="20"/>
        </w:rPr>
        <w:t xml:space="preserve"> dela:</w:t>
      </w:r>
    </w:p>
    <w:p w14:paraId="20DE3DA7" w14:textId="42265A35" w:rsidR="00EF4896" w:rsidRPr="0058736A" w:rsidRDefault="00EF4896" w:rsidP="0058736A">
      <w:pPr>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Pozitivna množična selekcija se izvaja po metodi, določeni s pravilnikom, ki ureja trženje materiala za vegetativno razmnoževanje trte.</w:t>
      </w:r>
    </w:p>
    <w:p w14:paraId="08EFF1D5" w14:textId="77777777" w:rsidR="00EF4896" w:rsidRPr="0058736A" w:rsidRDefault="00EF4896" w:rsidP="0058736A">
      <w:pPr>
        <w:spacing w:after="0" w:line="260" w:lineRule="exact"/>
        <w:jc w:val="both"/>
        <w:textAlignment w:val="baseline"/>
        <w:rPr>
          <w:rFonts w:ascii="Arial" w:eastAsia="Times New Roman" w:hAnsi="Arial" w:cs="Arial"/>
          <w:kern w:val="1"/>
          <w:sz w:val="20"/>
          <w:szCs w:val="20"/>
        </w:rPr>
      </w:pPr>
    </w:p>
    <w:p w14:paraId="781D3AC3" w14:textId="77777777" w:rsidR="00EF4896" w:rsidRPr="0058736A" w:rsidDel="00830712"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kern w:val="1"/>
          <w:sz w:val="20"/>
          <w:szCs w:val="20"/>
        </w:rPr>
      </w:pPr>
      <w:r w:rsidRPr="0058736A" w:rsidDel="00830712">
        <w:rPr>
          <w:rFonts w:ascii="Arial" w:eastAsia="Times New Roman" w:hAnsi="Arial" w:cs="Arial"/>
          <w:b/>
          <w:kern w:val="1"/>
          <w:sz w:val="20"/>
          <w:szCs w:val="20"/>
        </w:rPr>
        <w:lastRenderedPageBreak/>
        <w:t>Kazalniki</w:t>
      </w:r>
      <w:r w:rsidRPr="0058736A">
        <w:rPr>
          <w:rFonts w:ascii="Arial" w:eastAsia="Times New Roman" w:hAnsi="Arial" w:cs="Arial"/>
          <w:b/>
          <w:kern w:val="1"/>
          <w:sz w:val="20"/>
          <w:szCs w:val="20"/>
        </w:rPr>
        <w:t xml:space="preserve"> za doseganje ciljev</w:t>
      </w:r>
      <w:r w:rsidRPr="0058736A" w:rsidDel="00830712">
        <w:rPr>
          <w:rFonts w:ascii="Arial" w:eastAsia="Times New Roman" w:hAnsi="Arial" w:cs="Arial"/>
          <w:b/>
          <w:kern w:val="1"/>
          <w:sz w:val="20"/>
          <w:szCs w:val="20"/>
        </w:rPr>
        <w:t>:</w:t>
      </w:r>
    </w:p>
    <w:p w14:paraId="1464487F" w14:textId="2324D642"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število matičnih trt kategorije standard za nadaljnje razmnoževanje;</w:t>
      </w:r>
    </w:p>
    <w:p w14:paraId="663DFB23" w14:textId="573C657C"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število nadpovprečnih matičnih trt – </w:t>
      </w:r>
      <w:proofErr w:type="spellStart"/>
      <w:r w:rsidRPr="0058736A">
        <w:rPr>
          <w:rFonts w:ascii="Arial" w:eastAsia="Times New Roman" w:hAnsi="Arial" w:cs="Arial"/>
          <w:color w:val="000000"/>
          <w:kern w:val="1"/>
          <w:sz w:val="20"/>
          <w:szCs w:val="20"/>
        </w:rPr>
        <w:t>predklonskih</w:t>
      </w:r>
      <w:proofErr w:type="spellEnd"/>
      <w:r w:rsidRPr="0058736A">
        <w:rPr>
          <w:rFonts w:ascii="Arial" w:eastAsia="Times New Roman" w:hAnsi="Arial" w:cs="Arial"/>
          <w:color w:val="000000"/>
          <w:kern w:val="1"/>
          <w:sz w:val="20"/>
          <w:szCs w:val="20"/>
        </w:rPr>
        <w:t xml:space="preserve"> kandidatov, ki se vključijo v klonsko selekcijo (tolerantnejših </w:t>
      </w:r>
      <w:r w:rsidR="007F42BE" w:rsidRPr="0058736A">
        <w:rPr>
          <w:rFonts w:ascii="Arial" w:eastAsia="Times New Roman" w:hAnsi="Arial" w:cs="Arial"/>
          <w:color w:val="000000"/>
          <w:kern w:val="1"/>
          <w:sz w:val="20"/>
          <w:szCs w:val="20"/>
        </w:rPr>
        <w:t xml:space="preserve">za spreminjajoče se abiotske </w:t>
      </w:r>
      <w:r w:rsidRPr="0058736A">
        <w:rPr>
          <w:rFonts w:ascii="Arial" w:eastAsia="Times New Roman" w:hAnsi="Arial" w:cs="Arial"/>
          <w:color w:val="000000"/>
          <w:kern w:val="1"/>
          <w:sz w:val="20"/>
          <w:szCs w:val="20"/>
        </w:rPr>
        <w:t xml:space="preserve">in </w:t>
      </w:r>
      <w:r w:rsidR="007F42BE" w:rsidRPr="0058736A">
        <w:rPr>
          <w:rFonts w:ascii="Arial" w:eastAsia="Times New Roman" w:hAnsi="Arial" w:cs="Arial"/>
          <w:color w:val="000000"/>
          <w:kern w:val="1"/>
          <w:sz w:val="20"/>
          <w:szCs w:val="20"/>
        </w:rPr>
        <w:t xml:space="preserve">biotske </w:t>
      </w:r>
      <w:r w:rsidRPr="0058736A">
        <w:rPr>
          <w:rFonts w:ascii="Arial" w:eastAsia="Times New Roman" w:hAnsi="Arial" w:cs="Arial"/>
          <w:color w:val="000000"/>
          <w:kern w:val="1"/>
          <w:sz w:val="20"/>
          <w:szCs w:val="20"/>
        </w:rPr>
        <w:t>razmer</w:t>
      </w:r>
      <w:r w:rsidR="007F42BE" w:rsidRPr="0058736A">
        <w:rPr>
          <w:rFonts w:ascii="Arial" w:eastAsia="Times New Roman" w:hAnsi="Arial" w:cs="Arial"/>
          <w:color w:val="000000"/>
          <w:kern w:val="1"/>
          <w:sz w:val="20"/>
          <w:szCs w:val="20"/>
        </w:rPr>
        <w:t>e</w:t>
      </w:r>
      <w:r w:rsidRPr="0058736A">
        <w:rPr>
          <w:rFonts w:ascii="Arial" w:eastAsia="Times New Roman" w:hAnsi="Arial" w:cs="Arial"/>
          <w:color w:val="000000"/>
          <w:kern w:val="1"/>
          <w:sz w:val="20"/>
          <w:szCs w:val="20"/>
        </w:rPr>
        <w:t>; ekološka, trajnostne pridelava);</w:t>
      </w:r>
    </w:p>
    <w:p w14:paraId="72D86719" w14:textId="430E3923"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število vzdrževanih </w:t>
      </w:r>
      <w:proofErr w:type="spellStart"/>
      <w:r w:rsidRPr="0058736A">
        <w:rPr>
          <w:rFonts w:ascii="Arial" w:eastAsia="Times New Roman" w:hAnsi="Arial" w:cs="Arial"/>
          <w:color w:val="000000"/>
          <w:kern w:val="1"/>
          <w:sz w:val="20"/>
          <w:szCs w:val="20"/>
        </w:rPr>
        <w:t>kolekcijskih</w:t>
      </w:r>
      <w:proofErr w:type="spellEnd"/>
      <w:r w:rsidRPr="0058736A">
        <w:rPr>
          <w:rFonts w:ascii="Arial" w:eastAsia="Times New Roman" w:hAnsi="Arial" w:cs="Arial"/>
          <w:color w:val="000000"/>
          <w:kern w:val="1"/>
          <w:sz w:val="20"/>
          <w:szCs w:val="20"/>
        </w:rPr>
        <w:t xml:space="preserve"> nasadov, posajenih s starimi lokalnimi sortami (ohranjanje biotske raznovrstnosti) in namiznimi tolerantnimi</w:t>
      </w:r>
      <w:r w:rsidRPr="0058736A">
        <w:rPr>
          <w:rFonts w:ascii="Arial" w:eastAsia="Times New Roman" w:hAnsi="Arial" w:cs="Arial"/>
          <w:kern w:val="1"/>
          <w:sz w:val="20"/>
          <w:szCs w:val="20"/>
        </w:rPr>
        <w:t xml:space="preserve"> sortami (ekološka, trajnostna pridelava).</w:t>
      </w:r>
    </w:p>
    <w:p w14:paraId="72F80DCF"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p>
    <w:p w14:paraId="3136B569"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2.1.2 Klonska selekcija vinske trte</w:t>
      </w:r>
    </w:p>
    <w:p w14:paraId="1ADA56B0"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kern w:val="1"/>
          <w:sz w:val="20"/>
          <w:szCs w:val="20"/>
        </w:rPr>
      </w:pPr>
    </w:p>
    <w:p w14:paraId="453C53BC" w14:textId="77777777" w:rsidR="00EF4896" w:rsidRPr="0058736A" w:rsidDel="00830712"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Cilji</w:t>
      </w:r>
      <w:r w:rsidRPr="0058736A" w:rsidDel="00830712">
        <w:rPr>
          <w:rFonts w:ascii="Arial" w:eastAsia="Times New Roman" w:hAnsi="Arial" w:cs="Arial"/>
          <w:b/>
          <w:kern w:val="1"/>
          <w:sz w:val="20"/>
          <w:szCs w:val="20"/>
        </w:rPr>
        <w:t>:</w:t>
      </w:r>
    </w:p>
    <w:p w14:paraId="36653D2C" w14:textId="3815EBA3"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1.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novi potrjeni kloni žlahtnih sort vinske trte in sort podlag;</w:t>
      </w:r>
    </w:p>
    <w:p w14:paraId="64E88DB6" w14:textId="3BFD951F"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2.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priprava posodobljenega kataloga slovenskih klonov sort žlahtne vinske trte; </w:t>
      </w:r>
    </w:p>
    <w:p w14:paraId="489158F5" w14:textId="0A4E95FD"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3.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vključitev novih klonov sort in podlag na seznam uradno potrjenih klonov in v sortno listo;</w:t>
      </w:r>
    </w:p>
    <w:p w14:paraId="0B0E80AE" w14:textId="03DCC895"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4.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prispevanje k povečanju okolju prijaznejših načinov pridelave grozdja (ekološka, </w:t>
      </w:r>
      <w:proofErr w:type="spellStart"/>
      <w:r w:rsidRPr="0058736A">
        <w:rPr>
          <w:rFonts w:ascii="Arial" w:eastAsia="Times New Roman" w:hAnsi="Arial" w:cs="Arial"/>
          <w:color w:val="000000"/>
          <w:kern w:val="1"/>
          <w:sz w:val="20"/>
          <w:szCs w:val="20"/>
        </w:rPr>
        <w:t>biodinamična</w:t>
      </w:r>
      <w:proofErr w:type="spellEnd"/>
      <w:r w:rsidRPr="0058736A">
        <w:rPr>
          <w:rFonts w:ascii="Arial" w:eastAsia="Times New Roman" w:hAnsi="Arial" w:cs="Arial"/>
          <w:color w:val="000000"/>
          <w:kern w:val="1"/>
          <w:sz w:val="20"/>
          <w:szCs w:val="20"/>
        </w:rPr>
        <w:t xml:space="preserve"> pridelava) – tolerantnost klonov </w:t>
      </w:r>
      <w:r w:rsidR="007F42BE" w:rsidRPr="0058736A">
        <w:rPr>
          <w:rFonts w:ascii="Arial" w:eastAsia="Times New Roman" w:hAnsi="Arial" w:cs="Arial"/>
          <w:color w:val="000000"/>
          <w:kern w:val="1"/>
          <w:sz w:val="20"/>
          <w:szCs w:val="20"/>
        </w:rPr>
        <w:t xml:space="preserve">za abiotske </w:t>
      </w:r>
      <w:r w:rsidRPr="0058736A">
        <w:rPr>
          <w:rFonts w:ascii="Arial" w:eastAsia="Times New Roman" w:hAnsi="Arial" w:cs="Arial"/>
          <w:color w:val="000000"/>
          <w:kern w:val="1"/>
          <w:sz w:val="20"/>
          <w:szCs w:val="20"/>
        </w:rPr>
        <w:t xml:space="preserve">in </w:t>
      </w:r>
      <w:r w:rsidR="007F42BE" w:rsidRPr="0058736A">
        <w:rPr>
          <w:rFonts w:ascii="Arial" w:eastAsia="Times New Roman" w:hAnsi="Arial" w:cs="Arial"/>
          <w:color w:val="000000"/>
          <w:kern w:val="1"/>
          <w:sz w:val="20"/>
          <w:szCs w:val="20"/>
        </w:rPr>
        <w:t xml:space="preserve">biotske spreminjajoče </w:t>
      </w:r>
      <w:r w:rsidRPr="0058736A">
        <w:rPr>
          <w:rFonts w:ascii="Arial" w:eastAsia="Times New Roman" w:hAnsi="Arial" w:cs="Arial"/>
          <w:color w:val="000000"/>
          <w:kern w:val="1"/>
          <w:sz w:val="20"/>
          <w:szCs w:val="20"/>
        </w:rPr>
        <w:t>se razmer</w:t>
      </w:r>
      <w:r w:rsidR="007F42BE" w:rsidRPr="0058736A">
        <w:rPr>
          <w:rFonts w:ascii="Arial" w:eastAsia="Times New Roman" w:hAnsi="Arial" w:cs="Arial"/>
          <w:color w:val="000000"/>
          <w:kern w:val="1"/>
          <w:sz w:val="20"/>
          <w:szCs w:val="20"/>
        </w:rPr>
        <w:t>e</w:t>
      </w:r>
      <w:r w:rsidRPr="0058736A">
        <w:rPr>
          <w:rFonts w:ascii="Arial" w:eastAsia="Times New Roman" w:hAnsi="Arial" w:cs="Arial"/>
          <w:color w:val="000000"/>
          <w:kern w:val="1"/>
          <w:sz w:val="20"/>
          <w:szCs w:val="20"/>
        </w:rPr>
        <w:t xml:space="preserve">; </w:t>
      </w:r>
    </w:p>
    <w:p w14:paraId="466B463D" w14:textId="48079C0C"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bookmarkStart w:id="15" w:name="_Hlk120784443"/>
      <w:r w:rsidRPr="0058736A">
        <w:rPr>
          <w:rFonts w:ascii="Arial" w:eastAsia="Times New Roman" w:hAnsi="Arial" w:cs="Arial"/>
          <w:color w:val="000000"/>
          <w:kern w:val="1"/>
          <w:sz w:val="20"/>
          <w:szCs w:val="20"/>
        </w:rPr>
        <w:t xml:space="preserve">5.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prispevanje k prilagajanju </w:t>
      </w:r>
      <w:r w:rsidR="00755C69" w:rsidRPr="0058736A">
        <w:rPr>
          <w:rFonts w:ascii="Arial" w:eastAsia="Times New Roman" w:hAnsi="Arial" w:cs="Arial"/>
          <w:color w:val="000000"/>
          <w:kern w:val="1"/>
          <w:sz w:val="20"/>
          <w:szCs w:val="20"/>
        </w:rPr>
        <w:t xml:space="preserve">zaznanim </w:t>
      </w:r>
      <w:r w:rsidRPr="0058736A">
        <w:rPr>
          <w:rFonts w:ascii="Arial" w:eastAsia="Times New Roman" w:hAnsi="Arial" w:cs="Arial"/>
          <w:color w:val="000000"/>
          <w:kern w:val="1"/>
          <w:sz w:val="20"/>
          <w:szCs w:val="20"/>
        </w:rPr>
        <w:t xml:space="preserve">in </w:t>
      </w:r>
      <w:r w:rsidR="00755C69" w:rsidRPr="0058736A">
        <w:rPr>
          <w:rFonts w:ascii="Arial" w:eastAsia="Times New Roman" w:hAnsi="Arial" w:cs="Arial"/>
          <w:color w:val="000000"/>
          <w:kern w:val="1"/>
          <w:sz w:val="20"/>
          <w:szCs w:val="20"/>
        </w:rPr>
        <w:t xml:space="preserve">pričakovanim vplivom </w:t>
      </w:r>
      <w:r w:rsidRPr="0058736A">
        <w:rPr>
          <w:rFonts w:ascii="Arial" w:eastAsia="Times New Roman" w:hAnsi="Arial" w:cs="Arial"/>
          <w:color w:val="000000"/>
          <w:kern w:val="1"/>
          <w:sz w:val="20"/>
          <w:szCs w:val="20"/>
        </w:rPr>
        <w:t>podnebnih sprememb;</w:t>
      </w:r>
    </w:p>
    <w:p w14:paraId="1C726063" w14:textId="66FA60BC"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bookmarkStart w:id="16" w:name="_Hlk121125935"/>
      <w:r w:rsidRPr="0058736A">
        <w:rPr>
          <w:rFonts w:ascii="Arial" w:eastAsia="Times New Roman" w:hAnsi="Arial" w:cs="Arial"/>
          <w:color w:val="000000"/>
          <w:kern w:val="1"/>
          <w:sz w:val="20"/>
          <w:szCs w:val="20"/>
        </w:rPr>
        <w:t xml:space="preserve">6.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prispevanje k trajnostnemu upravljanju naravnih virov (voda, tla, zrak) prek zmanjšane uporabe fitofarmacevtskih sredstev, gnojil, energentov in vode;</w:t>
      </w:r>
    </w:p>
    <w:p w14:paraId="6AE881B7" w14:textId="2E5DE71D"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bookmarkStart w:id="17" w:name="_Hlk120785068"/>
      <w:bookmarkEnd w:id="15"/>
      <w:bookmarkEnd w:id="16"/>
      <w:r w:rsidRPr="0058736A">
        <w:rPr>
          <w:rFonts w:ascii="Arial" w:eastAsia="Times New Roman" w:hAnsi="Arial" w:cs="Arial"/>
          <w:color w:val="000000"/>
          <w:kern w:val="1"/>
          <w:sz w:val="20"/>
          <w:szCs w:val="20"/>
        </w:rPr>
        <w:t xml:space="preserve">7.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krepitev tržne usmerjenosti in povečanje konkurenčnosti – stabilnejša kakovost in količina pridelka.</w:t>
      </w:r>
    </w:p>
    <w:bookmarkEnd w:id="17"/>
    <w:p w14:paraId="74C53BD1" w14:textId="77777777" w:rsidR="00EF4896" w:rsidRPr="0058736A" w:rsidRDefault="00EF4896" w:rsidP="0058736A">
      <w:pPr>
        <w:suppressAutoHyphens/>
        <w:spacing w:after="0" w:line="260" w:lineRule="exact"/>
        <w:jc w:val="both"/>
        <w:rPr>
          <w:rFonts w:ascii="Arial" w:eastAsia="Times New Roman" w:hAnsi="Arial" w:cs="Arial"/>
          <w:color w:val="000000"/>
          <w:kern w:val="1"/>
          <w:sz w:val="20"/>
          <w:szCs w:val="20"/>
        </w:rPr>
      </w:pPr>
    </w:p>
    <w:p w14:paraId="4D94C852"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5FD5D451" w14:textId="2B66EE59"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1.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pregled terena ter izbor sort, klonov in podlag; </w:t>
      </w:r>
    </w:p>
    <w:p w14:paraId="293F2229" w14:textId="26D2A234"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2.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vzdrževanje selekcijsko</w:t>
      </w:r>
      <w:r w:rsidR="007421DE" w:rsidRPr="0058736A">
        <w:rPr>
          <w:rFonts w:ascii="Arial" w:eastAsia="Times New Roman" w:hAnsi="Arial" w:cs="Arial"/>
          <w:sz w:val="20"/>
          <w:szCs w:val="20"/>
          <w:lang w:eastAsia="sl-SI"/>
        </w:rPr>
        <w:t>-</w:t>
      </w:r>
      <w:proofErr w:type="spellStart"/>
      <w:r w:rsidRPr="0058736A">
        <w:rPr>
          <w:rFonts w:ascii="Arial" w:eastAsia="Times New Roman" w:hAnsi="Arial" w:cs="Arial"/>
          <w:color w:val="000000"/>
          <w:kern w:val="1"/>
          <w:sz w:val="20"/>
          <w:szCs w:val="20"/>
        </w:rPr>
        <w:t>kolekcijskih</w:t>
      </w:r>
      <w:proofErr w:type="spellEnd"/>
      <w:r w:rsidRPr="0058736A">
        <w:rPr>
          <w:rFonts w:ascii="Arial" w:eastAsia="Times New Roman" w:hAnsi="Arial" w:cs="Arial"/>
          <w:color w:val="000000"/>
          <w:kern w:val="1"/>
          <w:sz w:val="20"/>
          <w:szCs w:val="20"/>
        </w:rPr>
        <w:t xml:space="preserve"> nasadov za izbiro novih klonov sort žlahtne vinske trte in podlag;</w:t>
      </w:r>
    </w:p>
    <w:p w14:paraId="760E4699" w14:textId="79A55E82"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3.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vzdrževanje klonskih kandidatov v </w:t>
      </w:r>
      <w:proofErr w:type="spellStart"/>
      <w:r w:rsidRPr="0058736A">
        <w:rPr>
          <w:rFonts w:ascii="Arial" w:eastAsia="Times New Roman" w:hAnsi="Arial" w:cs="Arial"/>
          <w:color w:val="000000"/>
          <w:kern w:val="1"/>
          <w:sz w:val="20"/>
          <w:szCs w:val="20"/>
        </w:rPr>
        <w:t>repozitoriju</w:t>
      </w:r>
      <w:proofErr w:type="spellEnd"/>
      <w:r w:rsidRPr="0058736A">
        <w:rPr>
          <w:rFonts w:ascii="Arial" w:eastAsia="Times New Roman" w:hAnsi="Arial" w:cs="Arial"/>
          <w:color w:val="000000"/>
          <w:kern w:val="1"/>
          <w:sz w:val="20"/>
          <w:szCs w:val="20"/>
        </w:rPr>
        <w:t xml:space="preserve"> (rastlinjaku);</w:t>
      </w:r>
    </w:p>
    <w:p w14:paraId="1CB75545" w14:textId="58279537"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4.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nadaljevanje dela na klonski selekciji (morfološka opazovanja z deskriptorji, spremljanje občutljivosti za bolezni, škodljivce </w:t>
      </w:r>
      <w:r w:rsidR="007F42BE" w:rsidRPr="0058736A">
        <w:rPr>
          <w:rFonts w:ascii="Arial" w:eastAsia="Times New Roman" w:hAnsi="Arial" w:cs="Arial"/>
          <w:color w:val="000000"/>
          <w:kern w:val="1"/>
          <w:sz w:val="20"/>
          <w:szCs w:val="20"/>
        </w:rPr>
        <w:t xml:space="preserve">ter </w:t>
      </w:r>
      <w:r w:rsidRPr="0058736A">
        <w:rPr>
          <w:rFonts w:ascii="Arial" w:eastAsia="Times New Roman" w:hAnsi="Arial" w:cs="Arial"/>
          <w:color w:val="000000"/>
          <w:kern w:val="1"/>
          <w:sz w:val="20"/>
          <w:szCs w:val="20"/>
        </w:rPr>
        <w:t xml:space="preserve">zaznane </w:t>
      </w:r>
      <w:r w:rsidR="007F42BE" w:rsidRPr="0058736A">
        <w:rPr>
          <w:rFonts w:ascii="Arial" w:eastAsia="Times New Roman" w:hAnsi="Arial" w:cs="Arial"/>
          <w:color w:val="000000"/>
          <w:kern w:val="1"/>
          <w:sz w:val="20"/>
          <w:szCs w:val="20"/>
        </w:rPr>
        <w:t xml:space="preserve">in </w:t>
      </w:r>
      <w:r w:rsidRPr="0058736A">
        <w:rPr>
          <w:rFonts w:ascii="Arial" w:eastAsia="Times New Roman" w:hAnsi="Arial" w:cs="Arial"/>
          <w:color w:val="000000"/>
          <w:kern w:val="1"/>
          <w:sz w:val="20"/>
          <w:szCs w:val="20"/>
        </w:rPr>
        <w:t xml:space="preserve">pričakovane vplive podnebnih sprememb, laboratorijsko testiranje na bolezni in škodljivce, spremljanje </w:t>
      </w:r>
      <w:proofErr w:type="spellStart"/>
      <w:r w:rsidRPr="0058736A">
        <w:rPr>
          <w:rFonts w:ascii="Arial" w:eastAsia="Times New Roman" w:hAnsi="Arial" w:cs="Arial"/>
          <w:color w:val="000000"/>
          <w:kern w:val="1"/>
          <w:sz w:val="20"/>
          <w:szCs w:val="20"/>
        </w:rPr>
        <w:t>fenofaz</w:t>
      </w:r>
      <w:proofErr w:type="spellEnd"/>
      <w:r w:rsidRPr="0058736A">
        <w:rPr>
          <w:rFonts w:ascii="Arial" w:eastAsia="Times New Roman" w:hAnsi="Arial" w:cs="Arial"/>
          <w:color w:val="000000"/>
          <w:kern w:val="1"/>
          <w:sz w:val="20"/>
          <w:szCs w:val="20"/>
        </w:rPr>
        <w:t xml:space="preserve"> trt kandidatk za nov klon, </w:t>
      </w:r>
      <w:proofErr w:type="spellStart"/>
      <w:r w:rsidRPr="0058736A">
        <w:rPr>
          <w:rFonts w:ascii="Arial" w:eastAsia="Times New Roman" w:hAnsi="Arial" w:cs="Arial"/>
          <w:color w:val="000000"/>
          <w:kern w:val="1"/>
          <w:sz w:val="20"/>
          <w:szCs w:val="20"/>
        </w:rPr>
        <w:t>karpometrične</w:t>
      </w:r>
      <w:proofErr w:type="spellEnd"/>
      <w:r w:rsidRPr="0058736A">
        <w:rPr>
          <w:rFonts w:ascii="Arial" w:eastAsia="Times New Roman" w:hAnsi="Arial" w:cs="Arial"/>
          <w:color w:val="000000"/>
          <w:kern w:val="1"/>
          <w:sz w:val="20"/>
          <w:szCs w:val="20"/>
        </w:rPr>
        <w:t xml:space="preserve"> meritve jagod in grozdov klonskih kandidatov, kemične analize grozdnega soka in moštov ter vina iz grozdja klonskih kandidatov, </w:t>
      </w:r>
      <w:proofErr w:type="spellStart"/>
      <w:r w:rsidRPr="0058736A">
        <w:rPr>
          <w:rFonts w:ascii="Arial" w:eastAsia="Times New Roman" w:hAnsi="Arial" w:cs="Arial"/>
          <w:color w:val="000000"/>
          <w:kern w:val="1"/>
          <w:sz w:val="20"/>
          <w:szCs w:val="20"/>
        </w:rPr>
        <w:t>mikrovinifikacije</w:t>
      </w:r>
      <w:proofErr w:type="spellEnd"/>
      <w:r w:rsidRPr="0058736A">
        <w:rPr>
          <w:rFonts w:ascii="Arial" w:eastAsia="Times New Roman" w:hAnsi="Arial" w:cs="Arial"/>
          <w:color w:val="000000"/>
          <w:kern w:val="1"/>
          <w:sz w:val="20"/>
          <w:szCs w:val="20"/>
        </w:rPr>
        <w:t xml:space="preserve"> oziroma pridelava vina iz grozdja klonskih kandidatov);</w:t>
      </w:r>
    </w:p>
    <w:p w14:paraId="404EEAF1" w14:textId="01943FB8"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5.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vpis</w:t>
      </w:r>
      <w:r w:rsidRPr="0058736A">
        <w:rPr>
          <w:rFonts w:ascii="Arial" w:eastAsia="Times New Roman" w:hAnsi="Arial" w:cs="Arial"/>
          <w:kern w:val="1"/>
          <w:sz w:val="20"/>
          <w:szCs w:val="20"/>
          <w:lang w:eastAsia="sl-SI"/>
        </w:rPr>
        <w:t xml:space="preserve"> novih klonov na </w:t>
      </w:r>
      <w:r w:rsidRPr="0058736A">
        <w:rPr>
          <w:rFonts w:ascii="Arial" w:eastAsia="Times New Roman" w:hAnsi="Arial" w:cs="Arial"/>
          <w:kern w:val="1"/>
          <w:sz w:val="20"/>
          <w:szCs w:val="20"/>
        </w:rPr>
        <w:t>seznam uradno potrjenih klonov;</w:t>
      </w:r>
    </w:p>
    <w:p w14:paraId="2E980634" w14:textId="2F5D1610"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lang w:eastAsia="sl-SI"/>
        </w:rPr>
      </w:pPr>
      <w:r w:rsidRPr="0058736A">
        <w:rPr>
          <w:rFonts w:ascii="Arial" w:eastAsia="Times New Roman" w:hAnsi="Arial" w:cs="Arial"/>
          <w:color w:val="000000"/>
          <w:kern w:val="1"/>
          <w:sz w:val="20"/>
          <w:szCs w:val="20"/>
        </w:rPr>
        <w:t xml:space="preserve">6. </w:t>
      </w:r>
      <w:r w:rsidR="004B3F1B">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saditev novih klonov v </w:t>
      </w:r>
      <w:proofErr w:type="spellStart"/>
      <w:r w:rsidRPr="0058736A">
        <w:rPr>
          <w:rFonts w:ascii="Arial" w:eastAsia="Times New Roman" w:hAnsi="Arial" w:cs="Arial"/>
          <w:kern w:val="1"/>
          <w:sz w:val="20"/>
          <w:szCs w:val="20"/>
        </w:rPr>
        <w:t>kolekcijski</w:t>
      </w:r>
      <w:proofErr w:type="spellEnd"/>
      <w:r w:rsidRPr="0058736A">
        <w:rPr>
          <w:rFonts w:ascii="Arial" w:eastAsia="Times New Roman" w:hAnsi="Arial" w:cs="Arial"/>
          <w:kern w:val="1"/>
          <w:sz w:val="20"/>
          <w:szCs w:val="20"/>
        </w:rPr>
        <w:t xml:space="preserve"> vinograd</w:t>
      </w:r>
      <w:r w:rsidRPr="0058736A">
        <w:rPr>
          <w:rFonts w:ascii="Arial" w:eastAsia="Times New Roman" w:hAnsi="Arial" w:cs="Arial"/>
          <w:kern w:val="1"/>
          <w:sz w:val="20"/>
          <w:szCs w:val="20"/>
          <w:lang w:eastAsia="sl-SI"/>
        </w:rPr>
        <w:t>.</w:t>
      </w:r>
    </w:p>
    <w:p w14:paraId="1932CCE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4CEAEBB1" w14:textId="4A60909F"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Metod</w:t>
      </w:r>
      <w:r w:rsidR="003717CA" w:rsidRPr="0058736A">
        <w:rPr>
          <w:rFonts w:ascii="Arial" w:eastAsia="Times New Roman" w:hAnsi="Arial" w:cs="Arial"/>
          <w:b/>
          <w:kern w:val="1"/>
          <w:sz w:val="20"/>
          <w:szCs w:val="20"/>
        </w:rPr>
        <w:t>a</w:t>
      </w:r>
      <w:r w:rsidRPr="0058736A">
        <w:rPr>
          <w:rFonts w:ascii="Arial" w:eastAsia="Times New Roman" w:hAnsi="Arial" w:cs="Arial"/>
          <w:b/>
          <w:kern w:val="1"/>
          <w:sz w:val="20"/>
          <w:szCs w:val="20"/>
        </w:rPr>
        <w:t xml:space="preserve"> dela:</w:t>
      </w:r>
    </w:p>
    <w:p w14:paraId="6B60CD39" w14:textId="75990218"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kern w:val="1"/>
          <w:sz w:val="20"/>
          <w:szCs w:val="20"/>
        </w:rPr>
        <w:t xml:space="preserve">Za klonsko selekcijo vinske trte se uporablja </w:t>
      </w:r>
      <w:r w:rsidR="007F42BE" w:rsidRPr="0058736A">
        <w:rPr>
          <w:rFonts w:ascii="Arial" w:eastAsia="Times New Roman" w:hAnsi="Arial" w:cs="Arial"/>
          <w:kern w:val="1"/>
          <w:sz w:val="20"/>
          <w:szCs w:val="20"/>
        </w:rPr>
        <w:t>m</w:t>
      </w:r>
      <w:r w:rsidRPr="0058736A">
        <w:rPr>
          <w:rFonts w:ascii="Arial" w:eastAsia="Times New Roman" w:hAnsi="Arial" w:cs="Arial"/>
          <w:kern w:val="1"/>
          <w:sz w:val="20"/>
          <w:szCs w:val="20"/>
        </w:rPr>
        <w:t xml:space="preserve">etoda klonske selekcije. </w:t>
      </w:r>
    </w:p>
    <w:p w14:paraId="7BAE016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5D79F7BC" w14:textId="09F246DC"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sidDel="00830712">
        <w:rPr>
          <w:rFonts w:ascii="Arial" w:eastAsia="Times New Roman" w:hAnsi="Arial" w:cs="Arial"/>
          <w:b/>
          <w:kern w:val="1"/>
          <w:sz w:val="20"/>
          <w:szCs w:val="20"/>
        </w:rPr>
        <w:t>Kazalnik</w:t>
      </w:r>
      <w:r w:rsidR="006617FC" w:rsidRPr="0058736A">
        <w:rPr>
          <w:rFonts w:ascii="Arial" w:eastAsia="Times New Roman" w:hAnsi="Arial" w:cs="Arial"/>
          <w:b/>
          <w:kern w:val="1"/>
          <w:sz w:val="20"/>
          <w:szCs w:val="20"/>
        </w:rPr>
        <w:t>i</w:t>
      </w:r>
      <w:r w:rsidRPr="0058736A">
        <w:rPr>
          <w:rFonts w:ascii="Arial" w:eastAsia="Times New Roman" w:hAnsi="Arial" w:cs="Arial"/>
          <w:b/>
          <w:kern w:val="1"/>
          <w:sz w:val="20"/>
          <w:szCs w:val="20"/>
        </w:rPr>
        <w:t xml:space="preserve"> za doseganje ciljev:</w:t>
      </w:r>
    </w:p>
    <w:p w14:paraId="2B21BD3E" w14:textId="5CC1FDD6"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število novih potrjenih klonov sort žlahtne vinske trte in sort podlag vinske trte (zmanjšana uporaba fitofarmacevtskih sredstev, gnojil, vode </w:t>
      </w:r>
      <w:r w:rsidR="00DD10DF" w:rsidRPr="0058736A">
        <w:rPr>
          <w:rFonts w:ascii="Arial" w:eastAsia="Times New Roman" w:hAnsi="Arial" w:cs="Arial"/>
          <w:color w:val="000000"/>
          <w:kern w:val="1"/>
          <w:sz w:val="20"/>
          <w:szCs w:val="20"/>
        </w:rPr>
        <w:t>in tako naprej</w:t>
      </w:r>
      <w:r w:rsidRPr="0058736A">
        <w:rPr>
          <w:rFonts w:ascii="Arial" w:eastAsia="Times New Roman" w:hAnsi="Arial" w:cs="Arial"/>
          <w:color w:val="000000"/>
          <w:kern w:val="1"/>
          <w:sz w:val="20"/>
          <w:szCs w:val="20"/>
        </w:rPr>
        <w:t>; večja prilagodljivost odpornejše</w:t>
      </w:r>
      <w:r w:rsidR="00755C69" w:rsidRPr="0058736A">
        <w:rPr>
          <w:rFonts w:ascii="Arial" w:eastAsia="Times New Roman" w:hAnsi="Arial" w:cs="Arial"/>
          <w:color w:val="000000"/>
          <w:kern w:val="1"/>
          <w:sz w:val="20"/>
          <w:szCs w:val="20"/>
        </w:rPr>
        <w:t>mu</w:t>
      </w:r>
      <w:r w:rsidRPr="0058736A">
        <w:rPr>
          <w:rFonts w:ascii="Arial" w:eastAsia="Times New Roman" w:hAnsi="Arial" w:cs="Arial"/>
          <w:color w:val="000000"/>
          <w:kern w:val="1"/>
          <w:sz w:val="20"/>
          <w:szCs w:val="20"/>
        </w:rPr>
        <w:t xml:space="preserve"> vinogradništv</w:t>
      </w:r>
      <w:r w:rsidR="00755C69" w:rsidRPr="0058736A">
        <w:rPr>
          <w:rFonts w:ascii="Arial" w:eastAsia="Times New Roman" w:hAnsi="Arial" w:cs="Arial"/>
          <w:color w:val="000000"/>
          <w:kern w:val="1"/>
          <w:sz w:val="20"/>
          <w:szCs w:val="20"/>
        </w:rPr>
        <w:t>u</w:t>
      </w:r>
      <w:r w:rsidRPr="0058736A">
        <w:rPr>
          <w:rFonts w:ascii="Arial" w:eastAsia="Times New Roman" w:hAnsi="Arial" w:cs="Arial"/>
          <w:color w:val="000000"/>
          <w:kern w:val="1"/>
          <w:sz w:val="20"/>
          <w:szCs w:val="20"/>
        </w:rPr>
        <w:t xml:space="preserve">; povečanje ekološke in </w:t>
      </w:r>
      <w:proofErr w:type="spellStart"/>
      <w:r w:rsidRPr="0058736A">
        <w:rPr>
          <w:rFonts w:ascii="Arial" w:eastAsia="Times New Roman" w:hAnsi="Arial" w:cs="Arial"/>
          <w:color w:val="000000"/>
          <w:kern w:val="1"/>
          <w:sz w:val="20"/>
          <w:szCs w:val="20"/>
        </w:rPr>
        <w:t>biodinamične</w:t>
      </w:r>
      <w:proofErr w:type="spellEnd"/>
      <w:r w:rsidRPr="0058736A">
        <w:rPr>
          <w:rFonts w:ascii="Arial" w:eastAsia="Times New Roman" w:hAnsi="Arial" w:cs="Arial"/>
          <w:color w:val="000000"/>
          <w:kern w:val="1"/>
          <w:sz w:val="20"/>
          <w:szCs w:val="20"/>
        </w:rPr>
        <w:t xml:space="preserve"> pridelave);</w:t>
      </w:r>
    </w:p>
    <w:p w14:paraId="4865B41D" w14:textId="1933DCFA"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število vpisanih klonov sort žlahtne vinske trte in podlag na seznam uradno potrjenih klonov;</w:t>
      </w:r>
    </w:p>
    <w:p w14:paraId="00BB860B" w14:textId="75B11B50" w:rsidR="00EF4896" w:rsidRPr="0058736A" w:rsidRDefault="00EF4896" w:rsidP="004B3F1B">
      <w:pPr>
        <w:suppressAutoHyphens/>
        <w:spacing w:after="0" w:line="260" w:lineRule="exact"/>
        <w:ind w:left="709" w:hanging="709"/>
        <w:jc w:val="both"/>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katalog slovenskih klonov sort žlahtne vinske trte. </w:t>
      </w:r>
    </w:p>
    <w:p w14:paraId="35120EBE" w14:textId="77777777" w:rsidR="00EF4896" w:rsidRPr="0058736A" w:rsidRDefault="00EF4896" w:rsidP="0058736A">
      <w:pPr>
        <w:suppressAutoHyphens/>
        <w:spacing w:after="0" w:line="260" w:lineRule="exact"/>
        <w:jc w:val="both"/>
        <w:rPr>
          <w:rFonts w:ascii="Arial" w:eastAsia="Times New Roman" w:hAnsi="Arial" w:cs="Arial"/>
          <w:color w:val="000000"/>
          <w:kern w:val="1"/>
          <w:sz w:val="20"/>
          <w:szCs w:val="20"/>
        </w:rPr>
      </w:pPr>
    </w:p>
    <w:p w14:paraId="10CC5217" w14:textId="06286FE3" w:rsidR="00EF4896" w:rsidRPr="0058736A" w:rsidRDefault="001F40F1"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Pr>
          <w:rFonts w:ascii="Arial" w:eastAsia="Times New Roman" w:hAnsi="Arial" w:cs="Arial"/>
          <w:b/>
          <w:sz w:val="20"/>
          <w:szCs w:val="20"/>
        </w:rPr>
        <w:t>2.2 Introdukcija vinske trte</w:t>
      </w:r>
    </w:p>
    <w:p w14:paraId="0975EAC7"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0BBC88C9"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b/>
          <w:kern w:val="1"/>
          <w:sz w:val="20"/>
          <w:szCs w:val="20"/>
          <w:lang w:eastAsia="sl-SI"/>
        </w:rPr>
        <w:t xml:space="preserve">Cilji: </w:t>
      </w:r>
    </w:p>
    <w:p w14:paraId="5AD8307E" w14:textId="06D4FF27"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4B3F1B">
        <w:rPr>
          <w:rFonts w:ascii="Arial" w:eastAsia="Times New Roman" w:hAnsi="Arial" w:cs="Arial"/>
          <w:kern w:val="1"/>
          <w:sz w:val="20"/>
          <w:szCs w:val="20"/>
        </w:rPr>
        <w:tab/>
      </w:r>
      <w:r w:rsidRPr="0058736A">
        <w:rPr>
          <w:rFonts w:ascii="Arial" w:eastAsia="Times New Roman" w:hAnsi="Arial" w:cs="Arial"/>
          <w:kern w:val="1"/>
          <w:sz w:val="20"/>
          <w:szCs w:val="20"/>
        </w:rPr>
        <w:t>izbor novih sort za dopolnitev trsnega izbora vinskih sort (</w:t>
      </w:r>
      <w:r w:rsidR="00DD10DF" w:rsidRPr="0058736A">
        <w:rPr>
          <w:rFonts w:ascii="Arial" w:eastAsia="Times New Roman" w:hAnsi="Arial" w:cs="Arial"/>
          <w:kern w:val="1"/>
          <w:sz w:val="20"/>
          <w:szCs w:val="20"/>
        </w:rPr>
        <w:t>na primer</w:t>
      </w:r>
      <w:r w:rsidRPr="0058736A">
        <w:rPr>
          <w:rFonts w:ascii="Arial" w:eastAsia="Times New Roman" w:hAnsi="Arial" w:cs="Arial"/>
          <w:kern w:val="1"/>
          <w:sz w:val="20"/>
          <w:szCs w:val="20"/>
        </w:rPr>
        <w:t xml:space="preserve"> zaradi večje tolerantnosti </w:t>
      </w:r>
      <w:r w:rsidR="00423A20" w:rsidRPr="0058736A">
        <w:rPr>
          <w:rFonts w:ascii="Arial" w:eastAsia="Times New Roman" w:hAnsi="Arial" w:cs="Arial"/>
          <w:kern w:val="1"/>
          <w:sz w:val="20"/>
          <w:szCs w:val="20"/>
        </w:rPr>
        <w:t xml:space="preserve">za </w:t>
      </w:r>
      <w:r w:rsidRPr="0058736A">
        <w:rPr>
          <w:rFonts w:ascii="Arial" w:eastAsia="Times New Roman" w:hAnsi="Arial" w:cs="Arial"/>
          <w:kern w:val="1"/>
          <w:sz w:val="20"/>
          <w:szCs w:val="20"/>
        </w:rPr>
        <w:t>peronospor</w:t>
      </w:r>
      <w:r w:rsidR="00423A20" w:rsidRPr="0058736A">
        <w:rPr>
          <w:rFonts w:ascii="Arial" w:eastAsia="Times New Roman" w:hAnsi="Arial" w:cs="Arial"/>
          <w:kern w:val="1"/>
          <w:sz w:val="20"/>
          <w:szCs w:val="20"/>
        </w:rPr>
        <w:t>o</w:t>
      </w:r>
      <w:r w:rsidRPr="0058736A">
        <w:rPr>
          <w:rFonts w:ascii="Arial" w:eastAsia="Times New Roman" w:hAnsi="Arial" w:cs="Arial"/>
          <w:kern w:val="1"/>
          <w:sz w:val="20"/>
          <w:szCs w:val="20"/>
        </w:rPr>
        <w:t xml:space="preserve">, oidij ali </w:t>
      </w:r>
      <w:r w:rsidR="00BB15E3" w:rsidRPr="0058736A">
        <w:rPr>
          <w:rFonts w:ascii="Arial" w:eastAsia="Times New Roman" w:hAnsi="Arial" w:cs="Arial"/>
          <w:kern w:val="1"/>
          <w:sz w:val="20"/>
          <w:szCs w:val="20"/>
        </w:rPr>
        <w:t xml:space="preserve">druge </w:t>
      </w:r>
      <w:r w:rsidRPr="0058736A">
        <w:rPr>
          <w:rFonts w:ascii="Arial" w:eastAsia="Times New Roman" w:hAnsi="Arial" w:cs="Arial"/>
          <w:kern w:val="1"/>
          <w:sz w:val="20"/>
          <w:szCs w:val="20"/>
        </w:rPr>
        <w:t xml:space="preserve">gospodarsko </w:t>
      </w:r>
      <w:r w:rsidR="00BB15E3" w:rsidRPr="0058736A">
        <w:rPr>
          <w:rFonts w:ascii="Arial" w:eastAsia="Times New Roman" w:hAnsi="Arial" w:cs="Arial"/>
          <w:kern w:val="1"/>
          <w:sz w:val="20"/>
          <w:szCs w:val="20"/>
        </w:rPr>
        <w:t xml:space="preserve">pomembne </w:t>
      </w:r>
      <w:r w:rsidRPr="0058736A">
        <w:rPr>
          <w:rFonts w:ascii="Arial" w:eastAsia="Times New Roman" w:hAnsi="Arial" w:cs="Arial"/>
          <w:kern w:val="1"/>
          <w:sz w:val="20"/>
          <w:szCs w:val="20"/>
        </w:rPr>
        <w:t>bolezni trte oziroma za doseganje boljše kakovosti ali dopolnitve tržne ponudbe naših vin);</w:t>
      </w:r>
    </w:p>
    <w:p w14:paraId="32C92D13" w14:textId="74BAB04F"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izbor novih doma pridobljenih in tujih klonov že </w:t>
      </w:r>
      <w:proofErr w:type="spellStart"/>
      <w:r w:rsidRPr="0058736A">
        <w:rPr>
          <w:rFonts w:ascii="Arial" w:eastAsia="Times New Roman" w:hAnsi="Arial" w:cs="Arial"/>
          <w:kern w:val="1"/>
          <w:sz w:val="20"/>
          <w:szCs w:val="20"/>
        </w:rPr>
        <w:t>rajoniziranih</w:t>
      </w:r>
      <w:proofErr w:type="spellEnd"/>
      <w:r w:rsidRPr="0058736A">
        <w:rPr>
          <w:rFonts w:ascii="Arial" w:eastAsia="Times New Roman" w:hAnsi="Arial" w:cs="Arial"/>
          <w:kern w:val="1"/>
          <w:sz w:val="20"/>
          <w:szCs w:val="20"/>
        </w:rPr>
        <w:t xml:space="preserve"> vinskih sort, s ciljem doseganja boljše kakovosti in izenačene rodnosti, večje vsebnosti aromatičnih in </w:t>
      </w:r>
      <w:proofErr w:type="spellStart"/>
      <w:r w:rsidRPr="0058736A">
        <w:rPr>
          <w:rFonts w:ascii="Arial" w:eastAsia="Times New Roman" w:hAnsi="Arial" w:cs="Arial"/>
          <w:kern w:val="1"/>
          <w:sz w:val="20"/>
          <w:szCs w:val="20"/>
        </w:rPr>
        <w:t>polifenolnih</w:t>
      </w:r>
      <w:proofErr w:type="spellEnd"/>
      <w:r w:rsidRPr="0058736A">
        <w:rPr>
          <w:rFonts w:ascii="Arial" w:eastAsia="Times New Roman" w:hAnsi="Arial" w:cs="Arial"/>
          <w:kern w:val="1"/>
          <w:sz w:val="20"/>
          <w:szCs w:val="20"/>
        </w:rPr>
        <w:t xml:space="preserve"> spojin v vinu </w:t>
      </w:r>
      <w:r w:rsidRPr="0058736A">
        <w:rPr>
          <w:rFonts w:ascii="Arial" w:eastAsia="Times New Roman" w:hAnsi="Arial" w:cs="Arial"/>
          <w:kern w:val="1"/>
          <w:sz w:val="20"/>
          <w:szCs w:val="20"/>
        </w:rPr>
        <w:lastRenderedPageBreak/>
        <w:t xml:space="preserve">ter večje tolerantnosti za bolezni (na primer </w:t>
      </w:r>
      <w:r w:rsidR="00BB15E3" w:rsidRPr="0058736A">
        <w:rPr>
          <w:rFonts w:ascii="Arial" w:eastAsia="Times New Roman" w:hAnsi="Arial" w:cs="Arial"/>
          <w:kern w:val="1"/>
          <w:sz w:val="20"/>
          <w:szCs w:val="20"/>
        </w:rPr>
        <w:t xml:space="preserve">za </w:t>
      </w:r>
      <w:r w:rsidRPr="0058736A">
        <w:rPr>
          <w:rFonts w:ascii="Arial" w:eastAsia="Times New Roman" w:hAnsi="Arial" w:cs="Arial"/>
          <w:kern w:val="1"/>
          <w:sz w:val="20"/>
          <w:szCs w:val="20"/>
        </w:rPr>
        <w:t xml:space="preserve">grozdno gnilobo) in </w:t>
      </w:r>
      <w:r w:rsidR="00BB15E3" w:rsidRPr="0058736A">
        <w:rPr>
          <w:rFonts w:ascii="Arial" w:eastAsia="Times New Roman" w:hAnsi="Arial" w:cs="Arial"/>
          <w:kern w:val="1"/>
          <w:sz w:val="20"/>
          <w:szCs w:val="20"/>
        </w:rPr>
        <w:t xml:space="preserve">za </w:t>
      </w:r>
      <w:r w:rsidRPr="0058736A">
        <w:rPr>
          <w:rFonts w:ascii="Arial" w:eastAsia="Times New Roman" w:hAnsi="Arial" w:cs="Arial"/>
          <w:kern w:val="1"/>
          <w:sz w:val="20"/>
          <w:szCs w:val="20"/>
        </w:rPr>
        <w:t xml:space="preserve">škodljivce trte </w:t>
      </w:r>
      <w:r w:rsidR="00BB15E3" w:rsidRPr="0058736A">
        <w:rPr>
          <w:rFonts w:ascii="Arial" w:eastAsia="Times New Roman" w:hAnsi="Arial" w:cs="Arial"/>
          <w:kern w:val="1"/>
          <w:sz w:val="20"/>
          <w:szCs w:val="20"/>
        </w:rPr>
        <w:t xml:space="preserve">ter za abiotske stresne </w:t>
      </w:r>
      <w:r w:rsidRPr="0058736A">
        <w:rPr>
          <w:rFonts w:ascii="Arial" w:eastAsia="Times New Roman" w:hAnsi="Arial" w:cs="Arial"/>
          <w:kern w:val="1"/>
          <w:sz w:val="20"/>
          <w:szCs w:val="20"/>
        </w:rPr>
        <w:t>razmer</w:t>
      </w:r>
      <w:r w:rsidR="00BB15E3" w:rsidRPr="0058736A">
        <w:rPr>
          <w:rFonts w:ascii="Arial" w:eastAsia="Times New Roman" w:hAnsi="Arial" w:cs="Arial"/>
          <w:kern w:val="1"/>
          <w:sz w:val="20"/>
          <w:szCs w:val="20"/>
        </w:rPr>
        <w:t>e</w:t>
      </w:r>
      <w:r w:rsidRPr="0058736A">
        <w:rPr>
          <w:rFonts w:ascii="Arial" w:eastAsia="Times New Roman" w:hAnsi="Arial" w:cs="Arial"/>
          <w:kern w:val="1"/>
          <w:sz w:val="20"/>
          <w:szCs w:val="20"/>
        </w:rPr>
        <w:t xml:space="preserve"> (</w:t>
      </w:r>
      <w:r w:rsidR="00DD10DF" w:rsidRPr="0058736A">
        <w:rPr>
          <w:rFonts w:ascii="Arial" w:eastAsia="Times New Roman" w:hAnsi="Arial" w:cs="Arial"/>
          <w:kern w:val="1"/>
          <w:sz w:val="20"/>
          <w:szCs w:val="20"/>
        </w:rPr>
        <w:t>na primer</w:t>
      </w:r>
      <w:r w:rsidRPr="0058736A">
        <w:rPr>
          <w:rFonts w:ascii="Arial" w:eastAsia="Times New Roman" w:hAnsi="Arial" w:cs="Arial"/>
          <w:kern w:val="1"/>
          <w:sz w:val="20"/>
          <w:szCs w:val="20"/>
        </w:rPr>
        <w:t xml:space="preserve"> suš</w:t>
      </w:r>
      <w:r w:rsidR="00BB15E3" w:rsidRPr="0058736A">
        <w:rPr>
          <w:rFonts w:ascii="Arial" w:eastAsia="Times New Roman" w:hAnsi="Arial" w:cs="Arial"/>
          <w:kern w:val="1"/>
          <w:sz w:val="20"/>
          <w:szCs w:val="20"/>
        </w:rPr>
        <w:t>o</w:t>
      </w:r>
      <w:r w:rsidRPr="0058736A">
        <w:rPr>
          <w:rFonts w:ascii="Arial" w:eastAsia="Times New Roman" w:hAnsi="Arial" w:cs="Arial"/>
          <w:kern w:val="1"/>
          <w:sz w:val="20"/>
          <w:szCs w:val="20"/>
        </w:rPr>
        <w:t>, vročin</w:t>
      </w:r>
      <w:r w:rsidR="00BB15E3" w:rsidRPr="0058736A">
        <w:rPr>
          <w:rFonts w:ascii="Arial" w:eastAsia="Times New Roman" w:hAnsi="Arial" w:cs="Arial"/>
          <w:kern w:val="1"/>
          <w:sz w:val="20"/>
          <w:szCs w:val="20"/>
        </w:rPr>
        <w:t>o</w:t>
      </w:r>
      <w:r w:rsidRPr="0058736A">
        <w:rPr>
          <w:rFonts w:ascii="Arial" w:eastAsia="Times New Roman" w:hAnsi="Arial" w:cs="Arial"/>
          <w:kern w:val="1"/>
          <w:sz w:val="20"/>
          <w:szCs w:val="20"/>
        </w:rPr>
        <w:t xml:space="preserve">), ali </w:t>
      </w:r>
      <w:r w:rsidR="00EC734B" w:rsidRPr="0058736A">
        <w:rPr>
          <w:rFonts w:ascii="Arial" w:eastAsia="Times New Roman" w:hAnsi="Arial" w:cs="Arial"/>
          <w:kern w:val="1"/>
          <w:sz w:val="20"/>
          <w:szCs w:val="20"/>
        </w:rPr>
        <w:t xml:space="preserve">takih, ki </w:t>
      </w:r>
      <w:r w:rsidRPr="0058736A">
        <w:rPr>
          <w:rFonts w:ascii="Arial" w:eastAsia="Times New Roman" w:hAnsi="Arial" w:cs="Arial"/>
          <w:kern w:val="1"/>
          <w:sz w:val="20"/>
          <w:szCs w:val="20"/>
        </w:rPr>
        <w:t>so fiziološko ustreznejše našim sortam vinske trte;</w:t>
      </w:r>
    </w:p>
    <w:p w14:paraId="6AD30538" w14:textId="390AC614"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4B3F1B">
        <w:rPr>
          <w:rFonts w:ascii="Arial" w:eastAsia="Times New Roman" w:hAnsi="Arial" w:cs="Arial"/>
          <w:kern w:val="1"/>
          <w:sz w:val="20"/>
          <w:szCs w:val="20"/>
        </w:rPr>
        <w:tab/>
      </w:r>
      <w:r w:rsidRPr="0058736A">
        <w:rPr>
          <w:rFonts w:ascii="Arial" w:eastAsia="Times New Roman" w:hAnsi="Arial" w:cs="Arial"/>
          <w:kern w:val="1"/>
          <w:sz w:val="20"/>
          <w:szCs w:val="20"/>
        </w:rPr>
        <w:t>izbor sort podlag</w:t>
      </w:r>
      <w:r w:rsidR="00BB15E3" w:rsidRPr="0058736A">
        <w:rPr>
          <w:rFonts w:ascii="Arial" w:eastAsia="Times New Roman" w:hAnsi="Arial" w:cs="Arial"/>
          <w:kern w:val="1"/>
          <w:sz w:val="20"/>
          <w:szCs w:val="20"/>
        </w:rPr>
        <w:t>,</w:t>
      </w:r>
      <w:r w:rsidRPr="0058736A">
        <w:rPr>
          <w:rFonts w:ascii="Arial" w:eastAsia="Times New Roman" w:hAnsi="Arial" w:cs="Arial"/>
          <w:kern w:val="1"/>
          <w:sz w:val="20"/>
          <w:szCs w:val="20"/>
        </w:rPr>
        <w:t xml:space="preserve"> tolerantnejših </w:t>
      </w:r>
      <w:r w:rsidR="00BB15E3" w:rsidRPr="0058736A">
        <w:rPr>
          <w:rFonts w:ascii="Arial" w:eastAsia="Times New Roman" w:hAnsi="Arial" w:cs="Arial"/>
          <w:kern w:val="1"/>
          <w:sz w:val="20"/>
          <w:szCs w:val="20"/>
        </w:rPr>
        <w:t xml:space="preserve">za </w:t>
      </w:r>
      <w:r w:rsidRPr="0058736A">
        <w:rPr>
          <w:rFonts w:ascii="Arial" w:eastAsia="Times New Roman" w:hAnsi="Arial" w:cs="Arial"/>
          <w:kern w:val="1"/>
          <w:sz w:val="20"/>
          <w:szCs w:val="20"/>
        </w:rPr>
        <w:t>bolezni in škodljivce (</w:t>
      </w:r>
      <w:r w:rsidR="00DD10DF" w:rsidRPr="0058736A">
        <w:rPr>
          <w:rFonts w:ascii="Arial" w:eastAsia="Times New Roman" w:hAnsi="Arial" w:cs="Arial"/>
          <w:kern w:val="1"/>
          <w:sz w:val="20"/>
          <w:szCs w:val="20"/>
        </w:rPr>
        <w:t>na primer</w:t>
      </w:r>
      <w:r w:rsidRPr="0058736A">
        <w:rPr>
          <w:rFonts w:ascii="Arial" w:eastAsia="Times New Roman" w:hAnsi="Arial" w:cs="Arial"/>
          <w:kern w:val="1"/>
          <w:sz w:val="20"/>
          <w:szCs w:val="20"/>
        </w:rPr>
        <w:t xml:space="preserve"> trtne uši, nematod</w:t>
      </w:r>
      <w:r w:rsidR="00BB15E3" w:rsidRPr="0058736A">
        <w:rPr>
          <w:rFonts w:ascii="Arial" w:eastAsia="Times New Roman" w:hAnsi="Arial" w:cs="Arial"/>
          <w:kern w:val="1"/>
          <w:sz w:val="20"/>
          <w:szCs w:val="20"/>
        </w:rPr>
        <w:t>e</w:t>
      </w:r>
      <w:r w:rsidRPr="0058736A">
        <w:rPr>
          <w:rFonts w:ascii="Arial" w:eastAsia="Times New Roman" w:hAnsi="Arial" w:cs="Arial"/>
          <w:kern w:val="1"/>
          <w:sz w:val="20"/>
          <w:szCs w:val="20"/>
        </w:rPr>
        <w:t xml:space="preserve">, </w:t>
      </w:r>
      <w:r w:rsidR="00BB15E3" w:rsidRPr="0058736A">
        <w:rPr>
          <w:rFonts w:ascii="Arial" w:eastAsia="Times New Roman" w:hAnsi="Arial" w:cs="Arial"/>
          <w:kern w:val="1"/>
          <w:sz w:val="20"/>
          <w:szCs w:val="20"/>
        </w:rPr>
        <w:t xml:space="preserve">bakterijske </w:t>
      </w:r>
      <w:r w:rsidRPr="0058736A">
        <w:rPr>
          <w:rFonts w:ascii="Arial" w:eastAsia="Times New Roman" w:hAnsi="Arial" w:cs="Arial"/>
          <w:kern w:val="1"/>
          <w:sz w:val="20"/>
          <w:szCs w:val="20"/>
        </w:rPr>
        <w:t xml:space="preserve">bolezni in </w:t>
      </w:r>
      <w:proofErr w:type="spellStart"/>
      <w:r w:rsidR="00BB15E3" w:rsidRPr="0058736A">
        <w:rPr>
          <w:rFonts w:ascii="Arial" w:eastAsia="Times New Roman" w:hAnsi="Arial" w:cs="Arial"/>
          <w:kern w:val="1"/>
          <w:sz w:val="20"/>
          <w:szCs w:val="20"/>
        </w:rPr>
        <w:t>fitoplazme</w:t>
      </w:r>
      <w:proofErr w:type="spellEnd"/>
      <w:r w:rsidRPr="0058736A">
        <w:rPr>
          <w:rFonts w:ascii="Arial" w:eastAsia="Times New Roman" w:hAnsi="Arial" w:cs="Arial"/>
          <w:kern w:val="1"/>
          <w:sz w:val="20"/>
          <w:szCs w:val="20"/>
        </w:rPr>
        <w:t xml:space="preserve">), </w:t>
      </w:r>
      <w:r w:rsidR="00BB15E3" w:rsidRPr="0058736A">
        <w:rPr>
          <w:rFonts w:ascii="Arial" w:eastAsia="Times New Roman" w:hAnsi="Arial" w:cs="Arial"/>
          <w:kern w:val="1"/>
          <w:sz w:val="20"/>
          <w:szCs w:val="20"/>
        </w:rPr>
        <w:t xml:space="preserve">abiotske stresne </w:t>
      </w:r>
      <w:r w:rsidRPr="0058736A">
        <w:rPr>
          <w:rFonts w:ascii="Arial" w:eastAsia="Times New Roman" w:hAnsi="Arial" w:cs="Arial"/>
          <w:kern w:val="1"/>
          <w:sz w:val="20"/>
          <w:szCs w:val="20"/>
        </w:rPr>
        <w:t>razmer</w:t>
      </w:r>
      <w:r w:rsidR="00BB15E3" w:rsidRPr="0058736A">
        <w:rPr>
          <w:rFonts w:ascii="Arial" w:eastAsia="Times New Roman" w:hAnsi="Arial" w:cs="Arial"/>
          <w:kern w:val="1"/>
          <w:sz w:val="20"/>
          <w:szCs w:val="20"/>
        </w:rPr>
        <w:t>e</w:t>
      </w:r>
      <w:r w:rsidRPr="0058736A">
        <w:rPr>
          <w:rFonts w:ascii="Arial" w:eastAsia="Times New Roman" w:hAnsi="Arial" w:cs="Arial"/>
          <w:kern w:val="1"/>
          <w:sz w:val="20"/>
          <w:szCs w:val="20"/>
        </w:rPr>
        <w:t xml:space="preserve"> (</w:t>
      </w:r>
      <w:r w:rsidR="00DD10DF" w:rsidRPr="0058736A">
        <w:rPr>
          <w:rFonts w:ascii="Arial" w:eastAsia="Times New Roman" w:hAnsi="Arial" w:cs="Arial"/>
          <w:kern w:val="1"/>
          <w:sz w:val="20"/>
          <w:szCs w:val="20"/>
        </w:rPr>
        <w:t>na primer</w:t>
      </w:r>
      <w:r w:rsidRPr="0058736A">
        <w:rPr>
          <w:rFonts w:ascii="Arial" w:eastAsia="Times New Roman" w:hAnsi="Arial" w:cs="Arial"/>
          <w:kern w:val="1"/>
          <w:sz w:val="20"/>
          <w:szCs w:val="20"/>
        </w:rPr>
        <w:t xml:space="preserve"> suš</w:t>
      </w:r>
      <w:r w:rsidR="00BB15E3" w:rsidRPr="0058736A">
        <w:rPr>
          <w:rFonts w:ascii="Arial" w:eastAsia="Times New Roman" w:hAnsi="Arial" w:cs="Arial"/>
          <w:kern w:val="1"/>
          <w:sz w:val="20"/>
          <w:szCs w:val="20"/>
        </w:rPr>
        <w:t>o</w:t>
      </w:r>
      <w:r w:rsidRPr="0058736A">
        <w:rPr>
          <w:rFonts w:ascii="Arial" w:eastAsia="Times New Roman" w:hAnsi="Arial" w:cs="Arial"/>
          <w:kern w:val="1"/>
          <w:sz w:val="20"/>
          <w:szCs w:val="20"/>
        </w:rPr>
        <w:t>, vročin</w:t>
      </w:r>
      <w:r w:rsidR="00BB15E3" w:rsidRPr="0058736A">
        <w:rPr>
          <w:rFonts w:ascii="Arial" w:eastAsia="Times New Roman" w:hAnsi="Arial" w:cs="Arial"/>
          <w:kern w:val="1"/>
          <w:sz w:val="20"/>
          <w:szCs w:val="20"/>
        </w:rPr>
        <w:t>o</w:t>
      </w:r>
      <w:r w:rsidRPr="0058736A">
        <w:rPr>
          <w:rFonts w:ascii="Arial" w:eastAsia="Times New Roman" w:hAnsi="Arial" w:cs="Arial"/>
          <w:kern w:val="1"/>
          <w:sz w:val="20"/>
          <w:szCs w:val="20"/>
        </w:rPr>
        <w:t>)</w:t>
      </w:r>
      <w:r w:rsidR="00BB15E3" w:rsidRPr="0058736A">
        <w:rPr>
          <w:rFonts w:ascii="Arial" w:eastAsia="Times New Roman" w:hAnsi="Arial" w:cs="Arial"/>
          <w:kern w:val="1"/>
          <w:sz w:val="20"/>
          <w:szCs w:val="20"/>
        </w:rPr>
        <w:t>,</w:t>
      </w:r>
      <w:r w:rsidRPr="0058736A">
        <w:rPr>
          <w:rFonts w:ascii="Arial" w:eastAsia="Times New Roman" w:hAnsi="Arial" w:cs="Arial"/>
          <w:kern w:val="1"/>
          <w:sz w:val="20"/>
          <w:szCs w:val="20"/>
        </w:rPr>
        <w:t xml:space="preserve"> ali</w:t>
      </w:r>
      <w:r w:rsidR="00EC734B" w:rsidRPr="0058736A">
        <w:rPr>
          <w:rFonts w:ascii="Arial" w:eastAsia="Times New Roman" w:hAnsi="Arial" w:cs="Arial"/>
          <w:kern w:val="1"/>
          <w:sz w:val="20"/>
          <w:szCs w:val="20"/>
        </w:rPr>
        <w:t xml:space="preserve"> takih</w:t>
      </w:r>
      <w:r w:rsidRPr="0058736A">
        <w:rPr>
          <w:rFonts w:ascii="Arial" w:eastAsia="Times New Roman" w:hAnsi="Arial" w:cs="Arial"/>
          <w:kern w:val="1"/>
          <w:sz w:val="20"/>
          <w:szCs w:val="20"/>
        </w:rPr>
        <w:t xml:space="preserve">, ki so fiziološko ustreznejše našim sortam vinske trte; </w:t>
      </w:r>
    </w:p>
    <w:p w14:paraId="3C7C34F2" w14:textId="6D5DBF03"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4B3F1B">
        <w:rPr>
          <w:rFonts w:ascii="Arial" w:eastAsia="Times New Roman" w:hAnsi="Arial" w:cs="Arial"/>
          <w:kern w:val="1"/>
          <w:sz w:val="20"/>
          <w:szCs w:val="20"/>
        </w:rPr>
        <w:tab/>
      </w:r>
      <w:r w:rsidRPr="0058736A">
        <w:rPr>
          <w:rFonts w:ascii="Arial" w:eastAsia="Times New Roman" w:hAnsi="Arial" w:cs="Arial"/>
          <w:kern w:val="1"/>
          <w:sz w:val="20"/>
          <w:szCs w:val="20"/>
        </w:rPr>
        <w:t>izbor novih tolerantnih sort (medvrstnih križancev) vinske trte, ki se lahko pridelujejo z zmanjšano uporabo sredstev za varstvo rastlin;</w:t>
      </w:r>
    </w:p>
    <w:p w14:paraId="04080EA5" w14:textId="4075B673"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izbor novih sort namiznega grozdja za uvajanje v pridelavo; </w:t>
      </w:r>
    </w:p>
    <w:p w14:paraId="4426848B" w14:textId="7EE52407"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4B3F1B">
        <w:rPr>
          <w:rFonts w:ascii="Arial" w:eastAsia="Times New Roman" w:hAnsi="Arial" w:cs="Arial"/>
          <w:kern w:val="1"/>
          <w:sz w:val="20"/>
          <w:szCs w:val="20"/>
        </w:rPr>
        <w:tab/>
      </w:r>
      <w:r w:rsidRPr="0058736A">
        <w:rPr>
          <w:rFonts w:ascii="Arial" w:eastAsia="Times New Roman" w:hAnsi="Arial" w:cs="Arial"/>
          <w:color w:val="000000"/>
          <w:kern w:val="1"/>
          <w:sz w:val="20"/>
          <w:szCs w:val="20"/>
        </w:rPr>
        <w:t xml:space="preserve">prispevanje k </w:t>
      </w:r>
      <w:r w:rsidRPr="0058736A">
        <w:rPr>
          <w:rFonts w:ascii="Arial" w:eastAsia="Times New Roman" w:hAnsi="Arial" w:cs="Arial"/>
          <w:kern w:val="1"/>
          <w:sz w:val="20"/>
          <w:szCs w:val="20"/>
        </w:rPr>
        <w:t xml:space="preserve">hitrejšemu prilagajanju </w:t>
      </w:r>
      <w:r w:rsidR="00755C69" w:rsidRPr="0058736A">
        <w:rPr>
          <w:rFonts w:ascii="Arial" w:eastAsia="Times New Roman" w:hAnsi="Arial" w:cs="Arial"/>
          <w:kern w:val="1"/>
          <w:sz w:val="20"/>
          <w:szCs w:val="20"/>
        </w:rPr>
        <w:t xml:space="preserve">zaznanim </w:t>
      </w:r>
      <w:r w:rsidRPr="0058736A">
        <w:rPr>
          <w:rFonts w:ascii="Arial" w:eastAsia="Times New Roman" w:hAnsi="Arial" w:cs="Arial"/>
          <w:kern w:val="1"/>
          <w:sz w:val="20"/>
          <w:szCs w:val="20"/>
        </w:rPr>
        <w:t xml:space="preserve">in </w:t>
      </w:r>
      <w:r w:rsidR="00755C69" w:rsidRPr="0058736A">
        <w:rPr>
          <w:rFonts w:ascii="Arial" w:eastAsia="Times New Roman" w:hAnsi="Arial" w:cs="Arial"/>
          <w:kern w:val="1"/>
          <w:sz w:val="20"/>
          <w:szCs w:val="20"/>
        </w:rPr>
        <w:t xml:space="preserve">pričakovanim vplivom </w:t>
      </w:r>
      <w:r w:rsidRPr="0058736A">
        <w:rPr>
          <w:rFonts w:ascii="Arial" w:eastAsia="Times New Roman" w:hAnsi="Arial" w:cs="Arial"/>
          <w:kern w:val="1"/>
          <w:sz w:val="20"/>
          <w:szCs w:val="20"/>
        </w:rPr>
        <w:t>podnebnih sprememb;</w:t>
      </w:r>
    </w:p>
    <w:p w14:paraId="14B78F9B" w14:textId="37A420F9"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7.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prispevanje k trajnostnemu upravljanju naravnih virov (voda, tla, zrak) kot tudi </w:t>
      </w:r>
      <w:r w:rsidR="007F42BE" w:rsidRPr="0058736A">
        <w:rPr>
          <w:rFonts w:ascii="Arial" w:eastAsia="Times New Roman" w:hAnsi="Arial" w:cs="Arial"/>
          <w:kern w:val="1"/>
          <w:sz w:val="20"/>
          <w:szCs w:val="20"/>
        </w:rPr>
        <w:t xml:space="preserve">povečanju </w:t>
      </w:r>
      <w:r w:rsidRPr="0058736A">
        <w:rPr>
          <w:rFonts w:ascii="Arial" w:eastAsia="Times New Roman" w:hAnsi="Arial" w:cs="Arial"/>
          <w:kern w:val="1"/>
          <w:sz w:val="20"/>
          <w:szCs w:val="20"/>
        </w:rPr>
        <w:t xml:space="preserve">okolju prijaznejših načinov pridelav grozdja in vina (ekološko, </w:t>
      </w:r>
      <w:proofErr w:type="spellStart"/>
      <w:r w:rsidRPr="0058736A">
        <w:rPr>
          <w:rFonts w:ascii="Arial" w:eastAsia="Times New Roman" w:hAnsi="Arial" w:cs="Arial"/>
          <w:kern w:val="1"/>
          <w:sz w:val="20"/>
          <w:szCs w:val="20"/>
        </w:rPr>
        <w:t>biodinamično</w:t>
      </w:r>
      <w:proofErr w:type="spellEnd"/>
      <w:r w:rsidRPr="0058736A">
        <w:rPr>
          <w:rFonts w:ascii="Arial" w:eastAsia="Times New Roman" w:hAnsi="Arial" w:cs="Arial"/>
          <w:kern w:val="1"/>
          <w:sz w:val="20"/>
          <w:szCs w:val="20"/>
        </w:rPr>
        <w:t xml:space="preserve">); </w:t>
      </w:r>
    </w:p>
    <w:p w14:paraId="610CEF3E" w14:textId="2E91B0D2"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8. </w:t>
      </w:r>
      <w:r w:rsidR="004B3F1B">
        <w:rPr>
          <w:rFonts w:ascii="Arial" w:eastAsia="Times New Roman" w:hAnsi="Arial" w:cs="Arial"/>
          <w:kern w:val="1"/>
          <w:sz w:val="20"/>
          <w:szCs w:val="20"/>
        </w:rPr>
        <w:tab/>
      </w:r>
      <w:r w:rsidRPr="0058736A">
        <w:rPr>
          <w:rFonts w:ascii="Arial" w:eastAsia="Times New Roman" w:hAnsi="Arial" w:cs="Arial"/>
          <w:kern w:val="1"/>
          <w:sz w:val="20"/>
          <w:szCs w:val="20"/>
        </w:rPr>
        <w:t>krepitev tržne usmerjenosti in povečanje konkurenčnosti ter ekonomske odpornosti.</w:t>
      </w:r>
    </w:p>
    <w:p w14:paraId="484317BB"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50F24496" w14:textId="761DDB7F"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793E1EA8" w14:textId="5046D91F"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pridobivanje informacij o aktualnih in za pridelovalce (vinogradnike in vinarje) zanimivih sortah vinske trte (tuje, lokalne sorte) in sort podlag v luči podnebnih sprememb, </w:t>
      </w:r>
      <w:proofErr w:type="spellStart"/>
      <w:r w:rsidRPr="0058736A">
        <w:rPr>
          <w:rFonts w:ascii="Arial" w:eastAsia="Times New Roman" w:hAnsi="Arial" w:cs="Arial"/>
          <w:kern w:val="1"/>
          <w:sz w:val="20"/>
          <w:szCs w:val="20"/>
        </w:rPr>
        <w:t>okoljskih</w:t>
      </w:r>
      <w:proofErr w:type="spellEnd"/>
      <w:r w:rsidRPr="0058736A">
        <w:rPr>
          <w:rFonts w:ascii="Arial" w:eastAsia="Times New Roman" w:hAnsi="Arial" w:cs="Arial"/>
          <w:kern w:val="1"/>
          <w:sz w:val="20"/>
          <w:szCs w:val="20"/>
        </w:rPr>
        <w:t xml:space="preserve"> zahtev in sprememb na vinskem tržišču;</w:t>
      </w:r>
    </w:p>
    <w:p w14:paraId="5F2B1003" w14:textId="49045D9E"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4B3F1B">
        <w:rPr>
          <w:rFonts w:ascii="Arial" w:eastAsia="Times New Roman" w:hAnsi="Arial" w:cs="Arial"/>
          <w:kern w:val="1"/>
          <w:sz w:val="20"/>
          <w:szCs w:val="20"/>
        </w:rPr>
        <w:tab/>
      </w:r>
      <w:r w:rsidRPr="0058736A">
        <w:rPr>
          <w:rFonts w:ascii="Arial" w:eastAsia="Times New Roman" w:hAnsi="Arial" w:cs="Arial"/>
          <w:kern w:val="1"/>
          <w:sz w:val="20"/>
          <w:szCs w:val="20"/>
        </w:rPr>
        <w:t>zasaditev trt sort vinske trte in sort podlag</w:t>
      </w:r>
      <w:r w:rsidR="00EC734B" w:rsidRPr="0058736A">
        <w:rPr>
          <w:rFonts w:ascii="Arial" w:eastAsia="Times New Roman" w:hAnsi="Arial" w:cs="Arial"/>
          <w:kern w:val="1"/>
          <w:sz w:val="20"/>
          <w:szCs w:val="20"/>
        </w:rPr>
        <w:t>,</w:t>
      </w:r>
      <w:r w:rsidRPr="0058736A">
        <w:rPr>
          <w:rFonts w:ascii="Arial" w:eastAsia="Times New Roman" w:hAnsi="Arial" w:cs="Arial"/>
          <w:kern w:val="1"/>
          <w:sz w:val="20"/>
          <w:szCs w:val="20"/>
        </w:rPr>
        <w:t xml:space="preserve"> vključenih v introdukcijo na zemljišča </w:t>
      </w:r>
      <w:r w:rsidR="007421DE" w:rsidRPr="0058736A">
        <w:rPr>
          <w:rFonts w:ascii="Arial" w:eastAsia="Times New Roman" w:hAnsi="Arial" w:cs="Arial"/>
          <w:kern w:val="1"/>
          <w:sz w:val="20"/>
          <w:szCs w:val="20"/>
        </w:rPr>
        <w:t>s</w:t>
      </w:r>
      <w:r w:rsidRPr="0058736A">
        <w:rPr>
          <w:rFonts w:ascii="Arial" w:eastAsia="Times New Roman" w:hAnsi="Arial" w:cs="Arial"/>
          <w:kern w:val="1"/>
          <w:sz w:val="20"/>
          <w:szCs w:val="20"/>
        </w:rPr>
        <w:t>elekcijsk</w:t>
      </w:r>
      <w:r w:rsidR="007421DE" w:rsidRPr="0058736A">
        <w:rPr>
          <w:rFonts w:ascii="Arial" w:eastAsia="Times New Roman" w:hAnsi="Arial" w:cs="Arial"/>
          <w:kern w:val="1"/>
          <w:sz w:val="20"/>
          <w:szCs w:val="20"/>
        </w:rPr>
        <w:t>ih</w:t>
      </w:r>
      <w:r w:rsidRPr="0058736A">
        <w:rPr>
          <w:rFonts w:ascii="Arial" w:eastAsia="Times New Roman" w:hAnsi="Arial" w:cs="Arial"/>
          <w:kern w:val="1"/>
          <w:sz w:val="20"/>
          <w:szCs w:val="20"/>
        </w:rPr>
        <w:t xml:space="preserve"> </w:t>
      </w:r>
      <w:proofErr w:type="spellStart"/>
      <w:r w:rsidRPr="0058736A">
        <w:rPr>
          <w:rFonts w:ascii="Arial" w:eastAsia="Times New Roman" w:hAnsi="Arial" w:cs="Arial"/>
          <w:kern w:val="1"/>
          <w:sz w:val="20"/>
          <w:szCs w:val="20"/>
        </w:rPr>
        <w:t>trsničarskih</w:t>
      </w:r>
      <w:proofErr w:type="spellEnd"/>
      <w:r w:rsidRPr="0058736A">
        <w:rPr>
          <w:rFonts w:ascii="Arial" w:eastAsia="Times New Roman" w:hAnsi="Arial" w:cs="Arial"/>
          <w:kern w:val="1"/>
          <w:sz w:val="20"/>
          <w:szCs w:val="20"/>
        </w:rPr>
        <w:t xml:space="preserve"> središč Vrhpolje in Ivanjkovci oziroma </w:t>
      </w:r>
      <w:r w:rsidR="00EC734B" w:rsidRPr="0058736A">
        <w:rPr>
          <w:rFonts w:ascii="Arial" w:eastAsia="Times New Roman" w:hAnsi="Arial" w:cs="Arial"/>
          <w:kern w:val="1"/>
          <w:sz w:val="20"/>
          <w:szCs w:val="20"/>
        </w:rPr>
        <w:t>na zainteresirana kmetijska gospodarstva</w:t>
      </w:r>
      <w:r w:rsidRPr="0058736A">
        <w:rPr>
          <w:rFonts w:ascii="Arial" w:eastAsia="Times New Roman" w:hAnsi="Arial" w:cs="Arial"/>
          <w:kern w:val="1"/>
          <w:sz w:val="20"/>
          <w:szCs w:val="20"/>
        </w:rPr>
        <w:t>;</w:t>
      </w:r>
    </w:p>
    <w:p w14:paraId="12121C08" w14:textId="47884AB1"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4B3F1B">
        <w:rPr>
          <w:rFonts w:ascii="Arial" w:eastAsia="Times New Roman" w:hAnsi="Arial" w:cs="Arial"/>
          <w:kern w:val="1"/>
          <w:sz w:val="20"/>
          <w:szCs w:val="20"/>
        </w:rPr>
        <w:tab/>
      </w:r>
      <w:r w:rsidRPr="0058736A">
        <w:rPr>
          <w:rFonts w:ascii="Arial" w:eastAsia="Times New Roman" w:hAnsi="Arial" w:cs="Arial"/>
          <w:kern w:val="1"/>
          <w:sz w:val="20"/>
          <w:szCs w:val="20"/>
        </w:rPr>
        <w:t>večletno (</w:t>
      </w:r>
      <w:r w:rsidR="00EC734B" w:rsidRPr="0058736A">
        <w:rPr>
          <w:rFonts w:ascii="Arial" w:eastAsia="Times New Roman" w:hAnsi="Arial" w:cs="Arial"/>
          <w:kern w:val="1"/>
          <w:sz w:val="20"/>
          <w:szCs w:val="20"/>
        </w:rPr>
        <w:t xml:space="preserve">najmanj tri </w:t>
      </w:r>
      <w:r w:rsidRPr="0058736A">
        <w:rPr>
          <w:rFonts w:ascii="Arial" w:eastAsia="Times New Roman" w:hAnsi="Arial" w:cs="Arial"/>
          <w:kern w:val="1"/>
          <w:sz w:val="20"/>
          <w:szCs w:val="20"/>
        </w:rPr>
        <w:t xml:space="preserve">leta) pridobivanje in beleženje podatkov o vizualni oceni (bolezenska znamenja, prisotnost škodljivcev, fiziološke motnje </w:t>
      </w:r>
      <w:r w:rsidR="00DD10DF" w:rsidRPr="0058736A">
        <w:rPr>
          <w:rFonts w:ascii="Arial" w:eastAsia="Times New Roman" w:hAnsi="Arial" w:cs="Arial"/>
          <w:kern w:val="1"/>
          <w:sz w:val="20"/>
          <w:szCs w:val="20"/>
        </w:rPr>
        <w:t>in tako naprej</w:t>
      </w:r>
      <w:r w:rsidRPr="0058736A">
        <w:rPr>
          <w:rFonts w:ascii="Arial" w:eastAsia="Times New Roman" w:hAnsi="Arial" w:cs="Arial"/>
          <w:kern w:val="1"/>
          <w:sz w:val="20"/>
          <w:szCs w:val="20"/>
        </w:rPr>
        <w:t>) in rasti trt (število vseh, rodnih očes, število vseh, rodnih mladik);</w:t>
      </w:r>
    </w:p>
    <w:p w14:paraId="5BCA29AF" w14:textId="52A64F67"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4B3F1B">
        <w:rPr>
          <w:rFonts w:ascii="Arial" w:eastAsia="Times New Roman" w:hAnsi="Arial" w:cs="Arial"/>
          <w:kern w:val="1"/>
          <w:sz w:val="20"/>
          <w:szCs w:val="20"/>
        </w:rPr>
        <w:tab/>
      </w:r>
      <w:r w:rsidRPr="0058736A">
        <w:rPr>
          <w:rFonts w:ascii="Arial" w:eastAsia="Times New Roman" w:hAnsi="Arial" w:cs="Arial"/>
          <w:kern w:val="1"/>
          <w:sz w:val="20"/>
          <w:szCs w:val="20"/>
        </w:rPr>
        <w:t>večletno (</w:t>
      </w:r>
      <w:r w:rsidR="00EC734B" w:rsidRPr="0058736A">
        <w:rPr>
          <w:rFonts w:ascii="Arial" w:eastAsia="Times New Roman" w:hAnsi="Arial" w:cs="Arial"/>
          <w:kern w:val="1"/>
          <w:sz w:val="20"/>
          <w:szCs w:val="20"/>
        </w:rPr>
        <w:t xml:space="preserve">najmanj tri </w:t>
      </w:r>
      <w:r w:rsidRPr="0058736A">
        <w:rPr>
          <w:rFonts w:ascii="Arial" w:eastAsia="Times New Roman" w:hAnsi="Arial" w:cs="Arial"/>
          <w:kern w:val="1"/>
          <w:sz w:val="20"/>
          <w:szCs w:val="20"/>
        </w:rPr>
        <w:t xml:space="preserve">leta) pridobivanje in beleženje podatkov o rodnosti trt v introdukciji (število </w:t>
      </w:r>
      <w:proofErr w:type="spellStart"/>
      <w:r w:rsidRPr="0058736A">
        <w:rPr>
          <w:rFonts w:ascii="Arial" w:eastAsia="Times New Roman" w:hAnsi="Arial" w:cs="Arial"/>
          <w:kern w:val="1"/>
          <w:sz w:val="20"/>
          <w:szCs w:val="20"/>
        </w:rPr>
        <w:t>kabernikov</w:t>
      </w:r>
      <w:proofErr w:type="spellEnd"/>
      <w:r w:rsidRPr="0058736A">
        <w:rPr>
          <w:rFonts w:ascii="Arial" w:eastAsia="Times New Roman" w:hAnsi="Arial" w:cs="Arial"/>
          <w:kern w:val="1"/>
          <w:sz w:val="20"/>
          <w:szCs w:val="20"/>
        </w:rPr>
        <w:t>, število grozdov, masa grozdov, masa grozdja/trti, masa 100 jagod);</w:t>
      </w:r>
    </w:p>
    <w:p w14:paraId="75AE030D" w14:textId="5140F9DC"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4B3F1B">
        <w:rPr>
          <w:rFonts w:ascii="Arial" w:eastAsia="Times New Roman" w:hAnsi="Arial" w:cs="Arial"/>
          <w:kern w:val="1"/>
          <w:sz w:val="20"/>
          <w:szCs w:val="20"/>
        </w:rPr>
        <w:tab/>
      </w:r>
      <w:proofErr w:type="spellStart"/>
      <w:r w:rsidRPr="0058736A">
        <w:rPr>
          <w:rFonts w:ascii="Arial" w:eastAsia="Times New Roman" w:hAnsi="Arial" w:cs="Arial"/>
          <w:kern w:val="1"/>
          <w:sz w:val="20"/>
          <w:szCs w:val="20"/>
        </w:rPr>
        <w:t>mikrovinifikacija</w:t>
      </w:r>
      <w:proofErr w:type="spellEnd"/>
      <w:r w:rsidRPr="0058736A">
        <w:rPr>
          <w:rFonts w:ascii="Arial" w:eastAsia="Times New Roman" w:hAnsi="Arial" w:cs="Arial"/>
          <w:kern w:val="1"/>
          <w:sz w:val="20"/>
          <w:szCs w:val="20"/>
        </w:rPr>
        <w:t xml:space="preserve"> (najmanj </w:t>
      </w:r>
      <w:r w:rsidR="00EC734B" w:rsidRPr="0058736A">
        <w:rPr>
          <w:rFonts w:ascii="Arial" w:eastAsia="Times New Roman" w:hAnsi="Arial" w:cs="Arial"/>
          <w:kern w:val="1"/>
          <w:sz w:val="20"/>
          <w:szCs w:val="20"/>
        </w:rPr>
        <w:t xml:space="preserve">dve </w:t>
      </w:r>
      <w:r w:rsidRPr="0058736A">
        <w:rPr>
          <w:rFonts w:ascii="Arial" w:eastAsia="Times New Roman" w:hAnsi="Arial" w:cs="Arial"/>
          <w:kern w:val="1"/>
          <w:sz w:val="20"/>
          <w:szCs w:val="20"/>
        </w:rPr>
        <w:t>leti) grozdja sort v introdukciji – pridelava vina za posamezno sorto;</w:t>
      </w:r>
    </w:p>
    <w:p w14:paraId="2FB7F9D1" w14:textId="44BE45C9"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kemične analize grozdja sort v introdukciji (vsebnosti sladkorjev, kislin, pH </w:t>
      </w:r>
      <w:r w:rsidR="00DD10DF" w:rsidRPr="0058736A">
        <w:rPr>
          <w:rFonts w:ascii="Arial" w:eastAsia="Times New Roman" w:hAnsi="Arial" w:cs="Arial"/>
          <w:kern w:val="1"/>
          <w:sz w:val="20"/>
          <w:szCs w:val="20"/>
        </w:rPr>
        <w:t>in tako naprej</w:t>
      </w:r>
      <w:r w:rsidRPr="0058736A">
        <w:rPr>
          <w:rFonts w:ascii="Arial" w:eastAsia="Times New Roman" w:hAnsi="Arial" w:cs="Arial"/>
          <w:kern w:val="1"/>
          <w:sz w:val="20"/>
          <w:szCs w:val="20"/>
        </w:rPr>
        <w:t>);</w:t>
      </w:r>
    </w:p>
    <w:p w14:paraId="3FF79693" w14:textId="52881A31"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7.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kemične analize vina sort v introdukciji (vsebnosti alkohola, kislin, pH </w:t>
      </w:r>
      <w:r w:rsidR="00DD10DF" w:rsidRPr="0058736A">
        <w:rPr>
          <w:rFonts w:ascii="Arial" w:eastAsia="Times New Roman" w:hAnsi="Arial" w:cs="Arial"/>
          <w:kern w:val="1"/>
          <w:sz w:val="20"/>
          <w:szCs w:val="20"/>
        </w:rPr>
        <w:t>in tako naprej</w:t>
      </w:r>
      <w:r w:rsidRPr="0058736A">
        <w:rPr>
          <w:rFonts w:ascii="Arial" w:eastAsia="Times New Roman" w:hAnsi="Arial" w:cs="Arial"/>
          <w:kern w:val="1"/>
          <w:sz w:val="20"/>
          <w:szCs w:val="20"/>
        </w:rPr>
        <w:t>);</w:t>
      </w:r>
    </w:p>
    <w:p w14:paraId="18586277" w14:textId="4A61B266"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8.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senzorična analiza vina sort v introdukciji (20-točkovna </w:t>
      </w:r>
      <w:proofErr w:type="spellStart"/>
      <w:r w:rsidRPr="0058736A">
        <w:rPr>
          <w:rFonts w:ascii="Arial" w:eastAsia="Times New Roman" w:hAnsi="Arial" w:cs="Arial"/>
          <w:kern w:val="1"/>
          <w:sz w:val="20"/>
          <w:szCs w:val="20"/>
        </w:rPr>
        <w:t>Buxbaum</w:t>
      </w:r>
      <w:proofErr w:type="spellEnd"/>
      <w:r w:rsidRPr="0058736A">
        <w:rPr>
          <w:rFonts w:ascii="Arial" w:eastAsia="Times New Roman" w:hAnsi="Arial" w:cs="Arial"/>
          <w:kern w:val="1"/>
          <w:sz w:val="20"/>
          <w:szCs w:val="20"/>
        </w:rPr>
        <w:t xml:space="preserve"> metoda);</w:t>
      </w:r>
    </w:p>
    <w:p w14:paraId="11C639A3" w14:textId="2105E2C6"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9.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vrednotenje vseh pridobljenih podatkov (trta, grozdje in vino) iz vseh lokacij introdukcije iste sorte za pripravo dokumentacije za potrebe vpisovanja na sortno listo in trsni izbor; </w:t>
      </w:r>
    </w:p>
    <w:p w14:paraId="7C9DE3D9" w14:textId="79D99919"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10.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izboljšanje ponudbe grozdja in vin ter uvajanje vinskih sort, ki so tolerantnejše </w:t>
      </w:r>
      <w:r w:rsidR="00BB15E3" w:rsidRPr="0058736A">
        <w:rPr>
          <w:rFonts w:ascii="Arial" w:eastAsia="Times New Roman" w:hAnsi="Arial" w:cs="Arial"/>
          <w:kern w:val="1"/>
          <w:sz w:val="20"/>
          <w:szCs w:val="20"/>
        </w:rPr>
        <w:t xml:space="preserve">za </w:t>
      </w:r>
      <w:r w:rsidRPr="0058736A">
        <w:rPr>
          <w:rFonts w:ascii="Arial" w:eastAsia="Times New Roman" w:hAnsi="Arial" w:cs="Arial"/>
          <w:kern w:val="1"/>
          <w:sz w:val="20"/>
          <w:szCs w:val="20"/>
        </w:rPr>
        <w:t xml:space="preserve">gospodarsko </w:t>
      </w:r>
      <w:r w:rsidR="00BB15E3" w:rsidRPr="0058736A">
        <w:rPr>
          <w:rFonts w:ascii="Arial" w:eastAsia="Times New Roman" w:hAnsi="Arial" w:cs="Arial"/>
          <w:kern w:val="1"/>
          <w:sz w:val="20"/>
          <w:szCs w:val="20"/>
        </w:rPr>
        <w:t xml:space="preserve">pomembne </w:t>
      </w:r>
      <w:r w:rsidRPr="0058736A">
        <w:rPr>
          <w:rFonts w:ascii="Arial" w:eastAsia="Times New Roman" w:hAnsi="Arial" w:cs="Arial"/>
          <w:kern w:val="1"/>
          <w:sz w:val="20"/>
          <w:szCs w:val="20"/>
        </w:rPr>
        <w:t xml:space="preserve">bolezni </w:t>
      </w:r>
      <w:r w:rsidR="00BB15E3" w:rsidRPr="0058736A">
        <w:rPr>
          <w:rFonts w:ascii="Arial" w:eastAsia="Times New Roman" w:hAnsi="Arial" w:cs="Arial"/>
          <w:kern w:val="1"/>
          <w:sz w:val="20"/>
          <w:szCs w:val="20"/>
        </w:rPr>
        <w:t xml:space="preserve">ter </w:t>
      </w:r>
      <w:r w:rsidR="00386C0D" w:rsidRPr="0058736A">
        <w:rPr>
          <w:rFonts w:ascii="Arial" w:eastAsia="Times New Roman" w:hAnsi="Arial" w:cs="Arial"/>
          <w:kern w:val="1"/>
          <w:sz w:val="20"/>
          <w:szCs w:val="20"/>
        </w:rPr>
        <w:t xml:space="preserve">za </w:t>
      </w:r>
      <w:r w:rsidR="00BB15E3" w:rsidRPr="0058736A">
        <w:rPr>
          <w:rFonts w:ascii="Arial" w:eastAsia="Times New Roman" w:hAnsi="Arial" w:cs="Arial"/>
          <w:kern w:val="1"/>
          <w:sz w:val="20"/>
          <w:szCs w:val="20"/>
        </w:rPr>
        <w:t xml:space="preserve">zaznane </w:t>
      </w:r>
      <w:r w:rsidRPr="0058736A">
        <w:rPr>
          <w:rFonts w:ascii="Arial" w:eastAsia="Times New Roman" w:hAnsi="Arial" w:cs="Arial"/>
          <w:kern w:val="1"/>
          <w:sz w:val="20"/>
          <w:szCs w:val="20"/>
        </w:rPr>
        <w:t xml:space="preserve">in </w:t>
      </w:r>
      <w:r w:rsidR="00BB15E3" w:rsidRPr="0058736A">
        <w:rPr>
          <w:rFonts w:ascii="Arial" w:eastAsia="Times New Roman" w:hAnsi="Arial" w:cs="Arial"/>
          <w:kern w:val="1"/>
          <w:sz w:val="20"/>
          <w:szCs w:val="20"/>
        </w:rPr>
        <w:t xml:space="preserve">pričakovane vplive </w:t>
      </w:r>
      <w:r w:rsidRPr="0058736A">
        <w:rPr>
          <w:rFonts w:ascii="Arial" w:eastAsia="Times New Roman" w:hAnsi="Arial" w:cs="Arial"/>
          <w:kern w:val="1"/>
          <w:sz w:val="20"/>
          <w:szCs w:val="20"/>
        </w:rPr>
        <w:t xml:space="preserve">podnebnih sprememb (stresne rastne razmere, suša, vročina </w:t>
      </w:r>
      <w:r w:rsidR="00DD10DF" w:rsidRPr="0058736A">
        <w:rPr>
          <w:rFonts w:ascii="Arial" w:eastAsia="Times New Roman" w:hAnsi="Arial" w:cs="Arial"/>
          <w:kern w:val="1"/>
          <w:sz w:val="20"/>
          <w:szCs w:val="20"/>
        </w:rPr>
        <w:t>in tako naprej</w:t>
      </w:r>
      <w:r w:rsidRPr="0058736A">
        <w:rPr>
          <w:rFonts w:ascii="Arial" w:eastAsia="Times New Roman" w:hAnsi="Arial" w:cs="Arial"/>
          <w:kern w:val="1"/>
          <w:sz w:val="20"/>
          <w:szCs w:val="20"/>
        </w:rPr>
        <w:t>).</w:t>
      </w:r>
    </w:p>
    <w:p w14:paraId="503B0088" w14:textId="77777777" w:rsidR="00EF4896" w:rsidRPr="0058736A" w:rsidRDefault="00EF4896" w:rsidP="0058736A">
      <w:pPr>
        <w:suppressAutoHyphens/>
        <w:spacing w:after="0" w:line="260" w:lineRule="exact"/>
        <w:jc w:val="both"/>
        <w:rPr>
          <w:rFonts w:ascii="Arial" w:eastAsia="Times New Roman" w:hAnsi="Arial" w:cs="Arial"/>
          <w:bCs/>
          <w:kern w:val="1"/>
          <w:sz w:val="20"/>
          <w:szCs w:val="20"/>
        </w:rPr>
      </w:pPr>
    </w:p>
    <w:p w14:paraId="02902F4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Metode dela:</w:t>
      </w:r>
    </w:p>
    <w:p w14:paraId="43ECCADD" w14:textId="77777777" w:rsidR="00E42BCB"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Za introdukcijo oziroma posebno preizkušanje sort vinske trte in ugotavljanje njene vrednosti za pridelavo in predelavo se uporablja</w:t>
      </w:r>
      <w:r w:rsidR="003E0194" w:rsidRPr="0058736A">
        <w:rPr>
          <w:rFonts w:ascii="Arial" w:eastAsia="Times New Roman" w:hAnsi="Arial" w:cs="Arial"/>
          <w:kern w:val="1"/>
          <w:sz w:val="20"/>
          <w:szCs w:val="20"/>
        </w:rPr>
        <w:t>ta</w:t>
      </w:r>
      <w:r w:rsidRPr="0058736A">
        <w:rPr>
          <w:rFonts w:ascii="Arial" w:eastAsia="Times New Roman" w:hAnsi="Arial" w:cs="Arial"/>
          <w:kern w:val="1"/>
          <w:sz w:val="20"/>
          <w:szCs w:val="20"/>
        </w:rPr>
        <w:t xml:space="preserve"> metod</w:t>
      </w:r>
      <w:r w:rsidR="003E0194" w:rsidRPr="0058736A">
        <w:rPr>
          <w:rFonts w:ascii="Arial" w:eastAsia="Times New Roman" w:hAnsi="Arial" w:cs="Arial"/>
          <w:kern w:val="1"/>
          <w:sz w:val="20"/>
          <w:szCs w:val="20"/>
        </w:rPr>
        <w:t>i</w:t>
      </w:r>
      <w:r w:rsidRPr="0058736A">
        <w:rPr>
          <w:rFonts w:ascii="Arial" w:eastAsia="Times New Roman" w:hAnsi="Arial" w:cs="Arial"/>
          <w:kern w:val="1"/>
          <w:sz w:val="20"/>
          <w:szCs w:val="20"/>
        </w:rPr>
        <w:t xml:space="preserve"> INRAE (Institut </w:t>
      </w:r>
      <w:proofErr w:type="spellStart"/>
      <w:r w:rsidRPr="0058736A">
        <w:rPr>
          <w:rFonts w:ascii="Arial" w:eastAsia="Times New Roman" w:hAnsi="Arial" w:cs="Arial"/>
          <w:kern w:val="1"/>
          <w:sz w:val="20"/>
          <w:szCs w:val="20"/>
        </w:rPr>
        <w:t>national</w:t>
      </w:r>
      <w:proofErr w:type="spellEnd"/>
      <w:r w:rsidRPr="0058736A">
        <w:rPr>
          <w:rFonts w:ascii="Arial" w:eastAsia="Times New Roman" w:hAnsi="Arial" w:cs="Arial"/>
          <w:kern w:val="1"/>
          <w:sz w:val="20"/>
          <w:szCs w:val="20"/>
        </w:rPr>
        <w:t xml:space="preserve"> de la </w:t>
      </w:r>
      <w:proofErr w:type="spellStart"/>
      <w:r w:rsidRPr="0058736A">
        <w:rPr>
          <w:rFonts w:ascii="Arial" w:eastAsia="Times New Roman" w:hAnsi="Arial" w:cs="Arial"/>
          <w:kern w:val="1"/>
          <w:sz w:val="20"/>
          <w:szCs w:val="20"/>
        </w:rPr>
        <w:t>recherche</w:t>
      </w:r>
      <w:proofErr w:type="spellEnd"/>
      <w:r w:rsidRPr="0058736A">
        <w:rPr>
          <w:rFonts w:ascii="Arial" w:eastAsia="Times New Roman" w:hAnsi="Arial" w:cs="Arial"/>
          <w:kern w:val="1"/>
          <w:sz w:val="20"/>
          <w:szCs w:val="20"/>
        </w:rPr>
        <w:t xml:space="preserve"> </w:t>
      </w:r>
      <w:proofErr w:type="spellStart"/>
      <w:r w:rsidRPr="0058736A">
        <w:rPr>
          <w:rFonts w:ascii="Arial" w:eastAsia="Times New Roman" w:hAnsi="Arial" w:cs="Arial"/>
          <w:kern w:val="1"/>
          <w:sz w:val="20"/>
          <w:szCs w:val="20"/>
        </w:rPr>
        <w:t>pour</w:t>
      </w:r>
      <w:proofErr w:type="spellEnd"/>
      <w:r w:rsidRPr="0058736A">
        <w:rPr>
          <w:rFonts w:ascii="Arial" w:eastAsia="Times New Roman" w:hAnsi="Arial" w:cs="Arial"/>
          <w:kern w:val="1"/>
          <w:sz w:val="20"/>
          <w:szCs w:val="20"/>
        </w:rPr>
        <w:t xml:space="preserve"> </w:t>
      </w:r>
      <w:proofErr w:type="spellStart"/>
      <w:r w:rsidRPr="0058736A">
        <w:rPr>
          <w:rFonts w:ascii="Arial" w:eastAsia="Times New Roman" w:hAnsi="Arial" w:cs="Arial"/>
          <w:kern w:val="1"/>
          <w:sz w:val="20"/>
          <w:szCs w:val="20"/>
        </w:rPr>
        <w:t>l’agriculture</w:t>
      </w:r>
      <w:proofErr w:type="spellEnd"/>
      <w:r w:rsidRPr="0058736A">
        <w:rPr>
          <w:rFonts w:ascii="Arial" w:eastAsia="Times New Roman" w:hAnsi="Arial" w:cs="Arial"/>
          <w:kern w:val="1"/>
          <w:sz w:val="20"/>
          <w:szCs w:val="20"/>
        </w:rPr>
        <w:t xml:space="preserve">, </w:t>
      </w:r>
      <w:proofErr w:type="spellStart"/>
      <w:r w:rsidRPr="0058736A">
        <w:rPr>
          <w:rFonts w:ascii="Arial" w:eastAsia="Times New Roman" w:hAnsi="Arial" w:cs="Arial"/>
          <w:kern w:val="1"/>
          <w:sz w:val="20"/>
          <w:szCs w:val="20"/>
        </w:rPr>
        <w:t>l’alimentation</w:t>
      </w:r>
      <w:proofErr w:type="spellEnd"/>
      <w:r w:rsidRPr="0058736A">
        <w:rPr>
          <w:rFonts w:ascii="Arial" w:eastAsia="Times New Roman" w:hAnsi="Arial" w:cs="Arial"/>
          <w:kern w:val="1"/>
          <w:sz w:val="20"/>
          <w:szCs w:val="20"/>
        </w:rPr>
        <w:t xml:space="preserve"> et </w:t>
      </w:r>
      <w:proofErr w:type="spellStart"/>
      <w:r w:rsidRPr="0058736A">
        <w:rPr>
          <w:rFonts w:ascii="Arial" w:eastAsia="Times New Roman" w:hAnsi="Arial" w:cs="Arial"/>
          <w:kern w:val="1"/>
          <w:sz w:val="20"/>
          <w:szCs w:val="20"/>
        </w:rPr>
        <w:t>l’environnement</w:t>
      </w:r>
      <w:proofErr w:type="spellEnd"/>
      <w:r w:rsidRPr="0058736A">
        <w:rPr>
          <w:rFonts w:ascii="Arial" w:eastAsia="Times New Roman" w:hAnsi="Arial" w:cs="Arial"/>
          <w:kern w:val="1"/>
          <w:sz w:val="20"/>
          <w:szCs w:val="20"/>
        </w:rPr>
        <w:t xml:space="preserve">) in IFV (Institut </w:t>
      </w:r>
      <w:proofErr w:type="spellStart"/>
      <w:r w:rsidRPr="0058736A">
        <w:rPr>
          <w:rFonts w:ascii="Arial" w:eastAsia="Times New Roman" w:hAnsi="Arial" w:cs="Arial"/>
          <w:kern w:val="1"/>
          <w:sz w:val="20"/>
          <w:szCs w:val="20"/>
        </w:rPr>
        <w:t>Français</w:t>
      </w:r>
      <w:proofErr w:type="spellEnd"/>
      <w:r w:rsidRPr="0058736A">
        <w:rPr>
          <w:rFonts w:ascii="Arial" w:eastAsia="Times New Roman" w:hAnsi="Arial" w:cs="Arial"/>
          <w:kern w:val="1"/>
          <w:sz w:val="20"/>
          <w:szCs w:val="20"/>
        </w:rPr>
        <w:t xml:space="preserve"> de la </w:t>
      </w:r>
      <w:proofErr w:type="spellStart"/>
      <w:r w:rsidRPr="0058736A">
        <w:rPr>
          <w:rFonts w:ascii="Arial" w:eastAsia="Times New Roman" w:hAnsi="Arial" w:cs="Arial"/>
          <w:kern w:val="1"/>
          <w:sz w:val="20"/>
          <w:szCs w:val="20"/>
        </w:rPr>
        <w:t>Vigne</w:t>
      </w:r>
      <w:proofErr w:type="spellEnd"/>
      <w:r w:rsidRPr="0058736A">
        <w:rPr>
          <w:rFonts w:ascii="Arial" w:eastAsia="Times New Roman" w:hAnsi="Arial" w:cs="Arial"/>
          <w:kern w:val="1"/>
          <w:sz w:val="20"/>
          <w:szCs w:val="20"/>
        </w:rPr>
        <w:t xml:space="preserve"> et </w:t>
      </w:r>
      <w:proofErr w:type="spellStart"/>
      <w:r w:rsidRPr="0058736A">
        <w:rPr>
          <w:rFonts w:ascii="Arial" w:eastAsia="Times New Roman" w:hAnsi="Arial" w:cs="Arial"/>
          <w:kern w:val="1"/>
          <w:sz w:val="20"/>
          <w:szCs w:val="20"/>
        </w:rPr>
        <w:t>du</w:t>
      </w:r>
      <w:proofErr w:type="spellEnd"/>
      <w:r w:rsidRPr="0058736A">
        <w:rPr>
          <w:rFonts w:ascii="Arial" w:eastAsia="Times New Roman" w:hAnsi="Arial" w:cs="Arial"/>
          <w:kern w:val="1"/>
          <w:sz w:val="20"/>
          <w:szCs w:val="20"/>
        </w:rPr>
        <w:t xml:space="preserve"> Vin). Ključni koraki za introdukcijo vinske trte v nove pridelovalne razmere so:</w:t>
      </w:r>
    </w:p>
    <w:p w14:paraId="2D36A13A" w14:textId="54083029" w:rsidR="00A80F49" w:rsidRDefault="00EF4896" w:rsidP="00242558">
      <w:pPr>
        <w:pStyle w:val="Odstavekseznama"/>
        <w:numPr>
          <w:ilvl w:val="0"/>
          <w:numId w:val="17"/>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eastAsia="Times New Roman" w:hAnsi="Arial" w:cs="Arial"/>
          <w:kern w:val="1"/>
          <w:sz w:val="20"/>
          <w:szCs w:val="20"/>
        </w:rPr>
        <w:t xml:space="preserve">izbor sorte ali klona ali sorte podlage (tuje, lokalne ali </w:t>
      </w:r>
      <w:r w:rsidR="00386C0D" w:rsidRPr="00AF38E2">
        <w:rPr>
          <w:rFonts w:ascii="Arial" w:eastAsia="Times New Roman" w:hAnsi="Arial" w:cs="Arial"/>
          <w:kern w:val="1"/>
          <w:sz w:val="20"/>
          <w:szCs w:val="20"/>
        </w:rPr>
        <w:t xml:space="preserve">na </w:t>
      </w:r>
      <w:r w:rsidRPr="00AF38E2">
        <w:rPr>
          <w:rFonts w:ascii="Arial" w:eastAsia="Times New Roman" w:hAnsi="Arial" w:cs="Arial"/>
          <w:kern w:val="1"/>
          <w:sz w:val="20"/>
          <w:szCs w:val="20"/>
        </w:rPr>
        <w:t>novo žlahtnjen</w:t>
      </w:r>
      <w:r w:rsidR="00386C0D" w:rsidRPr="00AF38E2">
        <w:rPr>
          <w:rFonts w:ascii="Arial" w:eastAsia="Times New Roman" w:hAnsi="Arial" w:cs="Arial"/>
          <w:kern w:val="1"/>
          <w:sz w:val="20"/>
          <w:szCs w:val="20"/>
        </w:rPr>
        <w:t>e</w:t>
      </w:r>
      <w:r w:rsidRPr="00AF38E2">
        <w:rPr>
          <w:rFonts w:ascii="Arial" w:eastAsia="Times New Roman" w:hAnsi="Arial" w:cs="Arial"/>
          <w:kern w:val="1"/>
          <w:sz w:val="20"/>
          <w:szCs w:val="20"/>
        </w:rPr>
        <w:t xml:space="preserve"> sort</w:t>
      </w:r>
      <w:r w:rsidR="00386C0D" w:rsidRPr="00AF38E2">
        <w:rPr>
          <w:rFonts w:ascii="Arial" w:eastAsia="Times New Roman" w:hAnsi="Arial" w:cs="Arial"/>
          <w:kern w:val="1"/>
          <w:sz w:val="20"/>
          <w:szCs w:val="20"/>
        </w:rPr>
        <w:t>e</w:t>
      </w:r>
      <w:r w:rsidRPr="00AF38E2">
        <w:rPr>
          <w:rFonts w:ascii="Arial" w:eastAsia="Times New Roman" w:hAnsi="Arial" w:cs="Arial"/>
          <w:kern w:val="1"/>
          <w:sz w:val="20"/>
          <w:szCs w:val="20"/>
        </w:rPr>
        <w:t>);</w:t>
      </w:r>
    </w:p>
    <w:p w14:paraId="16CA9822" w14:textId="592C6E82" w:rsidR="00A80F49" w:rsidRDefault="00EF4896" w:rsidP="00242558">
      <w:pPr>
        <w:pStyle w:val="Odstavekseznama"/>
        <w:numPr>
          <w:ilvl w:val="0"/>
          <w:numId w:val="17"/>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eastAsia="Times New Roman" w:hAnsi="Arial" w:cs="Arial"/>
          <w:kern w:val="1"/>
          <w:sz w:val="20"/>
          <w:szCs w:val="20"/>
        </w:rPr>
        <w:t>zasaditev oziroma postavitev poskusnih vinogradov na več lokacijah (pridelovalne razmere) z referenčno sorto;</w:t>
      </w:r>
    </w:p>
    <w:p w14:paraId="73C9B0CA" w14:textId="1898545C" w:rsidR="00A80F49" w:rsidRDefault="00EF4896" w:rsidP="00242558">
      <w:pPr>
        <w:pStyle w:val="Odstavekseznama"/>
        <w:numPr>
          <w:ilvl w:val="0"/>
          <w:numId w:val="17"/>
        </w:numPr>
        <w:suppressAutoHyphens/>
        <w:spacing w:after="0" w:line="260" w:lineRule="exact"/>
        <w:ind w:hanging="720"/>
        <w:jc w:val="both"/>
        <w:textAlignment w:val="baseline"/>
        <w:rPr>
          <w:rFonts w:ascii="Arial" w:eastAsia="Times New Roman" w:hAnsi="Arial" w:cs="Arial"/>
          <w:kern w:val="1"/>
          <w:sz w:val="20"/>
          <w:szCs w:val="20"/>
        </w:rPr>
      </w:pPr>
      <w:proofErr w:type="spellStart"/>
      <w:r w:rsidRPr="00AF38E2">
        <w:rPr>
          <w:rFonts w:ascii="Arial" w:eastAsia="Times New Roman" w:hAnsi="Arial" w:cs="Arial"/>
          <w:kern w:val="1"/>
          <w:sz w:val="20"/>
          <w:szCs w:val="20"/>
        </w:rPr>
        <w:t>ampelografski</w:t>
      </w:r>
      <w:proofErr w:type="spellEnd"/>
      <w:r w:rsidRPr="00AF38E2">
        <w:rPr>
          <w:rFonts w:ascii="Arial" w:eastAsia="Times New Roman" w:hAnsi="Arial" w:cs="Arial"/>
          <w:kern w:val="1"/>
          <w:sz w:val="20"/>
          <w:szCs w:val="20"/>
        </w:rPr>
        <w:t xml:space="preserve"> opis po smernicah OIV/UPOV (listi, poganjki, grozdi, jagode </w:t>
      </w:r>
      <w:r w:rsidR="00DD10DF" w:rsidRPr="00AF38E2">
        <w:rPr>
          <w:rFonts w:ascii="Arial" w:eastAsia="Times New Roman" w:hAnsi="Arial" w:cs="Arial"/>
          <w:kern w:val="1"/>
          <w:sz w:val="20"/>
          <w:szCs w:val="20"/>
        </w:rPr>
        <w:t>in tako dalje</w:t>
      </w:r>
      <w:r w:rsidRPr="00AF38E2">
        <w:rPr>
          <w:rFonts w:ascii="Arial" w:eastAsia="Times New Roman" w:hAnsi="Arial" w:cs="Arial"/>
          <w:kern w:val="1"/>
          <w:sz w:val="20"/>
          <w:szCs w:val="20"/>
        </w:rPr>
        <w:t>) in fenologija (brstenje, cvetenje, dozorevanje);</w:t>
      </w:r>
    </w:p>
    <w:p w14:paraId="69F144D1" w14:textId="26E90CD0" w:rsidR="00A80F49" w:rsidRDefault="00EF4896" w:rsidP="00242558">
      <w:pPr>
        <w:pStyle w:val="Odstavekseznama"/>
        <w:numPr>
          <w:ilvl w:val="0"/>
          <w:numId w:val="17"/>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eastAsia="Times New Roman" w:hAnsi="Arial" w:cs="Arial"/>
          <w:kern w:val="1"/>
          <w:sz w:val="20"/>
          <w:szCs w:val="20"/>
        </w:rPr>
        <w:t xml:space="preserve">spremljanje rasti in rodnosti </w:t>
      </w:r>
      <w:r w:rsidR="003E0194" w:rsidRPr="00AF38E2">
        <w:rPr>
          <w:rFonts w:ascii="Arial" w:eastAsia="Times New Roman" w:hAnsi="Arial" w:cs="Arial"/>
          <w:kern w:val="1"/>
          <w:sz w:val="20"/>
          <w:szCs w:val="20"/>
        </w:rPr>
        <w:t>–</w:t>
      </w:r>
      <w:r w:rsidRPr="00AF38E2">
        <w:rPr>
          <w:rFonts w:ascii="Arial" w:eastAsia="Times New Roman" w:hAnsi="Arial" w:cs="Arial"/>
          <w:kern w:val="1"/>
          <w:sz w:val="20"/>
          <w:szCs w:val="20"/>
        </w:rPr>
        <w:t xml:space="preserve"> agronomskih (</w:t>
      </w:r>
      <w:r w:rsidR="00386C0D" w:rsidRPr="00AF38E2">
        <w:rPr>
          <w:rFonts w:ascii="Arial" w:eastAsia="Times New Roman" w:hAnsi="Arial" w:cs="Arial"/>
          <w:kern w:val="1"/>
          <w:sz w:val="20"/>
          <w:szCs w:val="20"/>
        </w:rPr>
        <w:t xml:space="preserve">tri do pet </w:t>
      </w:r>
      <w:r w:rsidRPr="00AF38E2">
        <w:rPr>
          <w:rFonts w:ascii="Arial" w:eastAsia="Times New Roman" w:hAnsi="Arial" w:cs="Arial"/>
          <w:kern w:val="1"/>
          <w:sz w:val="20"/>
          <w:szCs w:val="20"/>
        </w:rPr>
        <w:t xml:space="preserve">let) in enoloških lastnosti vina (vsaj </w:t>
      </w:r>
      <w:r w:rsidR="003E0194" w:rsidRPr="00AF38E2">
        <w:rPr>
          <w:rFonts w:ascii="Arial" w:eastAsia="Times New Roman" w:hAnsi="Arial" w:cs="Arial"/>
          <w:kern w:val="1"/>
          <w:sz w:val="20"/>
          <w:szCs w:val="20"/>
        </w:rPr>
        <w:t xml:space="preserve">dve </w:t>
      </w:r>
      <w:r w:rsidRPr="00AF38E2">
        <w:rPr>
          <w:rFonts w:ascii="Arial" w:eastAsia="Times New Roman" w:hAnsi="Arial" w:cs="Arial"/>
          <w:kern w:val="1"/>
          <w:sz w:val="20"/>
          <w:szCs w:val="20"/>
        </w:rPr>
        <w:t xml:space="preserve">leti) (pridelek, vsebnost sladkorjev, kislin, fenolov </w:t>
      </w:r>
      <w:r w:rsidR="00DD10DF" w:rsidRPr="00AF38E2">
        <w:rPr>
          <w:rFonts w:ascii="Arial" w:eastAsia="Times New Roman" w:hAnsi="Arial" w:cs="Arial"/>
          <w:kern w:val="1"/>
          <w:sz w:val="20"/>
          <w:szCs w:val="20"/>
        </w:rPr>
        <w:t>in tako naprej</w:t>
      </w:r>
      <w:r w:rsidRPr="00AF38E2">
        <w:rPr>
          <w:rFonts w:ascii="Arial" w:eastAsia="Times New Roman" w:hAnsi="Arial" w:cs="Arial"/>
          <w:kern w:val="1"/>
          <w:sz w:val="20"/>
          <w:szCs w:val="20"/>
        </w:rPr>
        <w:t xml:space="preserve">, tolerantnost </w:t>
      </w:r>
      <w:r w:rsidR="00BB15E3" w:rsidRPr="00AF38E2">
        <w:rPr>
          <w:rFonts w:ascii="Arial" w:eastAsia="Times New Roman" w:hAnsi="Arial" w:cs="Arial"/>
          <w:kern w:val="1"/>
          <w:sz w:val="20"/>
          <w:szCs w:val="20"/>
        </w:rPr>
        <w:t xml:space="preserve">za </w:t>
      </w:r>
      <w:r w:rsidRPr="00AF38E2">
        <w:rPr>
          <w:rFonts w:ascii="Arial" w:eastAsia="Times New Roman" w:hAnsi="Arial" w:cs="Arial"/>
          <w:kern w:val="1"/>
          <w:sz w:val="20"/>
          <w:szCs w:val="20"/>
        </w:rPr>
        <w:t>bolezni in škodljivce, količina in kakovost vina (kemične analize in senzorične ocene)</w:t>
      </w:r>
      <w:r w:rsidR="00386C0D" w:rsidRPr="00AF38E2">
        <w:rPr>
          <w:rFonts w:ascii="Arial" w:eastAsia="Times New Roman" w:hAnsi="Arial" w:cs="Arial"/>
          <w:kern w:val="1"/>
          <w:sz w:val="20"/>
          <w:szCs w:val="20"/>
        </w:rPr>
        <w:t>)</w:t>
      </w:r>
      <w:r w:rsidRPr="00AF38E2">
        <w:rPr>
          <w:rFonts w:ascii="Arial" w:eastAsia="Times New Roman" w:hAnsi="Arial" w:cs="Arial"/>
          <w:kern w:val="1"/>
          <w:sz w:val="20"/>
          <w:szCs w:val="20"/>
        </w:rPr>
        <w:t>;</w:t>
      </w:r>
    </w:p>
    <w:p w14:paraId="1753392A" w14:textId="559D54AA" w:rsidR="00A80F49" w:rsidRDefault="00EF4896" w:rsidP="00242558">
      <w:pPr>
        <w:pStyle w:val="Odstavekseznama"/>
        <w:numPr>
          <w:ilvl w:val="0"/>
          <w:numId w:val="17"/>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eastAsia="Times New Roman" w:hAnsi="Arial" w:cs="Arial"/>
          <w:kern w:val="1"/>
          <w:sz w:val="20"/>
          <w:szCs w:val="20"/>
        </w:rPr>
        <w:t xml:space="preserve">ocena prilagodljivosti in stabilnosti (stabilnost lastnosti skozi več let in </w:t>
      </w:r>
      <w:r w:rsidR="003E0194" w:rsidRPr="00AF38E2">
        <w:rPr>
          <w:rFonts w:ascii="Arial" w:eastAsia="Times New Roman" w:hAnsi="Arial" w:cs="Arial"/>
          <w:kern w:val="1"/>
          <w:sz w:val="20"/>
          <w:szCs w:val="20"/>
        </w:rPr>
        <w:t xml:space="preserve">na več </w:t>
      </w:r>
      <w:r w:rsidRPr="00AF38E2">
        <w:rPr>
          <w:rFonts w:ascii="Arial" w:eastAsia="Times New Roman" w:hAnsi="Arial" w:cs="Arial"/>
          <w:kern w:val="1"/>
          <w:sz w:val="20"/>
          <w:szCs w:val="20"/>
        </w:rPr>
        <w:t>lokacij</w:t>
      </w:r>
      <w:r w:rsidR="003E0194" w:rsidRPr="00AF38E2">
        <w:rPr>
          <w:rFonts w:ascii="Arial" w:eastAsia="Times New Roman" w:hAnsi="Arial" w:cs="Arial"/>
          <w:kern w:val="1"/>
          <w:sz w:val="20"/>
          <w:szCs w:val="20"/>
        </w:rPr>
        <w:t>ah</w:t>
      </w:r>
      <w:r w:rsidRPr="00AF38E2">
        <w:rPr>
          <w:rFonts w:ascii="Arial" w:eastAsia="Times New Roman" w:hAnsi="Arial" w:cs="Arial"/>
          <w:kern w:val="1"/>
          <w:sz w:val="20"/>
          <w:szCs w:val="20"/>
        </w:rPr>
        <w:t>, prilagoditev vremenskim stresom (suša, vročina, mraz));</w:t>
      </w:r>
    </w:p>
    <w:p w14:paraId="0C71F67D" w14:textId="0FC5D414" w:rsidR="00A80F49" w:rsidRDefault="00EF4896" w:rsidP="00242558">
      <w:pPr>
        <w:pStyle w:val="Odstavekseznama"/>
        <w:numPr>
          <w:ilvl w:val="0"/>
          <w:numId w:val="17"/>
        </w:numPr>
        <w:suppressAutoHyphens/>
        <w:spacing w:after="0" w:line="260" w:lineRule="exact"/>
        <w:ind w:hanging="720"/>
        <w:jc w:val="both"/>
        <w:textAlignment w:val="baseline"/>
        <w:rPr>
          <w:rFonts w:ascii="Arial" w:eastAsia="Times New Roman" w:hAnsi="Arial" w:cs="Arial"/>
          <w:kern w:val="1"/>
          <w:sz w:val="20"/>
          <w:szCs w:val="20"/>
        </w:rPr>
      </w:pPr>
      <w:proofErr w:type="spellStart"/>
      <w:r w:rsidRPr="00AF38E2">
        <w:rPr>
          <w:rFonts w:ascii="Arial" w:eastAsia="Times New Roman" w:hAnsi="Arial" w:cs="Arial"/>
          <w:kern w:val="1"/>
          <w:sz w:val="20"/>
          <w:szCs w:val="20"/>
        </w:rPr>
        <w:t>okoljska</w:t>
      </w:r>
      <w:proofErr w:type="spellEnd"/>
      <w:r w:rsidRPr="00AF38E2">
        <w:rPr>
          <w:rFonts w:ascii="Arial" w:eastAsia="Times New Roman" w:hAnsi="Arial" w:cs="Arial"/>
          <w:kern w:val="1"/>
          <w:sz w:val="20"/>
          <w:szCs w:val="20"/>
        </w:rPr>
        <w:t xml:space="preserve"> in trajnostna analiza (možnost pridelave z zmanjšano uporabo fitofarmacevtskih sredstev, gnojil, vode </w:t>
      </w:r>
      <w:r w:rsidR="00DD10DF" w:rsidRPr="00AF38E2">
        <w:rPr>
          <w:rFonts w:ascii="Arial" w:eastAsia="Times New Roman" w:hAnsi="Arial" w:cs="Arial"/>
          <w:kern w:val="1"/>
          <w:sz w:val="20"/>
          <w:szCs w:val="20"/>
        </w:rPr>
        <w:t>in tako naprej</w:t>
      </w:r>
      <w:r w:rsidRPr="00AF38E2">
        <w:rPr>
          <w:rFonts w:ascii="Arial" w:eastAsia="Times New Roman" w:hAnsi="Arial" w:cs="Arial"/>
          <w:kern w:val="1"/>
          <w:sz w:val="20"/>
          <w:szCs w:val="20"/>
        </w:rPr>
        <w:t>, primernost za ekološko ali integrirano pridelavo</w:t>
      </w:r>
      <w:r w:rsidR="00386C0D" w:rsidRPr="00AF38E2">
        <w:rPr>
          <w:rFonts w:ascii="Arial" w:eastAsia="Times New Roman" w:hAnsi="Arial" w:cs="Arial"/>
          <w:kern w:val="1"/>
          <w:sz w:val="20"/>
          <w:szCs w:val="20"/>
        </w:rPr>
        <w:t>)</w:t>
      </w:r>
      <w:r w:rsidRPr="00AF38E2">
        <w:rPr>
          <w:rFonts w:ascii="Arial" w:eastAsia="Times New Roman" w:hAnsi="Arial" w:cs="Arial"/>
          <w:kern w:val="1"/>
          <w:sz w:val="20"/>
          <w:szCs w:val="20"/>
        </w:rPr>
        <w:t>;</w:t>
      </w:r>
    </w:p>
    <w:p w14:paraId="11CC74BA" w14:textId="3365C055" w:rsidR="00A80F49" w:rsidRDefault="00EF4896" w:rsidP="00242558">
      <w:pPr>
        <w:pStyle w:val="Odstavekseznama"/>
        <w:numPr>
          <w:ilvl w:val="0"/>
          <w:numId w:val="17"/>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eastAsia="Times New Roman" w:hAnsi="Arial" w:cs="Arial"/>
          <w:kern w:val="1"/>
          <w:sz w:val="20"/>
          <w:szCs w:val="20"/>
        </w:rPr>
        <w:lastRenderedPageBreak/>
        <w:t xml:space="preserve">dokumentacija in vpis na seznam sort in </w:t>
      </w:r>
      <w:r w:rsidR="00386C0D" w:rsidRPr="00AF38E2">
        <w:rPr>
          <w:rFonts w:ascii="Arial" w:eastAsia="Times New Roman" w:hAnsi="Arial" w:cs="Arial"/>
          <w:kern w:val="1"/>
          <w:sz w:val="20"/>
          <w:szCs w:val="20"/>
        </w:rPr>
        <w:t xml:space="preserve">v </w:t>
      </w:r>
      <w:r w:rsidRPr="00AF38E2">
        <w:rPr>
          <w:rFonts w:ascii="Arial" w:eastAsia="Times New Roman" w:hAnsi="Arial" w:cs="Arial"/>
          <w:kern w:val="1"/>
          <w:sz w:val="20"/>
          <w:szCs w:val="20"/>
        </w:rPr>
        <w:t>trsni izbor.</w:t>
      </w:r>
    </w:p>
    <w:p w14:paraId="6834FBA5" w14:textId="77777777" w:rsidR="00A80F49" w:rsidRDefault="00A80F49" w:rsidP="00AF38E2">
      <w:pPr>
        <w:pStyle w:val="Odstavekseznama"/>
        <w:suppressAutoHyphens/>
        <w:spacing w:after="0" w:line="260" w:lineRule="exact"/>
        <w:jc w:val="both"/>
        <w:textAlignment w:val="baseline"/>
        <w:rPr>
          <w:rFonts w:ascii="Arial" w:eastAsia="Times New Roman" w:hAnsi="Arial" w:cs="Arial"/>
          <w:kern w:val="1"/>
          <w:sz w:val="20"/>
          <w:szCs w:val="20"/>
        </w:rPr>
      </w:pPr>
    </w:p>
    <w:p w14:paraId="7071C640" w14:textId="61905824" w:rsidR="00EF4896" w:rsidRPr="00AF38E2" w:rsidRDefault="003E0194" w:rsidP="00A80F49">
      <w:pPr>
        <w:suppressAutoHyphens/>
        <w:spacing w:after="0" w:line="260" w:lineRule="exact"/>
        <w:jc w:val="both"/>
        <w:textAlignment w:val="baseline"/>
        <w:rPr>
          <w:rFonts w:ascii="Arial" w:eastAsia="Times New Roman" w:hAnsi="Arial" w:cs="Arial"/>
          <w:kern w:val="1"/>
          <w:sz w:val="20"/>
          <w:szCs w:val="20"/>
        </w:rPr>
      </w:pPr>
      <w:r w:rsidRPr="00AF38E2">
        <w:rPr>
          <w:rFonts w:ascii="Arial" w:eastAsia="Times New Roman" w:hAnsi="Arial" w:cs="Arial"/>
          <w:kern w:val="1"/>
          <w:sz w:val="20"/>
          <w:szCs w:val="20"/>
        </w:rPr>
        <w:t xml:space="preserve">Poleg </w:t>
      </w:r>
      <w:r w:rsidR="00EF4896" w:rsidRPr="00AF38E2">
        <w:rPr>
          <w:rFonts w:ascii="Arial" w:eastAsia="Times New Roman" w:hAnsi="Arial" w:cs="Arial"/>
          <w:kern w:val="1"/>
          <w:sz w:val="20"/>
          <w:szCs w:val="20"/>
        </w:rPr>
        <w:t xml:space="preserve">lastnosti in tehnologij, ki jih je treba pri posamezni sorti vinske trte preveriti, se uporabljajo </w:t>
      </w:r>
      <w:r w:rsidRPr="00AF38E2">
        <w:rPr>
          <w:rFonts w:ascii="Arial" w:eastAsia="Times New Roman" w:hAnsi="Arial" w:cs="Arial"/>
          <w:kern w:val="1"/>
          <w:sz w:val="20"/>
          <w:szCs w:val="20"/>
        </w:rPr>
        <w:t xml:space="preserve">tudi </w:t>
      </w:r>
      <w:r w:rsidR="00EF4896" w:rsidRPr="00AF38E2">
        <w:rPr>
          <w:rFonts w:ascii="Arial" w:eastAsia="Times New Roman" w:hAnsi="Arial" w:cs="Arial"/>
          <w:kern w:val="1"/>
          <w:sz w:val="20"/>
          <w:szCs w:val="20"/>
        </w:rPr>
        <w:t xml:space="preserve">metode, ki se opredelijo v letnem programu dela, </w:t>
      </w:r>
      <w:r w:rsidR="00417F2D" w:rsidRPr="00AF38E2">
        <w:rPr>
          <w:rFonts w:ascii="Arial" w:eastAsia="Times New Roman" w:hAnsi="Arial" w:cs="Arial"/>
          <w:kern w:val="1"/>
          <w:sz w:val="20"/>
          <w:szCs w:val="20"/>
        </w:rPr>
        <w:t xml:space="preserve">v katerem </w:t>
      </w:r>
      <w:r w:rsidR="00EF4896" w:rsidRPr="00AF38E2">
        <w:rPr>
          <w:rFonts w:ascii="Arial" w:eastAsia="Times New Roman" w:hAnsi="Arial" w:cs="Arial"/>
          <w:kern w:val="1"/>
          <w:sz w:val="20"/>
          <w:szCs w:val="20"/>
        </w:rPr>
        <w:t>se določi tudi število klasičnih sort oziroma klonov vinske trte in tolerantnih sort ter tolerantnih sort podlag v preizkušanju, skupaj z lokacijami preizkušanja. Kriterij</w:t>
      </w:r>
      <w:r w:rsidRPr="00AF38E2">
        <w:rPr>
          <w:rFonts w:ascii="Arial" w:eastAsia="Times New Roman" w:hAnsi="Arial" w:cs="Arial"/>
          <w:kern w:val="1"/>
          <w:sz w:val="20"/>
          <w:szCs w:val="20"/>
        </w:rPr>
        <w:t>a</w:t>
      </w:r>
      <w:r w:rsidR="00EF4896" w:rsidRPr="00AF38E2">
        <w:rPr>
          <w:rFonts w:ascii="Arial" w:eastAsia="Times New Roman" w:hAnsi="Arial" w:cs="Arial"/>
          <w:kern w:val="1"/>
          <w:sz w:val="20"/>
          <w:szCs w:val="20"/>
        </w:rPr>
        <w:t>, ki se pri tem upošteva</w:t>
      </w:r>
      <w:r w:rsidRPr="00AF38E2">
        <w:rPr>
          <w:rFonts w:ascii="Arial" w:eastAsia="Times New Roman" w:hAnsi="Arial" w:cs="Arial"/>
          <w:kern w:val="1"/>
          <w:sz w:val="20"/>
          <w:szCs w:val="20"/>
        </w:rPr>
        <w:t>ta</w:t>
      </w:r>
      <w:r w:rsidR="00EF4896" w:rsidRPr="00AF38E2">
        <w:rPr>
          <w:rFonts w:ascii="Arial" w:eastAsia="Times New Roman" w:hAnsi="Arial" w:cs="Arial"/>
          <w:kern w:val="1"/>
          <w:sz w:val="20"/>
          <w:szCs w:val="20"/>
        </w:rPr>
        <w:t xml:space="preserve">, </w:t>
      </w:r>
      <w:r w:rsidRPr="00AF38E2">
        <w:rPr>
          <w:rFonts w:ascii="Arial" w:eastAsia="Times New Roman" w:hAnsi="Arial" w:cs="Arial"/>
          <w:kern w:val="1"/>
          <w:sz w:val="20"/>
          <w:szCs w:val="20"/>
        </w:rPr>
        <w:t xml:space="preserve">sta </w:t>
      </w:r>
      <w:r w:rsidR="00EF4896" w:rsidRPr="00AF38E2">
        <w:rPr>
          <w:rFonts w:ascii="Arial" w:eastAsia="Times New Roman" w:hAnsi="Arial" w:cs="Arial"/>
          <w:kern w:val="1"/>
          <w:sz w:val="20"/>
          <w:szCs w:val="20"/>
        </w:rPr>
        <w:t xml:space="preserve">primernost gojenja vinske trte v naših </w:t>
      </w:r>
      <w:proofErr w:type="spellStart"/>
      <w:r w:rsidR="00EF4896" w:rsidRPr="00AF38E2">
        <w:rPr>
          <w:rFonts w:ascii="Arial" w:eastAsia="Times New Roman" w:hAnsi="Arial" w:cs="Arial"/>
          <w:kern w:val="1"/>
          <w:sz w:val="20"/>
          <w:szCs w:val="20"/>
        </w:rPr>
        <w:t>okoljskih</w:t>
      </w:r>
      <w:proofErr w:type="spellEnd"/>
      <w:r w:rsidR="00EF4896" w:rsidRPr="00AF38E2">
        <w:rPr>
          <w:rFonts w:ascii="Arial" w:eastAsia="Times New Roman" w:hAnsi="Arial" w:cs="Arial"/>
          <w:kern w:val="1"/>
          <w:sz w:val="20"/>
          <w:szCs w:val="20"/>
        </w:rPr>
        <w:t xml:space="preserve"> razmerah in možnost širjenja določene sorte z vinogradniško-vinarskega stališča, glede na namen njene uporabe.</w:t>
      </w:r>
    </w:p>
    <w:p w14:paraId="57CF65D5"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kern w:val="1"/>
          <w:sz w:val="20"/>
          <w:szCs w:val="20"/>
        </w:rPr>
      </w:pPr>
    </w:p>
    <w:p w14:paraId="4A829264" w14:textId="1F3D4EC7" w:rsidR="00EF4896" w:rsidRPr="0058736A" w:rsidDel="00830712"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kern w:val="1"/>
          <w:sz w:val="20"/>
          <w:szCs w:val="20"/>
        </w:rPr>
      </w:pPr>
      <w:r w:rsidRPr="0058736A" w:rsidDel="00830712">
        <w:rPr>
          <w:rFonts w:ascii="Arial" w:eastAsia="Times New Roman" w:hAnsi="Arial" w:cs="Arial"/>
          <w:b/>
          <w:kern w:val="1"/>
          <w:sz w:val="20"/>
          <w:szCs w:val="20"/>
        </w:rPr>
        <w:t>Kazalniki</w:t>
      </w:r>
      <w:r w:rsidRPr="0058736A">
        <w:rPr>
          <w:rFonts w:ascii="Arial" w:eastAsia="Times New Roman" w:hAnsi="Arial" w:cs="Arial"/>
          <w:b/>
          <w:kern w:val="1"/>
          <w:sz w:val="20"/>
          <w:szCs w:val="20"/>
        </w:rPr>
        <w:t xml:space="preserve"> za doseganje ciljev</w:t>
      </w:r>
      <w:r w:rsidRPr="0058736A" w:rsidDel="00830712">
        <w:rPr>
          <w:rFonts w:ascii="Arial" w:eastAsia="Times New Roman" w:hAnsi="Arial" w:cs="Arial"/>
          <w:b/>
          <w:kern w:val="1"/>
          <w:sz w:val="20"/>
          <w:szCs w:val="20"/>
        </w:rPr>
        <w:t>:</w:t>
      </w:r>
    </w:p>
    <w:p w14:paraId="0E36E364" w14:textId="0CC89656"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število preizkušenih sort, klonov in sort podlag z večjo toleranco </w:t>
      </w:r>
      <w:r w:rsidR="00BB15E3" w:rsidRPr="0058736A">
        <w:rPr>
          <w:rFonts w:ascii="Arial" w:eastAsia="Times New Roman" w:hAnsi="Arial" w:cs="Arial"/>
          <w:kern w:val="1"/>
          <w:sz w:val="20"/>
          <w:szCs w:val="20"/>
        </w:rPr>
        <w:t xml:space="preserve">za </w:t>
      </w:r>
      <w:r w:rsidRPr="0058736A">
        <w:rPr>
          <w:rFonts w:ascii="Arial" w:eastAsia="Times New Roman" w:hAnsi="Arial" w:cs="Arial"/>
          <w:kern w:val="1"/>
          <w:sz w:val="20"/>
          <w:szCs w:val="20"/>
        </w:rPr>
        <w:t xml:space="preserve">bolezni in manjšo občutljivostjo za stresne razmere (sušo, visoke temperature, vročino), ki prispevajo k višji kakovosti pridelka grozdja in vina; </w:t>
      </w:r>
    </w:p>
    <w:p w14:paraId="6ABE3DBB" w14:textId="063C1E9D"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seznam sort, klonov in sort podlag ki so prilagojene za pridelavo v posameznih vinorodnih deželah Slovenije; </w:t>
      </w:r>
    </w:p>
    <w:p w14:paraId="1F5316F0" w14:textId="4B6F1772"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sorte, ki izkazujejo nadpovprečno toleranco </w:t>
      </w:r>
      <w:r w:rsidR="00BB15E3" w:rsidRPr="0058736A">
        <w:rPr>
          <w:rFonts w:ascii="Arial" w:eastAsia="Times New Roman" w:hAnsi="Arial" w:cs="Arial"/>
          <w:kern w:val="1"/>
          <w:sz w:val="20"/>
          <w:szCs w:val="20"/>
        </w:rPr>
        <w:t xml:space="preserve">za abiotske </w:t>
      </w:r>
      <w:r w:rsidRPr="0058736A">
        <w:rPr>
          <w:rFonts w:ascii="Arial" w:eastAsia="Times New Roman" w:hAnsi="Arial" w:cs="Arial"/>
          <w:kern w:val="1"/>
          <w:sz w:val="20"/>
          <w:szCs w:val="20"/>
        </w:rPr>
        <w:t>(suš</w:t>
      </w:r>
      <w:r w:rsidR="0030680A" w:rsidRPr="0058736A">
        <w:rPr>
          <w:rFonts w:ascii="Arial" w:eastAsia="Times New Roman" w:hAnsi="Arial" w:cs="Arial"/>
          <w:kern w:val="1"/>
          <w:sz w:val="20"/>
          <w:szCs w:val="20"/>
        </w:rPr>
        <w:t>o</w:t>
      </w:r>
      <w:r w:rsidRPr="0058736A">
        <w:rPr>
          <w:rFonts w:ascii="Arial" w:eastAsia="Times New Roman" w:hAnsi="Arial" w:cs="Arial"/>
          <w:kern w:val="1"/>
          <w:sz w:val="20"/>
          <w:szCs w:val="20"/>
        </w:rPr>
        <w:t>, vročin</w:t>
      </w:r>
      <w:r w:rsidR="0030680A" w:rsidRPr="0058736A">
        <w:rPr>
          <w:rFonts w:ascii="Arial" w:eastAsia="Times New Roman" w:hAnsi="Arial" w:cs="Arial"/>
          <w:kern w:val="1"/>
          <w:sz w:val="20"/>
          <w:szCs w:val="20"/>
        </w:rPr>
        <w:t>o</w:t>
      </w:r>
      <w:r w:rsidRPr="0058736A">
        <w:rPr>
          <w:rFonts w:ascii="Arial" w:eastAsia="Times New Roman" w:hAnsi="Arial" w:cs="Arial"/>
          <w:kern w:val="1"/>
          <w:sz w:val="20"/>
          <w:szCs w:val="20"/>
        </w:rPr>
        <w:t xml:space="preserve">) in </w:t>
      </w:r>
      <w:r w:rsidR="0030680A" w:rsidRPr="0058736A">
        <w:rPr>
          <w:rFonts w:ascii="Arial" w:eastAsia="Times New Roman" w:hAnsi="Arial" w:cs="Arial"/>
          <w:kern w:val="1"/>
          <w:sz w:val="20"/>
          <w:szCs w:val="20"/>
        </w:rPr>
        <w:t xml:space="preserve">biotske </w:t>
      </w:r>
      <w:r w:rsidRPr="0058736A">
        <w:rPr>
          <w:rFonts w:ascii="Arial" w:eastAsia="Times New Roman" w:hAnsi="Arial" w:cs="Arial"/>
          <w:kern w:val="1"/>
          <w:sz w:val="20"/>
          <w:szCs w:val="20"/>
        </w:rPr>
        <w:t xml:space="preserve">(bolezni in škodljivce) </w:t>
      </w:r>
      <w:r w:rsidR="0030680A" w:rsidRPr="0058736A">
        <w:rPr>
          <w:rFonts w:ascii="Arial" w:eastAsia="Times New Roman" w:hAnsi="Arial" w:cs="Arial"/>
          <w:kern w:val="1"/>
          <w:sz w:val="20"/>
          <w:szCs w:val="20"/>
        </w:rPr>
        <w:t xml:space="preserve">strese </w:t>
      </w:r>
      <w:r w:rsidRPr="0058736A">
        <w:rPr>
          <w:rFonts w:ascii="Arial" w:eastAsia="Times New Roman" w:hAnsi="Arial" w:cs="Arial"/>
          <w:kern w:val="1"/>
          <w:sz w:val="20"/>
          <w:szCs w:val="20"/>
        </w:rPr>
        <w:t xml:space="preserve">in </w:t>
      </w:r>
      <w:r w:rsidR="00AE66F9" w:rsidRPr="0058736A">
        <w:rPr>
          <w:rFonts w:ascii="Arial" w:eastAsia="Times New Roman" w:hAnsi="Arial" w:cs="Arial"/>
          <w:kern w:val="1"/>
          <w:sz w:val="20"/>
          <w:szCs w:val="20"/>
        </w:rPr>
        <w:t xml:space="preserve">so </w:t>
      </w:r>
      <w:r w:rsidRPr="0058736A">
        <w:rPr>
          <w:rFonts w:ascii="Arial" w:eastAsia="Times New Roman" w:hAnsi="Arial" w:cs="Arial"/>
          <w:kern w:val="1"/>
          <w:sz w:val="20"/>
          <w:szCs w:val="20"/>
        </w:rPr>
        <w:t xml:space="preserve">zato primernejše za okolju prijaznejše pridelave (ekološka, </w:t>
      </w:r>
      <w:proofErr w:type="spellStart"/>
      <w:r w:rsidRPr="0058736A">
        <w:rPr>
          <w:rFonts w:ascii="Arial" w:eastAsia="Times New Roman" w:hAnsi="Arial" w:cs="Arial"/>
          <w:kern w:val="1"/>
          <w:sz w:val="20"/>
          <w:szCs w:val="20"/>
        </w:rPr>
        <w:t>biodinamična</w:t>
      </w:r>
      <w:proofErr w:type="spellEnd"/>
      <w:r w:rsidRPr="0058736A">
        <w:rPr>
          <w:rFonts w:ascii="Arial" w:eastAsia="Times New Roman" w:hAnsi="Arial" w:cs="Arial"/>
          <w:kern w:val="1"/>
          <w:sz w:val="20"/>
          <w:szCs w:val="20"/>
        </w:rPr>
        <w:t xml:space="preserve">, trajnostna); </w:t>
      </w:r>
    </w:p>
    <w:p w14:paraId="51A3AD28" w14:textId="7FE342E8"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sorte, ki izkazujejo nadpovprečno toleranco </w:t>
      </w:r>
      <w:r w:rsidR="0030680A" w:rsidRPr="0058736A">
        <w:rPr>
          <w:rFonts w:ascii="Arial" w:eastAsia="Times New Roman" w:hAnsi="Arial" w:cs="Arial"/>
          <w:kern w:val="1"/>
          <w:sz w:val="20"/>
          <w:szCs w:val="20"/>
        </w:rPr>
        <w:t xml:space="preserve">za abiotske </w:t>
      </w:r>
      <w:r w:rsidRPr="0058736A">
        <w:rPr>
          <w:rFonts w:ascii="Arial" w:eastAsia="Times New Roman" w:hAnsi="Arial" w:cs="Arial"/>
          <w:kern w:val="1"/>
          <w:sz w:val="20"/>
          <w:szCs w:val="20"/>
        </w:rPr>
        <w:t>(suš</w:t>
      </w:r>
      <w:r w:rsidR="0030680A" w:rsidRPr="0058736A">
        <w:rPr>
          <w:rFonts w:ascii="Arial" w:eastAsia="Times New Roman" w:hAnsi="Arial" w:cs="Arial"/>
          <w:kern w:val="1"/>
          <w:sz w:val="20"/>
          <w:szCs w:val="20"/>
        </w:rPr>
        <w:t>o</w:t>
      </w:r>
      <w:r w:rsidRPr="0058736A">
        <w:rPr>
          <w:rFonts w:ascii="Arial" w:eastAsia="Times New Roman" w:hAnsi="Arial" w:cs="Arial"/>
          <w:kern w:val="1"/>
          <w:sz w:val="20"/>
          <w:szCs w:val="20"/>
        </w:rPr>
        <w:t>, vročin</w:t>
      </w:r>
      <w:r w:rsidR="0030680A" w:rsidRPr="0058736A">
        <w:rPr>
          <w:rFonts w:ascii="Arial" w:eastAsia="Times New Roman" w:hAnsi="Arial" w:cs="Arial"/>
          <w:kern w:val="1"/>
          <w:sz w:val="20"/>
          <w:szCs w:val="20"/>
        </w:rPr>
        <w:t>o</w:t>
      </w:r>
      <w:r w:rsidR="00AE66F9" w:rsidRPr="0058736A">
        <w:rPr>
          <w:rFonts w:ascii="Arial" w:eastAsia="Times New Roman" w:hAnsi="Arial" w:cs="Arial"/>
          <w:kern w:val="1"/>
          <w:sz w:val="20"/>
          <w:szCs w:val="20"/>
        </w:rPr>
        <w:t xml:space="preserve"> </w:t>
      </w:r>
      <w:r w:rsidRPr="0058736A">
        <w:rPr>
          <w:rFonts w:ascii="Arial" w:eastAsia="Times New Roman" w:hAnsi="Arial" w:cs="Arial"/>
          <w:kern w:val="1"/>
          <w:sz w:val="20"/>
          <w:szCs w:val="20"/>
        </w:rPr>
        <w:t xml:space="preserve">…) in </w:t>
      </w:r>
      <w:r w:rsidR="0030680A" w:rsidRPr="0058736A">
        <w:rPr>
          <w:rFonts w:ascii="Arial" w:eastAsia="Times New Roman" w:hAnsi="Arial" w:cs="Arial"/>
          <w:kern w:val="1"/>
          <w:sz w:val="20"/>
          <w:szCs w:val="20"/>
        </w:rPr>
        <w:t xml:space="preserve">biotske </w:t>
      </w:r>
      <w:r w:rsidRPr="0058736A">
        <w:rPr>
          <w:rFonts w:ascii="Arial" w:eastAsia="Times New Roman" w:hAnsi="Arial" w:cs="Arial"/>
          <w:kern w:val="1"/>
          <w:sz w:val="20"/>
          <w:szCs w:val="20"/>
        </w:rPr>
        <w:t xml:space="preserve">(bolezni in škodljivce) </w:t>
      </w:r>
      <w:r w:rsidR="0030680A" w:rsidRPr="0058736A">
        <w:rPr>
          <w:rFonts w:ascii="Arial" w:eastAsia="Times New Roman" w:hAnsi="Arial" w:cs="Arial"/>
          <w:kern w:val="1"/>
          <w:sz w:val="20"/>
          <w:szCs w:val="20"/>
        </w:rPr>
        <w:t xml:space="preserve">strese </w:t>
      </w:r>
      <w:r w:rsidRPr="0058736A">
        <w:rPr>
          <w:rFonts w:ascii="Arial" w:eastAsia="Times New Roman" w:hAnsi="Arial" w:cs="Arial"/>
          <w:kern w:val="1"/>
          <w:sz w:val="20"/>
          <w:szCs w:val="20"/>
        </w:rPr>
        <w:t xml:space="preserve">in zato </w:t>
      </w:r>
      <w:r w:rsidR="00AE66F9" w:rsidRPr="0058736A">
        <w:rPr>
          <w:rFonts w:ascii="Arial" w:eastAsia="Times New Roman" w:hAnsi="Arial" w:cs="Arial"/>
          <w:kern w:val="1"/>
          <w:sz w:val="20"/>
          <w:szCs w:val="20"/>
        </w:rPr>
        <w:t xml:space="preserve">potrebujejo </w:t>
      </w:r>
      <w:r w:rsidRPr="0058736A">
        <w:rPr>
          <w:rFonts w:ascii="Arial" w:eastAsia="Times New Roman" w:hAnsi="Arial" w:cs="Arial"/>
          <w:kern w:val="1"/>
          <w:sz w:val="20"/>
          <w:szCs w:val="20"/>
        </w:rPr>
        <w:t xml:space="preserve">manj fitofarmacevtskih sredstev, gnojil, vode; </w:t>
      </w:r>
    </w:p>
    <w:p w14:paraId="0F36CBAC" w14:textId="4C8ABDF5"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4B3F1B">
        <w:rPr>
          <w:rFonts w:ascii="Arial" w:eastAsia="Times New Roman" w:hAnsi="Arial" w:cs="Arial"/>
          <w:kern w:val="1"/>
          <w:sz w:val="20"/>
          <w:szCs w:val="20"/>
        </w:rPr>
        <w:tab/>
      </w:r>
      <w:r w:rsidRPr="0058736A">
        <w:rPr>
          <w:rFonts w:ascii="Arial" w:eastAsia="Times New Roman" w:hAnsi="Arial" w:cs="Arial"/>
          <w:kern w:val="1"/>
          <w:sz w:val="20"/>
          <w:szCs w:val="20"/>
        </w:rPr>
        <w:t>seznam sort vinske trte</w:t>
      </w:r>
      <w:r w:rsidR="006E1A61" w:rsidRPr="0058736A">
        <w:rPr>
          <w:rFonts w:ascii="Arial" w:eastAsia="Times New Roman" w:hAnsi="Arial" w:cs="Arial"/>
          <w:kern w:val="1"/>
          <w:sz w:val="20"/>
          <w:szCs w:val="20"/>
        </w:rPr>
        <w:t>,</w:t>
      </w:r>
      <w:r w:rsidRPr="0058736A">
        <w:rPr>
          <w:rFonts w:ascii="Arial" w:eastAsia="Times New Roman" w:hAnsi="Arial" w:cs="Arial"/>
          <w:kern w:val="1"/>
          <w:sz w:val="20"/>
          <w:szCs w:val="20"/>
        </w:rPr>
        <w:t xml:space="preserve"> na novo vpisane v trsni izbor; </w:t>
      </w:r>
    </w:p>
    <w:p w14:paraId="44304DCA" w14:textId="01A64DA1"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4B3F1B">
        <w:rPr>
          <w:rFonts w:ascii="Arial" w:eastAsia="Times New Roman" w:hAnsi="Arial" w:cs="Arial"/>
          <w:kern w:val="1"/>
          <w:sz w:val="20"/>
          <w:szCs w:val="20"/>
        </w:rPr>
        <w:tab/>
      </w:r>
      <w:r w:rsidRPr="0058736A">
        <w:rPr>
          <w:rFonts w:ascii="Arial" w:eastAsia="Times New Roman" w:hAnsi="Arial" w:cs="Arial"/>
          <w:kern w:val="1"/>
          <w:sz w:val="20"/>
          <w:szCs w:val="20"/>
        </w:rPr>
        <w:t>seznam sort podlag vinske trte</w:t>
      </w:r>
      <w:r w:rsidR="00AE66F9" w:rsidRPr="0058736A">
        <w:rPr>
          <w:rFonts w:ascii="Arial" w:eastAsia="Times New Roman" w:hAnsi="Arial" w:cs="Arial"/>
          <w:kern w:val="1"/>
          <w:sz w:val="20"/>
          <w:szCs w:val="20"/>
        </w:rPr>
        <w:t>,</w:t>
      </w:r>
      <w:r w:rsidRPr="0058736A">
        <w:rPr>
          <w:rFonts w:ascii="Arial" w:eastAsia="Times New Roman" w:hAnsi="Arial" w:cs="Arial"/>
          <w:kern w:val="1"/>
          <w:sz w:val="20"/>
          <w:szCs w:val="20"/>
        </w:rPr>
        <w:t xml:space="preserve"> na novo vpisane na seznam dovoljenih podlag v Sloveniji; </w:t>
      </w:r>
    </w:p>
    <w:p w14:paraId="0C252317" w14:textId="63FCC2FF"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7.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število sort namiznega grozdja, ki so bile uvedene v pridelavo. </w:t>
      </w:r>
    </w:p>
    <w:p w14:paraId="07BFE1A1"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p>
    <w:p w14:paraId="673FA0C6" w14:textId="77777777" w:rsidR="00EF4896" w:rsidRPr="0058736A" w:rsidRDefault="00EF4896" w:rsidP="0058736A">
      <w:pPr>
        <w:suppressAutoHyphens/>
        <w:spacing w:after="0" w:line="260" w:lineRule="exact"/>
        <w:jc w:val="both"/>
        <w:textAlignment w:val="baseline"/>
        <w:rPr>
          <w:rFonts w:ascii="Arial" w:eastAsia="Calibri" w:hAnsi="Arial" w:cs="Arial"/>
          <w:b/>
          <w:kern w:val="1"/>
          <w:sz w:val="20"/>
          <w:szCs w:val="20"/>
        </w:rPr>
      </w:pPr>
      <w:r w:rsidRPr="0058736A">
        <w:rPr>
          <w:rFonts w:ascii="Arial" w:eastAsia="Calibri" w:hAnsi="Arial" w:cs="Arial"/>
          <w:b/>
          <w:kern w:val="1"/>
          <w:sz w:val="20"/>
          <w:szCs w:val="20"/>
        </w:rPr>
        <w:t>2.3 Tehnologije pridelave</w:t>
      </w:r>
    </w:p>
    <w:p w14:paraId="0F07AA1E"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341600BD" w14:textId="77777777" w:rsidR="00EF4896" w:rsidRPr="0058736A" w:rsidDel="00830712"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 xml:space="preserve">Cilji: </w:t>
      </w:r>
    </w:p>
    <w:p w14:paraId="4B272335" w14:textId="6B4AFE0F"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4B3F1B">
        <w:rPr>
          <w:rFonts w:ascii="Arial" w:eastAsia="Times New Roman" w:hAnsi="Arial" w:cs="Arial"/>
          <w:kern w:val="1"/>
          <w:sz w:val="20"/>
          <w:szCs w:val="20"/>
        </w:rPr>
        <w:tab/>
      </w:r>
      <w:r w:rsidRPr="0058736A">
        <w:rPr>
          <w:rFonts w:ascii="Arial" w:eastAsia="Times New Roman" w:hAnsi="Arial" w:cs="Arial"/>
          <w:kern w:val="1"/>
          <w:sz w:val="20"/>
          <w:szCs w:val="20"/>
        </w:rPr>
        <w:t>optimalne tehnološke rešitve za pridelavo grozdja slovenskih klonov vinske trte;</w:t>
      </w:r>
    </w:p>
    <w:p w14:paraId="377E8C36" w14:textId="37016881"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4B3F1B">
        <w:rPr>
          <w:rFonts w:ascii="Arial" w:eastAsia="Times New Roman" w:hAnsi="Arial" w:cs="Arial"/>
          <w:kern w:val="1"/>
          <w:sz w:val="20"/>
          <w:szCs w:val="20"/>
        </w:rPr>
        <w:tab/>
      </w:r>
      <w:r w:rsidRPr="0058736A">
        <w:rPr>
          <w:rFonts w:ascii="Arial" w:eastAsia="Times New Roman" w:hAnsi="Arial" w:cs="Arial"/>
          <w:kern w:val="1"/>
          <w:sz w:val="20"/>
          <w:szCs w:val="20"/>
        </w:rPr>
        <w:t>optimalne tehnološke rešitve za pridelavo namiznega grozdja sort vinske trte;</w:t>
      </w:r>
    </w:p>
    <w:p w14:paraId="0CD5B2EF" w14:textId="4C12FBCC"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4B3F1B">
        <w:rPr>
          <w:rFonts w:ascii="Arial" w:eastAsia="Times New Roman" w:hAnsi="Arial" w:cs="Arial"/>
          <w:kern w:val="1"/>
          <w:sz w:val="20"/>
          <w:szCs w:val="20"/>
        </w:rPr>
        <w:tab/>
      </w:r>
      <w:r w:rsidRPr="0058736A">
        <w:rPr>
          <w:rFonts w:ascii="Arial" w:eastAsia="Times New Roman" w:hAnsi="Arial" w:cs="Arial"/>
          <w:kern w:val="1"/>
          <w:sz w:val="20"/>
          <w:szCs w:val="20"/>
        </w:rPr>
        <w:t>zniževanje stroškov pridelave;</w:t>
      </w:r>
    </w:p>
    <w:p w14:paraId="7D3E40F4" w14:textId="0F52A046"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4B3F1B">
        <w:rPr>
          <w:rFonts w:ascii="Arial" w:eastAsia="Times New Roman" w:hAnsi="Arial" w:cs="Arial"/>
          <w:kern w:val="1"/>
          <w:sz w:val="20"/>
          <w:szCs w:val="20"/>
        </w:rPr>
        <w:tab/>
      </w:r>
      <w:r w:rsidRPr="0058736A">
        <w:rPr>
          <w:rFonts w:ascii="Arial" w:eastAsia="Times New Roman" w:hAnsi="Arial" w:cs="Arial"/>
          <w:kern w:val="1"/>
          <w:sz w:val="20"/>
          <w:szCs w:val="20"/>
        </w:rPr>
        <w:t>izboljšanje kakovosti pridelka grozdja in vina;</w:t>
      </w:r>
    </w:p>
    <w:p w14:paraId="584ED171" w14:textId="6FDB44C4"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4B3F1B">
        <w:rPr>
          <w:rFonts w:ascii="Arial" w:eastAsia="Times New Roman" w:hAnsi="Arial" w:cs="Arial"/>
          <w:kern w:val="1"/>
          <w:sz w:val="20"/>
          <w:szCs w:val="20"/>
        </w:rPr>
        <w:tab/>
      </w:r>
      <w:r w:rsidRPr="0058736A">
        <w:rPr>
          <w:rFonts w:ascii="Arial" w:eastAsia="Times New Roman" w:hAnsi="Arial" w:cs="Arial"/>
          <w:color w:val="000000"/>
          <w:kern w:val="1"/>
          <w:sz w:val="20"/>
          <w:szCs w:val="20"/>
        </w:rPr>
        <w:t>prispevanje k prilagajanju</w:t>
      </w:r>
      <w:r w:rsidRPr="0058736A">
        <w:rPr>
          <w:rFonts w:ascii="Arial" w:eastAsia="Times New Roman" w:hAnsi="Arial" w:cs="Arial"/>
          <w:bCs/>
          <w:kern w:val="1"/>
          <w:sz w:val="20"/>
          <w:szCs w:val="20"/>
        </w:rPr>
        <w:t xml:space="preserve"> </w:t>
      </w:r>
      <w:r w:rsidR="00755C69" w:rsidRPr="0058736A">
        <w:rPr>
          <w:rFonts w:ascii="Arial" w:eastAsia="Times New Roman" w:hAnsi="Arial" w:cs="Arial"/>
          <w:color w:val="000000"/>
          <w:kern w:val="1"/>
          <w:sz w:val="20"/>
          <w:szCs w:val="20"/>
        </w:rPr>
        <w:t xml:space="preserve">zaznanim </w:t>
      </w:r>
      <w:r w:rsidRPr="0058736A">
        <w:rPr>
          <w:rFonts w:ascii="Arial" w:eastAsia="Times New Roman" w:hAnsi="Arial" w:cs="Arial"/>
          <w:color w:val="000000"/>
          <w:kern w:val="1"/>
          <w:sz w:val="20"/>
          <w:szCs w:val="20"/>
        </w:rPr>
        <w:t xml:space="preserve">in </w:t>
      </w:r>
      <w:r w:rsidR="00755C69" w:rsidRPr="0058736A">
        <w:rPr>
          <w:rFonts w:ascii="Arial" w:eastAsia="Times New Roman" w:hAnsi="Arial" w:cs="Arial"/>
          <w:color w:val="000000"/>
          <w:kern w:val="1"/>
          <w:sz w:val="20"/>
          <w:szCs w:val="20"/>
        </w:rPr>
        <w:t xml:space="preserve">pričakovanim vplivom </w:t>
      </w:r>
      <w:r w:rsidRPr="0058736A">
        <w:rPr>
          <w:rFonts w:ascii="Arial" w:eastAsia="Times New Roman" w:hAnsi="Arial" w:cs="Arial"/>
          <w:color w:val="000000"/>
          <w:kern w:val="1"/>
          <w:sz w:val="20"/>
          <w:szCs w:val="20"/>
        </w:rPr>
        <w:t>podnebnih sprememb</w:t>
      </w:r>
      <w:r w:rsidRPr="0058736A">
        <w:rPr>
          <w:rFonts w:ascii="Arial" w:eastAsia="Times New Roman" w:hAnsi="Arial" w:cs="Arial"/>
          <w:kern w:val="1"/>
          <w:sz w:val="20"/>
          <w:szCs w:val="20"/>
        </w:rPr>
        <w:t>;</w:t>
      </w:r>
    </w:p>
    <w:p w14:paraId="62C5BF2E" w14:textId="49E9FAE7"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prispevanje k trajnostnemu upravljanju naravnih virov (voda, tla, zrak) </w:t>
      </w:r>
      <w:r w:rsidR="00AE66F9" w:rsidRPr="0058736A">
        <w:rPr>
          <w:rFonts w:ascii="Arial" w:eastAsia="Times New Roman" w:hAnsi="Arial" w:cs="Arial"/>
          <w:kern w:val="1"/>
          <w:sz w:val="20"/>
          <w:szCs w:val="20"/>
        </w:rPr>
        <w:t xml:space="preserve">z zmanjšanjem </w:t>
      </w:r>
      <w:r w:rsidRPr="0058736A">
        <w:rPr>
          <w:rFonts w:ascii="Arial" w:eastAsia="Times New Roman" w:hAnsi="Arial" w:cs="Arial"/>
          <w:kern w:val="1"/>
          <w:sz w:val="20"/>
          <w:szCs w:val="20"/>
        </w:rPr>
        <w:t>uporabe fitofarmacevtskih sredstev, gnojil in vode za varstvo in namakanje;</w:t>
      </w:r>
    </w:p>
    <w:p w14:paraId="57442D76" w14:textId="304B58BE"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7. </w:t>
      </w:r>
      <w:r w:rsidR="004B3F1B">
        <w:rPr>
          <w:rFonts w:ascii="Arial" w:eastAsia="Times New Roman" w:hAnsi="Arial" w:cs="Arial"/>
          <w:kern w:val="1"/>
          <w:sz w:val="20"/>
          <w:szCs w:val="20"/>
        </w:rPr>
        <w:tab/>
      </w:r>
      <w:r w:rsidRPr="0058736A">
        <w:rPr>
          <w:rFonts w:ascii="Arial" w:eastAsia="Times New Roman" w:hAnsi="Arial" w:cs="Arial"/>
          <w:kern w:val="1"/>
          <w:sz w:val="20"/>
          <w:szCs w:val="20"/>
        </w:rPr>
        <w:t>krepitev tržne usmerjenosti in povečanje konkurenčnosti pridelovalcev.</w:t>
      </w:r>
    </w:p>
    <w:p w14:paraId="6D90FB54"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6E06C232"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1454DB99" w14:textId="01E27179"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izvajanje tehnoloških poskusov na slovenskih klonih vinske trte (obremenitve – število zimskih očes in njihov vpliv na količino in kakovost; določanje optimalne tehnološke zrelosti za doseganje želenega stila vina </w:t>
      </w:r>
      <w:r w:rsidR="00DD10DF" w:rsidRPr="0058736A">
        <w:rPr>
          <w:rFonts w:ascii="Arial" w:eastAsia="Times New Roman" w:hAnsi="Arial" w:cs="Arial"/>
          <w:kern w:val="1"/>
          <w:sz w:val="20"/>
          <w:szCs w:val="20"/>
        </w:rPr>
        <w:t>in tako naprej</w:t>
      </w:r>
      <w:r w:rsidRPr="0058736A">
        <w:rPr>
          <w:rFonts w:ascii="Arial" w:eastAsia="Times New Roman" w:hAnsi="Arial" w:cs="Arial"/>
          <w:kern w:val="1"/>
          <w:sz w:val="20"/>
          <w:szCs w:val="20"/>
        </w:rPr>
        <w:t>);</w:t>
      </w:r>
    </w:p>
    <w:p w14:paraId="1679318F" w14:textId="6727EC79"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preučevanje sortne </w:t>
      </w:r>
      <w:proofErr w:type="spellStart"/>
      <w:r w:rsidRPr="0058736A">
        <w:rPr>
          <w:rFonts w:ascii="Arial" w:eastAsia="Times New Roman" w:hAnsi="Arial" w:cs="Arial"/>
          <w:kern w:val="1"/>
          <w:sz w:val="20"/>
          <w:szCs w:val="20"/>
        </w:rPr>
        <w:t>agro</w:t>
      </w:r>
      <w:proofErr w:type="spellEnd"/>
      <w:r w:rsidRPr="0058736A">
        <w:rPr>
          <w:rFonts w:ascii="Arial" w:eastAsia="Times New Roman" w:hAnsi="Arial" w:cs="Arial"/>
          <w:kern w:val="1"/>
          <w:sz w:val="20"/>
          <w:szCs w:val="20"/>
        </w:rPr>
        <w:t xml:space="preserve">- in </w:t>
      </w:r>
      <w:proofErr w:type="spellStart"/>
      <w:r w:rsidRPr="0058736A">
        <w:rPr>
          <w:rFonts w:ascii="Arial" w:eastAsia="Times New Roman" w:hAnsi="Arial" w:cs="Arial"/>
          <w:kern w:val="1"/>
          <w:sz w:val="20"/>
          <w:szCs w:val="20"/>
        </w:rPr>
        <w:t>ampelotehnike</w:t>
      </w:r>
      <w:proofErr w:type="spellEnd"/>
      <w:r w:rsidRPr="0058736A">
        <w:rPr>
          <w:rFonts w:ascii="Arial" w:eastAsia="Times New Roman" w:hAnsi="Arial" w:cs="Arial"/>
          <w:kern w:val="1"/>
          <w:sz w:val="20"/>
          <w:szCs w:val="20"/>
        </w:rPr>
        <w:t xml:space="preserve"> s ciljem zmanjševanja stroškov pridelave vinskega in namiznega grozdja: modificirane gojitvene oblike, vrednotenje vpliva postopkov strojne obdelave na količino in kakovost pridelka;</w:t>
      </w:r>
    </w:p>
    <w:p w14:paraId="426EFE89" w14:textId="01A7BCAC"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4B3F1B">
        <w:rPr>
          <w:rFonts w:ascii="Arial" w:eastAsia="Times New Roman" w:hAnsi="Arial" w:cs="Arial"/>
          <w:kern w:val="1"/>
          <w:sz w:val="20"/>
          <w:szCs w:val="20"/>
        </w:rPr>
        <w:tab/>
      </w:r>
      <w:r w:rsidRPr="0058736A">
        <w:rPr>
          <w:rFonts w:ascii="Arial" w:eastAsia="Times New Roman" w:hAnsi="Arial" w:cs="Arial"/>
          <w:kern w:val="1"/>
          <w:sz w:val="20"/>
          <w:szCs w:val="20"/>
        </w:rPr>
        <w:t>vpliv različnih obremenitev trte (redčenje grozdja) na vsebnost aromatičnih spojin v grozdju in vinu ter na senzorično kakovost vina;</w:t>
      </w:r>
    </w:p>
    <w:p w14:paraId="3727A177" w14:textId="1AFDCD61"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izvajanje tehnoloških poskusov z novimi podlagami, ki naj bi izkazovale večjo toleranco za abiotske strese, kot so suša, vročina in tudi zakasnitev zorenja grozdja; </w:t>
      </w:r>
    </w:p>
    <w:p w14:paraId="066A27F4" w14:textId="15BCD33D"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4B3F1B">
        <w:rPr>
          <w:rFonts w:ascii="Arial" w:eastAsia="Times New Roman" w:hAnsi="Arial" w:cs="Arial"/>
          <w:kern w:val="1"/>
          <w:sz w:val="20"/>
          <w:szCs w:val="20"/>
        </w:rPr>
        <w:tab/>
      </w:r>
      <w:r w:rsidRPr="0058736A">
        <w:rPr>
          <w:rFonts w:ascii="Arial" w:eastAsia="Times New Roman" w:hAnsi="Arial" w:cs="Arial"/>
          <w:kern w:val="1"/>
          <w:sz w:val="20"/>
          <w:szCs w:val="20"/>
        </w:rPr>
        <w:t>postavitev primerjalne študije izvorno različnih klonov iste sorte (na primer '</w:t>
      </w:r>
      <w:proofErr w:type="spellStart"/>
      <w:r w:rsidRPr="0058736A">
        <w:rPr>
          <w:rFonts w:ascii="Arial" w:eastAsia="Times New Roman" w:hAnsi="Arial" w:cs="Arial"/>
          <w:kern w:val="1"/>
          <w:sz w:val="20"/>
          <w:szCs w:val="20"/>
        </w:rPr>
        <w:t>Chardonnay</w:t>
      </w:r>
      <w:proofErr w:type="spellEnd"/>
      <w:r w:rsidRPr="0058736A">
        <w:rPr>
          <w:rFonts w:ascii="Arial" w:eastAsia="Times New Roman" w:hAnsi="Arial" w:cs="Arial"/>
          <w:kern w:val="1"/>
          <w:sz w:val="20"/>
          <w:szCs w:val="20"/>
        </w:rPr>
        <w:t>', '</w:t>
      </w:r>
      <w:proofErr w:type="spellStart"/>
      <w:r w:rsidRPr="0058736A">
        <w:rPr>
          <w:rFonts w:ascii="Arial" w:eastAsia="Times New Roman" w:hAnsi="Arial" w:cs="Arial"/>
          <w:kern w:val="1"/>
          <w:sz w:val="20"/>
          <w:szCs w:val="20"/>
        </w:rPr>
        <w:t>Sauvignon</w:t>
      </w:r>
      <w:proofErr w:type="spellEnd"/>
      <w:r w:rsidRPr="0058736A">
        <w:rPr>
          <w:rFonts w:ascii="Arial" w:eastAsia="Times New Roman" w:hAnsi="Arial" w:cs="Arial"/>
          <w:kern w:val="1"/>
          <w:sz w:val="20"/>
          <w:szCs w:val="20"/>
        </w:rPr>
        <w:t>');</w:t>
      </w:r>
    </w:p>
    <w:p w14:paraId="318B6753" w14:textId="1338DE98"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4B3F1B">
        <w:rPr>
          <w:rFonts w:ascii="Arial" w:eastAsia="Times New Roman" w:hAnsi="Arial" w:cs="Arial"/>
          <w:kern w:val="1"/>
          <w:sz w:val="20"/>
          <w:szCs w:val="20"/>
        </w:rPr>
        <w:tab/>
      </w:r>
      <w:r w:rsidRPr="0058736A">
        <w:rPr>
          <w:rFonts w:ascii="Arial" w:eastAsia="Times New Roman" w:hAnsi="Arial" w:cs="Arial"/>
          <w:kern w:val="1"/>
          <w:sz w:val="20"/>
          <w:szCs w:val="20"/>
        </w:rPr>
        <w:t>posodobitev tehnologije ekološke pridelave;</w:t>
      </w:r>
    </w:p>
    <w:p w14:paraId="4C07B105" w14:textId="07C02C50"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7.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iskanje novih tehnoloških rešitev za pridelavo namiznega grozdja; </w:t>
      </w:r>
    </w:p>
    <w:p w14:paraId="5E1EECCC" w14:textId="7270AA4A" w:rsidR="00EF4896" w:rsidRPr="0058736A" w:rsidRDefault="00EF4896" w:rsidP="004B3F1B">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8. </w:t>
      </w:r>
      <w:r w:rsidR="004B3F1B">
        <w:rPr>
          <w:rFonts w:ascii="Arial" w:eastAsia="Times New Roman" w:hAnsi="Arial" w:cs="Arial"/>
          <w:kern w:val="1"/>
          <w:sz w:val="20"/>
          <w:szCs w:val="20"/>
        </w:rPr>
        <w:tab/>
      </w:r>
      <w:r w:rsidRPr="0058736A">
        <w:rPr>
          <w:rFonts w:ascii="Arial" w:eastAsia="Times New Roman" w:hAnsi="Arial" w:cs="Arial"/>
          <w:kern w:val="1"/>
          <w:sz w:val="20"/>
          <w:szCs w:val="20"/>
        </w:rPr>
        <w:t>vključevanje tehnoloških ukrepov, ki zmanjšujejo obremenitev okolja s fitofarmacevtskimi sredstvi;</w:t>
      </w:r>
    </w:p>
    <w:p w14:paraId="636F4219" w14:textId="1596A709" w:rsidR="00EF4896" w:rsidRPr="0058736A" w:rsidRDefault="00EF4896" w:rsidP="004B3F1B">
      <w:pPr>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lastRenderedPageBreak/>
        <w:t xml:space="preserve">9. </w:t>
      </w:r>
      <w:r w:rsidR="004B3F1B">
        <w:rPr>
          <w:rFonts w:ascii="Arial" w:eastAsia="Times New Roman" w:hAnsi="Arial" w:cs="Arial"/>
          <w:kern w:val="1"/>
          <w:sz w:val="20"/>
          <w:szCs w:val="20"/>
        </w:rPr>
        <w:tab/>
      </w:r>
      <w:r w:rsidRPr="0058736A">
        <w:rPr>
          <w:rFonts w:ascii="Arial" w:eastAsia="Times New Roman" w:hAnsi="Arial" w:cs="Arial"/>
          <w:kern w:val="1"/>
          <w:sz w:val="20"/>
          <w:szCs w:val="20"/>
        </w:rPr>
        <w:t xml:space="preserve">sodelovanje v okviru morebitne vzpostavitve vzorčnih demonstracijskih vinogradov, opremljenih z digitalnimi orodji. </w:t>
      </w:r>
    </w:p>
    <w:p w14:paraId="3E4799D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5BE4AD82"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Metode dela:</w:t>
      </w:r>
    </w:p>
    <w:p w14:paraId="6EE1321C"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Metode se opredelijo v letnem programu dela. </w:t>
      </w:r>
    </w:p>
    <w:p w14:paraId="504C4CDD"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1A2D9B52" w14:textId="77777777" w:rsidR="00EF4896" w:rsidRPr="0058736A" w:rsidDel="00830712"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kern w:val="1"/>
          <w:sz w:val="20"/>
          <w:szCs w:val="20"/>
        </w:rPr>
      </w:pPr>
      <w:r w:rsidRPr="0058736A" w:rsidDel="00830712">
        <w:rPr>
          <w:rFonts w:ascii="Arial" w:eastAsia="Times New Roman" w:hAnsi="Arial" w:cs="Arial"/>
          <w:b/>
          <w:kern w:val="1"/>
          <w:sz w:val="20"/>
          <w:szCs w:val="20"/>
        </w:rPr>
        <w:t>Kazalnik</w:t>
      </w:r>
      <w:r w:rsidRPr="0058736A">
        <w:rPr>
          <w:rFonts w:ascii="Arial" w:eastAsia="Times New Roman" w:hAnsi="Arial" w:cs="Arial"/>
          <w:b/>
          <w:kern w:val="1"/>
          <w:sz w:val="20"/>
          <w:szCs w:val="20"/>
        </w:rPr>
        <w:t>a za doseganje ciljev</w:t>
      </w:r>
      <w:r w:rsidRPr="0058736A" w:rsidDel="00830712">
        <w:rPr>
          <w:rFonts w:ascii="Arial" w:eastAsia="Times New Roman" w:hAnsi="Arial" w:cs="Arial"/>
          <w:b/>
          <w:kern w:val="1"/>
          <w:sz w:val="20"/>
          <w:szCs w:val="20"/>
        </w:rPr>
        <w:t>:</w:t>
      </w:r>
    </w:p>
    <w:p w14:paraId="62AC54E1" w14:textId="1A8B554F"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število tehnoloških navodil oziroma priporočil za pridelavo slovenskih klonov vinske trte; </w:t>
      </w:r>
    </w:p>
    <w:p w14:paraId="08412F82" w14:textId="6A283B2E" w:rsidR="00EF4896"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tehnoloških navodil oziroma priporočil za pridelavo in predelavo različnih sort, vključno</w:t>
      </w:r>
      <w:r w:rsidR="001F40F1">
        <w:rPr>
          <w:rFonts w:ascii="Arial" w:eastAsia="Times New Roman" w:hAnsi="Arial" w:cs="Arial"/>
          <w:kern w:val="1"/>
          <w:sz w:val="20"/>
          <w:szCs w:val="20"/>
        </w:rPr>
        <w:t xml:space="preserve"> s sortami namiznega grozdja.</w:t>
      </w:r>
    </w:p>
    <w:p w14:paraId="39B716F7" w14:textId="77777777" w:rsidR="004B3F1B" w:rsidRPr="0058736A" w:rsidRDefault="004B3F1B" w:rsidP="004B3F1B">
      <w:pPr>
        <w:suppressAutoHyphens/>
        <w:spacing w:after="0" w:line="260" w:lineRule="exact"/>
        <w:ind w:left="709" w:hanging="709"/>
        <w:jc w:val="both"/>
        <w:rPr>
          <w:rFonts w:ascii="Arial" w:eastAsia="Times New Roman" w:hAnsi="Arial" w:cs="Arial"/>
          <w:kern w:val="1"/>
          <w:sz w:val="20"/>
          <w:szCs w:val="20"/>
        </w:rPr>
      </w:pPr>
    </w:p>
    <w:p w14:paraId="47C833B1"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r w:rsidRPr="0058736A">
        <w:rPr>
          <w:rFonts w:ascii="Arial" w:eastAsia="Times New Roman" w:hAnsi="Arial" w:cs="Arial"/>
          <w:b/>
          <w:sz w:val="20"/>
          <w:szCs w:val="20"/>
        </w:rPr>
        <w:t xml:space="preserve">2.4 Zagotavljanje izhodiščnega razmnoževalnega materiala </w:t>
      </w:r>
    </w:p>
    <w:p w14:paraId="6673E03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p>
    <w:p w14:paraId="066EADA7"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 xml:space="preserve">Cilji: </w:t>
      </w:r>
    </w:p>
    <w:p w14:paraId="5F088E32" w14:textId="1C4A4EE7"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zagotavljanje baznih cepičev potrjenih slovenskih klonov vinskih sort za slovenske trsničarje; </w:t>
      </w:r>
    </w:p>
    <w:p w14:paraId="66440CA6" w14:textId="69C1B52E"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kern w:val="1"/>
          <w:sz w:val="20"/>
          <w:szCs w:val="20"/>
        </w:rPr>
        <w:t>zagotavljanje baznih podlag za slovenske trsničarje;</w:t>
      </w:r>
    </w:p>
    <w:p w14:paraId="5BA61924" w14:textId="47508791" w:rsidR="00EF4896" w:rsidRPr="0058736A" w:rsidRDefault="00EF4896" w:rsidP="004B3F1B">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4B3F1B">
        <w:rPr>
          <w:rFonts w:ascii="Arial" w:eastAsia="Times New Roman" w:hAnsi="Arial" w:cs="Arial"/>
          <w:color w:val="000000"/>
          <w:kern w:val="1"/>
          <w:sz w:val="20"/>
          <w:szCs w:val="20"/>
        </w:rPr>
        <w:tab/>
      </w:r>
      <w:r w:rsidRPr="0058736A">
        <w:rPr>
          <w:rFonts w:ascii="Arial" w:eastAsia="Times New Roman" w:hAnsi="Arial" w:cs="Arial"/>
          <w:kern w:val="1"/>
          <w:sz w:val="20"/>
          <w:szCs w:val="20"/>
        </w:rPr>
        <w:t>zagotavljanje baznih trsnih cepljenk potrjenih slovenskih klonov za slovenske trsničarje.</w:t>
      </w:r>
    </w:p>
    <w:p w14:paraId="0E1F55F2"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6330CC8D"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62241A6F" w14:textId="68494536" w:rsidR="00EF4896" w:rsidRPr="0058736A" w:rsidRDefault="00EF4896" w:rsidP="006C44D4">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1. </w:t>
      </w:r>
      <w:r w:rsidR="006C44D4">
        <w:rPr>
          <w:rFonts w:ascii="Arial" w:eastAsia="Times New Roman" w:hAnsi="Arial" w:cs="Arial"/>
          <w:kern w:val="1"/>
          <w:sz w:val="20"/>
          <w:szCs w:val="20"/>
        </w:rPr>
        <w:tab/>
      </w:r>
      <w:r w:rsidRPr="0058736A">
        <w:rPr>
          <w:rFonts w:ascii="Arial" w:eastAsia="Times New Roman" w:hAnsi="Arial" w:cs="Arial"/>
          <w:kern w:val="1"/>
          <w:sz w:val="20"/>
          <w:szCs w:val="20"/>
        </w:rPr>
        <w:t>pridelava in zagotavljanje baznega razmnoževalnega materiala – cepiči, podlage, trsne cepljenke;</w:t>
      </w:r>
    </w:p>
    <w:p w14:paraId="1E16ECAB" w14:textId="5DF11244" w:rsidR="00EF4896" w:rsidRPr="0058736A" w:rsidRDefault="00EF4896" w:rsidP="006C44D4">
      <w:pPr>
        <w:suppressAutoHyphens/>
        <w:spacing w:after="0" w:line="260" w:lineRule="exact"/>
        <w:ind w:left="709" w:hanging="709"/>
        <w:jc w:val="both"/>
        <w:rPr>
          <w:rFonts w:ascii="Arial" w:eastAsia="Times New Roman" w:hAnsi="Arial" w:cs="Arial"/>
          <w:b/>
          <w:kern w:val="1"/>
          <w:sz w:val="20"/>
          <w:szCs w:val="20"/>
        </w:rPr>
      </w:pPr>
      <w:r w:rsidRPr="0058736A">
        <w:rPr>
          <w:rFonts w:ascii="Arial" w:eastAsia="Times New Roman" w:hAnsi="Arial" w:cs="Arial"/>
          <w:kern w:val="1"/>
          <w:sz w:val="20"/>
          <w:szCs w:val="20"/>
        </w:rPr>
        <w:t xml:space="preserve">2. </w:t>
      </w:r>
      <w:r w:rsidR="006C44D4">
        <w:rPr>
          <w:rFonts w:ascii="Arial" w:eastAsia="Times New Roman" w:hAnsi="Arial" w:cs="Arial"/>
          <w:kern w:val="1"/>
          <w:sz w:val="20"/>
          <w:szCs w:val="20"/>
        </w:rPr>
        <w:tab/>
      </w:r>
      <w:r w:rsidRPr="0058736A">
        <w:rPr>
          <w:rFonts w:ascii="Arial" w:eastAsia="Times New Roman" w:hAnsi="Arial" w:cs="Arial"/>
          <w:kern w:val="1"/>
          <w:sz w:val="20"/>
          <w:szCs w:val="20"/>
        </w:rPr>
        <w:t>vzdrževanje izvornega in baznega materiala klonov in podlag v rastlinjaku in matičnem nasadu;</w:t>
      </w:r>
    </w:p>
    <w:p w14:paraId="70821583" w14:textId="045698E4" w:rsidR="00EF4896" w:rsidRPr="0058736A" w:rsidRDefault="00EF4896" w:rsidP="006C44D4">
      <w:pPr>
        <w:suppressAutoHyphens/>
        <w:spacing w:after="0" w:line="260" w:lineRule="exact"/>
        <w:ind w:left="709" w:hanging="709"/>
        <w:jc w:val="both"/>
        <w:rPr>
          <w:rFonts w:ascii="Arial" w:eastAsia="Times New Roman" w:hAnsi="Arial" w:cs="Arial"/>
          <w:b/>
          <w:kern w:val="1"/>
          <w:sz w:val="20"/>
          <w:szCs w:val="20"/>
        </w:rPr>
      </w:pPr>
      <w:r w:rsidRPr="0058736A">
        <w:rPr>
          <w:rFonts w:ascii="Arial" w:eastAsia="Times New Roman" w:hAnsi="Arial" w:cs="Arial"/>
          <w:kern w:val="1"/>
          <w:sz w:val="20"/>
          <w:szCs w:val="20"/>
        </w:rPr>
        <w:t xml:space="preserve">3. </w:t>
      </w:r>
      <w:r w:rsidR="006C44D4">
        <w:rPr>
          <w:rFonts w:ascii="Arial" w:eastAsia="Times New Roman" w:hAnsi="Arial" w:cs="Arial"/>
          <w:kern w:val="1"/>
          <w:sz w:val="20"/>
          <w:szCs w:val="20"/>
        </w:rPr>
        <w:tab/>
      </w:r>
      <w:r w:rsidRPr="0058736A">
        <w:rPr>
          <w:rFonts w:ascii="Arial" w:eastAsia="Times New Roman" w:hAnsi="Arial" w:cs="Arial"/>
          <w:kern w:val="1"/>
          <w:sz w:val="20"/>
          <w:szCs w:val="20"/>
        </w:rPr>
        <w:t>zagotavljanje izpolnjevanja pogojev za bazne matične nasade in bazne trsnice;</w:t>
      </w:r>
    </w:p>
    <w:p w14:paraId="49804809" w14:textId="093422AC" w:rsidR="00EF4896" w:rsidRPr="0058736A" w:rsidRDefault="00EF4896" w:rsidP="006C44D4">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6C44D4">
        <w:rPr>
          <w:rFonts w:ascii="Arial" w:eastAsia="Times New Roman" w:hAnsi="Arial" w:cs="Arial"/>
          <w:kern w:val="1"/>
          <w:sz w:val="20"/>
          <w:szCs w:val="20"/>
        </w:rPr>
        <w:tab/>
      </w:r>
      <w:r w:rsidRPr="0058736A">
        <w:rPr>
          <w:rFonts w:ascii="Arial" w:eastAsia="Times New Roman" w:hAnsi="Arial" w:cs="Arial"/>
          <w:kern w:val="1"/>
          <w:sz w:val="20"/>
          <w:szCs w:val="20"/>
        </w:rPr>
        <w:t>dodatna zdravstvena kontrola in laboratorijska testiranja na različne viruse in druge bolezni;</w:t>
      </w:r>
    </w:p>
    <w:p w14:paraId="59586E70" w14:textId="3022CAAC" w:rsidR="00EF4896" w:rsidRPr="0058736A" w:rsidRDefault="00EF4896" w:rsidP="006C44D4">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5. </w:t>
      </w:r>
      <w:r w:rsidR="006C44D4">
        <w:rPr>
          <w:rFonts w:ascii="Arial" w:eastAsia="Times New Roman" w:hAnsi="Arial" w:cs="Arial"/>
          <w:kern w:val="1"/>
          <w:sz w:val="20"/>
          <w:szCs w:val="20"/>
        </w:rPr>
        <w:tab/>
      </w:r>
      <w:r w:rsidRPr="0058736A">
        <w:rPr>
          <w:rFonts w:ascii="Arial" w:eastAsia="Times New Roman" w:hAnsi="Arial" w:cs="Arial"/>
          <w:kern w:val="1"/>
          <w:sz w:val="20"/>
          <w:szCs w:val="20"/>
        </w:rPr>
        <w:t>izvajanje metode razmnoževanja slovenskih klonov s tkivnimi kulturami;</w:t>
      </w:r>
    </w:p>
    <w:p w14:paraId="3091B17B" w14:textId="41C5E613" w:rsidR="00EF4896" w:rsidRPr="0058736A" w:rsidRDefault="00EF4896" w:rsidP="006C44D4">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6. </w:t>
      </w:r>
      <w:r w:rsidR="006C44D4">
        <w:rPr>
          <w:rFonts w:ascii="Arial" w:eastAsia="Times New Roman" w:hAnsi="Arial" w:cs="Arial"/>
          <w:kern w:val="1"/>
          <w:sz w:val="20"/>
          <w:szCs w:val="20"/>
        </w:rPr>
        <w:tab/>
      </w:r>
      <w:r w:rsidRPr="0058736A">
        <w:rPr>
          <w:rFonts w:ascii="Arial" w:eastAsia="Times New Roman" w:hAnsi="Arial" w:cs="Arial"/>
          <w:kern w:val="1"/>
          <w:sz w:val="20"/>
          <w:szCs w:val="20"/>
        </w:rPr>
        <w:t xml:space="preserve">zdravljenje trt za potrebe razmnoževanja in ohranjanja virusov prostih matičnih trt – </w:t>
      </w:r>
      <w:proofErr w:type="spellStart"/>
      <w:r w:rsidRPr="0058736A">
        <w:rPr>
          <w:rFonts w:ascii="Arial" w:eastAsia="Times New Roman" w:hAnsi="Arial" w:cs="Arial"/>
          <w:kern w:val="1"/>
          <w:sz w:val="20"/>
          <w:szCs w:val="20"/>
        </w:rPr>
        <w:t>mikrografting</w:t>
      </w:r>
      <w:proofErr w:type="spellEnd"/>
      <w:r w:rsidRPr="0058736A">
        <w:rPr>
          <w:rFonts w:ascii="Arial" w:eastAsia="Times New Roman" w:hAnsi="Arial" w:cs="Arial"/>
          <w:kern w:val="1"/>
          <w:sz w:val="20"/>
          <w:szCs w:val="20"/>
        </w:rPr>
        <w:t xml:space="preserve"> ali </w:t>
      </w:r>
      <w:proofErr w:type="spellStart"/>
      <w:r w:rsidRPr="0058736A">
        <w:rPr>
          <w:rFonts w:ascii="Arial" w:eastAsia="Times New Roman" w:hAnsi="Arial" w:cs="Arial"/>
          <w:kern w:val="1"/>
          <w:sz w:val="20"/>
          <w:szCs w:val="20"/>
        </w:rPr>
        <w:t>mikrocepljenje</w:t>
      </w:r>
      <w:proofErr w:type="spellEnd"/>
      <w:r w:rsidRPr="0058736A">
        <w:rPr>
          <w:rFonts w:ascii="Arial" w:eastAsia="Times New Roman" w:hAnsi="Arial" w:cs="Arial"/>
          <w:kern w:val="1"/>
          <w:sz w:val="20"/>
          <w:szCs w:val="20"/>
        </w:rPr>
        <w:t>;</w:t>
      </w:r>
    </w:p>
    <w:p w14:paraId="605279A6" w14:textId="60184C94" w:rsidR="00EF4896" w:rsidRPr="0058736A" w:rsidRDefault="00EF4896" w:rsidP="006C44D4">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kern w:val="1"/>
          <w:sz w:val="20"/>
          <w:szCs w:val="20"/>
        </w:rPr>
        <w:t xml:space="preserve">7. </w:t>
      </w:r>
      <w:r w:rsidR="006C44D4">
        <w:rPr>
          <w:rFonts w:ascii="Arial" w:eastAsia="Times New Roman" w:hAnsi="Arial" w:cs="Arial"/>
          <w:kern w:val="1"/>
          <w:sz w:val="20"/>
          <w:szCs w:val="20"/>
        </w:rPr>
        <w:tab/>
      </w:r>
      <w:r w:rsidRPr="0058736A">
        <w:rPr>
          <w:rFonts w:ascii="Arial" w:eastAsia="Times New Roman" w:hAnsi="Arial" w:cs="Arial"/>
          <w:kern w:val="1"/>
          <w:sz w:val="20"/>
          <w:szCs w:val="20"/>
        </w:rPr>
        <w:t xml:space="preserve">sajenje na novo potrjenih klonov v bazni vinograd. </w:t>
      </w:r>
    </w:p>
    <w:p w14:paraId="5711B776" w14:textId="77777777" w:rsidR="00EF4896" w:rsidRPr="0058736A" w:rsidRDefault="00EF4896" w:rsidP="0058736A">
      <w:pPr>
        <w:suppressAutoHyphens/>
        <w:spacing w:after="0" w:line="260" w:lineRule="exact"/>
        <w:jc w:val="both"/>
        <w:rPr>
          <w:rFonts w:ascii="Arial" w:eastAsia="Times New Roman" w:hAnsi="Arial" w:cs="Arial"/>
          <w:kern w:val="1"/>
          <w:sz w:val="20"/>
          <w:szCs w:val="20"/>
        </w:rPr>
      </w:pPr>
    </w:p>
    <w:p w14:paraId="5DB801C2" w14:textId="19C905B9"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Metod</w:t>
      </w:r>
      <w:r w:rsidR="00AB1F4E" w:rsidRPr="0058736A">
        <w:rPr>
          <w:rFonts w:ascii="Arial" w:eastAsia="Times New Roman" w:hAnsi="Arial" w:cs="Arial"/>
          <w:b/>
          <w:kern w:val="1"/>
          <w:sz w:val="20"/>
          <w:szCs w:val="20"/>
        </w:rPr>
        <w:t>a</w:t>
      </w:r>
      <w:r w:rsidRPr="0058736A">
        <w:rPr>
          <w:rFonts w:ascii="Arial" w:eastAsia="Times New Roman" w:hAnsi="Arial" w:cs="Arial"/>
          <w:b/>
          <w:kern w:val="1"/>
          <w:sz w:val="20"/>
          <w:szCs w:val="20"/>
        </w:rPr>
        <w:t xml:space="preserve"> dela:</w:t>
      </w:r>
    </w:p>
    <w:p w14:paraId="77284BC9" w14:textId="61E3BEB1"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Kot metoda dela se uporablja metoda vzdrževalne selekcije.</w:t>
      </w:r>
    </w:p>
    <w:p w14:paraId="5FF055D4"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221990F1"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kern w:val="1"/>
          <w:sz w:val="20"/>
          <w:szCs w:val="20"/>
        </w:rPr>
      </w:pPr>
      <w:r w:rsidRPr="0058736A" w:rsidDel="00830712">
        <w:rPr>
          <w:rFonts w:ascii="Arial" w:eastAsia="Times New Roman" w:hAnsi="Arial" w:cs="Arial"/>
          <w:b/>
          <w:kern w:val="1"/>
          <w:sz w:val="20"/>
          <w:szCs w:val="20"/>
        </w:rPr>
        <w:t>Kazalnik</w:t>
      </w:r>
      <w:r w:rsidRPr="0058736A">
        <w:rPr>
          <w:rFonts w:ascii="Arial" w:eastAsia="Times New Roman" w:hAnsi="Arial" w:cs="Arial"/>
          <w:b/>
          <w:kern w:val="1"/>
          <w:sz w:val="20"/>
          <w:szCs w:val="20"/>
        </w:rPr>
        <w:t>a za doseganje ciljev</w:t>
      </w:r>
      <w:r w:rsidRPr="0058736A" w:rsidDel="00830712">
        <w:rPr>
          <w:rFonts w:ascii="Arial" w:eastAsia="Times New Roman" w:hAnsi="Arial" w:cs="Arial"/>
          <w:b/>
          <w:kern w:val="1"/>
          <w:sz w:val="20"/>
          <w:szCs w:val="20"/>
        </w:rPr>
        <w:t>:</w:t>
      </w:r>
    </w:p>
    <w:p w14:paraId="49DA28BE" w14:textId="58242F7F" w:rsidR="00EF4896" w:rsidRPr="0058736A" w:rsidRDefault="00EF4896" w:rsidP="006C44D4">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izhodiščnega baznega razmnoževalnega materiala vinske trte – cepičev, podlag in trsnih cepljenk;</w:t>
      </w:r>
    </w:p>
    <w:p w14:paraId="5159EDE5" w14:textId="73259AB1" w:rsidR="00EF4896" w:rsidRPr="0058736A" w:rsidRDefault="00EF4896" w:rsidP="006C44D4">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klonov iz tkivnih k</w:t>
      </w:r>
      <w:r w:rsidR="001F40F1">
        <w:rPr>
          <w:rFonts w:ascii="Arial" w:eastAsia="Times New Roman" w:hAnsi="Arial" w:cs="Arial"/>
          <w:kern w:val="1"/>
          <w:sz w:val="20"/>
          <w:szCs w:val="20"/>
        </w:rPr>
        <w:t xml:space="preserve">ultur oziroma </w:t>
      </w:r>
      <w:proofErr w:type="spellStart"/>
      <w:r w:rsidR="001F40F1">
        <w:rPr>
          <w:rFonts w:ascii="Arial" w:eastAsia="Times New Roman" w:hAnsi="Arial" w:cs="Arial"/>
          <w:kern w:val="1"/>
          <w:sz w:val="20"/>
          <w:szCs w:val="20"/>
        </w:rPr>
        <w:t>mikrocepljenja</w:t>
      </w:r>
      <w:proofErr w:type="spellEnd"/>
      <w:r w:rsidR="001F40F1">
        <w:rPr>
          <w:rFonts w:ascii="Arial" w:eastAsia="Times New Roman" w:hAnsi="Arial" w:cs="Arial"/>
          <w:kern w:val="1"/>
          <w:sz w:val="20"/>
          <w:szCs w:val="20"/>
        </w:rPr>
        <w:t>.</w:t>
      </w:r>
    </w:p>
    <w:p w14:paraId="0208411D"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11B69DA0" w14:textId="2378A013" w:rsidR="00EF4896" w:rsidRPr="0058736A" w:rsidRDefault="00EF4896" w:rsidP="0058736A">
      <w:pPr>
        <w:shd w:val="clear" w:color="auto" w:fill="FFFFFF"/>
        <w:suppressAutoHyphens/>
        <w:overflowPunct w:val="0"/>
        <w:spacing w:after="0" w:line="260" w:lineRule="exact"/>
        <w:contextualSpacing/>
        <w:rPr>
          <w:rFonts w:ascii="Arial" w:eastAsia="Times New Roman" w:hAnsi="Arial" w:cs="Arial"/>
          <w:kern w:val="1"/>
          <w:sz w:val="20"/>
          <w:szCs w:val="20"/>
        </w:rPr>
      </w:pPr>
      <w:r w:rsidRPr="0058736A">
        <w:rPr>
          <w:rFonts w:ascii="Arial" w:eastAsia="Times New Roman" w:hAnsi="Arial" w:cs="Arial"/>
          <w:b/>
          <w:bCs/>
          <w:kern w:val="1"/>
          <w:sz w:val="20"/>
          <w:szCs w:val="20"/>
        </w:rPr>
        <w:t>3 PODPORNA NALOGA: STROKOVNO</w:t>
      </w:r>
      <w:r w:rsidR="00417F2D" w:rsidRPr="0058736A">
        <w:rPr>
          <w:rFonts w:ascii="Arial" w:eastAsia="Times New Roman" w:hAnsi="Arial" w:cs="Arial"/>
          <w:b/>
          <w:bCs/>
          <w:kern w:val="1"/>
          <w:sz w:val="20"/>
          <w:szCs w:val="20"/>
        </w:rPr>
        <w:t>-</w:t>
      </w:r>
      <w:r w:rsidRPr="0058736A">
        <w:rPr>
          <w:rFonts w:ascii="Arial" w:eastAsia="Times New Roman" w:hAnsi="Arial" w:cs="Arial"/>
          <w:b/>
          <w:bCs/>
          <w:kern w:val="1"/>
          <w:sz w:val="20"/>
          <w:szCs w:val="20"/>
        </w:rPr>
        <w:t xml:space="preserve">TEHNIČNA KOORDINACIJA V VINOGRADNIŠTVU </w:t>
      </w:r>
    </w:p>
    <w:p w14:paraId="25C9BD6C"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4774AEDA" w14:textId="77777777" w:rsidR="00EF4896" w:rsidRPr="0058736A" w:rsidRDefault="00EF4896" w:rsidP="0058736A">
      <w:pPr>
        <w:overflowPunct w:val="0"/>
        <w:autoSpaceDE w:val="0"/>
        <w:autoSpaceDN w:val="0"/>
        <w:adjustRightInd w:val="0"/>
        <w:spacing w:after="0" w:line="260" w:lineRule="exact"/>
        <w:jc w:val="both"/>
        <w:textAlignment w:val="baseline"/>
        <w:rPr>
          <w:rFonts w:ascii="Arial" w:eastAsia="Times New Roman" w:hAnsi="Arial" w:cs="Arial"/>
          <w:b/>
          <w:sz w:val="20"/>
          <w:szCs w:val="20"/>
        </w:rPr>
      </w:pPr>
      <w:r w:rsidRPr="0058736A">
        <w:rPr>
          <w:rFonts w:ascii="Arial" w:eastAsia="Times New Roman" w:hAnsi="Arial" w:cs="Arial"/>
          <w:b/>
          <w:sz w:val="20"/>
          <w:szCs w:val="20"/>
        </w:rPr>
        <w:t>Cilji:</w:t>
      </w:r>
    </w:p>
    <w:p w14:paraId="6264BA22" w14:textId="14B4BFD5"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rPr>
      </w:pPr>
      <w:r w:rsidRPr="0058736A">
        <w:rPr>
          <w:rFonts w:ascii="Arial" w:eastAsia="Times New Roman" w:hAnsi="Arial" w:cs="Arial"/>
          <w:color w:val="000000"/>
          <w:kern w:val="1"/>
          <w:sz w:val="20"/>
          <w:szCs w:val="20"/>
        </w:rPr>
        <w:t xml:space="preserve">1. </w:t>
      </w:r>
      <w:r w:rsidR="006C44D4">
        <w:rPr>
          <w:rFonts w:ascii="Arial" w:eastAsia="Times New Roman" w:hAnsi="Arial" w:cs="Arial"/>
          <w:color w:val="000000"/>
          <w:kern w:val="1"/>
          <w:sz w:val="20"/>
          <w:szCs w:val="20"/>
        </w:rPr>
        <w:tab/>
      </w:r>
      <w:r w:rsidRPr="0058736A">
        <w:rPr>
          <w:rFonts w:ascii="Arial" w:eastAsia="Times New Roman" w:hAnsi="Arial" w:cs="Arial"/>
          <w:sz w:val="20"/>
          <w:szCs w:val="20"/>
        </w:rPr>
        <w:t>učinkovito vodenje in koordinacija javne službe v vinogradništvu</w:t>
      </w:r>
      <w:r w:rsidR="006E1A61" w:rsidRPr="0058736A">
        <w:rPr>
          <w:rFonts w:ascii="Arial" w:eastAsia="Times New Roman" w:hAnsi="Arial" w:cs="Arial"/>
          <w:sz w:val="20"/>
          <w:szCs w:val="20"/>
        </w:rPr>
        <w:t>;</w:t>
      </w:r>
    </w:p>
    <w:p w14:paraId="4D459B7E" w14:textId="753015C8"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rPr>
      </w:pPr>
      <w:r w:rsidRPr="0058736A">
        <w:rPr>
          <w:rFonts w:ascii="Arial" w:eastAsia="Times New Roman" w:hAnsi="Arial" w:cs="Arial"/>
          <w:color w:val="000000"/>
          <w:kern w:val="1"/>
          <w:sz w:val="20"/>
          <w:szCs w:val="20"/>
        </w:rPr>
        <w:t xml:space="preserve">2. </w:t>
      </w:r>
      <w:r w:rsidR="006C44D4">
        <w:rPr>
          <w:rFonts w:ascii="Arial" w:eastAsia="Times New Roman" w:hAnsi="Arial" w:cs="Arial"/>
          <w:color w:val="000000"/>
          <w:kern w:val="1"/>
          <w:sz w:val="20"/>
          <w:szCs w:val="20"/>
        </w:rPr>
        <w:tab/>
      </w:r>
      <w:r w:rsidRPr="0058736A">
        <w:rPr>
          <w:rFonts w:ascii="Arial" w:eastAsia="Times New Roman" w:hAnsi="Arial" w:cs="Arial"/>
          <w:sz w:val="20"/>
          <w:szCs w:val="20"/>
        </w:rPr>
        <w:t>učinkovita izmenjava in prenos znanja do javne službe kmetijskega svetovanja in pridelovalcev</w:t>
      </w:r>
    </w:p>
    <w:p w14:paraId="026B1542" w14:textId="07445912"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rPr>
      </w:pPr>
      <w:r w:rsidRPr="0058736A">
        <w:rPr>
          <w:rFonts w:ascii="Arial" w:eastAsia="Times New Roman" w:hAnsi="Arial" w:cs="Arial"/>
          <w:color w:val="000000"/>
          <w:kern w:val="1"/>
          <w:sz w:val="20"/>
          <w:szCs w:val="20"/>
        </w:rPr>
        <w:t xml:space="preserve">3. </w:t>
      </w:r>
      <w:r w:rsidR="006C44D4">
        <w:rPr>
          <w:rFonts w:ascii="Arial" w:eastAsia="Times New Roman" w:hAnsi="Arial" w:cs="Arial"/>
          <w:color w:val="000000"/>
          <w:kern w:val="1"/>
          <w:sz w:val="20"/>
          <w:szCs w:val="20"/>
        </w:rPr>
        <w:tab/>
      </w:r>
      <w:r w:rsidRPr="0058736A">
        <w:rPr>
          <w:rFonts w:ascii="Arial" w:eastAsia="Times New Roman" w:hAnsi="Arial" w:cs="Arial"/>
          <w:sz w:val="20"/>
          <w:szCs w:val="20"/>
        </w:rPr>
        <w:t xml:space="preserve">dobro sodelovanje z </w:t>
      </w:r>
      <w:r w:rsidR="00417F2D" w:rsidRPr="0058736A">
        <w:rPr>
          <w:rFonts w:ascii="Arial" w:eastAsia="Times New Roman" w:hAnsi="Arial" w:cs="Arial"/>
          <w:sz w:val="20"/>
          <w:szCs w:val="20"/>
        </w:rPr>
        <w:t xml:space="preserve">drugimi </w:t>
      </w:r>
      <w:r w:rsidRPr="0058736A">
        <w:rPr>
          <w:rFonts w:ascii="Arial" w:eastAsia="Times New Roman" w:hAnsi="Arial" w:cs="Arial"/>
          <w:sz w:val="20"/>
          <w:szCs w:val="20"/>
        </w:rPr>
        <w:t xml:space="preserve">javnimi službami na področju kmetijstva in drugimi deležniki sistema </w:t>
      </w:r>
      <w:r w:rsidR="0019424C" w:rsidRPr="0058736A">
        <w:rPr>
          <w:rFonts w:ascii="Arial" w:eastAsia="Times New Roman" w:hAnsi="Arial" w:cs="Arial"/>
          <w:sz w:val="20"/>
          <w:szCs w:val="20"/>
        </w:rPr>
        <w:t xml:space="preserve">znanja in inovacij v kmetijstvu (v nadaljnjem besedilu: sistem </w:t>
      </w:r>
      <w:r w:rsidRPr="0058736A">
        <w:rPr>
          <w:rFonts w:ascii="Arial" w:eastAsia="Times New Roman" w:hAnsi="Arial" w:cs="Arial"/>
          <w:sz w:val="20"/>
          <w:szCs w:val="20"/>
        </w:rPr>
        <w:t>AKIS</w:t>
      </w:r>
      <w:r w:rsidR="0019424C">
        <w:rPr>
          <w:rFonts w:ascii="Arial" w:eastAsia="Times New Roman" w:hAnsi="Arial" w:cs="Arial"/>
          <w:sz w:val="20"/>
          <w:szCs w:val="20"/>
        </w:rPr>
        <w:t>)</w:t>
      </w:r>
      <w:r w:rsidRPr="0058736A">
        <w:rPr>
          <w:rFonts w:ascii="Arial" w:eastAsia="Times New Roman" w:hAnsi="Arial" w:cs="Arial"/>
          <w:sz w:val="20"/>
          <w:szCs w:val="20"/>
        </w:rPr>
        <w:t>;</w:t>
      </w:r>
    </w:p>
    <w:p w14:paraId="611B2857" w14:textId="0873B7BE"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rPr>
      </w:pPr>
      <w:r w:rsidRPr="0058736A">
        <w:rPr>
          <w:rFonts w:ascii="Arial" w:eastAsia="Times New Roman" w:hAnsi="Arial" w:cs="Arial"/>
          <w:color w:val="000000"/>
          <w:kern w:val="1"/>
          <w:sz w:val="20"/>
          <w:szCs w:val="20"/>
        </w:rPr>
        <w:t xml:space="preserve">4. </w:t>
      </w:r>
      <w:r w:rsidR="006C44D4">
        <w:rPr>
          <w:rFonts w:ascii="Arial" w:eastAsia="Times New Roman" w:hAnsi="Arial" w:cs="Arial"/>
          <w:color w:val="000000"/>
          <w:kern w:val="1"/>
          <w:sz w:val="20"/>
          <w:szCs w:val="20"/>
        </w:rPr>
        <w:tab/>
      </w:r>
      <w:r w:rsidRPr="0058736A">
        <w:rPr>
          <w:rFonts w:ascii="Arial" w:eastAsia="Times New Roman" w:hAnsi="Arial" w:cs="Arial"/>
          <w:sz w:val="20"/>
          <w:szCs w:val="20"/>
        </w:rPr>
        <w:t>učinkovita izmenjava in prenos znanja do nosilcev javnih pooblastil v skladu z zakonom, ki ureja kmetijstvo;</w:t>
      </w:r>
    </w:p>
    <w:p w14:paraId="69E7879E" w14:textId="5A5CB2D0"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rPr>
      </w:pPr>
      <w:r w:rsidRPr="0058736A">
        <w:rPr>
          <w:rFonts w:ascii="Arial" w:eastAsia="Times New Roman" w:hAnsi="Arial" w:cs="Arial"/>
          <w:color w:val="000000"/>
          <w:kern w:val="1"/>
          <w:sz w:val="20"/>
          <w:szCs w:val="20"/>
        </w:rPr>
        <w:t xml:space="preserve">5. </w:t>
      </w:r>
      <w:r w:rsidR="006C44D4">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u</w:t>
      </w:r>
      <w:r w:rsidRPr="0058736A">
        <w:rPr>
          <w:rFonts w:ascii="Arial" w:eastAsia="Times New Roman" w:hAnsi="Arial" w:cs="Arial"/>
          <w:sz w:val="20"/>
          <w:szCs w:val="20"/>
        </w:rPr>
        <w:t xml:space="preserve">činkovito sodelovanje z izvajalci projektov Evropskega inovacijskega partnerstva ter izvajalci programov konzorcijev v okviru intervencije IRP38 – Konzorciji institucij znanja v podporo prehodu kmetijstva v zeleno, digitalno in podnebno nevtralno iz strateškega načrta skupne kmetijske politike 2023–2027 (v </w:t>
      </w:r>
      <w:r w:rsidR="00FE532B" w:rsidRPr="0058736A">
        <w:rPr>
          <w:rFonts w:ascii="Arial" w:eastAsia="Times New Roman" w:hAnsi="Arial" w:cs="Arial"/>
          <w:sz w:val="20"/>
          <w:szCs w:val="20"/>
        </w:rPr>
        <w:t>nadaljnjem besedilu</w:t>
      </w:r>
      <w:r w:rsidRPr="0058736A">
        <w:rPr>
          <w:rFonts w:ascii="Arial" w:eastAsia="Times New Roman" w:hAnsi="Arial" w:cs="Arial"/>
          <w:sz w:val="20"/>
          <w:szCs w:val="20"/>
        </w:rPr>
        <w:t>: IRP38);</w:t>
      </w:r>
    </w:p>
    <w:p w14:paraId="724AAC76" w14:textId="3144B7A5"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
          <w:sz w:val="20"/>
          <w:szCs w:val="20"/>
        </w:rPr>
      </w:pPr>
      <w:r w:rsidRPr="0058736A">
        <w:rPr>
          <w:rFonts w:ascii="Arial" w:eastAsia="Times New Roman" w:hAnsi="Arial" w:cs="Arial"/>
          <w:color w:val="000000"/>
          <w:kern w:val="1"/>
          <w:sz w:val="20"/>
          <w:szCs w:val="20"/>
        </w:rPr>
        <w:t xml:space="preserve">6. </w:t>
      </w:r>
      <w:r w:rsidR="006C44D4">
        <w:rPr>
          <w:rFonts w:ascii="Arial" w:eastAsia="Times New Roman" w:hAnsi="Arial" w:cs="Arial"/>
          <w:color w:val="000000"/>
          <w:kern w:val="1"/>
          <w:sz w:val="20"/>
          <w:szCs w:val="20"/>
        </w:rPr>
        <w:tab/>
      </w:r>
      <w:r w:rsidRPr="0058736A">
        <w:rPr>
          <w:rFonts w:ascii="Arial" w:eastAsia="Times New Roman" w:hAnsi="Arial" w:cs="Arial"/>
          <w:sz w:val="20"/>
          <w:szCs w:val="20"/>
        </w:rPr>
        <w:t xml:space="preserve">učinkovito sodelovanje z izvajalci mednarodnih (zlasti </w:t>
      </w:r>
      <w:proofErr w:type="spellStart"/>
      <w:r w:rsidRPr="0058736A">
        <w:rPr>
          <w:rFonts w:ascii="Arial" w:eastAsia="Times New Roman" w:hAnsi="Arial" w:cs="Arial"/>
          <w:sz w:val="20"/>
          <w:szCs w:val="20"/>
        </w:rPr>
        <w:t>Horizon</w:t>
      </w:r>
      <w:proofErr w:type="spellEnd"/>
      <w:r w:rsidRPr="0058736A">
        <w:rPr>
          <w:rFonts w:ascii="Arial" w:eastAsia="Times New Roman" w:hAnsi="Arial" w:cs="Arial"/>
          <w:sz w:val="20"/>
          <w:szCs w:val="20"/>
        </w:rPr>
        <w:t>) in nacionalnih projektov (</w:t>
      </w:r>
      <w:r w:rsidR="00DD10DF" w:rsidRPr="0058736A">
        <w:rPr>
          <w:rFonts w:ascii="Arial" w:eastAsia="Times New Roman" w:hAnsi="Arial" w:cs="Arial"/>
          <w:sz w:val="20"/>
          <w:szCs w:val="20"/>
        </w:rPr>
        <w:t>na primer</w:t>
      </w:r>
      <w:r w:rsidRPr="0058736A">
        <w:rPr>
          <w:rFonts w:ascii="Arial" w:eastAsia="Times New Roman" w:hAnsi="Arial" w:cs="Arial"/>
          <w:sz w:val="20"/>
          <w:szCs w:val="20"/>
        </w:rPr>
        <w:t xml:space="preserve"> CRP, </w:t>
      </w:r>
      <w:proofErr w:type="spellStart"/>
      <w:r w:rsidRPr="0058736A">
        <w:rPr>
          <w:rFonts w:ascii="Arial" w:eastAsia="Times New Roman" w:hAnsi="Arial" w:cs="Arial"/>
          <w:sz w:val="20"/>
          <w:szCs w:val="20"/>
        </w:rPr>
        <w:t>Interreg</w:t>
      </w:r>
      <w:proofErr w:type="spellEnd"/>
      <w:r w:rsidR="00AB1F4E" w:rsidRPr="0058736A">
        <w:rPr>
          <w:rFonts w:ascii="Arial" w:eastAsia="Times New Roman" w:hAnsi="Arial" w:cs="Arial"/>
          <w:sz w:val="20"/>
          <w:szCs w:val="20"/>
        </w:rPr>
        <w:t xml:space="preserve"> </w:t>
      </w:r>
      <w:r w:rsidRPr="0058736A">
        <w:rPr>
          <w:rFonts w:ascii="Arial" w:eastAsia="Times New Roman" w:hAnsi="Arial" w:cs="Arial"/>
          <w:sz w:val="20"/>
          <w:szCs w:val="20"/>
        </w:rPr>
        <w:t>…), povezanih z vsebino programa javne službe;</w:t>
      </w:r>
    </w:p>
    <w:p w14:paraId="35C71292" w14:textId="344605DD"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
          <w:sz w:val="20"/>
          <w:szCs w:val="20"/>
        </w:rPr>
      </w:pPr>
      <w:r w:rsidRPr="0058736A">
        <w:rPr>
          <w:rFonts w:ascii="Arial" w:eastAsia="Times New Roman" w:hAnsi="Arial" w:cs="Arial"/>
          <w:color w:val="000000"/>
          <w:kern w:val="1"/>
          <w:sz w:val="20"/>
          <w:szCs w:val="20"/>
        </w:rPr>
        <w:lastRenderedPageBreak/>
        <w:t xml:space="preserve">7. </w:t>
      </w:r>
      <w:r w:rsidR="006C44D4">
        <w:rPr>
          <w:rFonts w:ascii="Arial" w:eastAsia="Times New Roman" w:hAnsi="Arial" w:cs="Arial"/>
          <w:color w:val="000000"/>
          <w:kern w:val="1"/>
          <w:sz w:val="20"/>
          <w:szCs w:val="20"/>
        </w:rPr>
        <w:tab/>
      </w:r>
      <w:r w:rsidRPr="0058736A">
        <w:rPr>
          <w:rFonts w:ascii="Arial" w:eastAsia="Times New Roman" w:hAnsi="Arial" w:cs="Arial"/>
          <w:sz w:val="20"/>
          <w:szCs w:val="20"/>
        </w:rPr>
        <w:t xml:space="preserve">tesno sodelovanje s koordinacijskim telesom AKIS na </w:t>
      </w:r>
      <w:r w:rsidR="0050044D" w:rsidRPr="0058736A">
        <w:rPr>
          <w:rFonts w:ascii="Arial" w:eastAsia="Times New Roman" w:hAnsi="Arial" w:cs="Arial"/>
          <w:sz w:val="20"/>
          <w:szCs w:val="20"/>
        </w:rPr>
        <w:t>ministrstvu</w:t>
      </w:r>
      <w:r w:rsidRPr="0058736A">
        <w:rPr>
          <w:rFonts w:ascii="Arial" w:eastAsia="Times New Roman" w:hAnsi="Arial" w:cs="Arial"/>
          <w:sz w:val="20"/>
          <w:szCs w:val="20"/>
        </w:rPr>
        <w:t xml:space="preserve"> ter </w:t>
      </w:r>
      <w:r w:rsidR="00E04E47" w:rsidRPr="0058736A">
        <w:rPr>
          <w:rFonts w:ascii="Arial" w:eastAsia="Times New Roman" w:hAnsi="Arial" w:cs="Arial"/>
          <w:sz w:val="20"/>
          <w:szCs w:val="20"/>
        </w:rPr>
        <w:t xml:space="preserve">objavljanje </w:t>
      </w:r>
      <w:r w:rsidRPr="0058736A">
        <w:rPr>
          <w:rFonts w:ascii="Arial" w:eastAsia="Times New Roman" w:hAnsi="Arial" w:cs="Arial"/>
          <w:sz w:val="20"/>
          <w:szCs w:val="20"/>
        </w:rPr>
        <w:t>rezultatov na Portal</w:t>
      </w:r>
      <w:r w:rsidR="00E04E47" w:rsidRPr="0058736A">
        <w:rPr>
          <w:rFonts w:ascii="Arial" w:eastAsia="Times New Roman" w:hAnsi="Arial" w:cs="Arial"/>
          <w:sz w:val="20"/>
          <w:szCs w:val="20"/>
        </w:rPr>
        <w:t>u</w:t>
      </w:r>
      <w:r w:rsidRPr="0058736A">
        <w:rPr>
          <w:rFonts w:ascii="Arial" w:eastAsia="Times New Roman" w:hAnsi="Arial" w:cs="Arial"/>
          <w:sz w:val="20"/>
          <w:szCs w:val="20"/>
        </w:rPr>
        <w:t xml:space="preserve"> znanja.</w:t>
      </w:r>
    </w:p>
    <w:p w14:paraId="31202D80" w14:textId="77777777" w:rsidR="00EF4896" w:rsidRPr="0058736A" w:rsidRDefault="00EF4896" w:rsidP="0058736A">
      <w:pPr>
        <w:overflowPunct w:val="0"/>
        <w:autoSpaceDE w:val="0"/>
        <w:autoSpaceDN w:val="0"/>
        <w:adjustRightInd w:val="0"/>
        <w:spacing w:after="0" w:line="260" w:lineRule="exact"/>
        <w:rPr>
          <w:rFonts w:ascii="Arial" w:eastAsia="Times New Roman" w:hAnsi="Arial" w:cs="Arial"/>
          <w:color w:val="000000"/>
          <w:kern w:val="1"/>
          <w:sz w:val="20"/>
          <w:szCs w:val="20"/>
        </w:rPr>
      </w:pPr>
    </w:p>
    <w:p w14:paraId="1E12B0A6" w14:textId="726DC06E" w:rsidR="00EF4896" w:rsidRPr="0058736A" w:rsidRDefault="00EF4896" w:rsidP="0058736A">
      <w:pPr>
        <w:suppressAutoHyphens/>
        <w:overflowPunct w:val="0"/>
        <w:spacing w:after="0" w:line="260" w:lineRule="exact"/>
        <w:jc w:val="both"/>
        <w:rPr>
          <w:rFonts w:ascii="Arial" w:eastAsia="Times New Roman" w:hAnsi="Arial" w:cs="Arial"/>
          <w:b/>
          <w:kern w:val="1"/>
          <w:sz w:val="20"/>
          <w:szCs w:val="20"/>
        </w:rPr>
      </w:pPr>
      <w:r w:rsidRPr="0058736A">
        <w:rPr>
          <w:rFonts w:ascii="Arial" w:eastAsia="Times New Roman" w:hAnsi="Arial" w:cs="Arial"/>
          <w:b/>
          <w:kern w:val="1"/>
          <w:sz w:val="20"/>
          <w:szCs w:val="20"/>
        </w:rPr>
        <w:t>Podrobnejše naloge:</w:t>
      </w:r>
    </w:p>
    <w:p w14:paraId="4E0F9CBB" w14:textId="2AC916C3" w:rsidR="00EF4896" w:rsidRPr="0058736A" w:rsidRDefault="00EF4896" w:rsidP="006C44D4">
      <w:pPr>
        <w:suppressAutoHyphens/>
        <w:overflowPunct w:val="0"/>
        <w:spacing w:after="0" w:line="260" w:lineRule="exact"/>
        <w:ind w:left="709" w:hanging="709"/>
        <w:jc w:val="both"/>
        <w:rPr>
          <w:rFonts w:ascii="Arial" w:eastAsia="Times New Roman" w:hAnsi="Arial" w:cs="Arial"/>
          <w:bCs/>
          <w:kern w:val="1"/>
          <w:sz w:val="20"/>
          <w:szCs w:val="20"/>
        </w:rPr>
      </w:pPr>
      <w:r w:rsidRPr="0058736A">
        <w:rPr>
          <w:rFonts w:ascii="Arial" w:eastAsia="Times New Roman" w:hAnsi="Arial" w:cs="Arial"/>
          <w:bCs/>
          <w:kern w:val="1"/>
          <w:sz w:val="20"/>
          <w:szCs w:val="20"/>
        </w:rPr>
        <w:t xml:space="preserve">1. </w:t>
      </w:r>
      <w:r w:rsidR="006C44D4">
        <w:rPr>
          <w:rFonts w:ascii="Arial" w:eastAsia="Times New Roman" w:hAnsi="Arial" w:cs="Arial"/>
          <w:bCs/>
          <w:kern w:val="1"/>
          <w:sz w:val="20"/>
          <w:szCs w:val="20"/>
        </w:rPr>
        <w:tab/>
      </w:r>
      <w:r w:rsidRPr="0058736A">
        <w:rPr>
          <w:rFonts w:ascii="Arial" w:eastAsia="Times New Roman" w:hAnsi="Arial" w:cs="Arial"/>
          <w:bCs/>
          <w:kern w:val="1"/>
          <w:sz w:val="20"/>
          <w:szCs w:val="20"/>
        </w:rPr>
        <w:t xml:space="preserve">strokovno vodenje in tehnična koordinacija javne službe v vinogradništvu: </w:t>
      </w:r>
    </w:p>
    <w:p w14:paraId="47FC9643" w14:textId="7992400E" w:rsidR="00EF4896" w:rsidRPr="0058736A" w:rsidRDefault="00EF4896" w:rsidP="006C44D4">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a)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priprava letnega programa dela javne službe v vinogradništvu ter spremljanje njegovih ciljev in kazalnikov, spremljanje ter analiziranje stanja na področju strokovnih nalog v vinogradništvu</w:t>
      </w:r>
      <w:r w:rsidR="00A80F49">
        <w:rPr>
          <w:rFonts w:ascii="Arial" w:eastAsia="Times New Roman" w:hAnsi="Arial" w:cs="Arial"/>
          <w:bCs/>
          <w:kern w:val="1"/>
          <w:sz w:val="20"/>
          <w:szCs w:val="20"/>
          <w:lang w:eastAsia="sl-SI"/>
        </w:rPr>
        <w:t>,</w:t>
      </w:r>
    </w:p>
    <w:p w14:paraId="401D6A7F" w14:textId="7AB05743" w:rsidR="00EF4896" w:rsidRPr="0058736A" w:rsidRDefault="00EF4896" w:rsidP="006C44D4">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b)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priprava vmesnih</w:t>
      </w:r>
      <w:r w:rsidR="00AB1F4E" w:rsidRPr="0058736A">
        <w:rPr>
          <w:rFonts w:ascii="Arial" w:eastAsia="Times New Roman" w:hAnsi="Arial" w:cs="Arial"/>
          <w:bCs/>
          <w:kern w:val="1"/>
          <w:sz w:val="20"/>
          <w:szCs w:val="20"/>
          <w:lang w:eastAsia="sl-SI"/>
        </w:rPr>
        <w:t xml:space="preserve"> poročil</w:t>
      </w:r>
      <w:r w:rsidRPr="0058736A">
        <w:rPr>
          <w:rFonts w:ascii="Arial" w:eastAsia="Times New Roman" w:hAnsi="Arial" w:cs="Arial"/>
          <w:bCs/>
          <w:kern w:val="1"/>
          <w:sz w:val="20"/>
          <w:szCs w:val="20"/>
          <w:lang w:eastAsia="sl-SI"/>
        </w:rPr>
        <w:t xml:space="preserve"> in letnega poročila o delu javne službe v vinogradništvu, vključno z novimi tehnološkimi navodili in vsebinskimi povzetki strokovnih nalog, ki so oblikovani </w:t>
      </w:r>
      <w:r w:rsidR="00591F10" w:rsidRPr="0058736A">
        <w:rPr>
          <w:rFonts w:ascii="Arial" w:eastAsia="Times New Roman" w:hAnsi="Arial" w:cs="Arial"/>
          <w:bCs/>
          <w:kern w:val="1"/>
          <w:sz w:val="20"/>
          <w:szCs w:val="20"/>
          <w:lang w:eastAsia="sl-SI"/>
        </w:rPr>
        <w:t xml:space="preserve">v skladu </w:t>
      </w:r>
      <w:r w:rsidRPr="0058736A">
        <w:rPr>
          <w:rFonts w:ascii="Arial" w:eastAsia="Times New Roman" w:hAnsi="Arial" w:cs="Arial"/>
          <w:bCs/>
          <w:kern w:val="1"/>
          <w:sz w:val="20"/>
          <w:szCs w:val="20"/>
          <w:lang w:eastAsia="sl-SI"/>
        </w:rPr>
        <w:t>s predpisom o dostopnosti spletišč in mobilnih aplikacij za objavo na Portalu znanja</w:t>
      </w:r>
      <w:r w:rsidR="00A80F49">
        <w:rPr>
          <w:rFonts w:ascii="Arial" w:eastAsia="Times New Roman" w:hAnsi="Arial" w:cs="Arial"/>
          <w:bCs/>
          <w:kern w:val="1"/>
          <w:sz w:val="20"/>
          <w:szCs w:val="20"/>
          <w:lang w:eastAsia="sl-SI"/>
        </w:rPr>
        <w:t>,</w:t>
      </w:r>
    </w:p>
    <w:p w14:paraId="438B6207" w14:textId="5A10A10C" w:rsidR="00EF4896" w:rsidRPr="0058736A" w:rsidRDefault="00EF4896" w:rsidP="006C44D4">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c)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izvajanje oziroma koordinacija usposabljanj in prikazov poskusov in rezultatov strokovnih nalog v vinogradništvu kmetijskim svetovalcem, tehnologom podjetij in pridelovalcem</w:t>
      </w:r>
      <w:r w:rsidR="00A80F49">
        <w:rPr>
          <w:rFonts w:ascii="Arial" w:eastAsia="Times New Roman" w:hAnsi="Arial" w:cs="Arial"/>
          <w:bCs/>
          <w:kern w:val="1"/>
          <w:sz w:val="20"/>
          <w:szCs w:val="20"/>
          <w:lang w:eastAsia="sl-SI"/>
        </w:rPr>
        <w:t>,</w:t>
      </w:r>
    </w:p>
    <w:p w14:paraId="553C82DB" w14:textId="4AFF1F01" w:rsidR="00EF4896" w:rsidRPr="0058736A" w:rsidRDefault="00EF4896" w:rsidP="006C44D4">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č)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pripravljanje in izvajanje strokovnih posvetov na področju strokovnih nalog v vinogradništvu in objavljanje rezultatov in informacijskega materiala na spletnih straneh, Portalu znanja in v medijih</w:t>
      </w:r>
      <w:r w:rsidR="00A80F49">
        <w:rPr>
          <w:rFonts w:ascii="Arial" w:eastAsia="Times New Roman" w:hAnsi="Arial" w:cs="Arial"/>
          <w:bCs/>
          <w:kern w:val="1"/>
          <w:sz w:val="20"/>
          <w:szCs w:val="20"/>
          <w:lang w:eastAsia="sl-SI"/>
        </w:rPr>
        <w:t>,</w:t>
      </w:r>
    </w:p>
    <w:p w14:paraId="0D74DD02" w14:textId="38553471" w:rsidR="00EF4896" w:rsidRPr="0058736A" w:rsidRDefault="00EF4896" w:rsidP="006C44D4">
      <w:pPr>
        <w:overflowPunct w:val="0"/>
        <w:autoSpaceDE w:val="0"/>
        <w:autoSpaceDN w:val="0"/>
        <w:adjustRightInd w:val="0"/>
        <w:spacing w:after="0" w:line="260" w:lineRule="exact"/>
        <w:ind w:left="1276" w:hanging="567"/>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color w:val="000000"/>
          <w:kern w:val="1"/>
          <w:sz w:val="20"/>
          <w:szCs w:val="20"/>
        </w:rPr>
        <w:t xml:space="preserve">d) </w:t>
      </w:r>
      <w:r w:rsidR="006C44D4">
        <w:rPr>
          <w:rFonts w:ascii="Arial" w:eastAsia="Times New Roman" w:hAnsi="Arial" w:cs="Arial"/>
          <w:color w:val="000000"/>
          <w:kern w:val="1"/>
          <w:sz w:val="20"/>
          <w:szCs w:val="20"/>
        </w:rPr>
        <w:tab/>
      </w:r>
      <w:r w:rsidRPr="0058736A">
        <w:rPr>
          <w:rFonts w:ascii="Arial" w:eastAsia="Times New Roman" w:hAnsi="Arial" w:cs="Arial"/>
          <w:bCs/>
          <w:color w:val="000000"/>
          <w:kern w:val="1"/>
          <w:sz w:val="20"/>
          <w:szCs w:val="20"/>
          <w:lang w:eastAsia="sl-SI"/>
        </w:rPr>
        <w:t>sodelovanje z demonstracijskimi kmetijami pri prikazovanju rezultatov strokovnih nalog in prenosu znanja na pridelovalce</w:t>
      </w:r>
      <w:r w:rsidR="00A80F49">
        <w:rPr>
          <w:rFonts w:ascii="Arial" w:eastAsia="Times New Roman" w:hAnsi="Arial" w:cs="Arial"/>
          <w:bCs/>
          <w:color w:val="000000"/>
          <w:kern w:val="1"/>
          <w:sz w:val="20"/>
          <w:szCs w:val="20"/>
          <w:lang w:eastAsia="sl-SI"/>
        </w:rPr>
        <w:t>,</w:t>
      </w:r>
    </w:p>
    <w:p w14:paraId="1A44A435" w14:textId="777C266E" w:rsidR="00EF4896" w:rsidRPr="0058736A" w:rsidRDefault="00EF4896" w:rsidP="0031541F">
      <w:pPr>
        <w:overflowPunct w:val="0"/>
        <w:autoSpaceDE w:val="0"/>
        <w:autoSpaceDN w:val="0"/>
        <w:adjustRightInd w:val="0"/>
        <w:spacing w:after="0" w:line="260" w:lineRule="exact"/>
        <w:ind w:left="1276" w:hanging="567"/>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color w:val="000000"/>
          <w:kern w:val="1"/>
          <w:sz w:val="20"/>
          <w:szCs w:val="20"/>
        </w:rPr>
        <w:t xml:space="preserve">e) </w:t>
      </w:r>
      <w:r w:rsidR="006C44D4">
        <w:rPr>
          <w:rFonts w:ascii="Arial" w:eastAsia="Times New Roman" w:hAnsi="Arial" w:cs="Arial"/>
          <w:color w:val="000000"/>
          <w:kern w:val="1"/>
          <w:sz w:val="20"/>
          <w:szCs w:val="20"/>
        </w:rPr>
        <w:tab/>
      </w:r>
      <w:r w:rsidRPr="0058736A">
        <w:rPr>
          <w:rFonts w:ascii="Arial" w:eastAsia="Times New Roman" w:hAnsi="Arial" w:cs="Arial"/>
          <w:bCs/>
          <w:color w:val="000000"/>
          <w:kern w:val="1"/>
          <w:sz w:val="20"/>
          <w:szCs w:val="20"/>
          <w:lang w:eastAsia="sl-SI"/>
        </w:rPr>
        <w:t>zagotavljanje usposabljanja zaposlenih, ki izvajajo strokovne naloge v vinogradništvu</w:t>
      </w:r>
      <w:r w:rsidR="00922EFF" w:rsidRPr="0058736A">
        <w:rPr>
          <w:rFonts w:ascii="Arial" w:eastAsia="Times New Roman" w:hAnsi="Arial" w:cs="Arial"/>
          <w:bCs/>
          <w:color w:val="000000"/>
          <w:kern w:val="1"/>
          <w:sz w:val="20"/>
          <w:szCs w:val="20"/>
          <w:lang w:eastAsia="sl-SI"/>
        </w:rPr>
        <w:t>;</w:t>
      </w:r>
    </w:p>
    <w:p w14:paraId="565C4FE2" w14:textId="567A73AB" w:rsidR="00EF4896" w:rsidRPr="0058736A" w:rsidRDefault="00EF4896" w:rsidP="006C44D4">
      <w:pPr>
        <w:suppressAutoHyphens/>
        <w:overflowPunct w:val="0"/>
        <w:autoSpaceDE w:val="0"/>
        <w:autoSpaceDN w:val="0"/>
        <w:adjustRightInd w:val="0"/>
        <w:spacing w:after="0" w:line="260" w:lineRule="exact"/>
        <w:ind w:left="709" w:hanging="709"/>
        <w:jc w:val="both"/>
        <w:textAlignment w:val="baseline"/>
        <w:rPr>
          <w:rFonts w:ascii="Arial" w:eastAsia="Times New Roman" w:hAnsi="Arial" w:cs="Arial"/>
          <w:bCs/>
          <w:color w:val="000000"/>
          <w:kern w:val="1"/>
          <w:sz w:val="20"/>
          <w:szCs w:val="20"/>
          <w:lang w:eastAsia="sl-SI"/>
        </w:rPr>
      </w:pPr>
      <w:r w:rsidRPr="0058736A">
        <w:rPr>
          <w:rFonts w:ascii="Arial" w:eastAsia="Times New Roman" w:hAnsi="Arial" w:cs="Arial"/>
          <w:bCs/>
          <w:color w:val="000000"/>
          <w:kern w:val="1"/>
          <w:sz w:val="20"/>
          <w:szCs w:val="20"/>
          <w:lang w:eastAsia="sl-SI"/>
        </w:rPr>
        <w:t xml:space="preserve">2. </w:t>
      </w:r>
      <w:r w:rsidR="006C44D4">
        <w:rPr>
          <w:rFonts w:ascii="Arial" w:eastAsia="Times New Roman" w:hAnsi="Arial" w:cs="Arial"/>
          <w:bCs/>
          <w:color w:val="000000"/>
          <w:kern w:val="1"/>
          <w:sz w:val="20"/>
          <w:szCs w:val="20"/>
          <w:lang w:eastAsia="sl-SI"/>
        </w:rPr>
        <w:tab/>
      </w:r>
      <w:r w:rsidRPr="0058736A">
        <w:rPr>
          <w:rFonts w:ascii="Arial" w:eastAsia="Times New Roman" w:hAnsi="Arial" w:cs="Arial"/>
          <w:bCs/>
          <w:color w:val="000000"/>
          <w:kern w:val="1"/>
          <w:sz w:val="20"/>
          <w:szCs w:val="20"/>
          <w:lang w:eastAsia="sl-SI"/>
        </w:rPr>
        <w:t xml:space="preserve">sodelovanje z ministrstvi, z </w:t>
      </w:r>
      <w:r w:rsidR="00296BF7" w:rsidRPr="0058736A">
        <w:rPr>
          <w:rFonts w:ascii="Arial" w:eastAsia="Times New Roman" w:hAnsi="Arial" w:cs="Arial"/>
          <w:bCs/>
          <w:color w:val="000000"/>
          <w:kern w:val="1"/>
          <w:sz w:val="20"/>
          <w:szCs w:val="20"/>
          <w:lang w:eastAsia="sl-SI"/>
        </w:rPr>
        <w:t xml:space="preserve">drugimi </w:t>
      </w:r>
      <w:r w:rsidRPr="0058736A">
        <w:rPr>
          <w:rFonts w:ascii="Arial" w:eastAsia="Times New Roman" w:hAnsi="Arial" w:cs="Arial"/>
          <w:bCs/>
          <w:color w:val="000000"/>
          <w:kern w:val="1"/>
          <w:sz w:val="20"/>
          <w:szCs w:val="20"/>
          <w:lang w:eastAsia="sl-SI"/>
        </w:rPr>
        <w:t xml:space="preserve">izvajalci javnih služb ali raziskovalnega dela, z nosilci javnih pooblastil iz </w:t>
      </w:r>
      <w:r w:rsidR="0019424C">
        <w:rPr>
          <w:rFonts w:ascii="Arial" w:eastAsia="Times New Roman" w:hAnsi="Arial" w:cs="Arial"/>
          <w:bCs/>
          <w:color w:val="000000"/>
          <w:kern w:val="1"/>
          <w:sz w:val="20"/>
          <w:szCs w:val="20"/>
          <w:lang w:eastAsia="sl-SI"/>
        </w:rPr>
        <w:t>z</w:t>
      </w:r>
      <w:r w:rsidR="00922EFF" w:rsidRPr="0058736A">
        <w:rPr>
          <w:rFonts w:ascii="Arial" w:eastAsia="Times New Roman" w:hAnsi="Arial" w:cs="Arial"/>
          <w:bCs/>
          <w:color w:val="000000"/>
          <w:kern w:val="1"/>
          <w:sz w:val="20"/>
          <w:szCs w:val="20"/>
          <w:lang w:eastAsia="sl-SI"/>
        </w:rPr>
        <w:t>akona</w:t>
      </w:r>
      <w:r w:rsidR="0019424C">
        <w:rPr>
          <w:rFonts w:ascii="Arial" w:eastAsia="Times New Roman" w:hAnsi="Arial" w:cs="Arial"/>
          <w:bCs/>
          <w:color w:val="000000"/>
          <w:kern w:val="1"/>
          <w:sz w:val="20"/>
          <w:szCs w:val="20"/>
          <w:lang w:eastAsia="sl-SI"/>
        </w:rPr>
        <w:t>, ki ureja</w:t>
      </w:r>
      <w:r w:rsidR="00922EFF" w:rsidRPr="0058736A">
        <w:rPr>
          <w:rFonts w:ascii="Arial" w:eastAsia="Times New Roman" w:hAnsi="Arial" w:cs="Arial"/>
          <w:bCs/>
          <w:color w:val="000000"/>
          <w:kern w:val="1"/>
          <w:sz w:val="20"/>
          <w:szCs w:val="20"/>
          <w:lang w:eastAsia="sl-SI"/>
        </w:rPr>
        <w:t xml:space="preserve"> kmetijstv</w:t>
      </w:r>
      <w:r w:rsidR="0019424C">
        <w:rPr>
          <w:rFonts w:ascii="Arial" w:eastAsia="Times New Roman" w:hAnsi="Arial" w:cs="Arial"/>
          <w:bCs/>
          <w:color w:val="000000"/>
          <w:kern w:val="1"/>
          <w:sz w:val="20"/>
          <w:szCs w:val="20"/>
          <w:lang w:eastAsia="sl-SI"/>
        </w:rPr>
        <w:t>o</w:t>
      </w:r>
      <w:r w:rsidRPr="0058736A">
        <w:rPr>
          <w:rFonts w:ascii="Arial" w:eastAsia="Times New Roman" w:hAnsi="Arial" w:cs="Arial"/>
          <w:bCs/>
          <w:color w:val="000000"/>
          <w:kern w:val="1"/>
          <w:sz w:val="20"/>
          <w:szCs w:val="20"/>
          <w:lang w:eastAsia="sl-SI"/>
        </w:rPr>
        <w:t xml:space="preserve"> </w:t>
      </w:r>
      <w:r w:rsidR="00AB1F4E" w:rsidRPr="0058736A">
        <w:rPr>
          <w:rFonts w:ascii="Arial" w:eastAsia="Times New Roman" w:hAnsi="Arial" w:cs="Arial"/>
          <w:bCs/>
          <w:color w:val="000000"/>
          <w:kern w:val="1"/>
          <w:sz w:val="20"/>
          <w:szCs w:val="20"/>
          <w:lang w:eastAsia="sl-SI"/>
        </w:rPr>
        <w:t xml:space="preserve">in </w:t>
      </w:r>
      <w:r w:rsidRPr="0058736A">
        <w:rPr>
          <w:rFonts w:ascii="Arial" w:eastAsia="Times New Roman" w:hAnsi="Arial" w:cs="Arial"/>
          <w:bCs/>
          <w:color w:val="000000"/>
          <w:kern w:val="1"/>
          <w:sz w:val="20"/>
          <w:szCs w:val="20"/>
          <w:lang w:eastAsia="sl-SI"/>
        </w:rPr>
        <w:t xml:space="preserve">drugimi deležniki sistema AKIS: </w:t>
      </w:r>
    </w:p>
    <w:p w14:paraId="2E7167A5" w14:textId="32B45C76" w:rsidR="00EF4896" w:rsidRPr="0058736A" w:rsidRDefault="00EF4896" w:rsidP="006C44D4">
      <w:pPr>
        <w:overflowPunct w:val="0"/>
        <w:autoSpaceDE w:val="0"/>
        <w:autoSpaceDN w:val="0"/>
        <w:adjustRightInd w:val="0"/>
        <w:spacing w:after="0" w:line="260" w:lineRule="exact"/>
        <w:ind w:left="1276" w:hanging="567"/>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a)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sodelovanje z ministrstvom in drugimi ministrstvi pri pripravi nacionalne strategije ter nacionalne zakonodaje na področju strokovnih nalog v vinogradništvu</w:t>
      </w:r>
      <w:r w:rsidR="00A80F49">
        <w:rPr>
          <w:rFonts w:ascii="Arial" w:eastAsia="Times New Roman" w:hAnsi="Arial" w:cs="Arial"/>
          <w:bCs/>
          <w:kern w:val="1"/>
          <w:sz w:val="20"/>
          <w:szCs w:val="20"/>
          <w:lang w:eastAsia="sl-SI"/>
        </w:rPr>
        <w:t>,</w:t>
      </w:r>
    </w:p>
    <w:p w14:paraId="4FA1F6EA" w14:textId="4C4BDF93" w:rsidR="00EF4896" w:rsidRPr="0058736A" w:rsidRDefault="00EF4896" w:rsidP="006C44D4">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color w:val="000000"/>
          <w:kern w:val="1"/>
          <w:sz w:val="20"/>
          <w:szCs w:val="20"/>
        </w:rPr>
        <w:t xml:space="preserve">b)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 xml:space="preserve">sodelovanje pri oblikovanju </w:t>
      </w:r>
      <w:r w:rsidR="000323FC" w:rsidRPr="0058736A">
        <w:rPr>
          <w:rFonts w:ascii="Arial" w:eastAsia="Times New Roman" w:hAnsi="Arial" w:cs="Arial"/>
          <w:bCs/>
          <w:kern w:val="1"/>
          <w:sz w:val="20"/>
          <w:szCs w:val="20"/>
          <w:lang w:eastAsia="sl-SI"/>
        </w:rPr>
        <w:t xml:space="preserve">prednostnih </w:t>
      </w:r>
      <w:r w:rsidRPr="0058736A">
        <w:rPr>
          <w:rFonts w:ascii="Arial" w:eastAsia="Times New Roman" w:hAnsi="Arial" w:cs="Arial"/>
          <w:bCs/>
          <w:kern w:val="1"/>
          <w:sz w:val="20"/>
          <w:szCs w:val="20"/>
          <w:lang w:eastAsia="sl-SI"/>
        </w:rPr>
        <w:t xml:space="preserve">strokovnih nalog javne službe v vinogradništvu in drugih javnih služb v pristojnosti ministrstva v povezavi s strateškim načrtom </w:t>
      </w:r>
      <w:r w:rsidR="00034084" w:rsidRPr="0058736A">
        <w:rPr>
          <w:rFonts w:ascii="Arial" w:eastAsia="Times New Roman" w:hAnsi="Arial" w:cs="Arial"/>
          <w:bCs/>
          <w:kern w:val="1"/>
          <w:sz w:val="20"/>
          <w:szCs w:val="20"/>
          <w:lang w:eastAsia="sl-SI"/>
        </w:rPr>
        <w:t xml:space="preserve">skupne kmetijske politike in </w:t>
      </w:r>
      <w:r w:rsidRPr="0058736A">
        <w:rPr>
          <w:rFonts w:ascii="Arial" w:eastAsia="Times New Roman" w:hAnsi="Arial" w:cs="Arial"/>
          <w:bCs/>
          <w:kern w:val="1"/>
          <w:sz w:val="20"/>
          <w:szCs w:val="20"/>
          <w:lang w:eastAsia="sl-SI"/>
        </w:rPr>
        <w:t>drugimi ukrepi ministrstva, Nacionalnim akcijskim programom za doseganje trajnostne rabe fitofarmacevtskih</w:t>
      </w:r>
      <w:r w:rsidRPr="0058736A">
        <w:rPr>
          <w:rFonts w:ascii="Arial" w:eastAsia="Times New Roman" w:hAnsi="Arial" w:cs="Arial"/>
          <w:kern w:val="1"/>
          <w:sz w:val="20"/>
          <w:szCs w:val="20"/>
          <w:lang w:eastAsia="sl-SI"/>
        </w:rPr>
        <w:t xml:space="preserve"> sredstev, Nacionalni</w:t>
      </w:r>
      <w:r w:rsidR="00AB1F4E" w:rsidRPr="0058736A">
        <w:rPr>
          <w:rFonts w:ascii="Arial" w:eastAsia="Times New Roman" w:hAnsi="Arial" w:cs="Arial"/>
          <w:kern w:val="1"/>
          <w:sz w:val="20"/>
          <w:szCs w:val="20"/>
          <w:lang w:eastAsia="sl-SI"/>
        </w:rPr>
        <w:t>m</w:t>
      </w:r>
      <w:r w:rsidRPr="0058736A">
        <w:rPr>
          <w:rFonts w:ascii="Arial" w:eastAsia="Times New Roman" w:hAnsi="Arial" w:cs="Arial"/>
          <w:kern w:val="1"/>
          <w:sz w:val="20"/>
          <w:szCs w:val="20"/>
          <w:lang w:eastAsia="sl-SI"/>
        </w:rPr>
        <w:t xml:space="preserve"> energetskim in podnebnim načrtom, ciljnimi raziskovalnimi projekti in drugimi projekti, ki jih sofinancira ministrstvo</w:t>
      </w:r>
      <w:r w:rsidR="00A80F49">
        <w:rPr>
          <w:rFonts w:ascii="Arial" w:eastAsia="Times New Roman" w:hAnsi="Arial" w:cs="Arial"/>
          <w:kern w:val="1"/>
          <w:sz w:val="20"/>
          <w:szCs w:val="20"/>
          <w:lang w:eastAsia="sl-SI"/>
        </w:rPr>
        <w:t>,</w:t>
      </w:r>
    </w:p>
    <w:p w14:paraId="138A3DE9" w14:textId="15CCF9E6" w:rsidR="00EF4896" w:rsidRPr="0058736A" w:rsidRDefault="00EF4896" w:rsidP="006C44D4">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color w:val="000000"/>
          <w:kern w:val="1"/>
          <w:sz w:val="20"/>
          <w:szCs w:val="20"/>
        </w:rPr>
        <w:t xml:space="preserve">c)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sl-SI"/>
        </w:rPr>
        <w:t xml:space="preserve">sodelovanje z javno službo kmetijskega svetovanja in javno službo zdravstvenega varstva rastlin, znanstvenoraziskovalnimi ustanovami, univerzami, podjetji in pridelovalci, skupinami in organizacijami pridelovalcev oziroma njihovimi združenji ter drugo strokovno javnostjo, nevladnimi organizacijami, zasebnimi svetovalnimi službami, zagonskimi podjetji in inovatorji na področju kmetijske tehnologije in digitalizacije </w:t>
      </w:r>
      <w:r w:rsidR="00922EFF" w:rsidRPr="0058736A">
        <w:rPr>
          <w:rFonts w:ascii="Arial" w:eastAsia="Times New Roman" w:hAnsi="Arial" w:cs="Arial"/>
          <w:kern w:val="1"/>
          <w:sz w:val="20"/>
          <w:szCs w:val="20"/>
          <w:lang w:eastAsia="sl-SI"/>
        </w:rPr>
        <w:t>ter</w:t>
      </w:r>
      <w:r w:rsidRPr="0058736A">
        <w:rPr>
          <w:rFonts w:ascii="Arial" w:eastAsia="Times New Roman" w:hAnsi="Arial" w:cs="Arial"/>
          <w:kern w:val="1"/>
          <w:sz w:val="20"/>
          <w:szCs w:val="20"/>
          <w:lang w:eastAsia="sl-SI"/>
        </w:rPr>
        <w:t xml:space="preserve"> vključevanje njihovih potreb v programe dela javne službe</w:t>
      </w:r>
      <w:r w:rsidRPr="0058736A">
        <w:rPr>
          <w:rFonts w:ascii="Arial" w:eastAsia="Times New Roman" w:hAnsi="Arial" w:cs="Arial"/>
          <w:kern w:val="1"/>
          <w:sz w:val="20"/>
          <w:szCs w:val="20"/>
        </w:rPr>
        <w:t xml:space="preserve"> </w:t>
      </w:r>
      <w:r w:rsidRPr="0058736A">
        <w:rPr>
          <w:rFonts w:ascii="Arial" w:eastAsia="Times New Roman" w:hAnsi="Arial" w:cs="Arial"/>
          <w:kern w:val="1"/>
          <w:sz w:val="20"/>
          <w:szCs w:val="20"/>
          <w:lang w:eastAsia="sl-SI"/>
        </w:rPr>
        <w:t>v vinogradništvu</w:t>
      </w:r>
      <w:r w:rsidR="00A80F49">
        <w:rPr>
          <w:rFonts w:ascii="Arial" w:eastAsia="Times New Roman" w:hAnsi="Arial" w:cs="Arial"/>
          <w:kern w:val="1"/>
          <w:sz w:val="20"/>
          <w:szCs w:val="20"/>
          <w:lang w:eastAsia="sl-SI"/>
        </w:rPr>
        <w:t>,</w:t>
      </w:r>
    </w:p>
    <w:p w14:paraId="3975D163" w14:textId="739BAAD1" w:rsidR="00EF4896" w:rsidRPr="0058736A" w:rsidRDefault="00EF4896" w:rsidP="006C44D4">
      <w:pPr>
        <w:overflowPunct w:val="0"/>
        <w:autoSpaceDE w:val="0"/>
        <w:autoSpaceDN w:val="0"/>
        <w:adjustRightInd w:val="0"/>
        <w:spacing w:after="0" w:line="260" w:lineRule="exact"/>
        <w:ind w:left="1276" w:hanging="567"/>
        <w:jc w:val="both"/>
        <w:rPr>
          <w:rFonts w:ascii="Arial" w:eastAsia="Times New Roman" w:hAnsi="Arial" w:cs="Arial"/>
          <w:kern w:val="2"/>
          <w:sz w:val="20"/>
          <w:szCs w:val="20"/>
          <w:lang w:eastAsia="sl-SI"/>
        </w:rPr>
      </w:pPr>
      <w:r w:rsidRPr="0058736A">
        <w:rPr>
          <w:rFonts w:ascii="Arial" w:eastAsia="Times New Roman" w:hAnsi="Arial" w:cs="Arial"/>
          <w:color w:val="000000"/>
          <w:kern w:val="1"/>
          <w:sz w:val="20"/>
          <w:szCs w:val="20"/>
        </w:rPr>
        <w:t xml:space="preserve">č)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sl-SI"/>
        </w:rPr>
        <w:t>sodelovanje z nosilci javnih pooblastil po zakonu</w:t>
      </w:r>
      <w:r w:rsidR="000D3080" w:rsidRPr="0058736A">
        <w:rPr>
          <w:rFonts w:ascii="Arial" w:eastAsia="Times New Roman" w:hAnsi="Arial" w:cs="Arial"/>
          <w:kern w:val="1"/>
          <w:sz w:val="20"/>
          <w:szCs w:val="20"/>
          <w:lang w:eastAsia="sl-SI"/>
        </w:rPr>
        <w:t>,</w:t>
      </w:r>
      <w:r w:rsidRPr="0058736A">
        <w:rPr>
          <w:rFonts w:ascii="Arial" w:eastAsia="Times New Roman" w:hAnsi="Arial" w:cs="Arial"/>
          <w:kern w:val="1"/>
          <w:sz w:val="20"/>
          <w:szCs w:val="20"/>
          <w:lang w:eastAsia="sl-SI"/>
        </w:rPr>
        <w:t xml:space="preserve"> </w:t>
      </w:r>
      <w:r w:rsidR="000D3080" w:rsidRPr="0058736A">
        <w:rPr>
          <w:rFonts w:ascii="Arial" w:eastAsia="Times New Roman" w:hAnsi="Arial" w:cs="Arial"/>
          <w:kern w:val="1"/>
          <w:sz w:val="20"/>
          <w:szCs w:val="20"/>
          <w:lang w:eastAsia="sl-SI"/>
        </w:rPr>
        <w:t xml:space="preserve">ki ureja </w:t>
      </w:r>
      <w:r w:rsidRPr="0058736A">
        <w:rPr>
          <w:rFonts w:ascii="Arial" w:eastAsia="Times New Roman" w:hAnsi="Arial" w:cs="Arial"/>
          <w:kern w:val="1"/>
          <w:sz w:val="20"/>
          <w:szCs w:val="20"/>
          <w:lang w:eastAsia="sl-SI"/>
        </w:rPr>
        <w:t>kmetijstv</w:t>
      </w:r>
      <w:r w:rsidR="000D3080" w:rsidRPr="0058736A">
        <w:rPr>
          <w:rFonts w:ascii="Arial" w:eastAsia="Times New Roman" w:hAnsi="Arial" w:cs="Arial"/>
          <w:kern w:val="1"/>
          <w:sz w:val="20"/>
          <w:szCs w:val="20"/>
          <w:lang w:eastAsia="sl-SI"/>
        </w:rPr>
        <w:t>o</w:t>
      </w:r>
      <w:r w:rsidR="00A80F49">
        <w:rPr>
          <w:rFonts w:ascii="Arial" w:eastAsia="Times New Roman" w:hAnsi="Arial" w:cs="Arial"/>
          <w:kern w:val="1"/>
          <w:sz w:val="20"/>
          <w:szCs w:val="20"/>
          <w:lang w:eastAsia="sl-SI"/>
        </w:rPr>
        <w:t>,</w:t>
      </w:r>
    </w:p>
    <w:p w14:paraId="77EE9036" w14:textId="35F511F5" w:rsidR="00EF4896" w:rsidRPr="0058736A" w:rsidRDefault="00EF4896" w:rsidP="006C44D4">
      <w:pPr>
        <w:overflowPunct w:val="0"/>
        <w:autoSpaceDE w:val="0"/>
        <w:autoSpaceDN w:val="0"/>
        <w:adjustRightInd w:val="0"/>
        <w:spacing w:after="0" w:line="260" w:lineRule="exact"/>
        <w:ind w:left="1276" w:hanging="567"/>
        <w:jc w:val="both"/>
        <w:rPr>
          <w:rFonts w:ascii="Arial" w:eastAsia="Times New Roman" w:hAnsi="Arial" w:cs="Arial"/>
          <w:kern w:val="1"/>
          <w:sz w:val="20"/>
          <w:szCs w:val="20"/>
          <w:lang w:eastAsia="sl-SI"/>
        </w:rPr>
      </w:pPr>
      <w:r w:rsidRPr="0058736A">
        <w:rPr>
          <w:rFonts w:ascii="Arial" w:eastAsia="Times New Roman" w:hAnsi="Arial" w:cs="Arial"/>
          <w:color w:val="000000"/>
          <w:kern w:val="1"/>
          <w:sz w:val="20"/>
          <w:szCs w:val="20"/>
        </w:rPr>
        <w:t xml:space="preserve">d) </w:t>
      </w:r>
      <w:r w:rsidR="006C44D4">
        <w:rPr>
          <w:rFonts w:ascii="Arial" w:eastAsia="Times New Roman" w:hAnsi="Arial" w:cs="Arial"/>
          <w:color w:val="000000"/>
          <w:kern w:val="1"/>
          <w:sz w:val="20"/>
          <w:szCs w:val="20"/>
        </w:rPr>
        <w:tab/>
      </w:r>
      <w:r w:rsidRPr="0058736A">
        <w:rPr>
          <w:rFonts w:ascii="Arial" w:eastAsia="Times New Roman" w:hAnsi="Arial" w:cs="Arial"/>
          <w:sz w:val="20"/>
          <w:szCs w:val="20"/>
        </w:rPr>
        <w:t xml:space="preserve">sodelovanje z izvajalci projektov Evropskega inovacijskega partnerstva </w:t>
      </w:r>
      <w:r w:rsidR="00AB1F4E" w:rsidRPr="0058736A">
        <w:rPr>
          <w:rFonts w:ascii="Arial" w:eastAsia="Times New Roman" w:hAnsi="Arial" w:cs="Arial"/>
          <w:sz w:val="20"/>
          <w:szCs w:val="20"/>
        </w:rPr>
        <w:t xml:space="preserve">in </w:t>
      </w:r>
      <w:r w:rsidRPr="0058736A">
        <w:rPr>
          <w:rFonts w:ascii="Arial" w:eastAsia="Times New Roman" w:hAnsi="Arial" w:cs="Arial"/>
          <w:sz w:val="20"/>
          <w:szCs w:val="20"/>
        </w:rPr>
        <w:t>izvajalci programov konzorcijev v okviru intervencije IRP38</w:t>
      </w:r>
      <w:r w:rsidR="00A80F49">
        <w:rPr>
          <w:rFonts w:ascii="Arial" w:eastAsia="Times New Roman" w:hAnsi="Arial" w:cs="Arial"/>
          <w:sz w:val="20"/>
          <w:szCs w:val="20"/>
        </w:rPr>
        <w:t>,</w:t>
      </w:r>
    </w:p>
    <w:p w14:paraId="161F723D" w14:textId="15BEAB90" w:rsidR="00EF4896" w:rsidRPr="0058736A" w:rsidRDefault="00EF4896" w:rsidP="006C44D4">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color w:val="000000"/>
          <w:kern w:val="1"/>
          <w:sz w:val="20"/>
          <w:szCs w:val="20"/>
        </w:rPr>
        <w:t xml:space="preserve">e) </w:t>
      </w:r>
      <w:r w:rsidR="006C44D4">
        <w:rPr>
          <w:rFonts w:ascii="Arial" w:eastAsia="Times New Roman" w:hAnsi="Arial" w:cs="Arial"/>
          <w:color w:val="000000"/>
          <w:kern w:val="1"/>
          <w:sz w:val="20"/>
          <w:szCs w:val="20"/>
        </w:rPr>
        <w:tab/>
      </w:r>
      <w:r w:rsidRPr="0058736A">
        <w:rPr>
          <w:rFonts w:ascii="Arial" w:eastAsia="Calibri" w:hAnsi="Arial" w:cs="Arial"/>
          <w:kern w:val="1"/>
          <w:sz w:val="20"/>
          <w:szCs w:val="20"/>
        </w:rPr>
        <w:t xml:space="preserve">sodelovanje v strokovnih delovnih skupinah za vinogradništvo ter na </w:t>
      </w:r>
      <w:r w:rsidRPr="0058736A">
        <w:rPr>
          <w:rFonts w:ascii="Arial" w:eastAsia="Times New Roman" w:hAnsi="Arial" w:cs="Arial"/>
          <w:kern w:val="1"/>
          <w:sz w:val="20"/>
          <w:szCs w:val="20"/>
          <w:lang w:eastAsia="sl-SI"/>
        </w:rPr>
        <w:t xml:space="preserve">drugih strokovnih srečanjih na </w:t>
      </w:r>
      <w:r w:rsidR="00122513" w:rsidRPr="0058736A">
        <w:rPr>
          <w:rFonts w:ascii="Arial" w:eastAsia="Times New Roman" w:hAnsi="Arial" w:cs="Arial"/>
          <w:kern w:val="1"/>
          <w:sz w:val="20"/>
          <w:szCs w:val="20"/>
          <w:lang w:eastAsia="sl-SI"/>
        </w:rPr>
        <w:t xml:space="preserve">državni </w:t>
      </w:r>
      <w:r w:rsidRPr="0058736A">
        <w:rPr>
          <w:rFonts w:ascii="Arial" w:eastAsia="Times New Roman" w:hAnsi="Arial" w:cs="Arial"/>
          <w:kern w:val="1"/>
          <w:sz w:val="20"/>
          <w:szCs w:val="20"/>
          <w:lang w:eastAsia="sl-SI"/>
        </w:rPr>
        <w:t>in lokalni ravni</w:t>
      </w:r>
      <w:r w:rsidR="00A80F49">
        <w:rPr>
          <w:rFonts w:ascii="Arial" w:eastAsia="Times New Roman" w:hAnsi="Arial" w:cs="Arial"/>
          <w:kern w:val="1"/>
          <w:sz w:val="20"/>
          <w:szCs w:val="20"/>
          <w:lang w:eastAsia="sl-SI"/>
        </w:rPr>
        <w:t>,</w:t>
      </w:r>
    </w:p>
    <w:p w14:paraId="4F6E4322" w14:textId="4EC878B2" w:rsidR="00EF4896" w:rsidRPr="0058736A" w:rsidRDefault="00EF4896" w:rsidP="006C44D4">
      <w:pPr>
        <w:overflowPunct w:val="0"/>
        <w:autoSpaceDE w:val="0"/>
        <w:autoSpaceDN w:val="0"/>
        <w:adjustRightInd w:val="0"/>
        <w:spacing w:after="0" w:line="260" w:lineRule="exact"/>
        <w:ind w:left="1276" w:hanging="567"/>
        <w:jc w:val="both"/>
        <w:textAlignment w:val="baseline"/>
        <w:rPr>
          <w:rFonts w:ascii="Arial" w:eastAsia="Times New Roman" w:hAnsi="Arial" w:cs="Arial"/>
          <w:kern w:val="1"/>
          <w:sz w:val="20"/>
          <w:szCs w:val="20"/>
          <w:lang w:eastAsia="sl-SI"/>
        </w:rPr>
      </w:pPr>
      <w:r w:rsidRPr="0058736A">
        <w:rPr>
          <w:rFonts w:ascii="Arial" w:eastAsia="Times New Roman" w:hAnsi="Arial" w:cs="Arial"/>
          <w:color w:val="000000"/>
          <w:kern w:val="1"/>
          <w:sz w:val="20"/>
          <w:szCs w:val="20"/>
        </w:rPr>
        <w:t xml:space="preserve">f)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lang w:eastAsia="sl-SI"/>
        </w:rPr>
        <w:t xml:space="preserve">vključevanje vsebin iz strokovnih nalog v vinogradništvu v primarno, sekundarno in terciarno raven izobraževanja in sodelovanje z izobraževalnimi ustanovami, tako da se dijakom in študentom omogoči opravljanje prakse, opravljanje projektnih nalog in </w:t>
      </w:r>
      <w:r w:rsidR="00993481" w:rsidRPr="0058736A">
        <w:rPr>
          <w:rFonts w:ascii="Arial" w:eastAsia="Times New Roman" w:hAnsi="Arial" w:cs="Arial"/>
          <w:kern w:val="1"/>
          <w:sz w:val="20"/>
          <w:szCs w:val="20"/>
          <w:lang w:eastAsia="sl-SI"/>
        </w:rPr>
        <w:t xml:space="preserve">raziskovalno </w:t>
      </w:r>
      <w:r w:rsidRPr="0058736A">
        <w:rPr>
          <w:rFonts w:ascii="Arial" w:eastAsia="Times New Roman" w:hAnsi="Arial" w:cs="Arial"/>
          <w:kern w:val="1"/>
          <w:sz w:val="20"/>
          <w:szCs w:val="20"/>
          <w:lang w:eastAsia="sl-SI"/>
        </w:rPr>
        <w:t>del</w:t>
      </w:r>
      <w:r w:rsidR="00993481" w:rsidRPr="0058736A">
        <w:rPr>
          <w:rFonts w:ascii="Arial" w:eastAsia="Times New Roman" w:hAnsi="Arial" w:cs="Arial"/>
          <w:kern w:val="1"/>
          <w:sz w:val="20"/>
          <w:szCs w:val="20"/>
          <w:lang w:eastAsia="sl-SI"/>
        </w:rPr>
        <w:t>o</w:t>
      </w:r>
      <w:r w:rsidR="00A80F49">
        <w:rPr>
          <w:rFonts w:ascii="Arial" w:eastAsia="Times New Roman" w:hAnsi="Arial" w:cs="Arial"/>
          <w:kern w:val="1"/>
          <w:sz w:val="20"/>
          <w:szCs w:val="20"/>
          <w:lang w:eastAsia="sl-SI"/>
        </w:rPr>
        <w:t>,</w:t>
      </w:r>
    </w:p>
    <w:p w14:paraId="5412594D" w14:textId="7BCB2624" w:rsidR="00EF4896" w:rsidRPr="0058736A" w:rsidRDefault="00EF4896" w:rsidP="006C44D4">
      <w:pPr>
        <w:autoSpaceDE w:val="0"/>
        <w:autoSpaceDN w:val="0"/>
        <w:adjustRightInd w:val="0"/>
        <w:spacing w:after="0" w:line="260" w:lineRule="exact"/>
        <w:ind w:left="1276" w:hanging="567"/>
        <w:rPr>
          <w:rFonts w:ascii="Arial" w:hAnsi="Arial" w:cs="Arial"/>
          <w:color w:val="000000"/>
          <w:sz w:val="20"/>
          <w:szCs w:val="20"/>
        </w:rPr>
      </w:pPr>
      <w:r w:rsidRPr="0058736A">
        <w:rPr>
          <w:rFonts w:ascii="Arial" w:eastAsia="Times New Roman" w:hAnsi="Arial" w:cs="Arial"/>
          <w:color w:val="000000"/>
          <w:kern w:val="1"/>
          <w:sz w:val="20"/>
          <w:szCs w:val="20"/>
        </w:rPr>
        <w:t xml:space="preserve">g) </w:t>
      </w:r>
      <w:r w:rsidR="006C44D4">
        <w:rPr>
          <w:rFonts w:ascii="Arial" w:eastAsia="Times New Roman" w:hAnsi="Arial" w:cs="Arial"/>
          <w:color w:val="000000"/>
          <w:kern w:val="1"/>
          <w:sz w:val="20"/>
          <w:szCs w:val="20"/>
        </w:rPr>
        <w:tab/>
      </w:r>
      <w:r w:rsidRPr="0058736A">
        <w:rPr>
          <w:rFonts w:ascii="Arial" w:hAnsi="Arial" w:cs="Arial"/>
          <w:color w:val="000000"/>
          <w:sz w:val="20"/>
          <w:szCs w:val="20"/>
        </w:rPr>
        <w:t xml:space="preserve">sodelovanje v </w:t>
      </w:r>
      <w:r w:rsidR="005A4BFA" w:rsidRPr="0058736A">
        <w:rPr>
          <w:rFonts w:ascii="Arial" w:hAnsi="Arial" w:cs="Arial"/>
          <w:color w:val="000000"/>
          <w:sz w:val="20"/>
          <w:szCs w:val="20"/>
        </w:rPr>
        <w:t xml:space="preserve">evropskih </w:t>
      </w:r>
      <w:r w:rsidRPr="0058736A">
        <w:rPr>
          <w:rFonts w:ascii="Arial" w:hAnsi="Arial" w:cs="Arial"/>
          <w:color w:val="000000"/>
          <w:sz w:val="20"/>
          <w:szCs w:val="20"/>
        </w:rPr>
        <w:t>oziroma mednarodnih institucijah in programih</w:t>
      </w:r>
      <w:r w:rsidR="00A80F49">
        <w:rPr>
          <w:rFonts w:ascii="Arial" w:hAnsi="Arial" w:cs="Arial"/>
          <w:color w:val="000000"/>
          <w:sz w:val="20"/>
          <w:szCs w:val="20"/>
        </w:rPr>
        <w:t>,</w:t>
      </w:r>
    </w:p>
    <w:p w14:paraId="05EB1FD8" w14:textId="2297F3F2" w:rsidR="00EF4896" w:rsidRPr="0058736A" w:rsidRDefault="00EF4896" w:rsidP="0031541F">
      <w:pPr>
        <w:autoSpaceDE w:val="0"/>
        <w:autoSpaceDN w:val="0"/>
        <w:adjustRightInd w:val="0"/>
        <w:spacing w:after="0" w:line="260" w:lineRule="exact"/>
        <w:ind w:left="1276" w:hanging="567"/>
        <w:rPr>
          <w:rFonts w:ascii="Arial" w:hAnsi="Arial" w:cs="Arial"/>
          <w:color w:val="000000"/>
          <w:sz w:val="20"/>
          <w:szCs w:val="20"/>
        </w:rPr>
      </w:pPr>
      <w:r w:rsidRPr="0058736A">
        <w:rPr>
          <w:rFonts w:ascii="Arial" w:eastAsia="Times New Roman" w:hAnsi="Arial" w:cs="Arial"/>
          <w:color w:val="000000"/>
          <w:kern w:val="1"/>
          <w:sz w:val="20"/>
          <w:szCs w:val="20"/>
        </w:rPr>
        <w:t xml:space="preserve">h) </w:t>
      </w:r>
      <w:r w:rsidR="006C44D4">
        <w:rPr>
          <w:rFonts w:ascii="Arial" w:eastAsia="Times New Roman" w:hAnsi="Arial" w:cs="Arial"/>
          <w:color w:val="000000"/>
          <w:kern w:val="1"/>
          <w:sz w:val="20"/>
          <w:szCs w:val="20"/>
        </w:rPr>
        <w:tab/>
      </w:r>
      <w:r w:rsidRPr="0058736A">
        <w:rPr>
          <w:rFonts w:ascii="Arial" w:hAnsi="Arial" w:cs="Arial"/>
          <w:color w:val="000000"/>
          <w:sz w:val="20"/>
          <w:szCs w:val="20"/>
        </w:rPr>
        <w:t>sodelovanje s primerljivimi institucijami v drugih državah na strokovnem področju</w:t>
      </w:r>
      <w:r w:rsidR="00804D60" w:rsidRPr="0058736A">
        <w:rPr>
          <w:rFonts w:ascii="Arial" w:hAnsi="Arial" w:cs="Arial"/>
          <w:color w:val="000000"/>
          <w:sz w:val="20"/>
          <w:szCs w:val="20"/>
        </w:rPr>
        <w:t>;</w:t>
      </w:r>
    </w:p>
    <w:p w14:paraId="28314D27" w14:textId="7BA3F592"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lang w:eastAsia="sl-SI"/>
        </w:rPr>
      </w:pPr>
      <w:r w:rsidRPr="0058736A">
        <w:rPr>
          <w:rFonts w:ascii="Arial" w:eastAsia="Times New Roman" w:hAnsi="Arial" w:cs="Arial"/>
          <w:kern w:val="1"/>
          <w:sz w:val="20"/>
          <w:szCs w:val="20"/>
          <w:lang w:eastAsia="sl-SI"/>
        </w:rPr>
        <w:t xml:space="preserve">3. </w:t>
      </w:r>
      <w:r w:rsidR="006C44D4">
        <w:rPr>
          <w:rFonts w:ascii="Arial" w:eastAsia="Times New Roman" w:hAnsi="Arial" w:cs="Arial"/>
          <w:kern w:val="1"/>
          <w:sz w:val="20"/>
          <w:szCs w:val="20"/>
          <w:lang w:eastAsia="sl-SI"/>
        </w:rPr>
        <w:tab/>
      </w:r>
      <w:r w:rsidRPr="0058736A">
        <w:rPr>
          <w:rFonts w:ascii="Arial" w:eastAsia="Times New Roman" w:hAnsi="Arial" w:cs="Arial"/>
          <w:kern w:val="1"/>
          <w:sz w:val="20"/>
          <w:szCs w:val="20"/>
          <w:lang w:eastAsia="sl-SI"/>
        </w:rPr>
        <w:t>mednarodno sodelovanje:</w:t>
      </w:r>
    </w:p>
    <w:p w14:paraId="0669A70A" w14:textId="3521EE02" w:rsidR="00EF4896" w:rsidRPr="00AF38E2" w:rsidRDefault="00EF4896" w:rsidP="00F66174">
      <w:pPr>
        <w:pStyle w:val="Odstavekseznama"/>
        <w:numPr>
          <w:ilvl w:val="0"/>
          <w:numId w:val="24"/>
        </w:numPr>
        <w:autoSpaceDE w:val="0"/>
        <w:autoSpaceDN w:val="0"/>
        <w:adjustRightInd w:val="0"/>
        <w:spacing w:after="0" w:line="260" w:lineRule="exact"/>
        <w:ind w:hanging="720"/>
        <w:rPr>
          <w:rFonts w:ascii="Arial" w:hAnsi="Arial" w:cs="Arial"/>
          <w:color w:val="000000"/>
          <w:sz w:val="20"/>
          <w:szCs w:val="20"/>
        </w:rPr>
      </w:pPr>
      <w:r w:rsidRPr="00AF38E2">
        <w:rPr>
          <w:rFonts w:ascii="Arial" w:hAnsi="Arial" w:cs="Arial"/>
          <w:color w:val="000000"/>
          <w:sz w:val="20"/>
          <w:szCs w:val="20"/>
        </w:rPr>
        <w:t xml:space="preserve">sodelovanje v </w:t>
      </w:r>
      <w:r w:rsidR="005A4BFA" w:rsidRPr="00AF38E2">
        <w:rPr>
          <w:rFonts w:ascii="Arial" w:hAnsi="Arial" w:cs="Arial"/>
          <w:color w:val="000000"/>
          <w:sz w:val="20"/>
          <w:szCs w:val="20"/>
        </w:rPr>
        <w:t xml:space="preserve">evropskih </w:t>
      </w:r>
      <w:r w:rsidRPr="00AF38E2">
        <w:rPr>
          <w:rFonts w:ascii="Arial" w:hAnsi="Arial" w:cs="Arial"/>
          <w:color w:val="000000"/>
          <w:sz w:val="20"/>
          <w:szCs w:val="20"/>
        </w:rPr>
        <w:t>oziroma mednarodnih institucijah in programih</w:t>
      </w:r>
      <w:r w:rsidR="003717CA" w:rsidRPr="00AF38E2">
        <w:rPr>
          <w:rFonts w:ascii="Arial" w:hAnsi="Arial" w:cs="Arial"/>
          <w:color w:val="000000"/>
          <w:sz w:val="20"/>
          <w:szCs w:val="20"/>
        </w:rPr>
        <w:t>;</w:t>
      </w:r>
    </w:p>
    <w:p w14:paraId="1E39E441" w14:textId="3723ECA7" w:rsidR="00EF4896" w:rsidRPr="00AF38E2" w:rsidRDefault="00EF4896" w:rsidP="00F66174">
      <w:pPr>
        <w:pStyle w:val="Odstavekseznama"/>
        <w:numPr>
          <w:ilvl w:val="0"/>
          <w:numId w:val="24"/>
        </w:numPr>
        <w:autoSpaceDE w:val="0"/>
        <w:autoSpaceDN w:val="0"/>
        <w:adjustRightInd w:val="0"/>
        <w:spacing w:after="0" w:line="260" w:lineRule="exact"/>
        <w:ind w:hanging="720"/>
        <w:rPr>
          <w:rFonts w:ascii="Arial" w:hAnsi="Arial" w:cs="Arial"/>
          <w:color w:val="000000"/>
          <w:sz w:val="20"/>
          <w:szCs w:val="20"/>
        </w:rPr>
      </w:pPr>
      <w:r w:rsidRPr="00AF38E2">
        <w:rPr>
          <w:rFonts w:ascii="Arial" w:hAnsi="Arial" w:cs="Arial"/>
          <w:color w:val="000000"/>
          <w:sz w:val="20"/>
          <w:szCs w:val="20"/>
        </w:rPr>
        <w:t>sodelovanje s primerljivimi institucijami v drugih državah na področju vinogradništva.</w:t>
      </w:r>
    </w:p>
    <w:p w14:paraId="2DF65F3E" w14:textId="77777777" w:rsidR="00EF4896" w:rsidRPr="0058736A" w:rsidRDefault="00EF4896" w:rsidP="0058736A">
      <w:pPr>
        <w:autoSpaceDE w:val="0"/>
        <w:autoSpaceDN w:val="0"/>
        <w:adjustRightInd w:val="0"/>
        <w:spacing w:after="0" w:line="260" w:lineRule="exact"/>
        <w:rPr>
          <w:rFonts w:ascii="Arial" w:hAnsi="Arial" w:cs="Arial"/>
          <w:color w:val="000000"/>
          <w:sz w:val="20"/>
          <w:szCs w:val="20"/>
        </w:rPr>
      </w:pPr>
    </w:p>
    <w:p w14:paraId="5FB087E4" w14:textId="77777777" w:rsidR="00EF4896" w:rsidRPr="0058736A" w:rsidRDefault="00EF4896" w:rsidP="0058736A">
      <w:pPr>
        <w:suppressAutoHyphens/>
        <w:spacing w:after="0" w:line="260" w:lineRule="exact"/>
        <w:rPr>
          <w:rFonts w:ascii="Arial" w:eastAsia="Times New Roman" w:hAnsi="Arial" w:cs="Arial"/>
          <w:b/>
          <w:kern w:val="1"/>
          <w:sz w:val="20"/>
          <w:szCs w:val="20"/>
        </w:rPr>
      </w:pPr>
      <w:r w:rsidRPr="0058736A">
        <w:rPr>
          <w:rFonts w:ascii="Arial" w:eastAsia="Times New Roman" w:hAnsi="Arial" w:cs="Arial"/>
          <w:b/>
          <w:kern w:val="1"/>
          <w:sz w:val="20"/>
          <w:szCs w:val="20"/>
        </w:rPr>
        <w:t>Kazalniki za doseganje ciljev:</w:t>
      </w:r>
    </w:p>
    <w:p w14:paraId="125A22C7" w14:textId="69201019" w:rsidR="00EF4896" w:rsidRPr="0058736A" w:rsidRDefault="00EF4896"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1.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opravljenih koordinacijskih nalog (navodila, sestanki, analize, predlogi);</w:t>
      </w:r>
    </w:p>
    <w:p w14:paraId="26F4E3D1" w14:textId="0E167284"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b/>
          <w:kern w:val="1"/>
          <w:sz w:val="20"/>
          <w:szCs w:val="20"/>
          <w:lang w:eastAsia="zh-CN"/>
        </w:rPr>
      </w:pPr>
      <w:r w:rsidRPr="0058736A">
        <w:rPr>
          <w:rFonts w:ascii="Arial" w:eastAsia="Times New Roman" w:hAnsi="Arial" w:cs="Arial"/>
          <w:color w:val="000000"/>
          <w:kern w:val="1"/>
          <w:sz w:val="20"/>
          <w:szCs w:val="20"/>
        </w:rPr>
        <w:lastRenderedPageBreak/>
        <w:t xml:space="preserve">2.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strokovnih objav, izvedenih strokovnih predavanj za kmetijske svetovalce in pridelovalce ter drugih oblik prenosa znanja do uporabnikov, kot so sodelovanje z mediji, dnevi odprtih vrat za strokovno in širšo javnost;</w:t>
      </w:r>
    </w:p>
    <w:p w14:paraId="1BD49342" w14:textId="0E33E6DB"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3.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vzpostavljena aktivna spletna (pod)stran s strokovnimi informacijami in rezultati, ki so plod dela javne službe v vinogradništvu;</w:t>
      </w:r>
    </w:p>
    <w:p w14:paraId="452205A5" w14:textId="782C1C2C"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4.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število objav javne službe v vinogradništvu na Portalu znanja;</w:t>
      </w:r>
    </w:p>
    <w:p w14:paraId="453F6D66" w14:textId="4F41C22A" w:rsidR="00EF4896" w:rsidRPr="0058736A" w:rsidRDefault="00EF4896"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5.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obseg vključenosti vsebin iz strokovnih nalog v izobraževalne programe;</w:t>
      </w:r>
    </w:p>
    <w:p w14:paraId="2D54AF75" w14:textId="28C29A9A" w:rsidR="00EF4896" w:rsidRPr="0058736A" w:rsidRDefault="00EF4896" w:rsidP="006C44D4">
      <w:pPr>
        <w:suppressAutoHyphens/>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6.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število srečanj z izvajalci projektov Evropskega inovacijskega partnerstva </w:t>
      </w:r>
      <w:r w:rsidR="0082707C" w:rsidRPr="0058736A">
        <w:rPr>
          <w:rFonts w:ascii="Arial" w:eastAsia="Times New Roman" w:hAnsi="Arial" w:cs="Arial"/>
          <w:kern w:val="1"/>
          <w:sz w:val="20"/>
          <w:szCs w:val="20"/>
        </w:rPr>
        <w:t xml:space="preserve">in </w:t>
      </w:r>
      <w:r w:rsidRPr="0058736A">
        <w:rPr>
          <w:rFonts w:ascii="Arial" w:eastAsia="Times New Roman" w:hAnsi="Arial" w:cs="Arial"/>
          <w:kern w:val="1"/>
          <w:sz w:val="20"/>
          <w:szCs w:val="20"/>
        </w:rPr>
        <w:t>izvajalci programov konzorcijev v okviru intervencije IRP38;</w:t>
      </w:r>
    </w:p>
    <w:p w14:paraId="24DBE755" w14:textId="4CB1DB83" w:rsidR="00EF4896" w:rsidRPr="0058736A" w:rsidRDefault="00EF4896"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7.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obseg sodelovanja z nevladnimi organizacijami;</w:t>
      </w:r>
    </w:p>
    <w:p w14:paraId="23467AD4" w14:textId="5E3F1B10" w:rsidR="00EF4896" w:rsidRPr="0058736A" w:rsidRDefault="00EF4896"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8.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obseg mednarodnega sodelovanja. </w:t>
      </w:r>
    </w:p>
    <w:p w14:paraId="61E2CD69" w14:textId="77777777" w:rsidR="00EF4896"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3A76467C"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667AC608"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0F0C0996"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5BD86973"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18525631"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29C1617B"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7AC570B0"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03811B4F"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0B01537C"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4CEC6ED9"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25655A84"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3C4E5212"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23AF4765"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1652B2C7"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7DA141E6"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2E6A0AF1"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35329917"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7127E384"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225028D4"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783B19D0"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0E5A47BD"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387EC4D9"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72529298"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64CEC249"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6B00481A"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04DB08A2"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61E6D3A4"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6F521B88"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3BF73242"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154FDF94"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3440DCD3"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37645D00"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20509461"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4E591CBD"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4BB04DC9"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45A4EAAA"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62CB6302"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2FA2291B"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7B0FC16E"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267C83E3"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11DC56BC"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4CF837C6"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698079B9" w14:textId="77777777" w:rsidR="0031541F"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00CAA366" w14:textId="77777777" w:rsidR="0031541F" w:rsidRPr="0058736A" w:rsidRDefault="0031541F" w:rsidP="0058736A">
      <w:pPr>
        <w:overflowPunct w:val="0"/>
        <w:autoSpaceDE w:val="0"/>
        <w:autoSpaceDN w:val="0"/>
        <w:adjustRightInd w:val="0"/>
        <w:spacing w:after="0" w:line="260" w:lineRule="exact"/>
        <w:contextualSpacing/>
        <w:jc w:val="both"/>
        <w:textAlignment w:val="baseline"/>
        <w:rPr>
          <w:rFonts w:ascii="Arial" w:eastAsia="Times New Roman" w:hAnsi="Arial" w:cs="Arial"/>
          <w:sz w:val="20"/>
          <w:szCs w:val="20"/>
        </w:rPr>
      </w:pPr>
    </w:p>
    <w:p w14:paraId="54EF3067" w14:textId="77777777" w:rsidR="00EF4896" w:rsidRPr="0058736A" w:rsidRDefault="00EF4896" w:rsidP="0058736A">
      <w:pPr>
        <w:overflowPunct w:val="0"/>
        <w:autoSpaceDE w:val="0"/>
        <w:autoSpaceDN w:val="0"/>
        <w:adjustRightInd w:val="0"/>
        <w:spacing w:after="0" w:line="260" w:lineRule="exact"/>
        <w:rPr>
          <w:rFonts w:ascii="Arial" w:eastAsia="Times New Roman" w:hAnsi="Arial" w:cs="Arial"/>
          <w:color w:val="000000"/>
          <w:kern w:val="1"/>
          <w:sz w:val="20"/>
          <w:szCs w:val="20"/>
        </w:rPr>
      </w:pPr>
    </w:p>
    <w:p w14:paraId="2B352108" w14:textId="141FD3EF" w:rsidR="00EF4896" w:rsidRPr="0058736A" w:rsidRDefault="00EF4896" w:rsidP="0058736A">
      <w:pPr>
        <w:spacing w:after="0" w:line="260" w:lineRule="exact"/>
        <w:rPr>
          <w:rFonts w:ascii="Arial" w:eastAsia="Times New Roman" w:hAnsi="Arial" w:cs="Arial"/>
          <w:color w:val="000000"/>
          <w:kern w:val="1"/>
          <w:sz w:val="20"/>
          <w:szCs w:val="20"/>
        </w:rPr>
      </w:pPr>
      <w:r w:rsidRPr="0058736A">
        <w:rPr>
          <w:rFonts w:ascii="Arial" w:eastAsia="Times New Roman" w:hAnsi="Arial" w:cs="Arial"/>
          <w:b/>
          <w:kern w:val="1"/>
          <w:sz w:val="20"/>
          <w:szCs w:val="20"/>
        </w:rPr>
        <w:t xml:space="preserve">Priloga 5: PROGRAM JAVNE SLUŽBE V OLJKARSTVU </w:t>
      </w:r>
      <w:r w:rsidRPr="0058736A">
        <w:rPr>
          <w:rFonts w:ascii="Arial" w:eastAsia="Times New Roman" w:hAnsi="Arial" w:cs="Arial"/>
          <w:b/>
          <w:bCs/>
          <w:kern w:val="1"/>
          <w:sz w:val="20"/>
          <w:szCs w:val="20"/>
        </w:rPr>
        <w:t>ZA OBDOBJE OD 1. JANUARJA 2026 DO 31. DECEMBRA 2028</w:t>
      </w:r>
    </w:p>
    <w:p w14:paraId="304104E0" w14:textId="77777777" w:rsidR="00EF4896" w:rsidRPr="0058736A" w:rsidRDefault="00EF4896" w:rsidP="0058736A">
      <w:pPr>
        <w:suppressAutoHyphens/>
        <w:spacing w:after="0" w:line="260" w:lineRule="exact"/>
        <w:jc w:val="both"/>
        <w:textAlignment w:val="baseline"/>
        <w:rPr>
          <w:rFonts w:ascii="Arial" w:eastAsia="Times New Roman" w:hAnsi="Arial" w:cs="Arial"/>
          <w:bCs/>
          <w:kern w:val="1"/>
          <w:sz w:val="20"/>
          <w:szCs w:val="20"/>
        </w:rPr>
      </w:pPr>
    </w:p>
    <w:p w14:paraId="4964DE77" w14:textId="65DFF278" w:rsidR="00EF4896" w:rsidRDefault="001F40F1" w:rsidP="0058736A">
      <w:pPr>
        <w:suppressAutoHyphens/>
        <w:spacing w:after="0" w:line="260" w:lineRule="exact"/>
        <w:jc w:val="both"/>
        <w:textAlignment w:val="baseline"/>
        <w:rPr>
          <w:rFonts w:ascii="Arial" w:eastAsia="Times New Roman" w:hAnsi="Arial" w:cs="Arial"/>
          <w:b/>
          <w:kern w:val="1"/>
          <w:sz w:val="20"/>
          <w:szCs w:val="20"/>
        </w:rPr>
      </w:pPr>
      <w:r>
        <w:rPr>
          <w:rFonts w:ascii="Arial" w:eastAsia="Times New Roman" w:hAnsi="Arial" w:cs="Arial"/>
          <w:b/>
          <w:kern w:val="1"/>
          <w:sz w:val="20"/>
          <w:szCs w:val="20"/>
        </w:rPr>
        <w:t>1 PREDNOSTNE USMERITVE</w:t>
      </w:r>
    </w:p>
    <w:p w14:paraId="7A1DA961" w14:textId="77777777" w:rsidR="00EA72A2" w:rsidRPr="0058736A" w:rsidRDefault="00EA72A2" w:rsidP="0058736A">
      <w:pPr>
        <w:suppressAutoHyphens/>
        <w:spacing w:after="0" w:line="260" w:lineRule="exact"/>
        <w:jc w:val="both"/>
        <w:textAlignment w:val="baseline"/>
        <w:rPr>
          <w:rFonts w:ascii="Arial" w:eastAsia="Times New Roman" w:hAnsi="Arial" w:cs="Arial"/>
          <w:b/>
          <w:kern w:val="1"/>
          <w:sz w:val="20"/>
          <w:szCs w:val="20"/>
        </w:rPr>
      </w:pPr>
    </w:p>
    <w:p w14:paraId="3DB753F2" w14:textId="6DF442E0"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Prednostne usmeritve</w:t>
      </w:r>
      <w:r w:rsidR="001F40F1">
        <w:rPr>
          <w:rFonts w:ascii="Arial" w:eastAsia="Times New Roman" w:hAnsi="Arial" w:cs="Arial"/>
          <w:kern w:val="1"/>
          <w:sz w:val="20"/>
          <w:szCs w:val="20"/>
        </w:rPr>
        <w:t xml:space="preserve"> javne službe v </w:t>
      </w:r>
      <w:proofErr w:type="spellStart"/>
      <w:r w:rsidR="001F40F1">
        <w:rPr>
          <w:rFonts w:ascii="Arial" w:eastAsia="Times New Roman" w:hAnsi="Arial" w:cs="Arial"/>
          <w:kern w:val="1"/>
          <w:sz w:val="20"/>
          <w:szCs w:val="20"/>
        </w:rPr>
        <w:t>oljkarstvu</w:t>
      </w:r>
      <w:proofErr w:type="spellEnd"/>
      <w:r w:rsidR="001F40F1">
        <w:rPr>
          <w:rFonts w:ascii="Arial" w:eastAsia="Times New Roman" w:hAnsi="Arial" w:cs="Arial"/>
          <w:kern w:val="1"/>
          <w:sz w:val="20"/>
          <w:szCs w:val="20"/>
        </w:rPr>
        <w:t xml:space="preserve"> so:</w:t>
      </w:r>
    </w:p>
    <w:p w14:paraId="3D1C4727" w14:textId="30E5B15B" w:rsidR="00EF4896" w:rsidRPr="0058736A" w:rsidRDefault="00EF4896" w:rsidP="006C44D4">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 </w:t>
      </w:r>
      <w:r w:rsidR="006C44D4">
        <w:rPr>
          <w:rFonts w:ascii="Arial" w:eastAsia="Times New Roman" w:hAnsi="Arial" w:cs="Arial"/>
          <w:sz w:val="20"/>
          <w:szCs w:val="20"/>
        </w:rPr>
        <w:tab/>
      </w:r>
      <w:r w:rsidRPr="0058736A">
        <w:rPr>
          <w:rFonts w:ascii="Arial" w:eastAsia="Times New Roman" w:hAnsi="Arial" w:cs="Arial"/>
          <w:sz w:val="20"/>
          <w:szCs w:val="20"/>
        </w:rPr>
        <w:t xml:space="preserve">introdukcija oljk; </w:t>
      </w:r>
    </w:p>
    <w:p w14:paraId="00E26DA7" w14:textId="76D1B07E" w:rsidR="00EF4896" w:rsidRPr="0058736A" w:rsidRDefault="00EF4896" w:rsidP="006C44D4">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 </w:t>
      </w:r>
      <w:r w:rsidR="006C44D4">
        <w:rPr>
          <w:rFonts w:ascii="Arial" w:eastAsia="Times New Roman" w:hAnsi="Arial" w:cs="Arial"/>
          <w:sz w:val="20"/>
          <w:szCs w:val="20"/>
        </w:rPr>
        <w:tab/>
      </w:r>
      <w:r w:rsidRPr="0058736A">
        <w:rPr>
          <w:rFonts w:ascii="Arial" w:eastAsia="Times New Roman" w:hAnsi="Arial" w:cs="Arial"/>
          <w:sz w:val="20"/>
          <w:szCs w:val="20"/>
        </w:rPr>
        <w:t>tehnologije pridelave oljk;</w:t>
      </w:r>
    </w:p>
    <w:p w14:paraId="099541EA" w14:textId="656CDA11" w:rsidR="00EF4896" w:rsidRPr="0058736A" w:rsidRDefault="00EF4896" w:rsidP="006C44D4">
      <w:pPr>
        <w:overflowPunct w:val="0"/>
        <w:autoSpaceDE w:val="0"/>
        <w:autoSpaceDN w:val="0"/>
        <w:adjustRightInd w:val="0"/>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bCs/>
          <w:sz w:val="20"/>
          <w:szCs w:val="20"/>
        </w:rPr>
        <w:t xml:space="preserve">– </w:t>
      </w:r>
      <w:r w:rsidR="006C44D4">
        <w:rPr>
          <w:rFonts w:ascii="Arial" w:eastAsia="Times New Roman" w:hAnsi="Arial" w:cs="Arial"/>
          <w:bCs/>
          <w:sz w:val="20"/>
          <w:szCs w:val="20"/>
        </w:rPr>
        <w:tab/>
      </w:r>
      <w:r w:rsidRPr="0058736A">
        <w:rPr>
          <w:rFonts w:ascii="Arial" w:eastAsia="Times New Roman" w:hAnsi="Arial" w:cs="Arial"/>
          <w:bCs/>
          <w:sz w:val="20"/>
          <w:szCs w:val="20"/>
        </w:rPr>
        <w:t>ugotavljanje vrednosti oljk za predelavo.</w:t>
      </w:r>
    </w:p>
    <w:p w14:paraId="3E0E61DC"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48CD0E9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 xml:space="preserve">2 </w:t>
      </w:r>
      <w:r w:rsidRPr="0058736A">
        <w:rPr>
          <w:rFonts w:ascii="Arial" w:eastAsia="Times New Roman" w:hAnsi="Arial" w:cs="Arial"/>
          <w:b/>
          <w:kern w:val="1"/>
          <w:sz w:val="20"/>
          <w:szCs w:val="20"/>
          <w:lang w:eastAsia="sl-SI"/>
        </w:rPr>
        <w:t xml:space="preserve">PODROBNEJŠE NALOGE </w:t>
      </w:r>
      <w:r w:rsidRPr="0058736A">
        <w:rPr>
          <w:rFonts w:ascii="Arial" w:eastAsia="Times New Roman" w:hAnsi="Arial" w:cs="Arial"/>
          <w:b/>
          <w:kern w:val="1"/>
          <w:sz w:val="20"/>
          <w:szCs w:val="20"/>
        </w:rPr>
        <w:t xml:space="preserve">V OLJKARSTVU </w:t>
      </w:r>
    </w:p>
    <w:p w14:paraId="7DB4F0DE"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2189823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2.1 Introdukcija oljk</w:t>
      </w:r>
    </w:p>
    <w:p w14:paraId="335449EC" w14:textId="77777777" w:rsidR="00EF4896" w:rsidRPr="0058736A" w:rsidRDefault="00EF4896" w:rsidP="0058736A">
      <w:pPr>
        <w:overflowPunct w:val="0"/>
        <w:autoSpaceDE w:val="0"/>
        <w:autoSpaceDN w:val="0"/>
        <w:adjustRightInd w:val="0"/>
        <w:spacing w:after="0" w:line="260" w:lineRule="exact"/>
        <w:contextualSpacing/>
        <w:jc w:val="both"/>
        <w:textAlignment w:val="baseline"/>
        <w:rPr>
          <w:rFonts w:ascii="Arial" w:eastAsia="Times New Roman" w:hAnsi="Arial" w:cs="Arial"/>
          <w:b/>
          <w:sz w:val="20"/>
          <w:szCs w:val="20"/>
        </w:rPr>
      </w:pPr>
    </w:p>
    <w:p w14:paraId="43A4BE72" w14:textId="166D88CA"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Cilji:</w:t>
      </w:r>
    </w:p>
    <w:p w14:paraId="222B01D8" w14:textId="7ABE4277" w:rsidR="00EF4896" w:rsidRPr="00AF38E2" w:rsidRDefault="00EF4896" w:rsidP="00940F76">
      <w:pPr>
        <w:pStyle w:val="Odstavekseznama"/>
        <w:numPr>
          <w:ilvl w:val="0"/>
          <w:numId w:val="22"/>
        </w:numPr>
        <w:suppressAutoHyphens/>
        <w:spacing w:after="0" w:line="260" w:lineRule="exact"/>
        <w:ind w:hanging="720"/>
        <w:jc w:val="both"/>
        <w:textAlignment w:val="baseline"/>
        <w:rPr>
          <w:rFonts w:ascii="Arial" w:eastAsia="Times New Roman" w:hAnsi="Arial" w:cs="Arial"/>
          <w:sz w:val="20"/>
          <w:szCs w:val="20"/>
          <w:lang w:eastAsia="sl-SI"/>
        </w:rPr>
      </w:pPr>
      <w:r w:rsidRPr="00AF38E2">
        <w:rPr>
          <w:rFonts w:ascii="Arial" w:eastAsia="Times New Roman" w:hAnsi="Arial" w:cs="Arial"/>
          <w:sz w:val="20"/>
          <w:szCs w:val="20"/>
          <w:lang w:eastAsia="sl-SI"/>
        </w:rPr>
        <w:t xml:space="preserve">zagotavljanje neodvisnih podatkov o sortah oljk na podlagi večletnih fenoloških opazovanj, meritev parametrov vegetativne rasti in rodnosti ter pomoloških analiz plodov oljk, ki so prilagojene slovenskim </w:t>
      </w:r>
      <w:proofErr w:type="spellStart"/>
      <w:r w:rsidRPr="00AF38E2">
        <w:rPr>
          <w:rFonts w:ascii="Arial" w:eastAsia="Times New Roman" w:hAnsi="Arial" w:cs="Arial"/>
          <w:sz w:val="20"/>
          <w:szCs w:val="20"/>
          <w:lang w:eastAsia="sl-SI"/>
        </w:rPr>
        <w:t>pedoklimatskim</w:t>
      </w:r>
      <w:proofErr w:type="spellEnd"/>
      <w:r w:rsidRPr="00AF38E2">
        <w:rPr>
          <w:rFonts w:ascii="Arial" w:eastAsia="Times New Roman" w:hAnsi="Arial" w:cs="Arial"/>
          <w:sz w:val="20"/>
          <w:szCs w:val="20"/>
          <w:lang w:eastAsia="sl-SI"/>
        </w:rPr>
        <w:t xml:space="preserve"> razmeram, so odpornejše proti različnim škodljivcem in boleznim ter prispevajo k okolju prijaznim načinom pridelave ter višjim in kakovostnim pridelkom oljk;</w:t>
      </w:r>
    </w:p>
    <w:p w14:paraId="4B2A3847" w14:textId="1CAEAB36" w:rsidR="00726772" w:rsidRPr="00AF38E2" w:rsidRDefault="00EF4896" w:rsidP="00940F76">
      <w:pPr>
        <w:pStyle w:val="Odstavekseznama"/>
        <w:numPr>
          <w:ilvl w:val="0"/>
          <w:numId w:val="22"/>
        </w:numPr>
        <w:overflowPunct w:val="0"/>
        <w:autoSpaceDE w:val="0"/>
        <w:autoSpaceDN w:val="0"/>
        <w:adjustRightInd w:val="0"/>
        <w:spacing w:after="0" w:line="260" w:lineRule="exact"/>
        <w:ind w:hanging="720"/>
        <w:jc w:val="both"/>
        <w:textAlignment w:val="baseline"/>
        <w:rPr>
          <w:rFonts w:ascii="Arial" w:eastAsia="Times New Roman" w:hAnsi="Arial" w:cs="Arial"/>
          <w:sz w:val="20"/>
          <w:szCs w:val="20"/>
          <w:lang w:eastAsia="sl-SI"/>
        </w:rPr>
      </w:pPr>
      <w:r w:rsidRPr="00AF38E2">
        <w:rPr>
          <w:rFonts w:ascii="Arial" w:eastAsia="Times New Roman" w:hAnsi="Arial" w:cs="Arial"/>
          <w:color w:val="000000"/>
          <w:kern w:val="1"/>
          <w:sz w:val="20"/>
          <w:szCs w:val="20"/>
        </w:rPr>
        <w:t xml:space="preserve">z </w:t>
      </w:r>
      <w:r w:rsidRPr="00AF38E2">
        <w:rPr>
          <w:rFonts w:ascii="Arial" w:eastAsia="Times New Roman" w:hAnsi="Arial" w:cs="Arial"/>
          <w:sz w:val="20"/>
          <w:szCs w:val="20"/>
          <w:lang w:eastAsia="sl-SI"/>
        </w:rPr>
        <w:t xml:space="preserve">uvajanjem preizkušenih novih sort v pridelavo povečati izbiro sort, ki so </w:t>
      </w:r>
      <w:r w:rsidR="00804D60" w:rsidRPr="00AF38E2">
        <w:rPr>
          <w:rFonts w:ascii="Arial" w:eastAsia="Times New Roman" w:hAnsi="Arial" w:cs="Arial"/>
          <w:sz w:val="20"/>
          <w:szCs w:val="20"/>
          <w:lang w:eastAsia="sl-SI"/>
        </w:rPr>
        <w:t>odpornejše</w:t>
      </w:r>
      <w:r w:rsidRPr="00AF38E2">
        <w:rPr>
          <w:rFonts w:ascii="Arial" w:eastAsia="Times New Roman" w:hAnsi="Arial" w:cs="Arial"/>
          <w:sz w:val="20"/>
          <w:szCs w:val="20"/>
          <w:lang w:eastAsia="sl-SI"/>
        </w:rPr>
        <w:t xml:space="preserve"> proti ekstremnim vremenskim razmeram oziroma prilagojene zaznanim in pričakovanim vplivom podnebnih sprememb, kot so pozebe ali suše, in s</w:t>
      </w:r>
      <w:r w:rsidR="0082707C" w:rsidRPr="00AF38E2">
        <w:rPr>
          <w:rFonts w:ascii="Arial" w:eastAsia="Times New Roman" w:hAnsi="Arial" w:cs="Arial"/>
          <w:sz w:val="20"/>
          <w:szCs w:val="20"/>
          <w:lang w:eastAsia="sl-SI"/>
        </w:rPr>
        <w:t>o</w:t>
      </w:r>
      <w:r w:rsidRPr="00AF38E2">
        <w:rPr>
          <w:rFonts w:ascii="Arial" w:eastAsia="Times New Roman" w:hAnsi="Arial" w:cs="Arial"/>
          <w:sz w:val="20"/>
          <w:szCs w:val="20"/>
          <w:lang w:eastAsia="sl-SI"/>
        </w:rPr>
        <w:t xml:space="preserve"> </w:t>
      </w:r>
      <w:r w:rsidR="0082707C" w:rsidRPr="00AF38E2">
        <w:rPr>
          <w:rFonts w:ascii="Arial" w:eastAsia="Times New Roman" w:hAnsi="Arial" w:cs="Arial"/>
          <w:sz w:val="20"/>
          <w:szCs w:val="20"/>
          <w:lang w:eastAsia="sl-SI"/>
        </w:rPr>
        <w:t xml:space="preserve">v skladu </w:t>
      </w:r>
      <w:r w:rsidRPr="00AF38E2">
        <w:rPr>
          <w:rFonts w:ascii="Arial" w:eastAsia="Times New Roman" w:hAnsi="Arial" w:cs="Arial"/>
          <w:sz w:val="20"/>
          <w:szCs w:val="20"/>
          <w:lang w:eastAsia="sl-SI"/>
        </w:rPr>
        <w:t>z zahtevami trajnostnega kmetijstva;</w:t>
      </w:r>
    </w:p>
    <w:p w14:paraId="7C62B036" w14:textId="19A4440B" w:rsidR="00186EA8" w:rsidRPr="00AF38E2" w:rsidRDefault="00726772" w:rsidP="006B6C23">
      <w:pPr>
        <w:pStyle w:val="Odstavekseznama"/>
        <w:numPr>
          <w:ilvl w:val="0"/>
          <w:numId w:val="22"/>
        </w:numPr>
        <w:suppressAutoHyphens/>
        <w:spacing w:after="0" w:line="260" w:lineRule="exact"/>
        <w:ind w:hanging="720"/>
        <w:jc w:val="both"/>
        <w:textAlignment w:val="baseline"/>
        <w:rPr>
          <w:rFonts w:ascii="Arial" w:eastAsia="Times New Roman" w:hAnsi="Arial" w:cs="Arial"/>
          <w:color w:val="000000"/>
          <w:kern w:val="1"/>
          <w:sz w:val="20"/>
          <w:szCs w:val="20"/>
        </w:rPr>
      </w:pPr>
      <w:r w:rsidRPr="00AF38E2">
        <w:rPr>
          <w:rFonts w:ascii="Arial" w:eastAsia="Times New Roman" w:hAnsi="Arial" w:cs="Arial"/>
          <w:color w:val="000000"/>
          <w:kern w:val="1"/>
          <w:sz w:val="20"/>
          <w:szCs w:val="20"/>
        </w:rPr>
        <w:t>vzpostavit</w:t>
      </w:r>
      <w:r w:rsidR="00AA6432" w:rsidRPr="00AF38E2">
        <w:rPr>
          <w:rFonts w:ascii="Arial" w:eastAsia="Times New Roman" w:hAnsi="Arial" w:cs="Arial"/>
          <w:color w:val="000000"/>
          <w:kern w:val="1"/>
          <w:sz w:val="20"/>
          <w:szCs w:val="20"/>
        </w:rPr>
        <w:t>ev</w:t>
      </w:r>
      <w:r w:rsidRPr="00AF38E2">
        <w:rPr>
          <w:rFonts w:ascii="Arial" w:eastAsia="Times New Roman" w:hAnsi="Arial" w:cs="Arial"/>
          <w:color w:val="000000"/>
          <w:kern w:val="1"/>
          <w:sz w:val="20"/>
          <w:szCs w:val="20"/>
        </w:rPr>
        <w:t xml:space="preserve"> nov</w:t>
      </w:r>
      <w:r w:rsidR="00AA6432" w:rsidRPr="00AF38E2">
        <w:rPr>
          <w:rFonts w:ascii="Arial" w:eastAsia="Times New Roman" w:hAnsi="Arial" w:cs="Arial"/>
          <w:color w:val="000000"/>
          <w:kern w:val="1"/>
          <w:sz w:val="20"/>
          <w:szCs w:val="20"/>
        </w:rPr>
        <w:t>ega</w:t>
      </w:r>
      <w:r w:rsidRPr="00AF38E2">
        <w:rPr>
          <w:rFonts w:ascii="Arial" w:eastAsia="Times New Roman" w:hAnsi="Arial" w:cs="Arial"/>
          <w:color w:val="000000"/>
          <w:kern w:val="1"/>
          <w:sz w:val="20"/>
          <w:szCs w:val="20"/>
        </w:rPr>
        <w:t xml:space="preserve"> </w:t>
      </w:r>
      <w:r w:rsidR="0082707C" w:rsidRPr="00AF38E2">
        <w:rPr>
          <w:rFonts w:ascii="Arial" w:eastAsia="Times New Roman" w:hAnsi="Arial" w:cs="Arial"/>
          <w:color w:val="000000"/>
          <w:kern w:val="1"/>
          <w:sz w:val="20"/>
          <w:szCs w:val="20"/>
        </w:rPr>
        <w:t xml:space="preserve">poskusnega </w:t>
      </w:r>
      <w:proofErr w:type="spellStart"/>
      <w:r w:rsidRPr="00AF38E2">
        <w:rPr>
          <w:rFonts w:ascii="Arial" w:eastAsia="Times New Roman" w:hAnsi="Arial" w:cs="Arial"/>
          <w:color w:val="000000"/>
          <w:kern w:val="1"/>
          <w:sz w:val="20"/>
          <w:szCs w:val="20"/>
        </w:rPr>
        <w:t>kolekcijsk</w:t>
      </w:r>
      <w:r w:rsidR="00AA6432" w:rsidRPr="00AF38E2">
        <w:rPr>
          <w:rFonts w:ascii="Arial" w:eastAsia="Times New Roman" w:hAnsi="Arial" w:cs="Arial"/>
          <w:color w:val="000000"/>
          <w:kern w:val="1"/>
          <w:sz w:val="20"/>
          <w:szCs w:val="20"/>
        </w:rPr>
        <w:t>ega</w:t>
      </w:r>
      <w:proofErr w:type="spellEnd"/>
      <w:r w:rsidRPr="00AF38E2">
        <w:rPr>
          <w:rFonts w:ascii="Arial" w:eastAsia="Times New Roman" w:hAnsi="Arial" w:cs="Arial"/>
          <w:color w:val="000000"/>
          <w:kern w:val="1"/>
          <w:sz w:val="20"/>
          <w:szCs w:val="20"/>
        </w:rPr>
        <w:t xml:space="preserve"> nasad</w:t>
      </w:r>
      <w:r w:rsidR="00AA6432" w:rsidRPr="00AF38E2">
        <w:rPr>
          <w:rFonts w:ascii="Arial" w:eastAsia="Times New Roman" w:hAnsi="Arial" w:cs="Arial"/>
          <w:color w:val="000000"/>
          <w:kern w:val="1"/>
          <w:sz w:val="20"/>
          <w:szCs w:val="20"/>
        </w:rPr>
        <w:t>a</w:t>
      </w:r>
      <w:r w:rsidRPr="00AF38E2">
        <w:rPr>
          <w:rFonts w:ascii="Arial" w:eastAsia="Times New Roman" w:hAnsi="Arial" w:cs="Arial"/>
          <w:color w:val="000000"/>
          <w:kern w:val="1"/>
          <w:sz w:val="20"/>
          <w:szCs w:val="20"/>
        </w:rPr>
        <w:t xml:space="preserve"> za pre</w:t>
      </w:r>
      <w:r w:rsidR="00AA6432" w:rsidRPr="00AF38E2">
        <w:rPr>
          <w:rFonts w:ascii="Arial" w:eastAsia="Times New Roman" w:hAnsi="Arial" w:cs="Arial"/>
          <w:color w:val="000000"/>
          <w:kern w:val="1"/>
          <w:sz w:val="20"/>
          <w:szCs w:val="20"/>
        </w:rPr>
        <w:t>iz</w:t>
      </w:r>
      <w:r w:rsidRPr="00AF38E2">
        <w:rPr>
          <w:rFonts w:ascii="Arial" w:eastAsia="Times New Roman" w:hAnsi="Arial" w:cs="Arial"/>
          <w:color w:val="000000"/>
          <w:kern w:val="1"/>
          <w:sz w:val="20"/>
          <w:szCs w:val="20"/>
        </w:rPr>
        <w:t>kušanje sort oljk;</w:t>
      </w:r>
    </w:p>
    <w:p w14:paraId="7F549789" w14:textId="37760D13" w:rsidR="00EF4896" w:rsidRPr="00AF38E2" w:rsidRDefault="00EF4896" w:rsidP="006B6C23">
      <w:pPr>
        <w:pStyle w:val="Odstavekseznama"/>
        <w:numPr>
          <w:ilvl w:val="0"/>
          <w:numId w:val="22"/>
        </w:numPr>
        <w:suppressAutoHyphens/>
        <w:spacing w:after="0" w:line="260" w:lineRule="exact"/>
        <w:ind w:hanging="720"/>
        <w:jc w:val="both"/>
        <w:textAlignment w:val="baseline"/>
        <w:rPr>
          <w:rFonts w:ascii="Arial" w:eastAsia="Times New Roman" w:hAnsi="Arial" w:cs="Arial"/>
          <w:sz w:val="20"/>
          <w:szCs w:val="20"/>
          <w:lang w:eastAsia="sl-SI"/>
        </w:rPr>
      </w:pPr>
      <w:r w:rsidRPr="00AF38E2">
        <w:rPr>
          <w:rFonts w:ascii="Arial" w:eastAsia="Times New Roman" w:hAnsi="Arial" w:cs="Arial"/>
          <w:sz w:val="20"/>
          <w:szCs w:val="20"/>
          <w:lang w:eastAsia="sl-SI"/>
        </w:rPr>
        <w:t>dopolnitev oziroma posodobitev</w:t>
      </w:r>
      <w:r w:rsidRPr="00AF38E2">
        <w:rPr>
          <w:rFonts w:ascii="Arial" w:eastAsia="Times New Roman" w:hAnsi="Arial" w:cs="Arial"/>
          <w:kern w:val="1"/>
          <w:sz w:val="20"/>
          <w:szCs w:val="20"/>
        </w:rPr>
        <w:t xml:space="preserve"> Sadnega izbora za Slovenijo za oljko glede na rezultate preizkušanj sort;</w:t>
      </w:r>
    </w:p>
    <w:p w14:paraId="6B466FEF" w14:textId="294A7871" w:rsidR="00EF4896" w:rsidRPr="00AF38E2" w:rsidRDefault="00EF4896" w:rsidP="006B6C23">
      <w:pPr>
        <w:pStyle w:val="Odstavekseznama"/>
        <w:numPr>
          <w:ilvl w:val="0"/>
          <w:numId w:val="22"/>
        </w:numPr>
        <w:overflowPunct w:val="0"/>
        <w:autoSpaceDE w:val="0"/>
        <w:autoSpaceDN w:val="0"/>
        <w:adjustRightInd w:val="0"/>
        <w:spacing w:after="0" w:line="260" w:lineRule="exact"/>
        <w:ind w:hanging="720"/>
        <w:jc w:val="both"/>
        <w:rPr>
          <w:rFonts w:ascii="Arial" w:eastAsia="Times New Roman" w:hAnsi="Arial" w:cs="Arial"/>
          <w:kern w:val="1"/>
          <w:sz w:val="20"/>
          <w:szCs w:val="20"/>
        </w:rPr>
      </w:pPr>
      <w:r w:rsidRPr="00AF38E2">
        <w:rPr>
          <w:rFonts w:ascii="Arial" w:eastAsia="Times New Roman" w:hAnsi="Arial" w:cs="Arial"/>
          <w:kern w:val="1"/>
          <w:sz w:val="20"/>
          <w:szCs w:val="20"/>
        </w:rPr>
        <w:t>učinkovita izmenjava in prenos znanja do javne službe kmetijskega svetovanja in pridelovalcev;</w:t>
      </w:r>
    </w:p>
    <w:p w14:paraId="084105C2" w14:textId="4A5A0F32" w:rsidR="00EF4896" w:rsidRPr="00AF38E2" w:rsidRDefault="00EF4896" w:rsidP="006B6C23">
      <w:pPr>
        <w:pStyle w:val="Odstavekseznama"/>
        <w:numPr>
          <w:ilvl w:val="0"/>
          <w:numId w:val="22"/>
        </w:numPr>
        <w:overflowPunct w:val="0"/>
        <w:autoSpaceDE w:val="0"/>
        <w:autoSpaceDN w:val="0"/>
        <w:adjustRightInd w:val="0"/>
        <w:spacing w:after="0" w:line="260" w:lineRule="exact"/>
        <w:ind w:hanging="720"/>
        <w:jc w:val="both"/>
        <w:rPr>
          <w:rFonts w:ascii="Arial" w:eastAsia="Times New Roman" w:hAnsi="Arial" w:cs="Arial"/>
          <w:kern w:val="1"/>
          <w:sz w:val="20"/>
          <w:szCs w:val="20"/>
        </w:rPr>
      </w:pPr>
      <w:r w:rsidRPr="00AF38E2">
        <w:rPr>
          <w:rFonts w:ascii="Arial" w:eastAsia="Times New Roman" w:hAnsi="Arial" w:cs="Arial"/>
          <w:kern w:val="1"/>
          <w:sz w:val="20"/>
          <w:szCs w:val="20"/>
        </w:rPr>
        <w:t xml:space="preserve">dobro sodelovanje z ostalimi javnimi službami na področju kmetijstva in drugimi deležniki sistema </w:t>
      </w:r>
      <w:r w:rsidR="0019424C" w:rsidRPr="00AF38E2">
        <w:rPr>
          <w:rFonts w:ascii="Arial" w:eastAsia="Times New Roman" w:hAnsi="Arial" w:cs="Arial"/>
          <w:sz w:val="20"/>
          <w:szCs w:val="20"/>
        </w:rPr>
        <w:t xml:space="preserve">znanja in inovacij v kmetijstvu (v nadaljnjem besedilu: sistem </w:t>
      </w:r>
      <w:r w:rsidRPr="00AF38E2">
        <w:rPr>
          <w:rFonts w:ascii="Arial" w:eastAsia="Times New Roman" w:hAnsi="Arial" w:cs="Arial"/>
          <w:kern w:val="1"/>
          <w:sz w:val="20"/>
          <w:szCs w:val="20"/>
        </w:rPr>
        <w:t>AKIS</w:t>
      </w:r>
      <w:r w:rsidR="0019424C" w:rsidRPr="00AF38E2">
        <w:rPr>
          <w:rFonts w:ascii="Arial" w:eastAsia="Times New Roman" w:hAnsi="Arial" w:cs="Arial"/>
          <w:kern w:val="1"/>
          <w:sz w:val="20"/>
          <w:szCs w:val="20"/>
        </w:rPr>
        <w:t>)</w:t>
      </w:r>
      <w:r w:rsidRPr="00AF38E2">
        <w:rPr>
          <w:rFonts w:ascii="Arial" w:eastAsia="Times New Roman" w:hAnsi="Arial" w:cs="Arial"/>
          <w:kern w:val="1"/>
          <w:sz w:val="20"/>
          <w:szCs w:val="20"/>
        </w:rPr>
        <w:t>.</w:t>
      </w:r>
    </w:p>
    <w:p w14:paraId="4186A68A"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p>
    <w:p w14:paraId="65AFC569"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23353FB6" w14:textId="69F27EBE"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lang w:eastAsia="sl-SI"/>
        </w:rPr>
        <w:t xml:space="preserve">1. </w:t>
      </w:r>
      <w:r w:rsidR="006C44D4">
        <w:rPr>
          <w:rFonts w:ascii="Arial" w:eastAsia="Times New Roman" w:hAnsi="Arial" w:cs="Arial"/>
          <w:sz w:val="20"/>
          <w:szCs w:val="20"/>
          <w:lang w:eastAsia="sl-SI"/>
        </w:rPr>
        <w:tab/>
      </w:r>
      <w:r w:rsidRPr="0058736A">
        <w:rPr>
          <w:rFonts w:ascii="Arial" w:eastAsia="Times New Roman" w:hAnsi="Arial" w:cs="Arial"/>
          <w:sz w:val="20"/>
          <w:szCs w:val="20"/>
          <w:lang w:eastAsia="sl-SI"/>
        </w:rPr>
        <w:t>preizkušanje zanimivih tujih in lokalnih sort, primernih za okolju prijazno pridelavo in za uvajanje v pridelavo;</w:t>
      </w:r>
    </w:p>
    <w:p w14:paraId="4CD9F88A" w14:textId="16F52587"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2. </w:t>
      </w:r>
      <w:r w:rsidR="006C44D4">
        <w:rPr>
          <w:rFonts w:ascii="Arial" w:eastAsia="Times New Roman" w:hAnsi="Arial" w:cs="Arial"/>
          <w:sz w:val="20"/>
          <w:szCs w:val="20"/>
        </w:rPr>
        <w:tab/>
      </w:r>
      <w:r w:rsidRPr="0058736A">
        <w:rPr>
          <w:rFonts w:ascii="Arial" w:eastAsia="Times New Roman" w:hAnsi="Arial" w:cs="Arial"/>
          <w:sz w:val="20"/>
          <w:szCs w:val="20"/>
        </w:rPr>
        <w:t>ocena volumna krošnje, kondicija drevesa;</w:t>
      </w:r>
    </w:p>
    <w:p w14:paraId="6120B4A6" w14:textId="55AD721A"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3. </w:t>
      </w:r>
      <w:r w:rsidR="006C44D4">
        <w:rPr>
          <w:rFonts w:ascii="Arial" w:eastAsia="Times New Roman" w:hAnsi="Arial" w:cs="Arial"/>
          <w:sz w:val="20"/>
          <w:szCs w:val="20"/>
        </w:rPr>
        <w:tab/>
      </w:r>
      <w:r w:rsidRPr="0058736A">
        <w:rPr>
          <w:rFonts w:ascii="Arial" w:eastAsia="Times New Roman" w:hAnsi="Arial" w:cs="Arial"/>
          <w:sz w:val="20"/>
          <w:szCs w:val="20"/>
        </w:rPr>
        <w:t xml:space="preserve">spremljanje </w:t>
      </w:r>
      <w:proofErr w:type="spellStart"/>
      <w:r w:rsidRPr="0058736A">
        <w:rPr>
          <w:rFonts w:ascii="Arial" w:eastAsia="Times New Roman" w:hAnsi="Arial" w:cs="Arial"/>
          <w:sz w:val="20"/>
          <w:szCs w:val="20"/>
        </w:rPr>
        <w:t>fenofaz</w:t>
      </w:r>
      <w:proofErr w:type="spellEnd"/>
      <w:r w:rsidRPr="0058736A">
        <w:rPr>
          <w:rFonts w:ascii="Arial" w:eastAsia="Times New Roman" w:hAnsi="Arial" w:cs="Arial"/>
          <w:sz w:val="20"/>
          <w:szCs w:val="20"/>
        </w:rPr>
        <w:t xml:space="preserve"> (poudarek na cvetenju in dozorevanju);</w:t>
      </w:r>
    </w:p>
    <w:p w14:paraId="3EBF416F" w14:textId="79FF22EA"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4. </w:t>
      </w:r>
      <w:r w:rsidR="006C44D4">
        <w:rPr>
          <w:rFonts w:ascii="Arial" w:eastAsia="Times New Roman" w:hAnsi="Arial" w:cs="Arial"/>
          <w:sz w:val="20"/>
          <w:szCs w:val="20"/>
        </w:rPr>
        <w:tab/>
      </w:r>
      <w:r w:rsidRPr="0058736A">
        <w:rPr>
          <w:rFonts w:ascii="Arial" w:eastAsia="Times New Roman" w:hAnsi="Arial" w:cs="Arial"/>
          <w:sz w:val="20"/>
          <w:szCs w:val="20"/>
        </w:rPr>
        <w:t>spremljanje meteoroloških podatkov;</w:t>
      </w:r>
    </w:p>
    <w:p w14:paraId="4A3E2633" w14:textId="4BEB522F"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5. </w:t>
      </w:r>
      <w:r w:rsidR="006C44D4">
        <w:rPr>
          <w:rFonts w:ascii="Arial" w:eastAsia="Times New Roman" w:hAnsi="Arial" w:cs="Arial"/>
          <w:sz w:val="20"/>
          <w:szCs w:val="20"/>
        </w:rPr>
        <w:tab/>
      </w:r>
      <w:r w:rsidRPr="0058736A">
        <w:rPr>
          <w:rFonts w:ascii="Arial" w:eastAsia="Times New Roman" w:hAnsi="Arial" w:cs="Arial"/>
          <w:sz w:val="20"/>
          <w:szCs w:val="20"/>
        </w:rPr>
        <w:t>ocena rodnega nastavka in spremljanje rodnosti;</w:t>
      </w:r>
    </w:p>
    <w:p w14:paraId="4D4C5B6D" w14:textId="1DBCB390"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6. </w:t>
      </w:r>
      <w:r w:rsidR="006C44D4">
        <w:rPr>
          <w:rFonts w:ascii="Arial" w:eastAsia="Times New Roman" w:hAnsi="Arial" w:cs="Arial"/>
          <w:sz w:val="20"/>
          <w:szCs w:val="20"/>
        </w:rPr>
        <w:tab/>
      </w:r>
      <w:r w:rsidRPr="0058736A">
        <w:rPr>
          <w:rFonts w:ascii="Arial" w:eastAsia="Times New Roman" w:hAnsi="Arial" w:cs="Arial"/>
          <w:sz w:val="20"/>
          <w:szCs w:val="20"/>
        </w:rPr>
        <w:t>spremljanje občutljivosti za bolezni, škodljivce in vplive podnebnih sprememb;</w:t>
      </w:r>
    </w:p>
    <w:p w14:paraId="055C49D4" w14:textId="6B4150A9"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7. </w:t>
      </w:r>
      <w:r w:rsidR="006C44D4">
        <w:rPr>
          <w:rFonts w:ascii="Arial" w:eastAsia="Times New Roman" w:hAnsi="Arial" w:cs="Arial"/>
          <w:sz w:val="20"/>
          <w:szCs w:val="20"/>
        </w:rPr>
        <w:tab/>
      </w:r>
      <w:r w:rsidRPr="0058736A">
        <w:rPr>
          <w:rFonts w:ascii="Arial" w:eastAsia="Times New Roman" w:hAnsi="Arial" w:cs="Arial"/>
          <w:sz w:val="20"/>
          <w:szCs w:val="20"/>
        </w:rPr>
        <w:t xml:space="preserve">ugotavljanje </w:t>
      </w:r>
      <w:proofErr w:type="spellStart"/>
      <w:r w:rsidRPr="0058736A">
        <w:rPr>
          <w:rFonts w:ascii="Arial" w:eastAsia="Times New Roman" w:hAnsi="Arial" w:cs="Arial"/>
          <w:sz w:val="20"/>
          <w:szCs w:val="20"/>
        </w:rPr>
        <w:t>oljevitosti</w:t>
      </w:r>
      <w:proofErr w:type="spellEnd"/>
      <w:r w:rsidRPr="0058736A">
        <w:rPr>
          <w:rFonts w:ascii="Arial" w:eastAsia="Times New Roman" w:hAnsi="Arial" w:cs="Arial"/>
          <w:sz w:val="20"/>
          <w:szCs w:val="20"/>
        </w:rPr>
        <w:t xml:space="preserve"> v laboratorijski oljarni in priprava vzorcev olja;</w:t>
      </w:r>
    </w:p>
    <w:p w14:paraId="40890CB4" w14:textId="43C049D2"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8. </w:t>
      </w:r>
      <w:r w:rsidR="006C44D4">
        <w:rPr>
          <w:rFonts w:ascii="Arial" w:eastAsia="Times New Roman" w:hAnsi="Arial" w:cs="Arial"/>
          <w:sz w:val="20"/>
          <w:szCs w:val="20"/>
        </w:rPr>
        <w:tab/>
      </w:r>
      <w:r w:rsidRPr="0058736A">
        <w:rPr>
          <w:rFonts w:ascii="Arial" w:eastAsia="Times New Roman" w:hAnsi="Arial" w:cs="Arial"/>
          <w:sz w:val="20"/>
          <w:szCs w:val="20"/>
        </w:rPr>
        <w:t xml:space="preserve">opredeljevanje in spremljanje značilnosti in kakovosti olja zanimivih sort in drugih genskih virov oljke; </w:t>
      </w:r>
    </w:p>
    <w:p w14:paraId="64B92231" w14:textId="42DCE2D1"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9. </w:t>
      </w:r>
      <w:r w:rsidR="006C44D4">
        <w:rPr>
          <w:rFonts w:ascii="Arial" w:eastAsia="Times New Roman" w:hAnsi="Arial" w:cs="Arial"/>
          <w:sz w:val="20"/>
          <w:szCs w:val="20"/>
        </w:rPr>
        <w:tab/>
      </w:r>
      <w:r w:rsidRPr="0058736A">
        <w:rPr>
          <w:rFonts w:ascii="Arial" w:eastAsia="Times New Roman" w:hAnsi="Arial" w:cs="Arial"/>
          <w:sz w:val="20"/>
          <w:szCs w:val="20"/>
        </w:rPr>
        <w:t xml:space="preserve">spremljanje oploditve, preučevanje </w:t>
      </w:r>
      <w:proofErr w:type="spellStart"/>
      <w:r w:rsidRPr="0058736A">
        <w:rPr>
          <w:rFonts w:ascii="Arial" w:eastAsia="Times New Roman" w:hAnsi="Arial" w:cs="Arial"/>
          <w:sz w:val="20"/>
          <w:szCs w:val="20"/>
        </w:rPr>
        <w:t>avtosterilnosti</w:t>
      </w:r>
      <w:proofErr w:type="spellEnd"/>
      <w:r w:rsidRPr="0058736A">
        <w:rPr>
          <w:rFonts w:ascii="Arial" w:eastAsia="Times New Roman" w:hAnsi="Arial" w:cs="Arial"/>
          <w:sz w:val="20"/>
          <w:szCs w:val="20"/>
        </w:rPr>
        <w:t xml:space="preserve"> in </w:t>
      </w:r>
      <w:proofErr w:type="spellStart"/>
      <w:r w:rsidRPr="0058736A">
        <w:rPr>
          <w:rFonts w:ascii="Arial" w:eastAsia="Times New Roman" w:hAnsi="Arial" w:cs="Arial"/>
          <w:sz w:val="20"/>
          <w:szCs w:val="20"/>
        </w:rPr>
        <w:t>avtofertilnosti</w:t>
      </w:r>
      <w:proofErr w:type="spellEnd"/>
      <w:r w:rsidRPr="0058736A">
        <w:rPr>
          <w:rFonts w:ascii="Arial" w:eastAsia="Times New Roman" w:hAnsi="Arial" w:cs="Arial"/>
          <w:sz w:val="20"/>
          <w:szCs w:val="20"/>
        </w:rPr>
        <w:t xml:space="preserve"> sort ter določanje opraševalcev;</w:t>
      </w:r>
    </w:p>
    <w:p w14:paraId="096560CF" w14:textId="2EF64A7D" w:rsidR="00726772" w:rsidRPr="0058736A" w:rsidRDefault="00726772" w:rsidP="006C44D4">
      <w:pPr>
        <w:suppressAutoHyphens/>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 xml:space="preserve">10. </w:t>
      </w:r>
      <w:r w:rsidR="006C44D4">
        <w:rPr>
          <w:rFonts w:ascii="Arial" w:eastAsia="Times New Roman" w:hAnsi="Arial" w:cs="Arial"/>
          <w:sz w:val="20"/>
          <w:szCs w:val="20"/>
        </w:rPr>
        <w:tab/>
      </w:r>
      <w:r w:rsidRPr="0058736A">
        <w:rPr>
          <w:rFonts w:ascii="Arial" w:eastAsia="Times New Roman" w:hAnsi="Arial" w:cs="Arial"/>
          <w:sz w:val="20"/>
          <w:szCs w:val="20"/>
        </w:rPr>
        <w:t>načrtova</w:t>
      </w:r>
      <w:r w:rsidR="00AA6432" w:rsidRPr="0058736A">
        <w:rPr>
          <w:rFonts w:ascii="Arial" w:eastAsia="Times New Roman" w:hAnsi="Arial" w:cs="Arial"/>
          <w:sz w:val="20"/>
          <w:szCs w:val="20"/>
        </w:rPr>
        <w:t>nje</w:t>
      </w:r>
      <w:r w:rsidRPr="0058736A">
        <w:rPr>
          <w:rFonts w:ascii="Arial" w:eastAsia="Times New Roman" w:hAnsi="Arial" w:cs="Arial"/>
          <w:sz w:val="20"/>
          <w:szCs w:val="20"/>
        </w:rPr>
        <w:t xml:space="preserve"> in vzpostavit</w:t>
      </w:r>
      <w:r w:rsidR="00AA6432" w:rsidRPr="0058736A">
        <w:rPr>
          <w:rFonts w:ascii="Arial" w:eastAsia="Times New Roman" w:hAnsi="Arial" w:cs="Arial"/>
          <w:sz w:val="20"/>
          <w:szCs w:val="20"/>
        </w:rPr>
        <w:t>ev</w:t>
      </w:r>
      <w:r w:rsidRPr="0058736A">
        <w:rPr>
          <w:rFonts w:ascii="Arial" w:eastAsia="Times New Roman" w:hAnsi="Arial" w:cs="Arial"/>
          <w:sz w:val="20"/>
          <w:szCs w:val="20"/>
        </w:rPr>
        <w:t xml:space="preserve"> </w:t>
      </w:r>
      <w:r w:rsidRPr="0058736A">
        <w:rPr>
          <w:rFonts w:ascii="Arial" w:eastAsia="Times New Roman" w:hAnsi="Arial" w:cs="Arial"/>
          <w:color w:val="000000"/>
          <w:kern w:val="1"/>
          <w:sz w:val="20"/>
          <w:szCs w:val="20"/>
        </w:rPr>
        <w:t>nov</w:t>
      </w:r>
      <w:r w:rsidR="00AA6432" w:rsidRPr="0058736A">
        <w:rPr>
          <w:rFonts w:ascii="Arial" w:eastAsia="Times New Roman" w:hAnsi="Arial" w:cs="Arial"/>
          <w:color w:val="000000"/>
          <w:kern w:val="1"/>
          <w:sz w:val="20"/>
          <w:szCs w:val="20"/>
        </w:rPr>
        <w:t>ega</w:t>
      </w:r>
      <w:r w:rsidRPr="0058736A">
        <w:rPr>
          <w:rFonts w:ascii="Arial" w:eastAsia="Times New Roman" w:hAnsi="Arial" w:cs="Arial"/>
          <w:color w:val="000000"/>
          <w:kern w:val="1"/>
          <w:sz w:val="20"/>
          <w:szCs w:val="20"/>
        </w:rPr>
        <w:t xml:space="preserve"> </w:t>
      </w:r>
      <w:r w:rsidR="00186EA8" w:rsidRPr="0058736A">
        <w:rPr>
          <w:rFonts w:ascii="Arial" w:eastAsia="Times New Roman" w:hAnsi="Arial" w:cs="Arial"/>
          <w:color w:val="000000"/>
          <w:kern w:val="1"/>
          <w:sz w:val="20"/>
          <w:szCs w:val="20"/>
        </w:rPr>
        <w:t xml:space="preserve">poskusnega </w:t>
      </w:r>
      <w:proofErr w:type="spellStart"/>
      <w:r w:rsidRPr="0058736A">
        <w:rPr>
          <w:rFonts w:ascii="Arial" w:eastAsia="Times New Roman" w:hAnsi="Arial" w:cs="Arial"/>
          <w:color w:val="000000"/>
          <w:kern w:val="1"/>
          <w:sz w:val="20"/>
          <w:szCs w:val="20"/>
        </w:rPr>
        <w:t>kolekcijsk</w:t>
      </w:r>
      <w:r w:rsidR="00AA6432" w:rsidRPr="0058736A">
        <w:rPr>
          <w:rFonts w:ascii="Arial" w:eastAsia="Times New Roman" w:hAnsi="Arial" w:cs="Arial"/>
          <w:color w:val="000000"/>
          <w:kern w:val="1"/>
          <w:sz w:val="20"/>
          <w:szCs w:val="20"/>
        </w:rPr>
        <w:t>ega</w:t>
      </w:r>
      <w:proofErr w:type="spellEnd"/>
      <w:r w:rsidRPr="0058736A">
        <w:rPr>
          <w:rFonts w:ascii="Arial" w:eastAsia="Times New Roman" w:hAnsi="Arial" w:cs="Arial"/>
          <w:color w:val="000000"/>
          <w:kern w:val="1"/>
          <w:sz w:val="20"/>
          <w:szCs w:val="20"/>
        </w:rPr>
        <w:t xml:space="preserve"> nasad</w:t>
      </w:r>
      <w:r w:rsidR="00AA6432" w:rsidRPr="0058736A">
        <w:rPr>
          <w:rFonts w:ascii="Arial" w:eastAsia="Times New Roman" w:hAnsi="Arial" w:cs="Arial"/>
          <w:color w:val="000000"/>
          <w:kern w:val="1"/>
          <w:sz w:val="20"/>
          <w:szCs w:val="20"/>
        </w:rPr>
        <w:t>a</w:t>
      </w:r>
      <w:r w:rsidRPr="0058736A">
        <w:rPr>
          <w:rFonts w:ascii="Arial" w:eastAsia="Times New Roman" w:hAnsi="Arial" w:cs="Arial"/>
          <w:color w:val="000000"/>
          <w:kern w:val="1"/>
          <w:sz w:val="20"/>
          <w:szCs w:val="20"/>
        </w:rPr>
        <w:t xml:space="preserve"> za pre</w:t>
      </w:r>
      <w:r w:rsidR="00AA6432" w:rsidRPr="0058736A">
        <w:rPr>
          <w:rFonts w:ascii="Arial" w:eastAsia="Times New Roman" w:hAnsi="Arial" w:cs="Arial"/>
          <w:color w:val="000000"/>
          <w:kern w:val="1"/>
          <w:sz w:val="20"/>
          <w:szCs w:val="20"/>
        </w:rPr>
        <w:t>iz</w:t>
      </w:r>
      <w:r w:rsidRPr="0058736A">
        <w:rPr>
          <w:rFonts w:ascii="Arial" w:eastAsia="Times New Roman" w:hAnsi="Arial" w:cs="Arial"/>
          <w:color w:val="000000"/>
          <w:kern w:val="1"/>
          <w:sz w:val="20"/>
          <w:szCs w:val="20"/>
        </w:rPr>
        <w:t>kušanje sort oljk;</w:t>
      </w:r>
    </w:p>
    <w:p w14:paraId="2D61929C" w14:textId="399459BA"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sz w:val="20"/>
          <w:szCs w:val="20"/>
        </w:rPr>
      </w:pPr>
      <w:r w:rsidRPr="0058736A">
        <w:rPr>
          <w:rFonts w:ascii="Arial" w:eastAsia="Times New Roman" w:hAnsi="Arial" w:cs="Arial"/>
          <w:sz w:val="20"/>
          <w:szCs w:val="20"/>
        </w:rPr>
        <w:t>1</w:t>
      </w:r>
      <w:r w:rsidR="00726772" w:rsidRPr="0058736A">
        <w:rPr>
          <w:rFonts w:ascii="Arial" w:eastAsia="Times New Roman" w:hAnsi="Arial" w:cs="Arial"/>
          <w:sz w:val="20"/>
          <w:szCs w:val="20"/>
        </w:rPr>
        <w:t>1</w:t>
      </w:r>
      <w:r w:rsidRPr="0058736A">
        <w:rPr>
          <w:rFonts w:ascii="Arial" w:eastAsia="Times New Roman" w:hAnsi="Arial" w:cs="Arial"/>
          <w:sz w:val="20"/>
          <w:szCs w:val="20"/>
        </w:rPr>
        <w:t xml:space="preserve">. </w:t>
      </w:r>
      <w:r w:rsidR="006C44D4">
        <w:rPr>
          <w:rFonts w:ascii="Arial" w:eastAsia="Times New Roman" w:hAnsi="Arial" w:cs="Arial"/>
          <w:sz w:val="20"/>
          <w:szCs w:val="20"/>
        </w:rPr>
        <w:tab/>
      </w:r>
      <w:r w:rsidRPr="0058736A">
        <w:rPr>
          <w:rFonts w:ascii="Arial" w:eastAsia="Times New Roman" w:hAnsi="Arial" w:cs="Arial"/>
          <w:sz w:val="20"/>
          <w:szCs w:val="20"/>
        </w:rPr>
        <w:t>izdelava oziroma posodobitev priporočil o primernosti posameznih sort za gojenje;</w:t>
      </w:r>
    </w:p>
    <w:p w14:paraId="1342383A" w14:textId="0B4316E1"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bCs/>
          <w:color w:val="000000"/>
          <w:kern w:val="1"/>
          <w:sz w:val="20"/>
          <w:szCs w:val="20"/>
          <w:lang w:eastAsia="sl-SI"/>
        </w:rPr>
        <w:t>1</w:t>
      </w:r>
      <w:r w:rsidR="00726772" w:rsidRPr="0058736A">
        <w:rPr>
          <w:rFonts w:ascii="Arial" w:eastAsia="Times New Roman" w:hAnsi="Arial" w:cs="Arial"/>
          <w:bCs/>
          <w:color w:val="000000"/>
          <w:kern w:val="1"/>
          <w:sz w:val="20"/>
          <w:szCs w:val="20"/>
          <w:lang w:eastAsia="sl-SI"/>
        </w:rPr>
        <w:t>2</w:t>
      </w:r>
      <w:r w:rsidRPr="0058736A">
        <w:rPr>
          <w:rFonts w:ascii="Arial" w:eastAsia="Times New Roman" w:hAnsi="Arial" w:cs="Arial"/>
          <w:bCs/>
          <w:color w:val="000000"/>
          <w:kern w:val="1"/>
          <w:sz w:val="20"/>
          <w:szCs w:val="20"/>
          <w:lang w:eastAsia="sl-SI"/>
        </w:rPr>
        <w:t xml:space="preserve">. </w:t>
      </w:r>
      <w:r w:rsidR="006C44D4">
        <w:rPr>
          <w:rFonts w:ascii="Arial" w:eastAsia="Times New Roman" w:hAnsi="Arial" w:cs="Arial"/>
          <w:bCs/>
          <w:color w:val="000000"/>
          <w:kern w:val="1"/>
          <w:sz w:val="20"/>
          <w:szCs w:val="20"/>
          <w:lang w:eastAsia="sl-SI"/>
        </w:rPr>
        <w:tab/>
      </w:r>
      <w:r w:rsidRPr="0058736A">
        <w:rPr>
          <w:rFonts w:ascii="Arial" w:eastAsia="Times New Roman" w:hAnsi="Arial" w:cs="Arial"/>
          <w:kern w:val="1"/>
          <w:sz w:val="20"/>
          <w:szCs w:val="20"/>
        </w:rPr>
        <w:t>prenos znanja do javne službe kmetijskega svetovanja in pridelovalcev</w:t>
      </w:r>
      <w:r w:rsidRPr="0058736A">
        <w:rPr>
          <w:rFonts w:ascii="Arial" w:eastAsia="Times New Roman" w:hAnsi="Arial" w:cs="Arial"/>
          <w:color w:val="000000"/>
          <w:kern w:val="1"/>
          <w:sz w:val="20"/>
          <w:szCs w:val="20"/>
        </w:rPr>
        <w:t xml:space="preserve"> (izvajanje </w:t>
      </w:r>
      <w:r w:rsidRPr="0058736A">
        <w:rPr>
          <w:rFonts w:ascii="Arial" w:eastAsia="Times New Roman" w:hAnsi="Arial" w:cs="Arial"/>
          <w:bCs/>
          <w:kern w:val="1"/>
          <w:sz w:val="20"/>
          <w:szCs w:val="20"/>
          <w:lang w:eastAsia="sl-SI"/>
        </w:rPr>
        <w:t xml:space="preserve">usposabljanj, strokovnih posvetov, prikaz poskusov in rezultatov strokovnih nalog na dogodkih, objave na spletnih straneh javne službe v </w:t>
      </w:r>
      <w:proofErr w:type="spellStart"/>
      <w:r w:rsidRPr="0058736A">
        <w:rPr>
          <w:rFonts w:ascii="Arial" w:eastAsia="Times New Roman" w:hAnsi="Arial" w:cs="Arial"/>
          <w:bCs/>
          <w:kern w:val="1"/>
          <w:sz w:val="20"/>
          <w:szCs w:val="20"/>
          <w:lang w:eastAsia="sl-SI"/>
        </w:rPr>
        <w:t>oljkarstvu</w:t>
      </w:r>
      <w:proofErr w:type="spellEnd"/>
      <w:r w:rsidRPr="0058736A">
        <w:rPr>
          <w:rFonts w:ascii="Arial" w:eastAsia="Times New Roman" w:hAnsi="Arial" w:cs="Arial"/>
          <w:bCs/>
          <w:kern w:val="1"/>
          <w:sz w:val="20"/>
          <w:szCs w:val="20"/>
          <w:lang w:eastAsia="sl-SI"/>
        </w:rPr>
        <w:t>, na Portalu znanja in v medijih);</w:t>
      </w:r>
    </w:p>
    <w:p w14:paraId="6E73BC78" w14:textId="0D05690A"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bCs/>
          <w:color w:val="000000"/>
          <w:sz w:val="20"/>
          <w:szCs w:val="20"/>
          <w:lang w:eastAsia="sl-SI"/>
        </w:rPr>
      </w:pPr>
      <w:r w:rsidRPr="0058736A">
        <w:rPr>
          <w:rFonts w:ascii="Arial" w:eastAsia="Times New Roman" w:hAnsi="Arial" w:cs="Arial"/>
          <w:bCs/>
          <w:color w:val="000000"/>
          <w:sz w:val="20"/>
          <w:szCs w:val="20"/>
          <w:lang w:eastAsia="sl-SI"/>
        </w:rPr>
        <w:lastRenderedPageBreak/>
        <w:t>1</w:t>
      </w:r>
      <w:r w:rsidR="00CA714F" w:rsidRPr="0058736A">
        <w:rPr>
          <w:rFonts w:ascii="Arial" w:eastAsia="Times New Roman" w:hAnsi="Arial" w:cs="Arial"/>
          <w:bCs/>
          <w:color w:val="000000"/>
          <w:sz w:val="20"/>
          <w:szCs w:val="20"/>
          <w:lang w:eastAsia="sl-SI"/>
        </w:rPr>
        <w:t>3</w:t>
      </w:r>
      <w:r w:rsidRPr="0058736A">
        <w:rPr>
          <w:rFonts w:ascii="Arial" w:eastAsia="Times New Roman" w:hAnsi="Arial" w:cs="Arial"/>
          <w:bCs/>
          <w:color w:val="000000"/>
          <w:sz w:val="20"/>
          <w:szCs w:val="20"/>
          <w:lang w:eastAsia="sl-SI"/>
        </w:rPr>
        <w:t xml:space="preserve">. </w:t>
      </w:r>
      <w:r w:rsidR="006C44D4">
        <w:rPr>
          <w:rFonts w:ascii="Arial" w:eastAsia="Times New Roman" w:hAnsi="Arial" w:cs="Arial"/>
          <w:bCs/>
          <w:color w:val="000000"/>
          <w:sz w:val="20"/>
          <w:szCs w:val="20"/>
          <w:lang w:eastAsia="sl-SI"/>
        </w:rPr>
        <w:tab/>
      </w:r>
      <w:r w:rsidRPr="0058736A">
        <w:rPr>
          <w:rFonts w:ascii="Arial" w:eastAsia="Times New Roman" w:hAnsi="Arial" w:cs="Arial"/>
          <w:bCs/>
          <w:color w:val="000000"/>
          <w:sz w:val="20"/>
          <w:szCs w:val="20"/>
          <w:lang w:eastAsia="sl-SI"/>
        </w:rPr>
        <w:t xml:space="preserve">sodelovanje z ministrstvi, </w:t>
      </w:r>
      <w:r w:rsidR="00054684" w:rsidRPr="0058736A">
        <w:rPr>
          <w:rFonts w:ascii="Arial" w:eastAsia="Times New Roman" w:hAnsi="Arial" w:cs="Arial"/>
          <w:bCs/>
          <w:color w:val="000000"/>
          <w:sz w:val="20"/>
          <w:szCs w:val="20"/>
          <w:lang w:eastAsia="sl-SI"/>
        </w:rPr>
        <w:t xml:space="preserve">drugimi </w:t>
      </w:r>
      <w:r w:rsidRPr="0058736A">
        <w:rPr>
          <w:rFonts w:ascii="Arial" w:eastAsia="Times New Roman" w:hAnsi="Arial" w:cs="Arial"/>
          <w:bCs/>
          <w:color w:val="000000"/>
          <w:sz w:val="20"/>
          <w:szCs w:val="20"/>
          <w:lang w:eastAsia="sl-SI"/>
        </w:rPr>
        <w:t>izvajalci javnih služb ali raziskovalnega dela, nosilci javnih pooblastil po zakonu</w:t>
      </w:r>
      <w:r w:rsidR="000D3080" w:rsidRPr="0058736A">
        <w:rPr>
          <w:rFonts w:ascii="Arial" w:eastAsia="Times New Roman" w:hAnsi="Arial" w:cs="Arial"/>
          <w:bCs/>
          <w:color w:val="000000"/>
          <w:sz w:val="20"/>
          <w:szCs w:val="20"/>
          <w:lang w:eastAsia="sl-SI"/>
        </w:rPr>
        <w:t>,</w:t>
      </w:r>
      <w:r w:rsidRPr="0058736A">
        <w:rPr>
          <w:rFonts w:ascii="Arial" w:eastAsia="Times New Roman" w:hAnsi="Arial" w:cs="Arial"/>
          <w:bCs/>
          <w:color w:val="000000"/>
          <w:sz w:val="20"/>
          <w:szCs w:val="20"/>
          <w:lang w:eastAsia="sl-SI"/>
        </w:rPr>
        <w:t xml:space="preserve"> </w:t>
      </w:r>
      <w:r w:rsidR="000D3080" w:rsidRPr="0058736A">
        <w:rPr>
          <w:rFonts w:ascii="Arial" w:eastAsia="Times New Roman" w:hAnsi="Arial" w:cs="Arial"/>
          <w:bCs/>
          <w:color w:val="000000"/>
          <w:sz w:val="20"/>
          <w:szCs w:val="20"/>
          <w:lang w:eastAsia="sl-SI"/>
        </w:rPr>
        <w:t xml:space="preserve">ki ureja </w:t>
      </w:r>
      <w:r w:rsidRPr="0058736A">
        <w:rPr>
          <w:rFonts w:ascii="Arial" w:eastAsia="Times New Roman" w:hAnsi="Arial" w:cs="Arial"/>
          <w:bCs/>
          <w:color w:val="000000"/>
          <w:sz w:val="20"/>
          <w:szCs w:val="20"/>
          <w:lang w:eastAsia="sl-SI"/>
        </w:rPr>
        <w:t>kmetijstv</w:t>
      </w:r>
      <w:r w:rsidR="000D3080" w:rsidRPr="0058736A">
        <w:rPr>
          <w:rFonts w:ascii="Arial" w:eastAsia="Times New Roman" w:hAnsi="Arial" w:cs="Arial"/>
          <w:bCs/>
          <w:color w:val="000000"/>
          <w:sz w:val="20"/>
          <w:szCs w:val="20"/>
          <w:lang w:eastAsia="sl-SI"/>
        </w:rPr>
        <w:t>o,</w:t>
      </w:r>
      <w:r w:rsidRPr="0058736A">
        <w:rPr>
          <w:rFonts w:ascii="Arial" w:eastAsia="Times New Roman" w:hAnsi="Arial" w:cs="Arial"/>
          <w:bCs/>
          <w:color w:val="000000"/>
          <w:sz w:val="20"/>
          <w:szCs w:val="20"/>
          <w:lang w:eastAsia="sl-SI"/>
        </w:rPr>
        <w:t xml:space="preserve"> ter drugimi deležniki sistema AKIS;</w:t>
      </w:r>
    </w:p>
    <w:p w14:paraId="691238A9" w14:textId="298A1FF6"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kern w:val="1"/>
          <w:sz w:val="20"/>
          <w:szCs w:val="20"/>
        </w:rPr>
        <w:t>1</w:t>
      </w:r>
      <w:r w:rsidR="00CA714F" w:rsidRPr="0058736A">
        <w:rPr>
          <w:rFonts w:ascii="Arial" w:eastAsia="Times New Roman" w:hAnsi="Arial" w:cs="Arial"/>
          <w:kern w:val="1"/>
          <w:sz w:val="20"/>
          <w:szCs w:val="20"/>
        </w:rPr>
        <w:t>4</w:t>
      </w:r>
      <w:r w:rsidRPr="0058736A">
        <w:rPr>
          <w:rFonts w:ascii="Arial" w:eastAsia="Times New Roman" w:hAnsi="Arial" w:cs="Arial"/>
          <w:kern w:val="1"/>
          <w:sz w:val="20"/>
          <w:szCs w:val="20"/>
        </w:rPr>
        <w:t xml:space="preserve">. </w:t>
      </w:r>
      <w:r w:rsidR="006C44D4">
        <w:rPr>
          <w:rFonts w:ascii="Arial" w:eastAsia="Times New Roman" w:hAnsi="Arial" w:cs="Arial"/>
          <w:kern w:val="1"/>
          <w:sz w:val="20"/>
          <w:szCs w:val="20"/>
        </w:rPr>
        <w:tab/>
      </w:r>
      <w:r w:rsidRPr="0058736A">
        <w:rPr>
          <w:rFonts w:ascii="Arial" w:eastAsia="Times New Roman" w:hAnsi="Arial" w:cs="Arial"/>
          <w:bCs/>
          <w:kern w:val="1"/>
          <w:sz w:val="20"/>
          <w:szCs w:val="20"/>
          <w:lang w:eastAsia="sl-SI"/>
        </w:rPr>
        <w:t xml:space="preserve">priprava letnega programa dela javne službe v </w:t>
      </w:r>
      <w:proofErr w:type="spellStart"/>
      <w:r w:rsidRPr="0058736A">
        <w:rPr>
          <w:rFonts w:ascii="Arial" w:eastAsia="Times New Roman" w:hAnsi="Arial" w:cs="Arial"/>
          <w:bCs/>
          <w:kern w:val="1"/>
          <w:sz w:val="20"/>
          <w:szCs w:val="20"/>
          <w:lang w:eastAsia="sl-SI"/>
        </w:rPr>
        <w:t>oljkarstvu</w:t>
      </w:r>
      <w:proofErr w:type="spellEnd"/>
      <w:r w:rsidRPr="0058736A">
        <w:rPr>
          <w:rFonts w:ascii="Arial" w:eastAsia="Times New Roman" w:hAnsi="Arial" w:cs="Arial"/>
          <w:bCs/>
          <w:kern w:val="1"/>
          <w:sz w:val="20"/>
          <w:szCs w:val="20"/>
          <w:lang w:eastAsia="sl-SI"/>
        </w:rPr>
        <w:t xml:space="preserve"> ter spremljanje ciljev in kazalnikov za del, ki </w:t>
      </w:r>
      <w:r w:rsidR="00190ACC" w:rsidRPr="0058736A">
        <w:rPr>
          <w:rFonts w:ascii="Arial" w:eastAsia="Times New Roman" w:hAnsi="Arial" w:cs="Arial"/>
          <w:bCs/>
          <w:kern w:val="1"/>
          <w:sz w:val="20"/>
          <w:szCs w:val="20"/>
          <w:lang w:eastAsia="sl-SI"/>
        </w:rPr>
        <w:t xml:space="preserve">je povezan s </w:t>
      </w:r>
      <w:r w:rsidRPr="0058736A">
        <w:rPr>
          <w:rFonts w:ascii="Arial" w:eastAsia="Times New Roman" w:hAnsi="Arial" w:cs="Arial"/>
          <w:bCs/>
          <w:kern w:val="1"/>
          <w:sz w:val="20"/>
          <w:szCs w:val="20"/>
          <w:lang w:eastAsia="sl-SI"/>
        </w:rPr>
        <w:t>to strokovno nalogo;</w:t>
      </w:r>
    </w:p>
    <w:p w14:paraId="5A59B404" w14:textId="32F8F291" w:rsidR="00FD4B5D"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1</w:t>
      </w:r>
      <w:r w:rsidR="00CA714F" w:rsidRPr="0058736A">
        <w:rPr>
          <w:rFonts w:ascii="Arial" w:eastAsia="Times New Roman" w:hAnsi="Arial" w:cs="Arial"/>
          <w:color w:val="000000"/>
          <w:kern w:val="1"/>
          <w:sz w:val="20"/>
          <w:szCs w:val="20"/>
        </w:rPr>
        <w:t>5</w:t>
      </w:r>
      <w:r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 xml:space="preserve">priprava vmesnih </w:t>
      </w:r>
      <w:r w:rsidR="0082707C" w:rsidRPr="0058736A">
        <w:rPr>
          <w:rFonts w:ascii="Arial" w:eastAsia="Times New Roman" w:hAnsi="Arial" w:cs="Arial"/>
          <w:bCs/>
          <w:kern w:val="1"/>
          <w:sz w:val="20"/>
          <w:szCs w:val="20"/>
          <w:lang w:eastAsia="sl-SI"/>
        </w:rPr>
        <w:t xml:space="preserve">poročil </w:t>
      </w:r>
      <w:r w:rsidRPr="0058736A">
        <w:rPr>
          <w:rFonts w:ascii="Arial" w:eastAsia="Times New Roman" w:hAnsi="Arial" w:cs="Arial"/>
          <w:bCs/>
          <w:kern w:val="1"/>
          <w:sz w:val="20"/>
          <w:szCs w:val="20"/>
          <w:lang w:eastAsia="sl-SI"/>
        </w:rPr>
        <w:t xml:space="preserve">in letnega poročila o </w:t>
      </w:r>
      <w:r w:rsidR="00AA6432" w:rsidRPr="0058736A">
        <w:rPr>
          <w:rFonts w:ascii="Arial" w:eastAsia="Times New Roman" w:hAnsi="Arial" w:cs="Arial"/>
          <w:kern w:val="1"/>
          <w:sz w:val="20"/>
          <w:szCs w:val="20"/>
        </w:rPr>
        <w:t>introdukciji oljk</w:t>
      </w:r>
      <w:r w:rsidR="00AA6432" w:rsidRPr="0058736A">
        <w:rPr>
          <w:rFonts w:ascii="Arial" w:eastAsia="Times New Roman" w:hAnsi="Arial" w:cs="Arial"/>
          <w:bCs/>
          <w:kern w:val="1"/>
          <w:sz w:val="20"/>
          <w:szCs w:val="20"/>
          <w:lang w:eastAsia="sl-SI"/>
        </w:rPr>
        <w:t>,</w:t>
      </w:r>
      <w:r w:rsidR="00875A4E" w:rsidRPr="0058736A">
        <w:rPr>
          <w:rFonts w:ascii="Arial" w:eastAsia="Times New Roman" w:hAnsi="Arial" w:cs="Arial"/>
          <w:bCs/>
          <w:kern w:val="1"/>
          <w:sz w:val="20"/>
          <w:szCs w:val="20"/>
          <w:lang w:eastAsia="sl-SI"/>
        </w:rPr>
        <w:t xml:space="preserve"> vključno </w:t>
      </w:r>
      <w:r w:rsidR="000F22AF" w:rsidRPr="0058736A">
        <w:rPr>
          <w:rFonts w:ascii="Arial" w:eastAsia="Times New Roman" w:hAnsi="Arial" w:cs="Arial"/>
          <w:bCs/>
          <w:kern w:val="1"/>
          <w:sz w:val="20"/>
          <w:szCs w:val="20"/>
          <w:lang w:eastAsia="sl-SI"/>
        </w:rPr>
        <w:t xml:space="preserve">z novimi tehnološkimi navodili in vsebinskimi povzetki strokovnih nalog, ki so oblikovani </w:t>
      </w:r>
      <w:r w:rsidR="00591F10" w:rsidRPr="0058736A">
        <w:rPr>
          <w:rFonts w:ascii="Arial" w:eastAsia="Times New Roman" w:hAnsi="Arial" w:cs="Arial"/>
          <w:bCs/>
          <w:kern w:val="1"/>
          <w:sz w:val="20"/>
          <w:szCs w:val="20"/>
          <w:lang w:eastAsia="sl-SI"/>
        </w:rPr>
        <w:t xml:space="preserve">v skladu </w:t>
      </w:r>
      <w:r w:rsidR="000F22AF" w:rsidRPr="0058736A">
        <w:rPr>
          <w:rFonts w:ascii="Arial" w:eastAsia="Times New Roman" w:hAnsi="Arial" w:cs="Arial"/>
          <w:bCs/>
          <w:kern w:val="1"/>
          <w:sz w:val="20"/>
          <w:szCs w:val="20"/>
          <w:lang w:eastAsia="sl-SI"/>
        </w:rPr>
        <w:t>s predpisom o dostopnosti spletišč in mobilnih aplikacij za objavo na Portalu znanja</w:t>
      </w:r>
      <w:r w:rsidR="00FD4B5D" w:rsidRPr="0058736A">
        <w:rPr>
          <w:rFonts w:ascii="Arial" w:eastAsia="Times New Roman" w:hAnsi="Arial" w:cs="Arial"/>
          <w:bCs/>
          <w:kern w:val="1"/>
          <w:sz w:val="20"/>
          <w:szCs w:val="20"/>
          <w:lang w:eastAsia="sl-SI"/>
        </w:rPr>
        <w:t>;</w:t>
      </w:r>
    </w:p>
    <w:p w14:paraId="7B1488FA" w14:textId="137E621F" w:rsidR="00EF4896" w:rsidRPr="0058736A" w:rsidRDefault="00FD4B5D"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bCs/>
          <w:kern w:val="1"/>
          <w:sz w:val="20"/>
          <w:szCs w:val="20"/>
          <w:lang w:eastAsia="sl-SI"/>
        </w:rPr>
        <w:t>1</w:t>
      </w:r>
      <w:r w:rsidR="00CA714F" w:rsidRPr="0058736A">
        <w:rPr>
          <w:rFonts w:ascii="Arial" w:eastAsia="Times New Roman" w:hAnsi="Arial" w:cs="Arial"/>
          <w:bCs/>
          <w:kern w:val="1"/>
          <w:sz w:val="20"/>
          <w:szCs w:val="20"/>
          <w:lang w:eastAsia="sl-SI"/>
        </w:rPr>
        <w:t>6</w:t>
      </w:r>
      <w:r w:rsidRPr="0058736A">
        <w:rPr>
          <w:rFonts w:ascii="Arial" w:eastAsia="Times New Roman" w:hAnsi="Arial" w:cs="Arial"/>
          <w:bCs/>
          <w:kern w:val="1"/>
          <w:sz w:val="20"/>
          <w:szCs w:val="20"/>
          <w:lang w:eastAsia="sl-SI"/>
        </w:rPr>
        <w:t xml:space="preserve">. </w:t>
      </w:r>
      <w:r w:rsidR="006C44D4">
        <w:rPr>
          <w:rFonts w:ascii="Arial" w:eastAsia="Times New Roman" w:hAnsi="Arial" w:cs="Arial"/>
          <w:bCs/>
          <w:kern w:val="1"/>
          <w:sz w:val="20"/>
          <w:szCs w:val="20"/>
          <w:lang w:eastAsia="sl-SI"/>
        </w:rPr>
        <w:tab/>
      </w:r>
      <w:r w:rsidRPr="0058736A">
        <w:rPr>
          <w:rFonts w:ascii="Arial" w:eastAsia="Times New Roman" w:hAnsi="Arial" w:cs="Arial"/>
          <w:bCs/>
          <w:kern w:val="1"/>
          <w:sz w:val="20"/>
          <w:szCs w:val="20"/>
          <w:lang w:eastAsia="sl-SI"/>
        </w:rPr>
        <w:t>mednarodno sodelovanje</w:t>
      </w:r>
      <w:r w:rsidR="00EF4896" w:rsidRPr="0058736A">
        <w:rPr>
          <w:rFonts w:ascii="Arial" w:eastAsia="Times New Roman" w:hAnsi="Arial" w:cs="Arial"/>
          <w:kern w:val="1"/>
          <w:sz w:val="20"/>
          <w:szCs w:val="20"/>
        </w:rPr>
        <w:t>.</w:t>
      </w:r>
    </w:p>
    <w:p w14:paraId="5DD7DA00"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3CD32384"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Metode dela:</w:t>
      </w:r>
    </w:p>
    <w:p w14:paraId="0B065FE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kern w:val="1"/>
          <w:sz w:val="20"/>
          <w:szCs w:val="20"/>
        </w:rPr>
        <w:t>Za introdukcijo oljk se uporabljajo metode, ki jih izvajalec opredeli v letnem programu dela</w:t>
      </w:r>
      <w:r w:rsidRPr="0058736A">
        <w:rPr>
          <w:rFonts w:ascii="Arial" w:eastAsia="Times New Roman" w:hAnsi="Arial" w:cs="Arial"/>
          <w:sz w:val="20"/>
          <w:szCs w:val="20"/>
          <w:lang w:eastAsia="sl-SI"/>
        </w:rPr>
        <w:t>.</w:t>
      </w:r>
    </w:p>
    <w:p w14:paraId="0E9A492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4FF46ED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Kazalniki za dosego ciljev:</w:t>
      </w:r>
    </w:p>
    <w:p w14:paraId="6F4E52D3" w14:textId="1C726D10" w:rsidR="00EF4896" w:rsidRPr="0058736A" w:rsidRDefault="00FD4B5D" w:rsidP="006C44D4">
      <w:pPr>
        <w:suppressAutoHyphens/>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1.</w:t>
      </w:r>
      <w:r w:rsidR="00EF4896"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00EF4896" w:rsidRPr="0058736A">
        <w:rPr>
          <w:rFonts w:ascii="Arial" w:eastAsia="Times New Roman" w:hAnsi="Arial" w:cs="Arial"/>
          <w:kern w:val="1"/>
          <w:sz w:val="20"/>
          <w:szCs w:val="20"/>
        </w:rPr>
        <w:t>število preizkušenih sort s priporočili za gojenje, zbranih v brošurah</w:t>
      </w:r>
      <w:r w:rsidR="00EF4896" w:rsidRPr="0058736A">
        <w:rPr>
          <w:rFonts w:ascii="Arial" w:eastAsia="Times New Roman" w:hAnsi="Arial" w:cs="Arial"/>
          <w:sz w:val="20"/>
          <w:szCs w:val="20"/>
          <w:lang w:eastAsia="sl-SI"/>
        </w:rPr>
        <w:t>;</w:t>
      </w:r>
    </w:p>
    <w:p w14:paraId="2ACC657C" w14:textId="6CCEAEEA" w:rsidR="00EF4896" w:rsidRPr="0058736A" w:rsidRDefault="00FD4B5D"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2.</w:t>
      </w:r>
      <w:r w:rsidR="00EF4896"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00EF4896" w:rsidRPr="0058736A">
        <w:rPr>
          <w:rFonts w:ascii="Arial" w:eastAsia="Times New Roman" w:hAnsi="Arial" w:cs="Arial"/>
          <w:kern w:val="1"/>
          <w:sz w:val="20"/>
          <w:szCs w:val="20"/>
        </w:rPr>
        <w:t>zbirka podatkov s priporočili za zasaditve v nove nasade;</w:t>
      </w:r>
    </w:p>
    <w:p w14:paraId="73BE1D6E" w14:textId="50193860" w:rsidR="00726772" w:rsidRPr="0058736A" w:rsidRDefault="00726772"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6C44D4">
        <w:rPr>
          <w:rFonts w:ascii="Arial" w:eastAsia="Times New Roman" w:hAnsi="Arial" w:cs="Arial"/>
          <w:kern w:val="1"/>
          <w:sz w:val="20"/>
          <w:szCs w:val="20"/>
        </w:rPr>
        <w:tab/>
      </w:r>
      <w:r w:rsidRPr="0058736A">
        <w:rPr>
          <w:rFonts w:ascii="Arial" w:eastAsia="Times New Roman" w:hAnsi="Arial" w:cs="Arial"/>
          <w:color w:val="000000"/>
          <w:kern w:val="1"/>
          <w:sz w:val="20"/>
          <w:szCs w:val="20"/>
        </w:rPr>
        <w:t>vzpostavljen nov poskusn</w:t>
      </w:r>
      <w:r w:rsidR="0082707C" w:rsidRPr="0058736A">
        <w:rPr>
          <w:rFonts w:ascii="Arial" w:eastAsia="Times New Roman" w:hAnsi="Arial" w:cs="Arial"/>
          <w:color w:val="000000"/>
          <w:kern w:val="1"/>
          <w:sz w:val="20"/>
          <w:szCs w:val="20"/>
        </w:rPr>
        <w:t xml:space="preserve">i </w:t>
      </w:r>
      <w:proofErr w:type="spellStart"/>
      <w:r w:rsidRPr="0058736A">
        <w:rPr>
          <w:rFonts w:ascii="Arial" w:eastAsia="Times New Roman" w:hAnsi="Arial" w:cs="Arial"/>
          <w:color w:val="000000"/>
          <w:kern w:val="1"/>
          <w:sz w:val="20"/>
          <w:szCs w:val="20"/>
        </w:rPr>
        <w:t>kolekcijski</w:t>
      </w:r>
      <w:proofErr w:type="spellEnd"/>
      <w:r w:rsidRPr="0058736A">
        <w:rPr>
          <w:rFonts w:ascii="Arial" w:eastAsia="Times New Roman" w:hAnsi="Arial" w:cs="Arial"/>
          <w:color w:val="000000"/>
          <w:kern w:val="1"/>
          <w:sz w:val="20"/>
          <w:szCs w:val="20"/>
        </w:rPr>
        <w:t xml:space="preserve"> nasad za pre</w:t>
      </w:r>
      <w:r w:rsidR="00AA6432" w:rsidRPr="0058736A">
        <w:rPr>
          <w:rFonts w:ascii="Arial" w:eastAsia="Times New Roman" w:hAnsi="Arial" w:cs="Arial"/>
          <w:color w:val="000000"/>
          <w:kern w:val="1"/>
          <w:sz w:val="20"/>
          <w:szCs w:val="20"/>
        </w:rPr>
        <w:t>iz</w:t>
      </w:r>
      <w:r w:rsidRPr="0058736A">
        <w:rPr>
          <w:rFonts w:ascii="Arial" w:eastAsia="Times New Roman" w:hAnsi="Arial" w:cs="Arial"/>
          <w:color w:val="000000"/>
          <w:kern w:val="1"/>
          <w:sz w:val="20"/>
          <w:szCs w:val="20"/>
        </w:rPr>
        <w:t>kušanje sort oljk;</w:t>
      </w:r>
    </w:p>
    <w:p w14:paraId="7E5E1132" w14:textId="72948DF8" w:rsidR="00EF4896" w:rsidRPr="0058736A" w:rsidRDefault="00CA714F"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4</w:t>
      </w:r>
      <w:r w:rsidR="00FD4B5D" w:rsidRPr="0058736A">
        <w:rPr>
          <w:rFonts w:ascii="Arial" w:eastAsia="Times New Roman" w:hAnsi="Arial" w:cs="Arial"/>
          <w:color w:val="000000"/>
          <w:kern w:val="1"/>
          <w:sz w:val="20"/>
          <w:szCs w:val="20"/>
        </w:rPr>
        <w:t>.</w:t>
      </w:r>
      <w:r w:rsidR="00EF4896"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EF4896" w:rsidRPr="0058736A">
        <w:rPr>
          <w:rFonts w:ascii="Arial" w:eastAsia="Times New Roman" w:hAnsi="Arial" w:cs="Arial"/>
          <w:sz w:val="20"/>
          <w:szCs w:val="20"/>
          <w:lang w:eastAsia="sl-SI"/>
        </w:rPr>
        <w:t>število</w:t>
      </w:r>
      <w:r w:rsidR="00EF4896" w:rsidRPr="0058736A">
        <w:rPr>
          <w:rFonts w:ascii="Arial" w:eastAsia="Times New Roman" w:hAnsi="Arial" w:cs="Arial"/>
          <w:kern w:val="1"/>
          <w:sz w:val="20"/>
          <w:szCs w:val="20"/>
        </w:rPr>
        <w:t xml:space="preserve"> preizkušenih sort oljk, ki so vključene v Sadni izbor za Slovenijo</w:t>
      </w:r>
      <w:r w:rsidR="00726772" w:rsidRPr="0058736A">
        <w:rPr>
          <w:rFonts w:ascii="Arial" w:eastAsia="Times New Roman" w:hAnsi="Arial" w:cs="Arial"/>
          <w:kern w:val="1"/>
          <w:sz w:val="20"/>
          <w:szCs w:val="20"/>
        </w:rPr>
        <w:t>;</w:t>
      </w:r>
    </w:p>
    <w:p w14:paraId="79C6B27B" w14:textId="48174DCB" w:rsidR="00EF4896" w:rsidRPr="0058736A" w:rsidRDefault="00CA714F" w:rsidP="006C44D4">
      <w:pPr>
        <w:suppressAutoHyphens/>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5</w:t>
      </w:r>
      <w:r w:rsidR="00FD4B5D" w:rsidRPr="0058736A">
        <w:rPr>
          <w:rFonts w:ascii="Arial" w:eastAsia="Times New Roman" w:hAnsi="Arial" w:cs="Arial"/>
          <w:color w:val="000000"/>
          <w:kern w:val="1"/>
          <w:sz w:val="20"/>
          <w:szCs w:val="20"/>
        </w:rPr>
        <w:t>.</w:t>
      </w:r>
      <w:r w:rsidR="00EF4896"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EF4896" w:rsidRPr="0058736A">
        <w:rPr>
          <w:rFonts w:ascii="Arial" w:eastAsia="Times New Roman" w:hAnsi="Arial" w:cs="Arial"/>
          <w:kern w:val="1"/>
          <w:sz w:val="20"/>
          <w:szCs w:val="20"/>
        </w:rPr>
        <w:t xml:space="preserve">število izvedenih oblik prenosa znanja do uporabnikov, kot so usposabljanja, </w:t>
      </w:r>
      <w:r w:rsidR="00EF4896" w:rsidRPr="0058736A">
        <w:rPr>
          <w:rFonts w:ascii="Arial" w:eastAsia="Times New Roman" w:hAnsi="Arial" w:cs="Arial"/>
          <w:bCs/>
          <w:kern w:val="1"/>
          <w:sz w:val="20"/>
          <w:szCs w:val="20"/>
          <w:lang w:eastAsia="sl-SI"/>
        </w:rPr>
        <w:t>strokovni posveti in druge oblike prenosa znanja;</w:t>
      </w:r>
    </w:p>
    <w:p w14:paraId="56BA1AAF" w14:textId="41103166" w:rsidR="00EF4896" w:rsidRPr="0058736A" w:rsidRDefault="00CA714F" w:rsidP="006C44D4">
      <w:pPr>
        <w:suppressAutoHyphens/>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6</w:t>
      </w:r>
      <w:r w:rsidR="00FD4B5D" w:rsidRPr="0058736A">
        <w:rPr>
          <w:rFonts w:ascii="Arial" w:eastAsia="Times New Roman" w:hAnsi="Arial" w:cs="Arial"/>
          <w:color w:val="000000"/>
          <w:kern w:val="1"/>
          <w:sz w:val="20"/>
          <w:szCs w:val="20"/>
        </w:rPr>
        <w:t>.</w:t>
      </w:r>
      <w:r w:rsidR="00EF4896"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EF4896" w:rsidRPr="0058736A">
        <w:rPr>
          <w:rFonts w:ascii="Arial" w:eastAsia="Times New Roman" w:hAnsi="Arial" w:cs="Arial"/>
          <w:sz w:val="20"/>
          <w:szCs w:val="20"/>
          <w:lang w:eastAsia="sl-SI"/>
        </w:rPr>
        <w:t xml:space="preserve">število objav </w:t>
      </w:r>
      <w:r w:rsidR="0082707C" w:rsidRPr="0058736A">
        <w:rPr>
          <w:rFonts w:ascii="Arial" w:eastAsia="Times New Roman" w:hAnsi="Arial" w:cs="Arial"/>
          <w:sz w:val="20"/>
          <w:szCs w:val="20"/>
          <w:lang w:eastAsia="sl-SI"/>
        </w:rPr>
        <w:t xml:space="preserve">na </w:t>
      </w:r>
      <w:r w:rsidR="00EF4896" w:rsidRPr="0058736A">
        <w:rPr>
          <w:rFonts w:ascii="Arial" w:eastAsia="Times New Roman" w:hAnsi="Arial" w:cs="Arial"/>
          <w:sz w:val="20"/>
          <w:szCs w:val="20"/>
          <w:lang w:eastAsia="sl-SI"/>
        </w:rPr>
        <w:t>Portalu znanja;</w:t>
      </w:r>
    </w:p>
    <w:p w14:paraId="3ABF6EC8" w14:textId="2543E8ED" w:rsidR="00BB5737" w:rsidRPr="0058736A" w:rsidRDefault="00CA714F"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7</w:t>
      </w:r>
      <w:r w:rsidR="00FD4B5D" w:rsidRPr="0058736A">
        <w:rPr>
          <w:rFonts w:ascii="Arial" w:eastAsia="Times New Roman" w:hAnsi="Arial" w:cs="Arial"/>
          <w:color w:val="000000"/>
          <w:kern w:val="1"/>
          <w:sz w:val="20"/>
          <w:szCs w:val="20"/>
        </w:rPr>
        <w:t>.</w:t>
      </w:r>
      <w:r w:rsidR="00EF4896"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EF4896" w:rsidRPr="0058736A">
        <w:rPr>
          <w:rFonts w:ascii="Arial" w:eastAsia="Times New Roman" w:hAnsi="Arial" w:cs="Arial"/>
          <w:sz w:val="20"/>
          <w:szCs w:val="20"/>
          <w:lang w:eastAsia="sl-SI"/>
        </w:rPr>
        <w:t xml:space="preserve">obseg sodelovanja </w:t>
      </w:r>
      <w:r w:rsidR="00EF4896" w:rsidRPr="0058736A">
        <w:rPr>
          <w:rFonts w:ascii="Arial" w:eastAsia="Times New Roman" w:hAnsi="Arial" w:cs="Arial"/>
          <w:kern w:val="1"/>
          <w:sz w:val="20"/>
          <w:szCs w:val="20"/>
        </w:rPr>
        <w:t xml:space="preserve">z </w:t>
      </w:r>
      <w:r w:rsidR="00054684" w:rsidRPr="0058736A">
        <w:rPr>
          <w:rFonts w:ascii="Arial" w:eastAsia="Times New Roman" w:hAnsi="Arial" w:cs="Arial"/>
          <w:kern w:val="1"/>
          <w:sz w:val="20"/>
          <w:szCs w:val="20"/>
        </w:rPr>
        <w:t xml:space="preserve">drugimi </w:t>
      </w:r>
      <w:r w:rsidR="00EF4896" w:rsidRPr="0058736A">
        <w:rPr>
          <w:rFonts w:ascii="Arial" w:eastAsia="Times New Roman" w:hAnsi="Arial" w:cs="Arial"/>
          <w:kern w:val="1"/>
          <w:sz w:val="20"/>
          <w:szCs w:val="20"/>
        </w:rPr>
        <w:t>javnimi službami na področju kmetijstva in drugimi deležniki sistema AKIS</w:t>
      </w:r>
      <w:r w:rsidR="00FD4B5D" w:rsidRPr="0058736A">
        <w:rPr>
          <w:rFonts w:ascii="Arial" w:eastAsia="Times New Roman" w:hAnsi="Arial" w:cs="Arial"/>
          <w:kern w:val="1"/>
          <w:sz w:val="20"/>
          <w:szCs w:val="20"/>
        </w:rPr>
        <w:t>;</w:t>
      </w:r>
    </w:p>
    <w:p w14:paraId="67F0A497" w14:textId="394BA1E4" w:rsidR="00FD4B5D" w:rsidRPr="0058736A" w:rsidRDefault="00CA714F" w:rsidP="006C44D4">
      <w:pPr>
        <w:suppressAutoHyphens/>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8</w:t>
      </w:r>
      <w:r w:rsidR="00FD4B5D" w:rsidRPr="0058736A">
        <w:rPr>
          <w:rFonts w:ascii="Arial" w:eastAsia="Times New Roman" w:hAnsi="Arial" w:cs="Arial"/>
          <w:color w:val="000000"/>
          <w:kern w:val="1"/>
          <w:sz w:val="20"/>
          <w:szCs w:val="20"/>
        </w:rPr>
        <w:t>.</w:t>
      </w:r>
      <w:r w:rsidR="00BB5737"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BB5737" w:rsidRPr="0058736A">
        <w:rPr>
          <w:rFonts w:ascii="Arial" w:eastAsia="Times New Roman" w:hAnsi="Arial" w:cs="Arial"/>
          <w:kern w:val="1"/>
          <w:sz w:val="20"/>
          <w:szCs w:val="20"/>
        </w:rPr>
        <w:t xml:space="preserve">izdelan letni program </w:t>
      </w:r>
      <w:r w:rsidR="0082707C" w:rsidRPr="0058736A">
        <w:rPr>
          <w:rFonts w:ascii="Arial" w:eastAsia="Times New Roman" w:hAnsi="Arial" w:cs="Arial"/>
          <w:kern w:val="1"/>
          <w:sz w:val="20"/>
          <w:szCs w:val="20"/>
        </w:rPr>
        <w:t xml:space="preserve">ter </w:t>
      </w:r>
      <w:r w:rsidR="00BB5737" w:rsidRPr="0058736A">
        <w:rPr>
          <w:rFonts w:ascii="Arial" w:eastAsia="Times New Roman" w:hAnsi="Arial" w:cs="Arial"/>
          <w:kern w:val="1"/>
          <w:sz w:val="20"/>
          <w:szCs w:val="20"/>
        </w:rPr>
        <w:t xml:space="preserve">vmesno </w:t>
      </w:r>
      <w:r w:rsidR="0082707C" w:rsidRPr="0058736A">
        <w:rPr>
          <w:rFonts w:ascii="Arial" w:eastAsia="Times New Roman" w:hAnsi="Arial" w:cs="Arial"/>
          <w:kern w:val="1"/>
          <w:sz w:val="20"/>
          <w:szCs w:val="20"/>
        </w:rPr>
        <w:t xml:space="preserve">in </w:t>
      </w:r>
      <w:r w:rsidR="00BB5737" w:rsidRPr="0058736A">
        <w:rPr>
          <w:rFonts w:ascii="Arial" w:eastAsia="Times New Roman" w:hAnsi="Arial" w:cs="Arial"/>
          <w:kern w:val="1"/>
          <w:sz w:val="20"/>
          <w:szCs w:val="20"/>
        </w:rPr>
        <w:t xml:space="preserve">letno poročilo o </w:t>
      </w:r>
      <w:r w:rsidR="00AA6432" w:rsidRPr="0058736A">
        <w:rPr>
          <w:rFonts w:ascii="Arial" w:eastAsia="Times New Roman" w:hAnsi="Arial" w:cs="Arial"/>
          <w:kern w:val="1"/>
          <w:sz w:val="20"/>
          <w:szCs w:val="20"/>
        </w:rPr>
        <w:t>introdukciji oljk</w:t>
      </w:r>
      <w:r w:rsidR="00FD4B5D" w:rsidRPr="0058736A">
        <w:rPr>
          <w:rFonts w:ascii="Arial" w:eastAsia="Times New Roman" w:hAnsi="Arial" w:cs="Arial"/>
          <w:bCs/>
          <w:kern w:val="1"/>
          <w:sz w:val="20"/>
          <w:szCs w:val="20"/>
          <w:lang w:eastAsia="sl-SI"/>
        </w:rPr>
        <w:t>;</w:t>
      </w:r>
    </w:p>
    <w:p w14:paraId="3C9E8B1C" w14:textId="258E80D8" w:rsidR="00EF4896" w:rsidRPr="0058736A" w:rsidRDefault="00CA714F"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9</w:t>
      </w:r>
      <w:r w:rsidR="00FD4B5D" w:rsidRPr="0058736A">
        <w:rPr>
          <w:rFonts w:ascii="Arial" w:eastAsia="Times New Roman" w:hAnsi="Arial" w:cs="Arial"/>
          <w:color w:val="000000"/>
          <w:kern w:val="1"/>
          <w:sz w:val="20"/>
          <w:szCs w:val="20"/>
        </w:rPr>
        <w:t>.</w:t>
      </w:r>
      <w:r w:rsidR="00FD4B5D"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FD4B5D" w:rsidRPr="0058736A">
        <w:rPr>
          <w:rFonts w:ascii="Arial" w:eastAsia="Times New Roman" w:hAnsi="Arial" w:cs="Arial"/>
          <w:sz w:val="20"/>
          <w:szCs w:val="20"/>
          <w:lang w:eastAsia="sl-SI"/>
        </w:rPr>
        <w:t>obseg mednarodnega sodelovanja</w:t>
      </w:r>
      <w:r w:rsidR="00EF4896" w:rsidRPr="0058736A">
        <w:rPr>
          <w:rFonts w:ascii="Arial" w:eastAsia="Times New Roman" w:hAnsi="Arial" w:cs="Arial"/>
          <w:kern w:val="1"/>
          <w:sz w:val="20"/>
          <w:szCs w:val="20"/>
        </w:rPr>
        <w:t>.</w:t>
      </w:r>
    </w:p>
    <w:p w14:paraId="294B7B5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4FC7FECA" w14:textId="3A48BF27" w:rsidR="00EF4896"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2.2 Tehnologije v konvencionalni, integrirani in ekološki pridelavi oljk</w:t>
      </w:r>
    </w:p>
    <w:p w14:paraId="5EF7F256" w14:textId="77777777" w:rsidR="00EA72A2" w:rsidRPr="0058736A" w:rsidRDefault="00EA72A2" w:rsidP="0058736A">
      <w:pPr>
        <w:suppressAutoHyphens/>
        <w:spacing w:after="0" w:line="260" w:lineRule="exact"/>
        <w:jc w:val="both"/>
        <w:textAlignment w:val="baseline"/>
        <w:rPr>
          <w:rFonts w:ascii="Arial" w:eastAsia="Times New Roman" w:hAnsi="Arial" w:cs="Arial"/>
          <w:b/>
          <w:kern w:val="1"/>
          <w:sz w:val="20"/>
          <w:szCs w:val="20"/>
        </w:rPr>
      </w:pPr>
    </w:p>
    <w:p w14:paraId="46867615" w14:textId="7C05CEBF"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Cilj</w:t>
      </w:r>
      <w:r w:rsidR="00A80F49">
        <w:rPr>
          <w:rFonts w:ascii="Arial" w:eastAsia="Times New Roman" w:hAnsi="Arial" w:cs="Arial"/>
          <w:b/>
          <w:kern w:val="1"/>
          <w:sz w:val="20"/>
          <w:szCs w:val="20"/>
        </w:rPr>
        <w:t>i</w:t>
      </w:r>
      <w:r w:rsidRPr="0058736A">
        <w:rPr>
          <w:rFonts w:ascii="Arial" w:eastAsia="Times New Roman" w:hAnsi="Arial" w:cs="Arial"/>
          <w:b/>
          <w:kern w:val="1"/>
          <w:sz w:val="20"/>
          <w:szCs w:val="20"/>
        </w:rPr>
        <w:t>:</w:t>
      </w:r>
    </w:p>
    <w:p w14:paraId="2F6CD048" w14:textId="01C05C32" w:rsidR="00EF4896" w:rsidRPr="00AF38E2" w:rsidRDefault="00EF4896" w:rsidP="00AF38E2">
      <w:pPr>
        <w:pStyle w:val="Odstavekseznama"/>
        <w:numPr>
          <w:ilvl w:val="0"/>
          <w:numId w:val="18"/>
        </w:numPr>
        <w:overflowPunct w:val="0"/>
        <w:autoSpaceDE w:val="0"/>
        <w:autoSpaceDN w:val="0"/>
        <w:adjustRightInd w:val="0"/>
        <w:spacing w:after="0" w:line="260" w:lineRule="exact"/>
        <w:ind w:hanging="720"/>
        <w:jc w:val="both"/>
        <w:textAlignment w:val="baseline"/>
        <w:rPr>
          <w:rFonts w:ascii="Arial" w:eastAsia="Times New Roman" w:hAnsi="Arial" w:cs="Arial"/>
          <w:sz w:val="20"/>
          <w:szCs w:val="20"/>
          <w:lang w:eastAsia="sl-SI"/>
        </w:rPr>
      </w:pPr>
      <w:proofErr w:type="spellStart"/>
      <w:r w:rsidRPr="00AF38E2">
        <w:rPr>
          <w:rFonts w:ascii="Arial" w:eastAsia="Times New Roman" w:hAnsi="Arial" w:cs="Arial"/>
          <w:kern w:val="1"/>
          <w:sz w:val="20"/>
          <w:szCs w:val="20"/>
        </w:rPr>
        <w:t>optimatizacija</w:t>
      </w:r>
      <w:proofErr w:type="spellEnd"/>
      <w:r w:rsidRPr="00AF38E2">
        <w:rPr>
          <w:rFonts w:ascii="Arial" w:eastAsia="Times New Roman" w:hAnsi="Arial" w:cs="Arial"/>
          <w:kern w:val="1"/>
          <w:sz w:val="20"/>
          <w:szCs w:val="20"/>
        </w:rPr>
        <w:t xml:space="preserve"> tehnoloških rešitev za pridelavo oljk za različne načine pridelave</w:t>
      </w:r>
      <w:r w:rsidRPr="00AF38E2">
        <w:rPr>
          <w:rFonts w:ascii="Arial" w:eastAsia="Times New Roman" w:hAnsi="Arial" w:cs="Arial"/>
          <w:sz w:val="20"/>
          <w:szCs w:val="20"/>
          <w:lang w:eastAsia="sl-SI"/>
        </w:rPr>
        <w:t>;</w:t>
      </w:r>
    </w:p>
    <w:p w14:paraId="7C7F2D06" w14:textId="79C681F7" w:rsidR="00EF4896" w:rsidRPr="00AF38E2" w:rsidRDefault="00EF4896" w:rsidP="00AF38E2">
      <w:pPr>
        <w:pStyle w:val="Odstavekseznama"/>
        <w:numPr>
          <w:ilvl w:val="0"/>
          <w:numId w:val="18"/>
        </w:numPr>
        <w:suppressAutoHyphens/>
        <w:spacing w:after="0" w:line="260" w:lineRule="exact"/>
        <w:ind w:hanging="720"/>
        <w:jc w:val="both"/>
        <w:rPr>
          <w:rFonts w:ascii="Arial" w:eastAsia="Times New Roman" w:hAnsi="Arial" w:cs="Arial"/>
          <w:sz w:val="20"/>
          <w:szCs w:val="20"/>
        </w:rPr>
      </w:pPr>
      <w:r w:rsidRPr="00AF38E2">
        <w:rPr>
          <w:rFonts w:ascii="Arial" w:eastAsia="Times New Roman" w:hAnsi="Arial" w:cs="Arial"/>
          <w:sz w:val="20"/>
          <w:szCs w:val="20"/>
        </w:rPr>
        <w:t>uvajanje novih tehnoloških rešitev, kot so avtomatizirani sistemi, digitalne tehnologije in energetsko varčne metode</w:t>
      </w:r>
      <w:r w:rsidR="00CA714F" w:rsidRPr="00AF38E2">
        <w:rPr>
          <w:rFonts w:ascii="Arial" w:eastAsia="Times New Roman" w:hAnsi="Arial" w:cs="Arial"/>
          <w:sz w:val="20"/>
          <w:szCs w:val="20"/>
        </w:rPr>
        <w:t>;</w:t>
      </w:r>
    </w:p>
    <w:p w14:paraId="35EF3B56" w14:textId="4E59AB70" w:rsidR="00EF4896" w:rsidRPr="00AF38E2" w:rsidRDefault="00EF4896" w:rsidP="00AF38E2">
      <w:pPr>
        <w:pStyle w:val="Odstavekseznama"/>
        <w:numPr>
          <w:ilvl w:val="0"/>
          <w:numId w:val="18"/>
        </w:numPr>
        <w:suppressAutoHyphens/>
        <w:spacing w:after="0" w:line="260" w:lineRule="exact"/>
        <w:ind w:hanging="720"/>
        <w:jc w:val="both"/>
        <w:rPr>
          <w:rFonts w:ascii="Arial" w:eastAsia="Times New Roman" w:hAnsi="Arial" w:cs="Arial"/>
          <w:sz w:val="20"/>
          <w:szCs w:val="20"/>
        </w:rPr>
      </w:pPr>
      <w:r w:rsidRPr="00AF38E2">
        <w:rPr>
          <w:rFonts w:ascii="Arial" w:eastAsia="Times New Roman" w:hAnsi="Arial" w:cs="Arial"/>
          <w:sz w:val="20"/>
          <w:szCs w:val="20"/>
        </w:rPr>
        <w:t xml:space="preserve">hitrejše prilagajanje </w:t>
      </w:r>
      <w:r w:rsidR="00755C69" w:rsidRPr="00AF38E2">
        <w:rPr>
          <w:rFonts w:ascii="Arial" w:eastAsia="Times New Roman" w:hAnsi="Arial" w:cs="Arial"/>
          <w:sz w:val="20"/>
          <w:szCs w:val="20"/>
        </w:rPr>
        <w:t xml:space="preserve">zaznanim </w:t>
      </w:r>
      <w:r w:rsidRPr="00AF38E2">
        <w:rPr>
          <w:rFonts w:ascii="Arial" w:eastAsia="Times New Roman" w:hAnsi="Arial" w:cs="Arial"/>
          <w:sz w:val="20"/>
          <w:szCs w:val="20"/>
        </w:rPr>
        <w:t xml:space="preserve">in </w:t>
      </w:r>
      <w:r w:rsidR="00755C69" w:rsidRPr="00AF38E2">
        <w:rPr>
          <w:rFonts w:ascii="Arial" w:eastAsia="Times New Roman" w:hAnsi="Arial" w:cs="Arial"/>
          <w:sz w:val="20"/>
          <w:szCs w:val="20"/>
        </w:rPr>
        <w:t xml:space="preserve">pričakovanim vplivom </w:t>
      </w:r>
      <w:r w:rsidRPr="00AF38E2">
        <w:rPr>
          <w:rFonts w:ascii="Arial" w:eastAsia="Times New Roman" w:hAnsi="Arial" w:cs="Arial"/>
          <w:sz w:val="20"/>
          <w:szCs w:val="20"/>
        </w:rPr>
        <w:t>podnebnih sprememb</w:t>
      </w:r>
      <w:r w:rsidR="00CA714F" w:rsidRPr="00AF38E2">
        <w:rPr>
          <w:rFonts w:ascii="Arial" w:eastAsia="Times New Roman" w:hAnsi="Arial" w:cs="Arial"/>
          <w:sz w:val="20"/>
          <w:szCs w:val="20"/>
        </w:rPr>
        <w:t>;</w:t>
      </w:r>
    </w:p>
    <w:p w14:paraId="0BF1D165" w14:textId="2840C216" w:rsidR="00CA714F" w:rsidRPr="00AF38E2" w:rsidRDefault="00015B52" w:rsidP="00AF38E2">
      <w:pPr>
        <w:pStyle w:val="Odstavekseznama"/>
        <w:numPr>
          <w:ilvl w:val="0"/>
          <w:numId w:val="18"/>
        </w:numPr>
        <w:suppressAutoHyphens/>
        <w:spacing w:after="0" w:line="260" w:lineRule="exact"/>
        <w:ind w:hanging="720"/>
        <w:jc w:val="both"/>
        <w:rPr>
          <w:rFonts w:ascii="Arial" w:eastAsia="Times New Roman" w:hAnsi="Arial" w:cs="Arial"/>
          <w:sz w:val="20"/>
          <w:szCs w:val="20"/>
        </w:rPr>
      </w:pPr>
      <w:r w:rsidRPr="00AF38E2">
        <w:rPr>
          <w:rFonts w:ascii="Arial" w:eastAsia="Times New Roman" w:hAnsi="Arial" w:cs="Arial"/>
          <w:sz w:val="20"/>
          <w:szCs w:val="20"/>
        </w:rPr>
        <w:t>pridobitev podatkov za oceno pridelka oljk</w:t>
      </w:r>
      <w:r w:rsidR="00CA714F" w:rsidRPr="00AF38E2">
        <w:rPr>
          <w:rFonts w:ascii="Arial" w:eastAsia="Times New Roman" w:hAnsi="Arial" w:cs="Arial"/>
          <w:sz w:val="20"/>
          <w:szCs w:val="20"/>
        </w:rPr>
        <w:t>;</w:t>
      </w:r>
    </w:p>
    <w:p w14:paraId="35C42B55" w14:textId="7B97F732" w:rsidR="00EF4896" w:rsidRPr="00AF38E2" w:rsidRDefault="00EF4896" w:rsidP="006B6C23">
      <w:pPr>
        <w:pStyle w:val="Odstavekseznama"/>
        <w:numPr>
          <w:ilvl w:val="0"/>
          <w:numId w:val="18"/>
        </w:numPr>
        <w:overflowPunct w:val="0"/>
        <w:autoSpaceDE w:val="0"/>
        <w:autoSpaceDN w:val="0"/>
        <w:adjustRightInd w:val="0"/>
        <w:spacing w:after="0" w:line="260" w:lineRule="exact"/>
        <w:ind w:hanging="720"/>
        <w:jc w:val="both"/>
        <w:rPr>
          <w:rFonts w:ascii="Arial" w:eastAsia="Times New Roman" w:hAnsi="Arial" w:cs="Arial"/>
          <w:kern w:val="1"/>
          <w:sz w:val="20"/>
          <w:szCs w:val="20"/>
        </w:rPr>
      </w:pPr>
      <w:r w:rsidRPr="00AF38E2">
        <w:rPr>
          <w:rFonts w:ascii="Arial" w:eastAsia="Times New Roman" w:hAnsi="Arial" w:cs="Arial"/>
          <w:kern w:val="1"/>
          <w:sz w:val="20"/>
          <w:szCs w:val="20"/>
        </w:rPr>
        <w:t>učinkovita izmenjava in prenos znanja do javne službe kmetijskega svetovanja in pridelovalcev;</w:t>
      </w:r>
    </w:p>
    <w:p w14:paraId="41BF3498" w14:textId="022BAE9E" w:rsidR="00EF4896" w:rsidRPr="00AF38E2" w:rsidRDefault="00EF4896" w:rsidP="006B6C23">
      <w:pPr>
        <w:pStyle w:val="Odstavekseznama"/>
        <w:numPr>
          <w:ilvl w:val="0"/>
          <w:numId w:val="18"/>
        </w:numPr>
        <w:overflowPunct w:val="0"/>
        <w:autoSpaceDE w:val="0"/>
        <w:autoSpaceDN w:val="0"/>
        <w:adjustRightInd w:val="0"/>
        <w:spacing w:after="0" w:line="260" w:lineRule="exact"/>
        <w:ind w:hanging="720"/>
        <w:jc w:val="both"/>
        <w:rPr>
          <w:rFonts w:ascii="Arial" w:eastAsia="Times New Roman" w:hAnsi="Arial" w:cs="Arial"/>
          <w:kern w:val="1"/>
          <w:sz w:val="20"/>
          <w:szCs w:val="20"/>
        </w:rPr>
      </w:pPr>
      <w:r w:rsidRPr="00AF38E2">
        <w:rPr>
          <w:rFonts w:ascii="Arial" w:eastAsia="Times New Roman" w:hAnsi="Arial" w:cs="Arial"/>
          <w:kern w:val="1"/>
          <w:sz w:val="20"/>
          <w:szCs w:val="20"/>
        </w:rPr>
        <w:t>dobro sodelovanje z ostalimi javnimi službami na področju kmetijstva in drugimi deležniki sistema AKIS.</w:t>
      </w:r>
    </w:p>
    <w:p w14:paraId="5F518774"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55C65DFB" w14:textId="7CBE9C72"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36105527" w14:textId="6493A8CE" w:rsidR="00EF4896" w:rsidRPr="0058736A" w:rsidRDefault="00EF4896" w:rsidP="006C44D4">
      <w:pPr>
        <w:overflowPunct w:val="0"/>
        <w:autoSpaceDE w:val="0"/>
        <w:autoSpaceDN w:val="0"/>
        <w:adjustRightInd w:val="0"/>
        <w:spacing w:after="0" w:line="260" w:lineRule="exact"/>
        <w:ind w:left="709" w:hanging="709"/>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1.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preučitev obstoječih rezultatov različnih tehnologij pridelave</w:t>
      </w:r>
      <w:r w:rsidRPr="0058736A">
        <w:rPr>
          <w:rFonts w:ascii="Arial" w:eastAsia="Times New Roman" w:hAnsi="Arial" w:cs="Arial"/>
          <w:sz w:val="20"/>
          <w:szCs w:val="20"/>
          <w:lang w:eastAsia="sl-SI"/>
        </w:rPr>
        <w:t>;</w:t>
      </w:r>
    </w:p>
    <w:p w14:paraId="2B9F9362" w14:textId="0FBFC373" w:rsidR="00EF4896" w:rsidRPr="0058736A" w:rsidRDefault="00EF4896" w:rsidP="006C44D4">
      <w:pPr>
        <w:suppressAutoHyphens/>
        <w:spacing w:after="0" w:line="260" w:lineRule="exact"/>
        <w:ind w:left="709" w:hanging="709"/>
        <w:contextualSpacing/>
        <w:rPr>
          <w:rFonts w:ascii="Arial" w:eastAsia="Times New Roman" w:hAnsi="Arial" w:cs="Arial"/>
          <w:color w:val="000000"/>
          <w:sz w:val="20"/>
          <w:szCs w:val="20"/>
        </w:rPr>
      </w:pPr>
      <w:r w:rsidRPr="0058736A">
        <w:rPr>
          <w:rFonts w:ascii="Arial" w:eastAsia="Times New Roman" w:hAnsi="Arial" w:cs="Arial"/>
          <w:color w:val="000000"/>
          <w:sz w:val="20"/>
          <w:szCs w:val="20"/>
        </w:rPr>
        <w:t xml:space="preserve">2. </w:t>
      </w:r>
      <w:r w:rsidR="006C44D4">
        <w:rPr>
          <w:rFonts w:ascii="Arial" w:eastAsia="Times New Roman" w:hAnsi="Arial" w:cs="Arial"/>
          <w:color w:val="000000"/>
          <w:sz w:val="20"/>
          <w:szCs w:val="20"/>
        </w:rPr>
        <w:tab/>
      </w:r>
      <w:r w:rsidRPr="0058736A">
        <w:rPr>
          <w:rFonts w:ascii="Arial" w:eastAsia="Times New Roman" w:hAnsi="Arial" w:cs="Arial"/>
          <w:sz w:val="20"/>
          <w:szCs w:val="20"/>
        </w:rPr>
        <w:t>preizkušanje novih tehnologij pridelave na izbranih sortah (rez, namakanje, gnojenje, digitalizacija in podobno)</w:t>
      </w:r>
      <w:r w:rsidRPr="0058736A">
        <w:rPr>
          <w:rFonts w:ascii="Arial" w:eastAsia="Times New Roman" w:hAnsi="Arial" w:cs="Arial"/>
          <w:color w:val="000000"/>
          <w:sz w:val="20"/>
          <w:szCs w:val="20"/>
        </w:rPr>
        <w:t>;</w:t>
      </w:r>
    </w:p>
    <w:p w14:paraId="23E5E4C1" w14:textId="4AB9D9BC" w:rsidR="00EF4896" w:rsidRPr="0058736A" w:rsidRDefault="00EF4896" w:rsidP="006C44D4">
      <w:pPr>
        <w:overflowPunct w:val="0"/>
        <w:autoSpaceDE w:val="0"/>
        <w:autoSpaceDN w:val="0"/>
        <w:adjustRightInd w:val="0"/>
        <w:spacing w:after="0" w:line="260" w:lineRule="exact"/>
        <w:ind w:left="709" w:hanging="709"/>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3.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preučevanje novih tehnoloških rešitev za ekološko pridelavo</w:t>
      </w:r>
      <w:r w:rsidRPr="0058736A">
        <w:rPr>
          <w:rFonts w:ascii="Arial" w:eastAsia="Times New Roman" w:hAnsi="Arial" w:cs="Arial"/>
          <w:sz w:val="20"/>
          <w:szCs w:val="20"/>
          <w:lang w:eastAsia="sl-SI"/>
        </w:rPr>
        <w:t>;</w:t>
      </w:r>
    </w:p>
    <w:p w14:paraId="458584E6" w14:textId="56E2DBA9" w:rsidR="00EF4896" w:rsidRPr="0058736A" w:rsidRDefault="00EF4896" w:rsidP="006C44D4">
      <w:pPr>
        <w:suppressAutoHyphens/>
        <w:spacing w:after="0" w:line="260" w:lineRule="exact"/>
        <w:ind w:left="709" w:hanging="709"/>
        <w:contextualSpacing/>
        <w:rPr>
          <w:rFonts w:ascii="Arial" w:eastAsia="Times New Roman" w:hAnsi="Arial" w:cs="Arial"/>
          <w:sz w:val="20"/>
          <w:szCs w:val="20"/>
        </w:rPr>
      </w:pPr>
      <w:r w:rsidRPr="0058736A">
        <w:rPr>
          <w:rFonts w:ascii="Arial" w:eastAsia="Times New Roman" w:hAnsi="Arial" w:cs="Arial"/>
          <w:color w:val="000000"/>
          <w:sz w:val="20"/>
          <w:szCs w:val="20"/>
        </w:rPr>
        <w:t xml:space="preserve">4. </w:t>
      </w:r>
      <w:r w:rsidR="006C44D4">
        <w:rPr>
          <w:rFonts w:ascii="Arial" w:eastAsia="Times New Roman" w:hAnsi="Arial" w:cs="Arial"/>
          <w:color w:val="000000"/>
          <w:sz w:val="20"/>
          <w:szCs w:val="20"/>
        </w:rPr>
        <w:tab/>
      </w:r>
      <w:r w:rsidRPr="0058736A">
        <w:rPr>
          <w:rFonts w:ascii="Arial" w:eastAsia="Times New Roman" w:hAnsi="Arial" w:cs="Arial"/>
          <w:sz w:val="20"/>
          <w:szCs w:val="20"/>
        </w:rPr>
        <w:t>preučevanje vpliva različnih tehnologij na mikrobno združbo v oljčniku</w:t>
      </w:r>
      <w:r w:rsidRPr="0058736A">
        <w:rPr>
          <w:rFonts w:ascii="Arial" w:eastAsia="Times New Roman" w:hAnsi="Arial" w:cs="Arial"/>
          <w:color w:val="000000"/>
          <w:sz w:val="20"/>
          <w:szCs w:val="20"/>
        </w:rPr>
        <w:t>;</w:t>
      </w:r>
    </w:p>
    <w:p w14:paraId="2E483BA8" w14:textId="5811BE7B" w:rsidR="00EF4896" w:rsidRPr="0058736A" w:rsidRDefault="00EF4896" w:rsidP="006C44D4">
      <w:pPr>
        <w:overflowPunct w:val="0"/>
        <w:autoSpaceDE w:val="0"/>
        <w:autoSpaceDN w:val="0"/>
        <w:adjustRightInd w:val="0"/>
        <w:spacing w:after="0" w:line="260" w:lineRule="exact"/>
        <w:ind w:left="709" w:hanging="709"/>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5.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spremljanje prehranjenosti (analiza vsebnosti hranil v listih)</w:t>
      </w:r>
      <w:r w:rsidRPr="0058736A">
        <w:rPr>
          <w:rFonts w:ascii="Arial" w:eastAsia="Times New Roman" w:hAnsi="Arial" w:cs="Arial"/>
          <w:sz w:val="20"/>
          <w:szCs w:val="20"/>
          <w:lang w:eastAsia="sl-SI"/>
        </w:rPr>
        <w:t>;</w:t>
      </w:r>
    </w:p>
    <w:p w14:paraId="2425562D" w14:textId="3BC55797" w:rsidR="00EF4896" w:rsidRPr="0058736A" w:rsidRDefault="00EF4896" w:rsidP="006C44D4">
      <w:pPr>
        <w:suppressAutoHyphens/>
        <w:spacing w:after="0" w:line="260" w:lineRule="exact"/>
        <w:ind w:left="709" w:hanging="709"/>
        <w:contextualSpacing/>
        <w:rPr>
          <w:rFonts w:ascii="Arial" w:eastAsia="Times New Roman" w:hAnsi="Arial" w:cs="Arial"/>
          <w:sz w:val="20"/>
          <w:szCs w:val="20"/>
        </w:rPr>
      </w:pPr>
      <w:r w:rsidRPr="0058736A">
        <w:rPr>
          <w:rFonts w:ascii="Arial" w:eastAsia="Times New Roman" w:hAnsi="Arial" w:cs="Arial"/>
          <w:color w:val="000000"/>
          <w:sz w:val="20"/>
          <w:szCs w:val="20"/>
        </w:rPr>
        <w:t xml:space="preserve">6. </w:t>
      </w:r>
      <w:r w:rsidR="006C44D4">
        <w:rPr>
          <w:rFonts w:ascii="Arial" w:eastAsia="Times New Roman" w:hAnsi="Arial" w:cs="Arial"/>
          <w:color w:val="000000"/>
          <w:sz w:val="20"/>
          <w:szCs w:val="20"/>
        </w:rPr>
        <w:tab/>
      </w:r>
      <w:r w:rsidRPr="0058736A">
        <w:rPr>
          <w:rFonts w:ascii="Arial" w:eastAsia="Times New Roman" w:hAnsi="Arial" w:cs="Arial"/>
          <w:sz w:val="20"/>
          <w:szCs w:val="20"/>
        </w:rPr>
        <w:t xml:space="preserve">spremljanje rodnosti oljk (oploditev, </w:t>
      </w:r>
      <w:proofErr w:type="spellStart"/>
      <w:r w:rsidRPr="0058736A">
        <w:rPr>
          <w:rFonts w:ascii="Arial" w:eastAsia="Times New Roman" w:hAnsi="Arial" w:cs="Arial"/>
          <w:sz w:val="20"/>
          <w:szCs w:val="20"/>
        </w:rPr>
        <w:t>avtosterilnost</w:t>
      </w:r>
      <w:proofErr w:type="spellEnd"/>
      <w:r w:rsidRPr="0058736A">
        <w:rPr>
          <w:rFonts w:ascii="Arial" w:eastAsia="Times New Roman" w:hAnsi="Arial" w:cs="Arial"/>
          <w:sz w:val="20"/>
          <w:szCs w:val="20"/>
        </w:rPr>
        <w:t xml:space="preserve"> in </w:t>
      </w:r>
      <w:proofErr w:type="spellStart"/>
      <w:r w:rsidRPr="0058736A">
        <w:rPr>
          <w:rFonts w:ascii="Arial" w:eastAsia="Times New Roman" w:hAnsi="Arial" w:cs="Arial"/>
          <w:sz w:val="20"/>
          <w:szCs w:val="20"/>
        </w:rPr>
        <w:t>avtofertilnost</w:t>
      </w:r>
      <w:proofErr w:type="spellEnd"/>
      <w:r w:rsidRPr="0058736A">
        <w:rPr>
          <w:rFonts w:ascii="Arial" w:eastAsia="Times New Roman" w:hAnsi="Arial" w:cs="Arial"/>
          <w:sz w:val="20"/>
          <w:szCs w:val="20"/>
        </w:rPr>
        <w:t xml:space="preserve">, </w:t>
      </w:r>
      <w:proofErr w:type="spellStart"/>
      <w:r w:rsidRPr="0058736A">
        <w:rPr>
          <w:rFonts w:ascii="Arial" w:eastAsia="Times New Roman" w:hAnsi="Arial" w:cs="Arial"/>
          <w:sz w:val="20"/>
          <w:szCs w:val="20"/>
        </w:rPr>
        <w:t>opraševalne</w:t>
      </w:r>
      <w:proofErr w:type="spellEnd"/>
      <w:r w:rsidRPr="0058736A">
        <w:rPr>
          <w:rFonts w:ascii="Arial" w:eastAsia="Times New Roman" w:hAnsi="Arial" w:cs="Arial"/>
          <w:sz w:val="20"/>
          <w:szCs w:val="20"/>
        </w:rPr>
        <w:t xml:space="preserve"> sorte)</w:t>
      </w:r>
      <w:r w:rsidRPr="0058736A">
        <w:rPr>
          <w:rFonts w:ascii="Arial" w:eastAsia="Times New Roman" w:hAnsi="Arial" w:cs="Arial"/>
          <w:color w:val="000000"/>
          <w:sz w:val="20"/>
          <w:szCs w:val="20"/>
        </w:rPr>
        <w:t>;</w:t>
      </w:r>
    </w:p>
    <w:p w14:paraId="4767D463" w14:textId="1CBE0CB5" w:rsidR="00EF4896" w:rsidRPr="0058736A" w:rsidRDefault="00EF4896" w:rsidP="006C44D4">
      <w:pPr>
        <w:overflowPunct w:val="0"/>
        <w:autoSpaceDE w:val="0"/>
        <w:autoSpaceDN w:val="0"/>
        <w:adjustRightInd w:val="0"/>
        <w:spacing w:after="0" w:line="260" w:lineRule="exact"/>
        <w:ind w:left="709" w:hanging="709"/>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7.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spremljanje občutljivosti </w:t>
      </w:r>
      <w:r w:rsidR="00296BF7" w:rsidRPr="0058736A">
        <w:rPr>
          <w:rFonts w:ascii="Arial" w:eastAsia="Times New Roman" w:hAnsi="Arial" w:cs="Arial"/>
          <w:kern w:val="1"/>
          <w:sz w:val="20"/>
          <w:szCs w:val="20"/>
        </w:rPr>
        <w:t xml:space="preserve">za </w:t>
      </w:r>
      <w:r w:rsidRPr="0058736A">
        <w:rPr>
          <w:rFonts w:ascii="Arial" w:eastAsia="Times New Roman" w:hAnsi="Arial" w:cs="Arial"/>
          <w:kern w:val="1"/>
          <w:sz w:val="20"/>
          <w:szCs w:val="20"/>
        </w:rPr>
        <w:t>abiotske in biotske dejavnike</w:t>
      </w:r>
      <w:r w:rsidRPr="0058736A">
        <w:rPr>
          <w:rFonts w:ascii="Arial" w:eastAsia="Times New Roman" w:hAnsi="Arial" w:cs="Arial"/>
          <w:sz w:val="20"/>
          <w:szCs w:val="20"/>
          <w:lang w:eastAsia="sl-SI"/>
        </w:rPr>
        <w:t>;</w:t>
      </w:r>
    </w:p>
    <w:p w14:paraId="754BC436" w14:textId="41FA2EDB" w:rsidR="00EF4896" w:rsidRPr="0058736A" w:rsidRDefault="00EF4896" w:rsidP="006C44D4">
      <w:pPr>
        <w:suppressAutoHyphens/>
        <w:spacing w:after="0" w:line="260" w:lineRule="exact"/>
        <w:ind w:left="709" w:hanging="709"/>
        <w:contextualSpacing/>
        <w:rPr>
          <w:rFonts w:ascii="Arial" w:eastAsia="Times New Roman" w:hAnsi="Arial" w:cs="Arial"/>
          <w:sz w:val="20"/>
          <w:szCs w:val="20"/>
        </w:rPr>
      </w:pPr>
      <w:r w:rsidRPr="0058736A">
        <w:rPr>
          <w:rFonts w:ascii="Arial" w:eastAsia="Times New Roman" w:hAnsi="Arial" w:cs="Arial"/>
          <w:color w:val="000000"/>
          <w:sz w:val="20"/>
          <w:szCs w:val="20"/>
        </w:rPr>
        <w:t xml:space="preserve">8. </w:t>
      </w:r>
      <w:r w:rsidR="006C44D4">
        <w:rPr>
          <w:rFonts w:ascii="Arial" w:eastAsia="Times New Roman" w:hAnsi="Arial" w:cs="Arial"/>
          <w:color w:val="000000"/>
          <w:sz w:val="20"/>
          <w:szCs w:val="20"/>
        </w:rPr>
        <w:tab/>
      </w:r>
      <w:r w:rsidRPr="0058736A">
        <w:rPr>
          <w:rFonts w:ascii="Arial" w:eastAsia="Times New Roman" w:hAnsi="Arial" w:cs="Arial"/>
          <w:sz w:val="20"/>
          <w:szCs w:val="20"/>
        </w:rPr>
        <w:t>preučevanje vpliva različnih tehnologij na značilnosti oljčnega olja;</w:t>
      </w:r>
    </w:p>
    <w:p w14:paraId="76B33B2F" w14:textId="35E45CC1" w:rsidR="00EF4896" w:rsidRPr="0058736A" w:rsidRDefault="00EF4896" w:rsidP="006C44D4">
      <w:pPr>
        <w:suppressAutoHyphens/>
        <w:spacing w:after="0" w:line="260" w:lineRule="exact"/>
        <w:ind w:left="709" w:hanging="709"/>
        <w:contextualSpacing/>
        <w:rPr>
          <w:rFonts w:ascii="Arial" w:eastAsia="Times New Roman" w:hAnsi="Arial" w:cs="Arial"/>
          <w:sz w:val="20"/>
          <w:szCs w:val="20"/>
        </w:rPr>
      </w:pPr>
      <w:r w:rsidRPr="0058736A">
        <w:rPr>
          <w:rFonts w:ascii="Arial" w:eastAsia="Times New Roman" w:hAnsi="Arial" w:cs="Arial"/>
          <w:sz w:val="20"/>
          <w:szCs w:val="20"/>
        </w:rPr>
        <w:t xml:space="preserve">9. </w:t>
      </w:r>
      <w:r w:rsidR="006C44D4">
        <w:rPr>
          <w:rFonts w:ascii="Arial" w:eastAsia="Times New Roman" w:hAnsi="Arial" w:cs="Arial"/>
          <w:sz w:val="20"/>
          <w:szCs w:val="20"/>
        </w:rPr>
        <w:tab/>
      </w:r>
      <w:r w:rsidRPr="0058736A">
        <w:rPr>
          <w:rFonts w:ascii="Arial" w:eastAsia="Times New Roman" w:hAnsi="Arial" w:cs="Arial"/>
          <w:sz w:val="20"/>
          <w:szCs w:val="20"/>
        </w:rPr>
        <w:t>preizkušanje tehnologij, ki so prilagojene zaznanim in pričakovanim vplivom podnebnih sprememb</w:t>
      </w:r>
      <w:r w:rsidR="00CA714F" w:rsidRPr="0058736A">
        <w:rPr>
          <w:rFonts w:ascii="Arial" w:eastAsia="Times New Roman" w:hAnsi="Arial" w:cs="Arial"/>
          <w:sz w:val="20"/>
          <w:szCs w:val="20"/>
        </w:rPr>
        <w:t>;</w:t>
      </w:r>
    </w:p>
    <w:p w14:paraId="1384E3AB" w14:textId="14C71FBF" w:rsidR="00CA714F" w:rsidRPr="0058736A" w:rsidRDefault="00CA714F" w:rsidP="006C44D4">
      <w:pPr>
        <w:suppressAutoHyphens/>
        <w:spacing w:after="0" w:line="260" w:lineRule="exact"/>
        <w:ind w:left="709" w:hanging="709"/>
        <w:contextualSpacing/>
        <w:rPr>
          <w:rFonts w:ascii="Arial" w:eastAsia="Times New Roman" w:hAnsi="Arial" w:cs="Arial"/>
          <w:sz w:val="20"/>
          <w:szCs w:val="20"/>
        </w:rPr>
      </w:pPr>
      <w:r w:rsidRPr="0058736A">
        <w:rPr>
          <w:rFonts w:ascii="Arial" w:eastAsia="Times New Roman" w:hAnsi="Arial" w:cs="Arial"/>
          <w:sz w:val="20"/>
          <w:szCs w:val="20"/>
        </w:rPr>
        <w:t xml:space="preserve">10. </w:t>
      </w:r>
      <w:r w:rsidR="006C44D4">
        <w:rPr>
          <w:rFonts w:ascii="Arial" w:eastAsia="Times New Roman" w:hAnsi="Arial" w:cs="Arial"/>
          <w:sz w:val="20"/>
          <w:szCs w:val="20"/>
        </w:rPr>
        <w:tab/>
      </w:r>
      <w:r w:rsidRPr="0058736A">
        <w:rPr>
          <w:rFonts w:ascii="Arial" w:eastAsia="Times New Roman" w:hAnsi="Arial" w:cs="Arial"/>
          <w:sz w:val="20"/>
          <w:szCs w:val="20"/>
        </w:rPr>
        <w:t>poskus določitve pridelka</w:t>
      </w:r>
      <w:r w:rsidR="00015B52" w:rsidRPr="0058736A">
        <w:rPr>
          <w:rFonts w:ascii="Arial" w:eastAsia="Times New Roman" w:hAnsi="Arial" w:cs="Arial"/>
          <w:sz w:val="20"/>
          <w:szCs w:val="20"/>
        </w:rPr>
        <w:t xml:space="preserve"> oljk</w:t>
      </w:r>
      <w:r w:rsidRPr="0058736A">
        <w:rPr>
          <w:rFonts w:ascii="Arial" w:eastAsia="Times New Roman" w:hAnsi="Arial" w:cs="Arial"/>
          <w:sz w:val="20"/>
          <w:szCs w:val="20"/>
        </w:rPr>
        <w:t xml:space="preserve"> </w:t>
      </w:r>
      <w:r w:rsidR="00015B52" w:rsidRPr="0058736A">
        <w:rPr>
          <w:rFonts w:ascii="Arial" w:eastAsia="Times New Roman" w:hAnsi="Arial" w:cs="Arial"/>
          <w:sz w:val="20"/>
          <w:szCs w:val="20"/>
        </w:rPr>
        <w:t>s sodobnimi oziroma digitalnimi</w:t>
      </w:r>
      <w:r w:rsidRPr="0058736A">
        <w:rPr>
          <w:rFonts w:ascii="Arial" w:eastAsia="Times New Roman" w:hAnsi="Arial" w:cs="Arial"/>
          <w:sz w:val="20"/>
          <w:szCs w:val="20"/>
        </w:rPr>
        <w:t xml:space="preserve"> tehnologijami;</w:t>
      </w:r>
    </w:p>
    <w:p w14:paraId="54F265BF" w14:textId="3619AEBD" w:rsidR="00EF4896" w:rsidRPr="0058736A" w:rsidRDefault="00355924"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bCs/>
          <w:color w:val="000000"/>
          <w:kern w:val="1"/>
          <w:sz w:val="20"/>
          <w:szCs w:val="20"/>
          <w:lang w:eastAsia="sl-SI"/>
        </w:rPr>
        <w:t>11</w:t>
      </w:r>
      <w:r w:rsidR="00EF4896" w:rsidRPr="0058736A">
        <w:rPr>
          <w:rFonts w:ascii="Arial" w:eastAsia="Times New Roman" w:hAnsi="Arial" w:cs="Arial"/>
          <w:bCs/>
          <w:color w:val="000000"/>
          <w:kern w:val="1"/>
          <w:sz w:val="20"/>
          <w:szCs w:val="20"/>
          <w:lang w:eastAsia="sl-SI"/>
        </w:rPr>
        <w:t xml:space="preserve">. </w:t>
      </w:r>
      <w:r w:rsidR="006C44D4">
        <w:rPr>
          <w:rFonts w:ascii="Arial" w:eastAsia="Times New Roman" w:hAnsi="Arial" w:cs="Arial"/>
          <w:bCs/>
          <w:color w:val="000000"/>
          <w:kern w:val="1"/>
          <w:sz w:val="20"/>
          <w:szCs w:val="20"/>
          <w:lang w:eastAsia="sl-SI"/>
        </w:rPr>
        <w:tab/>
      </w:r>
      <w:r w:rsidR="00EF4896" w:rsidRPr="0058736A">
        <w:rPr>
          <w:rFonts w:ascii="Arial" w:eastAsia="Times New Roman" w:hAnsi="Arial" w:cs="Arial"/>
          <w:kern w:val="1"/>
          <w:sz w:val="20"/>
          <w:szCs w:val="20"/>
        </w:rPr>
        <w:t>prenos znanja do javne službe kmetijskega svetovanja in pridelovalcev</w:t>
      </w:r>
      <w:r w:rsidR="00EF4896" w:rsidRPr="0058736A">
        <w:rPr>
          <w:rFonts w:ascii="Arial" w:eastAsia="Times New Roman" w:hAnsi="Arial" w:cs="Arial"/>
          <w:color w:val="000000"/>
          <w:kern w:val="1"/>
          <w:sz w:val="20"/>
          <w:szCs w:val="20"/>
        </w:rPr>
        <w:t xml:space="preserve"> (izvajanje </w:t>
      </w:r>
      <w:r w:rsidR="00EF4896" w:rsidRPr="0058736A">
        <w:rPr>
          <w:rFonts w:ascii="Arial" w:eastAsia="Times New Roman" w:hAnsi="Arial" w:cs="Arial"/>
          <w:bCs/>
          <w:kern w:val="1"/>
          <w:sz w:val="20"/>
          <w:szCs w:val="20"/>
          <w:lang w:eastAsia="sl-SI"/>
        </w:rPr>
        <w:t xml:space="preserve">usposabljanj, strokovnih posvetov, prikaz poskusov in rezultatov strokovnih nalog na dogodkih, objave na spletnih straneh javne službe v </w:t>
      </w:r>
      <w:proofErr w:type="spellStart"/>
      <w:r w:rsidR="00EF4896" w:rsidRPr="0058736A">
        <w:rPr>
          <w:rFonts w:ascii="Arial" w:eastAsia="Times New Roman" w:hAnsi="Arial" w:cs="Arial"/>
          <w:bCs/>
          <w:kern w:val="1"/>
          <w:sz w:val="20"/>
          <w:szCs w:val="20"/>
          <w:lang w:eastAsia="sl-SI"/>
        </w:rPr>
        <w:t>oljkarstvu</w:t>
      </w:r>
      <w:proofErr w:type="spellEnd"/>
      <w:r w:rsidR="00EF4896" w:rsidRPr="0058736A">
        <w:rPr>
          <w:rFonts w:ascii="Arial" w:eastAsia="Times New Roman" w:hAnsi="Arial" w:cs="Arial"/>
          <w:bCs/>
          <w:kern w:val="1"/>
          <w:sz w:val="20"/>
          <w:szCs w:val="20"/>
          <w:lang w:eastAsia="sl-SI"/>
        </w:rPr>
        <w:t>, na Portalu znanja in v medijih);</w:t>
      </w:r>
    </w:p>
    <w:p w14:paraId="72362AF9" w14:textId="18456AB8" w:rsidR="00EF4896" w:rsidRPr="0058736A" w:rsidRDefault="00355924" w:rsidP="006C44D4">
      <w:pPr>
        <w:suppressAutoHyphens/>
        <w:spacing w:after="0" w:line="260" w:lineRule="exact"/>
        <w:ind w:left="709" w:hanging="709"/>
        <w:contextualSpacing/>
        <w:jc w:val="both"/>
        <w:textAlignment w:val="baseline"/>
        <w:rPr>
          <w:rFonts w:ascii="Arial" w:eastAsia="Times New Roman" w:hAnsi="Arial" w:cs="Arial"/>
          <w:bCs/>
          <w:color w:val="000000"/>
          <w:sz w:val="20"/>
          <w:szCs w:val="20"/>
          <w:lang w:eastAsia="sl-SI"/>
        </w:rPr>
      </w:pPr>
      <w:r w:rsidRPr="0058736A">
        <w:rPr>
          <w:rFonts w:ascii="Arial" w:eastAsia="Times New Roman" w:hAnsi="Arial" w:cs="Arial"/>
          <w:bCs/>
          <w:color w:val="000000"/>
          <w:sz w:val="20"/>
          <w:szCs w:val="20"/>
          <w:lang w:eastAsia="sl-SI"/>
        </w:rPr>
        <w:lastRenderedPageBreak/>
        <w:t>12</w:t>
      </w:r>
      <w:r w:rsidR="00EF4896" w:rsidRPr="0058736A">
        <w:rPr>
          <w:rFonts w:ascii="Arial" w:eastAsia="Times New Roman" w:hAnsi="Arial" w:cs="Arial"/>
          <w:bCs/>
          <w:color w:val="000000"/>
          <w:sz w:val="20"/>
          <w:szCs w:val="20"/>
          <w:lang w:eastAsia="sl-SI"/>
        </w:rPr>
        <w:t xml:space="preserve">. </w:t>
      </w:r>
      <w:r w:rsidR="006C44D4">
        <w:rPr>
          <w:rFonts w:ascii="Arial" w:eastAsia="Times New Roman" w:hAnsi="Arial" w:cs="Arial"/>
          <w:bCs/>
          <w:color w:val="000000"/>
          <w:sz w:val="20"/>
          <w:szCs w:val="20"/>
          <w:lang w:eastAsia="sl-SI"/>
        </w:rPr>
        <w:tab/>
      </w:r>
      <w:r w:rsidR="00EF4896" w:rsidRPr="0058736A">
        <w:rPr>
          <w:rFonts w:ascii="Arial" w:eastAsia="Times New Roman" w:hAnsi="Arial" w:cs="Arial"/>
          <w:bCs/>
          <w:color w:val="000000"/>
          <w:sz w:val="20"/>
          <w:szCs w:val="20"/>
          <w:lang w:eastAsia="sl-SI"/>
        </w:rPr>
        <w:t xml:space="preserve">sodelovanje z ministrstvi, </w:t>
      </w:r>
      <w:r w:rsidR="00054684" w:rsidRPr="0058736A">
        <w:rPr>
          <w:rFonts w:ascii="Arial" w:eastAsia="Times New Roman" w:hAnsi="Arial" w:cs="Arial"/>
          <w:bCs/>
          <w:color w:val="000000"/>
          <w:sz w:val="20"/>
          <w:szCs w:val="20"/>
          <w:lang w:eastAsia="sl-SI"/>
        </w:rPr>
        <w:t xml:space="preserve">drugimi </w:t>
      </w:r>
      <w:r w:rsidR="00EF4896" w:rsidRPr="0058736A">
        <w:rPr>
          <w:rFonts w:ascii="Arial" w:eastAsia="Times New Roman" w:hAnsi="Arial" w:cs="Arial"/>
          <w:bCs/>
          <w:color w:val="000000"/>
          <w:sz w:val="20"/>
          <w:szCs w:val="20"/>
          <w:lang w:eastAsia="sl-SI"/>
        </w:rPr>
        <w:t>izvajalci javnih služb ali raziskovalnega dela, nosilci javnih pooblastil po zakonu</w:t>
      </w:r>
      <w:r w:rsidR="000D3080" w:rsidRPr="0058736A">
        <w:rPr>
          <w:rFonts w:ascii="Arial" w:eastAsia="Times New Roman" w:hAnsi="Arial" w:cs="Arial"/>
          <w:bCs/>
          <w:color w:val="000000"/>
          <w:sz w:val="20"/>
          <w:szCs w:val="20"/>
          <w:lang w:eastAsia="sl-SI"/>
        </w:rPr>
        <w:t>,</w:t>
      </w:r>
      <w:r w:rsidR="00EF4896" w:rsidRPr="0058736A">
        <w:rPr>
          <w:rFonts w:ascii="Arial" w:eastAsia="Times New Roman" w:hAnsi="Arial" w:cs="Arial"/>
          <w:bCs/>
          <w:color w:val="000000"/>
          <w:sz w:val="20"/>
          <w:szCs w:val="20"/>
          <w:lang w:eastAsia="sl-SI"/>
        </w:rPr>
        <w:t xml:space="preserve"> </w:t>
      </w:r>
      <w:r w:rsidR="000D3080" w:rsidRPr="0058736A">
        <w:rPr>
          <w:rFonts w:ascii="Arial" w:eastAsia="Times New Roman" w:hAnsi="Arial" w:cs="Arial"/>
          <w:bCs/>
          <w:color w:val="000000"/>
          <w:sz w:val="20"/>
          <w:szCs w:val="20"/>
          <w:lang w:eastAsia="sl-SI"/>
        </w:rPr>
        <w:t xml:space="preserve">ki ureja </w:t>
      </w:r>
      <w:r w:rsidR="00EF4896" w:rsidRPr="0058736A">
        <w:rPr>
          <w:rFonts w:ascii="Arial" w:eastAsia="Times New Roman" w:hAnsi="Arial" w:cs="Arial"/>
          <w:bCs/>
          <w:color w:val="000000"/>
          <w:sz w:val="20"/>
          <w:szCs w:val="20"/>
          <w:lang w:eastAsia="sl-SI"/>
        </w:rPr>
        <w:t>kmetijstv</w:t>
      </w:r>
      <w:r w:rsidR="000D3080" w:rsidRPr="0058736A">
        <w:rPr>
          <w:rFonts w:ascii="Arial" w:eastAsia="Times New Roman" w:hAnsi="Arial" w:cs="Arial"/>
          <w:bCs/>
          <w:color w:val="000000"/>
          <w:sz w:val="20"/>
          <w:szCs w:val="20"/>
          <w:lang w:eastAsia="sl-SI"/>
        </w:rPr>
        <w:t>o,</w:t>
      </w:r>
      <w:r w:rsidR="00EF4896" w:rsidRPr="0058736A">
        <w:rPr>
          <w:rFonts w:ascii="Arial" w:eastAsia="Times New Roman" w:hAnsi="Arial" w:cs="Arial"/>
          <w:bCs/>
          <w:color w:val="000000"/>
          <w:sz w:val="20"/>
          <w:szCs w:val="20"/>
          <w:lang w:eastAsia="sl-SI"/>
        </w:rPr>
        <w:t xml:space="preserve"> ter drugimi deležniki sistema AKIS;</w:t>
      </w:r>
    </w:p>
    <w:p w14:paraId="231B8373" w14:textId="57C3B418" w:rsidR="00EF4896" w:rsidRPr="0058736A" w:rsidRDefault="00355924"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kern w:val="1"/>
          <w:sz w:val="20"/>
          <w:szCs w:val="20"/>
        </w:rPr>
        <w:t>13</w:t>
      </w:r>
      <w:r w:rsidR="00EF4896" w:rsidRPr="0058736A">
        <w:rPr>
          <w:rFonts w:ascii="Arial" w:eastAsia="Times New Roman" w:hAnsi="Arial" w:cs="Arial"/>
          <w:kern w:val="1"/>
          <w:sz w:val="20"/>
          <w:szCs w:val="20"/>
        </w:rPr>
        <w:t xml:space="preserve">. </w:t>
      </w:r>
      <w:r w:rsidR="006C44D4">
        <w:rPr>
          <w:rFonts w:ascii="Arial" w:eastAsia="Times New Roman" w:hAnsi="Arial" w:cs="Arial"/>
          <w:kern w:val="1"/>
          <w:sz w:val="20"/>
          <w:szCs w:val="20"/>
        </w:rPr>
        <w:tab/>
      </w:r>
      <w:r w:rsidR="00EF4896" w:rsidRPr="0058736A">
        <w:rPr>
          <w:rFonts w:ascii="Arial" w:eastAsia="Times New Roman" w:hAnsi="Arial" w:cs="Arial"/>
          <w:bCs/>
          <w:kern w:val="1"/>
          <w:sz w:val="20"/>
          <w:szCs w:val="20"/>
          <w:lang w:eastAsia="sl-SI"/>
        </w:rPr>
        <w:t xml:space="preserve">priprava letnega programa dela javne službe v </w:t>
      </w:r>
      <w:proofErr w:type="spellStart"/>
      <w:r w:rsidR="00EF4896" w:rsidRPr="0058736A">
        <w:rPr>
          <w:rFonts w:ascii="Arial" w:eastAsia="Times New Roman" w:hAnsi="Arial" w:cs="Arial"/>
          <w:bCs/>
          <w:kern w:val="1"/>
          <w:sz w:val="20"/>
          <w:szCs w:val="20"/>
          <w:lang w:eastAsia="sl-SI"/>
        </w:rPr>
        <w:t>oljkarstvu</w:t>
      </w:r>
      <w:proofErr w:type="spellEnd"/>
      <w:r w:rsidR="00EF4896" w:rsidRPr="0058736A">
        <w:rPr>
          <w:rFonts w:ascii="Arial" w:eastAsia="Times New Roman" w:hAnsi="Arial" w:cs="Arial"/>
          <w:bCs/>
          <w:kern w:val="1"/>
          <w:sz w:val="20"/>
          <w:szCs w:val="20"/>
          <w:lang w:eastAsia="sl-SI"/>
        </w:rPr>
        <w:t xml:space="preserve"> ter spremljanje ciljev in kazalnikov za del, ki </w:t>
      </w:r>
      <w:r w:rsidR="003717CA" w:rsidRPr="0058736A">
        <w:rPr>
          <w:rFonts w:ascii="Arial" w:eastAsia="Times New Roman" w:hAnsi="Arial" w:cs="Arial"/>
          <w:bCs/>
          <w:kern w:val="1"/>
          <w:sz w:val="20"/>
          <w:szCs w:val="20"/>
          <w:lang w:eastAsia="sl-SI"/>
        </w:rPr>
        <w:t xml:space="preserve">je povezan s </w:t>
      </w:r>
      <w:r w:rsidR="00EF4896" w:rsidRPr="0058736A">
        <w:rPr>
          <w:rFonts w:ascii="Arial" w:eastAsia="Times New Roman" w:hAnsi="Arial" w:cs="Arial"/>
          <w:bCs/>
          <w:kern w:val="1"/>
          <w:sz w:val="20"/>
          <w:szCs w:val="20"/>
          <w:lang w:eastAsia="sl-SI"/>
        </w:rPr>
        <w:t>to strokovno nalogo;</w:t>
      </w:r>
    </w:p>
    <w:p w14:paraId="2AC0B38A" w14:textId="09E0D43D" w:rsidR="00FD4B5D" w:rsidRPr="0058736A" w:rsidRDefault="00355924"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14</w:t>
      </w:r>
      <w:r w:rsidR="00EF4896"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00EF4896" w:rsidRPr="0058736A">
        <w:rPr>
          <w:rFonts w:ascii="Arial" w:eastAsia="Times New Roman" w:hAnsi="Arial" w:cs="Arial"/>
          <w:bCs/>
          <w:kern w:val="1"/>
          <w:sz w:val="20"/>
          <w:szCs w:val="20"/>
          <w:lang w:eastAsia="sl-SI"/>
        </w:rPr>
        <w:t xml:space="preserve">priprava vmesnih </w:t>
      </w:r>
      <w:r w:rsidR="00653E0C" w:rsidRPr="0058736A">
        <w:rPr>
          <w:rFonts w:ascii="Arial" w:eastAsia="Times New Roman" w:hAnsi="Arial" w:cs="Arial"/>
          <w:bCs/>
          <w:kern w:val="1"/>
          <w:sz w:val="20"/>
          <w:szCs w:val="20"/>
          <w:lang w:eastAsia="sl-SI"/>
        </w:rPr>
        <w:t xml:space="preserve">poročil </w:t>
      </w:r>
      <w:r w:rsidR="00EF4896" w:rsidRPr="0058736A">
        <w:rPr>
          <w:rFonts w:ascii="Arial" w:eastAsia="Times New Roman" w:hAnsi="Arial" w:cs="Arial"/>
          <w:bCs/>
          <w:kern w:val="1"/>
          <w:sz w:val="20"/>
          <w:szCs w:val="20"/>
          <w:lang w:eastAsia="sl-SI"/>
        </w:rPr>
        <w:t xml:space="preserve">in letnega poročila o </w:t>
      </w:r>
      <w:r w:rsidR="00776C9B" w:rsidRPr="0058736A">
        <w:rPr>
          <w:rFonts w:ascii="Arial" w:eastAsia="Times New Roman" w:hAnsi="Arial" w:cs="Arial"/>
          <w:bCs/>
          <w:kern w:val="1"/>
          <w:sz w:val="20"/>
          <w:szCs w:val="20"/>
          <w:lang w:eastAsia="sl-SI"/>
        </w:rPr>
        <w:t>tehnologijah pridelave oljk</w:t>
      </w:r>
      <w:r w:rsidR="00875A4E" w:rsidRPr="0058736A">
        <w:rPr>
          <w:rFonts w:ascii="Arial" w:eastAsia="Times New Roman" w:hAnsi="Arial" w:cs="Arial"/>
          <w:bCs/>
          <w:kern w:val="1"/>
          <w:sz w:val="20"/>
          <w:szCs w:val="20"/>
          <w:lang w:eastAsia="sl-SI"/>
        </w:rPr>
        <w:t xml:space="preserve">, vključno </w:t>
      </w:r>
      <w:r w:rsidR="000F22AF" w:rsidRPr="0058736A">
        <w:rPr>
          <w:rFonts w:ascii="Arial" w:eastAsia="Times New Roman" w:hAnsi="Arial" w:cs="Arial"/>
          <w:bCs/>
          <w:kern w:val="1"/>
          <w:sz w:val="20"/>
          <w:szCs w:val="20"/>
          <w:lang w:eastAsia="sl-SI"/>
        </w:rPr>
        <w:t xml:space="preserve">z novimi tehnološkimi navodili in vsebinskimi povzetki strokovnih nalog, ki so oblikovani </w:t>
      </w:r>
      <w:r w:rsidR="00591F10" w:rsidRPr="0058736A">
        <w:rPr>
          <w:rFonts w:ascii="Arial" w:eastAsia="Times New Roman" w:hAnsi="Arial" w:cs="Arial"/>
          <w:bCs/>
          <w:kern w:val="1"/>
          <w:sz w:val="20"/>
          <w:szCs w:val="20"/>
          <w:lang w:eastAsia="sl-SI"/>
        </w:rPr>
        <w:t xml:space="preserve">v skladu </w:t>
      </w:r>
      <w:r w:rsidR="000F22AF" w:rsidRPr="0058736A">
        <w:rPr>
          <w:rFonts w:ascii="Arial" w:eastAsia="Times New Roman" w:hAnsi="Arial" w:cs="Arial"/>
          <w:bCs/>
          <w:kern w:val="1"/>
          <w:sz w:val="20"/>
          <w:szCs w:val="20"/>
          <w:lang w:eastAsia="sl-SI"/>
        </w:rPr>
        <w:t>s predpisom o dostopnosti spletišč in mobilnih aplikacij za objavo na Portalu znanja</w:t>
      </w:r>
      <w:r w:rsidR="00FD4B5D" w:rsidRPr="0058736A">
        <w:rPr>
          <w:rFonts w:ascii="Arial" w:eastAsia="Times New Roman" w:hAnsi="Arial" w:cs="Arial"/>
          <w:bCs/>
          <w:kern w:val="1"/>
          <w:sz w:val="20"/>
          <w:szCs w:val="20"/>
          <w:lang w:eastAsia="sl-SI"/>
        </w:rPr>
        <w:t>;</w:t>
      </w:r>
    </w:p>
    <w:p w14:paraId="718EA951" w14:textId="113AE1A2" w:rsidR="00EF4896" w:rsidRPr="0058736A" w:rsidRDefault="00355924"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bCs/>
          <w:kern w:val="1"/>
          <w:sz w:val="20"/>
          <w:szCs w:val="20"/>
          <w:lang w:eastAsia="sl-SI"/>
        </w:rPr>
        <w:t>15</w:t>
      </w:r>
      <w:r w:rsidR="00FD4B5D" w:rsidRPr="0058736A">
        <w:rPr>
          <w:rFonts w:ascii="Arial" w:eastAsia="Times New Roman" w:hAnsi="Arial" w:cs="Arial"/>
          <w:bCs/>
          <w:kern w:val="1"/>
          <w:sz w:val="20"/>
          <w:szCs w:val="20"/>
          <w:lang w:eastAsia="sl-SI"/>
        </w:rPr>
        <w:t xml:space="preserve">. </w:t>
      </w:r>
      <w:r w:rsidR="006C44D4">
        <w:rPr>
          <w:rFonts w:ascii="Arial" w:eastAsia="Times New Roman" w:hAnsi="Arial" w:cs="Arial"/>
          <w:bCs/>
          <w:kern w:val="1"/>
          <w:sz w:val="20"/>
          <w:szCs w:val="20"/>
          <w:lang w:eastAsia="sl-SI"/>
        </w:rPr>
        <w:tab/>
      </w:r>
      <w:r w:rsidR="00FD4B5D" w:rsidRPr="0058736A">
        <w:rPr>
          <w:rFonts w:ascii="Arial" w:eastAsia="Times New Roman" w:hAnsi="Arial" w:cs="Arial"/>
          <w:bCs/>
          <w:kern w:val="1"/>
          <w:sz w:val="20"/>
          <w:szCs w:val="20"/>
          <w:lang w:eastAsia="sl-SI"/>
        </w:rPr>
        <w:t>mednarodno sodelovanje.</w:t>
      </w:r>
    </w:p>
    <w:p w14:paraId="090280C4"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401287E4"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Metode dela:</w:t>
      </w:r>
    </w:p>
    <w:p w14:paraId="21F40182" w14:textId="13DA1FBA"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kern w:val="1"/>
          <w:sz w:val="20"/>
          <w:szCs w:val="20"/>
        </w:rPr>
        <w:t>Za nalogo tehnologije v konvencionalni, integrirani in ekološki pridelavi oljk se uporabljajo metode, ki jih izvajalec opredeli v letnem programu dela</w:t>
      </w:r>
      <w:r w:rsidRPr="0058736A">
        <w:rPr>
          <w:rFonts w:ascii="Arial" w:eastAsia="Times New Roman" w:hAnsi="Arial" w:cs="Arial"/>
          <w:sz w:val="20"/>
          <w:szCs w:val="20"/>
          <w:lang w:eastAsia="sl-SI"/>
        </w:rPr>
        <w:t>.</w:t>
      </w:r>
    </w:p>
    <w:p w14:paraId="28EA9D3D"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4B9EEBCD" w14:textId="2490A49A"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w:t>
      </w:r>
      <w:r w:rsidR="009373DF" w:rsidRPr="0058736A">
        <w:rPr>
          <w:rFonts w:ascii="Arial" w:eastAsia="Times New Roman" w:hAnsi="Arial" w:cs="Arial"/>
          <w:b/>
          <w:kern w:val="1"/>
          <w:sz w:val="20"/>
          <w:szCs w:val="20"/>
        </w:rPr>
        <w:t>i</w:t>
      </w:r>
      <w:r w:rsidRPr="0058736A">
        <w:rPr>
          <w:rFonts w:ascii="Arial" w:eastAsia="Times New Roman" w:hAnsi="Arial" w:cs="Arial"/>
          <w:b/>
          <w:kern w:val="1"/>
          <w:sz w:val="20"/>
          <w:szCs w:val="20"/>
        </w:rPr>
        <w:t xml:space="preserve"> za dosego ciljev:</w:t>
      </w:r>
    </w:p>
    <w:p w14:paraId="2AC8EB9E" w14:textId="25DC64BB" w:rsidR="00EF4896" w:rsidRPr="00AF38E2" w:rsidRDefault="00EF4896" w:rsidP="00AF38E2">
      <w:pPr>
        <w:pStyle w:val="Odstavekseznama"/>
        <w:numPr>
          <w:ilvl w:val="0"/>
          <w:numId w:val="20"/>
        </w:numPr>
        <w:overflowPunct w:val="0"/>
        <w:autoSpaceDE w:val="0"/>
        <w:autoSpaceDN w:val="0"/>
        <w:adjustRightInd w:val="0"/>
        <w:spacing w:after="0" w:line="260" w:lineRule="exact"/>
        <w:ind w:hanging="720"/>
        <w:textAlignment w:val="baseline"/>
        <w:rPr>
          <w:rFonts w:ascii="Arial" w:eastAsia="Times New Roman" w:hAnsi="Arial" w:cs="Arial"/>
          <w:sz w:val="20"/>
          <w:szCs w:val="20"/>
          <w:lang w:eastAsia="sl-SI"/>
        </w:rPr>
      </w:pPr>
      <w:r w:rsidRPr="00AF38E2">
        <w:rPr>
          <w:rFonts w:ascii="Arial" w:eastAsia="Times New Roman" w:hAnsi="Arial" w:cs="Arial"/>
          <w:kern w:val="1"/>
          <w:sz w:val="20"/>
          <w:szCs w:val="20"/>
        </w:rPr>
        <w:t>število izvedenih tehnoloških poskusov</w:t>
      </w:r>
      <w:r w:rsidRPr="00AF38E2">
        <w:rPr>
          <w:rFonts w:ascii="Arial" w:eastAsia="Times New Roman" w:hAnsi="Arial" w:cs="Arial"/>
          <w:sz w:val="20"/>
          <w:szCs w:val="20"/>
          <w:lang w:eastAsia="sl-SI"/>
        </w:rPr>
        <w:t>;</w:t>
      </w:r>
    </w:p>
    <w:p w14:paraId="7903E58F" w14:textId="109842AE" w:rsidR="00EF4896" w:rsidRPr="00AF38E2" w:rsidRDefault="00EF4896" w:rsidP="00AF38E2">
      <w:pPr>
        <w:pStyle w:val="Odstavekseznama"/>
        <w:numPr>
          <w:ilvl w:val="0"/>
          <w:numId w:val="20"/>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eastAsia="Times New Roman" w:hAnsi="Arial" w:cs="Arial"/>
          <w:kern w:val="1"/>
          <w:sz w:val="20"/>
          <w:szCs w:val="20"/>
        </w:rPr>
        <w:t>število pridobljenih podatkov za tehnološka navodila;</w:t>
      </w:r>
    </w:p>
    <w:p w14:paraId="6A72BE40" w14:textId="6B118D23" w:rsidR="00A46098" w:rsidRPr="00AF38E2" w:rsidRDefault="00015B52" w:rsidP="00AF38E2">
      <w:pPr>
        <w:pStyle w:val="Odstavekseznama"/>
        <w:numPr>
          <w:ilvl w:val="0"/>
          <w:numId w:val="20"/>
        </w:numPr>
        <w:suppressAutoHyphens/>
        <w:spacing w:after="0" w:line="260" w:lineRule="exact"/>
        <w:ind w:hanging="720"/>
        <w:jc w:val="both"/>
        <w:textAlignment w:val="baseline"/>
        <w:rPr>
          <w:rFonts w:ascii="Arial" w:eastAsia="Times New Roman" w:hAnsi="Arial" w:cs="Arial"/>
          <w:sz w:val="20"/>
          <w:szCs w:val="20"/>
          <w:lang w:eastAsia="sl-SI"/>
        </w:rPr>
      </w:pPr>
      <w:r w:rsidRPr="00AF38E2">
        <w:rPr>
          <w:rFonts w:ascii="Arial" w:eastAsia="Times New Roman" w:hAnsi="Arial" w:cs="Arial"/>
          <w:color w:val="000000"/>
          <w:kern w:val="1"/>
          <w:sz w:val="20"/>
          <w:szCs w:val="20"/>
        </w:rPr>
        <w:t>podatki za oceno pridelka</w:t>
      </w:r>
      <w:r w:rsidRPr="00AF38E2">
        <w:rPr>
          <w:rFonts w:ascii="Arial" w:eastAsia="Times New Roman" w:hAnsi="Arial" w:cs="Arial"/>
          <w:kern w:val="1"/>
          <w:sz w:val="20"/>
          <w:szCs w:val="20"/>
        </w:rPr>
        <w:t xml:space="preserve"> oljk</w:t>
      </w:r>
      <w:r w:rsidRPr="00AF38E2">
        <w:rPr>
          <w:rFonts w:ascii="Arial" w:eastAsia="Times New Roman" w:hAnsi="Arial" w:cs="Arial"/>
          <w:sz w:val="20"/>
          <w:szCs w:val="20"/>
          <w:lang w:eastAsia="sl-SI"/>
        </w:rPr>
        <w:t>;</w:t>
      </w:r>
    </w:p>
    <w:p w14:paraId="258AA4FF" w14:textId="698A8C50" w:rsidR="00EF4896" w:rsidRPr="00AF38E2" w:rsidRDefault="00EF4896" w:rsidP="00AF38E2">
      <w:pPr>
        <w:pStyle w:val="Odstavekseznama"/>
        <w:numPr>
          <w:ilvl w:val="0"/>
          <w:numId w:val="20"/>
        </w:numPr>
        <w:suppressAutoHyphens/>
        <w:spacing w:after="0" w:line="260" w:lineRule="exact"/>
        <w:ind w:hanging="720"/>
        <w:jc w:val="both"/>
        <w:textAlignment w:val="baseline"/>
        <w:rPr>
          <w:rFonts w:ascii="Arial" w:eastAsia="Times New Roman" w:hAnsi="Arial" w:cs="Arial"/>
          <w:sz w:val="20"/>
          <w:szCs w:val="20"/>
          <w:lang w:eastAsia="sl-SI"/>
        </w:rPr>
      </w:pPr>
      <w:r w:rsidRPr="00AF38E2">
        <w:rPr>
          <w:rFonts w:ascii="Arial" w:eastAsia="Times New Roman" w:hAnsi="Arial" w:cs="Arial"/>
          <w:kern w:val="1"/>
          <w:sz w:val="20"/>
          <w:szCs w:val="20"/>
        </w:rPr>
        <w:t xml:space="preserve">število izvedenih oblik prenosa znanja do uporabnikov, kot so usposabljanja, </w:t>
      </w:r>
      <w:r w:rsidRPr="00AF38E2">
        <w:rPr>
          <w:rFonts w:ascii="Arial" w:eastAsia="Times New Roman" w:hAnsi="Arial" w:cs="Arial"/>
          <w:bCs/>
          <w:kern w:val="1"/>
          <w:sz w:val="20"/>
          <w:szCs w:val="20"/>
          <w:lang w:eastAsia="sl-SI"/>
        </w:rPr>
        <w:t>strokovni posveti in druge oblike prenosa znanja;</w:t>
      </w:r>
    </w:p>
    <w:p w14:paraId="52E8A2D4" w14:textId="22C59F88" w:rsidR="00EF4896" w:rsidRPr="00AF38E2" w:rsidRDefault="00EF4896" w:rsidP="00AF38E2">
      <w:pPr>
        <w:pStyle w:val="Odstavekseznama"/>
        <w:numPr>
          <w:ilvl w:val="0"/>
          <w:numId w:val="20"/>
        </w:numPr>
        <w:suppressAutoHyphens/>
        <w:spacing w:after="0" w:line="260" w:lineRule="exact"/>
        <w:ind w:hanging="720"/>
        <w:jc w:val="both"/>
        <w:textAlignment w:val="baseline"/>
        <w:rPr>
          <w:rFonts w:ascii="Arial" w:eastAsia="Times New Roman" w:hAnsi="Arial" w:cs="Arial"/>
          <w:sz w:val="20"/>
          <w:szCs w:val="20"/>
          <w:lang w:eastAsia="sl-SI"/>
        </w:rPr>
      </w:pPr>
      <w:r w:rsidRPr="00AF38E2">
        <w:rPr>
          <w:rFonts w:ascii="Arial" w:eastAsia="Times New Roman" w:hAnsi="Arial" w:cs="Arial"/>
          <w:sz w:val="20"/>
          <w:szCs w:val="20"/>
          <w:lang w:eastAsia="sl-SI"/>
        </w:rPr>
        <w:t xml:space="preserve">število objav </w:t>
      </w:r>
      <w:r w:rsidR="00A46098" w:rsidRPr="00AF38E2">
        <w:rPr>
          <w:rFonts w:ascii="Arial" w:eastAsia="Times New Roman" w:hAnsi="Arial" w:cs="Arial"/>
          <w:sz w:val="20"/>
          <w:szCs w:val="20"/>
          <w:lang w:eastAsia="sl-SI"/>
        </w:rPr>
        <w:t xml:space="preserve">na </w:t>
      </w:r>
      <w:r w:rsidRPr="00AF38E2">
        <w:rPr>
          <w:rFonts w:ascii="Arial" w:eastAsia="Times New Roman" w:hAnsi="Arial" w:cs="Arial"/>
          <w:sz w:val="20"/>
          <w:szCs w:val="20"/>
          <w:lang w:eastAsia="sl-SI"/>
        </w:rPr>
        <w:t>Portalu znanja;</w:t>
      </w:r>
    </w:p>
    <w:p w14:paraId="04A6868B" w14:textId="617C181C" w:rsidR="00BB5737" w:rsidRPr="00AF38E2" w:rsidRDefault="00EF4896" w:rsidP="00AF38E2">
      <w:pPr>
        <w:pStyle w:val="Odstavekseznama"/>
        <w:numPr>
          <w:ilvl w:val="0"/>
          <w:numId w:val="20"/>
        </w:numPr>
        <w:suppressAutoHyphens/>
        <w:spacing w:after="0" w:line="260" w:lineRule="exact"/>
        <w:ind w:hanging="720"/>
        <w:jc w:val="both"/>
        <w:textAlignment w:val="baseline"/>
        <w:rPr>
          <w:rFonts w:ascii="Arial" w:eastAsia="Times New Roman" w:hAnsi="Arial" w:cs="Arial"/>
          <w:kern w:val="1"/>
          <w:sz w:val="20"/>
          <w:szCs w:val="20"/>
        </w:rPr>
      </w:pPr>
      <w:r w:rsidRPr="00AF38E2">
        <w:rPr>
          <w:rFonts w:ascii="Arial" w:eastAsia="Times New Roman" w:hAnsi="Arial" w:cs="Arial"/>
          <w:sz w:val="20"/>
          <w:szCs w:val="20"/>
          <w:lang w:eastAsia="sl-SI"/>
        </w:rPr>
        <w:t xml:space="preserve">obseg sodelovanja </w:t>
      </w:r>
      <w:r w:rsidRPr="00AF38E2">
        <w:rPr>
          <w:rFonts w:ascii="Arial" w:eastAsia="Times New Roman" w:hAnsi="Arial" w:cs="Arial"/>
          <w:kern w:val="1"/>
          <w:sz w:val="20"/>
          <w:szCs w:val="20"/>
        </w:rPr>
        <w:t xml:space="preserve">z </w:t>
      </w:r>
      <w:r w:rsidR="00054684" w:rsidRPr="00AF38E2">
        <w:rPr>
          <w:rFonts w:ascii="Arial" w:eastAsia="Times New Roman" w:hAnsi="Arial" w:cs="Arial"/>
          <w:kern w:val="1"/>
          <w:sz w:val="20"/>
          <w:szCs w:val="20"/>
        </w:rPr>
        <w:t xml:space="preserve">drugimi </w:t>
      </w:r>
      <w:r w:rsidRPr="00AF38E2">
        <w:rPr>
          <w:rFonts w:ascii="Arial" w:eastAsia="Times New Roman" w:hAnsi="Arial" w:cs="Arial"/>
          <w:kern w:val="1"/>
          <w:sz w:val="20"/>
          <w:szCs w:val="20"/>
        </w:rPr>
        <w:t>javnimi službami na področju kmetijstva in drugimi deležniki sistema AKIS</w:t>
      </w:r>
      <w:r w:rsidR="00BB5737" w:rsidRPr="00AF38E2">
        <w:rPr>
          <w:rFonts w:ascii="Arial" w:eastAsia="Times New Roman" w:hAnsi="Arial" w:cs="Arial"/>
          <w:kern w:val="1"/>
          <w:sz w:val="20"/>
          <w:szCs w:val="20"/>
        </w:rPr>
        <w:t>;</w:t>
      </w:r>
    </w:p>
    <w:p w14:paraId="0A4B3975" w14:textId="7C0AF12D" w:rsidR="00FD4B5D" w:rsidRPr="00AF38E2" w:rsidRDefault="00FD4B5D" w:rsidP="00AF38E2">
      <w:pPr>
        <w:pStyle w:val="Odstavekseznama"/>
        <w:numPr>
          <w:ilvl w:val="0"/>
          <w:numId w:val="20"/>
        </w:numPr>
        <w:suppressAutoHyphens/>
        <w:spacing w:after="0" w:line="260" w:lineRule="exact"/>
        <w:ind w:hanging="720"/>
        <w:jc w:val="both"/>
        <w:rPr>
          <w:rFonts w:ascii="Arial" w:eastAsia="Times New Roman" w:hAnsi="Arial" w:cs="Arial"/>
          <w:bCs/>
          <w:kern w:val="1"/>
          <w:sz w:val="20"/>
          <w:szCs w:val="20"/>
          <w:lang w:eastAsia="sl-SI"/>
        </w:rPr>
      </w:pPr>
      <w:r w:rsidRPr="00AF38E2">
        <w:rPr>
          <w:rFonts w:ascii="Arial" w:eastAsia="Times New Roman" w:hAnsi="Arial" w:cs="Arial"/>
          <w:kern w:val="1"/>
          <w:sz w:val="20"/>
          <w:szCs w:val="20"/>
        </w:rPr>
        <w:t xml:space="preserve">izdelan letni program </w:t>
      </w:r>
      <w:r w:rsidR="00A46098" w:rsidRPr="00AF38E2">
        <w:rPr>
          <w:rFonts w:ascii="Arial" w:eastAsia="Times New Roman" w:hAnsi="Arial" w:cs="Arial"/>
          <w:kern w:val="1"/>
          <w:sz w:val="20"/>
          <w:szCs w:val="20"/>
        </w:rPr>
        <w:t xml:space="preserve">ter </w:t>
      </w:r>
      <w:r w:rsidRPr="00AF38E2">
        <w:rPr>
          <w:rFonts w:ascii="Arial" w:eastAsia="Times New Roman" w:hAnsi="Arial" w:cs="Arial"/>
          <w:kern w:val="1"/>
          <w:sz w:val="20"/>
          <w:szCs w:val="20"/>
        </w:rPr>
        <w:t xml:space="preserve">vmesno </w:t>
      </w:r>
      <w:r w:rsidR="00A46098" w:rsidRPr="00AF38E2">
        <w:rPr>
          <w:rFonts w:ascii="Arial" w:eastAsia="Times New Roman" w:hAnsi="Arial" w:cs="Arial"/>
          <w:kern w:val="1"/>
          <w:sz w:val="20"/>
          <w:szCs w:val="20"/>
        </w:rPr>
        <w:t xml:space="preserve">in </w:t>
      </w:r>
      <w:r w:rsidRPr="00AF38E2">
        <w:rPr>
          <w:rFonts w:ascii="Arial" w:eastAsia="Times New Roman" w:hAnsi="Arial" w:cs="Arial"/>
          <w:kern w:val="1"/>
          <w:sz w:val="20"/>
          <w:szCs w:val="20"/>
        </w:rPr>
        <w:t xml:space="preserve">letno poročilo o </w:t>
      </w:r>
      <w:r w:rsidR="00776C9B" w:rsidRPr="00AF38E2">
        <w:rPr>
          <w:rFonts w:ascii="Arial" w:eastAsia="Times New Roman" w:hAnsi="Arial" w:cs="Arial"/>
          <w:bCs/>
          <w:kern w:val="1"/>
          <w:sz w:val="20"/>
          <w:szCs w:val="20"/>
          <w:lang w:eastAsia="sl-SI"/>
        </w:rPr>
        <w:t>tehnologijah pridelave oljk</w:t>
      </w:r>
      <w:r w:rsidRPr="00AF38E2">
        <w:rPr>
          <w:rFonts w:ascii="Arial" w:eastAsia="Times New Roman" w:hAnsi="Arial" w:cs="Arial"/>
          <w:bCs/>
          <w:kern w:val="1"/>
          <w:sz w:val="20"/>
          <w:szCs w:val="20"/>
          <w:lang w:eastAsia="sl-SI"/>
        </w:rPr>
        <w:t>;</w:t>
      </w:r>
    </w:p>
    <w:p w14:paraId="41BB70D6" w14:textId="161594AA" w:rsidR="00EF4896" w:rsidRPr="00AF38E2" w:rsidRDefault="00FD4B5D" w:rsidP="00AF38E2">
      <w:pPr>
        <w:pStyle w:val="Odstavekseznama"/>
        <w:numPr>
          <w:ilvl w:val="0"/>
          <w:numId w:val="20"/>
        </w:numPr>
        <w:suppressAutoHyphens/>
        <w:spacing w:after="0" w:line="260" w:lineRule="exact"/>
        <w:ind w:hanging="720"/>
        <w:jc w:val="both"/>
        <w:rPr>
          <w:rFonts w:ascii="Arial" w:eastAsia="Times New Roman" w:hAnsi="Arial" w:cs="Arial"/>
          <w:sz w:val="20"/>
          <w:szCs w:val="20"/>
        </w:rPr>
      </w:pPr>
      <w:r w:rsidRPr="00AF38E2">
        <w:rPr>
          <w:rFonts w:ascii="Arial" w:eastAsia="Times New Roman" w:hAnsi="Arial" w:cs="Arial"/>
          <w:bCs/>
          <w:kern w:val="1"/>
          <w:sz w:val="20"/>
          <w:szCs w:val="20"/>
          <w:lang w:eastAsia="sl-SI"/>
        </w:rPr>
        <w:t>obseg mednarodnega sodelovanja</w:t>
      </w:r>
      <w:r w:rsidR="00EF4896" w:rsidRPr="00AF38E2">
        <w:rPr>
          <w:rFonts w:ascii="Arial" w:eastAsia="Times New Roman" w:hAnsi="Arial" w:cs="Arial"/>
          <w:kern w:val="1"/>
          <w:sz w:val="20"/>
          <w:szCs w:val="20"/>
        </w:rPr>
        <w:t>.</w:t>
      </w:r>
    </w:p>
    <w:p w14:paraId="4EE4A91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3536DD86" w14:textId="77777777" w:rsidR="00EF4896"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2.3 Ugotavljanje vrednosti oljk za predelavo</w:t>
      </w:r>
    </w:p>
    <w:p w14:paraId="5935FDFE" w14:textId="77777777" w:rsidR="00EA72A2" w:rsidRPr="0058736A" w:rsidRDefault="00EA72A2" w:rsidP="0058736A">
      <w:pPr>
        <w:suppressAutoHyphens/>
        <w:spacing w:after="0" w:line="260" w:lineRule="exact"/>
        <w:jc w:val="both"/>
        <w:textAlignment w:val="baseline"/>
        <w:rPr>
          <w:rFonts w:ascii="Arial" w:eastAsia="Times New Roman" w:hAnsi="Arial" w:cs="Arial"/>
          <w:b/>
          <w:kern w:val="1"/>
          <w:sz w:val="20"/>
          <w:szCs w:val="20"/>
        </w:rPr>
      </w:pPr>
    </w:p>
    <w:p w14:paraId="14DD2A2F" w14:textId="77777777" w:rsidR="00EF4896"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2.3.1 Spremljanje dozorevanja</w:t>
      </w:r>
    </w:p>
    <w:p w14:paraId="075DD61D" w14:textId="77777777" w:rsidR="00EA72A2" w:rsidRPr="0058736A" w:rsidRDefault="00EA72A2" w:rsidP="0058736A">
      <w:pPr>
        <w:suppressAutoHyphens/>
        <w:spacing w:after="0" w:line="260" w:lineRule="exact"/>
        <w:jc w:val="both"/>
        <w:textAlignment w:val="baseline"/>
        <w:rPr>
          <w:rFonts w:ascii="Arial" w:eastAsia="Times New Roman" w:hAnsi="Arial" w:cs="Arial"/>
          <w:b/>
          <w:kern w:val="1"/>
          <w:sz w:val="20"/>
          <w:szCs w:val="20"/>
        </w:rPr>
      </w:pPr>
    </w:p>
    <w:p w14:paraId="03A8120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Cilji:</w:t>
      </w:r>
    </w:p>
    <w:p w14:paraId="61C7B4C3" w14:textId="6137D9A6" w:rsidR="00EF4896" w:rsidRPr="0058736A" w:rsidRDefault="00EF4896" w:rsidP="00CB7BD2">
      <w:pPr>
        <w:overflowPunct w:val="0"/>
        <w:autoSpaceDE w:val="0"/>
        <w:autoSpaceDN w:val="0"/>
        <w:adjustRightInd w:val="0"/>
        <w:spacing w:after="0" w:line="260" w:lineRule="exact"/>
        <w:ind w:left="567" w:hanging="567"/>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določiti čas obiranja oljk, da bi dosegli primerno visok pridelek in primerno </w:t>
      </w:r>
      <w:proofErr w:type="spellStart"/>
      <w:r w:rsidRPr="0058736A">
        <w:rPr>
          <w:rFonts w:ascii="Arial" w:eastAsia="Times New Roman" w:hAnsi="Arial" w:cs="Arial"/>
          <w:color w:val="000000"/>
          <w:kern w:val="1"/>
          <w:sz w:val="20"/>
          <w:szCs w:val="20"/>
        </w:rPr>
        <w:t>oljevitost</w:t>
      </w:r>
      <w:proofErr w:type="spellEnd"/>
      <w:r w:rsidRPr="0058736A">
        <w:rPr>
          <w:rFonts w:ascii="Arial" w:eastAsia="Times New Roman" w:hAnsi="Arial" w:cs="Arial"/>
          <w:color w:val="000000"/>
          <w:kern w:val="1"/>
          <w:sz w:val="20"/>
          <w:szCs w:val="20"/>
        </w:rPr>
        <w:t xml:space="preserve"> (oziroma primernost za namizne oljke) ter hkrati dobro kakovost oljčnega olja in namiznih oljk</w:t>
      </w:r>
      <w:r w:rsidRPr="0058736A">
        <w:rPr>
          <w:rFonts w:ascii="Arial" w:eastAsia="Times New Roman" w:hAnsi="Arial" w:cs="Arial"/>
          <w:sz w:val="20"/>
          <w:szCs w:val="20"/>
          <w:lang w:eastAsia="sl-SI"/>
        </w:rPr>
        <w:t>;</w:t>
      </w:r>
    </w:p>
    <w:p w14:paraId="398F6599" w14:textId="36A59A16" w:rsidR="00EF4896" w:rsidRPr="0058736A" w:rsidRDefault="00EF4896" w:rsidP="006C44D4">
      <w:pPr>
        <w:overflowPunct w:val="0"/>
        <w:autoSpaceDE w:val="0"/>
        <w:autoSpaceDN w:val="0"/>
        <w:adjustRightInd w:val="0"/>
        <w:spacing w:after="0" w:line="260" w:lineRule="exact"/>
        <w:ind w:left="567" w:hanging="567"/>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učinkovita izmenjava in prenos znanja do javne službe kmetijskega svetovanja in pridelovalcev;</w:t>
      </w:r>
    </w:p>
    <w:p w14:paraId="4D3981C9" w14:textId="0A14FD3C" w:rsidR="00EF4896" w:rsidRPr="0058736A" w:rsidRDefault="00EF4896" w:rsidP="00766314">
      <w:pPr>
        <w:overflowPunct w:val="0"/>
        <w:autoSpaceDE w:val="0"/>
        <w:autoSpaceDN w:val="0"/>
        <w:adjustRightInd w:val="0"/>
        <w:spacing w:after="0" w:line="260" w:lineRule="exact"/>
        <w:ind w:left="567" w:hanging="567"/>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dobro sodelovanje z </w:t>
      </w:r>
      <w:r w:rsidR="000D3080" w:rsidRPr="0058736A">
        <w:rPr>
          <w:rFonts w:ascii="Arial" w:eastAsia="Times New Roman" w:hAnsi="Arial" w:cs="Arial"/>
          <w:kern w:val="1"/>
          <w:sz w:val="20"/>
          <w:szCs w:val="20"/>
        </w:rPr>
        <w:t xml:space="preserve">drugimi </w:t>
      </w:r>
      <w:r w:rsidRPr="0058736A">
        <w:rPr>
          <w:rFonts w:ascii="Arial" w:eastAsia="Times New Roman" w:hAnsi="Arial" w:cs="Arial"/>
          <w:kern w:val="1"/>
          <w:sz w:val="20"/>
          <w:szCs w:val="20"/>
        </w:rPr>
        <w:t>javnimi službami na področju kmetijstva in drugimi deležniki sistema AKIS.</w:t>
      </w:r>
    </w:p>
    <w:p w14:paraId="3234E8BE"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32D18A01"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2BA81F0F" w14:textId="3E046A77" w:rsidR="00EF4896" w:rsidRPr="0058736A" w:rsidRDefault="00EF4896" w:rsidP="006C44D4">
      <w:pPr>
        <w:overflowPunct w:val="0"/>
        <w:autoSpaceDE w:val="0"/>
        <w:autoSpaceDN w:val="0"/>
        <w:adjustRightInd w:val="0"/>
        <w:spacing w:after="0" w:line="260" w:lineRule="exact"/>
        <w:ind w:left="709" w:hanging="709"/>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1.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rPr>
        <w:t>tedensko vzorčenje ključnih sort za pridelavo v Sloveniji na petih do desetih lokacijah (v obdobju od sredine avgusta do novembra)</w:t>
      </w:r>
      <w:r w:rsidRPr="0058736A">
        <w:rPr>
          <w:rFonts w:ascii="Arial" w:eastAsia="Times New Roman" w:hAnsi="Arial" w:cs="Arial"/>
          <w:sz w:val="20"/>
          <w:szCs w:val="20"/>
          <w:lang w:eastAsia="sl-SI"/>
        </w:rPr>
        <w:t>;</w:t>
      </w:r>
    </w:p>
    <w:p w14:paraId="6BBC3BFE" w14:textId="4A752C20" w:rsidR="00EF4896" w:rsidRPr="0058736A" w:rsidRDefault="00EF4896"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2.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rPr>
        <w:t>tedensko analiziranje osnovnih parametrov (</w:t>
      </w:r>
      <w:proofErr w:type="spellStart"/>
      <w:r w:rsidRPr="0058736A">
        <w:rPr>
          <w:rFonts w:ascii="Arial" w:eastAsia="Times New Roman" w:hAnsi="Arial" w:cs="Arial"/>
          <w:bCs/>
          <w:kern w:val="1"/>
          <w:sz w:val="20"/>
          <w:szCs w:val="20"/>
        </w:rPr>
        <w:t>oljevitost</w:t>
      </w:r>
      <w:proofErr w:type="spellEnd"/>
      <w:r w:rsidRPr="0058736A">
        <w:rPr>
          <w:rFonts w:ascii="Arial" w:eastAsia="Times New Roman" w:hAnsi="Arial" w:cs="Arial"/>
          <w:bCs/>
          <w:kern w:val="1"/>
          <w:sz w:val="20"/>
          <w:szCs w:val="20"/>
        </w:rPr>
        <w:t>, indeks zrelosti, masa in trdota plodov, poškodovanost plodov in semena);</w:t>
      </w:r>
    </w:p>
    <w:p w14:paraId="2F566C4C" w14:textId="0C2A99C0" w:rsidR="00EF4896" w:rsidRPr="0058736A" w:rsidRDefault="00EF4896" w:rsidP="006C44D4">
      <w:pPr>
        <w:overflowPunct w:val="0"/>
        <w:autoSpaceDE w:val="0"/>
        <w:autoSpaceDN w:val="0"/>
        <w:adjustRightInd w:val="0"/>
        <w:spacing w:after="0" w:line="260" w:lineRule="exact"/>
        <w:ind w:left="709" w:hanging="709"/>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 xml:space="preserve">3.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rPr>
        <w:t>obdelava meteoroloških podatkov</w:t>
      </w:r>
      <w:r w:rsidRPr="0058736A">
        <w:rPr>
          <w:rFonts w:ascii="Arial" w:eastAsia="Times New Roman" w:hAnsi="Arial" w:cs="Arial"/>
          <w:sz w:val="20"/>
          <w:szCs w:val="20"/>
          <w:lang w:eastAsia="sl-SI"/>
        </w:rPr>
        <w:t>;</w:t>
      </w:r>
    </w:p>
    <w:p w14:paraId="21855E2D" w14:textId="59591139" w:rsidR="00EF4896" w:rsidRPr="0058736A" w:rsidRDefault="00EF4896"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4.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opredeljevanje in spremljanje značilnosti in kakovosti olja;</w:t>
      </w:r>
    </w:p>
    <w:p w14:paraId="41F93EF7" w14:textId="48F69392" w:rsidR="00EF4896" w:rsidRPr="0058736A" w:rsidRDefault="001C0025"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5</w:t>
      </w:r>
      <w:r w:rsidR="00EF4896"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00EF4896" w:rsidRPr="0058736A">
        <w:rPr>
          <w:rFonts w:ascii="Arial" w:eastAsia="Times New Roman" w:hAnsi="Arial" w:cs="Arial"/>
          <w:bCs/>
          <w:kern w:val="1"/>
          <w:sz w:val="20"/>
          <w:szCs w:val="20"/>
        </w:rPr>
        <w:t>obveščanje pridelovalcev o dobljenih rezultatih in primernem času za obiranje ter seznanjanje pridelovalcev z načinom določitve primernega časa obiranja;</w:t>
      </w:r>
    </w:p>
    <w:p w14:paraId="11F1690B" w14:textId="3688160A" w:rsidR="00EF4896" w:rsidRPr="0058736A" w:rsidRDefault="001C0025" w:rsidP="004C2B49">
      <w:pPr>
        <w:overflowPunct w:val="0"/>
        <w:autoSpaceDE w:val="0"/>
        <w:autoSpaceDN w:val="0"/>
        <w:adjustRightInd w:val="0"/>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6</w:t>
      </w:r>
      <w:r w:rsidR="00EF4896"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00EF4896" w:rsidRPr="0058736A">
        <w:rPr>
          <w:rFonts w:ascii="Arial" w:eastAsia="Times New Roman" w:hAnsi="Arial" w:cs="Arial"/>
          <w:bCs/>
          <w:kern w:val="1"/>
          <w:sz w:val="20"/>
          <w:szCs w:val="20"/>
        </w:rPr>
        <w:t>nadgradnja digitalne zbirke s podatki spremljanja dozorevanja (</w:t>
      </w:r>
      <w:proofErr w:type="spellStart"/>
      <w:r w:rsidR="00EF4896" w:rsidRPr="0058736A">
        <w:rPr>
          <w:rFonts w:ascii="Arial" w:eastAsia="Times New Roman" w:hAnsi="Arial" w:cs="Arial"/>
          <w:bCs/>
          <w:kern w:val="1"/>
          <w:sz w:val="20"/>
          <w:szCs w:val="20"/>
        </w:rPr>
        <w:t>oljevitost</w:t>
      </w:r>
      <w:proofErr w:type="spellEnd"/>
      <w:r w:rsidR="00EF4896" w:rsidRPr="0058736A">
        <w:rPr>
          <w:rFonts w:ascii="Arial" w:eastAsia="Times New Roman" w:hAnsi="Arial" w:cs="Arial"/>
          <w:bCs/>
          <w:kern w:val="1"/>
          <w:sz w:val="20"/>
          <w:szCs w:val="20"/>
        </w:rPr>
        <w:t xml:space="preserve"> in kakovost oljčnega olja)</w:t>
      </w:r>
      <w:r w:rsidR="00E0609D" w:rsidRPr="0058736A">
        <w:rPr>
          <w:rFonts w:ascii="Arial" w:eastAsia="Times New Roman" w:hAnsi="Arial" w:cs="Arial"/>
          <w:bCs/>
          <w:kern w:val="1"/>
          <w:sz w:val="20"/>
          <w:szCs w:val="20"/>
        </w:rPr>
        <w:t>;</w:t>
      </w:r>
      <w:bookmarkStart w:id="18" w:name="_GoBack"/>
      <w:bookmarkEnd w:id="18"/>
    </w:p>
    <w:p w14:paraId="75578044" w14:textId="7B62AA02" w:rsidR="00EF4896" w:rsidRPr="0058736A" w:rsidRDefault="001C0025"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bCs/>
          <w:color w:val="000000"/>
          <w:kern w:val="1"/>
          <w:sz w:val="20"/>
          <w:szCs w:val="20"/>
          <w:lang w:eastAsia="sl-SI"/>
        </w:rPr>
        <w:t>7</w:t>
      </w:r>
      <w:r w:rsidR="00EF4896" w:rsidRPr="0058736A">
        <w:rPr>
          <w:rFonts w:ascii="Arial" w:eastAsia="Times New Roman" w:hAnsi="Arial" w:cs="Arial"/>
          <w:bCs/>
          <w:color w:val="000000"/>
          <w:kern w:val="1"/>
          <w:sz w:val="20"/>
          <w:szCs w:val="20"/>
          <w:lang w:eastAsia="sl-SI"/>
        </w:rPr>
        <w:t xml:space="preserve">. </w:t>
      </w:r>
      <w:r w:rsidR="006C44D4">
        <w:rPr>
          <w:rFonts w:ascii="Arial" w:eastAsia="Times New Roman" w:hAnsi="Arial" w:cs="Arial"/>
          <w:bCs/>
          <w:color w:val="000000"/>
          <w:kern w:val="1"/>
          <w:sz w:val="20"/>
          <w:szCs w:val="20"/>
          <w:lang w:eastAsia="sl-SI"/>
        </w:rPr>
        <w:tab/>
      </w:r>
      <w:r w:rsidR="00EF4896" w:rsidRPr="0058736A">
        <w:rPr>
          <w:rFonts w:ascii="Arial" w:eastAsia="Times New Roman" w:hAnsi="Arial" w:cs="Arial"/>
          <w:kern w:val="1"/>
          <w:sz w:val="20"/>
          <w:szCs w:val="20"/>
        </w:rPr>
        <w:t xml:space="preserve">prenos znanja </w:t>
      </w:r>
      <w:r w:rsidR="00DF065A" w:rsidRPr="0058736A">
        <w:rPr>
          <w:rFonts w:ascii="Arial" w:eastAsia="Times New Roman" w:hAnsi="Arial" w:cs="Arial"/>
          <w:kern w:val="1"/>
          <w:sz w:val="20"/>
          <w:szCs w:val="20"/>
        </w:rPr>
        <w:t xml:space="preserve">na </w:t>
      </w:r>
      <w:r w:rsidR="00EF4896" w:rsidRPr="0058736A">
        <w:rPr>
          <w:rFonts w:ascii="Arial" w:eastAsia="Times New Roman" w:hAnsi="Arial" w:cs="Arial"/>
          <w:kern w:val="1"/>
          <w:sz w:val="20"/>
          <w:szCs w:val="20"/>
        </w:rPr>
        <w:t>javn</w:t>
      </w:r>
      <w:r w:rsidR="00DF065A" w:rsidRPr="0058736A">
        <w:rPr>
          <w:rFonts w:ascii="Arial" w:eastAsia="Times New Roman" w:hAnsi="Arial" w:cs="Arial"/>
          <w:kern w:val="1"/>
          <w:sz w:val="20"/>
          <w:szCs w:val="20"/>
        </w:rPr>
        <w:t>o</w:t>
      </w:r>
      <w:r w:rsidR="00EF4896" w:rsidRPr="0058736A">
        <w:rPr>
          <w:rFonts w:ascii="Arial" w:eastAsia="Times New Roman" w:hAnsi="Arial" w:cs="Arial"/>
          <w:kern w:val="1"/>
          <w:sz w:val="20"/>
          <w:szCs w:val="20"/>
        </w:rPr>
        <w:t xml:space="preserve"> služb</w:t>
      </w:r>
      <w:r w:rsidR="00DF065A" w:rsidRPr="0058736A">
        <w:rPr>
          <w:rFonts w:ascii="Arial" w:eastAsia="Times New Roman" w:hAnsi="Arial" w:cs="Arial"/>
          <w:kern w:val="1"/>
          <w:sz w:val="20"/>
          <w:szCs w:val="20"/>
        </w:rPr>
        <w:t>o</w:t>
      </w:r>
      <w:r w:rsidR="00EF4896" w:rsidRPr="0058736A">
        <w:rPr>
          <w:rFonts w:ascii="Arial" w:eastAsia="Times New Roman" w:hAnsi="Arial" w:cs="Arial"/>
          <w:kern w:val="1"/>
          <w:sz w:val="20"/>
          <w:szCs w:val="20"/>
        </w:rPr>
        <w:t xml:space="preserve"> kmetijskega svetovanja in pridelovalce</w:t>
      </w:r>
      <w:r w:rsidR="00EF4896" w:rsidRPr="0058736A">
        <w:rPr>
          <w:rFonts w:ascii="Arial" w:eastAsia="Times New Roman" w:hAnsi="Arial" w:cs="Arial"/>
          <w:color w:val="000000"/>
          <w:kern w:val="1"/>
          <w:sz w:val="20"/>
          <w:szCs w:val="20"/>
        </w:rPr>
        <w:t xml:space="preserve"> (izvajanje </w:t>
      </w:r>
      <w:r w:rsidR="00EF4896" w:rsidRPr="0058736A">
        <w:rPr>
          <w:rFonts w:ascii="Arial" w:eastAsia="Times New Roman" w:hAnsi="Arial" w:cs="Arial"/>
          <w:bCs/>
          <w:kern w:val="1"/>
          <w:sz w:val="20"/>
          <w:szCs w:val="20"/>
          <w:lang w:eastAsia="sl-SI"/>
        </w:rPr>
        <w:t xml:space="preserve">usposabljanj, strokovnih posvetov, prikaz poskusov in rezultatov strokovnih nalog na dogodkih, objave na spletnih straneh javne službe v </w:t>
      </w:r>
      <w:proofErr w:type="spellStart"/>
      <w:r w:rsidR="00EF4896" w:rsidRPr="0058736A">
        <w:rPr>
          <w:rFonts w:ascii="Arial" w:eastAsia="Times New Roman" w:hAnsi="Arial" w:cs="Arial"/>
          <w:bCs/>
          <w:kern w:val="1"/>
          <w:sz w:val="20"/>
          <w:szCs w:val="20"/>
          <w:lang w:eastAsia="sl-SI"/>
        </w:rPr>
        <w:t>oljkarstvu</w:t>
      </w:r>
      <w:proofErr w:type="spellEnd"/>
      <w:r w:rsidR="00EF4896" w:rsidRPr="0058736A">
        <w:rPr>
          <w:rFonts w:ascii="Arial" w:eastAsia="Times New Roman" w:hAnsi="Arial" w:cs="Arial"/>
          <w:bCs/>
          <w:kern w:val="1"/>
          <w:sz w:val="20"/>
          <w:szCs w:val="20"/>
          <w:lang w:eastAsia="sl-SI"/>
        </w:rPr>
        <w:t>, na Portalu znanja in v medijih);</w:t>
      </w:r>
    </w:p>
    <w:p w14:paraId="38E0B687" w14:textId="58D7CCD4" w:rsidR="00EF4896" w:rsidRPr="0058736A" w:rsidRDefault="001C0025" w:rsidP="006C44D4">
      <w:pPr>
        <w:suppressAutoHyphens/>
        <w:spacing w:after="0" w:line="260" w:lineRule="exact"/>
        <w:ind w:left="709" w:hanging="709"/>
        <w:contextualSpacing/>
        <w:jc w:val="both"/>
        <w:textAlignment w:val="baseline"/>
        <w:rPr>
          <w:rFonts w:ascii="Arial" w:eastAsia="Times New Roman" w:hAnsi="Arial" w:cs="Arial"/>
          <w:bCs/>
          <w:color w:val="000000"/>
          <w:sz w:val="20"/>
          <w:szCs w:val="20"/>
          <w:lang w:eastAsia="sl-SI"/>
        </w:rPr>
      </w:pPr>
      <w:r w:rsidRPr="0058736A">
        <w:rPr>
          <w:rFonts w:ascii="Arial" w:eastAsia="Times New Roman" w:hAnsi="Arial" w:cs="Arial"/>
          <w:bCs/>
          <w:color w:val="000000"/>
          <w:sz w:val="20"/>
          <w:szCs w:val="20"/>
          <w:lang w:eastAsia="sl-SI"/>
        </w:rPr>
        <w:t>8</w:t>
      </w:r>
      <w:r w:rsidR="00EF4896" w:rsidRPr="0058736A">
        <w:rPr>
          <w:rFonts w:ascii="Arial" w:eastAsia="Times New Roman" w:hAnsi="Arial" w:cs="Arial"/>
          <w:bCs/>
          <w:color w:val="000000"/>
          <w:sz w:val="20"/>
          <w:szCs w:val="20"/>
          <w:lang w:eastAsia="sl-SI"/>
        </w:rPr>
        <w:t xml:space="preserve">. </w:t>
      </w:r>
      <w:r w:rsidR="006C44D4">
        <w:rPr>
          <w:rFonts w:ascii="Arial" w:eastAsia="Times New Roman" w:hAnsi="Arial" w:cs="Arial"/>
          <w:bCs/>
          <w:color w:val="000000"/>
          <w:sz w:val="20"/>
          <w:szCs w:val="20"/>
          <w:lang w:eastAsia="sl-SI"/>
        </w:rPr>
        <w:tab/>
      </w:r>
      <w:r w:rsidR="00EF4896" w:rsidRPr="0058736A">
        <w:rPr>
          <w:rFonts w:ascii="Arial" w:eastAsia="Times New Roman" w:hAnsi="Arial" w:cs="Arial"/>
          <w:bCs/>
          <w:color w:val="000000"/>
          <w:sz w:val="20"/>
          <w:szCs w:val="20"/>
          <w:lang w:eastAsia="sl-SI"/>
        </w:rPr>
        <w:t xml:space="preserve">sodelovanje z ministrstvi, </w:t>
      </w:r>
      <w:r w:rsidR="00054684" w:rsidRPr="0058736A">
        <w:rPr>
          <w:rFonts w:ascii="Arial" w:eastAsia="Times New Roman" w:hAnsi="Arial" w:cs="Arial"/>
          <w:bCs/>
          <w:color w:val="000000"/>
          <w:sz w:val="20"/>
          <w:szCs w:val="20"/>
          <w:lang w:eastAsia="sl-SI"/>
        </w:rPr>
        <w:t xml:space="preserve">drugimi </w:t>
      </w:r>
      <w:r w:rsidR="00EF4896" w:rsidRPr="0058736A">
        <w:rPr>
          <w:rFonts w:ascii="Arial" w:eastAsia="Times New Roman" w:hAnsi="Arial" w:cs="Arial"/>
          <w:bCs/>
          <w:color w:val="000000"/>
          <w:sz w:val="20"/>
          <w:szCs w:val="20"/>
          <w:lang w:eastAsia="sl-SI"/>
        </w:rPr>
        <w:t>izvajalci javnih služb ali raziskovalnega dela, nosilci javnih pooblastil po zakonu</w:t>
      </w:r>
      <w:r w:rsidR="000D3080" w:rsidRPr="0058736A">
        <w:rPr>
          <w:rFonts w:ascii="Arial" w:eastAsia="Times New Roman" w:hAnsi="Arial" w:cs="Arial"/>
          <w:bCs/>
          <w:color w:val="000000"/>
          <w:sz w:val="20"/>
          <w:szCs w:val="20"/>
          <w:lang w:eastAsia="sl-SI"/>
        </w:rPr>
        <w:t>,</w:t>
      </w:r>
      <w:r w:rsidR="00EF4896" w:rsidRPr="0058736A">
        <w:rPr>
          <w:rFonts w:ascii="Arial" w:eastAsia="Times New Roman" w:hAnsi="Arial" w:cs="Arial"/>
          <w:bCs/>
          <w:color w:val="000000"/>
          <w:sz w:val="20"/>
          <w:szCs w:val="20"/>
          <w:lang w:eastAsia="sl-SI"/>
        </w:rPr>
        <w:t xml:space="preserve"> </w:t>
      </w:r>
      <w:r w:rsidR="000D3080" w:rsidRPr="0058736A">
        <w:rPr>
          <w:rFonts w:ascii="Arial" w:eastAsia="Times New Roman" w:hAnsi="Arial" w:cs="Arial"/>
          <w:bCs/>
          <w:color w:val="000000"/>
          <w:sz w:val="20"/>
          <w:szCs w:val="20"/>
          <w:lang w:eastAsia="sl-SI"/>
        </w:rPr>
        <w:t xml:space="preserve">ki ureja </w:t>
      </w:r>
      <w:r w:rsidR="00EF4896" w:rsidRPr="0058736A">
        <w:rPr>
          <w:rFonts w:ascii="Arial" w:eastAsia="Times New Roman" w:hAnsi="Arial" w:cs="Arial"/>
          <w:bCs/>
          <w:color w:val="000000"/>
          <w:sz w:val="20"/>
          <w:szCs w:val="20"/>
          <w:lang w:eastAsia="sl-SI"/>
        </w:rPr>
        <w:t>kmetijstv</w:t>
      </w:r>
      <w:r w:rsidR="000D3080" w:rsidRPr="0058736A">
        <w:rPr>
          <w:rFonts w:ascii="Arial" w:eastAsia="Times New Roman" w:hAnsi="Arial" w:cs="Arial"/>
          <w:bCs/>
          <w:color w:val="000000"/>
          <w:sz w:val="20"/>
          <w:szCs w:val="20"/>
          <w:lang w:eastAsia="sl-SI"/>
        </w:rPr>
        <w:t>o,</w:t>
      </w:r>
      <w:r w:rsidR="00EF4896" w:rsidRPr="0058736A">
        <w:rPr>
          <w:rFonts w:ascii="Arial" w:eastAsia="Times New Roman" w:hAnsi="Arial" w:cs="Arial"/>
          <w:bCs/>
          <w:color w:val="000000"/>
          <w:sz w:val="20"/>
          <w:szCs w:val="20"/>
          <w:lang w:eastAsia="sl-SI"/>
        </w:rPr>
        <w:t xml:space="preserve"> ter drugimi deležniki sistema AKIS;</w:t>
      </w:r>
    </w:p>
    <w:p w14:paraId="1FC71C68" w14:textId="7777447F" w:rsidR="00EF4896" w:rsidRPr="0058736A" w:rsidRDefault="001C0025"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kern w:val="1"/>
          <w:sz w:val="20"/>
          <w:szCs w:val="20"/>
        </w:rPr>
        <w:lastRenderedPageBreak/>
        <w:t>9</w:t>
      </w:r>
      <w:r w:rsidR="00EF4896" w:rsidRPr="0058736A">
        <w:rPr>
          <w:rFonts w:ascii="Arial" w:eastAsia="Times New Roman" w:hAnsi="Arial" w:cs="Arial"/>
          <w:kern w:val="1"/>
          <w:sz w:val="20"/>
          <w:szCs w:val="20"/>
        </w:rPr>
        <w:t xml:space="preserve">. </w:t>
      </w:r>
      <w:r w:rsidR="006C44D4">
        <w:rPr>
          <w:rFonts w:ascii="Arial" w:eastAsia="Times New Roman" w:hAnsi="Arial" w:cs="Arial"/>
          <w:kern w:val="1"/>
          <w:sz w:val="20"/>
          <w:szCs w:val="20"/>
        </w:rPr>
        <w:tab/>
      </w:r>
      <w:r w:rsidR="00EF4896" w:rsidRPr="0058736A">
        <w:rPr>
          <w:rFonts w:ascii="Arial" w:eastAsia="Times New Roman" w:hAnsi="Arial" w:cs="Arial"/>
          <w:bCs/>
          <w:kern w:val="1"/>
          <w:sz w:val="20"/>
          <w:szCs w:val="20"/>
          <w:lang w:eastAsia="sl-SI"/>
        </w:rPr>
        <w:t xml:space="preserve">priprava letnega programa dela javne službe v </w:t>
      </w:r>
      <w:proofErr w:type="spellStart"/>
      <w:r w:rsidR="00EF4896" w:rsidRPr="0058736A">
        <w:rPr>
          <w:rFonts w:ascii="Arial" w:eastAsia="Times New Roman" w:hAnsi="Arial" w:cs="Arial"/>
          <w:bCs/>
          <w:kern w:val="1"/>
          <w:sz w:val="20"/>
          <w:szCs w:val="20"/>
          <w:lang w:eastAsia="sl-SI"/>
        </w:rPr>
        <w:t>oljkarstvu</w:t>
      </w:r>
      <w:proofErr w:type="spellEnd"/>
      <w:r w:rsidR="00EF4896" w:rsidRPr="0058736A">
        <w:rPr>
          <w:rFonts w:ascii="Arial" w:eastAsia="Times New Roman" w:hAnsi="Arial" w:cs="Arial"/>
          <w:bCs/>
          <w:kern w:val="1"/>
          <w:sz w:val="20"/>
          <w:szCs w:val="20"/>
          <w:lang w:eastAsia="sl-SI"/>
        </w:rPr>
        <w:t xml:space="preserve"> ter spremljanje ciljev in kazalnikov za del, ki </w:t>
      </w:r>
      <w:r w:rsidR="003717CA" w:rsidRPr="0058736A">
        <w:rPr>
          <w:rFonts w:ascii="Arial" w:eastAsia="Times New Roman" w:hAnsi="Arial" w:cs="Arial"/>
          <w:bCs/>
          <w:kern w:val="1"/>
          <w:sz w:val="20"/>
          <w:szCs w:val="20"/>
          <w:lang w:eastAsia="sl-SI"/>
        </w:rPr>
        <w:t xml:space="preserve">je povezan s </w:t>
      </w:r>
      <w:r w:rsidR="00EF4896" w:rsidRPr="0058736A">
        <w:rPr>
          <w:rFonts w:ascii="Arial" w:eastAsia="Times New Roman" w:hAnsi="Arial" w:cs="Arial"/>
          <w:bCs/>
          <w:kern w:val="1"/>
          <w:sz w:val="20"/>
          <w:szCs w:val="20"/>
          <w:lang w:eastAsia="sl-SI"/>
        </w:rPr>
        <w:t>to strokovno nalogo;</w:t>
      </w:r>
    </w:p>
    <w:p w14:paraId="14046459" w14:textId="358BB406" w:rsidR="00FD4B5D"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1</w:t>
      </w:r>
      <w:r w:rsidR="001C0025" w:rsidRPr="0058736A">
        <w:rPr>
          <w:rFonts w:ascii="Arial" w:eastAsia="Times New Roman" w:hAnsi="Arial" w:cs="Arial"/>
          <w:color w:val="000000"/>
          <w:kern w:val="1"/>
          <w:sz w:val="20"/>
          <w:szCs w:val="20"/>
        </w:rPr>
        <w:t>0</w:t>
      </w:r>
      <w:r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 xml:space="preserve">priprava vmesnih </w:t>
      </w:r>
      <w:r w:rsidR="00E0609D" w:rsidRPr="0058736A">
        <w:rPr>
          <w:rFonts w:ascii="Arial" w:eastAsia="Times New Roman" w:hAnsi="Arial" w:cs="Arial"/>
          <w:bCs/>
          <w:kern w:val="1"/>
          <w:sz w:val="20"/>
          <w:szCs w:val="20"/>
          <w:lang w:eastAsia="sl-SI"/>
        </w:rPr>
        <w:t xml:space="preserve">poročil </w:t>
      </w:r>
      <w:r w:rsidRPr="0058736A">
        <w:rPr>
          <w:rFonts w:ascii="Arial" w:eastAsia="Times New Roman" w:hAnsi="Arial" w:cs="Arial"/>
          <w:bCs/>
          <w:kern w:val="1"/>
          <w:sz w:val="20"/>
          <w:szCs w:val="20"/>
          <w:lang w:eastAsia="sl-SI"/>
        </w:rPr>
        <w:t xml:space="preserve">in letnega poročila o delu javne službe v </w:t>
      </w:r>
      <w:proofErr w:type="spellStart"/>
      <w:r w:rsidRPr="0058736A">
        <w:rPr>
          <w:rFonts w:ascii="Arial" w:eastAsia="Times New Roman" w:hAnsi="Arial" w:cs="Arial"/>
          <w:bCs/>
          <w:kern w:val="1"/>
          <w:sz w:val="20"/>
          <w:szCs w:val="20"/>
          <w:lang w:eastAsia="sl-SI"/>
        </w:rPr>
        <w:t>oljkarstvu</w:t>
      </w:r>
      <w:proofErr w:type="spellEnd"/>
      <w:r w:rsidRPr="0058736A">
        <w:rPr>
          <w:rFonts w:ascii="Arial" w:eastAsia="Times New Roman" w:hAnsi="Arial" w:cs="Arial"/>
          <w:kern w:val="1"/>
          <w:sz w:val="20"/>
          <w:szCs w:val="20"/>
        </w:rPr>
        <w:t xml:space="preserve"> </w:t>
      </w:r>
      <w:r w:rsidRPr="0058736A">
        <w:rPr>
          <w:rFonts w:ascii="Arial" w:eastAsia="Times New Roman" w:hAnsi="Arial" w:cs="Arial"/>
          <w:bCs/>
          <w:kern w:val="1"/>
          <w:sz w:val="20"/>
          <w:szCs w:val="20"/>
          <w:lang w:eastAsia="sl-SI"/>
        </w:rPr>
        <w:t xml:space="preserve">za del, ki </w:t>
      </w:r>
      <w:r w:rsidR="003717CA" w:rsidRPr="0058736A">
        <w:rPr>
          <w:rFonts w:ascii="Arial" w:eastAsia="Times New Roman" w:hAnsi="Arial" w:cs="Arial"/>
          <w:bCs/>
          <w:kern w:val="1"/>
          <w:sz w:val="20"/>
          <w:szCs w:val="20"/>
          <w:lang w:eastAsia="sl-SI"/>
        </w:rPr>
        <w:t xml:space="preserve">je povezan s </w:t>
      </w:r>
      <w:r w:rsidRPr="0058736A">
        <w:rPr>
          <w:rFonts w:ascii="Arial" w:eastAsia="Times New Roman" w:hAnsi="Arial" w:cs="Arial"/>
          <w:bCs/>
          <w:kern w:val="1"/>
          <w:sz w:val="20"/>
          <w:szCs w:val="20"/>
          <w:lang w:eastAsia="sl-SI"/>
        </w:rPr>
        <w:t>to strokovno nalogo</w:t>
      </w:r>
      <w:r w:rsidR="00875A4E" w:rsidRPr="0058736A">
        <w:rPr>
          <w:rFonts w:ascii="Arial" w:eastAsia="Times New Roman" w:hAnsi="Arial" w:cs="Arial"/>
          <w:bCs/>
          <w:kern w:val="1"/>
          <w:sz w:val="20"/>
          <w:szCs w:val="20"/>
          <w:lang w:eastAsia="sl-SI"/>
        </w:rPr>
        <w:t xml:space="preserve">, </w:t>
      </w:r>
      <w:r w:rsidR="000F22AF" w:rsidRPr="0058736A">
        <w:rPr>
          <w:rFonts w:ascii="Arial" w:eastAsia="Times New Roman" w:hAnsi="Arial" w:cs="Arial"/>
          <w:bCs/>
          <w:kern w:val="1"/>
          <w:sz w:val="20"/>
          <w:szCs w:val="20"/>
          <w:lang w:eastAsia="sl-SI"/>
        </w:rPr>
        <w:t xml:space="preserve">vključno z novimi tehnološkimi navodili in vsebinskimi povzetki strokovnih nalog, ki so oblikovani </w:t>
      </w:r>
      <w:r w:rsidR="00591F10" w:rsidRPr="0058736A">
        <w:rPr>
          <w:rFonts w:ascii="Arial" w:eastAsia="Times New Roman" w:hAnsi="Arial" w:cs="Arial"/>
          <w:bCs/>
          <w:kern w:val="1"/>
          <w:sz w:val="20"/>
          <w:szCs w:val="20"/>
          <w:lang w:eastAsia="sl-SI"/>
        </w:rPr>
        <w:t xml:space="preserve">v skladu </w:t>
      </w:r>
      <w:r w:rsidR="000F22AF" w:rsidRPr="0058736A">
        <w:rPr>
          <w:rFonts w:ascii="Arial" w:eastAsia="Times New Roman" w:hAnsi="Arial" w:cs="Arial"/>
          <w:bCs/>
          <w:kern w:val="1"/>
          <w:sz w:val="20"/>
          <w:szCs w:val="20"/>
          <w:lang w:eastAsia="sl-SI"/>
        </w:rPr>
        <w:t>s predpisom o dostopnosti spletišč in mobilnih aplikacij za objavo na Portalu znanja</w:t>
      </w:r>
      <w:r w:rsidR="00FD4B5D" w:rsidRPr="0058736A">
        <w:rPr>
          <w:rFonts w:ascii="Arial" w:eastAsia="Times New Roman" w:hAnsi="Arial" w:cs="Arial"/>
          <w:bCs/>
          <w:kern w:val="1"/>
          <w:sz w:val="20"/>
          <w:szCs w:val="20"/>
          <w:lang w:eastAsia="sl-SI"/>
        </w:rPr>
        <w:t>;</w:t>
      </w:r>
    </w:p>
    <w:p w14:paraId="7FE6431E" w14:textId="4B8615A2" w:rsidR="00EF4896" w:rsidRPr="0058736A" w:rsidRDefault="00FD4B5D"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u w:val="single"/>
        </w:rPr>
      </w:pPr>
      <w:r w:rsidRPr="0058736A">
        <w:rPr>
          <w:rFonts w:ascii="Arial" w:eastAsia="Times New Roman" w:hAnsi="Arial" w:cs="Arial"/>
          <w:bCs/>
          <w:kern w:val="1"/>
          <w:sz w:val="20"/>
          <w:szCs w:val="20"/>
          <w:lang w:eastAsia="sl-SI"/>
        </w:rPr>
        <w:t>1</w:t>
      </w:r>
      <w:r w:rsidR="001C0025" w:rsidRPr="0058736A">
        <w:rPr>
          <w:rFonts w:ascii="Arial" w:eastAsia="Times New Roman" w:hAnsi="Arial" w:cs="Arial"/>
          <w:bCs/>
          <w:kern w:val="1"/>
          <w:sz w:val="20"/>
          <w:szCs w:val="20"/>
          <w:lang w:eastAsia="sl-SI"/>
        </w:rPr>
        <w:t>1</w:t>
      </w:r>
      <w:r w:rsidRPr="0058736A">
        <w:rPr>
          <w:rFonts w:ascii="Arial" w:eastAsia="Times New Roman" w:hAnsi="Arial" w:cs="Arial"/>
          <w:bCs/>
          <w:kern w:val="1"/>
          <w:sz w:val="20"/>
          <w:szCs w:val="20"/>
          <w:lang w:eastAsia="sl-SI"/>
        </w:rPr>
        <w:t xml:space="preserve">. </w:t>
      </w:r>
      <w:r w:rsidR="006C44D4">
        <w:rPr>
          <w:rFonts w:ascii="Arial" w:eastAsia="Times New Roman" w:hAnsi="Arial" w:cs="Arial"/>
          <w:bCs/>
          <w:kern w:val="1"/>
          <w:sz w:val="20"/>
          <w:szCs w:val="20"/>
          <w:lang w:eastAsia="sl-SI"/>
        </w:rPr>
        <w:tab/>
      </w:r>
      <w:r w:rsidRPr="0058736A">
        <w:rPr>
          <w:rFonts w:ascii="Arial" w:eastAsia="Times New Roman" w:hAnsi="Arial" w:cs="Arial"/>
          <w:bCs/>
          <w:kern w:val="1"/>
          <w:sz w:val="20"/>
          <w:szCs w:val="20"/>
          <w:lang w:eastAsia="sl-SI"/>
        </w:rPr>
        <w:t>mednarodno sodelovanje.</w:t>
      </w:r>
    </w:p>
    <w:p w14:paraId="71F8BE51" w14:textId="77777777" w:rsidR="006C44D4" w:rsidRDefault="006C44D4" w:rsidP="0058736A">
      <w:pPr>
        <w:suppressAutoHyphens/>
        <w:spacing w:after="0" w:line="260" w:lineRule="exact"/>
        <w:jc w:val="both"/>
        <w:textAlignment w:val="baseline"/>
        <w:rPr>
          <w:rFonts w:ascii="Arial" w:eastAsia="Times New Roman" w:hAnsi="Arial" w:cs="Arial"/>
          <w:b/>
          <w:kern w:val="1"/>
          <w:sz w:val="20"/>
          <w:szCs w:val="20"/>
          <w:lang w:eastAsia="sl-SI"/>
        </w:rPr>
      </w:pPr>
    </w:p>
    <w:p w14:paraId="3FA9CD2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Metode dela:</w:t>
      </w:r>
    </w:p>
    <w:p w14:paraId="7031648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kern w:val="1"/>
          <w:sz w:val="20"/>
          <w:szCs w:val="20"/>
        </w:rPr>
        <w:t>Za nalogo spremljanje dozorevanja oljk se uporabljajo metode, ki jih izvajalec opredeli v letnem programu dela</w:t>
      </w:r>
      <w:r w:rsidRPr="0058736A">
        <w:rPr>
          <w:rFonts w:ascii="Arial" w:eastAsia="Times New Roman" w:hAnsi="Arial" w:cs="Arial"/>
          <w:sz w:val="20"/>
          <w:szCs w:val="20"/>
          <w:lang w:eastAsia="sl-SI"/>
        </w:rPr>
        <w:t>.</w:t>
      </w:r>
    </w:p>
    <w:p w14:paraId="31E9A04D"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6AB77220"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Kazalniki za dosego ciljev:</w:t>
      </w:r>
    </w:p>
    <w:p w14:paraId="5B81FCFD" w14:textId="3B890C84" w:rsidR="00EF4896" w:rsidRPr="0058736A" w:rsidRDefault="001C0025"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1</w:t>
      </w:r>
      <w:r w:rsidR="00FD4B5D" w:rsidRPr="0058736A">
        <w:rPr>
          <w:rFonts w:ascii="Arial" w:eastAsia="Times New Roman" w:hAnsi="Arial" w:cs="Arial"/>
          <w:color w:val="000000"/>
          <w:kern w:val="1"/>
          <w:sz w:val="20"/>
          <w:szCs w:val="20"/>
        </w:rPr>
        <w:t>.</w:t>
      </w:r>
      <w:r w:rsidR="00EF4896"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00EF4896" w:rsidRPr="0058736A">
        <w:rPr>
          <w:rFonts w:ascii="Arial" w:eastAsia="Times New Roman" w:hAnsi="Arial" w:cs="Arial"/>
          <w:bCs/>
          <w:kern w:val="1"/>
          <w:sz w:val="20"/>
          <w:szCs w:val="20"/>
        </w:rPr>
        <w:t>število pridelovalcev, obveščenih o primernem času obiranja oljk</w:t>
      </w:r>
      <w:r w:rsidR="00EF4896" w:rsidRPr="0058736A">
        <w:rPr>
          <w:rFonts w:ascii="Arial" w:eastAsia="Times New Roman" w:hAnsi="Arial" w:cs="Arial"/>
          <w:color w:val="000000"/>
          <w:kern w:val="1"/>
          <w:sz w:val="20"/>
          <w:szCs w:val="20"/>
        </w:rPr>
        <w:t>;</w:t>
      </w:r>
    </w:p>
    <w:p w14:paraId="24D35ED0" w14:textId="13B1FC39" w:rsidR="00EF4896" w:rsidRPr="0058736A" w:rsidRDefault="001C0025"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2</w:t>
      </w:r>
      <w:r w:rsidR="00FD4B5D" w:rsidRPr="0058736A">
        <w:rPr>
          <w:rFonts w:ascii="Arial" w:eastAsia="Times New Roman" w:hAnsi="Arial" w:cs="Arial"/>
          <w:color w:val="000000"/>
          <w:kern w:val="1"/>
          <w:sz w:val="20"/>
          <w:szCs w:val="20"/>
        </w:rPr>
        <w:t>.</w:t>
      </w:r>
      <w:r w:rsidR="00EF4896"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00EF4896" w:rsidRPr="0058736A">
        <w:rPr>
          <w:rFonts w:ascii="Arial" w:eastAsia="Times New Roman" w:hAnsi="Arial" w:cs="Arial"/>
          <w:kern w:val="1"/>
          <w:sz w:val="20"/>
          <w:szCs w:val="20"/>
        </w:rPr>
        <w:t>tedensko število zbranih in analiziranih vzorcev</w:t>
      </w:r>
      <w:r w:rsidR="00EF4896" w:rsidRPr="0058736A">
        <w:rPr>
          <w:rFonts w:ascii="Arial" w:eastAsia="Times New Roman" w:hAnsi="Arial" w:cs="Arial"/>
          <w:color w:val="000000"/>
          <w:kern w:val="1"/>
          <w:sz w:val="20"/>
          <w:szCs w:val="20"/>
        </w:rPr>
        <w:t>;</w:t>
      </w:r>
    </w:p>
    <w:p w14:paraId="5BE9106D" w14:textId="2E25C923" w:rsidR="00EF4896" w:rsidRPr="0058736A" w:rsidRDefault="001C0025" w:rsidP="006C44D4">
      <w:pPr>
        <w:suppressAutoHyphens/>
        <w:spacing w:after="0" w:line="260" w:lineRule="exact"/>
        <w:ind w:left="709" w:hanging="709"/>
        <w:contextualSpacing/>
        <w:jc w:val="both"/>
        <w:rPr>
          <w:rFonts w:ascii="Arial" w:eastAsia="Times New Roman" w:hAnsi="Arial" w:cs="Arial"/>
          <w:color w:val="000000"/>
          <w:sz w:val="20"/>
          <w:szCs w:val="20"/>
        </w:rPr>
      </w:pPr>
      <w:r w:rsidRPr="0058736A">
        <w:rPr>
          <w:rFonts w:ascii="Arial" w:eastAsia="Times New Roman" w:hAnsi="Arial" w:cs="Arial"/>
          <w:color w:val="000000"/>
          <w:sz w:val="20"/>
          <w:szCs w:val="20"/>
        </w:rPr>
        <w:t>3</w:t>
      </w:r>
      <w:r w:rsidR="00FD4B5D" w:rsidRPr="0058736A">
        <w:rPr>
          <w:rFonts w:ascii="Arial" w:eastAsia="Times New Roman" w:hAnsi="Arial" w:cs="Arial"/>
          <w:color w:val="000000"/>
          <w:sz w:val="20"/>
          <w:szCs w:val="20"/>
        </w:rPr>
        <w:t>.</w:t>
      </w:r>
      <w:r w:rsidR="00EF4896" w:rsidRPr="0058736A">
        <w:rPr>
          <w:rFonts w:ascii="Arial" w:eastAsia="Times New Roman" w:hAnsi="Arial" w:cs="Arial"/>
          <w:color w:val="000000"/>
          <w:sz w:val="20"/>
          <w:szCs w:val="20"/>
        </w:rPr>
        <w:t xml:space="preserve"> </w:t>
      </w:r>
      <w:r w:rsidR="006C44D4">
        <w:rPr>
          <w:rFonts w:ascii="Arial" w:eastAsia="Times New Roman" w:hAnsi="Arial" w:cs="Arial"/>
          <w:color w:val="000000"/>
          <w:sz w:val="20"/>
          <w:szCs w:val="20"/>
        </w:rPr>
        <w:tab/>
      </w:r>
      <w:r w:rsidR="00EF4896" w:rsidRPr="0058736A">
        <w:rPr>
          <w:rFonts w:ascii="Arial" w:eastAsia="Times New Roman" w:hAnsi="Arial" w:cs="Arial"/>
          <w:sz w:val="20"/>
          <w:szCs w:val="20"/>
        </w:rPr>
        <w:t>letno poročilo o povezavi meteoroloških podatkov z rezultati analiz pridelka oljk;</w:t>
      </w:r>
    </w:p>
    <w:p w14:paraId="17280EA6" w14:textId="7AA2008E" w:rsidR="00EF4896" w:rsidRPr="0058736A" w:rsidRDefault="001C0025" w:rsidP="006C44D4">
      <w:pPr>
        <w:suppressAutoHyphens/>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4</w:t>
      </w:r>
      <w:r w:rsidR="00FD4B5D" w:rsidRPr="0058736A">
        <w:rPr>
          <w:rFonts w:ascii="Arial" w:eastAsia="Times New Roman" w:hAnsi="Arial" w:cs="Arial"/>
          <w:color w:val="000000"/>
          <w:kern w:val="1"/>
          <w:sz w:val="20"/>
          <w:szCs w:val="20"/>
        </w:rPr>
        <w:t>.</w:t>
      </w:r>
      <w:r w:rsidR="00EF4896"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EF4896" w:rsidRPr="0058736A">
        <w:rPr>
          <w:rFonts w:ascii="Arial" w:eastAsia="Times New Roman" w:hAnsi="Arial" w:cs="Arial"/>
          <w:kern w:val="1"/>
          <w:sz w:val="20"/>
          <w:szCs w:val="20"/>
        </w:rPr>
        <w:t xml:space="preserve">število izvedenih oblik prenosa znanja do uporabnikov, kot so usposabljanja, </w:t>
      </w:r>
      <w:r w:rsidR="00EF4896" w:rsidRPr="0058736A">
        <w:rPr>
          <w:rFonts w:ascii="Arial" w:eastAsia="Times New Roman" w:hAnsi="Arial" w:cs="Arial"/>
          <w:bCs/>
          <w:kern w:val="1"/>
          <w:sz w:val="20"/>
          <w:szCs w:val="20"/>
          <w:lang w:eastAsia="sl-SI"/>
        </w:rPr>
        <w:t>strokovni posveti in druge oblike prenosa znanja;</w:t>
      </w:r>
    </w:p>
    <w:p w14:paraId="76C6C31A" w14:textId="33FC344F" w:rsidR="00EF4896" w:rsidRPr="0058736A" w:rsidRDefault="001C0025" w:rsidP="006C44D4">
      <w:pPr>
        <w:suppressAutoHyphens/>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5</w:t>
      </w:r>
      <w:r w:rsidR="00FD4B5D" w:rsidRPr="0058736A">
        <w:rPr>
          <w:rFonts w:ascii="Arial" w:eastAsia="Times New Roman" w:hAnsi="Arial" w:cs="Arial"/>
          <w:color w:val="000000"/>
          <w:kern w:val="1"/>
          <w:sz w:val="20"/>
          <w:szCs w:val="20"/>
        </w:rPr>
        <w:t>.</w:t>
      </w:r>
      <w:r w:rsidR="00EF4896"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EF4896" w:rsidRPr="0058736A">
        <w:rPr>
          <w:rFonts w:ascii="Arial" w:eastAsia="Times New Roman" w:hAnsi="Arial" w:cs="Arial"/>
          <w:sz w:val="20"/>
          <w:szCs w:val="20"/>
          <w:lang w:eastAsia="sl-SI"/>
        </w:rPr>
        <w:t xml:space="preserve">število objav </w:t>
      </w:r>
      <w:r w:rsidR="00A46098" w:rsidRPr="0058736A">
        <w:rPr>
          <w:rFonts w:ascii="Arial" w:eastAsia="Times New Roman" w:hAnsi="Arial" w:cs="Arial"/>
          <w:sz w:val="20"/>
          <w:szCs w:val="20"/>
          <w:lang w:eastAsia="sl-SI"/>
        </w:rPr>
        <w:t xml:space="preserve">na </w:t>
      </w:r>
      <w:r w:rsidR="00EF4896" w:rsidRPr="0058736A">
        <w:rPr>
          <w:rFonts w:ascii="Arial" w:eastAsia="Times New Roman" w:hAnsi="Arial" w:cs="Arial"/>
          <w:sz w:val="20"/>
          <w:szCs w:val="20"/>
          <w:lang w:eastAsia="sl-SI"/>
        </w:rPr>
        <w:t>Portalu znanja;</w:t>
      </w:r>
    </w:p>
    <w:p w14:paraId="51F5F609" w14:textId="6D6F83C0" w:rsidR="00CA132D" w:rsidRPr="0058736A" w:rsidRDefault="001C0025" w:rsidP="006C44D4">
      <w:pPr>
        <w:suppressAutoHyphens/>
        <w:spacing w:after="0" w:line="260" w:lineRule="exact"/>
        <w:ind w:left="709" w:hanging="709"/>
        <w:contextualSpacing/>
        <w:jc w:val="both"/>
        <w:rPr>
          <w:rFonts w:ascii="Arial" w:eastAsia="Times New Roman" w:hAnsi="Arial" w:cs="Arial"/>
          <w:sz w:val="20"/>
          <w:szCs w:val="20"/>
        </w:rPr>
      </w:pPr>
      <w:r w:rsidRPr="0058736A">
        <w:rPr>
          <w:rFonts w:ascii="Arial" w:eastAsia="Times New Roman" w:hAnsi="Arial" w:cs="Arial"/>
          <w:color w:val="000000"/>
          <w:sz w:val="20"/>
          <w:szCs w:val="20"/>
        </w:rPr>
        <w:t>6</w:t>
      </w:r>
      <w:r w:rsidR="00FD4B5D" w:rsidRPr="0058736A">
        <w:rPr>
          <w:rFonts w:ascii="Arial" w:eastAsia="Times New Roman" w:hAnsi="Arial" w:cs="Arial"/>
          <w:color w:val="000000"/>
          <w:sz w:val="20"/>
          <w:szCs w:val="20"/>
        </w:rPr>
        <w:t>.</w:t>
      </w:r>
      <w:r w:rsidR="00EF4896"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EF4896" w:rsidRPr="0058736A">
        <w:rPr>
          <w:rFonts w:ascii="Arial" w:eastAsia="Times New Roman" w:hAnsi="Arial" w:cs="Arial"/>
          <w:sz w:val="20"/>
          <w:szCs w:val="20"/>
          <w:lang w:eastAsia="sl-SI"/>
        </w:rPr>
        <w:t xml:space="preserve">obseg sodelovanja </w:t>
      </w:r>
      <w:r w:rsidR="00EF4896" w:rsidRPr="0058736A">
        <w:rPr>
          <w:rFonts w:ascii="Arial" w:eastAsia="Times New Roman" w:hAnsi="Arial" w:cs="Arial"/>
          <w:sz w:val="20"/>
          <w:szCs w:val="20"/>
        </w:rPr>
        <w:t xml:space="preserve">z </w:t>
      </w:r>
      <w:r w:rsidR="00054684" w:rsidRPr="0058736A">
        <w:rPr>
          <w:rFonts w:ascii="Arial" w:eastAsia="Times New Roman" w:hAnsi="Arial" w:cs="Arial"/>
          <w:sz w:val="20"/>
          <w:szCs w:val="20"/>
        </w:rPr>
        <w:t xml:space="preserve">drugimi </w:t>
      </w:r>
      <w:r w:rsidR="00EF4896" w:rsidRPr="0058736A">
        <w:rPr>
          <w:rFonts w:ascii="Arial" w:eastAsia="Times New Roman" w:hAnsi="Arial" w:cs="Arial"/>
          <w:sz w:val="20"/>
          <w:szCs w:val="20"/>
        </w:rPr>
        <w:t>javnimi službami na področju kmetijstva in drugimi deležniki sistema AKIS</w:t>
      </w:r>
      <w:r w:rsidR="00FD4B5D" w:rsidRPr="0058736A">
        <w:rPr>
          <w:rFonts w:ascii="Arial" w:eastAsia="Times New Roman" w:hAnsi="Arial" w:cs="Arial"/>
          <w:sz w:val="20"/>
          <w:szCs w:val="20"/>
        </w:rPr>
        <w:t>;</w:t>
      </w:r>
    </w:p>
    <w:p w14:paraId="71A75B2E" w14:textId="6A1E60C5" w:rsidR="00FD4B5D" w:rsidRPr="0058736A" w:rsidRDefault="001C0025" w:rsidP="006C44D4">
      <w:pPr>
        <w:suppressAutoHyphens/>
        <w:spacing w:after="0" w:line="260" w:lineRule="exact"/>
        <w:ind w:left="709" w:hanging="709"/>
        <w:contextualSpacing/>
        <w:jc w:val="both"/>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7</w:t>
      </w:r>
      <w:r w:rsidR="00FD4B5D" w:rsidRPr="0058736A">
        <w:rPr>
          <w:rFonts w:ascii="Arial" w:eastAsia="Times New Roman" w:hAnsi="Arial" w:cs="Arial"/>
          <w:color w:val="000000"/>
          <w:kern w:val="1"/>
          <w:sz w:val="20"/>
          <w:szCs w:val="20"/>
        </w:rPr>
        <w:t>.</w:t>
      </w:r>
      <w:r w:rsidR="00FD4B5D"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FD4B5D" w:rsidRPr="0058736A">
        <w:rPr>
          <w:rFonts w:ascii="Arial" w:eastAsia="Times New Roman" w:hAnsi="Arial" w:cs="Arial"/>
          <w:kern w:val="1"/>
          <w:sz w:val="20"/>
          <w:szCs w:val="20"/>
        </w:rPr>
        <w:t xml:space="preserve">izdelan letni program </w:t>
      </w:r>
      <w:r w:rsidR="00A46098" w:rsidRPr="0058736A">
        <w:rPr>
          <w:rFonts w:ascii="Arial" w:eastAsia="Times New Roman" w:hAnsi="Arial" w:cs="Arial"/>
          <w:kern w:val="1"/>
          <w:sz w:val="20"/>
          <w:szCs w:val="20"/>
        </w:rPr>
        <w:t xml:space="preserve">ter </w:t>
      </w:r>
      <w:r w:rsidR="00FD4B5D" w:rsidRPr="0058736A">
        <w:rPr>
          <w:rFonts w:ascii="Arial" w:eastAsia="Times New Roman" w:hAnsi="Arial" w:cs="Arial"/>
          <w:kern w:val="1"/>
          <w:sz w:val="20"/>
          <w:szCs w:val="20"/>
        </w:rPr>
        <w:t xml:space="preserve">vmesno </w:t>
      </w:r>
      <w:r w:rsidR="00A46098" w:rsidRPr="0058736A">
        <w:rPr>
          <w:rFonts w:ascii="Arial" w:eastAsia="Times New Roman" w:hAnsi="Arial" w:cs="Arial"/>
          <w:kern w:val="1"/>
          <w:sz w:val="20"/>
          <w:szCs w:val="20"/>
        </w:rPr>
        <w:t xml:space="preserve">in </w:t>
      </w:r>
      <w:r w:rsidR="00FD4B5D" w:rsidRPr="0058736A">
        <w:rPr>
          <w:rFonts w:ascii="Arial" w:eastAsia="Times New Roman" w:hAnsi="Arial" w:cs="Arial"/>
          <w:kern w:val="1"/>
          <w:sz w:val="20"/>
          <w:szCs w:val="20"/>
        </w:rPr>
        <w:t xml:space="preserve">letno poročilo o delu javne službe v </w:t>
      </w:r>
      <w:proofErr w:type="spellStart"/>
      <w:r w:rsidR="00FD4B5D" w:rsidRPr="0058736A">
        <w:rPr>
          <w:rFonts w:ascii="Arial" w:eastAsia="Times New Roman" w:hAnsi="Arial" w:cs="Arial"/>
          <w:kern w:val="1"/>
          <w:sz w:val="20"/>
          <w:szCs w:val="20"/>
        </w:rPr>
        <w:t>oljkarstvu</w:t>
      </w:r>
      <w:proofErr w:type="spellEnd"/>
      <w:r w:rsidR="00FD4B5D" w:rsidRPr="0058736A">
        <w:rPr>
          <w:rFonts w:ascii="Arial" w:eastAsia="Times New Roman" w:hAnsi="Arial" w:cs="Arial"/>
          <w:kern w:val="1"/>
          <w:sz w:val="20"/>
          <w:szCs w:val="20"/>
        </w:rPr>
        <w:t xml:space="preserve"> </w:t>
      </w:r>
      <w:r w:rsidR="00FD4B5D" w:rsidRPr="0058736A">
        <w:rPr>
          <w:rFonts w:ascii="Arial" w:eastAsia="Times New Roman" w:hAnsi="Arial" w:cs="Arial"/>
          <w:bCs/>
          <w:kern w:val="1"/>
          <w:sz w:val="20"/>
          <w:szCs w:val="20"/>
          <w:lang w:eastAsia="sl-SI"/>
        </w:rPr>
        <w:t xml:space="preserve">za del, ki </w:t>
      </w:r>
      <w:r w:rsidR="003717CA" w:rsidRPr="0058736A">
        <w:rPr>
          <w:rFonts w:ascii="Arial" w:eastAsia="Times New Roman" w:hAnsi="Arial" w:cs="Arial"/>
          <w:bCs/>
          <w:kern w:val="1"/>
          <w:sz w:val="20"/>
          <w:szCs w:val="20"/>
          <w:lang w:eastAsia="sl-SI"/>
        </w:rPr>
        <w:t xml:space="preserve">je povezan s </w:t>
      </w:r>
      <w:r w:rsidR="00FD4B5D" w:rsidRPr="0058736A">
        <w:rPr>
          <w:rFonts w:ascii="Arial" w:eastAsia="Times New Roman" w:hAnsi="Arial" w:cs="Arial"/>
          <w:bCs/>
          <w:kern w:val="1"/>
          <w:sz w:val="20"/>
          <w:szCs w:val="20"/>
          <w:lang w:eastAsia="sl-SI"/>
        </w:rPr>
        <w:t>to strokovno nalogo;</w:t>
      </w:r>
    </w:p>
    <w:p w14:paraId="4237C39E" w14:textId="2A7367DE" w:rsidR="00EF4896" w:rsidRPr="0058736A" w:rsidRDefault="001C0025" w:rsidP="006C44D4">
      <w:pPr>
        <w:suppressAutoHyphens/>
        <w:spacing w:after="0" w:line="260" w:lineRule="exact"/>
        <w:ind w:left="709" w:hanging="709"/>
        <w:contextualSpacing/>
        <w:jc w:val="both"/>
        <w:rPr>
          <w:rFonts w:ascii="Arial" w:eastAsia="Times New Roman" w:hAnsi="Arial" w:cs="Arial"/>
          <w:sz w:val="20"/>
          <w:szCs w:val="20"/>
        </w:rPr>
      </w:pPr>
      <w:r w:rsidRPr="0058736A">
        <w:rPr>
          <w:rFonts w:ascii="Arial" w:eastAsia="Times New Roman" w:hAnsi="Arial" w:cs="Arial"/>
          <w:bCs/>
          <w:kern w:val="1"/>
          <w:sz w:val="20"/>
          <w:szCs w:val="20"/>
          <w:lang w:eastAsia="sl-SI"/>
        </w:rPr>
        <w:t>8</w:t>
      </w:r>
      <w:r w:rsidR="00FD4B5D" w:rsidRPr="0058736A">
        <w:rPr>
          <w:rFonts w:ascii="Arial" w:eastAsia="Times New Roman" w:hAnsi="Arial" w:cs="Arial"/>
          <w:bCs/>
          <w:kern w:val="1"/>
          <w:sz w:val="20"/>
          <w:szCs w:val="20"/>
          <w:lang w:eastAsia="sl-SI"/>
        </w:rPr>
        <w:t xml:space="preserve">. </w:t>
      </w:r>
      <w:r w:rsidR="006C44D4">
        <w:rPr>
          <w:rFonts w:ascii="Arial" w:eastAsia="Times New Roman" w:hAnsi="Arial" w:cs="Arial"/>
          <w:bCs/>
          <w:kern w:val="1"/>
          <w:sz w:val="20"/>
          <w:szCs w:val="20"/>
          <w:lang w:eastAsia="sl-SI"/>
        </w:rPr>
        <w:tab/>
      </w:r>
      <w:r w:rsidR="00FD4B5D" w:rsidRPr="0058736A">
        <w:rPr>
          <w:rFonts w:ascii="Arial" w:eastAsia="Times New Roman" w:hAnsi="Arial" w:cs="Arial"/>
          <w:bCs/>
          <w:kern w:val="1"/>
          <w:sz w:val="20"/>
          <w:szCs w:val="20"/>
          <w:lang w:eastAsia="sl-SI"/>
        </w:rPr>
        <w:t>obseg mednarodnega sodelovanja</w:t>
      </w:r>
      <w:r w:rsidR="00EF4896" w:rsidRPr="0058736A">
        <w:rPr>
          <w:rFonts w:ascii="Arial" w:eastAsia="Times New Roman" w:hAnsi="Arial" w:cs="Arial"/>
          <w:sz w:val="20"/>
          <w:szCs w:val="20"/>
        </w:rPr>
        <w:t>.</w:t>
      </w:r>
    </w:p>
    <w:p w14:paraId="705851F2"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074CB10C" w14:textId="77777777" w:rsidR="00EF4896"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 xml:space="preserve">2.3.2 Spremljanje letnika </w:t>
      </w:r>
    </w:p>
    <w:p w14:paraId="35EBCC09" w14:textId="77777777" w:rsidR="00EA72A2" w:rsidRPr="0058736A" w:rsidRDefault="00EA72A2" w:rsidP="0058736A">
      <w:pPr>
        <w:suppressAutoHyphens/>
        <w:spacing w:after="0" w:line="260" w:lineRule="exact"/>
        <w:jc w:val="both"/>
        <w:textAlignment w:val="baseline"/>
        <w:rPr>
          <w:rFonts w:ascii="Arial" w:eastAsia="Times New Roman" w:hAnsi="Arial" w:cs="Arial"/>
          <w:b/>
          <w:kern w:val="1"/>
          <w:sz w:val="20"/>
          <w:szCs w:val="20"/>
        </w:rPr>
      </w:pPr>
    </w:p>
    <w:p w14:paraId="2430BDD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Cilji:</w:t>
      </w:r>
    </w:p>
    <w:p w14:paraId="7CF01947" w14:textId="0067FD28" w:rsidR="00EF4896" w:rsidRPr="0058736A" w:rsidRDefault="00EF4896" w:rsidP="006C44D4">
      <w:pPr>
        <w:overflowPunct w:val="0"/>
        <w:autoSpaceDE w:val="0"/>
        <w:autoSpaceDN w:val="0"/>
        <w:adjustRightInd w:val="0"/>
        <w:spacing w:after="0" w:line="260" w:lineRule="exact"/>
        <w:ind w:left="709" w:hanging="709"/>
        <w:textAlignment w:val="baseline"/>
        <w:rPr>
          <w:rFonts w:ascii="Arial" w:eastAsia="Times New Roman" w:hAnsi="Arial" w:cs="Arial"/>
          <w:sz w:val="20"/>
          <w:szCs w:val="20"/>
          <w:lang w:eastAsia="sl-SI"/>
        </w:rPr>
      </w:pPr>
      <w:r w:rsidRPr="0058736A">
        <w:rPr>
          <w:rFonts w:ascii="Arial" w:eastAsia="Times New Roman" w:hAnsi="Arial" w:cs="Arial"/>
          <w:kern w:val="1"/>
          <w:sz w:val="20"/>
          <w:szCs w:val="20"/>
        </w:rPr>
        <w:t xml:space="preserve">1. </w:t>
      </w:r>
      <w:r w:rsidR="006C44D4">
        <w:rPr>
          <w:rFonts w:ascii="Arial" w:eastAsia="Times New Roman" w:hAnsi="Arial" w:cs="Arial"/>
          <w:kern w:val="1"/>
          <w:sz w:val="20"/>
          <w:szCs w:val="20"/>
        </w:rPr>
        <w:tab/>
      </w:r>
      <w:r w:rsidRPr="0058736A">
        <w:rPr>
          <w:rFonts w:ascii="Arial" w:eastAsia="Calibri" w:hAnsi="Arial" w:cs="Arial"/>
          <w:sz w:val="20"/>
          <w:szCs w:val="20"/>
        </w:rPr>
        <w:t>izobraževanje pridelovalcev in kmetijskih svetovalcev na podlagi rezultatov spremljanja letnika in analize stanja po posameznih letnikih</w:t>
      </w:r>
      <w:r w:rsidRPr="0058736A">
        <w:rPr>
          <w:rFonts w:ascii="Arial" w:eastAsia="Times New Roman" w:hAnsi="Arial" w:cs="Arial"/>
          <w:sz w:val="20"/>
          <w:szCs w:val="20"/>
          <w:lang w:eastAsia="sl-SI"/>
        </w:rPr>
        <w:t>;</w:t>
      </w:r>
    </w:p>
    <w:p w14:paraId="2206A4C4" w14:textId="3067A20D" w:rsidR="00EF4896" w:rsidRPr="0058736A" w:rsidRDefault="00EF4896"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2. </w:t>
      </w:r>
      <w:r w:rsidR="006C44D4">
        <w:rPr>
          <w:rFonts w:ascii="Arial" w:eastAsia="Times New Roman" w:hAnsi="Arial" w:cs="Arial"/>
          <w:kern w:val="1"/>
          <w:sz w:val="20"/>
          <w:szCs w:val="20"/>
        </w:rPr>
        <w:tab/>
      </w:r>
      <w:r w:rsidRPr="0058736A">
        <w:rPr>
          <w:rFonts w:ascii="Arial" w:eastAsia="Times New Roman" w:hAnsi="Arial" w:cs="Arial"/>
          <w:bCs/>
          <w:iCs/>
          <w:kern w:val="1"/>
          <w:sz w:val="20"/>
          <w:szCs w:val="20"/>
        </w:rPr>
        <w:t xml:space="preserve">rezultate letnega spremljanja </w:t>
      </w:r>
      <w:r w:rsidRPr="0058736A">
        <w:rPr>
          <w:rFonts w:ascii="Arial" w:eastAsia="Calibri" w:hAnsi="Arial" w:cs="Arial"/>
          <w:sz w:val="20"/>
          <w:szCs w:val="20"/>
        </w:rPr>
        <w:t xml:space="preserve">vpliva okolja </w:t>
      </w:r>
      <w:r w:rsidRPr="0058736A">
        <w:rPr>
          <w:rFonts w:ascii="Arial" w:eastAsia="Times New Roman" w:hAnsi="Arial" w:cs="Arial"/>
          <w:bCs/>
          <w:iCs/>
          <w:kern w:val="1"/>
          <w:sz w:val="20"/>
          <w:szCs w:val="20"/>
        </w:rPr>
        <w:t>(vreme, škodljivci …) povezati z rezultati kakovosti med posameznimi letniki oljčnega olja, da bi lahko s primernimi ukrepi prilagajanja tem spremembam vplivali na izboljšanje kakovosti oljčnega olja</w:t>
      </w:r>
      <w:r w:rsidRPr="0058736A">
        <w:rPr>
          <w:rFonts w:ascii="Arial" w:eastAsia="Times New Roman" w:hAnsi="Arial" w:cs="Arial"/>
          <w:kern w:val="1"/>
          <w:sz w:val="20"/>
          <w:szCs w:val="20"/>
        </w:rPr>
        <w:t>;</w:t>
      </w:r>
    </w:p>
    <w:p w14:paraId="73EBC34C" w14:textId="12C0A13F" w:rsidR="00EF4896" w:rsidRPr="0058736A" w:rsidRDefault="00EF4896"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3. </w:t>
      </w:r>
      <w:r w:rsidR="006C44D4">
        <w:rPr>
          <w:rFonts w:ascii="Arial" w:eastAsia="Times New Roman" w:hAnsi="Arial" w:cs="Arial"/>
          <w:kern w:val="1"/>
          <w:sz w:val="20"/>
          <w:szCs w:val="20"/>
        </w:rPr>
        <w:tab/>
      </w:r>
      <w:r w:rsidRPr="0058736A">
        <w:rPr>
          <w:rFonts w:ascii="Arial" w:eastAsia="Times New Roman" w:hAnsi="Arial" w:cs="Arial"/>
          <w:kern w:val="1"/>
          <w:sz w:val="20"/>
          <w:szCs w:val="20"/>
        </w:rPr>
        <w:t xml:space="preserve">zagotavljanje kontrolirane kakovosti oljčnega olja </w:t>
      </w:r>
      <w:r w:rsidR="00342DE2" w:rsidRPr="0058736A">
        <w:rPr>
          <w:rFonts w:ascii="Arial" w:eastAsia="Times New Roman" w:hAnsi="Arial" w:cs="Arial"/>
          <w:kern w:val="1"/>
          <w:sz w:val="20"/>
          <w:szCs w:val="20"/>
        </w:rPr>
        <w:t xml:space="preserve">in </w:t>
      </w:r>
      <w:r w:rsidRPr="0058736A">
        <w:rPr>
          <w:rFonts w:ascii="Arial" w:eastAsia="Times New Roman" w:hAnsi="Arial" w:cs="Arial"/>
          <w:kern w:val="1"/>
          <w:sz w:val="20"/>
          <w:szCs w:val="20"/>
        </w:rPr>
        <w:t xml:space="preserve">odpravljanje vzrokov za nekakovostno pridelavo oljk in proizvodnjo oljčnega olja v skladu z </w:t>
      </w:r>
      <w:r w:rsidR="00126B10" w:rsidRPr="0058736A">
        <w:rPr>
          <w:rFonts w:ascii="Arial" w:eastAsia="Times New Roman" w:hAnsi="Arial" w:cs="Arial"/>
          <w:kern w:val="1"/>
          <w:sz w:val="20"/>
          <w:szCs w:val="20"/>
        </w:rPr>
        <w:t xml:space="preserve">evropsko oziroma </w:t>
      </w:r>
      <w:r w:rsidR="00B86CFD" w:rsidRPr="0058736A">
        <w:rPr>
          <w:rFonts w:ascii="Arial" w:eastAsia="Times New Roman" w:hAnsi="Arial" w:cs="Arial"/>
          <w:kern w:val="1"/>
          <w:sz w:val="20"/>
          <w:szCs w:val="20"/>
        </w:rPr>
        <w:t>nacionalno</w:t>
      </w:r>
      <w:r w:rsidR="000C74FB" w:rsidRPr="0058736A">
        <w:rPr>
          <w:rFonts w:ascii="Arial" w:eastAsia="Times New Roman" w:hAnsi="Arial" w:cs="Arial"/>
          <w:kern w:val="1"/>
          <w:sz w:val="20"/>
          <w:szCs w:val="20"/>
        </w:rPr>
        <w:t xml:space="preserve"> </w:t>
      </w:r>
      <w:r w:rsidR="00126B10" w:rsidRPr="0058736A">
        <w:rPr>
          <w:rFonts w:ascii="Arial" w:eastAsia="Times New Roman" w:hAnsi="Arial" w:cs="Arial"/>
          <w:kern w:val="1"/>
          <w:sz w:val="20"/>
          <w:szCs w:val="20"/>
        </w:rPr>
        <w:t>zakonodajo</w:t>
      </w:r>
      <w:r w:rsidRPr="0058736A">
        <w:rPr>
          <w:rFonts w:ascii="Arial" w:eastAsia="Times New Roman" w:hAnsi="Arial" w:cs="Arial"/>
          <w:kern w:val="1"/>
          <w:sz w:val="20"/>
          <w:szCs w:val="20"/>
        </w:rPr>
        <w:t>;</w:t>
      </w:r>
    </w:p>
    <w:p w14:paraId="36B0417B" w14:textId="02F6AB8F" w:rsidR="00EF4896" w:rsidRPr="0058736A" w:rsidRDefault="00EF4896"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kern w:val="1"/>
          <w:sz w:val="20"/>
          <w:szCs w:val="20"/>
        </w:rPr>
        <w:t xml:space="preserve">4. </w:t>
      </w:r>
      <w:r w:rsidR="006C44D4">
        <w:rPr>
          <w:rFonts w:ascii="Arial" w:eastAsia="Times New Roman" w:hAnsi="Arial" w:cs="Arial"/>
          <w:kern w:val="1"/>
          <w:sz w:val="20"/>
          <w:szCs w:val="20"/>
        </w:rPr>
        <w:tab/>
      </w:r>
      <w:r w:rsidRPr="0058736A">
        <w:rPr>
          <w:rFonts w:ascii="Arial" w:eastAsia="Times New Roman" w:hAnsi="Arial" w:cs="Arial"/>
          <w:kern w:val="1"/>
          <w:sz w:val="20"/>
          <w:szCs w:val="20"/>
        </w:rPr>
        <w:t>večja zastopanost kakovostnega slovenskega oljčnega olja na trgu;</w:t>
      </w:r>
    </w:p>
    <w:p w14:paraId="22CCE3BA" w14:textId="4C202CDE" w:rsidR="00EF4896" w:rsidRPr="0058736A" w:rsidRDefault="00EF4896" w:rsidP="006C44D4">
      <w:pPr>
        <w:suppressAutoHyphens/>
        <w:spacing w:after="0" w:line="260" w:lineRule="exact"/>
        <w:ind w:left="709" w:hanging="709"/>
        <w:contextualSpacing/>
        <w:jc w:val="both"/>
        <w:rPr>
          <w:rFonts w:ascii="Arial" w:eastAsia="Times New Roman" w:hAnsi="Arial" w:cs="Arial"/>
          <w:sz w:val="20"/>
          <w:szCs w:val="20"/>
        </w:rPr>
      </w:pPr>
      <w:r w:rsidRPr="0058736A">
        <w:rPr>
          <w:rFonts w:ascii="Arial" w:eastAsia="Times New Roman" w:hAnsi="Arial" w:cs="Arial"/>
          <w:sz w:val="20"/>
          <w:szCs w:val="20"/>
        </w:rPr>
        <w:t xml:space="preserve">5. </w:t>
      </w:r>
      <w:r w:rsidR="006C44D4">
        <w:rPr>
          <w:rFonts w:ascii="Arial" w:eastAsia="Times New Roman" w:hAnsi="Arial" w:cs="Arial"/>
          <w:sz w:val="20"/>
          <w:szCs w:val="20"/>
        </w:rPr>
        <w:tab/>
      </w:r>
      <w:r w:rsidRPr="0058736A">
        <w:rPr>
          <w:rFonts w:ascii="Arial" w:eastAsia="Times New Roman" w:hAnsi="Arial" w:cs="Arial"/>
          <w:sz w:val="20"/>
          <w:szCs w:val="20"/>
        </w:rPr>
        <w:t>poznavanje kakovosti oljčnega olja med oljkarji</w:t>
      </w:r>
      <w:r w:rsidR="00126B10" w:rsidRPr="0058736A">
        <w:rPr>
          <w:rFonts w:ascii="Arial" w:eastAsia="Times New Roman" w:hAnsi="Arial" w:cs="Arial"/>
          <w:sz w:val="20"/>
          <w:szCs w:val="20"/>
        </w:rPr>
        <w:t>, oljarji in potrošniki;</w:t>
      </w:r>
    </w:p>
    <w:p w14:paraId="29491A75" w14:textId="09662908" w:rsidR="00EF4896" w:rsidRPr="0058736A" w:rsidRDefault="00EF4896" w:rsidP="006D0F00">
      <w:pPr>
        <w:overflowPunct w:val="0"/>
        <w:autoSpaceDE w:val="0"/>
        <w:autoSpaceDN w:val="0"/>
        <w:adjustRightInd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6.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učinkovita izmenjava in prenos znanja do javne službe kmetijskega svetovanja in pridelovalcev;</w:t>
      </w:r>
    </w:p>
    <w:p w14:paraId="7488C3B5" w14:textId="2F40BCFF" w:rsidR="00EF4896" w:rsidRPr="0058736A" w:rsidRDefault="00EF4896" w:rsidP="006D0F00">
      <w:pPr>
        <w:overflowPunct w:val="0"/>
        <w:autoSpaceDE w:val="0"/>
        <w:autoSpaceDN w:val="0"/>
        <w:adjustRightInd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7.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dobro sodelovanje z </w:t>
      </w:r>
      <w:r w:rsidR="000D3080" w:rsidRPr="0058736A">
        <w:rPr>
          <w:rFonts w:ascii="Arial" w:eastAsia="Times New Roman" w:hAnsi="Arial" w:cs="Arial"/>
          <w:kern w:val="1"/>
          <w:sz w:val="20"/>
          <w:szCs w:val="20"/>
        </w:rPr>
        <w:t xml:space="preserve">drugimi </w:t>
      </w:r>
      <w:r w:rsidRPr="0058736A">
        <w:rPr>
          <w:rFonts w:ascii="Arial" w:eastAsia="Times New Roman" w:hAnsi="Arial" w:cs="Arial"/>
          <w:kern w:val="1"/>
          <w:sz w:val="20"/>
          <w:szCs w:val="20"/>
        </w:rPr>
        <w:t>javnimi službami na področju kmetijstva in drugimi deležniki sistema AKIS.</w:t>
      </w:r>
    </w:p>
    <w:p w14:paraId="3DC8E25A"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5EA06A3D"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4B18944E" w14:textId="6DA15E4D" w:rsidR="00EF4896" w:rsidRPr="0058736A" w:rsidRDefault="00EF4896"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1. </w:t>
      </w:r>
      <w:r w:rsidR="006C44D4">
        <w:rPr>
          <w:rFonts w:ascii="Arial" w:eastAsia="Times New Roman" w:hAnsi="Arial" w:cs="Arial"/>
          <w:color w:val="000000"/>
          <w:kern w:val="1"/>
          <w:sz w:val="20"/>
          <w:szCs w:val="20"/>
        </w:rPr>
        <w:tab/>
      </w:r>
      <w:r w:rsidRPr="0058736A">
        <w:rPr>
          <w:rFonts w:ascii="Arial" w:eastAsia="Times New Roman" w:hAnsi="Arial" w:cs="Arial"/>
          <w:bCs/>
          <w:iCs/>
          <w:kern w:val="1"/>
          <w:sz w:val="20"/>
          <w:szCs w:val="20"/>
        </w:rPr>
        <w:t>vzorčenje v oljarnah oziroma pri oljkarjih</w:t>
      </w:r>
      <w:r w:rsidRPr="0058736A">
        <w:rPr>
          <w:rFonts w:ascii="Arial" w:eastAsia="Times New Roman" w:hAnsi="Arial" w:cs="Arial"/>
          <w:color w:val="000000"/>
          <w:kern w:val="1"/>
          <w:sz w:val="20"/>
          <w:szCs w:val="20"/>
        </w:rPr>
        <w:t>;</w:t>
      </w:r>
    </w:p>
    <w:p w14:paraId="08FE4EA1" w14:textId="62ABA622" w:rsidR="00EF4896" w:rsidRPr="0058736A" w:rsidRDefault="00EF4896"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2. </w:t>
      </w:r>
      <w:r w:rsidR="006C44D4">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 xml:space="preserve">spremljanje kakovosti oljčnega olja </w:t>
      </w:r>
      <w:r w:rsidRPr="0058736A">
        <w:rPr>
          <w:rFonts w:ascii="Arial" w:eastAsia="Times New Roman" w:hAnsi="Arial" w:cs="Arial"/>
          <w:bCs/>
          <w:iCs/>
          <w:kern w:val="1"/>
          <w:sz w:val="20"/>
          <w:szCs w:val="20"/>
        </w:rPr>
        <w:t>na reprezentativnih vzorcih</w:t>
      </w:r>
      <w:r w:rsidR="00126B10" w:rsidRPr="0058736A">
        <w:rPr>
          <w:rFonts w:ascii="Arial" w:eastAsia="Times New Roman" w:hAnsi="Arial" w:cs="Arial"/>
          <w:bCs/>
          <w:iCs/>
          <w:kern w:val="1"/>
          <w:sz w:val="20"/>
          <w:szCs w:val="20"/>
        </w:rPr>
        <w:t xml:space="preserve"> ob upoštevanju posodabljanja </w:t>
      </w:r>
      <w:r w:rsidR="00126B10" w:rsidRPr="0058736A">
        <w:rPr>
          <w:rFonts w:ascii="Arial" w:eastAsia="Times New Roman" w:hAnsi="Arial" w:cs="Arial"/>
          <w:color w:val="000000"/>
          <w:kern w:val="1"/>
          <w:sz w:val="20"/>
          <w:szCs w:val="20"/>
        </w:rPr>
        <w:t>evropske zakonodaje o pravilih za preverjanje skladnosti tržnih standardov za oljčno olje in</w:t>
      </w:r>
      <w:r w:rsidR="00126B10" w:rsidRPr="0058736A">
        <w:rPr>
          <w:rFonts w:ascii="Arial" w:eastAsia="Times New Roman" w:hAnsi="Arial" w:cs="Arial"/>
          <w:bCs/>
          <w:iCs/>
          <w:kern w:val="1"/>
          <w:sz w:val="20"/>
          <w:szCs w:val="20"/>
        </w:rPr>
        <w:t xml:space="preserve"> metodah za analizo značilnosti oljčnega olja</w:t>
      </w:r>
      <w:r w:rsidRPr="0058736A">
        <w:rPr>
          <w:rFonts w:ascii="Arial" w:eastAsia="Times New Roman" w:hAnsi="Arial" w:cs="Arial"/>
          <w:color w:val="000000"/>
          <w:kern w:val="1"/>
          <w:sz w:val="20"/>
          <w:szCs w:val="20"/>
        </w:rPr>
        <w:t>;</w:t>
      </w:r>
    </w:p>
    <w:p w14:paraId="1F1B253F" w14:textId="6E11516C" w:rsidR="00EF4896" w:rsidRPr="0058736A" w:rsidRDefault="00EF4896"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3. </w:t>
      </w:r>
      <w:r w:rsidR="006C44D4">
        <w:rPr>
          <w:rFonts w:ascii="Arial" w:eastAsia="Times New Roman" w:hAnsi="Arial" w:cs="Arial"/>
          <w:color w:val="000000"/>
          <w:kern w:val="1"/>
          <w:sz w:val="20"/>
          <w:szCs w:val="20"/>
        </w:rPr>
        <w:tab/>
      </w:r>
      <w:r w:rsidRPr="0058736A">
        <w:rPr>
          <w:rFonts w:ascii="Arial" w:eastAsia="Times New Roman" w:hAnsi="Arial" w:cs="Arial"/>
          <w:bCs/>
          <w:iCs/>
          <w:kern w:val="1"/>
          <w:sz w:val="20"/>
          <w:szCs w:val="20"/>
        </w:rPr>
        <w:t xml:space="preserve">spremljanje </w:t>
      </w:r>
      <w:r w:rsidRPr="0058736A">
        <w:rPr>
          <w:rFonts w:ascii="Arial" w:eastAsia="Calibri" w:hAnsi="Arial" w:cs="Arial"/>
          <w:color w:val="000000"/>
          <w:kern w:val="1"/>
          <w:sz w:val="20"/>
          <w:szCs w:val="20"/>
        </w:rPr>
        <w:t xml:space="preserve">vpliva </w:t>
      </w:r>
      <w:proofErr w:type="spellStart"/>
      <w:r w:rsidRPr="0058736A">
        <w:rPr>
          <w:rFonts w:ascii="Arial" w:eastAsia="Calibri" w:hAnsi="Arial" w:cs="Arial"/>
          <w:color w:val="000000"/>
          <w:kern w:val="1"/>
          <w:sz w:val="20"/>
          <w:szCs w:val="20"/>
        </w:rPr>
        <w:t>okoljskih</w:t>
      </w:r>
      <w:proofErr w:type="spellEnd"/>
      <w:r w:rsidRPr="0058736A">
        <w:rPr>
          <w:rFonts w:ascii="Arial" w:eastAsia="Calibri" w:hAnsi="Arial" w:cs="Arial"/>
          <w:color w:val="000000"/>
          <w:kern w:val="1"/>
          <w:sz w:val="20"/>
          <w:szCs w:val="20"/>
        </w:rPr>
        <w:t xml:space="preserve"> in tehnoloških dejavnikov na fizikalno-kemijske in senzorične parametre kakovosti ter na sortno karakterizacijo v Sloveniji proizvedenega oljčnega olja</w:t>
      </w:r>
      <w:r w:rsidRPr="0058736A">
        <w:rPr>
          <w:rFonts w:ascii="Arial" w:eastAsia="Times New Roman" w:hAnsi="Arial" w:cs="Arial"/>
          <w:color w:val="000000"/>
          <w:kern w:val="1"/>
          <w:sz w:val="20"/>
          <w:szCs w:val="20"/>
        </w:rPr>
        <w:t>;</w:t>
      </w:r>
    </w:p>
    <w:p w14:paraId="6F70A28C" w14:textId="296D8BBB" w:rsidR="00EF4896" w:rsidRPr="0058736A" w:rsidRDefault="00EF4896"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4. </w:t>
      </w:r>
      <w:r w:rsidR="006C44D4">
        <w:rPr>
          <w:rFonts w:ascii="Arial" w:eastAsia="Times New Roman" w:hAnsi="Arial" w:cs="Arial"/>
          <w:color w:val="000000"/>
          <w:kern w:val="1"/>
          <w:sz w:val="20"/>
          <w:szCs w:val="20"/>
        </w:rPr>
        <w:tab/>
      </w:r>
      <w:r w:rsidR="004F4868" w:rsidRPr="0058736A">
        <w:rPr>
          <w:rFonts w:ascii="Arial" w:eastAsia="Calibri" w:hAnsi="Arial" w:cs="Arial"/>
          <w:color w:val="000000"/>
          <w:kern w:val="1"/>
          <w:sz w:val="20"/>
          <w:szCs w:val="20"/>
        </w:rPr>
        <w:t xml:space="preserve">nadgrajevanje </w:t>
      </w:r>
      <w:r w:rsidRPr="0058736A">
        <w:rPr>
          <w:rFonts w:ascii="Arial" w:eastAsia="Calibri" w:hAnsi="Arial" w:cs="Arial"/>
          <w:color w:val="000000"/>
          <w:kern w:val="1"/>
          <w:sz w:val="20"/>
          <w:szCs w:val="20"/>
        </w:rPr>
        <w:t xml:space="preserve">digitalne zbirke podatkov o kakovosti in značilnostih </w:t>
      </w:r>
      <w:r w:rsidRPr="0058736A">
        <w:rPr>
          <w:rFonts w:ascii="Arial" w:eastAsia="Times New Roman" w:hAnsi="Arial" w:cs="Arial"/>
          <w:color w:val="000000"/>
          <w:kern w:val="1"/>
          <w:sz w:val="20"/>
          <w:szCs w:val="20"/>
        </w:rPr>
        <w:t>slovenskega oljčnega olja</w:t>
      </w:r>
      <w:r w:rsidR="004F4868" w:rsidRPr="0058736A">
        <w:rPr>
          <w:rFonts w:ascii="Arial" w:eastAsia="Times New Roman" w:hAnsi="Arial" w:cs="Arial"/>
          <w:color w:val="000000"/>
          <w:kern w:val="1"/>
          <w:sz w:val="20"/>
          <w:szCs w:val="20"/>
        </w:rPr>
        <w:t>;</w:t>
      </w:r>
    </w:p>
    <w:p w14:paraId="4F18CBB2" w14:textId="6A964332"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bCs/>
          <w:color w:val="000000"/>
          <w:kern w:val="1"/>
          <w:sz w:val="20"/>
          <w:szCs w:val="20"/>
          <w:lang w:eastAsia="sl-SI"/>
        </w:rPr>
        <w:t xml:space="preserve">5. </w:t>
      </w:r>
      <w:r w:rsidR="006C44D4">
        <w:rPr>
          <w:rFonts w:ascii="Arial" w:eastAsia="Times New Roman" w:hAnsi="Arial" w:cs="Arial"/>
          <w:bCs/>
          <w:color w:val="000000"/>
          <w:kern w:val="1"/>
          <w:sz w:val="20"/>
          <w:szCs w:val="20"/>
          <w:lang w:eastAsia="sl-SI"/>
        </w:rPr>
        <w:tab/>
      </w:r>
      <w:r w:rsidRPr="0058736A">
        <w:rPr>
          <w:rFonts w:ascii="Arial" w:eastAsia="Times New Roman" w:hAnsi="Arial" w:cs="Arial"/>
          <w:kern w:val="1"/>
          <w:sz w:val="20"/>
          <w:szCs w:val="20"/>
        </w:rPr>
        <w:t>prenos znanja do javne službe kmetijskega svetovanja in pridelovalcev</w:t>
      </w:r>
      <w:r w:rsidRPr="0058736A">
        <w:rPr>
          <w:rFonts w:ascii="Arial" w:eastAsia="Times New Roman" w:hAnsi="Arial" w:cs="Arial"/>
          <w:color w:val="000000"/>
          <w:kern w:val="1"/>
          <w:sz w:val="20"/>
          <w:szCs w:val="20"/>
        </w:rPr>
        <w:t xml:space="preserve"> (izvajanje </w:t>
      </w:r>
      <w:r w:rsidRPr="0058736A">
        <w:rPr>
          <w:rFonts w:ascii="Arial" w:eastAsia="Times New Roman" w:hAnsi="Arial" w:cs="Arial"/>
          <w:bCs/>
          <w:kern w:val="1"/>
          <w:sz w:val="20"/>
          <w:szCs w:val="20"/>
          <w:lang w:eastAsia="sl-SI"/>
        </w:rPr>
        <w:t xml:space="preserve">usposabljanj, strokovnih posvetov, prikaz poskusov in rezultatov strokovnih nalog na dogodkih, objave na spletnih straneh javne službe v </w:t>
      </w:r>
      <w:proofErr w:type="spellStart"/>
      <w:r w:rsidRPr="0058736A">
        <w:rPr>
          <w:rFonts w:ascii="Arial" w:eastAsia="Times New Roman" w:hAnsi="Arial" w:cs="Arial"/>
          <w:bCs/>
          <w:kern w:val="1"/>
          <w:sz w:val="20"/>
          <w:szCs w:val="20"/>
          <w:lang w:eastAsia="sl-SI"/>
        </w:rPr>
        <w:t>oljkarstvu</w:t>
      </w:r>
      <w:proofErr w:type="spellEnd"/>
      <w:r w:rsidRPr="0058736A">
        <w:rPr>
          <w:rFonts w:ascii="Arial" w:eastAsia="Times New Roman" w:hAnsi="Arial" w:cs="Arial"/>
          <w:bCs/>
          <w:kern w:val="1"/>
          <w:sz w:val="20"/>
          <w:szCs w:val="20"/>
          <w:lang w:eastAsia="sl-SI"/>
        </w:rPr>
        <w:t>, na Portalu znanja in v medijih);</w:t>
      </w:r>
    </w:p>
    <w:p w14:paraId="054B48CE" w14:textId="07D45D8D"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bCs/>
          <w:color w:val="000000"/>
          <w:sz w:val="20"/>
          <w:szCs w:val="20"/>
          <w:lang w:eastAsia="sl-SI"/>
        </w:rPr>
      </w:pPr>
      <w:r w:rsidRPr="0058736A">
        <w:rPr>
          <w:rFonts w:ascii="Arial" w:eastAsia="Times New Roman" w:hAnsi="Arial" w:cs="Arial"/>
          <w:bCs/>
          <w:color w:val="000000"/>
          <w:sz w:val="20"/>
          <w:szCs w:val="20"/>
          <w:lang w:eastAsia="sl-SI"/>
        </w:rPr>
        <w:lastRenderedPageBreak/>
        <w:t xml:space="preserve">6. </w:t>
      </w:r>
      <w:r w:rsidR="006C44D4">
        <w:rPr>
          <w:rFonts w:ascii="Arial" w:eastAsia="Times New Roman" w:hAnsi="Arial" w:cs="Arial"/>
          <w:bCs/>
          <w:color w:val="000000"/>
          <w:sz w:val="20"/>
          <w:szCs w:val="20"/>
          <w:lang w:eastAsia="sl-SI"/>
        </w:rPr>
        <w:tab/>
      </w:r>
      <w:r w:rsidRPr="0058736A">
        <w:rPr>
          <w:rFonts w:ascii="Arial" w:eastAsia="Times New Roman" w:hAnsi="Arial" w:cs="Arial"/>
          <w:bCs/>
          <w:color w:val="000000"/>
          <w:sz w:val="20"/>
          <w:szCs w:val="20"/>
          <w:lang w:eastAsia="sl-SI"/>
        </w:rPr>
        <w:t xml:space="preserve">sodelovanje z ministrstvi, </w:t>
      </w:r>
      <w:r w:rsidR="00054684" w:rsidRPr="0058736A">
        <w:rPr>
          <w:rFonts w:ascii="Arial" w:eastAsia="Times New Roman" w:hAnsi="Arial" w:cs="Arial"/>
          <w:bCs/>
          <w:color w:val="000000"/>
          <w:sz w:val="20"/>
          <w:szCs w:val="20"/>
          <w:lang w:eastAsia="sl-SI"/>
        </w:rPr>
        <w:t xml:space="preserve">drugimi </w:t>
      </w:r>
      <w:r w:rsidRPr="0058736A">
        <w:rPr>
          <w:rFonts w:ascii="Arial" w:eastAsia="Times New Roman" w:hAnsi="Arial" w:cs="Arial"/>
          <w:bCs/>
          <w:color w:val="000000"/>
          <w:sz w:val="20"/>
          <w:szCs w:val="20"/>
          <w:lang w:eastAsia="sl-SI"/>
        </w:rPr>
        <w:t>izvajalci javnih služb ali raziskovalnega dela, nosilci javnih pooblastil po zakonu</w:t>
      </w:r>
      <w:r w:rsidR="000D3080" w:rsidRPr="0058736A">
        <w:rPr>
          <w:rFonts w:ascii="Arial" w:eastAsia="Times New Roman" w:hAnsi="Arial" w:cs="Arial"/>
          <w:bCs/>
          <w:color w:val="000000"/>
          <w:sz w:val="20"/>
          <w:szCs w:val="20"/>
          <w:lang w:eastAsia="sl-SI"/>
        </w:rPr>
        <w:t>,</w:t>
      </w:r>
      <w:r w:rsidRPr="0058736A">
        <w:rPr>
          <w:rFonts w:ascii="Arial" w:eastAsia="Times New Roman" w:hAnsi="Arial" w:cs="Arial"/>
          <w:bCs/>
          <w:color w:val="000000"/>
          <w:sz w:val="20"/>
          <w:szCs w:val="20"/>
          <w:lang w:eastAsia="sl-SI"/>
        </w:rPr>
        <w:t xml:space="preserve"> </w:t>
      </w:r>
      <w:r w:rsidR="000D3080" w:rsidRPr="0058736A">
        <w:rPr>
          <w:rFonts w:ascii="Arial" w:eastAsia="Times New Roman" w:hAnsi="Arial" w:cs="Arial"/>
          <w:bCs/>
          <w:color w:val="000000"/>
          <w:sz w:val="20"/>
          <w:szCs w:val="20"/>
          <w:lang w:eastAsia="sl-SI"/>
        </w:rPr>
        <w:t xml:space="preserve">ki ureja </w:t>
      </w:r>
      <w:r w:rsidRPr="0058736A">
        <w:rPr>
          <w:rFonts w:ascii="Arial" w:eastAsia="Times New Roman" w:hAnsi="Arial" w:cs="Arial"/>
          <w:bCs/>
          <w:color w:val="000000"/>
          <w:sz w:val="20"/>
          <w:szCs w:val="20"/>
          <w:lang w:eastAsia="sl-SI"/>
        </w:rPr>
        <w:t>kmetijstv</w:t>
      </w:r>
      <w:r w:rsidR="000D3080" w:rsidRPr="0058736A">
        <w:rPr>
          <w:rFonts w:ascii="Arial" w:eastAsia="Times New Roman" w:hAnsi="Arial" w:cs="Arial"/>
          <w:bCs/>
          <w:color w:val="000000"/>
          <w:sz w:val="20"/>
          <w:szCs w:val="20"/>
          <w:lang w:eastAsia="sl-SI"/>
        </w:rPr>
        <w:t>o,</w:t>
      </w:r>
      <w:r w:rsidRPr="0058736A">
        <w:rPr>
          <w:rFonts w:ascii="Arial" w:eastAsia="Times New Roman" w:hAnsi="Arial" w:cs="Arial"/>
          <w:bCs/>
          <w:color w:val="000000"/>
          <w:sz w:val="20"/>
          <w:szCs w:val="20"/>
          <w:lang w:eastAsia="sl-SI"/>
        </w:rPr>
        <w:t xml:space="preserve"> ter drugimi deležniki sistema AKIS;</w:t>
      </w:r>
    </w:p>
    <w:p w14:paraId="3434B1D9" w14:textId="185EEC93"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kern w:val="1"/>
          <w:sz w:val="20"/>
          <w:szCs w:val="20"/>
        </w:rPr>
        <w:t xml:space="preserve">7. </w:t>
      </w:r>
      <w:r w:rsidR="006C44D4">
        <w:rPr>
          <w:rFonts w:ascii="Arial" w:eastAsia="Times New Roman" w:hAnsi="Arial" w:cs="Arial"/>
          <w:kern w:val="1"/>
          <w:sz w:val="20"/>
          <w:szCs w:val="20"/>
        </w:rPr>
        <w:tab/>
      </w:r>
      <w:r w:rsidRPr="0058736A">
        <w:rPr>
          <w:rFonts w:ascii="Arial" w:eastAsia="Times New Roman" w:hAnsi="Arial" w:cs="Arial"/>
          <w:bCs/>
          <w:kern w:val="1"/>
          <w:sz w:val="20"/>
          <w:szCs w:val="20"/>
          <w:lang w:eastAsia="sl-SI"/>
        </w:rPr>
        <w:t xml:space="preserve">priprava letnega programa dela javne službe v </w:t>
      </w:r>
      <w:proofErr w:type="spellStart"/>
      <w:r w:rsidRPr="0058736A">
        <w:rPr>
          <w:rFonts w:ascii="Arial" w:eastAsia="Times New Roman" w:hAnsi="Arial" w:cs="Arial"/>
          <w:bCs/>
          <w:kern w:val="1"/>
          <w:sz w:val="20"/>
          <w:szCs w:val="20"/>
          <w:lang w:eastAsia="sl-SI"/>
        </w:rPr>
        <w:t>oljkarstvu</w:t>
      </w:r>
      <w:proofErr w:type="spellEnd"/>
      <w:r w:rsidRPr="0058736A">
        <w:rPr>
          <w:rFonts w:ascii="Arial" w:eastAsia="Times New Roman" w:hAnsi="Arial" w:cs="Arial"/>
          <w:bCs/>
          <w:kern w:val="1"/>
          <w:sz w:val="20"/>
          <w:szCs w:val="20"/>
          <w:lang w:eastAsia="sl-SI"/>
        </w:rPr>
        <w:t xml:space="preserve"> ter spremljanje ciljev in kazalnikov za del, ki </w:t>
      </w:r>
      <w:r w:rsidR="003717CA" w:rsidRPr="0058736A">
        <w:rPr>
          <w:rFonts w:ascii="Arial" w:eastAsia="Times New Roman" w:hAnsi="Arial" w:cs="Arial"/>
          <w:bCs/>
          <w:kern w:val="1"/>
          <w:sz w:val="20"/>
          <w:szCs w:val="20"/>
          <w:lang w:eastAsia="sl-SI"/>
        </w:rPr>
        <w:t xml:space="preserve">je povezan s </w:t>
      </w:r>
      <w:r w:rsidRPr="0058736A">
        <w:rPr>
          <w:rFonts w:ascii="Arial" w:eastAsia="Times New Roman" w:hAnsi="Arial" w:cs="Arial"/>
          <w:bCs/>
          <w:kern w:val="1"/>
          <w:sz w:val="20"/>
          <w:szCs w:val="20"/>
          <w:lang w:eastAsia="sl-SI"/>
        </w:rPr>
        <w:t>to strokovno nalogo;</w:t>
      </w:r>
    </w:p>
    <w:p w14:paraId="64978F59" w14:textId="0CA67ADA"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8. </w:t>
      </w:r>
      <w:r w:rsidR="006C44D4">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 xml:space="preserve">priprava vmesnih </w:t>
      </w:r>
      <w:r w:rsidR="00342DE2" w:rsidRPr="0058736A">
        <w:rPr>
          <w:rFonts w:ascii="Arial" w:eastAsia="Times New Roman" w:hAnsi="Arial" w:cs="Arial"/>
          <w:bCs/>
          <w:kern w:val="1"/>
          <w:sz w:val="20"/>
          <w:szCs w:val="20"/>
          <w:lang w:eastAsia="sl-SI"/>
        </w:rPr>
        <w:t xml:space="preserve">poročil </w:t>
      </w:r>
      <w:r w:rsidRPr="0058736A">
        <w:rPr>
          <w:rFonts w:ascii="Arial" w:eastAsia="Times New Roman" w:hAnsi="Arial" w:cs="Arial"/>
          <w:bCs/>
          <w:kern w:val="1"/>
          <w:sz w:val="20"/>
          <w:szCs w:val="20"/>
          <w:lang w:eastAsia="sl-SI"/>
        </w:rPr>
        <w:t xml:space="preserve">in letnega poročila o delu javne službe v </w:t>
      </w:r>
      <w:proofErr w:type="spellStart"/>
      <w:r w:rsidRPr="0058736A">
        <w:rPr>
          <w:rFonts w:ascii="Arial" w:eastAsia="Times New Roman" w:hAnsi="Arial" w:cs="Arial"/>
          <w:bCs/>
          <w:kern w:val="1"/>
          <w:sz w:val="20"/>
          <w:szCs w:val="20"/>
          <w:lang w:eastAsia="sl-SI"/>
        </w:rPr>
        <w:t>oljkarstvu</w:t>
      </w:r>
      <w:proofErr w:type="spellEnd"/>
      <w:r w:rsidRPr="0058736A">
        <w:rPr>
          <w:rFonts w:ascii="Arial" w:eastAsia="Times New Roman" w:hAnsi="Arial" w:cs="Arial"/>
          <w:kern w:val="1"/>
          <w:sz w:val="20"/>
          <w:szCs w:val="20"/>
        </w:rPr>
        <w:t xml:space="preserve"> </w:t>
      </w:r>
      <w:r w:rsidRPr="0058736A">
        <w:rPr>
          <w:rFonts w:ascii="Arial" w:eastAsia="Times New Roman" w:hAnsi="Arial" w:cs="Arial"/>
          <w:bCs/>
          <w:kern w:val="1"/>
          <w:sz w:val="20"/>
          <w:szCs w:val="20"/>
          <w:lang w:eastAsia="sl-SI"/>
        </w:rPr>
        <w:t xml:space="preserve">za del, ki </w:t>
      </w:r>
      <w:r w:rsidR="003717CA" w:rsidRPr="0058736A">
        <w:rPr>
          <w:rFonts w:ascii="Arial" w:eastAsia="Times New Roman" w:hAnsi="Arial" w:cs="Arial"/>
          <w:bCs/>
          <w:kern w:val="1"/>
          <w:sz w:val="20"/>
          <w:szCs w:val="20"/>
          <w:lang w:eastAsia="sl-SI"/>
        </w:rPr>
        <w:t xml:space="preserve">je povezan s </w:t>
      </w:r>
      <w:r w:rsidRPr="0058736A">
        <w:rPr>
          <w:rFonts w:ascii="Arial" w:eastAsia="Times New Roman" w:hAnsi="Arial" w:cs="Arial"/>
          <w:bCs/>
          <w:kern w:val="1"/>
          <w:sz w:val="20"/>
          <w:szCs w:val="20"/>
          <w:lang w:eastAsia="sl-SI"/>
        </w:rPr>
        <w:t>to strokovno nalogo</w:t>
      </w:r>
      <w:r w:rsidR="00875A4E" w:rsidRPr="0058736A">
        <w:rPr>
          <w:rFonts w:ascii="Arial" w:eastAsia="Times New Roman" w:hAnsi="Arial" w:cs="Arial"/>
          <w:bCs/>
          <w:kern w:val="1"/>
          <w:sz w:val="20"/>
          <w:szCs w:val="20"/>
          <w:lang w:eastAsia="sl-SI"/>
        </w:rPr>
        <w:t xml:space="preserve">, </w:t>
      </w:r>
      <w:r w:rsidR="000F22AF" w:rsidRPr="0058736A">
        <w:rPr>
          <w:rFonts w:ascii="Arial" w:eastAsia="Times New Roman" w:hAnsi="Arial" w:cs="Arial"/>
          <w:bCs/>
          <w:kern w:val="1"/>
          <w:sz w:val="20"/>
          <w:szCs w:val="20"/>
          <w:lang w:eastAsia="sl-SI"/>
        </w:rPr>
        <w:t xml:space="preserve">vključno z novimi tehnološkimi navodili in vsebinskimi povzetki strokovnih nalog, ki so oblikovani </w:t>
      </w:r>
      <w:r w:rsidR="00591F10" w:rsidRPr="0058736A">
        <w:rPr>
          <w:rFonts w:ascii="Arial" w:eastAsia="Times New Roman" w:hAnsi="Arial" w:cs="Arial"/>
          <w:bCs/>
          <w:kern w:val="1"/>
          <w:sz w:val="20"/>
          <w:szCs w:val="20"/>
          <w:lang w:eastAsia="sl-SI"/>
        </w:rPr>
        <w:t xml:space="preserve">v skladu </w:t>
      </w:r>
      <w:r w:rsidR="000F22AF" w:rsidRPr="0058736A">
        <w:rPr>
          <w:rFonts w:ascii="Arial" w:eastAsia="Times New Roman" w:hAnsi="Arial" w:cs="Arial"/>
          <w:bCs/>
          <w:kern w:val="1"/>
          <w:sz w:val="20"/>
          <w:szCs w:val="20"/>
          <w:lang w:eastAsia="sl-SI"/>
        </w:rPr>
        <w:t>s predpisom o dostopnosti spletišč in mobilnih aplikacij za objavo na Portalu znanja</w:t>
      </w:r>
      <w:r w:rsidRPr="0058736A">
        <w:rPr>
          <w:rFonts w:ascii="Arial" w:eastAsia="Times New Roman" w:hAnsi="Arial" w:cs="Arial"/>
          <w:kern w:val="1"/>
          <w:sz w:val="20"/>
          <w:szCs w:val="20"/>
        </w:rPr>
        <w:t>.</w:t>
      </w:r>
    </w:p>
    <w:p w14:paraId="2563280B"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u w:val="single"/>
        </w:rPr>
      </w:pPr>
    </w:p>
    <w:p w14:paraId="6803F83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Metode dela:</w:t>
      </w:r>
    </w:p>
    <w:p w14:paraId="7B57894F"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kern w:val="1"/>
          <w:sz w:val="20"/>
          <w:szCs w:val="20"/>
        </w:rPr>
        <w:t>Za nalogo spremljanje letnika oljčnega olja se uporabljajo metode, ki jih izvajalec opredeli v letnem programu dela</w:t>
      </w:r>
      <w:r w:rsidRPr="0058736A">
        <w:rPr>
          <w:rFonts w:ascii="Arial" w:eastAsia="Times New Roman" w:hAnsi="Arial" w:cs="Arial"/>
          <w:sz w:val="20"/>
          <w:szCs w:val="20"/>
          <w:lang w:eastAsia="sl-SI"/>
        </w:rPr>
        <w:t>.</w:t>
      </w:r>
    </w:p>
    <w:p w14:paraId="683BA8A3"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53C168AE"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Kazalniki za dosego ciljev:</w:t>
      </w:r>
    </w:p>
    <w:p w14:paraId="3DD9B187" w14:textId="2DC7C33A" w:rsidR="00EF4896" w:rsidRPr="0058736A" w:rsidRDefault="00CA132D"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1.</w:t>
      </w:r>
      <w:r w:rsidR="00EF4896"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00EF4896" w:rsidRPr="0058736A">
        <w:rPr>
          <w:rFonts w:ascii="Arial" w:eastAsia="Times New Roman" w:hAnsi="Arial" w:cs="Arial"/>
          <w:kern w:val="1"/>
          <w:sz w:val="20"/>
          <w:szCs w:val="20"/>
        </w:rPr>
        <w:t>število analiziranih vzorcev</w:t>
      </w:r>
      <w:r w:rsidR="00EF4896" w:rsidRPr="0058736A">
        <w:rPr>
          <w:rFonts w:ascii="Arial" w:eastAsia="Times New Roman" w:hAnsi="Arial" w:cs="Arial"/>
          <w:color w:val="000000"/>
          <w:kern w:val="1"/>
          <w:sz w:val="20"/>
          <w:szCs w:val="20"/>
        </w:rPr>
        <w:t>;</w:t>
      </w:r>
    </w:p>
    <w:p w14:paraId="637C6B79" w14:textId="639959AA" w:rsidR="00EF4896" w:rsidRPr="0058736A" w:rsidRDefault="00CA132D"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2.</w:t>
      </w:r>
      <w:r w:rsidR="00EF4896"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00EF4896" w:rsidRPr="0058736A">
        <w:rPr>
          <w:rFonts w:ascii="Arial" w:eastAsia="Times New Roman" w:hAnsi="Arial" w:cs="Arial"/>
          <w:kern w:val="1"/>
          <w:sz w:val="20"/>
          <w:szCs w:val="20"/>
        </w:rPr>
        <w:t>primerjava letnikov</w:t>
      </w:r>
      <w:r w:rsidR="00EF4896" w:rsidRPr="0058736A">
        <w:rPr>
          <w:rFonts w:ascii="Arial" w:eastAsia="Times New Roman" w:hAnsi="Arial" w:cs="Arial"/>
          <w:color w:val="000000"/>
          <w:kern w:val="1"/>
          <w:sz w:val="20"/>
          <w:szCs w:val="20"/>
        </w:rPr>
        <w:t>;</w:t>
      </w:r>
    </w:p>
    <w:p w14:paraId="3733DC38" w14:textId="0D11C78C" w:rsidR="00EF4896" w:rsidRPr="0058736A" w:rsidRDefault="00CA132D"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3.</w:t>
      </w:r>
      <w:r w:rsidR="00EF4896"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00EF4896" w:rsidRPr="0058736A">
        <w:rPr>
          <w:rFonts w:ascii="Arial" w:eastAsia="Times New Roman" w:hAnsi="Arial" w:cs="Arial"/>
          <w:kern w:val="1"/>
          <w:sz w:val="20"/>
          <w:szCs w:val="20"/>
        </w:rPr>
        <w:t>izdelava ocene letnika;</w:t>
      </w:r>
    </w:p>
    <w:p w14:paraId="2CBC6EB2" w14:textId="7E20F1D7" w:rsidR="004F4868" w:rsidRPr="0058736A" w:rsidRDefault="004F4868"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Calibri" w:hAnsi="Arial" w:cs="Arial"/>
          <w:color w:val="000000"/>
          <w:kern w:val="1"/>
          <w:sz w:val="20"/>
          <w:szCs w:val="20"/>
        </w:rPr>
        <w:t xml:space="preserve">4. </w:t>
      </w:r>
      <w:r w:rsidR="006C44D4">
        <w:rPr>
          <w:rFonts w:ascii="Arial" w:eastAsia="Calibri" w:hAnsi="Arial" w:cs="Arial"/>
          <w:color w:val="000000"/>
          <w:kern w:val="1"/>
          <w:sz w:val="20"/>
          <w:szCs w:val="20"/>
        </w:rPr>
        <w:tab/>
      </w:r>
      <w:r w:rsidRPr="0058736A">
        <w:rPr>
          <w:rFonts w:ascii="Arial" w:eastAsia="Calibri" w:hAnsi="Arial" w:cs="Arial"/>
          <w:color w:val="000000"/>
          <w:kern w:val="1"/>
          <w:sz w:val="20"/>
          <w:szCs w:val="20"/>
        </w:rPr>
        <w:t xml:space="preserve">nadgrajena digitalna zbirke podatkov o kakovosti in značilnostih </w:t>
      </w:r>
      <w:r w:rsidRPr="0058736A">
        <w:rPr>
          <w:rFonts w:ascii="Arial" w:eastAsia="Times New Roman" w:hAnsi="Arial" w:cs="Arial"/>
          <w:color w:val="000000"/>
          <w:kern w:val="1"/>
          <w:sz w:val="20"/>
          <w:szCs w:val="20"/>
        </w:rPr>
        <w:t>slovenskega oljčnega olja;</w:t>
      </w:r>
    </w:p>
    <w:p w14:paraId="5B943353" w14:textId="50EAB6D9" w:rsidR="00EF4896" w:rsidRPr="0058736A" w:rsidRDefault="004F4868" w:rsidP="006C44D4">
      <w:pPr>
        <w:suppressAutoHyphens/>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5</w:t>
      </w:r>
      <w:r w:rsidR="00CA132D" w:rsidRPr="0058736A">
        <w:rPr>
          <w:rFonts w:ascii="Arial" w:eastAsia="Times New Roman" w:hAnsi="Arial" w:cs="Arial"/>
          <w:color w:val="000000"/>
          <w:kern w:val="1"/>
          <w:sz w:val="20"/>
          <w:szCs w:val="20"/>
        </w:rPr>
        <w:t>.</w:t>
      </w:r>
      <w:r w:rsidR="00EF4896"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EF4896" w:rsidRPr="0058736A">
        <w:rPr>
          <w:rFonts w:ascii="Arial" w:eastAsia="Times New Roman" w:hAnsi="Arial" w:cs="Arial"/>
          <w:kern w:val="1"/>
          <w:sz w:val="20"/>
          <w:szCs w:val="20"/>
        </w:rPr>
        <w:t xml:space="preserve">število izvedenih oblik prenosa znanja do uporabnikov, kot so usposabljanja, </w:t>
      </w:r>
      <w:r w:rsidR="00EF4896" w:rsidRPr="0058736A">
        <w:rPr>
          <w:rFonts w:ascii="Arial" w:eastAsia="Times New Roman" w:hAnsi="Arial" w:cs="Arial"/>
          <w:bCs/>
          <w:kern w:val="1"/>
          <w:sz w:val="20"/>
          <w:szCs w:val="20"/>
          <w:lang w:eastAsia="sl-SI"/>
        </w:rPr>
        <w:t>strokovni posveti in druge oblike prenosa znanja;</w:t>
      </w:r>
    </w:p>
    <w:p w14:paraId="5F81CEF7" w14:textId="5775727B" w:rsidR="00EF4896" w:rsidRPr="0058736A" w:rsidRDefault="004F4868" w:rsidP="006C44D4">
      <w:pPr>
        <w:suppressAutoHyphens/>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6</w:t>
      </w:r>
      <w:r w:rsidR="00CA132D" w:rsidRPr="0058736A">
        <w:rPr>
          <w:rFonts w:ascii="Arial" w:eastAsia="Times New Roman" w:hAnsi="Arial" w:cs="Arial"/>
          <w:color w:val="000000"/>
          <w:kern w:val="1"/>
          <w:sz w:val="20"/>
          <w:szCs w:val="20"/>
        </w:rPr>
        <w:t>.</w:t>
      </w:r>
      <w:r w:rsidR="00EF4896"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EF4896" w:rsidRPr="0058736A">
        <w:rPr>
          <w:rFonts w:ascii="Arial" w:eastAsia="Times New Roman" w:hAnsi="Arial" w:cs="Arial"/>
          <w:sz w:val="20"/>
          <w:szCs w:val="20"/>
          <w:lang w:eastAsia="sl-SI"/>
        </w:rPr>
        <w:t xml:space="preserve">število objav </w:t>
      </w:r>
      <w:r w:rsidR="00FB2D84" w:rsidRPr="0058736A">
        <w:rPr>
          <w:rFonts w:ascii="Arial" w:eastAsia="Times New Roman" w:hAnsi="Arial" w:cs="Arial"/>
          <w:sz w:val="20"/>
          <w:szCs w:val="20"/>
          <w:lang w:eastAsia="sl-SI"/>
        </w:rPr>
        <w:t xml:space="preserve">na </w:t>
      </w:r>
      <w:r w:rsidR="00EF4896" w:rsidRPr="0058736A">
        <w:rPr>
          <w:rFonts w:ascii="Arial" w:eastAsia="Times New Roman" w:hAnsi="Arial" w:cs="Arial"/>
          <w:sz w:val="20"/>
          <w:szCs w:val="20"/>
          <w:lang w:eastAsia="sl-SI"/>
        </w:rPr>
        <w:t>Portalu znanja;</w:t>
      </w:r>
    </w:p>
    <w:p w14:paraId="4B403861" w14:textId="4FB5B5BE" w:rsidR="00CA132D" w:rsidRPr="0058736A" w:rsidRDefault="004F4868" w:rsidP="006C44D4">
      <w:pPr>
        <w:suppressAutoHyphens/>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color w:val="000000"/>
          <w:kern w:val="1"/>
          <w:sz w:val="20"/>
          <w:szCs w:val="20"/>
        </w:rPr>
        <w:t>7</w:t>
      </w:r>
      <w:r w:rsidR="00054684" w:rsidRPr="0058736A">
        <w:rPr>
          <w:rFonts w:ascii="Arial" w:eastAsia="Times New Roman" w:hAnsi="Arial" w:cs="Arial"/>
          <w:color w:val="000000"/>
          <w:kern w:val="1"/>
          <w:sz w:val="20"/>
          <w:szCs w:val="20"/>
        </w:rPr>
        <w:t>.</w:t>
      </w:r>
      <w:r w:rsidR="00EF4896"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EF4896" w:rsidRPr="0058736A">
        <w:rPr>
          <w:rFonts w:ascii="Arial" w:eastAsia="Times New Roman" w:hAnsi="Arial" w:cs="Arial"/>
          <w:sz w:val="20"/>
          <w:szCs w:val="20"/>
          <w:lang w:eastAsia="sl-SI"/>
        </w:rPr>
        <w:t xml:space="preserve">obseg sodelovanja </w:t>
      </w:r>
      <w:r w:rsidR="00EF4896" w:rsidRPr="0058736A">
        <w:rPr>
          <w:rFonts w:ascii="Arial" w:eastAsia="Times New Roman" w:hAnsi="Arial" w:cs="Arial"/>
          <w:kern w:val="1"/>
          <w:sz w:val="20"/>
          <w:szCs w:val="20"/>
        </w:rPr>
        <w:t xml:space="preserve">z </w:t>
      </w:r>
      <w:r w:rsidR="00054684" w:rsidRPr="0058736A">
        <w:rPr>
          <w:rFonts w:ascii="Arial" w:eastAsia="Times New Roman" w:hAnsi="Arial" w:cs="Arial"/>
          <w:kern w:val="1"/>
          <w:sz w:val="20"/>
          <w:szCs w:val="20"/>
        </w:rPr>
        <w:t xml:space="preserve">drugimi </w:t>
      </w:r>
      <w:r w:rsidR="00EF4896" w:rsidRPr="0058736A">
        <w:rPr>
          <w:rFonts w:ascii="Arial" w:eastAsia="Times New Roman" w:hAnsi="Arial" w:cs="Arial"/>
          <w:kern w:val="1"/>
          <w:sz w:val="20"/>
          <w:szCs w:val="20"/>
        </w:rPr>
        <w:t>javnimi službami na področju kmetijstva in drugimi deležniki sistema AKIS</w:t>
      </w:r>
      <w:r w:rsidR="00CA132D" w:rsidRPr="0058736A">
        <w:rPr>
          <w:rFonts w:ascii="Arial" w:eastAsia="Times New Roman" w:hAnsi="Arial" w:cs="Arial"/>
          <w:kern w:val="1"/>
          <w:sz w:val="20"/>
          <w:szCs w:val="20"/>
        </w:rPr>
        <w:t>;</w:t>
      </w:r>
    </w:p>
    <w:p w14:paraId="03BC7911" w14:textId="090A2ACB" w:rsidR="00CA132D" w:rsidRPr="0058736A" w:rsidRDefault="004F4868" w:rsidP="006C44D4">
      <w:pPr>
        <w:suppressAutoHyphens/>
        <w:spacing w:after="0" w:line="260" w:lineRule="exact"/>
        <w:ind w:left="709" w:hanging="709"/>
        <w:contextualSpacing/>
        <w:jc w:val="both"/>
        <w:rPr>
          <w:rFonts w:ascii="Arial" w:eastAsia="Times New Roman" w:hAnsi="Arial" w:cs="Arial"/>
          <w:sz w:val="20"/>
          <w:szCs w:val="20"/>
        </w:rPr>
      </w:pPr>
      <w:r w:rsidRPr="0058736A">
        <w:rPr>
          <w:rFonts w:ascii="Arial" w:eastAsia="Times New Roman" w:hAnsi="Arial" w:cs="Arial"/>
          <w:sz w:val="20"/>
          <w:szCs w:val="20"/>
        </w:rPr>
        <w:t>8</w:t>
      </w:r>
      <w:r w:rsidR="00CA132D" w:rsidRPr="0058736A">
        <w:rPr>
          <w:rFonts w:ascii="Arial" w:eastAsia="Times New Roman" w:hAnsi="Arial" w:cs="Arial"/>
          <w:sz w:val="20"/>
          <w:szCs w:val="20"/>
        </w:rPr>
        <w:t xml:space="preserve">. </w:t>
      </w:r>
      <w:r w:rsidR="006C44D4">
        <w:rPr>
          <w:rFonts w:ascii="Arial" w:eastAsia="Times New Roman" w:hAnsi="Arial" w:cs="Arial"/>
          <w:sz w:val="20"/>
          <w:szCs w:val="20"/>
        </w:rPr>
        <w:tab/>
      </w:r>
      <w:r w:rsidR="00CA132D" w:rsidRPr="0058736A">
        <w:rPr>
          <w:rFonts w:ascii="Arial" w:eastAsia="Times New Roman" w:hAnsi="Arial" w:cs="Arial"/>
          <w:kern w:val="1"/>
          <w:sz w:val="20"/>
          <w:szCs w:val="20"/>
        </w:rPr>
        <w:t>obseg mednarodnega sodelovanja;</w:t>
      </w:r>
    </w:p>
    <w:p w14:paraId="11EDD571" w14:textId="66186F62" w:rsidR="00EF4896" w:rsidRPr="0058736A" w:rsidRDefault="004F4868" w:rsidP="006C44D4">
      <w:pPr>
        <w:suppressAutoHyphens/>
        <w:spacing w:after="0" w:line="260" w:lineRule="exact"/>
        <w:ind w:left="709" w:hanging="709"/>
        <w:contextualSpacing/>
        <w:jc w:val="both"/>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9</w:t>
      </w:r>
      <w:r w:rsidR="00CA132D" w:rsidRPr="0058736A">
        <w:rPr>
          <w:rFonts w:ascii="Arial" w:eastAsia="Times New Roman" w:hAnsi="Arial" w:cs="Arial"/>
          <w:color w:val="000000"/>
          <w:kern w:val="1"/>
          <w:sz w:val="20"/>
          <w:szCs w:val="20"/>
        </w:rPr>
        <w:t>.</w:t>
      </w:r>
      <w:r w:rsidR="00CA132D" w:rsidRPr="0058736A">
        <w:rPr>
          <w:rFonts w:ascii="Arial" w:eastAsia="Times New Roman" w:hAnsi="Arial" w:cs="Arial"/>
          <w:sz w:val="20"/>
          <w:szCs w:val="20"/>
          <w:lang w:eastAsia="sl-SI"/>
        </w:rPr>
        <w:t xml:space="preserve"> </w:t>
      </w:r>
      <w:r w:rsidR="006C44D4">
        <w:rPr>
          <w:rFonts w:ascii="Arial" w:eastAsia="Times New Roman" w:hAnsi="Arial" w:cs="Arial"/>
          <w:sz w:val="20"/>
          <w:szCs w:val="20"/>
          <w:lang w:eastAsia="sl-SI"/>
        </w:rPr>
        <w:tab/>
      </w:r>
      <w:r w:rsidR="00CA132D" w:rsidRPr="0058736A">
        <w:rPr>
          <w:rFonts w:ascii="Arial" w:eastAsia="Times New Roman" w:hAnsi="Arial" w:cs="Arial"/>
          <w:kern w:val="1"/>
          <w:sz w:val="20"/>
          <w:szCs w:val="20"/>
        </w:rPr>
        <w:t xml:space="preserve">izdelan letni program </w:t>
      </w:r>
      <w:r w:rsidR="00342DE2" w:rsidRPr="0058736A">
        <w:rPr>
          <w:rFonts w:ascii="Arial" w:eastAsia="Times New Roman" w:hAnsi="Arial" w:cs="Arial"/>
          <w:kern w:val="1"/>
          <w:sz w:val="20"/>
          <w:szCs w:val="20"/>
        </w:rPr>
        <w:t xml:space="preserve">ter </w:t>
      </w:r>
      <w:r w:rsidR="00CA132D" w:rsidRPr="0058736A">
        <w:rPr>
          <w:rFonts w:ascii="Arial" w:eastAsia="Times New Roman" w:hAnsi="Arial" w:cs="Arial"/>
          <w:kern w:val="1"/>
          <w:sz w:val="20"/>
          <w:szCs w:val="20"/>
        </w:rPr>
        <w:t xml:space="preserve">vmesno </w:t>
      </w:r>
      <w:r w:rsidR="00342DE2" w:rsidRPr="0058736A">
        <w:rPr>
          <w:rFonts w:ascii="Arial" w:eastAsia="Times New Roman" w:hAnsi="Arial" w:cs="Arial"/>
          <w:kern w:val="1"/>
          <w:sz w:val="20"/>
          <w:szCs w:val="20"/>
        </w:rPr>
        <w:t xml:space="preserve">in </w:t>
      </w:r>
      <w:r w:rsidR="00CA132D" w:rsidRPr="0058736A">
        <w:rPr>
          <w:rFonts w:ascii="Arial" w:eastAsia="Times New Roman" w:hAnsi="Arial" w:cs="Arial"/>
          <w:kern w:val="1"/>
          <w:sz w:val="20"/>
          <w:szCs w:val="20"/>
        </w:rPr>
        <w:t xml:space="preserve">letno poročilo o delu javne službe v </w:t>
      </w:r>
      <w:proofErr w:type="spellStart"/>
      <w:r w:rsidR="00CA132D" w:rsidRPr="0058736A">
        <w:rPr>
          <w:rFonts w:ascii="Arial" w:eastAsia="Times New Roman" w:hAnsi="Arial" w:cs="Arial"/>
          <w:kern w:val="1"/>
          <w:sz w:val="20"/>
          <w:szCs w:val="20"/>
        </w:rPr>
        <w:t>oljkarstvu</w:t>
      </w:r>
      <w:proofErr w:type="spellEnd"/>
      <w:r w:rsidR="00CA132D" w:rsidRPr="0058736A">
        <w:rPr>
          <w:rFonts w:ascii="Arial" w:eastAsia="Times New Roman" w:hAnsi="Arial" w:cs="Arial"/>
          <w:kern w:val="1"/>
          <w:sz w:val="20"/>
          <w:szCs w:val="20"/>
        </w:rPr>
        <w:t xml:space="preserve"> </w:t>
      </w:r>
      <w:r w:rsidR="00CA132D" w:rsidRPr="0058736A">
        <w:rPr>
          <w:rFonts w:ascii="Arial" w:eastAsia="Times New Roman" w:hAnsi="Arial" w:cs="Arial"/>
          <w:bCs/>
          <w:kern w:val="1"/>
          <w:sz w:val="20"/>
          <w:szCs w:val="20"/>
          <w:lang w:eastAsia="sl-SI"/>
        </w:rPr>
        <w:t xml:space="preserve">za del, ki </w:t>
      </w:r>
      <w:r w:rsidR="003717CA" w:rsidRPr="0058736A">
        <w:rPr>
          <w:rFonts w:ascii="Arial" w:eastAsia="Times New Roman" w:hAnsi="Arial" w:cs="Arial"/>
          <w:bCs/>
          <w:kern w:val="1"/>
          <w:sz w:val="20"/>
          <w:szCs w:val="20"/>
          <w:lang w:eastAsia="sl-SI"/>
        </w:rPr>
        <w:t xml:space="preserve">je povezan s </w:t>
      </w:r>
      <w:r w:rsidR="00CA132D" w:rsidRPr="0058736A">
        <w:rPr>
          <w:rFonts w:ascii="Arial" w:eastAsia="Times New Roman" w:hAnsi="Arial" w:cs="Arial"/>
          <w:bCs/>
          <w:kern w:val="1"/>
          <w:sz w:val="20"/>
          <w:szCs w:val="20"/>
          <w:lang w:eastAsia="sl-SI"/>
        </w:rPr>
        <w:t>to strokovno nalogo</w:t>
      </w:r>
      <w:r w:rsidR="00EF4896" w:rsidRPr="0058736A">
        <w:rPr>
          <w:rFonts w:ascii="Arial" w:eastAsia="Times New Roman" w:hAnsi="Arial" w:cs="Arial"/>
          <w:kern w:val="1"/>
          <w:sz w:val="20"/>
          <w:szCs w:val="20"/>
        </w:rPr>
        <w:t>.</w:t>
      </w:r>
    </w:p>
    <w:p w14:paraId="6C21FF4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6F4A4B15"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2.3.3 Ugotavljanje vpliva novih tehnologij predelave oljk in shranjevanja olja na kakovost oljčnega olja</w:t>
      </w:r>
    </w:p>
    <w:p w14:paraId="102F692E"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u w:val="single"/>
        </w:rPr>
      </w:pPr>
    </w:p>
    <w:p w14:paraId="05E2C9A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Cilji:</w:t>
      </w:r>
    </w:p>
    <w:p w14:paraId="685DD6A4" w14:textId="24533562" w:rsidR="00EF4896" w:rsidRPr="0058736A" w:rsidRDefault="00EF4896" w:rsidP="006C44D4">
      <w:pPr>
        <w:suppressAutoHyphens/>
        <w:spacing w:after="0" w:line="260" w:lineRule="exact"/>
        <w:ind w:left="709" w:hanging="709"/>
        <w:jc w:val="both"/>
        <w:textAlignment w:val="baseline"/>
        <w:rPr>
          <w:rFonts w:ascii="Arial" w:eastAsia="Times New Roman" w:hAnsi="Arial" w:cs="Arial"/>
          <w:bCs/>
          <w:iCs/>
          <w:kern w:val="1"/>
          <w:sz w:val="20"/>
          <w:szCs w:val="20"/>
        </w:rPr>
      </w:pPr>
      <w:r w:rsidRPr="0058736A">
        <w:rPr>
          <w:rFonts w:ascii="Arial" w:eastAsia="Times New Roman" w:hAnsi="Arial" w:cs="Arial"/>
          <w:bCs/>
          <w:kern w:val="1"/>
          <w:sz w:val="20"/>
          <w:szCs w:val="20"/>
        </w:rPr>
        <w:t xml:space="preserve">– </w:t>
      </w:r>
      <w:r w:rsidR="006C44D4">
        <w:rPr>
          <w:rFonts w:ascii="Arial" w:eastAsia="Times New Roman" w:hAnsi="Arial" w:cs="Arial"/>
          <w:bCs/>
          <w:kern w:val="1"/>
          <w:sz w:val="20"/>
          <w:szCs w:val="20"/>
        </w:rPr>
        <w:tab/>
      </w:r>
      <w:r w:rsidRPr="0058736A">
        <w:rPr>
          <w:rFonts w:ascii="Arial" w:eastAsia="Times New Roman" w:hAnsi="Arial" w:cs="Arial"/>
          <w:bCs/>
          <w:kern w:val="1"/>
          <w:sz w:val="20"/>
          <w:szCs w:val="20"/>
        </w:rPr>
        <w:t>uvedba</w:t>
      </w:r>
      <w:r w:rsidRPr="0058736A">
        <w:rPr>
          <w:rFonts w:ascii="Arial" w:eastAsia="Times New Roman" w:hAnsi="Arial" w:cs="Arial"/>
          <w:bCs/>
          <w:iCs/>
          <w:kern w:val="1"/>
          <w:sz w:val="20"/>
          <w:szCs w:val="20"/>
        </w:rPr>
        <w:t xml:space="preserve"> novih tehnologij predelave oljk in načinov shranjevanja oljčnega olja, ki bodo pripomogli k dvigu kakovosti oljčnega olja</w:t>
      </w:r>
      <w:r w:rsidR="003717CA" w:rsidRPr="0058736A">
        <w:rPr>
          <w:rFonts w:ascii="Arial" w:eastAsia="Times New Roman" w:hAnsi="Arial" w:cs="Arial"/>
          <w:bCs/>
          <w:iCs/>
          <w:kern w:val="1"/>
          <w:sz w:val="20"/>
          <w:szCs w:val="20"/>
        </w:rPr>
        <w:t>;</w:t>
      </w:r>
    </w:p>
    <w:p w14:paraId="73003169" w14:textId="2733BE4E" w:rsidR="00EF4896" w:rsidRPr="0058736A" w:rsidRDefault="00EF4896" w:rsidP="007B7CE6">
      <w:pPr>
        <w:overflowPunct w:val="0"/>
        <w:autoSpaceDE w:val="0"/>
        <w:autoSpaceDN w:val="0"/>
        <w:adjustRightInd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učinkovita izmenjava in prenos znanja do javne službe kmetijskega svetovanja in pridelovalcev;</w:t>
      </w:r>
    </w:p>
    <w:p w14:paraId="69746F32" w14:textId="071877AD" w:rsidR="00EF4896" w:rsidRPr="0058736A" w:rsidRDefault="00EF4896" w:rsidP="007B7CE6">
      <w:pPr>
        <w:overflowPunct w:val="0"/>
        <w:autoSpaceDE w:val="0"/>
        <w:autoSpaceDN w:val="0"/>
        <w:adjustRightInd w:val="0"/>
        <w:spacing w:after="0" w:line="260" w:lineRule="exact"/>
        <w:ind w:left="709" w:hanging="709"/>
        <w:jc w:val="both"/>
        <w:rPr>
          <w:rFonts w:ascii="Arial" w:eastAsia="Times New Roman" w:hAnsi="Arial" w:cs="Arial"/>
          <w:kern w:val="1"/>
          <w:sz w:val="20"/>
          <w:szCs w:val="20"/>
        </w:rPr>
      </w:pPr>
      <w:r w:rsidRPr="0058736A">
        <w:rPr>
          <w:rFonts w:ascii="Arial" w:eastAsia="Times New Roman" w:hAnsi="Arial" w:cs="Arial"/>
          <w:color w:val="000000"/>
          <w:kern w:val="1"/>
          <w:sz w:val="20"/>
          <w:szCs w:val="20"/>
        </w:rPr>
        <w:t xml:space="preserve">–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dobro sodelovanje z </w:t>
      </w:r>
      <w:r w:rsidR="000D3080" w:rsidRPr="0058736A">
        <w:rPr>
          <w:rFonts w:ascii="Arial" w:eastAsia="Times New Roman" w:hAnsi="Arial" w:cs="Arial"/>
          <w:kern w:val="1"/>
          <w:sz w:val="20"/>
          <w:szCs w:val="20"/>
        </w:rPr>
        <w:t xml:space="preserve">drugimi </w:t>
      </w:r>
      <w:r w:rsidRPr="0058736A">
        <w:rPr>
          <w:rFonts w:ascii="Arial" w:eastAsia="Times New Roman" w:hAnsi="Arial" w:cs="Arial"/>
          <w:kern w:val="1"/>
          <w:sz w:val="20"/>
          <w:szCs w:val="20"/>
        </w:rPr>
        <w:t>javnimi službami na področju kmetijstva in drugimi deležniki sistema AKIS</w:t>
      </w:r>
      <w:r w:rsidRPr="0058736A">
        <w:rPr>
          <w:rFonts w:ascii="Arial" w:eastAsia="Times New Roman" w:hAnsi="Arial" w:cs="Arial"/>
          <w:bCs/>
          <w:iCs/>
          <w:kern w:val="1"/>
          <w:sz w:val="20"/>
          <w:szCs w:val="20"/>
        </w:rPr>
        <w:t>.</w:t>
      </w:r>
    </w:p>
    <w:p w14:paraId="32DABA4A"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rPr>
      </w:pPr>
    </w:p>
    <w:p w14:paraId="0C297CA8"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lang w:eastAsia="sl-SI"/>
        </w:rPr>
      </w:pPr>
      <w:r w:rsidRPr="0058736A">
        <w:rPr>
          <w:rFonts w:ascii="Arial" w:eastAsia="Times New Roman" w:hAnsi="Arial" w:cs="Arial"/>
          <w:b/>
          <w:kern w:val="1"/>
          <w:sz w:val="20"/>
          <w:szCs w:val="20"/>
        </w:rPr>
        <w:t>Podrobnejše naloge:</w:t>
      </w:r>
    </w:p>
    <w:p w14:paraId="2E9FEF5B" w14:textId="1461B43E" w:rsidR="00EF4896" w:rsidRPr="0058736A" w:rsidRDefault="00EF4896"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1.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obdelava do zdaj zbranih podatkov v okviru raznih projektov o vplivu novih tehnologij na kakovost oljčnega olja</w:t>
      </w:r>
      <w:r w:rsidRPr="0058736A">
        <w:rPr>
          <w:rFonts w:ascii="Arial" w:eastAsia="Times New Roman" w:hAnsi="Arial" w:cs="Arial"/>
          <w:color w:val="000000"/>
          <w:kern w:val="1"/>
          <w:sz w:val="20"/>
          <w:szCs w:val="20"/>
        </w:rPr>
        <w:t>;</w:t>
      </w:r>
    </w:p>
    <w:p w14:paraId="48AE43FC" w14:textId="034C7BC7" w:rsidR="00EF4896" w:rsidRPr="0058736A" w:rsidRDefault="00EF4896"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2. </w:t>
      </w:r>
      <w:r w:rsidR="006C44D4">
        <w:rPr>
          <w:rFonts w:ascii="Arial" w:eastAsia="Times New Roman" w:hAnsi="Arial" w:cs="Arial"/>
          <w:color w:val="000000"/>
          <w:kern w:val="1"/>
          <w:sz w:val="20"/>
          <w:szCs w:val="20"/>
        </w:rPr>
        <w:tab/>
      </w:r>
      <w:r w:rsidRPr="0058736A">
        <w:rPr>
          <w:rFonts w:ascii="Arial" w:eastAsia="Times New Roman" w:hAnsi="Arial" w:cs="Arial"/>
          <w:color w:val="000000"/>
          <w:kern w:val="1"/>
          <w:sz w:val="20"/>
          <w:szCs w:val="20"/>
        </w:rPr>
        <w:t>vzorčenje oljčnega olja;</w:t>
      </w:r>
    </w:p>
    <w:p w14:paraId="6072F0CA" w14:textId="28353F2F" w:rsidR="00EF4896" w:rsidRPr="0058736A" w:rsidRDefault="00EF4896" w:rsidP="006C44D4">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3. </w:t>
      </w:r>
      <w:r w:rsidR="006C44D4">
        <w:rPr>
          <w:rFonts w:ascii="Arial" w:eastAsia="Times New Roman" w:hAnsi="Arial" w:cs="Arial"/>
          <w:color w:val="000000"/>
          <w:kern w:val="1"/>
          <w:sz w:val="20"/>
          <w:szCs w:val="20"/>
        </w:rPr>
        <w:tab/>
      </w:r>
      <w:r w:rsidRPr="0058736A">
        <w:rPr>
          <w:rFonts w:ascii="Arial" w:eastAsia="Times New Roman" w:hAnsi="Arial" w:cs="Arial"/>
          <w:kern w:val="1"/>
          <w:sz w:val="20"/>
          <w:szCs w:val="20"/>
        </w:rPr>
        <w:t>kemijsko in senzorično vrednotenje oljčnega olja</w:t>
      </w:r>
      <w:r w:rsidRPr="0058736A">
        <w:rPr>
          <w:rFonts w:ascii="Arial" w:eastAsia="Times New Roman" w:hAnsi="Arial" w:cs="Arial"/>
          <w:color w:val="000000"/>
          <w:kern w:val="1"/>
          <w:sz w:val="20"/>
          <w:szCs w:val="20"/>
        </w:rPr>
        <w:t>;</w:t>
      </w:r>
    </w:p>
    <w:p w14:paraId="348C51D8" w14:textId="1DC5C944" w:rsidR="00EF4896" w:rsidRPr="0058736A" w:rsidRDefault="00EF4896" w:rsidP="006C44D4">
      <w:pPr>
        <w:suppressAutoHyphens/>
        <w:spacing w:after="0" w:line="260" w:lineRule="exact"/>
        <w:ind w:left="709" w:hanging="709"/>
        <w:contextualSpacing/>
        <w:jc w:val="both"/>
        <w:rPr>
          <w:rFonts w:ascii="Arial" w:eastAsia="Times New Roman" w:hAnsi="Arial" w:cs="Arial"/>
          <w:sz w:val="20"/>
          <w:szCs w:val="20"/>
        </w:rPr>
      </w:pPr>
      <w:r w:rsidRPr="0058736A">
        <w:rPr>
          <w:rFonts w:ascii="Arial" w:eastAsia="Times New Roman" w:hAnsi="Arial" w:cs="Arial"/>
          <w:color w:val="000000"/>
          <w:sz w:val="20"/>
          <w:szCs w:val="20"/>
        </w:rPr>
        <w:t xml:space="preserve">4. </w:t>
      </w:r>
      <w:r w:rsidR="006C44D4">
        <w:rPr>
          <w:rFonts w:ascii="Arial" w:eastAsia="Times New Roman" w:hAnsi="Arial" w:cs="Arial"/>
          <w:color w:val="000000"/>
          <w:sz w:val="20"/>
          <w:szCs w:val="20"/>
        </w:rPr>
        <w:tab/>
      </w:r>
      <w:r w:rsidRPr="0058736A">
        <w:rPr>
          <w:rFonts w:ascii="Arial" w:eastAsia="Times New Roman" w:hAnsi="Arial" w:cs="Arial"/>
          <w:sz w:val="20"/>
          <w:szCs w:val="20"/>
        </w:rPr>
        <w:t>izdelava priporočil za pridelovalce</w:t>
      </w:r>
      <w:r w:rsidR="00342DE2" w:rsidRPr="0058736A">
        <w:rPr>
          <w:rFonts w:ascii="Arial" w:eastAsia="Times New Roman" w:hAnsi="Arial" w:cs="Arial"/>
          <w:sz w:val="20"/>
          <w:szCs w:val="20"/>
        </w:rPr>
        <w:t>;</w:t>
      </w:r>
    </w:p>
    <w:p w14:paraId="062CAADB" w14:textId="47C7025B"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bCs/>
          <w:color w:val="000000"/>
          <w:kern w:val="1"/>
          <w:sz w:val="20"/>
          <w:szCs w:val="20"/>
          <w:lang w:eastAsia="sl-SI"/>
        </w:rPr>
        <w:t xml:space="preserve">5. </w:t>
      </w:r>
      <w:r w:rsidR="006C44D4">
        <w:rPr>
          <w:rFonts w:ascii="Arial" w:eastAsia="Times New Roman" w:hAnsi="Arial" w:cs="Arial"/>
          <w:bCs/>
          <w:color w:val="000000"/>
          <w:kern w:val="1"/>
          <w:sz w:val="20"/>
          <w:szCs w:val="20"/>
          <w:lang w:eastAsia="sl-SI"/>
        </w:rPr>
        <w:tab/>
      </w:r>
      <w:r w:rsidRPr="0058736A">
        <w:rPr>
          <w:rFonts w:ascii="Arial" w:eastAsia="Times New Roman" w:hAnsi="Arial" w:cs="Arial"/>
          <w:kern w:val="1"/>
          <w:sz w:val="20"/>
          <w:szCs w:val="20"/>
        </w:rPr>
        <w:t xml:space="preserve">prenos znanja </w:t>
      </w:r>
      <w:r w:rsidR="00DF065A" w:rsidRPr="0058736A">
        <w:rPr>
          <w:rFonts w:ascii="Arial" w:eastAsia="Times New Roman" w:hAnsi="Arial" w:cs="Arial"/>
          <w:kern w:val="1"/>
          <w:sz w:val="20"/>
          <w:szCs w:val="20"/>
        </w:rPr>
        <w:t xml:space="preserve">na </w:t>
      </w:r>
      <w:r w:rsidRPr="0058736A">
        <w:rPr>
          <w:rFonts w:ascii="Arial" w:eastAsia="Times New Roman" w:hAnsi="Arial" w:cs="Arial"/>
          <w:kern w:val="1"/>
          <w:sz w:val="20"/>
          <w:szCs w:val="20"/>
        </w:rPr>
        <w:t>javn</w:t>
      </w:r>
      <w:r w:rsidR="00DF065A" w:rsidRPr="0058736A">
        <w:rPr>
          <w:rFonts w:ascii="Arial" w:eastAsia="Times New Roman" w:hAnsi="Arial" w:cs="Arial"/>
          <w:kern w:val="1"/>
          <w:sz w:val="20"/>
          <w:szCs w:val="20"/>
        </w:rPr>
        <w:t>o</w:t>
      </w:r>
      <w:r w:rsidRPr="0058736A">
        <w:rPr>
          <w:rFonts w:ascii="Arial" w:eastAsia="Times New Roman" w:hAnsi="Arial" w:cs="Arial"/>
          <w:kern w:val="1"/>
          <w:sz w:val="20"/>
          <w:szCs w:val="20"/>
        </w:rPr>
        <w:t xml:space="preserve"> služb</w:t>
      </w:r>
      <w:r w:rsidR="00DF065A" w:rsidRPr="0058736A">
        <w:rPr>
          <w:rFonts w:ascii="Arial" w:eastAsia="Times New Roman" w:hAnsi="Arial" w:cs="Arial"/>
          <w:kern w:val="1"/>
          <w:sz w:val="20"/>
          <w:szCs w:val="20"/>
        </w:rPr>
        <w:t>o</w:t>
      </w:r>
      <w:r w:rsidRPr="0058736A">
        <w:rPr>
          <w:rFonts w:ascii="Arial" w:eastAsia="Times New Roman" w:hAnsi="Arial" w:cs="Arial"/>
          <w:kern w:val="1"/>
          <w:sz w:val="20"/>
          <w:szCs w:val="20"/>
        </w:rPr>
        <w:t xml:space="preserve"> kmetijskega svetovanja in pridelovalce</w:t>
      </w:r>
      <w:r w:rsidRPr="0058736A">
        <w:rPr>
          <w:rFonts w:ascii="Arial" w:eastAsia="Times New Roman" w:hAnsi="Arial" w:cs="Arial"/>
          <w:color w:val="000000"/>
          <w:kern w:val="1"/>
          <w:sz w:val="20"/>
          <w:szCs w:val="20"/>
        </w:rPr>
        <w:t xml:space="preserve"> (izvajanje </w:t>
      </w:r>
      <w:r w:rsidRPr="0058736A">
        <w:rPr>
          <w:rFonts w:ascii="Arial" w:eastAsia="Times New Roman" w:hAnsi="Arial" w:cs="Arial"/>
          <w:bCs/>
          <w:kern w:val="1"/>
          <w:sz w:val="20"/>
          <w:szCs w:val="20"/>
          <w:lang w:eastAsia="sl-SI"/>
        </w:rPr>
        <w:t xml:space="preserve">usposabljanj, strokovnih posvetov, prikaz poskusov in rezultatov strokovnih nalog na dogodkih, objave na spletnih straneh javne službe v </w:t>
      </w:r>
      <w:proofErr w:type="spellStart"/>
      <w:r w:rsidRPr="0058736A">
        <w:rPr>
          <w:rFonts w:ascii="Arial" w:eastAsia="Times New Roman" w:hAnsi="Arial" w:cs="Arial"/>
          <w:bCs/>
          <w:kern w:val="1"/>
          <w:sz w:val="20"/>
          <w:szCs w:val="20"/>
          <w:lang w:eastAsia="sl-SI"/>
        </w:rPr>
        <w:t>oljkarstvu</w:t>
      </w:r>
      <w:proofErr w:type="spellEnd"/>
      <w:r w:rsidRPr="0058736A">
        <w:rPr>
          <w:rFonts w:ascii="Arial" w:eastAsia="Times New Roman" w:hAnsi="Arial" w:cs="Arial"/>
          <w:bCs/>
          <w:kern w:val="1"/>
          <w:sz w:val="20"/>
          <w:szCs w:val="20"/>
          <w:lang w:eastAsia="sl-SI"/>
        </w:rPr>
        <w:t>, na Portalu znanja in v medijih);</w:t>
      </w:r>
    </w:p>
    <w:p w14:paraId="7AA34FCC" w14:textId="4BC01FAD" w:rsidR="00EF4896" w:rsidRPr="0058736A" w:rsidRDefault="00EF4896" w:rsidP="006C44D4">
      <w:pPr>
        <w:suppressAutoHyphens/>
        <w:spacing w:after="0" w:line="260" w:lineRule="exact"/>
        <w:ind w:left="709" w:hanging="709"/>
        <w:contextualSpacing/>
        <w:jc w:val="both"/>
        <w:textAlignment w:val="baseline"/>
        <w:rPr>
          <w:rFonts w:ascii="Arial" w:eastAsia="Times New Roman" w:hAnsi="Arial" w:cs="Arial"/>
          <w:bCs/>
          <w:color w:val="000000"/>
          <w:sz w:val="20"/>
          <w:szCs w:val="20"/>
          <w:lang w:eastAsia="sl-SI"/>
        </w:rPr>
      </w:pPr>
      <w:r w:rsidRPr="0058736A">
        <w:rPr>
          <w:rFonts w:ascii="Arial" w:eastAsia="Times New Roman" w:hAnsi="Arial" w:cs="Arial"/>
          <w:bCs/>
          <w:color w:val="000000"/>
          <w:sz w:val="20"/>
          <w:szCs w:val="20"/>
          <w:lang w:eastAsia="sl-SI"/>
        </w:rPr>
        <w:t xml:space="preserve">6. </w:t>
      </w:r>
      <w:r w:rsidR="006C44D4">
        <w:rPr>
          <w:rFonts w:ascii="Arial" w:eastAsia="Times New Roman" w:hAnsi="Arial" w:cs="Arial"/>
          <w:bCs/>
          <w:color w:val="000000"/>
          <w:sz w:val="20"/>
          <w:szCs w:val="20"/>
          <w:lang w:eastAsia="sl-SI"/>
        </w:rPr>
        <w:tab/>
      </w:r>
      <w:r w:rsidRPr="0058736A">
        <w:rPr>
          <w:rFonts w:ascii="Arial" w:eastAsia="Times New Roman" w:hAnsi="Arial" w:cs="Arial"/>
          <w:bCs/>
          <w:color w:val="000000"/>
          <w:sz w:val="20"/>
          <w:szCs w:val="20"/>
          <w:lang w:eastAsia="sl-SI"/>
        </w:rPr>
        <w:t xml:space="preserve">sodelovanje z ministrstvi, </w:t>
      </w:r>
      <w:r w:rsidR="00054684" w:rsidRPr="0058736A">
        <w:rPr>
          <w:rFonts w:ascii="Arial" w:eastAsia="Times New Roman" w:hAnsi="Arial" w:cs="Arial"/>
          <w:bCs/>
          <w:color w:val="000000"/>
          <w:sz w:val="20"/>
          <w:szCs w:val="20"/>
          <w:lang w:eastAsia="sl-SI"/>
        </w:rPr>
        <w:t xml:space="preserve">drugimi </w:t>
      </w:r>
      <w:r w:rsidRPr="0058736A">
        <w:rPr>
          <w:rFonts w:ascii="Arial" w:eastAsia="Times New Roman" w:hAnsi="Arial" w:cs="Arial"/>
          <w:bCs/>
          <w:color w:val="000000"/>
          <w:sz w:val="20"/>
          <w:szCs w:val="20"/>
          <w:lang w:eastAsia="sl-SI"/>
        </w:rPr>
        <w:t>izvajalci javnih služb ali raziskovalnega dela, nosilci javnih pooblastil po zakonu</w:t>
      </w:r>
      <w:r w:rsidR="000D3080" w:rsidRPr="0058736A">
        <w:rPr>
          <w:rFonts w:ascii="Arial" w:eastAsia="Times New Roman" w:hAnsi="Arial" w:cs="Arial"/>
          <w:bCs/>
          <w:color w:val="000000"/>
          <w:sz w:val="20"/>
          <w:szCs w:val="20"/>
          <w:lang w:eastAsia="sl-SI"/>
        </w:rPr>
        <w:t>,</w:t>
      </w:r>
      <w:r w:rsidRPr="0058736A">
        <w:rPr>
          <w:rFonts w:ascii="Arial" w:eastAsia="Times New Roman" w:hAnsi="Arial" w:cs="Arial"/>
          <w:bCs/>
          <w:color w:val="000000"/>
          <w:sz w:val="20"/>
          <w:szCs w:val="20"/>
          <w:lang w:eastAsia="sl-SI"/>
        </w:rPr>
        <w:t xml:space="preserve"> </w:t>
      </w:r>
      <w:r w:rsidR="000D3080" w:rsidRPr="0058736A">
        <w:rPr>
          <w:rFonts w:ascii="Arial" w:eastAsia="Times New Roman" w:hAnsi="Arial" w:cs="Arial"/>
          <w:bCs/>
          <w:color w:val="000000"/>
          <w:sz w:val="20"/>
          <w:szCs w:val="20"/>
          <w:lang w:eastAsia="sl-SI"/>
        </w:rPr>
        <w:t xml:space="preserve">ki ureja </w:t>
      </w:r>
      <w:r w:rsidRPr="0058736A">
        <w:rPr>
          <w:rFonts w:ascii="Arial" w:eastAsia="Times New Roman" w:hAnsi="Arial" w:cs="Arial"/>
          <w:bCs/>
          <w:color w:val="000000"/>
          <w:sz w:val="20"/>
          <w:szCs w:val="20"/>
          <w:lang w:eastAsia="sl-SI"/>
        </w:rPr>
        <w:t>kmetijstv</w:t>
      </w:r>
      <w:r w:rsidR="000D3080" w:rsidRPr="0058736A">
        <w:rPr>
          <w:rFonts w:ascii="Arial" w:eastAsia="Times New Roman" w:hAnsi="Arial" w:cs="Arial"/>
          <w:bCs/>
          <w:color w:val="000000"/>
          <w:sz w:val="20"/>
          <w:szCs w:val="20"/>
          <w:lang w:eastAsia="sl-SI"/>
        </w:rPr>
        <w:t>o,</w:t>
      </w:r>
      <w:r w:rsidRPr="0058736A">
        <w:rPr>
          <w:rFonts w:ascii="Arial" w:eastAsia="Times New Roman" w:hAnsi="Arial" w:cs="Arial"/>
          <w:bCs/>
          <w:color w:val="000000"/>
          <w:sz w:val="20"/>
          <w:szCs w:val="20"/>
          <w:lang w:eastAsia="sl-SI"/>
        </w:rPr>
        <w:t xml:space="preserve"> ter drugimi deležniki sistema AKIS;</w:t>
      </w:r>
    </w:p>
    <w:p w14:paraId="663946CF" w14:textId="585AB642" w:rsidR="00EF4896"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kern w:val="1"/>
          <w:sz w:val="20"/>
          <w:szCs w:val="20"/>
        </w:rPr>
        <w:t xml:space="preserve">7. </w:t>
      </w:r>
      <w:r w:rsidR="002D70E9">
        <w:rPr>
          <w:rFonts w:ascii="Arial" w:eastAsia="Times New Roman" w:hAnsi="Arial" w:cs="Arial"/>
          <w:kern w:val="1"/>
          <w:sz w:val="20"/>
          <w:szCs w:val="20"/>
        </w:rPr>
        <w:tab/>
      </w:r>
      <w:r w:rsidRPr="0058736A">
        <w:rPr>
          <w:rFonts w:ascii="Arial" w:eastAsia="Times New Roman" w:hAnsi="Arial" w:cs="Arial"/>
          <w:bCs/>
          <w:kern w:val="1"/>
          <w:sz w:val="20"/>
          <w:szCs w:val="20"/>
          <w:lang w:eastAsia="sl-SI"/>
        </w:rPr>
        <w:t xml:space="preserve">priprava letnega programa dela javne službe v </w:t>
      </w:r>
      <w:proofErr w:type="spellStart"/>
      <w:r w:rsidRPr="0058736A">
        <w:rPr>
          <w:rFonts w:ascii="Arial" w:eastAsia="Times New Roman" w:hAnsi="Arial" w:cs="Arial"/>
          <w:bCs/>
          <w:kern w:val="1"/>
          <w:sz w:val="20"/>
          <w:szCs w:val="20"/>
          <w:lang w:eastAsia="sl-SI"/>
        </w:rPr>
        <w:t>oljkarstvu</w:t>
      </w:r>
      <w:proofErr w:type="spellEnd"/>
      <w:r w:rsidRPr="0058736A">
        <w:rPr>
          <w:rFonts w:ascii="Arial" w:eastAsia="Times New Roman" w:hAnsi="Arial" w:cs="Arial"/>
          <w:bCs/>
          <w:kern w:val="1"/>
          <w:sz w:val="20"/>
          <w:szCs w:val="20"/>
          <w:lang w:eastAsia="sl-SI"/>
        </w:rPr>
        <w:t xml:space="preserve"> ter spremljanje ciljev in kazalnikov za del, ki </w:t>
      </w:r>
      <w:r w:rsidR="003717CA" w:rsidRPr="0058736A">
        <w:rPr>
          <w:rFonts w:ascii="Arial" w:eastAsia="Times New Roman" w:hAnsi="Arial" w:cs="Arial"/>
          <w:bCs/>
          <w:kern w:val="1"/>
          <w:sz w:val="20"/>
          <w:szCs w:val="20"/>
          <w:lang w:eastAsia="sl-SI"/>
        </w:rPr>
        <w:t xml:space="preserve">je povezan s </w:t>
      </w:r>
      <w:r w:rsidRPr="0058736A">
        <w:rPr>
          <w:rFonts w:ascii="Arial" w:eastAsia="Times New Roman" w:hAnsi="Arial" w:cs="Arial"/>
          <w:bCs/>
          <w:kern w:val="1"/>
          <w:sz w:val="20"/>
          <w:szCs w:val="20"/>
          <w:lang w:eastAsia="sl-SI"/>
        </w:rPr>
        <w:t>to strokovno nalogo;</w:t>
      </w:r>
    </w:p>
    <w:p w14:paraId="0DECD750" w14:textId="2B0EDA9E" w:rsidR="00CA132D" w:rsidRPr="0058736A" w:rsidRDefault="00EF4896"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 xml:space="preserve">8. </w:t>
      </w:r>
      <w:r w:rsidR="002D70E9">
        <w:rPr>
          <w:rFonts w:ascii="Arial" w:eastAsia="Times New Roman" w:hAnsi="Arial" w:cs="Arial"/>
          <w:color w:val="000000"/>
          <w:kern w:val="1"/>
          <w:sz w:val="20"/>
          <w:szCs w:val="20"/>
        </w:rPr>
        <w:tab/>
      </w:r>
      <w:r w:rsidRPr="0058736A">
        <w:rPr>
          <w:rFonts w:ascii="Arial" w:eastAsia="Times New Roman" w:hAnsi="Arial" w:cs="Arial"/>
          <w:bCs/>
          <w:kern w:val="1"/>
          <w:sz w:val="20"/>
          <w:szCs w:val="20"/>
          <w:lang w:eastAsia="sl-SI"/>
        </w:rPr>
        <w:t xml:space="preserve">priprava vmesnih </w:t>
      </w:r>
      <w:r w:rsidR="00342DE2" w:rsidRPr="0058736A">
        <w:rPr>
          <w:rFonts w:ascii="Arial" w:eastAsia="Times New Roman" w:hAnsi="Arial" w:cs="Arial"/>
          <w:bCs/>
          <w:kern w:val="1"/>
          <w:sz w:val="20"/>
          <w:szCs w:val="20"/>
          <w:lang w:eastAsia="sl-SI"/>
        </w:rPr>
        <w:t xml:space="preserve">poročil </w:t>
      </w:r>
      <w:r w:rsidRPr="0058736A">
        <w:rPr>
          <w:rFonts w:ascii="Arial" w:eastAsia="Times New Roman" w:hAnsi="Arial" w:cs="Arial"/>
          <w:bCs/>
          <w:kern w:val="1"/>
          <w:sz w:val="20"/>
          <w:szCs w:val="20"/>
          <w:lang w:eastAsia="sl-SI"/>
        </w:rPr>
        <w:t xml:space="preserve">in letnega poročila o delu javne službe v </w:t>
      </w:r>
      <w:proofErr w:type="spellStart"/>
      <w:r w:rsidRPr="0058736A">
        <w:rPr>
          <w:rFonts w:ascii="Arial" w:eastAsia="Times New Roman" w:hAnsi="Arial" w:cs="Arial"/>
          <w:bCs/>
          <w:kern w:val="1"/>
          <w:sz w:val="20"/>
          <w:szCs w:val="20"/>
          <w:lang w:eastAsia="sl-SI"/>
        </w:rPr>
        <w:t>oljkarstvu</w:t>
      </w:r>
      <w:proofErr w:type="spellEnd"/>
      <w:r w:rsidRPr="0058736A">
        <w:rPr>
          <w:rFonts w:ascii="Arial" w:eastAsia="Times New Roman" w:hAnsi="Arial" w:cs="Arial"/>
          <w:kern w:val="1"/>
          <w:sz w:val="20"/>
          <w:szCs w:val="20"/>
        </w:rPr>
        <w:t xml:space="preserve"> </w:t>
      </w:r>
      <w:r w:rsidRPr="0058736A">
        <w:rPr>
          <w:rFonts w:ascii="Arial" w:eastAsia="Times New Roman" w:hAnsi="Arial" w:cs="Arial"/>
          <w:bCs/>
          <w:kern w:val="1"/>
          <w:sz w:val="20"/>
          <w:szCs w:val="20"/>
          <w:lang w:eastAsia="sl-SI"/>
        </w:rPr>
        <w:t xml:space="preserve">za del, ki </w:t>
      </w:r>
      <w:r w:rsidR="003717CA" w:rsidRPr="0058736A">
        <w:rPr>
          <w:rFonts w:ascii="Arial" w:eastAsia="Times New Roman" w:hAnsi="Arial" w:cs="Arial"/>
          <w:bCs/>
          <w:kern w:val="1"/>
          <w:sz w:val="20"/>
          <w:szCs w:val="20"/>
          <w:lang w:eastAsia="sl-SI"/>
        </w:rPr>
        <w:t xml:space="preserve">je povezan s </w:t>
      </w:r>
      <w:r w:rsidRPr="0058736A">
        <w:rPr>
          <w:rFonts w:ascii="Arial" w:eastAsia="Times New Roman" w:hAnsi="Arial" w:cs="Arial"/>
          <w:bCs/>
          <w:kern w:val="1"/>
          <w:sz w:val="20"/>
          <w:szCs w:val="20"/>
          <w:lang w:eastAsia="sl-SI"/>
        </w:rPr>
        <w:t>to strokovno nalogo</w:t>
      </w:r>
      <w:r w:rsidR="00875A4E" w:rsidRPr="0058736A">
        <w:rPr>
          <w:rFonts w:ascii="Arial" w:eastAsia="Times New Roman" w:hAnsi="Arial" w:cs="Arial"/>
          <w:bCs/>
          <w:kern w:val="1"/>
          <w:sz w:val="20"/>
          <w:szCs w:val="20"/>
          <w:lang w:eastAsia="sl-SI"/>
        </w:rPr>
        <w:t xml:space="preserve">, vključno </w:t>
      </w:r>
      <w:r w:rsidR="000F22AF" w:rsidRPr="0058736A">
        <w:rPr>
          <w:rFonts w:ascii="Arial" w:eastAsia="Times New Roman" w:hAnsi="Arial" w:cs="Arial"/>
          <w:bCs/>
          <w:kern w:val="1"/>
          <w:sz w:val="20"/>
          <w:szCs w:val="20"/>
          <w:lang w:eastAsia="sl-SI"/>
        </w:rPr>
        <w:t xml:space="preserve">z novimi tehnološkimi navodili in vsebinskimi povzetki strokovnih </w:t>
      </w:r>
      <w:r w:rsidR="000F22AF" w:rsidRPr="0058736A">
        <w:rPr>
          <w:rFonts w:ascii="Arial" w:eastAsia="Times New Roman" w:hAnsi="Arial" w:cs="Arial"/>
          <w:bCs/>
          <w:kern w:val="1"/>
          <w:sz w:val="20"/>
          <w:szCs w:val="20"/>
          <w:lang w:eastAsia="sl-SI"/>
        </w:rPr>
        <w:lastRenderedPageBreak/>
        <w:t xml:space="preserve">nalog, ki so oblikovani </w:t>
      </w:r>
      <w:r w:rsidR="00591F10" w:rsidRPr="0058736A">
        <w:rPr>
          <w:rFonts w:ascii="Arial" w:eastAsia="Times New Roman" w:hAnsi="Arial" w:cs="Arial"/>
          <w:bCs/>
          <w:kern w:val="1"/>
          <w:sz w:val="20"/>
          <w:szCs w:val="20"/>
          <w:lang w:eastAsia="sl-SI"/>
        </w:rPr>
        <w:t xml:space="preserve">v skladu </w:t>
      </w:r>
      <w:r w:rsidR="000F22AF" w:rsidRPr="0058736A">
        <w:rPr>
          <w:rFonts w:ascii="Arial" w:eastAsia="Times New Roman" w:hAnsi="Arial" w:cs="Arial"/>
          <w:bCs/>
          <w:kern w:val="1"/>
          <w:sz w:val="20"/>
          <w:szCs w:val="20"/>
          <w:lang w:eastAsia="sl-SI"/>
        </w:rPr>
        <w:t>s predpisom o dostopnosti spletišč in mobilnih aplikacij za objavo na Portalu znanja</w:t>
      </w:r>
      <w:r w:rsidR="00CA132D" w:rsidRPr="0058736A">
        <w:rPr>
          <w:rFonts w:ascii="Arial" w:eastAsia="Times New Roman" w:hAnsi="Arial" w:cs="Arial"/>
          <w:bCs/>
          <w:kern w:val="1"/>
          <w:sz w:val="20"/>
          <w:szCs w:val="20"/>
          <w:lang w:eastAsia="sl-SI"/>
        </w:rPr>
        <w:t>;</w:t>
      </w:r>
    </w:p>
    <w:p w14:paraId="3E5E5D39" w14:textId="73E5B4AA" w:rsidR="00EF4896" w:rsidRPr="0058736A" w:rsidRDefault="00CA132D" w:rsidP="006C44D4">
      <w:pPr>
        <w:overflowPunct w:val="0"/>
        <w:autoSpaceDE w:val="0"/>
        <w:autoSpaceDN w:val="0"/>
        <w:adjustRightInd w:val="0"/>
        <w:spacing w:after="0" w:line="260" w:lineRule="exact"/>
        <w:ind w:left="709" w:hanging="709"/>
        <w:jc w:val="both"/>
        <w:textAlignment w:val="baseline"/>
        <w:rPr>
          <w:rFonts w:ascii="Arial" w:eastAsia="Times New Roman" w:hAnsi="Arial" w:cs="Arial"/>
          <w:kern w:val="1"/>
          <w:sz w:val="20"/>
          <w:szCs w:val="20"/>
        </w:rPr>
      </w:pPr>
      <w:r w:rsidRPr="0058736A">
        <w:rPr>
          <w:rFonts w:ascii="Arial" w:eastAsia="Times New Roman" w:hAnsi="Arial" w:cs="Arial"/>
          <w:bCs/>
          <w:kern w:val="1"/>
          <w:sz w:val="20"/>
          <w:szCs w:val="20"/>
          <w:lang w:eastAsia="sl-SI"/>
        </w:rPr>
        <w:t xml:space="preserve">9. </w:t>
      </w:r>
      <w:r w:rsidR="002D70E9">
        <w:rPr>
          <w:rFonts w:ascii="Arial" w:eastAsia="Times New Roman" w:hAnsi="Arial" w:cs="Arial"/>
          <w:bCs/>
          <w:kern w:val="1"/>
          <w:sz w:val="20"/>
          <w:szCs w:val="20"/>
          <w:lang w:eastAsia="sl-SI"/>
        </w:rPr>
        <w:tab/>
      </w:r>
      <w:r w:rsidRPr="0058736A">
        <w:rPr>
          <w:rFonts w:ascii="Arial" w:eastAsia="Times New Roman" w:hAnsi="Arial" w:cs="Arial"/>
          <w:bCs/>
          <w:kern w:val="1"/>
          <w:sz w:val="20"/>
          <w:szCs w:val="20"/>
          <w:lang w:eastAsia="sl-SI"/>
        </w:rPr>
        <w:t>mednarodno sodelovanje</w:t>
      </w:r>
      <w:r w:rsidR="00EF4896" w:rsidRPr="0058736A">
        <w:rPr>
          <w:rFonts w:ascii="Arial" w:eastAsia="Times New Roman" w:hAnsi="Arial" w:cs="Arial"/>
          <w:kern w:val="1"/>
          <w:sz w:val="20"/>
          <w:szCs w:val="20"/>
        </w:rPr>
        <w:t>.</w:t>
      </w:r>
    </w:p>
    <w:p w14:paraId="452B2E5F" w14:textId="77777777" w:rsidR="00EF4896" w:rsidRPr="0058736A" w:rsidRDefault="00EF4896" w:rsidP="0058736A">
      <w:pPr>
        <w:suppressAutoHyphens/>
        <w:spacing w:after="0" w:line="260" w:lineRule="exact"/>
        <w:jc w:val="both"/>
        <w:textAlignment w:val="baseline"/>
        <w:rPr>
          <w:rFonts w:ascii="Arial" w:eastAsia="Times New Roman" w:hAnsi="Arial" w:cs="Arial"/>
          <w:kern w:val="1"/>
          <w:sz w:val="20"/>
          <w:szCs w:val="20"/>
          <w:u w:val="single"/>
        </w:rPr>
      </w:pPr>
    </w:p>
    <w:p w14:paraId="249EC41C"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lang w:eastAsia="sl-SI"/>
        </w:rPr>
      </w:pPr>
      <w:r w:rsidRPr="0058736A">
        <w:rPr>
          <w:rFonts w:ascii="Arial" w:eastAsia="Times New Roman" w:hAnsi="Arial" w:cs="Arial"/>
          <w:b/>
          <w:kern w:val="1"/>
          <w:sz w:val="20"/>
          <w:szCs w:val="20"/>
          <w:lang w:eastAsia="sl-SI"/>
        </w:rPr>
        <w:t>Metode dela:</w:t>
      </w:r>
    </w:p>
    <w:p w14:paraId="79D63897"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kern w:val="1"/>
          <w:sz w:val="20"/>
          <w:szCs w:val="20"/>
        </w:rPr>
        <w:t>Za nalogo ugotavljanje vpliva novih tehnologij predelave oljk in shranjevanja olja na kakovost oljčnega olja</w:t>
      </w:r>
      <w:r w:rsidRPr="0058736A">
        <w:rPr>
          <w:rFonts w:ascii="Arial" w:eastAsia="Times New Roman" w:hAnsi="Arial" w:cs="Arial"/>
          <w:b/>
          <w:kern w:val="1"/>
          <w:sz w:val="20"/>
          <w:szCs w:val="20"/>
        </w:rPr>
        <w:t xml:space="preserve"> </w:t>
      </w:r>
      <w:r w:rsidRPr="0058736A">
        <w:rPr>
          <w:rFonts w:ascii="Arial" w:eastAsia="Times New Roman" w:hAnsi="Arial" w:cs="Arial"/>
          <w:kern w:val="1"/>
          <w:sz w:val="20"/>
          <w:szCs w:val="20"/>
        </w:rPr>
        <w:t>se uporabljajo metode, ki jih izvajalec opredeli v letnem programu dela</w:t>
      </w:r>
      <w:r w:rsidRPr="0058736A">
        <w:rPr>
          <w:rFonts w:ascii="Arial" w:eastAsia="Times New Roman" w:hAnsi="Arial" w:cs="Arial"/>
          <w:sz w:val="20"/>
          <w:szCs w:val="20"/>
          <w:lang w:eastAsia="sl-SI"/>
        </w:rPr>
        <w:t>.</w:t>
      </w:r>
    </w:p>
    <w:p w14:paraId="2A45F19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p>
    <w:p w14:paraId="58511321" w14:textId="77777777" w:rsidR="00EF4896" w:rsidRPr="0058736A" w:rsidRDefault="00EF4896" w:rsidP="0058736A">
      <w:pPr>
        <w:suppressAutoHyphens/>
        <w:spacing w:after="0" w:line="260" w:lineRule="exact"/>
        <w:jc w:val="both"/>
        <w:textAlignment w:val="baseline"/>
        <w:rPr>
          <w:rFonts w:ascii="Arial" w:eastAsia="Times New Roman" w:hAnsi="Arial" w:cs="Arial"/>
          <w:b/>
          <w:kern w:val="1"/>
          <w:sz w:val="20"/>
          <w:szCs w:val="20"/>
        </w:rPr>
      </w:pPr>
      <w:r w:rsidRPr="0058736A">
        <w:rPr>
          <w:rFonts w:ascii="Arial" w:eastAsia="Times New Roman" w:hAnsi="Arial" w:cs="Arial"/>
          <w:b/>
          <w:kern w:val="1"/>
          <w:sz w:val="20"/>
          <w:szCs w:val="20"/>
        </w:rPr>
        <w:t>Kazalniki za dosego ciljev:</w:t>
      </w:r>
    </w:p>
    <w:p w14:paraId="3957AF75" w14:textId="78A7CBAF" w:rsidR="00EF4896" w:rsidRPr="0058736A" w:rsidRDefault="00EF4896" w:rsidP="002D70E9">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1. </w:t>
      </w:r>
      <w:r w:rsidR="002D70E9">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število </w:t>
      </w:r>
      <w:r w:rsidRPr="0058736A">
        <w:rPr>
          <w:rFonts w:ascii="Arial" w:eastAsia="Calibri" w:hAnsi="Arial" w:cs="Arial"/>
          <w:color w:val="000000"/>
          <w:kern w:val="1"/>
          <w:sz w:val="20"/>
          <w:szCs w:val="20"/>
        </w:rPr>
        <w:t>analiziranih podatkov o vplivu novih tehnologij</w:t>
      </w:r>
      <w:r w:rsidRPr="0058736A">
        <w:rPr>
          <w:rFonts w:ascii="Arial" w:eastAsia="Times New Roman" w:hAnsi="Arial" w:cs="Arial"/>
          <w:color w:val="000000"/>
          <w:kern w:val="1"/>
          <w:sz w:val="20"/>
          <w:szCs w:val="20"/>
        </w:rPr>
        <w:t>;</w:t>
      </w:r>
    </w:p>
    <w:p w14:paraId="73F2E681" w14:textId="583DDF99" w:rsidR="00EF4896" w:rsidRPr="0058736A" w:rsidRDefault="00EF4896" w:rsidP="002D70E9">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2. </w:t>
      </w:r>
      <w:r w:rsidR="002D70E9">
        <w:rPr>
          <w:rFonts w:ascii="Arial" w:eastAsia="Times New Roman" w:hAnsi="Arial" w:cs="Arial"/>
          <w:color w:val="000000"/>
          <w:kern w:val="1"/>
          <w:sz w:val="20"/>
          <w:szCs w:val="20"/>
        </w:rPr>
        <w:tab/>
      </w:r>
      <w:r w:rsidRPr="0058736A">
        <w:rPr>
          <w:rFonts w:ascii="Arial" w:eastAsia="Times New Roman" w:hAnsi="Arial" w:cs="Arial"/>
          <w:kern w:val="1"/>
          <w:sz w:val="20"/>
          <w:szCs w:val="20"/>
        </w:rPr>
        <w:t xml:space="preserve">število </w:t>
      </w:r>
      <w:r w:rsidRPr="0058736A">
        <w:rPr>
          <w:rFonts w:ascii="Arial" w:eastAsia="Calibri" w:hAnsi="Arial" w:cs="Arial"/>
          <w:color w:val="000000"/>
          <w:sz w:val="20"/>
          <w:szCs w:val="20"/>
        </w:rPr>
        <w:t>spremljanih in uveljavljenih mednarodnih trendov, novih tehnologij in metod predelave</w:t>
      </w:r>
      <w:r w:rsidRPr="0058736A">
        <w:rPr>
          <w:rFonts w:ascii="Arial" w:eastAsia="Times New Roman" w:hAnsi="Arial" w:cs="Arial"/>
          <w:color w:val="000000"/>
          <w:kern w:val="1"/>
          <w:sz w:val="20"/>
          <w:szCs w:val="20"/>
        </w:rPr>
        <w:t>;</w:t>
      </w:r>
    </w:p>
    <w:p w14:paraId="4881DC3F" w14:textId="58B7E77E" w:rsidR="00EF4896" w:rsidRPr="0058736A" w:rsidRDefault="00EF4896" w:rsidP="002D70E9">
      <w:pPr>
        <w:suppressAutoHyphens/>
        <w:spacing w:after="0" w:line="260" w:lineRule="exact"/>
        <w:ind w:left="709" w:hanging="709"/>
        <w:jc w:val="both"/>
        <w:textAlignment w:val="baseline"/>
        <w:rPr>
          <w:rFonts w:ascii="Arial" w:eastAsia="Times New Roman" w:hAnsi="Arial" w:cs="Arial"/>
          <w:color w:val="000000"/>
          <w:kern w:val="1"/>
          <w:sz w:val="20"/>
          <w:szCs w:val="20"/>
        </w:rPr>
      </w:pPr>
      <w:r w:rsidRPr="0058736A">
        <w:rPr>
          <w:rFonts w:ascii="Arial" w:eastAsia="Times New Roman" w:hAnsi="Arial" w:cs="Arial"/>
          <w:color w:val="000000"/>
          <w:kern w:val="1"/>
          <w:sz w:val="20"/>
          <w:szCs w:val="20"/>
        </w:rPr>
        <w:t xml:space="preserve">3. </w:t>
      </w:r>
      <w:r w:rsidR="002D70E9">
        <w:rPr>
          <w:rFonts w:ascii="Arial" w:eastAsia="Times New Roman" w:hAnsi="Arial" w:cs="Arial"/>
          <w:color w:val="000000"/>
          <w:kern w:val="1"/>
          <w:sz w:val="20"/>
          <w:szCs w:val="20"/>
        </w:rPr>
        <w:tab/>
      </w:r>
      <w:r w:rsidRPr="0058736A">
        <w:rPr>
          <w:rFonts w:ascii="Arial" w:eastAsia="Calibri" w:hAnsi="Arial" w:cs="Arial"/>
          <w:color w:val="000000"/>
          <w:kern w:val="1"/>
          <w:sz w:val="20"/>
          <w:szCs w:val="20"/>
        </w:rPr>
        <w:t>število izvedenih izobraževanj za oljarje oziroma oljkarje</w:t>
      </w:r>
      <w:r w:rsidRPr="0058736A">
        <w:rPr>
          <w:rFonts w:ascii="Arial" w:eastAsia="Times New Roman" w:hAnsi="Arial" w:cs="Arial"/>
          <w:color w:val="000000"/>
          <w:kern w:val="1"/>
          <w:sz w:val="20"/>
          <w:szCs w:val="20"/>
        </w:rPr>
        <w:t>;</w:t>
      </w:r>
    </w:p>
    <w:p w14:paraId="38EB409E" w14:textId="2238B0BB" w:rsidR="00EF4896" w:rsidRPr="0058736A" w:rsidRDefault="00EF4896" w:rsidP="002D70E9">
      <w:pPr>
        <w:suppressAutoHyphens/>
        <w:spacing w:after="0" w:line="260" w:lineRule="exact"/>
        <w:ind w:left="709" w:hanging="709"/>
        <w:contextualSpacing/>
        <w:jc w:val="both"/>
        <w:rPr>
          <w:rFonts w:ascii="Arial" w:eastAsia="Times New Roman" w:hAnsi="Arial" w:cs="Arial"/>
          <w:sz w:val="20"/>
          <w:szCs w:val="20"/>
        </w:rPr>
      </w:pPr>
      <w:r w:rsidRPr="0058736A">
        <w:rPr>
          <w:rFonts w:ascii="Arial" w:eastAsia="Times New Roman" w:hAnsi="Arial" w:cs="Arial"/>
          <w:color w:val="000000"/>
          <w:sz w:val="20"/>
          <w:szCs w:val="20"/>
        </w:rPr>
        <w:t xml:space="preserve">4. </w:t>
      </w:r>
      <w:r w:rsidR="002D70E9">
        <w:rPr>
          <w:rFonts w:ascii="Arial" w:eastAsia="Times New Roman" w:hAnsi="Arial" w:cs="Arial"/>
          <w:color w:val="000000"/>
          <w:sz w:val="20"/>
          <w:szCs w:val="20"/>
        </w:rPr>
        <w:tab/>
      </w:r>
      <w:r w:rsidRPr="0058736A">
        <w:rPr>
          <w:rFonts w:ascii="Arial" w:eastAsia="Times New Roman" w:hAnsi="Arial" w:cs="Arial"/>
          <w:sz w:val="20"/>
          <w:szCs w:val="20"/>
        </w:rPr>
        <w:t>število kemijskih analiz in senzoričnih ocen oljčnega olja</w:t>
      </w:r>
      <w:r w:rsidRPr="0058736A">
        <w:rPr>
          <w:rFonts w:ascii="Arial" w:eastAsia="Times New Roman" w:hAnsi="Arial" w:cs="Arial"/>
          <w:color w:val="000000"/>
          <w:sz w:val="20"/>
          <w:szCs w:val="20"/>
        </w:rPr>
        <w:t>;</w:t>
      </w:r>
    </w:p>
    <w:p w14:paraId="341ABE2C" w14:textId="73E0B53F" w:rsidR="00EF4896" w:rsidRPr="0058736A" w:rsidRDefault="00EF4896" w:rsidP="002D70E9">
      <w:pPr>
        <w:suppressAutoHyphens/>
        <w:spacing w:after="0" w:line="260" w:lineRule="exact"/>
        <w:ind w:left="709" w:hanging="709"/>
        <w:contextualSpacing/>
        <w:jc w:val="both"/>
        <w:rPr>
          <w:rFonts w:ascii="Arial" w:eastAsia="Times New Roman" w:hAnsi="Arial" w:cs="Arial"/>
          <w:sz w:val="20"/>
          <w:szCs w:val="20"/>
        </w:rPr>
      </w:pPr>
      <w:r w:rsidRPr="0058736A">
        <w:rPr>
          <w:rFonts w:ascii="Arial" w:eastAsia="Times New Roman" w:hAnsi="Arial" w:cs="Arial"/>
          <w:color w:val="000000"/>
          <w:sz w:val="20"/>
          <w:szCs w:val="20"/>
        </w:rPr>
        <w:t xml:space="preserve">5. </w:t>
      </w:r>
      <w:r w:rsidR="002D70E9">
        <w:rPr>
          <w:rFonts w:ascii="Arial" w:eastAsia="Times New Roman" w:hAnsi="Arial" w:cs="Arial"/>
          <w:color w:val="000000"/>
          <w:sz w:val="20"/>
          <w:szCs w:val="20"/>
        </w:rPr>
        <w:tab/>
      </w:r>
      <w:r w:rsidRPr="0058736A">
        <w:rPr>
          <w:rFonts w:ascii="Arial" w:eastAsia="Times New Roman" w:hAnsi="Arial" w:cs="Arial"/>
          <w:sz w:val="20"/>
          <w:szCs w:val="20"/>
        </w:rPr>
        <w:t>izdelana priporočila za pridelovalce;</w:t>
      </w:r>
    </w:p>
    <w:p w14:paraId="00FE707C" w14:textId="0E961E63" w:rsidR="00EF4896" w:rsidRPr="0058736A" w:rsidRDefault="00EF4896" w:rsidP="002D70E9">
      <w:pPr>
        <w:suppressAutoHyphens/>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6.</w:t>
      </w:r>
      <w:r w:rsidRPr="0058736A">
        <w:rPr>
          <w:rFonts w:ascii="Arial" w:eastAsia="Times New Roman" w:hAnsi="Arial" w:cs="Arial"/>
          <w:sz w:val="20"/>
          <w:szCs w:val="20"/>
          <w:lang w:eastAsia="sl-SI"/>
        </w:rPr>
        <w:t xml:space="preserve"> </w:t>
      </w:r>
      <w:r w:rsidR="002D70E9">
        <w:rPr>
          <w:rFonts w:ascii="Arial" w:eastAsia="Times New Roman" w:hAnsi="Arial" w:cs="Arial"/>
          <w:sz w:val="20"/>
          <w:szCs w:val="20"/>
          <w:lang w:eastAsia="sl-SI"/>
        </w:rPr>
        <w:tab/>
      </w:r>
      <w:r w:rsidRPr="0058736A">
        <w:rPr>
          <w:rFonts w:ascii="Arial" w:eastAsia="Times New Roman" w:hAnsi="Arial" w:cs="Arial"/>
          <w:kern w:val="1"/>
          <w:sz w:val="20"/>
          <w:szCs w:val="20"/>
        </w:rPr>
        <w:t xml:space="preserve">število izvedenih oblik prenosa znanja do uporabnikov, kot so usposabljanja, </w:t>
      </w:r>
      <w:r w:rsidRPr="0058736A">
        <w:rPr>
          <w:rFonts w:ascii="Arial" w:eastAsia="Times New Roman" w:hAnsi="Arial" w:cs="Arial"/>
          <w:bCs/>
          <w:kern w:val="1"/>
          <w:sz w:val="20"/>
          <w:szCs w:val="20"/>
          <w:lang w:eastAsia="sl-SI"/>
        </w:rPr>
        <w:t>strokovni posveti in druge oblike prenosa znanja;</w:t>
      </w:r>
    </w:p>
    <w:p w14:paraId="3C2DF800" w14:textId="3018700B" w:rsidR="00EF4896" w:rsidRPr="0058736A" w:rsidRDefault="00EF4896" w:rsidP="002D70E9">
      <w:pPr>
        <w:suppressAutoHyphens/>
        <w:spacing w:after="0" w:line="260" w:lineRule="exact"/>
        <w:ind w:left="709" w:hanging="709"/>
        <w:jc w:val="both"/>
        <w:textAlignment w:val="baseline"/>
        <w:rPr>
          <w:rFonts w:ascii="Arial" w:eastAsia="Times New Roman" w:hAnsi="Arial" w:cs="Arial"/>
          <w:sz w:val="20"/>
          <w:szCs w:val="20"/>
          <w:lang w:eastAsia="sl-SI"/>
        </w:rPr>
      </w:pPr>
      <w:r w:rsidRPr="0058736A">
        <w:rPr>
          <w:rFonts w:ascii="Arial" w:eastAsia="Times New Roman" w:hAnsi="Arial" w:cs="Arial"/>
          <w:color w:val="000000"/>
          <w:kern w:val="1"/>
          <w:sz w:val="20"/>
          <w:szCs w:val="20"/>
        </w:rPr>
        <w:t>7.</w:t>
      </w:r>
      <w:r w:rsidRPr="0058736A">
        <w:rPr>
          <w:rFonts w:ascii="Arial" w:eastAsia="Times New Roman" w:hAnsi="Arial" w:cs="Arial"/>
          <w:sz w:val="20"/>
          <w:szCs w:val="20"/>
          <w:lang w:eastAsia="sl-SI"/>
        </w:rPr>
        <w:t xml:space="preserve"> </w:t>
      </w:r>
      <w:r w:rsidR="002D70E9">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število objav </w:t>
      </w:r>
      <w:r w:rsidR="00FB2D84" w:rsidRPr="0058736A">
        <w:rPr>
          <w:rFonts w:ascii="Arial" w:eastAsia="Times New Roman" w:hAnsi="Arial" w:cs="Arial"/>
          <w:sz w:val="20"/>
          <w:szCs w:val="20"/>
          <w:lang w:eastAsia="sl-SI"/>
        </w:rPr>
        <w:t xml:space="preserve">na </w:t>
      </w:r>
      <w:r w:rsidRPr="0058736A">
        <w:rPr>
          <w:rFonts w:ascii="Arial" w:eastAsia="Times New Roman" w:hAnsi="Arial" w:cs="Arial"/>
          <w:sz w:val="20"/>
          <w:szCs w:val="20"/>
          <w:lang w:eastAsia="sl-SI"/>
        </w:rPr>
        <w:t>Portalu znanja;</w:t>
      </w:r>
    </w:p>
    <w:p w14:paraId="488B2C27" w14:textId="348F12B0" w:rsidR="00CA132D" w:rsidRPr="0058736A" w:rsidRDefault="00EF4896" w:rsidP="002D70E9">
      <w:pPr>
        <w:suppressAutoHyphens/>
        <w:spacing w:after="0" w:line="260" w:lineRule="exact"/>
        <w:ind w:left="709" w:hanging="709"/>
        <w:contextualSpacing/>
        <w:jc w:val="both"/>
        <w:rPr>
          <w:rFonts w:ascii="Arial" w:eastAsia="Times New Roman" w:hAnsi="Arial" w:cs="Arial"/>
          <w:sz w:val="20"/>
          <w:szCs w:val="20"/>
        </w:rPr>
      </w:pPr>
      <w:r w:rsidRPr="0058736A">
        <w:rPr>
          <w:rFonts w:ascii="Arial" w:eastAsia="Times New Roman" w:hAnsi="Arial" w:cs="Arial"/>
          <w:color w:val="000000"/>
          <w:sz w:val="20"/>
          <w:szCs w:val="20"/>
        </w:rPr>
        <w:t>8.</w:t>
      </w:r>
      <w:r w:rsidRPr="0058736A">
        <w:rPr>
          <w:rFonts w:ascii="Arial" w:eastAsia="Times New Roman" w:hAnsi="Arial" w:cs="Arial"/>
          <w:sz w:val="20"/>
          <w:szCs w:val="20"/>
          <w:lang w:eastAsia="sl-SI"/>
        </w:rPr>
        <w:t xml:space="preserve"> </w:t>
      </w:r>
      <w:r w:rsidR="002D70E9">
        <w:rPr>
          <w:rFonts w:ascii="Arial" w:eastAsia="Times New Roman" w:hAnsi="Arial" w:cs="Arial"/>
          <w:sz w:val="20"/>
          <w:szCs w:val="20"/>
          <w:lang w:eastAsia="sl-SI"/>
        </w:rPr>
        <w:tab/>
      </w:r>
      <w:r w:rsidRPr="0058736A">
        <w:rPr>
          <w:rFonts w:ascii="Arial" w:eastAsia="Times New Roman" w:hAnsi="Arial" w:cs="Arial"/>
          <w:sz w:val="20"/>
          <w:szCs w:val="20"/>
          <w:lang w:eastAsia="sl-SI"/>
        </w:rPr>
        <w:t xml:space="preserve">obseg sodelovanja </w:t>
      </w:r>
      <w:r w:rsidRPr="0058736A">
        <w:rPr>
          <w:rFonts w:ascii="Arial" w:eastAsia="Times New Roman" w:hAnsi="Arial" w:cs="Arial"/>
          <w:sz w:val="20"/>
          <w:szCs w:val="20"/>
        </w:rPr>
        <w:t xml:space="preserve">z </w:t>
      </w:r>
      <w:r w:rsidR="00054684" w:rsidRPr="0058736A">
        <w:rPr>
          <w:rFonts w:ascii="Arial" w:eastAsia="Times New Roman" w:hAnsi="Arial" w:cs="Arial"/>
          <w:sz w:val="20"/>
          <w:szCs w:val="20"/>
        </w:rPr>
        <w:t xml:space="preserve">drugimi </w:t>
      </w:r>
      <w:r w:rsidRPr="0058736A">
        <w:rPr>
          <w:rFonts w:ascii="Arial" w:eastAsia="Times New Roman" w:hAnsi="Arial" w:cs="Arial"/>
          <w:sz w:val="20"/>
          <w:szCs w:val="20"/>
        </w:rPr>
        <w:t>javnimi službami na področju kmetijstva in drugimi deležniki sistema AKIS</w:t>
      </w:r>
      <w:r w:rsidR="00CA132D" w:rsidRPr="0058736A">
        <w:rPr>
          <w:rFonts w:ascii="Arial" w:eastAsia="Times New Roman" w:hAnsi="Arial" w:cs="Arial"/>
          <w:sz w:val="20"/>
          <w:szCs w:val="20"/>
        </w:rPr>
        <w:t>;</w:t>
      </w:r>
    </w:p>
    <w:p w14:paraId="5BCF92D5" w14:textId="6FCCC8B8" w:rsidR="00CA132D" w:rsidRPr="0058736A" w:rsidRDefault="00CA132D" w:rsidP="002D70E9">
      <w:pPr>
        <w:suppressAutoHyphens/>
        <w:spacing w:after="0" w:line="260" w:lineRule="exact"/>
        <w:ind w:left="709" w:hanging="709"/>
        <w:contextualSpacing/>
        <w:jc w:val="both"/>
        <w:rPr>
          <w:rFonts w:ascii="Arial" w:eastAsia="Times New Roman" w:hAnsi="Arial" w:cs="Arial"/>
          <w:bCs/>
          <w:kern w:val="1"/>
          <w:sz w:val="20"/>
          <w:szCs w:val="20"/>
          <w:lang w:eastAsia="sl-SI"/>
        </w:rPr>
      </w:pPr>
      <w:r w:rsidRPr="0058736A">
        <w:rPr>
          <w:rFonts w:ascii="Arial" w:eastAsia="Times New Roman" w:hAnsi="Arial" w:cs="Arial"/>
          <w:color w:val="000000"/>
          <w:kern w:val="1"/>
          <w:sz w:val="20"/>
          <w:szCs w:val="20"/>
        </w:rPr>
        <w:t>9.</w:t>
      </w:r>
      <w:r w:rsidRPr="0058736A">
        <w:rPr>
          <w:rFonts w:ascii="Arial" w:eastAsia="Times New Roman" w:hAnsi="Arial" w:cs="Arial"/>
          <w:sz w:val="20"/>
          <w:szCs w:val="20"/>
          <w:lang w:eastAsia="sl-SI"/>
        </w:rPr>
        <w:t xml:space="preserve"> </w:t>
      </w:r>
      <w:r w:rsidR="002D70E9">
        <w:rPr>
          <w:rFonts w:ascii="Arial" w:eastAsia="Times New Roman" w:hAnsi="Arial" w:cs="Arial"/>
          <w:sz w:val="20"/>
          <w:szCs w:val="20"/>
          <w:lang w:eastAsia="sl-SI"/>
        </w:rPr>
        <w:tab/>
      </w:r>
      <w:r w:rsidRPr="0058736A">
        <w:rPr>
          <w:rFonts w:ascii="Arial" w:eastAsia="Times New Roman" w:hAnsi="Arial" w:cs="Arial"/>
          <w:kern w:val="1"/>
          <w:sz w:val="20"/>
          <w:szCs w:val="20"/>
        </w:rPr>
        <w:t xml:space="preserve">izdelan letni program </w:t>
      </w:r>
      <w:r w:rsidR="00FB2D84" w:rsidRPr="0058736A">
        <w:rPr>
          <w:rFonts w:ascii="Arial" w:eastAsia="Times New Roman" w:hAnsi="Arial" w:cs="Arial"/>
          <w:kern w:val="1"/>
          <w:sz w:val="20"/>
          <w:szCs w:val="20"/>
        </w:rPr>
        <w:t xml:space="preserve">ter </w:t>
      </w:r>
      <w:r w:rsidRPr="0058736A">
        <w:rPr>
          <w:rFonts w:ascii="Arial" w:eastAsia="Times New Roman" w:hAnsi="Arial" w:cs="Arial"/>
          <w:kern w:val="1"/>
          <w:sz w:val="20"/>
          <w:szCs w:val="20"/>
        </w:rPr>
        <w:t xml:space="preserve">vmesno </w:t>
      </w:r>
      <w:r w:rsidR="00FB2D84" w:rsidRPr="0058736A">
        <w:rPr>
          <w:rFonts w:ascii="Arial" w:eastAsia="Times New Roman" w:hAnsi="Arial" w:cs="Arial"/>
          <w:kern w:val="1"/>
          <w:sz w:val="20"/>
          <w:szCs w:val="20"/>
        </w:rPr>
        <w:t xml:space="preserve">in </w:t>
      </w:r>
      <w:r w:rsidRPr="0058736A">
        <w:rPr>
          <w:rFonts w:ascii="Arial" w:eastAsia="Times New Roman" w:hAnsi="Arial" w:cs="Arial"/>
          <w:kern w:val="1"/>
          <w:sz w:val="20"/>
          <w:szCs w:val="20"/>
        </w:rPr>
        <w:t xml:space="preserve">letno poročilo o delu javne službe v </w:t>
      </w:r>
      <w:proofErr w:type="spellStart"/>
      <w:r w:rsidRPr="0058736A">
        <w:rPr>
          <w:rFonts w:ascii="Arial" w:eastAsia="Times New Roman" w:hAnsi="Arial" w:cs="Arial"/>
          <w:kern w:val="1"/>
          <w:sz w:val="20"/>
          <w:szCs w:val="20"/>
        </w:rPr>
        <w:t>oljkarstvu</w:t>
      </w:r>
      <w:proofErr w:type="spellEnd"/>
      <w:r w:rsidRPr="0058736A">
        <w:rPr>
          <w:rFonts w:ascii="Arial" w:eastAsia="Times New Roman" w:hAnsi="Arial" w:cs="Arial"/>
          <w:kern w:val="1"/>
          <w:sz w:val="20"/>
          <w:szCs w:val="20"/>
        </w:rPr>
        <w:t xml:space="preserve"> </w:t>
      </w:r>
      <w:r w:rsidRPr="0058736A">
        <w:rPr>
          <w:rFonts w:ascii="Arial" w:eastAsia="Times New Roman" w:hAnsi="Arial" w:cs="Arial"/>
          <w:bCs/>
          <w:kern w:val="1"/>
          <w:sz w:val="20"/>
          <w:szCs w:val="20"/>
          <w:lang w:eastAsia="sl-SI"/>
        </w:rPr>
        <w:t xml:space="preserve">za del, ki </w:t>
      </w:r>
      <w:r w:rsidR="003717CA" w:rsidRPr="0058736A">
        <w:rPr>
          <w:rFonts w:ascii="Arial" w:eastAsia="Times New Roman" w:hAnsi="Arial" w:cs="Arial"/>
          <w:bCs/>
          <w:kern w:val="1"/>
          <w:sz w:val="20"/>
          <w:szCs w:val="20"/>
          <w:lang w:eastAsia="sl-SI"/>
        </w:rPr>
        <w:t xml:space="preserve">je povezan s </w:t>
      </w:r>
      <w:r w:rsidRPr="0058736A">
        <w:rPr>
          <w:rFonts w:ascii="Arial" w:eastAsia="Times New Roman" w:hAnsi="Arial" w:cs="Arial"/>
          <w:bCs/>
          <w:kern w:val="1"/>
          <w:sz w:val="20"/>
          <w:szCs w:val="20"/>
          <w:lang w:eastAsia="sl-SI"/>
        </w:rPr>
        <w:t>to strokovno nalogo;</w:t>
      </w:r>
    </w:p>
    <w:p w14:paraId="4A8FDF42" w14:textId="1E3D326F" w:rsidR="00EF4896" w:rsidRPr="0058736A" w:rsidRDefault="00CA132D" w:rsidP="002D70E9">
      <w:pPr>
        <w:suppressAutoHyphens/>
        <w:spacing w:after="0" w:line="260" w:lineRule="exact"/>
        <w:ind w:left="709" w:hanging="709"/>
        <w:contextualSpacing/>
        <w:jc w:val="both"/>
        <w:rPr>
          <w:rFonts w:ascii="Arial" w:eastAsia="Times New Roman" w:hAnsi="Arial" w:cs="Arial"/>
          <w:sz w:val="20"/>
          <w:szCs w:val="20"/>
        </w:rPr>
      </w:pPr>
      <w:r w:rsidRPr="0058736A">
        <w:rPr>
          <w:rFonts w:ascii="Arial" w:eastAsia="Times New Roman" w:hAnsi="Arial" w:cs="Arial"/>
          <w:bCs/>
          <w:kern w:val="1"/>
          <w:sz w:val="20"/>
          <w:szCs w:val="20"/>
          <w:lang w:eastAsia="sl-SI"/>
        </w:rPr>
        <w:t xml:space="preserve">10. </w:t>
      </w:r>
      <w:r w:rsidR="002D70E9">
        <w:rPr>
          <w:rFonts w:ascii="Arial" w:eastAsia="Times New Roman" w:hAnsi="Arial" w:cs="Arial"/>
          <w:bCs/>
          <w:kern w:val="1"/>
          <w:sz w:val="20"/>
          <w:szCs w:val="20"/>
          <w:lang w:eastAsia="sl-SI"/>
        </w:rPr>
        <w:tab/>
      </w:r>
      <w:r w:rsidRPr="0058736A">
        <w:rPr>
          <w:rFonts w:ascii="Arial" w:eastAsia="Times New Roman" w:hAnsi="Arial" w:cs="Arial"/>
          <w:bCs/>
          <w:kern w:val="1"/>
          <w:sz w:val="20"/>
          <w:szCs w:val="20"/>
          <w:lang w:eastAsia="sl-SI"/>
        </w:rPr>
        <w:t>obseg mednarodnega sodelovanja</w:t>
      </w:r>
      <w:r w:rsidR="00EF4896" w:rsidRPr="0058736A">
        <w:rPr>
          <w:rFonts w:ascii="Arial" w:eastAsia="Times New Roman" w:hAnsi="Arial" w:cs="Arial"/>
          <w:sz w:val="20"/>
          <w:szCs w:val="20"/>
        </w:rPr>
        <w:t>.</w:t>
      </w:r>
    </w:p>
    <w:p w14:paraId="0C74C251" w14:textId="77777777" w:rsidR="00EF4896" w:rsidRPr="0058736A" w:rsidRDefault="00EF4896" w:rsidP="0058736A">
      <w:pPr>
        <w:suppressAutoHyphens/>
        <w:spacing w:after="0" w:line="260" w:lineRule="exact"/>
        <w:textAlignment w:val="baseline"/>
        <w:rPr>
          <w:rFonts w:ascii="Arial" w:eastAsia="Times New Roman" w:hAnsi="Arial" w:cs="Arial"/>
          <w:color w:val="000000"/>
          <w:kern w:val="1"/>
          <w:sz w:val="20"/>
          <w:szCs w:val="20"/>
        </w:rPr>
      </w:pPr>
    </w:p>
    <w:p w14:paraId="51D78505" w14:textId="77777777" w:rsidR="005F15BE" w:rsidRPr="0058736A" w:rsidRDefault="005F15BE" w:rsidP="0058736A">
      <w:pPr>
        <w:spacing w:after="0" w:line="260" w:lineRule="exact"/>
        <w:rPr>
          <w:rFonts w:ascii="Arial" w:hAnsi="Arial" w:cs="Arial"/>
          <w:sz w:val="20"/>
          <w:szCs w:val="20"/>
          <w:u w:val="single"/>
          <w:lang w:eastAsia="sl-SI"/>
        </w:rPr>
      </w:pPr>
    </w:p>
    <w:sectPr w:rsidR="005F15BE" w:rsidRPr="00587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bullet"/>
      <w:lvlText w:val="◦"/>
      <w:lvlJc w:val="left"/>
      <w:pPr>
        <w:tabs>
          <w:tab w:val="num" w:pos="1440"/>
        </w:tabs>
        <w:ind w:left="1440" w:hanging="360"/>
      </w:pPr>
      <w:rPr>
        <w:rFonts w:ascii="OpenSymbol" w:hAnsi="OpenSymbol" w:cs="Courier New"/>
        <w:sz w:val="20"/>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33601E"/>
    <w:multiLevelType w:val="hybridMultilevel"/>
    <w:tmpl w:val="14F8BE52"/>
    <w:lvl w:ilvl="0" w:tplc="6A2C81CC">
      <w:numFmt w:val="bullet"/>
      <w:lvlText w:val="–"/>
      <w:lvlJc w:val="left"/>
      <w:pPr>
        <w:ind w:left="1279" w:hanging="57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061451C1"/>
    <w:multiLevelType w:val="hybridMultilevel"/>
    <w:tmpl w:val="7DEC530C"/>
    <w:lvl w:ilvl="0" w:tplc="DCA2BFB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B76DF3"/>
    <w:multiLevelType w:val="hybridMultilevel"/>
    <w:tmpl w:val="3D38E6A4"/>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A852F93"/>
    <w:multiLevelType w:val="hybridMultilevel"/>
    <w:tmpl w:val="A608F15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E743B12"/>
    <w:multiLevelType w:val="hybridMultilevel"/>
    <w:tmpl w:val="DBBEC8D8"/>
    <w:lvl w:ilvl="0" w:tplc="92E4A582">
      <w:numFmt w:val="bullet"/>
      <w:lvlText w:val="–"/>
      <w:lvlJc w:val="left"/>
      <w:pPr>
        <w:ind w:left="1279" w:hanging="57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0F461EDC"/>
    <w:multiLevelType w:val="hybridMultilevel"/>
    <w:tmpl w:val="39BE9A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0D20B88"/>
    <w:multiLevelType w:val="hybridMultilevel"/>
    <w:tmpl w:val="FFD066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634097F"/>
    <w:multiLevelType w:val="hybridMultilevel"/>
    <w:tmpl w:val="19041ED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960F3C"/>
    <w:multiLevelType w:val="hybridMultilevel"/>
    <w:tmpl w:val="549417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1C96481"/>
    <w:multiLevelType w:val="hybridMultilevel"/>
    <w:tmpl w:val="C52CC0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543543"/>
    <w:multiLevelType w:val="hybridMultilevel"/>
    <w:tmpl w:val="F0BA9FDA"/>
    <w:lvl w:ilvl="0" w:tplc="25BE4644">
      <w:numFmt w:val="bullet"/>
      <w:lvlText w:val="–"/>
      <w:lvlJc w:val="left"/>
      <w:pPr>
        <w:ind w:left="1279" w:hanging="57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272A21B2"/>
    <w:multiLevelType w:val="multilevel"/>
    <w:tmpl w:val="E654C200"/>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6A1281"/>
    <w:multiLevelType w:val="hybridMultilevel"/>
    <w:tmpl w:val="0DFE0530"/>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B354B40"/>
    <w:multiLevelType w:val="hybridMultilevel"/>
    <w:tmpl w:val="5570070C"/>
    <w:lvl w:ilvl="0" w:tplc="1BE0C54A">
      <w:numFmt w:val="bullet"/>
      <w:lvlText w:val="–"/>
      <w:lvlJc w:val="left"/>
      <w:pPr>
        <w:ind w:left="1065" w:hanging="705"/>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B176AB"/>
    <w:multiLevelType w:val="hybridMultilevel"/>
    <w:tmpl w:val="927E5364"/>
    <w:lvl w:ilvl="0" w:tplc="04240017">
      <w:start w:val="1"/>
      <w:numFmt w:val="lowerLetter"/>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6" w15:restartNumberingAfterBreak="0">
    <w:nsid w:val="2FCB48F4"/>
    <w:multiLevelType w:val="hybridMultilevel"/>
    <w:tmpl w:val="E69A26AE"/>
    <w:lvl w:ilvl="0" w:tplc="D33C4566">
      <w:numFmt w:val="bullet"/>
      <w:lvlText w:val="–"/>
      <w:lvlJc w:val="left"/>
      <w:pPr>
        <w:ind w:left="1065" w:hanging="705"/>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A61EF1"/>
    <w:multiLevelType w:val="hybridMultilevel"/>
    <w:tmpl w:val="6CF8E56C"/>
    <w:lvl w:ilvl="0" w:tplc="04240017">
      <w:start w:val="1"/>
      <w:numFmt w:val="lowerLetter"/>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8" w15:restartNumberingAfterBreak="0">
    <w:nsid w:val="34776609"/>
    <w:multiLevelType w:val="hybridMultilevel"/>
    <w:tmpl w:val="397A7EA4"/>
    <w:lvl w:ilvl="0" w:tplc="0D4CA354">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A32C48"/>
    <w:multiLevelType w:val="hybridMultilevel"/>
    <w:tmpl w:val="7512D59E"/>
    <w:lvl w:ilvl="0" w:tplc="A508AA28">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1162F0B"/>
    <w:multiLevelType w:val="hybridMultilevel"/>
    <w:tmpl w:val="0FC0AA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553382"/>
    <w:multiLevelType w:val="hybridMultilevel"/>
    <w:tmpl w:val="CB6C7388"/>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A2A69B6"/>
    <w:multiLevelType w:val="hybridMultilevel"/>
    <w:tmpl w:val="A254EB22"/>
    <w:lvl w:ilvl="0" w:tplc="31FC0C92">
      <w:numFmt w:val="bullet"/>
      <w:lvlText w:val="–"/>
      <w:lvlJc w:val="left"/>
      <w:pPr>
        <w:ind w:left="1065" w:hanging="705"/>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C30FED"/>
    <w:multiLevelType w:val="hybridMultilevel"/>
    <w:tmpl w:val="79F8926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8924D4"/>
    <w:multiLevelType w:val="hybridMultilevel"/>
    <w:tmpl w:val="4A6C9AD6"/>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08675DC"/>
    <w:multiLevelType w:val="hybridMultilevel"/>
    <w:tmpl w:val="9804358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26073A7"/>
    <w:multiLevelType w:val="hybridMultilevel"/>
    <w:tmpl w:val="E0F00B28"/>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77E4238"/>
    <w:multiLevelType w:val="hybridMultilevel"/>
    <w:tmpl w:val="523AEEA6"/>
    <w:lvl w:ilvl="0" w:tplc="F9061D88">
      <w:numFmt w:val="bullet"/>
      <w:lvlText w:val="–"/>
      <w:lvlJc w:val="left"/>
      <w:pPr>
        <w:ind w:left="1065" w:hanging="705"/>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95612C0"/>
    <w:multiLevelType w:val="hybridMultilevel"/>
    <w:tmpl w:val="F342C306"/>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AC73B22"/>
    <w:multiLevelType w:val="hybridMultilevel"/>
    <w:tmpl w:val="16AC0A8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F6A3A53"/>
    <w:multiLevelType w:val="hybridMultilevel"/>
    <w:tmpl w:val="8E586F1E"/>
    <w:lvl w:ilvl="0" w:tplc="6C2AF848">
      <w:numFmt w:val="bullet"/>
      <w:lvlText w:val="–"/>
      <w:lvlJc w:val="left"/>
      <w:pPr>
        <w:ind w:left="1065" w:hanging="705"/>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C845D2"/>
    <w:multiLevelType w:val="hybridMultilevel"/>
    <w:tmpl w:val="96721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8A37D58"/>
    <w:multiLevelType w:val="hybridMultilevel"/>
    <w:tmpl w:val="D03E86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9192CE5"/>
    <w:multiLevelType w:val="hybridMultilevel"/>
    <w:tmpl w:val="6EFAECE2"/>
    <w:lvl w:ilvl="0" w:tplc="DCB0CBA0">
      <w:start w:val="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3F04DA"/>
    <w:multiLevelType w:val="hybridMultilevel"/>
    <w:tmpl w:val="89028972"/>
    <w:lvl w:ilvl="0" w:tplc="04240017">
      <w:start w:val="1"/>
      <w:numFmt w:val="lowerLetter"/>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num w:numId="1">
    <w:abstractNumId w:val="0"/>
  </w:num>
  <w:num w:numId="2">
    <w:abstractNumId w:val="8"/>
  </w:num>
  <w:num w:numId="3">
    <w:abstractNumId w:val="24"/>
  </w:num>
  <w:num w:numId="4">
    <w:abstractNumId w:val="4"/>
  </w:num>
  <w:num w:numId="5">
    <w:abstractNumId w:val="28"/>
  </w:num>
  <w:num w:numId="6">
    <w:abstractNumId w:val="13"/>
  </w:num>
  <w:num w:numId="7">
    <w:abstractNumId w:val="25"/>
  </w:num>
  <w:num w:numId="8">
    <w:abstractNumId w:val="3"/>
  </w:num>
  <w:num w:numId="9">
    <w:abstractNumId w:val="12"/>
  </w:num>
  <w:num w:numId="10">
    <w:abstractNumId w:val="21"/>
  </w:num>
  <w:num w:numId="11">
    <w:abstractNumId w:val="29"/>
  </w:num>
  <w:num w:numId="12">
    <w:abstractNumId w:val="2"/>
  </w:num>
  <w:num w:numId="13">
    <w:abstractNumId w:val="26"/>
  </w:num>
  <w:num w:numId="14">
    <w:abstractNumId w:val="23"/>
  </w:num>
  <w:num w:numId="15">
    <w:abstractNumId w:val="18"/>
  </w:num>
  <w:num w:numId="16">
    <w:abstractNumId w:val="33"/>
  </w:num>
  <w:num w:numId="17">
    <w:abstractNumId w:val="31"/>
  </w:num>
  <w:num w:numId="18">
    <w:abstractNumId w:val="10"/>
  </w:num>
  <w:num w:numId="19">
    <w:abstractNumId w:val="14"/>
  </w:num>
  <w:num w:numId="20">
    <w:abstractNumId w:val="32"/>
  </w:num>
  <w:num w:numId="21">
    <w:abstractNumId w:val="22"/>
  </w:num>
  <w:num w:numId="22">
    <w:abstractNumId w:val="6"/>
  </w:num>
  <w:num w:numId="23">
    <w:abstractNumId w:val="16"/>
  </w:num>
  <w:num w:numId="24">
    <w:abstractNumId w:val="15"/>
  </w:num>
  <w:num w:numId="25">
    <w:abstractNumId w:val="5"/>
  </w:num>
  <w:num w:numId="26">
    <w:abstractNumId w:val="7"/>
  </w:num>
  <w:num w:numId="27">
    <w:abstractNumId w:val="27"/>
  </w:num>
  <w:num w:numId="28">
    <w:abstractNumId w:val="9"/>
  </w:num>
  <w:num w:numId="29">
    <w:abstractNumId w:val="19"/>
  </w:num>
  <w:num w:numId="30">
    <w:abstractNumId w:val="17"/>
  </w:num>
  <w:num w:numId="31">
    <w:abstractNumId w:val="1"/>
  </w:num>
  <w:num w:numId="32">
    <w:abstractNumId w:val="20"/>
  </w:num>
  <w:num w:numId="33">
    <w:abstractNumId w:val="30"/>
  </w:num>
  <w:num w:numId="34">
    <w:abstractNumId w:val="3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41"/>
    <w:rsid w:val="00015B52"/>
    <w:rsid w:val="00024309"/>
    <w:rsid w:val="0002564E"/>
    <w:rsid w:val="000323FC"/>
    <w:rsid w:val="00034084"/>
    <w:rsid w:val="00043666"/>
    <w:rsid w:val="00054684"/>
    <w:rsid w:val="00067E54"/>
    <w:rsid w:val="00076814"/>
    <w:rsid w:val="00096FA5"/>
    <w:rsid w:val="000A0B64"/>
    <w:rsid w:val="000B7176"/>
    <w:rsid w:val="000C72A2"/>
    <w:rsid w:val="000C74FB"/>
    <w:rsid w:val="000D3080"/>
    <w:rsid w:val="000D72A0"/>
    <w:rsid w:val="000F0DA3"/>
    <w:rsid w:val="000F22AF"/>
    <w:rsid w:val="000F3F71"/>
    <w:rsid w:val="00111110"/>
    <w:rsid w:val="00121AD1"/>
    <w:rsid w:val="00122513"/>
    <w:rsid w:val="00124F73"/>
    <w:rsid w:val="00126B10"/>
    <w:rsid w:val="00132A68"/>
    <w:rsid w:val="001435A8"/>
    <w:rsid w:val="001440E3"/>
    <w:rsid w:val="001600E4"/>
    <w:rsid w:val="001609C7"/>
    <w:rsid w:val="00177768"/>
    <w:rsid w:val="00184224"/>
    <w:rsid w:val="00186EA8"/>
    <w:rsid w:val="00190ACC"/>
    <w:rsid w:val="0019424C"/>
    <w:rsid w:val="001B74DD"/>
    <w:rsid w:val="001C0025"/>
    <w:rsid w:val="001C643F"/>
    <w:rsid w:val="001D3E87"/>
    <w:rsid w:val="001D4D12"/>
    <w:rsid w:val="001D6CAC"/>
    <w:rsid w:val="001F40F1"/>
    <w:rsid w:val="001F4205"/>
    <w:rsid w:val="002005E4"/>
    <w:rsid w:val="0020308B"/>
    <w:rsid w:val="00207950"/>
    <w:rsid w:val="00212942"/>
    <w:rsid w:val="00226D46"/>
    <w:rsid w:val="00242558"/>
    <w:rsid w:val="00256314"/>
    <w:rsid w:val="00257A76"/>
    <w:rsid w:val="00284B22"/>
    <w:rsid w:val="00296BF7"/>
    <w:rsid w:val="002A0362"/>
    <w:rsid w:val="002B162F"/>
    <w:rsid w:val="002B62AB"/>
    <w:rsid w:val="002B7702"/>
    <w:rsid w:val="002D70E9"/>
    <w:rsid w:val="002E02D5"/>
    <w:rsid w:val="002E449F"/>
    <w:rsid w:val="00301BCC"/>
    <w:rsid w:val="0030680A"/>
    <w:rsid w:val="00306AB2"/>
    <w:rsid w:val="00306B2A"/>
    <w:rsid w:val="00307867"/>
    <w:rsid w:val="0031541F"/>
    <w:rsid w:val="0032219F"/>
    <w:rsid w:val="00325629"/>
    <w:rsid w:val="00342DE2"/>
    <w:rsid w:val="00355924"/>
    <w:rsid w:val="00360A21"/>
    <w:rsid w:val="003657F7"/>
    <w:rsid w:val="003717CA"/>
    <w:rsid w:val="00372447"/>
    <w:rsid w:val="00386C0D"/>
    <w:rsid w:val="00392D7C"/>
    <w:rsid w:val="00396E6B"/>
    <w:rsid w:val="003E0194"/>
    <w:rsid w:val="003F2471"/>
    <w:rsid w:val="00410D1C"/>
    <w:rsid w:val="00417F2D"/>
    <w:rsid w:val="00423A20"/>
    <w:rsid w:val="00446367"/>
    <w:rsid w:val="00454DF2"/>
    <w:rsid w:val="004A2138"/>
    <w:rsid w:val="004B3F1B"/>
    <w:rsid w:val="004C2B49"/>
    <w:rsid w:val="004C6084"/>
    <w:rsid w:val="004F3DC8"/>
    <w:rsid w:val="004F4868"/>
    <w:rsid w:val="004F4C8E"/>
    <w:rsid w:val="0050044D"/>
    <w:rsid w:val="005222C1"/>
    <w:rsid w:val="00555F9E"/>
    <w:rsid w:val="00583013"/>
    <w:rsid w:val="0058736A"/>
    <w:rsid w:val="005905E3"/>
    <w:rsid w:val="00591F10"/>
    <w:rsid w:val="005A09B9"/>
    <w:rsid w:val="005A33B2"/>
    <w:rsid w:val="005A4BFA"/>
    <w:rsid w:val="005E3327"/>
    <w:rsid w:val="005F15BE"/>
    <w:rsid w:val="005F6320"/>
    <w:rsid w:val="00604C8C"/>
    <w:rsid w:val="006108B5"/>
    <w:rsid w:val="00617F4E"/>
    <w:rsid w:val="0062518F"/>
    <w:rsid w:val="00640D82"/>
    <w:rsid w:val="006532F4"/>
    <w:rsid w:val="00653E0C"/>
    <w:rsid w:val="00655F2D"/>
    <w:rsid w:val="00656914"/>
    <w:rsid w:val="006617FC"/>
    <w:rsid w:val="006B6C23"/>
    <w:rsid w:val="006C44D4"/>
    <w:rsid w:val="006D0F00"/>
    <w:rsid w:val="006D6CFC"/>
    <w:rsid w:val="006E1A61"/>
    <w:rsid w:val="007011C8"/>
    <w:rsid w:val="00705564"/>
    <w:rsid w:val="00710118"/>
    <w:rsid w:val="00726772"/>
    <w:rsid w:val="007421DE"/>
    <w:rsid w:val="00755C69"/>
    <w:rsid w:val="00766314"/>
    <w:rsid w:val="00776C9B"/>
    <w:rsid w:val="00782011"/>
    <w:rsid w:val="007B7CE6"/>
    <w:rsid w:val="007C6B8C"/>
    <w:rsid w:val="007D2DAE"/>
    <w:rsid w:val="007D7047"/>
    <w:rsid w:val="007E442C"/>
    <w:rsid w:val="007F42BE"/>
    <w:rsid w:val="007F4513"/>
    <w:rsid w:val="00804D60"/>
    <w:rsid w:val="008148D8"/>
    <w:rsid w:val="0081588E"/>
    <w:rsid w:val="0082707C"/>
    <w:rsid w:val="0084626C"/>
    <w:rsid w:val="00875A4E"/>
    <w:rsid w:val="00877DE5"/>
    <w:rsid w:val="00883ADD"/>
    <w:rsid w:val="00894B84"/>
    <w:rsid w:val="008A0D29"/>
    <w:rsid w:val="008C05A7"/>
    <w:rsid w:val="008C4AB1"/>
    <w:rsid w:val="008C5ADA"/>
    <w:rsid w:val="008C7F8B"/>
    <w:rsid w:val="008F4819"/>
    <w:rsid w:val="00903507"/>
    <w:rsid w:val="00915BDE"/>
    <w:rsid w:val="00922EFF"/>
    <w:rsid w:val="009373DF"/>
    <w:rsid w:val="00940827"/>
    <w:rsid w:val="00940F76"/>
    <w:rsid w:val="00941FC7"/>
    <w:rsid w:val="00962BBE"/>
    <w:rsid w:val="0097005C"/>
    <w:rsid w:val="00993481"/>
    <w:rsid w:val="00997AF6"/>
    <w:rsid w:val="009B1E94"/>
    <w:rsid w:val="009F3A08"/>
    <w:rsid w:val="009F4B6B"/>
    <w:rsid w:val="00A031C5"/>
    <w:rsid w:val="00A11CB3"/>
    <w:rsid w:val="00A145C1"/>
    <w:rsid w:val="00A2156D"/>
    <w:rsid w:val="00A46098"/>
    <w:rsid w:val="00A55914"/>
    <w:rsid w:val="00A675CA"/>
    <w:rsid w:val="00A72041"/>
    <w:rsid w:val="00A80F49"/>
    <w:rsid w:val="00A970C4"/>
    <w:rsid w:val="00AA0352"/>
    <w:rsid w:val="00AA6432"/>
    <w:rsid w:val="00AB1F4E"/>
    <w:rsid w:val="00AC732A"/>
    <w:rsid w:val="00AD6547"/>
    <w:rsid w:val="00AE66F9"/>
    <w:rsid w:val="00AE7B12"/>
    <w:rsid w:val="00AF291D"/>
    <w:rsid w:val="00AF38E2"/>
    <w:rsid w:val="00AF61B7"/>
    <w:rsid w:val="00B12C5B"/>
    <w:rsid w:val="00B147C4"/>
    <w:rsid w:val="00B17119"/>
    <w:rsid w:val="00B51815"/>
    <w:rsid w:val="00B60F9C"/>
    <w:rsid w:val="00B86CFD"/>
    <w:rsid w:val="00B91C71"/>
    <w:rsid w:val="00BA384A"/>
    <w:rsid w:val="00BB15E3"/>
    <w:rsid w:val="00BB5737"/>
    <w:rsid w:val="00BB7019"/>
    <w:rsid w:val="00BD19A9"/>
    <w:rsid w:val="00BD7C55"/>
    <w:rsid w:val="00C10C77"/>
    <w:rsid w:val="00C8792E"/>
    <w:rsid w:val="00C95D3D"/>
    <w:rsid w:val="00CA132D"/>
    <w:rsid w:val="00CA714F"/>
    <w:rsid w:val="00CB400E"/>
    <w:rsid w:val="00CB7BD2"/>
    <w:rsid w:val="00CC62A6"/>
    <w:rsid w:val="00CE4E64"/>
    <w:rsid w:val="00D144DB"/>
    <w:rsid w:val="00D55DA1"/>
    <w:rsid w:val="00D96458"/>
    <w:rsid w:val="00DA617F"/>
    <w:rsid w:val="00DD10DF"/>
    <w:rsid w:val="00DD42AB"/>
    <w:rsid w:val="00DF065A"/>
    <w:rsid w:val="00DF29BC"/>
    <w:rsid w:val="00DF6758"/>
    <w:rsid w:val="00E03FA4"/>
    <w:rsid w:val="00E04E47"/>
    <w:rsid w:val="00E0609D"/>
    <w:rsid w:val="00E149BF"/>
    <w:rsid w:val="00E20193"/>
    <w:rsid w:val="00E20447"/>
    <w:rsid w:val="00E20AA9"/>
    <w:rsid w:val="00E237A1"/>
    <w:rsid w:val="00E42BCB"/>
    <w:rsid w:val="00E44F58"/>
    <w:rsid w:val="00E53648"/>
    <w:rsid w:val="00E74076"/>
    <w:rsid w:val="00E90A72"/>
    <w:rsid w:val="00EA54ED"/>
    <w:rsid w:val="00EA72A2"/>
    <w:rsid w:val="00EB2029"/>
    <w:rsid w:val="00EC734B"/>
    <w:rsid w:val="00EE7428"/>
    <w:rsid w:val="00EE7EA6"/>
    <w:rsid w:val="00EF4896"/>
    <w:rsid w:val="00F04F0B"/>
    <w:rsid w:val="00F1796A"/>
    <w:rsid w:val="00F17C8A"/>
    <w:rsid w:val="00F37074"/>
    <w:rsid w:val="00F66174"/>
    <w:rsid w:val="00F806E9"/>
    <w:rsid w:val="00F86324"/>
    <w:rsid w:val="00F94F7B"/>
    <w:rsid w:val="00F95E26"/>
    <w:rsid w:val="00F978DC"/>
    <w:rsid w:val="00FB2D84"/>
    <w:rsid w:val="00FC303F"/>
    <w:rsid w:val="00FC52E0"/>
    <w:rsid w:val="00FD1E73"/>
    <w:rsid w:val="00FD4B5D"/>
    <w:rsid w:val="00FE532B"/>
    <w:rsid w:val="00FF27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46F6"/>
  <w15:chartTrackingRefBased/>
  <w15:docId w15:val="{3390012E-8A2D-42B5-BA5A-C782E776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72041"/>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A72041"/>
    <w:pPr>
      <w:ind w:left="720"/>
      <w:contextualSpacing/>
    </w:p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rsid w:val="00A72041"/>
  </w:style>
  <w:style w:type="paragraph" w:customStyle="1" w:styleId="odstavek">
    <w:name w:val="odstavek"/>
    <w:basedOn w:val="Navaden"/>
    <w:rsid w:val="00A7204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rsid w:val="00A72041"/>
    <w:pPr>
      <w:suppressAutoHyphens/>
      <w:overflowPunct w:val="0"/>
      <w:spacing w:before="280" w:after="280" w:line="240" w:lineRule="auto"/>
    </w:pPr>
    <w:rPr>
      <w:rFonts w:ascii="Times New Roman" w:eastAsia="Times New Roman" w:hAnsi="Times New Roman" w:cs="Times New Roman"/>
      <w:kern w:val="1"/>
      <w:sz w:val="24"/>
      <w:szCs w:val="24"/>
      <w:lang w:eastAsia="sl-SI"/>
    </w:rPr>
  </w:style>
  <w:style w:type="paragraph" w:customStyle="1" w:styleId="zamik">
    <w:name w:val="zamik"/>
    <w:basedOn w:val="Navaden"/>
    <w:rsid w:val="00A72041"/>
    <w:pPr>
      <w:spacing w:after="0" w:line="240" w:lineRule="auto"/>
      <w:ind w:firstLine="1021"/>
    </w:pPr>
    <w:rPr>
      <w:rFonts w:ascii="Times New Roman" w:eastAsia="Times New Roman" w:hAnsi="Times New Roman" w:cs="Times New Roman"/>
      <w:sz w:val="24"/>
      <w:szCs w:val="24"/>
      <w:lang w:val="en-US"/>
    </w:rPr>
  </w:style>
  <w:style w:type="numbering" w:customStyle="1" w:styleId="Brezseznama1">
    <w:name w:val="Brez seznama1"/>
    <w:next w:val="Brezseznama"/>
    <w:uiPriority w:val="99"/>
    <w:semiHidden/>
    <w:unhideWhenUsed/>
    <w:rsid w:val="00EF4896"/>
  </w:style>
  <w:style w:type="paragraph" w:customStyle="1" w:styleId="ListParagraph1">
    <w:name w:val="List Paragraph1"/>
    <w:basedOn w:val="Navaden"/>
    <w:link w:val="ListParagraphZnak"/>
    <w:qFormat/>
    <w:rsid w:val="00EF4896"/>
    <w:pPr>
      <w:suppressAutoHyphens/>
      <w:spacing w:after="0" w:line="240" w:lineRule="auto"/>
      <w:ind w:left="720"/>
      <w:contextualSpacing/>
      <w:jc w:val="both"/>
      <w:textAlignment w:val="baseline"/>
    </w:pPr>
    <w:rPr>
      <w:rFonts w:ascii="Times New Roman" w:eastAsia="Times New Roman" w:hAnsi="Times New Roman" w:cs="Times New Roman"/>
      <w:kern w:val="1"/>
      <w:sz w:val="24"/>
      <w:szCs w:val="20"/>
      <w:lang w:val="x-none"/>
    </w:rPr>
  </w:style>
  <w:style w:type="paragraph" w:customStyle="1" w:styleId="Default">
    <w:name w:val="Default"/>
    <w:rsid w:val="00EF489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Znak">
    <w:name w:val="List Paragraph Znak"/>
    <w:link w:val="ListParagraph1"/>
    <w:rsid w:val="00EF4896"/>
    <w:rPr>
      <w:rFonts w:ascii="Times New Roman" w:eastAsia="Times New Roman" w:hAnsi="Times New Roman" w:cs="Times New Roman"/>
      <w:kern w:val="1"/>
      <w:sz w:val="24"/>
      <w:szCs w:val="20"/>
      <w:lang w:val="x-none"/>
    </w:rPr>
  </w:style>
  <w:style w:type="character" w:styleId="Pripombasklic">
    <w:name w:val="annotation reference"/>
    <w:aliases w:val="Komentar - sklic"/>
    <w:uiPriority w:val="99"/>
    <w:rsid w:val="00EF4896"/>
    <w:rPr>
      <w:sz w:val="16"/>
      <w:szCs w:val="16"/>
    </w:rPr>
  </w:style>
  <w:style w:type="paragraph" w:styleId="Pripombabesedilo">
    <w:name w:val="annotation text"/>
    <w:aliases w:val="Komentar - besedilo,Komentar - besedilo1"/>
    <w:basedOn w:val="Navaden"/>
    <w:link w:val="PripombabesediloZnak1"/>
    <w:qFormat/>
    <w:rsid w:val="00EF4896"/>
    <w:pPr>
      <w:suppressAutoHyphens/>
      <w:spacing w:after="0" w:line="240" w:lineRule="auto"/>
      <w:jc w:val="both"/>
      <w:textAlignment w:val="baseline"/>
    </w:pPr>
    <w:rPr>
      <w:rFonts w:ascii="Times New Roman" w:eastAsia="Times New Roman" w:hAnsi="Times New Roman" w:cs="Times New Roman"/>
      <w:kern w:val="1"/>
      <w:sz w:val="20"/>
      <w:szCs w:val="20"/>
    </w:rPr>
  </w:style>
  <w:style w:type="character" w:customStyle="1" w:styleId="PripombabesediloZnak">
    <w:name w:val="Pripomba – besedilo Znak"/>
    <w:basedOn w:val="Privzetapisavaodstavka"/>
    <w:uiPriority w:val="99"/>
    <w:semiHidden/>
    <w:rsid w:val="00EF4896"/>
    <w:rPr>
      <w:sz w:val="20"/>
      <w:szCs w:val="20"/>
    </w:rPr>
  </w:style>
  <w:style w:type="character" w:customStyle="1" w:styleId="PripombabesediloZnak1">
    <w:name w:val="Pripomba – besedilo Znak1"/>
    <w:aliases w:val="Komentar - besedilo Znak,Komentar - besedilo1 Znak"/>
    <w:link w:val="Pripombabesedilo"/>
    <w:rsid w:val="00EF4896"/>
    <w:rPr>
      <w:rFonts w:ascii="Times New Roman" w:eastAsia="Times New Roman" w:hAnsi="Times New Roman" w:cs="Times New Roman"/>
      <w:kern w:val="1"/>
      <w:sz w:val="20"/>
      <w:szCs w:val="20"/>
    </w:rPr>
  </w:style>
  <w:style w:type="paragraph" w:customStyle="1" w:styleId="podpisi">
    <w:name w:val="podpisi"/>
    <w:basedOn w:val="Navaden"/>
    <w:link w:val="podpisiZnak"/>
    <w:uiPriority w:val="99"/>
    <w:qFormat/>
    <w:rsid w:val="00EF4896"/>
    <w:pPr>
      <w:tabs>
        <w:tab w:val="left" w:pos="3402"/>
      </w:tabs>
      <w:suppressAutoHyphens/>
      <w:overflowPunct w:val="0"/>
      <w:spacing w:after="0" w:line="260" w:lineRule="atLeast"/>
    </w:pPr>
    <w:rPr>
      <w:rFonts w:ascii="Arial" w:eastAsia="Times New Roman" w:hAnsi="Arial" w:cs="Times New Roman"/>
      <w:kern w:val="1"/>
      <w:sz w:val="20"/>
      <w:szCs w:val="24"/>
      <w:lang w:val="it-IT"/>
    </w:rPr>
  </w:style>
  <w:style w:type="paragraph" w:customStyle="1" w:styleId="besedilo">
    <w:name w:val="besedilo"/>
    <w:basedOn w:val="Navaden"/>
    <w:link w:val="besediloChar"/>
    <w:qFormat/>
    <w:rsid w:val="00EF4896"/>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uppressAutoHyphens/>
      <w:spacing w:after="0" w:line="240" w:lineRule="auto"/>
      <w:jc w:val="both"/>
      <w:textAlignment w:val="baseline"/>
    </w:pPr>
    <w:rPr>
      <w:rFonts w:ascii="Times New Roman" w:eastAsia="Times New Roman" w:hAnsi="Times New Roman" w:cs="Times New Roman"/>
      <w:kern w:val="1"/>
      <w:sz w:val="24"/>
      <w:szCs w:val="24"/>
      <w:lang w:val="x-none" w:eastAsia="x-none"/>
    </w:rPr>
  </w:style>
  <w:style w:type="paragraph" w:customStyle="1" w:styleId="Odstavekseznama3">
    <w:name w:val="Odstavek seznama3"/>
    <w:basedOn w:val="Navaden"/>
    <w:qFormat/>
    <w:rsid w:val="00EF4896"/>
    <w:pPr>
      <w:suppressAutoHyphens/>
      <w:spacing w:after="0" w:line="240" w:lineRule="auto"/>
      <w:ind w:left="720"/>
      <w:contextualSpacing/>
      <w:jc w:val="both"/>
      <w:textAlignment w:val="baseline"/>
    </w:pPr>
    <w:rPr>
      <w:rFonts w:ascii="Times New Roman" w:eastAsia="Times New Roman" w:hAnsi="Times New Roman" w:cs="Times New Roman"/>
      <w:kern w:val="1"/>
      <w:sz w:val="24"/>
      <w:szCs w:val="20"/>
    </w:rPr>
  </w:style>
  <w:style w:type="character" w:customStyle="1" w:styleId="podpisiZnak">
    <w:name w:val="podpisi Znak"/>
    <w:link w:val="podpisi"/>
    <w:uiPriority w:val="99"/>
    <w:locked/>
    <w:rsid w:val="00EF4896"/>
    <w:rPr>
      <w:rFonts w:ascii="Arial" w:eastAsia="Times New Roman" w:hAnsi="Arial" w:cs="Times New Roman"/>
      <w:kern w:val="1"/>
      <w:sz w:val="20"/>
      <w:szCs w:val="24"/>
      <w:lang w:val="it-IT"/>
    </w:rPr>
  </w:style>
  <w:style w:type="character" w:customStyle="1" w:styleId="besediloChar">
    <w:name w:val="besedilo Char"/>
    <w:link w:val="besedilo"/>
    <w:locked/>
    <w:rsid w:val="00EF4896"/>
    <w:rPr>
      <w:rFonts w:ascii="Times New Roman" w:eastAsia="Times New Roman" w:hAnsi="Times New Roman" w:cs="Times New Roman"/>
      <w:kern w:val="1"/>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EF4896"/>
    <w:rPr>
      <w:b/>
      <w:bCs/>
    </w:rPr>
  </w:style>
  <w:style w:type="character" w:customStyle="1" w:styleId="ZadevapripombeZnak">
    <w:name w:val="Zadeva pripombe Znak"/>
    <w:basedOn w:val="PripombabesediloZnak"/>
    <w:link w:val="Zadevapripombe"/>
    <w:uiPriority w:val="99"/>
    <w:semiHidden/>
    <w:rsid w:val="00EF4896"/>
    <w:rPr>
      <w:rFonts w:ascii="Times New Roman" w:eastAsia="Times New Roman" w:hAnsi="Times New Roman" w:cs="Times New Roman"/>
      <w:b/>
      <w:bCs/>
      <w:kern w:val="1"/>
      <w:sz w:val="20"/>
      <w:szCs w:val="20"/>
    </w:rPr>
  </w:style>
  <w:style w:type="paragraph" w:styleId="Revizija">
    <w:name w:val="Revision"/>
    <w:hidden/>
    <w:uiPriority w:val="99"/>
    <w:semiHidden/>
    <w:rsid w:val="000F22AF"/>
    <w:pPr>
      <w:spacing w:after="0" w:line="240" w:lineRule="auto"/>
    </w:pPr>
  </w:style>
  <w:style w:type="paragraph" w:styleId="Besedilooblaka">
    <w:name w:val="Balloon Text"/>
    <w:basedOn w:val="Navaden"/>
    <w:link w:val="BesedilooblakaZnak"/>
    <w:uiPriority w:val="99"/>
    <w:semiHidden/>
    <w:unhideWhenUsed/>
    <w:rsid w:val="000B717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B7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36</Pages>
  <Words>15340</Words>
  <Characters>87444</Characters>
  <Application>Microsoft Office Word</Application>
  <DocSecurity>0</DocSecurity>
  <Lines>728</Lines>
  <Paragraphs>205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102579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Saška Belaj</dc:creator>
  <cp:keywords/>
  <dc:description/>
  <cp:lastModifiedBy>Polona Vogrinčič</cp:lastModifiedBy>
  <cp:revision>28</cp:revision>
  <cp:lastPrinted>2025-10-17T06:41:00Z</cp:lastPrinted>
  <dcterms:created xsi:type="dcterms:W3CDTF">2025-10-06T12:25:00Z</dcterms:created>
  <dcterms:modified xsi:type="dcterms:W3CDTF">2025-10-17T07:07:00Z</dcterms:modified>
</cp:coreProperties>
</file>