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B85DE3">
      <w:pPr>
        <w:pStyle w:val="datumtevilka"/>
        <w:rPr>
          <w:rFonts w:cs="Arial"/>
          <w:color w:val="000000"/>
        </w:rPr>
      </w:pPr>
    </w:p>
    <w:p w:rsidR="003636EA" w:rsidRPr="002760DC" w:rsidRDefault="003636EA" w:rsidP="00B85DE3">
      <w:pPr>
        <w:pStyle w:val="datumtevilka"/>
      </w:pPr>
    </w:p>
    <w:p w:rsidR="003636EA" w:rsidRPr="002760DC" w:rsidRDefault="003636EA" w:rsidP="00B85DE3">
      <w:pPr>
        <w:pStyle w:val="datumtevilka"/>
      </w:pPr>
      <w:r w:rsidRPr="002760DC">
        <w:t xml:space="preserve">Številka: </w:t>
      </w:r>
      <w:r w:rsidRPr="002760DC">
        <w:tab/>
      </w:r>
      <w:r w:rsidR="00017D73">
        <w:rPr>
          <w:rFonts w:cs="Arial"/>
          <w:color w:val="000000"/>
        </w:rPr>
        <w:t>41013-135/2025/4</w:t>
      </w:r>
    </w:p>
    <w:p w:rsidR="003636EA" w:rsidRPr="002760DC" w:rsidRDefault="003636EA" w:rsidP="00B85DE3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017D73">
        <w:rPr>
          <w:rFonts w:cs="Arial"/>
          <w:color w:val="000000"/>
        </w:rPr>
        <w:t>18. 9. 2025</w:t>
      </w:r>
      <w:r w:rsidRPr="002760DC">
        <w:t xml:space="preserve"> </w:t>
      </w:r>
    </w:p>
    <w:p w:rsidR="003636EA" w:rsidRDefault="003636EA" w:rsidP="00B85DE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3636EA" w:rsidRPr="002760DC" w:rsidRDefault="003636EA" w:rsidP="00B85D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B85DE3" w:rsidP="00B85D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 podlagi petega odstavka 31. člena Zakona o izvrševanju proračunov Republike Slovenije za leti 2025 in 2026 (Uradni list RS, št. 1</w:t>
      </w:r>
      <w:r w:rsidR="00104B5F">
        <w:rPr>
          <w:rFonts w:cs="Arial"/>
          <w:color w:val="000000"/>
          <w:szCs w:val="20"/>
        </w:rPr>
        <w:t>0</w:t>
      </w:r>
      <w:r>
        <w:rPr>
          <w:rFonts w:cs="Arial"/>
          <w:color w:val="000000"/>
          <w:szCs w:val="20"/>
        </w:rPr>
        <w:t xml:space="preserve">4/24, 17/25 – ZFO-1E in 32/25 – ZJU-1) je </w:t>
      </w:r>
      <w:r w:rsidR="00104CCD">
        <w:rPr>
          <w:rFonts w:cs="Arial"/>
          <w:color w:val="000000"/>
          <w:szCs w:val="20"/>
        </w:rPr>
        <w:t>Vlada Republike Slovenije</w:t>
      </w:r>
      <w:r w:rsidR="003636EA" w:rsidRPr="002760DC">
        <w:rPr>
          <w:rFonts w:cs="Arial"/>
          <w:color w:val="000000"/>
          <w:szCs w:val="20"/>
        </w:rPr>
        <w:t xml:space="preserve"> na </w:t>
      </w:r>
      <w:r w:rsidR="00017D73">
        <w:rPr>
          <w:rFonts w:cs="Arial"/>
          <w:color w:val="000000"/>
          <w:szCs w:val="20"/>
        </w:rPr>
        <w:t>169.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017D73">
        <w:rPr>
          <w:rFonts w:cs="Arial"/>
          <w:color w:val="000000"/>
          <w:szCs w:val="20"/>
        </w:rPr>
        <w:t>18. 9. 2025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8E01D9" w:rsidRPr="008E01D9">
        <w:rPr>
          <w:rFonts w:cs="Arial"/>
          <w:color w:val="000000"/>
          <w:szCs w:val="20"/>
        </w:rPr>
        <w:t>1.14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B85D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B85D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B85DE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3636EA" w:rsidRPr="002760DC" w:rsidRDefault="003636EA" w:rsidP="00B85D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B85D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85DE3" w:rsidRPr="001774D1" w:rsidRDefault="00B85DE3" w:rsidP="00B85DE3">
      <w:pPr>
        <w:pStyle w:val="Golobesedilo"/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774D1">
        <w:rPr>
          <w:rFonts w:ascii="Arial" w:hAnsi="Arial" w:cs="Arial"/>
          <w:iCs/>
          <w:sz w:val="20"/>
          <w:szCs w:val="20"/>
        </w:rPr>
        <w:t xml:space="preserve">V veljavni Načrt razvojnih programov </w:t>
      </w:r>
      <w:r w:rsidRPr="00960C61">
        <w:rPr>
          <w:rFonts w:ascii="Arial" w:hAnsi="Arial" w:cs="Arial"/>
          <w:iCs/>
          <w:sz w:val="20"/>
          <w:szCs w:val="20"/>
        </w:rPr>
        <w:t>2025</w:t>
      </w:r>
      <w:r>
        <w:rPr>
          <w:rFonts w:ascii="Arial" w:hAnsi="Arial" w:cs="Arial"/>
          <w:iCs/>
          <w:sz w:val="20"/>
          <w:szCs w:val="20"/>
        </w:rPr>
        <w:t>–</w:t>
      </w:r>
      <w:r w:rsidRPr="00960C61">
        <w:rPr>
          <w:rFonts w:ascii="Arial" w:hAnsi="Arial" w:cs="Arial"/>
          <w:iCs/>
          <w:sz w:val="20"/>
          <w:szCs w:val="20"/>
        </w:rPr>
        <w:t>20</w:t>
      </w:r>
      <w:r>
        <w:rPr>
          <w:rFonts w:ascii="Arial" w:hAnsi="Arial" w:cs="Arial"/>
          <w:iCs/>
          <w:sz w:val="20"/>
          <w:szCs w:val="20"/>
        </w:rPr>
        <w:t>28</w:t>
      </w:r>
      <w:r w:rsidRPr="001774D1">
        <w:rPr>
          <w:rFonts w:ascii="Arial" w:hAnsi="Arial" w:cs="Arial"/>
          <w:iCs/>
          <w:sz w:val="20"/>
          <w:szCs w:val="20"/>
        </w:rPr>
        <w:t xml:space="preserve"> se, skladno s podatki iz priložene tabele, uvrsti nov projekt </w:t>
      </w:r>
      <w:r>
        <w:rPr>
          <w:rFonts w:ascii="Arial" w:hAnsi="Arial" w:cs="Arial"/>
          <w:iCs/>
          <w:sz w:val="20"/>
          <w:szCs w:val="20"/>
        </w:rPr>
        <w:t xml:space="preserve">1544-25-0006 </w:t>
      </w:r>
      <w:r w:rsidRPr="001774D1">
        <w:rPr>
          <w:rFonts w:ascii="Arial" w:hAnsi="Arial" w:cs="Arial"/>
          <w:iCs/>
          <w:sz w:val="20"/>
          <w:szCs w:val="20"/>
        </w:rPr>
        <w:t>Krepitev ekosistema kibernetske varnosti v Sloveniji (SECIS).</w:t>
      </w:r>
    </w:p>
    <w:p w:rsidR="00017D73" w:rsidRDefault="00017D73" w:rsidP="00B85DE3">
      <w:pPr>
        <w:jc w:val="both"/>
      </w:pPr>
    </w:p>
    <w:p w:rsidR="003636EA" w:rsidRPr="002760DC" w:rsidRDefault="003636EA" w:rsidP="00B85D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B85DE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B85DE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B85DE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017D73" w:rsidP="00B85DE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017D73" w:rsidP="00B85DE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B85DE3" w:rsidRDefault="00B85DE3" w:rsidP="00B85DE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85DE3" w:rsidRDefault="00B85DE3" w:rsidP="00B85DE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85DE3" w:rsidRDefault="00B85DE3" w:rsidP="00B85DE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B85DE3" w:rsidP="00B85DE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B85DE3" w:rsidRPr="00B85DE3" w:rsidRDefault="00B85DE3" w:rsidP="00B85DE3">
      <w:pPr>
        <w:pStyle w:val="Odstavekseznama"/>
        <w:numPr>
          <w:ilvl w:val="0"/>
          <w:numId w:val="4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tabela</w:t>
      </w:r>
    </w:p>
    <w:p w:rsidR="003636EA" w:rsidRPr="002760DC" w:rsidRDefault="003636EA" w:rsidP="00B85DE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B85DE3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B85D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17D73" w:rsidRDefault="00017D73" w:rsidP="00B85DE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Urad Vlade Republike Slovenije za </w:t>
      </w:r>
      <w:r w:rsidR="00B85DE3">
        <w:rPr>
          <w:rFonts w:cs="Arial"/>
          <w:color w:val="000000"/>
          <w:szCs w:val="20"/>
        </w:rPr>
        <w:t>informacijsko varnost</w:t>
      </w:r>
    </w:p>
    <w:p w:rsidR="008E01D9" w:rsidRPr="008E01D9" w:rsidRDefault="00B85DE3" w:rsidP="008E01D9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E01D9" w:rsidRDefault="008E01D9" w:rsidP="008E01D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111111"/>
          <w:szCs w:val="20"/>
        </w:rPr>
        <w:t>Ministrstvo za visoko šolstvo, znanost in inovacije </w:t>
      </w:r>
    </w:p>
    <w:p w:rsidR="008E01D9" w:rsidRPr="002760DC" w:rsidRDefault="008E01D9" w:rsidP="008E01D9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E37094" w:rsidRDefault="00E37094" w:rsidP="00B85DE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B85DE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BD2" w:rsidRDefault="00CD2BD2" w:rsidP="00767987">
      <w:pPr>
        <w:spacing w:line="240" w:lineRule="auto"/>
      </w:pPr>
      <w:r>
        <w:separator/>
      </w:r>
    </w:p>
  </w:endnote>
  <w:endnote w:type="continuationSeparator" w:id="0">
    <w:p w:rsidR="00CD2BD2" w:rsidRDefault="00CD2BD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B4F" w:rsidRDefault="003D2B4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BD2" w:rsidRDefault="00CD2BD2" w:rsidP="00767987">
      <w:pPr>
        <w:spacing w:line="240" w:lineRule="auto"/>
      </w:pPr>
      <w:r>
        <w:separator/>
      </w:r>
    </w:p>
  </w:footnote>
  <w:footnote w:type="continuationSeparator" w:id="0">
    <w:p w:rsidR="00CD2BD2" w:rsidRDefault="00CD2BD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B4F" w:rsidRDefault="003D2B4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B4F" w:rsidRDefault="003D2B4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" w15:restartNumberingAfterBreak="0">
    <w:nsid w:val="7CAA63DA"/>
    <w:multiLevelType w:val="hybridMultilevel"/>
    <w:tmpl w:val="3FE0E0D8"/>
    <w:lvl w:ilvl="0" w:tplc="BE9E2B66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7D73"/>
    <w:rsid w:val="000718ED"/>
    <w:rsid w:val="000B3FE6"/>
    <w:rsid w:val="000E21B2"/>
    <w:rsid w:val="00104B5F"/>
    <w:rsid w:val="00104CCD"/>
    <w:rsid w:val="00204177"/>
    <w:rsid w:val="00322A1C"/>
    <w:rsid w:val="003636EA"/>
    <w:rsid w:val="00366636"/>
    <w:rsid w:val="00367DE6"/>
    <w:rsid w:val="003B3E19"/>
    <w:rsid w:val="003D2B4F"/>
    <w:rsid w:val="004076C6"/>
    <w:rsid w:val="004914E2"/>
    <w:rsid w:val="004B7F76"/>
    <w:rsid w:val="004E1BCE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55D00"/>
    <w:rsid w:val="008A27E1"/>
    <w:rsid w:val="008A3F94"/>
    <w:rsid w:val="008D30A8"/>
    <w:rsid w:val="008E01D9"/>
    <w:rsid w:val="00904A48"/>
    <w:rsid w:val="00980294"/>
    <w:rsid w:val="009C5392"/>
    <w:rsid w:val="009E0C40"/>
    <w:rsid w:val="00A50E4B"/>
    <w:rsid w:val="00A715DC"/>
    <w:rsid w:val="00A9231D"/>
    <w:rsid w:val="00B01357"/>
    <w:rsid w:val="00B40287"/>
    <w:rsid w:val="00B85DE3"/>
    <w:rsid w:val="00C0216A"/>
    <w:rsid w:val="00CA1460"/>
    <w:rsid w:val="00CC6C23"/>
    <w:rsid w:val="00CD2BD2"/>
    <w:rsid w:val="00CD6077"/>
    <w:rsid w:val="00CE234E"/>
    <w:rsid w:val="00D02973"/>
    <w:rsid w:val="00DA09BE"/>
    <w:rsid w:val="00DD080C"/>
    <w:rsid w:val="00DE3553"/>
    <w:rsid w:val="00E27E7B"/>
    <w:rsid w:val="00E30579"/>
    <w:rsid w:val="00E37094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styleId="Golobesedilo">
    <w:name w:val="Plain Text"/>
    <w:basedOn w:val="Navaden"/>
    <w:link w:val="GolobesediloZnak"/>
    <w:unhideWhenUsed/>
    <w:rsid w:val="00B85DE3"/>
    <w:pPr>
      <w:spacing w:line="240" w:lineRule="auto"/>
    </w:pPr>
    <w:rPr>
      <w:rFonts w:ascii="Calibri" w:eastAsia="Calibri" w:hAnsi="Calibr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rsid w:val="00B85DE3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3DFB56A-CC9A-48BF-B9EF-1894F9FCD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Alja Uršula Štravs</cp:lastModifiedBy>
  <cp:revision>5</cp:revision>
  <dcterms:created xsi:type="dcterms:W3CDTF">2025-09-16T11:05:00Z</dcterms:created>
  <dcterms:modified xsi:type="dcterms:W3CDTF">2025-09-17T11:29:00Z</dcterms:modified>
</cp:coreProperties>
</file>