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36EA" w:rsidRDefault="003636EA" w:rsidP="003636EA">
      <w:pPr>
        <w:pStyle w:val="datumtevilka"/>
        <w:rPr>
          <w:rFonts w:cs="Arial"/>
          <w:color w:val="000000"/>
        </w:rPr>
      </w:pPr>
    </w:p>
    <w:p w:rsidR="003636EA" w:rsidRDefault="003636EA" w:rsidP="003636EA">
      <w:pPr>
        <w:pStyle w:val="datumtevilka"/>
        <w:rPr>
          <w:rFonts w:cs="Arial"/>
          <w:color w:val="000000"/>
        </w:rPr>
      </w:pPr>
    </w:p>
    <w:p w:rsidR="003636EA" w:rsidRPr="002760DC" w:rsidRDefault="003636EA" w:rsidP="00F46C2D">
      <w:pPr>
        <w:pStyle w:val="datumtevilka"/>
      </w:pPr>
      <w:r w:rsidRPr="002760DC">
        <w:t xml:space="preserve">Številka: </w:t>
      </w:r>
      <w:r w:rsidRPr="002760DC">
        <w:tab/>
      </w:r>
      <w:r w:rsidR="00B92989">
        <w:rPr>
          <w:rFonts w:cs="Arial"/>
          <w:color w:val="000000"/>
        </w:rPr>
        <w:t>41012-50/2024/3</w:t>
      </w:r>
    </w:p>
    <w:p w:rsidR="003636EA" w:rsidRPr="002760DC" w:rsidRDefault="003636EA" w:rsidP="00F46C2D">
      <w:pPr>
        <w:pStyle w:val="datumtevilka"/>
      </w:pPr>
      <w:r>
        <w:t>Datum:</w:t>
      </w:r>
      <w:r w:rsidRPr="002760DC">
        <w:t xml:space="preserve"> </w:t>
      </w:r>
      <w:r w:rsidRPr="002760DC">
        <w:tab/>
      </w:r>
      <w:r w:rsidR="00B92989">
        <w:rPr>
          <w:rFonts w:cs="Arial"/>
          <w:color w:val="000000"/>
        </w:rPr>
        <w:t>12. 9. 2024</w:t>
      </w:r>
      <w:r w:rsidRPr="002760DC">
        <w:t xml:space="preserve"> </w:t>
      </w:r>
    </w:p>
    <w:p w:rsidR="003636EA" w:rsidRPr="002760DC" w:rsidRDefault="003636EA" w:rsidP="00F46C2D"/>
    <w:p w:rsidR="003636EA" w:rsidRDefault="003636EA" w:rsidP="00F46C2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3636EA" w:rsidRPr="002760DC" w:rsidRDefault="00AF0B34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A36C25">
        <w:rPr>
          <w:rFonts w:eastAsia="Batang" w:cs="Arial"/>
          <w:iCs/>
          <w:szCs w:val="20"/>
          <w:lang w:eastAsia="ko-KR"/>
        </w:rPr>
        <w:t xml:space="preserve">Na podlagi 10. člena Zakona o izvrševanju proračunov Republike Slovenije za leti 2024 in 2025 (Uradni list RS, št. 123/23 in 12/24) </w:t>
      </w:r>
      <w:r w:rsidR="00C01245">
        <w:rPr>
          <w:rFonts w:eastAsia="Batang" w:cs="Arial"/>
          <w:iCs/>
          <w:szCs w:val="20"/>
          <w:lang w:eastAsia="ko-KR"/>
        </w:rPr>
        <w:t xml:space="preserve">je </w:t>
      </w:r>
      <w:r w:rsidR="00C01245">
        <w:rPr>
          <w:rFonts w:cs="Arial"/>
          <w:color w:val="000000"/>
          <w:szCs w:val="20"/>
        </w:rPr>
        <w:t xml:space="preserve">Vlada Republike Slovenije </w:t>
      </w:r>
      <w:r w:rsidR="003636EA" w:rsidRPr="002760DC">
        <w:rPr>
          <w:rFonts w:cs="Arial"/>
          <w:color w:val="000000"/>
          <w:szCs w:val="20"/>
        </w:rPr>
        <w:t xml:space="preserve">na </w:t>
      </w:r>
      <w:r w:rsidR="00B92989">
        <w:rPr>
          <w:rFonts w:cs="Arial"/>
          <w:color w:val="000000"/>
          <w:szCs w:val="20"/>
        </w:rPr>
        <w:t>120. redni seji</w:t>
      </w:r>
      <w:r w:rsidR="003636EA" w:rsidRPr="002760DC">
        <w:rPr>
          <w:rFonts w:cs="Arial"/>
          <w:color w:val="000000"/>
          <w:szCs w:val="20"/>
        </w:rPr>
        <w:t xml:space="preserve"> dne </w:t>
      </w:r>
      <w:r w:rsidR="00C01245">
        <w:rPr>
          <w:rFonts w:cs="Arial"/>
          <w:color w:val="000000"/>
          <w:szCs w:val="20"/>
        </w:rPr>
        <w:br/>
      </w:r>
      <w:r w:rsidR="00B92989">
        <w:rPr>
          <w:rFonts w:cs="Arial"/>
          <w:color w:val="000000"/>
          <w:szCs w:val="20"/>
        </w:rPr>
        <w:t>12. 9. 2024</w:t>
      </w:r>
      <w:r w:rsidR="003636EA" w:rsidRPr="002760DC">
        <w:rPr>
          <w:rFonts w:cs="Arial"/>
          <w:color w:val="000000"/>
          <w:szCs w:val="20"/>
        </w:rPr>
        <w:t xml:space="preserve"> pod točko </w:t>
      </w:r>
      <w:r w:rsidR="00D942FA">
        <w:rPr>
          <w:rFonts w:cs="Arial"/>
          <w:color w:val="000000"/>
          <w:szCs w:val="20"/>
        </w:rPr>
        <w:t>1.7</w:t>
      </w:r>
      <w:r w:rsidR="003636EA" w:rsidRPr="002760DC">
        <w:rPr>
          <w:rFonts w:cs="Arial"/>
          <w:color w:val="000000"/>
          <w:szCs w:val="20"/>
        </w:rPr>
        <w:t xml:space="preserve"> sprejela naslednji</w:t>
      </w:r>
    </w:p>
    <w:p w:rsidR="003636EA" w:rsidRPr="002760DC" w:rsidRDefault="003636EA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F46C2D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3636EA" w:rsidRDefault="003636EA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C01245" w:rsidRPr="002760DC" w:rsidRDefault="00C01245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C01245" w:rsidRDefault="00C01245" w:rsidP="00C01245">
      <w:pPr>
        <w:numPr>
          <w:ilvl w:val="0"/>
          <w:numId w:val="4"/>
        </w:numPr>
        <w:ind w:hanging="720"/>
        <w:jc w:val="both"/>
        <w:rPr>
          <w:rFonts w:eastAsia="Batang" w:cs="Arial"/>
          <w:iCs/>
          <w:szCs w:val="20"/>
          <w:lang w:eastAsia="ko-KR"/>
        </w:rPr>
      </w:pPr>
      <w:bookmarkStart w:id="0" w:name="_Hlk175642423"/>
      <w:r w:rsidRPr="00A36C25">
        <w:rPr>
          <w:rFonts w:eastAsia="Batang" w:cs="Arial"/>
          <w:iCs/>
          <w:szCs w:val="20"/>
          <w:lang w:eastAsia="ko-KR"/>
        </w:rPr>
        <w:t xml:space="preserve">Pri proračunskemu uporabniku 2720 Ministrstvo za solidarno prihodnost se v okviru glavnega programa </w:t>
      </w:r>
      <w:r>
        <w:rPr>
          <w:rFonts w:eastAsia="Batang" w:cs="Arial"/>
          <w:iCs/>
          <w:szCs w:val="20"/>
          <w:lang w:eastAsia="ko-KR"/>
        </w:rPr>
        <w:t>2008</w:t>
      </w:r>
      <w:r w:rsidRPr="00A36C25">
        <w:rPr>
          <w:rFonts w:eastAsia="Batang" w:cs="Arial"/>
          <w:iCs/>
          <w:szCs w:val="20"/>
          <w:lang w:eastAsia="ko-KR"/>
        </w:rPr>
        <w:t xml:space="preserve"> </w:t>
      </w:r>
      <w:r>
        <w:rPr>
          <w:rFonts w:eastAsia="Batang" w:cs="Arial"/>
          <w:iCs/>
          <w:szCs w:val="20"/>
          <w:lang w:eastAsia="ko-KR"/>
        </w:rPr>
        <w:t>Dolgotrajna oskrba</w:t>
      </w:r>
      <w:r w:rsidRPr="008E72C1">
        <w:rPr>
          <w:rFonts w:eastAsia="Batang" w:cs="Arial"/>
          <w:iCs/>
          <w:szCs w:val="20"/>
          <w:lang w:eastAsia="ko-KR"/>
        </w:rPr>
        <w:t xml:space="preserve"> </w:t>
      </w:r>
      <w:r w:rsidRPr="00A36C25">
        <w:rPr>
          <w:rFonts w:eastAsia="Batang" w:cs="Arial"/>
          <w:iCs/>
          <w:szCs w:val="20"/>
          <w:lang w:eastAsia="ko-KR"/>
        </w:rPr>
        <w:t xml:space="preserve">in podprograma </w:t>
      </w:r>
      <w:r>
        <w:rPr>
          <w:rFonts w:eastAsia="Batang" w:cs="Arial"/>
          <w:iCs/>
          <w:szCs w:val="20"/>
          <w:lang w:eastAsia="ko-KR"/>
        </w:rPr>
        <w:t>200801</w:t>
      </w:r>
      <w:r w:rsidRPr="00EC0447">
        <w:rPr>
          <w:rFonts w:eastAsia="Batang" w:cs="Arial"/>
          <w:iCs/>
          <w:szCs w:val="20"/>
          <w:lang w:eastAsia="ko-KR"/>
        </w:rPr>
        <w:t xml:space="preserve"> Dolgotrajna oskrba </w:t>
      </w:r>
      <w:r>
        <w:rPr>
          <w:rFonts w:eastAsia="Batang" w:cs="Arial"/>
          <w:iCs/>
          <w:szCs w:val="20"/>
          <w:lang w:eastAsia="ko-KR"/>
        </w:rPr>
        <w:t>odprejo nove proračunske postavk</w:t>
      </w:r>
      <w:bookmarkStart w:id="1" w:name="_Hlk172799379"/>
      <w:r>
        <w:rPr>
          <w:rFonts w:eastAsia="Batang" w:cs="Arial"/>
          <w:iCs/>
          <w:szCs w:val="20"/>
          <w:lang w:eastAsia="ko-KR"/>
        </w:rPr>
        <w:t xml:space="preserve">e: </w:t>
      </w:r>
    </w:p>
    <w:p w:rsidR="00C01245" w:rsidRDefault="00C01245" w:rsidP="00C01245">
      <w:pPr>
        <w:numPr>
          <w:ilvl w:val="0"/>
          <w:numId w:val="6"/>
        </w:numPr>
        <w:ind w:left="1276" w:hanging="556"/>
        <w:jc w:val="both"/>
        <w:rPr>
          <w:rFonts w:eastAsia="Batang" w:cs="Arial"/>
          <w:iCs/>
          <w:szCs w:val="20"/>
          <w:lang w:eastAsia="ko-KR"/>
        </w:rPr>
      </w:pPr>
      <w:r w:rsidRPr="00B224FB">
        <w:rPr>
          <w:rFonts w:eastAsia="Batang" w:cs="Arial"/>
          <w:iCs/>
          <w:szCs w:val="20"/>
          <w:lang w:eastAsia="ko-KR"/>
        </w:rPr>
        <w:t>230394</w:t>
      </w:r>
      <w:r w:rsidRPr="00C31500">
        <w:rPr>
          <w:rFonts w:eastAsia="Batang" w:cs="Arial"/>
          <w:iCs/>
          <w:szCs w:val="20"/>
          <w:lang w:eastAsia="ko-KR"/>
        </w:rPr>
        <w:t xml:space="preserve"> </w:t>
      </w:r>
      <w:r w:rsidRPr="00EC0447">
        <w:rPr>
          <w:rFonts w:eastAsia="Batang" w:cs="Arial"/>
          <w:iCs/>
          <w:szCs w:val="20"/>
          <w:lang w:eastAsia="ko-KR"/>
        </w:rPr>
        <w:t>Pridobitev nacionalne poklicne</w:t>
      </w:r>
      <w:r>
        <w:rPr>
          <w:rFonts w:eastAsia="Batang" w:cs="Arial"/>
          <w:iCs/>
          <w:szCs w:val="20"/>
          <w:lang w:eastAsia="ko-KR"/>
        </w:rPr>
        <w:t xml:space="preserve"> </w:t>
      </w:r>
      <w:r w:rsidRPr="00EC0447">
        <w:rPr>
          <w:rFonts w:eastAsia="Batang" w:cs="Arial"/>
          <w:iCs/>
          <w:szCs w:val="20"/>
          <w:lang w:eastAsia="ko-KR"/>
        </w:rPr>
        <w:t>kvalifikacije po ZZUKDPSS</w:t>
      </w:r>
      <w:r>
        <w:rPr>
          <w:rFonts w:eastAsia="Batang" w:cs="Arial"/>
          <w:iCs/>
          <w:szCs w:val="20"/>
          <w:lang w:eastAsia="ko-KR"/>
        </w:rPr>
        <w:t xml:space="preserve">, </w:t>
      </w:r>
    </w:p>
    <w:p w:rsidR="00C01245" w:rsidRPr="00EC0447" w:rsidRDefault="00C01245" w:rsidP="00C01245">
      <w:pPr>
        <w:numPr>
          <w:ilvl w:val="0"/>
          <w:numId w:val="6"/>
        </w:numPr>
        <w:ind w:left="1276" w:hanging="556"/>
        <w:jc w:val="both"/>
        <w:rPr>
          <w:rFonts w:eastAsia="Batang" w:cs="Arial"/>
          <w:iCs/>
          <w:szCs w:val="20"/>
          <w:lang w:eastAsia="ko-KR"/>
        </w:rPr>
      </w:pPr>
      <w:r w:rsidRPr="00B224FB">
        <w:rPr>
          <w:rFonts w:eastAsia="Batang" w:cs="Arial"/>
          <w:iCs/>
          <w:szCs w:val="20"/>
          <w:lang w:eastAsia="ko-KR"/>
        </w:rPr>
        <w:t>23039</w:t>
      </w:r>
      <w:r>
        <w:rPr>
          <w:rFonts w:eastAsia="Batang" w:cs="Arial"/>
          <w:iCs/>
          <w:szCs w:val="20"/>
          <w:lang w:eastAsia="ko-KR"/>
        </w:rPr>
        <w:t>5</w:t>
      </w:r>
      <w:r w:rsidRPr="00EC0447">
        <w:rPr>
          <w:rFonts w:eastAsia="Batang" w:cs="Arial"/>
          <w:iCs/>
          <w:szCs w:val="20"/>
          <w:lang w:eastAsia="ko-KR"/>
        </w:rPr>
        <w:t xml:space="preserve"> Vključevanje prostovoljcev po</w:t>
      </w:r>
      <w:r>
        <w:rPr>
          <w:rFonts w:eastAsia="Batang" w:cs="Arial"/>
          <w:iCs/>
          <w:szCs w:val="20"/>
          <w:lang w:eastAsia="ko-KR"/>
        </w:rPr>
        <w:t xml:space="preserve"> </w:t>
      </w:r>
      <w:r w:rsidRPr="00EC0447">
        <w:rPr>
          <w:rFonts w:eastAsia="Batang" w:cs="Arial"/>
          <w:iCs/>
          <w:szCs w:val="20"/>
          <w:lang w:eastAsia="ko-KR"/>
        </w:rPr>
        <w:t>ZZUKDPSS,</w:t>
      </w:r>
    </w:p>
    <w:p w:rsidR="00C01245" w:rsidRPr="00EC0447" w:rsidRDefault="00C01245" w:rsidP="00C01245">
      <w:pPr>
        <w:numPr>
          <w:ilvl w:val="0"/>
          <w:numId w:val="6"/>
        </w:numPr>
        <w:ind w:left="1276" w:hanging="556"/>
        <w:jc w:val="both"/>
        <w:rPr>
          <w:rFonts w:eastAsia="Batang" w:cs="Arial"/>
          <w:iCs/>
          <w:szCs w:val="20"/>
          <w:lang w:eastAsia="ko-KR"/>
        </w:rPr>
      </w:pPr>
      <w:r w:rsidRPr="00B224FB">
        <w:rPr>
          <w:rFonts w:eastAsia="Batang" w:cs="Arial"/>
          <w:iCs/>
          <w:szCs w:val="20"/>
          <w:lang w:eastAsia="ko-KR"/>
        </w:rPr>
        <w:t>23039</w:t>
      </w:r>
      <w:r>
        <w:rPr>
          <w:rFonts w:eastAsia="Batang" w:cs="Arial"/>
          <w:iCs/>
          <w:szCs w:val="20"/>
          <w:lang w:eastAsia="ko-KR"/>
        </w:rPr>
        <w:t>6</w:t>
      </w:r>
      <w:r w:rsidRPr="00EC0447">
        <w:rPr>
          <w:rFonts w:eastAsia="Batang" w:cs="Arial"/>
          <w:iCs/>
          <w:szCs w:val="20"/>
          <w:lang w:eastAsia="ko-KR"/>
        </w:rPr>
        <w:t xml:space="preserve"> Zagotavljanje kakovosti in varnosti</w:t>
      </w:r>
      <w:r>
        <w:rPr>
          <w:rFonts w:eastAsia="Batang" w:cs="Arial"/>
          <w:iCs/>
          <w:szCs w:val="20"/>
          <w:lang w:eastAsia="ko-KR"/>
        </w:rPr>
        <w:t xml:space="preserve"> </w:t>
      </w:r>
      <w:r w:rsidRPr="00EC0447">
        <w:rPr>
          <w:rFonts w:eastAsia="Batang" w:cs="Arial"/>
          <w:iCs/>
          <w:szCs w:val="20"/>
          <w:lang w:eastAsia="ko-KR"/>
        </w:rPr>
        <w:t>obravnave pri izvajalcu</w:t>
      </w:r>
      <w:r>
        <w:rPr>
          <w:rFonts w:eastAsia="Batang" w:cs="Arial"/>
          <w:iCs/>
          <w:szCs w:val="20"/>
          <w:lang w:eastAsia="ko-KR"/>
        </w:rPr>
        <w:t xml:space="preserve"> </w:t>
      </w:r>
      <w:r w:rsidRPr="00EC0447">
        <w:rPr>
          <w:rFonts w:eastAsia="Batang" w:cs="Arial"/>
          <w:iCs/>
          <w:szCs w:val="20"/>
          <w:lang w:eastAsia="ko-KR"/>
        </w:rPr>
        <w:t>po ZZUKDPSS,</w:t>
      </w:r>
    </w:p>
    <w:p w:rsidR="00C01245" w:rsidRPr="00EC0447" w:rsidRDefault="00C01245" w:rsidP="00C01245">
      <w:pPr>
        <w:numPr>
          <w:ilvl w:val="0"/>
          <w:numId w:val="6"/>
        </w:numPr>
        <w:ind w:left="1276" w:hanging="556"/>
        <w:jc w:val="both"/>
        <w:rPr>
          <w:rFonts w:eastAsia="Batang" w:cs="Arial"/>
          <w:iCs/>
          <w:szCs w:val="20"/>
          <w:lang w:eastAsia="ko-KR"/>
        </w:rPr>
      </w:pPr>
      <w:r w:rsidRPr="00B224FB">
        <w:rPr>
          <w:rFonts w:eastAsia="Batang" w:cs="Arial"/>
          <w:iCs/>
          <w:szCs w:val="20"/>
          <w:lang w:eastAsia="ko-KR"/>
        </w:rPr>
        <w:t>23039</w:t>
      </w:r>
      <w:r>
        <w:rPr>
          <w:rFonts w:eastAsia="Batang" w:cs="Arial"/>
          <w:iCs/>
          <w:szCs w:val="20"/>
          <w:lang w:eastAsia="ko-KR"/>
        </w:rPr>
        <w:t>7</w:t>
      </w:r>
      <w:r w:rsidRPr="00EC0447">
        <w:rPr>
          <w:rFonts w:eastAsia="Batang" w:cs="Arial"/>
          <w:iCs/>
          <w:szCs w:val="20"/>
          <w:lang w:eastAsia="ko-KR"/>
        </w:rPr>
        <w:t xml:space="preserve"> Posodobitev in optimizacija</w:t>
      </w:r>
      <w:r>
        <w:rPr>
          <w:rFonts w:eastAsia="Batang" w:cs="Arial"/>
          <w:iCs/>
          <w:szCs w:val="20"/>
          <w:lang w:eastAsia="ko-KR"/>
        </w:rPr>
        <w:t xml:space="preserve"> </w:t>
      </w:r>
      <w:r w:rsidRPr="00EC0447">
        <w:rPr>
          <w:rFonts w:eastAsia="Batang" w:cs="Arial"/>
          <w:iCs/>
          <w:szCs w:val="20"/>
          <w:lang w:eastAsia="ko-KR"/>
        </w:rPr>
        <w:t>delovnih procesov</w:t>
      </w:r>
      <w:r>
        <w:rPr>
          <w:rFonts w:eastAsia="Batang" w:cs="Arial"/>
          <w:iCs/>
          <w:szCs w:val="20"/>
          <w:lang w:eastAsia="ko-KR"/>
        </w:rPr>
        <w:t xml:space="preserve"> </w:t>
      </w:r>
      <w:r w:rsidRPr="00EC0447">
        <w:rPr>
          <w:rFonts w:eastAsia="Batang" w:cs="Arial"/>
          <w:iCs/>
          <w:szCs w:val="20"/>
          <w:lang w:eastAsia="ko-KR"/>
        </w:rPr>
        <w:t>po ZZUKDPSS,</w:t>
      </w:r>
    </w:p>
    <w:p w:rsidR="00C01245" w:rsidRPr="00EC0447" w:rsidRDefault="00C01245" w:rsidP="00C01245">
      <w:pPr>
        <w:numPr>
          <w:ilvl w:val="0"/>
          <w:numId w:val="6"/>
        </w:numPr>
        <w:ind w:left="1276" w:hanging="556"/>
        <w:jc w:val="both"/>
        <w:rPr>
          <w:rFonts w:eastAsia="Batang" w:cs="Arial"/>
          <w:iCs/>
          <w:szCs w:val="20"/>
          <w:lang w:eastAsia="ko-KR"/>
        </w:rPr>
      </w:pPr>
      <w:r w:rsidRPr="00B224FB">
        <w:rPr>
          <w:rFonts w:eastAsia="Batang" w:cs="Arial"/>
          <w:iCs/>
          <w:szCs w:val="20"/>
          <w:lang w:eastAsia="ko-KR"/>
        </w:rPr>
        <w:t>23039</w:t>
      </w:r>
      <w:r>
        <w:rPr>
          <w:rFonts w:eastAsia="Batang" w:cs="Arial"/>
          <w:iCs/>
          <w:szCs w:val="20"/>
          <w:lang w:eastAsia="ko-KR"/>
        </w:rPr>
        <w:t>8</w:t>
      </w:r>
      <w:r w:rsidRPr="00EC0447">
        <w:rPr>
          <w:rFonts w:eastAsia="Batang" w:cs="Arial"/>
          <w:iCs/>
          <w:szCs w:val="20"/>
          <w:lang w:eastAsia="ko-KR"/>
        </w:rPr>
        <w:t xml:space="preserve"> Integracijski program ob zaposlitvi</w:t>
      </w:r>
      <w:r>
        <w:rPr>
          <w:rFonts w:eastAsia="Batang" w:cs="Arial"/>
          <w:iCs/>
          <w:szCs w:val="20"/>
          <w:lang w:eastAsia="ko-KR"/>
        </w:rPr>
        <w:t xml:space="preserve"> </w:t>
      </w:r>
      <w:r w:rsidRPr="00EC0447">
        <w:rPr>
          <w:rFonts w:eastAsia="Batang" w:cs="Arial"/>
          <w:iCs/>
          <w:szCs w:val="20"/>
          <w:lang w:eastAsia="ko-KR"/>
        </w:rPr>
        <w:t>osebe</w:t>
      </w:r>
      <w:r>
        <w:rPr>
          <w:rFonts w:eastAsia="Batang" w:cs="Arial"/>
          <w:iCs/>
          <w:szCs w:val="20"/>
          <w:lang w:eastAsia="ko-KR"/>
        </w:rPr>
        <w:t xml:space="preserve"> </w:t>
      </w:r>
      <w:r w:rsidRPr="00EC0447">
        <w:rPr>
          <w:rFonts w:eastAsia="Batang" w:cs="Arial"/>
          <w:iCs/>
          <w:szCs w:val="20"/>
          <w:lang w:eastAsia="ko-KR"/>
        </w:rPr>
        <w:t xml:space="preserve">po ZZUKDPSS, </w:t>
      </w:r>
    </w:p>
    <w:p w:rsidR="00C01245" w:rsidRPr="00EC0447" w:rsidRDefault="00C01245" w:rsidP="00C01245">
      <w:pPr>
        <w:numPr>
          <w:ilvl w:val="0"/>
          <w:numId w:val="6"/>
        </w:numPr>
        <w:ind w:left="1276" w:hanging="556"/>
        <w:jc w:val="both"/>
        <w:rPr>
          <w:rFonts w:eastAsia="Batang" w:cs="Arial"/>
          <w:iCs/>
          <w:szCs w:val="20"/>
          <w:lang w:eastAsia="ko-KR"/>
        </w:rPr>
      </w:pPr>
      <w:r w:rsidRPr="00B224FB">
        <w:rPr>
          <w:rFonts w:eastAsia="Batang" w:cs="Arial"/>
          <w:iCs/>
          <w:szCs w:val="20"/>
          <w:lang w:eastAsia="ko-KR"/>
        </w:rPr>
        <w:t>23039</w:t>
      </w:r>
      <w:r>
        <w:rPr>
          <w:rFonts w:eastAsia="Batang" w:cs="Arial"/>
          <w:iCs/>
          <w:szCs w:val="20"/>
          <w:lang w:eastAsia="ko-KR"/>
        </w:rPr>
        <w:t>9</w:t>
      </w:r>
      <w:r w:rsidRPr="00EC0447">
        <w:rPr>
          <w:rFonts w:eastAsia="Batang" w:cs="Arial"/>
          <w:iCs/>
          <w:szCs w:val="20"/>
          <w:lang w:eastAsia="ko-KR"/>
        </w:rPr>
        <w:t xml:space="preserve"> Pridobitev izobrazbe za potrebe izvajalca</w:t>
      </w:r>
      <w:r>
        <w:rPr>
          <w:rFonts w:eastAsia="Batang" w:cs="Arial"/>
          <w:iCs/>
          <w:szCs w:val="20"/>
          <w:lang w:eastAsia="ko-KR"/>
        </w:rPr>
        <w:t xml:space="preserve"> </w:t>
      </w:r>
      <w:r w:rsidRPr="00EC0447">
        <w:rPr>
          <w:rFonts w:eastAsia="Batang" w:cs="Arial"/>
          <w:iCs/>
          <w:szCs w:val="20"/>
          <w:lang w:eastAsia="ko-KR"/>
        </w:rPr>
        <w:t>po ZZUKDPSS,</w:t>
      </w:r>
    </w:p>
    <w:p w:rsidR="00C01245" w:rsidRPr="00EC0447" w:rsidRDefault="00C01245" w:rsidP="00C01245">
      <w:pPr>
        <w:numPr>
          <w:ilvl w:val="0"/>
          <w:numId w:val="6"/>
        </w:numPr>
        <w:ind w:left="1276" w:hanging="556"/>
        <w:jc w:val="both"/>
        <w:rPr>
          <w:rFonts w:eastAsia="Batang" w:cs="Arial"/>
          <w:iCs/>
          <w:szCs w:val="20"/>
          <w:lang w:eastAsia="ko-KR"/>
        </w:rPr>
      </w:pPr>
      <w:r w:rsidRPr="00B224FB">
        <w:rPr>
          <w:rFonts w:eastAsia="Batang" w:cs="Arial"/>
          <w:iCs/>
          <w:szCs w:val="20"/>
          <w:lang w:eastAsia="ko-KR"/>
        </w:rPr>
        <w:t>230</w:t>
      </w:r>
      <w:r>
        <w:rPr>
          <w:rFonts w:eastAsia="Batang" w:cs="Arial"/>
          <w:iCs/>
          <w:szCs w:val="20"/>
          <w:lang w:eastAsia="ko-KR"/>
        </w:rPr>
        <w:t xml:space="preserve">400 </w:t>
      </w:r>
      <w:r w:rsidRPr="00EC0447">
        <w:rPr>
          <w:rFonts w:eastAsia="Batang" w:cs="Arial"/>
          <w:iCs/>
          <w:szCs w:val="20"/>
          <w:lang w:eastAsia="ko-KR"/>
        </w:rPr>
        <w:t>Kadrovske štipendije</w:t>
      </w:r>
      <w:r>
        <w:rPr>
          <w:rFonts w:eastAsia="Batang" w:cs="Arial"/>
          <w:iCs/>
          <w:szCs w:val="20"/>
          <w:lang w:eastAsia="ko-KR"/>
        </w:rPr>
        <w:t xml:space="preserve"> </w:t>
      </w:r>
      <w:r w:rsidRPr="00EC0447">
        <w:rPr>
          <w:rFonts w:eastAsia="Batang" w:cs="Arial"/>
          <w:iCs/>
          <w:szCs w:val="20"/>
          <w:lang w:eastAsia="ko-KR"/>
        </w:rPr>
        <w:t>po ZZUKDPSS,</w:t>
      </w:r>
    </w:p>
    <w:p w:rsidR="00C01245" w:rsidRPr="00EC0447" w:rsidRDefault="00C01245" w:rsidP="00C01245">
      <w:pPr>
        <w:numPr>
          <w:ilvl w:val="0"/>
          <w:numId w:val="6"/>
        </w:numPr>
        <w:ind w:left="1276" w:hanging="556"/>
        <w:jc w:val="both"/>
        <w:rPr>
          <w:rFonts w:eastAsia="Batang" w:cs="Arial"/>
          <w:iCs/>
          <w:szCs w:val="20"/>
          <w:lang w:eastAsia="ko-KR"/>
        </w:rPr>
      </w:pPr>
      <w:r w:rsidRPr="00B224FB">
        <w:rPr>
          <w:rFonts w:eastAsia="Batang" w:cs="Arial"/>
          <w:iCs/>
          <w:szCs w:val="20"/>
          <w:lang w:eastAsia="ko-KR"/>
        </w:rPr>
        <w:t>230</w:t>
      </w:r>
      <w:r>
        <w:rPr>
          <w:rFonts w:eastAsia="Batang" w:cs="Arial"/>
          <w:iCs/>
          <w:szCs w:val="20"/>
          <w:lang w:eastAsia="ko-KR"/>
        </w:rPr>
        <w:t>401</w:t>
      </w:r>
      <w:r w:rsidRPr="00EC0447">
        <w:rPr>
          <w:rFonts w:eastAsia="Batang" w:cs="Arial"/>
          <w:iCs/>
          <w:szCs w:val="20"/>
          <w:lang w:eastAsia="ko-KR"/>
        </w:rPr>
        <w:t xml:space="preserve"> Podpora ZRSZ zaposlovanju</w:t>
      </w:r>
      <w:r>
        <w:rPr>
          <w:rFonts w:eastAsia="Batang" w:cs="Arial"/>
          <w:iCs/>
          <w:szCs w:val="20"/>
          <w:lang w:eastAsia="ko-KR"/>
        </w:rPr>
        <w:t xml:space="preserve"> </w:t>
      </w:r>
      <w:r w:rsidRPr="00EC0447">
        <w:rPr>
          <w:rFonts w:eastAsia="Batang" w:cs="Arial"/>
          <w:iCs/>
          <w:szCs w:val="20"/>
          <w:lang w:eastAsia="ko-KR"/>
        </w:rPr>
        <w:t>po ZZUKDPSS</w:t>
      </w:r>
      <w:r>
        <w:rPr>
          <w:rFonts w:eastAsia="Batang" w:cs="Arial"/>
          <w:iCs/>
          <w:szCs w:val="20"/>
          <w:lang w:eastAsia="ko-KR"/>
        </w:rPr>
        <w:t>.</w:t>
      </w:r>
    </w:p>
    <w:p w:rsidR="00C01245" w:rsidRDefault="00C01245" w:rsidP="00C01245">
      <w:pPr>
        <w:ind w:left="1276" w:hanging="567"/>
        <w:jc w:val="both"/>
        <w:rPr>
          <w:rFonts w:eastAsia="Batang" w:cs="Arial"/>
          <w:iCs/>
          <w:szCs w:val="20"/>
          <w:lang w:eastAsia="ko-KR"/>
        </w:rPr>
      </w:pPr>
    </w:p>
    <w:bookmarkEnd w:id="1"/>
    <w:p w:rsidR="00C01245" w:rsidRPr="00EC0447" w:rsidRDefault="00C01245" w:rsidP="00C01245">
      <w:pPr>
        <w:numPr>
          <w:ilvl w:val="0"/>
          <w:numId w:val="4"/>
        </w:numPr>
        <w:ind w:hanging="720"/>
        <w:jc w:val="both"/>
        <w:rPr>
          <w:rFonts w:eastAsia="Batang" w:cs="Arial"/>
          <w:iCs/>
          <w:szCs w:val="20"/>
          <w:lang w:eastAsia="ko-KR"/>
        </w:rPr>
      </w:pPr>
      <w:r w:rsidRPr="00C31500">
        <w:rPr>
          <w:rFonts w:eastAsia="Batang" w:cs="Arial"/>
          <w:iCs/>
          <w:szCs w:val="20"/>
          <w:lang w:eastAsia="ko-KR"/>
        </w:rPr>
        <w:t>Sredstva za pokrivanje obveznost</w:t>
      </w:r>
      <w:r w:rsidR="00714019">
        <w:rPr>
          <w:rFonts w:eastAsia="Batang" w:cs="Arial"/>
          <w:iCs/>
          <w:szCs w:val="20"/>
          <w:lang w:eastAsia="ko-KR"/>
        </w:rPr>
        <w:t xml:space="preserve">i iz prejšnje točke </w:t>
      </w:r>
      <w:r w:rsidRPr="00C31500">
        <w:rPr>
          <w:rFonts w:eastAsia="Batang" w:cs="Arial"/>
          <w:iCs/>
          <w:szCs w:val="20"/>
          <w:lang w:eastAsia="ko-KR"/>
        </w:rPr>
        <w:t xml:space="preserve">v višini </w:t>
      </w:r>
      <w:r w:rsidRPr="00EC0447">
        <w:rPr>
          <w:rFonts w:eastAsia="Batang" w:cs="Arial"/>
          <w:iCs/>
          <w:szCs w:val="20"/>
          <w:lang w:eastAsia="ko-KR"/>
        </w:rPr>
        <w:t>1.378.194</w:t>
      </w:r>
      <w:r w:rsidRPr="00C31500">
        <w:rPr>
          <w:rFonts w:eastAsia="Batang" w:cs="Arial"/>
          <w:iCs/>
          <w:szCs w:val="20"/>
          <w:lang w:eastAsia="ko-KR"/>
        </w:rPr>
        <w:t xml:space="preserve"> EUR</w:t>
      </w:r>
      <w:r w:rsidR="00714019">
        <w:rPr>
          <w:rFonts w:eastAsia="Batang" w:cs="Arial"/>
          <w:iCs/>
          <w:szCs w:val="20"/>
          <w:lang w:eastAsia="ko-KR"/>
        </w:rPr>
        <w:t xml:space="preserve"> </w:t>
      </w:r>
      <w:r w:rsidRPr="00C31500">
        <w:rPr>
          <w:rFonts w:eastAsia="Batang" w:cs="Arial"/>
          <w:iCs/>
          <w:szCs w:val="20"/>
          <w:lang w:eastAsia="ko-KR"/>
        </w:rPr>
        <w:t xml:space="preserve">se v letu 2024 zagotovijo s prerazporeditvijo pravic porabe znotraj finančnega načrta proračunskega uporabnika 2720 Ministrstvo za solidarno prihodnost iz proračunske postavke </w:t>
      </w:r>
      <w:r w:rsidRPr="00EC0447">
        <w:rPr>
          <w:rFonts w:eastAsia="Batang" w:cs="Arial"/>
          <w:iCs/>
          <w:szCs w:val="20"/>
          <w:lang w:eastAsia="ko-KR"/>
        </w:rPr>
        <w:t>231657</w:t>
      </w:r>
      <w:r w:rsidRPr="00C31500">
        <w:rPr>
          <w:rFonts w:eastAsia="Batang" w:cs="Arial"/>
          <w:iCs/>
          <w:szCs w:val="20"/>
          <w:lang w:eastAsia="ko-KR"/>
        </w:rPr>
        <w:t xml:space="preserve"> </w:t>
      </w:r>
      <w:bookmarkStart w:id="2" w:name="_Hlk175643636"/>
      <w:r>
        <w:rPr>
          <w:rFonts w:eastAsia="Batang" w:cs="Arial"/>
          <w:iCs/>
          <w:szCs w:val="20"/>
          <w:lang w:eastAsia="ko-KR"/>
        </w:rPr>
        <w:t>Zagotavljanje pravic in razvoj sistema dolgotrajne oskrbe</w:t>
      </w:r>
      <w:bookmarkEnd w:id="2"/>
      <w:r w:rsidRPr="00C31500">
        <w:rPr>
          <w:rFonts w:eastAsia="Batang" w:cs="Arial"/>
          <w:iCs/>
          <w:szCs w:val="20"/>
          <w:lang w:eastAsia="ko-KR"/>
        </w:rPr>
        <w:t xml:space="preserve">, ukrepa </w:t>
      </w:r>
      <w:r>
        <w:rPr>
          <w:rFonts w:eastAsia="Batang" w:cs="Arial"/>
          <w:iCs/>
          <w:szCs w:val="20"/>
          <w:lang w:eastAsia="ko-KR"/>
        </w:rPr>
        <w:br/>
      </w:r>
      <w:r w:rsidR="004E6390">
        <w:rPr>
          <w:rFonts w:eastAsia="Batang" w:cs="Arial"/>
          <w:iCs/>
          <w:szCs w:val="20"/>
          <w:lang w:eastAsia="ko-KR"/>
        </w:rPr>
        <w:t>2611-22-0502 Razvoj in</w:t>
      </w:r>
      <w:bookmarkStart w:id="3" w:name="_GoBack"/>
      <w:bookmarkEnd w:id="3"/>
      <w:r w:rsidRPr="00EC0447">
        <w:rPr>
          <w:rFonts w:eastAsia="Batang" w:cs="Arial"/>
          <w:iCs/>
          <w:szCs w:val="20"/>
          <w:lang w:eastAsia="ko-KR"/>
        </w:rPr>
        <w:t xml:space="preserve"> izvrševanje sistema dolgotrajne oskrbe.</w:t>
      </w:r>
    </w:p>
    <w:bookmarkEnd w:id="0"/>
    <w:p w:rsidR="003636EA" w:rsidRPr="002760DC" w:rsidRDefault="003636EA" w:rsidP="00C01245">
      <w:pPr>
        <w:autoSpaceDE w:val="0"/>
        <w:autoSpaceDN w:val="0"/>
        <w:adjustRightInd w:val="0"/>
        <w:ind w:hanging="720"/>
        <w:jc w:val="both"/>
        <w:rPr>
          <w:rFonts w:cs="Arial"/>
          <w:color w:val="000000"/>
          <w:szCs w:val="20"/>
        </w:rPr>
      </w:pPr>
    </w:p>
    <w:p w:rsidR="00B92989" w:rsidRDefault="00B92989" w:rsidP="00C01245">
      <w:pPr>
        <w:ind w:hanging="720"/>
        <w:jc w:val="both"/>
      </w:pPr>
    </w:p>
    <w:p w:rsidR="003636EA" w:rsidRPr="002760DC" w:rsidRDefault="003636EA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F46C2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Default="003636EA" w:rsidP="00F46C2D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</w:rPr>
      </w:pPr>
    </w:p>
    <w:p w:rsidR="003636EA" w:rsidRDefault="00B92989" w:rsidP="00F46C2D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>Barbara Kolenko Helbl</w:t>
      </w:r>
    </w:p>
    <w:p w:rsidR="003636EA" w:rsidRPr="003314F7" w:rsidRDefault="00B92989" w:rsidP="00F46C2D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3636EA" w:rsidRPr="002760DC" w:rsidRDefault="003636EA" w:rsidP="00F46C2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F46C2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F46C2D">
      <w:pPr>
        <w:tabs>
          <w:tab w:val="left" w:pos="557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C01245" w:rsidRDefault="00C01245" w:rsidP="00F46C2D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B92989" w:rsidRPr="00C01245" w:rsidRDefault="00B92989" w:rsidP="00F46C2D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 w:rsidRPr="00C01245">
        <w:rPr>
          <w:rFonts w:cs="Arial"/>
          <w:color w:val="000000"/>
          <w:szCs w:val="20"/>
        </w:rPr>
        <w:t xml:space="preserve">Ministrstvo za </w:t>
      </w:r>
      <w:r w:rsidR="00C01245">
        <w:rPr>
          <w:rFonts w:cs="Arial"/>
          <w:color w:val="000000"/>
          <w:szCs w:val="20"/>
        </w:rPr>
        <w:t>solidarno prihodnost</w:t>
      </w:r>
    </w:p>
    <w:p w:rsidR="003636EA" w:rsidRPr="00C01245" w:rsidRDefault="00B92989" w:rsidP="00F46C2D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 w:rsidRPr="00C01245">
        <w:rPr>
          <w:rFonts w:cs="Arial"/>
          <w:color w:val="000000"/>
          <w:szCs w:val="20"/>
        </w:rPr>
        <w:t>Urad Vlade Republ</w:t>
      </w:r>
      <w:r w:rsidR="00C01245">
        <w:rPr>
          <w:rFonts w:cs="Arial"/>
          <w:color w:val="000000"/>
          <w:szCs w:val="20"/>
        </w:rPr>
        <w:t>ike Slovenije za komuniciranje</w:t>
      </w:r>
    </w:p>
    <w:p w:rsidR="00E37094" w:rsidRDefault="00E37094" w:rsidP="00F46C2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E37094" w:rsidRDefault="00E37094" w:rsidP="00F46C2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E0C40" w:rsidRPr="002760DC" w:rsidRDefault="009E0C40" w:rsidP="00F46C2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sectPr w:rsidR="009E0C40" w:rsidRPr="002760DC" w:rsidSect="005C3E5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56CE" w:rsidRDefault="00F456CE" w:rsidP="00767987">
      <w:pPr>
        <w:spacing w:line="240" w:lineRule="auto"/>
      </w:pPr>
      <w:r>
        <w:separator/>
      </w:r>
    </w:p>
  </w:endnote>
  <w:endnote w:type="continuationSeparator" w:id="0">
    <w:p w:rsidR="00F456CE" w:rsidRDefault="00F456CE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5690" w:rsidRDefault="008B5690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45608314"/>
      <w:docPartObj>
        <w:docPartGallery w:val="Page Numbers (Bottom of Page)"/>
        <w:docPartUnique/>
      </w:docPartObj>
    </w:sdtPr>
    <w:sdtEndPr/>
    <w:sdtContent>
      <w:p w:rsidR="00E37094" w:rsidRDefault="00E37094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01245">
          <w:rPr>
            <w:noProof/>
          </w:rPr>
          <w:t>2</w:t>
        </w:r>
        <w:r>
          <w:fldChar w:fldCharType="end"/>
        </w:r>
      </w:p>
    </w:sdtContent>
  </w:sdt>
  <w:p w:rsidR="00E37094" w:rsidRDefault="00E37094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2E5C" w:rsidRDefault="00552E5C" w:rsidP="00B01357">
    <w:pPr>
      <w:pStyle w:val="Noga"/>
      <w:jc w:val="right"/>
    </w:pPr>
  </w:p>
  <w:p w:rsidR="006C69EC" w:rsidRDefault="006C69EC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56CE" w:rsidRDefault="00F456CE" w:rsidP="00767987">
      <w:pPr>
        <w:spacing w:line="240" w:lineRule="auto"/>
      </w:pPr>
      <w:r>
        <w:separator/>
      </w:r>
    </w:p>
  </w:footnote>
  <w:footnote w:type="continuationSeparator" w:id="0">
    <w:p w:rsidR="00F456CE" w:rsidRDefault="00F456CE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5690" w:rsidRDefault="008B5690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5690" w:rsidRDefault="008B5690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6A2662D8" wp14:editId="5DAAEB08">
          <wp:extent cx="2165350" cy="325120"/>
          <wp:effectExtent l="0" t="0" r="6350" b="0"/>
          <wp:docPr id="2" name="Slika 2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F80B37"/>
    <w:multiLevelType w:val="hybridMultilevel"/>
    <w:tmpl w:val="DE642AC4"/>
    <w:lvl w:ilvl="0" w:tplc="BEFC76A2">
      <w:start w:val="1"/>
      <w:numFmt w:val="bullet"/>
      <w:lvlText w:val="­"/>
      <w:lvlJc w:val="left"/>
      <w:pPr>
        <w:ind w:left="1080" w:hanging="360"/>
      </w:pPr>
      <w:rPr>
        <w:rFonts w:ascii="Courier New" w:hAnsi="Courier New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E3A448F"/>
    <w:multiLevelType w:val="hybridMultilevel"/>
    <w:tmpl w:val="B296917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abstractNum w:abstractNumId="5" w15:restartNumberingAfterBreak="0">
    <w:nsid w:val="78D426F7"/>
    <w:multiLevelType w:val="hybridMultilevel"/>
    <w:tmpl w:val="F7087F0A"/>
    <w:lvl w:ilvl="0" w:tplc="6D34E5D6">
      <w:start w:val="23"/>
      <w:numFmt w:val="bullet"/>
      <w:lvlText w:val="-"/>
      <w:lvlJc w:val="left"/>
      <w:pPr>
        <w:ind w:left="1080" w:hanging="360"/>
      </w:pPr>
      <w:rPr>
        <w:rFonts w:ascii="Arial" w:eastAsia="Batang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8ED"/>
    <w:rsid w:val="000B3FE6"/>
    <w:rsid w:val="000E21B2"/>
    <w:rsid w:val="00204177"/>
    <w:rsid w:val="003636EA"/>
    <w:rsid w:val="00366636"/>
    <w:rsid w:val="00367DE6"/>
    <w:rsid w:val="003B3E19"/>
    <w:rsid w:val="004076C6"/>
    <w:rsid w:val="004914E2"/>
    <w:rsid w:val="004B7F76"/>
    <w:rsid w:val="004E1BCE"/>
    <w:rsid w:val="004E6390"/>
    <w:rsid w:val="00552E5C"/>
    <w:rsid w:val="005729C6"/>
    <w:rsid w:val="00592079"/>
    <w:rsid w:val="005C3E50"/>
    <w:rsid w:val="00682FFE"/>
    <w:rsid w:val="00692EB6"/>
    <w:rsid w:val="006C69EC"/>
    <w:rsid w:val="006D17B5"/>
    <w:rsid w:val="007039D0"/>
    <w:rsid w:val="00710C90"/>
    <w:rsid w:val="00714019"/>
    <w:rsid w:val="00717DDF"/>
    <w:rsid w:val="00767987"/>
    <w:rsid w:val="00782FD4"/>
    <w:rsid w:val="007D04F3"/>
    <w:rsid w:val="00811140"/>
    <w:rsid w:val="00834401"/>
    <w:rsid w:val="008A27E1"/>
    <w:rsid w:val="008A3F94"/>
    <w:rsid w:val="008B5690"/>
    <w:rsid w:val="008D30A8"/>
    <w:rsid w:val="00904A48"/>
    <w:rsid w:val="00980294"/>
    <w:rsid w:val="009C5392"/>
    <w:rsid w:val="009E0C40"/>
    <w:rsid w:val="00A50E4B"/>
    <w:rsid w:val="00A715DC"/>
    <w:rsid w:val="00A9231D"/>
    <w:rsid w:val="00AF0B34"/>
    <w:rsid w:val="00B01357"/>
    <w:rsid w:val="00B40287"/>
    <w:rsid w:val="00B92989"/>
    <w:rsid w:val="00C01245"/>
    <w:rsid w:val="00C0216A"/>
    <w:rsid w:val="00C35FBC"/>
    <w:rsid w:val="00CA1460"/>
    <w:rsid w:val="00CC6C23"/>
    <w:rsid w:val="00CD6077"/>
    <w:rsid w:val="00CE234E"/>
    <w:rsid w:val="00D02973"/>
    <w:rsid w:val="00D942FA"/>
    <w:rsid w:val="00DA09BE"/>
    <w:rsid w:val="00DE3553"/>
    <w:rsid w:val="00E30579"/>
    <w:rsid w:val="00E37094"/>
    <w:rsid w:val="00F456CE"/>
    <w:rsid w:val="00F46C2D"/>
    <w:rsid w:val="00FB00DD"/>
    <w:rsid w:val="00FD6265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Rajh</dc:creator>
  <cp:keywords/>
  <dc:description/>
  <cp:lastModifiedBy>Alja Uršula Štravs</cp:lastModifiedBy>
  <cp:revision>6</cp:revision>
  <dcterms:created xsi:type="dcterms:W3CDTF">2024-09-10T11:09:00Z</dcterms:created>
  <dcterms:modified xsi:type="dcterms:W3CDTF">2024-09-11T09:10:00Z</dcterms:modified>
</cp:coreProperties>
</file>