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BC34EF" w:rsidRDefault="003636EA" w:rsidP="00BC34EF">
      <w:pPr>
        <w:pStyle w:val="datumtevilka"/>
        <w:rPr>
          <w:rFonts w:cs="Arial"/>
          <w:color w:val="000000"/>
        </w:rPr>
      </w:pPr>
    </w:p>
    <w:p w:rsidR="003636EA" w:rsidRPr="00BC34EF" w:rsidRDefault="003636EA" w:rsidP="00BC34EF">
      <w:pPr>
        <w:pStyle w:val="datumtevilka"/>
      </w:pPr>
    </w:p>
    <w:p w:rsidR="003636EA" w:rsidRPr="00BC34EF" w:rsidRDefault="003636EA" w:rsidP="00BC34EF">
      <w:pPr>
        <w:pStyle w:val="datumtevilka"/>
      </w:pPr>
      <w:r w:rsidRPr="00BC34EF">
        <w:t xml:space="preserve">Številka: </w:t>
      </w:r>
      <w:r w:rsidRPr="00BC34EF">
        <w:tab/>
      </w:r>
      <w:r w:rsidR="00726213" w:rsidRPr="00BC34EF">
        <w:rPr>
          <w:rFonts w:cs="Arial"/>
          <w:color w:val="000000"/>
        </w:rPr>
        <w:t>35000-15/2024/4</w:t>
      </w:r>
    </w:p>
    <w:p w:rsidR="003636EA" w:rsidRPr="00BC34EF" w:rsidRDefault="003636EA" w:rsidP="00BC34EF">
      <w:pPr>
        <w:pStyle w:val="datumtevilka"/>
      </w:pPr>
      <w:r w:rsidRPr="00BC34EF">
        <w:t xml:space="preserve">Datum: </w:t>
      </w:r>
      <w:r w:rsidRPr="00BC34EF">
        <w:tab/>
      </w:r>
      <w:r w:rsidR="00726213" w:rsidRPr="00BC34EF">
        <w:rPr>
          <w:rFonts w:cs="Arial"/>
          <w:color w:val="000000"/>
        </w:rPr>
        <w:t>28. 11. 2024</w:t>
      </w:r>
      <w:r w:rsidRPr="00BC34EF">
        <w:t xml:space="preserve"> </w:t>
      </w:r>
    </w:p>
    <w:p w:rsidR="003636EA" w:rsidRPr="00BC34EF" w:rsidRDefault="003636EA" w:rsidP="00BC34E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BC34EF" w:rsidRDefault="003636EA" w:rsidP="00BC34E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BC34EF" w:rsidRDefault="00BC34EF" w:rsidP="00BC34E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BC34EF">
        <w:rPr>
          <w:rFonts w:cs="Arial"/>
          <w:szCs w:val="20"/>
        </w:rPr>
        <w:t xml:space="preserve">Na podlagi prvega odstavka 93. člena </w:t>
      </w:r>
      <w:r w:rsidRPr="00BC34EF">
        <w:rPr>
          <w:rStyle w:val="FontStyle50"/>
          <w:rFonts w:cs="Arial"/>
          <w:b w:val="0"/>
          <w:bCs/>
          <w:szCs w:val="20"/>
        </w:rPr>
        <w:t>Zakona o urejanju prostora (</w:t>
      </w:r>
      <w:r>
        <w:rPr>
          <w:rFonts w:cs="Arial"/>
          <w:szCs w:val="20"/>
        </w:rPr>
        <w:t xml:space="preserve">Uradni list RS, št. </w:t>
      </w:r>
      <w:hyperlink r:id="rId7" w:tgtFrame="_blank" w:tooltip="Zakon o urejanju prostora (ZUreP-3)" w:history="1">
        <w:r w:rsidRPr="00BC34EF">
          <w:rPr>
            <w:rFonts w:cs="Arial"/>
            <w:szCs w:val="20"/>
          </w:rPr>
          <w:t>199/21</w:t>
        </w:r>
      </w:hyperlink>
      <w:r>
        <w:rPr>
          <w:rFonts w:cs="Arial"/>
          <w:szCs w:val="20"/>
        </w:rPr>
        <w:t xml:space="preserve">, </w:t>
      </w:r>
      <w:hyperlink r:id="rId8" w:tgtFrame="_blank" w:tooltip="Zakon o spremembah in dopolnitvah Zakona o državni upravi (ZDU-1O)" w:history="1">
        <w:r w:rsidRPr="00BC34EF">
          <w:rPr>
            <w:rFonts w:cs="Arial"/>
            <w:szCs w:val="20"/>
          </w:rPr>
          <w:t>18/23</w:t>
        </w:r>
      </w:hyperlink>
      <w:r>
        <w:rPr>
          <w:rFonts w:cs="Arial"/>
          <w:szCs w:val="20"/>
        </w:rPr>
        <w:t xml:space="preserve"> – ZDU-1O, </w:t>
      </w:r>
      <w:hyperlink r:id="rId9" w:tgtFrame="_blank" w:tooltip="Zakon o uvajanju naprav za proizvodnjo električne energije iz obnovljivih virov energije (ZUNPEOVE)" w:history="1">
        <w:r w:rsidRPr="00BC34EF">
          <w:rPr>
            <w:rFonts w:cs="Arial"/>
            <w:szCs w:val="20"/>
          </w:rPr>
          <w:t>78/23</w:t>
        </w:r>
      </w:hyperlink>
      <w:r>
        <w:rPr>
          <w:rFonts w:cs="Arial"/>
          <w:szCs w:val="20"/>
        </w:rPr>
        <w:t xml:space="preserve"> – ZUNPEOVE, </w:t>
      </w:r>
      <w:hyperlink r:id="rId10" w:tgtFrame="_blank" w:tooltip="Zakon o interventnih ukrepih za odpravo posledic poplav in zemeljskih plazov iz avgusta 2023 (ZIUOPZP)" w:history="1">
        <w:r w:rsidRPr="00BC34EF">
          <w:rPr>
            <w:rFonts w:cs="Arial"/>
            <w:szCs w:val="20"/>
          </w:rPr>
          <w:t>95/23</w:t>
        </w:r>
      </w:hyperlink>
      <w:r>
        <w:rPr>
          <w:rFonts w:cs="Arial"/>
          <w:szCs w:val="20"/>
        </w:rPr>
        <w:t xml:space="preserve"> </w:t>
      </w:r>
      <w:r w:rsidRPr="00BC34EF">
        <w:rPr>
          <w:rFonts w:cs="Arial"/>
          <w:szCs w:val="20"/>
        </w:rPr>
        <w:t xml:space="preserve">– ZIUOPZP </w:t>
      </w:r>
      <w:r>
        <w:rPr>
          <w:rFonts w:cs="Arial"/>
          <w:szCs w:val="20"/>
        </w:rPr>
        <w:t xml:space="preserve">in </w:t>
      </w:r>
      <w:hyperlink r:id="rId11" w:tgtFrame="_blank" w:tooltip="Zakon o spremembah in dopolnitvi Zakona o urejanju prostora (ZUreP-3A)" w:history="1">
        <w:r w:rsidRPr="00BC34EF">
          <w:rPr>
            <w:rFonts w:cs="Arial"/>
            <w:szCs w:val="20"/>
          </w:rPr>
          <w:t>23/24</w:t>
        </w:r>
      </w:hyperlink>
      <w:r w:rsidRPr="00BC34EF">
        <w:rPr>
          <w:rFonts w:cs="Arial"/>
        </w:rPr>
        <w:t>)</w:t>
      </w:r>
      <w:r w:rsidRPr="00BC34EF">
        <w:t xml:space="preserve"> je </w:t>
      </w:r>
      <w:r w:rsidRPr="00BC34EF">
        <w:rPr>
          <w:rFonts w:cs="Arial"/>
          <w:color w:val="000000"/>
          <w:szCs w:val="20"/>
        </w:rPr>
        <w:t xml:space="preserve">Vlada Republike Slovenije </w:t>
      </w:r>
      <w:r w:rsidR="003636EA" w:rsidRPr="00BC34EF">
        <w:rPr>
          <w:rFonts w:cs="Arial"/>
          <w:color w:val="000000"/>
          <w:szCs w:val="20"/>
        </w:rPr>
        <w:t xml:space="preserve">na </w:t>
      </w:r>
      <w:r w:rsidR="00726213" w:rsidRPr="00BC34EF">
        <w:rPr>
          <w:rFonts w:cs="Arial"/>
          <w:color w:val="000000"/>
          <w:szCs w:val="20"/>
        </w:rPr>
        <w:t>130. redni seji</w:t>
      </w:r>
      <w:r w:rsidR="003636EA" w:rsidRPr="00BC34EF">
        <w:rPr>
          <w:rFonts w:cs="Arial"/>
          <w:color w:val="000000"/>
          <w:szCs w:val="20"/>
        </w:rPr>
        <w:t xml:space="preserve"> dne </w:t>
      </w:r>
      <w:r w:rsidR="00726213" w:rsidRPr="00BC34EF">
        <w:rPr>
          <w:rFonts w:cs="Arial"/>
          <w:color w:val="000000"/>
          <w:szCs w:val="20"/>
        </w:rPr>
        <w:t>28. 11. 2024</w:t>
      </w:r>
      <w:r w:rsidRPr="00BC34EF">
        <w:rPr>
          <w:rFonts w:cs="Arial"/>
          <w:color w:val="000000"/>
          <w:szCs w:val="20"/>
        </w:rPr>
        <w:t xml:space="preserve"> pod točko </w:t>
      </w:r>
      <w:r w:rsidR="004C3B53" w:rsidRPr="004C3B53">
        <w:rPr>
          <w:rFonts w:cs="Arial"/>
          <w:color w:val="000000"/>
          <w:szCs w:val="20"/>
        </w:rPr>
        <w:t>1.6</w:t>
      </w:r>
      <w:r w:rsidR="003636EA" w:rsidRPr="00BC34EF">
        <w:rPr>
          <w:rFonts w:cs="Arial"/>
          <w:color w:val="000000"/>
          <w:szCs w:val="20"/>
        </w:rPr>
        <w:t xml:space="preserve"> sprejela naslednji</w:t>
      </w:r>
    </w:p>
    <w:p w:rsidR="003636EA" w:rsidRPr="00BC34EF" w:rsidRDefault="003636EA" w:rsidP="00BC34E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BC34EF" w:rsidRDefault="003636EA" w:rsidP="00BC34E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BC34EF" w:rsidRDefault="003636EA" w:rsidP="00BC34EF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BC34EF">
        <w:rPr>
          <w:rFonts w:cs="Arial"/>
          <w:color w:val="000000"/>
          <w:szCs w:val="20"/>
        </w:rPr>
        <w:t>S K L E P :</w:t>
      </w:r>
    </w:p>
    <w:p w:rsidR="003636EA" w:rsidRDefault="003636EA" w:rsidP="00BC34E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BC34EF" w:rsidRPr="00BC34EF" w:rsidRDefault="00BC34EF" w:rsidP="00BC34E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BC34EF" w:rsidRPr="00BC34EF" w:rsidRDefault="00BC34EF" w:rsidP="00BC34EF">
      <w:pPr>
        <w:pStyle w:val="Style2"/>
        <w:widowControl/>
        <w:spacing w:line="260" w:lineRule="exact"/>
        <w:ind w:right="-1"/>
        <w:rPr>
          <w:rFonts w:cs="Arial"/>
          <w:bCs/>
        </w:rPr>
      </w:pPr>
      <w:r w:rsidRPr="00BC34EF">
        <w:rPr>
          <w:rFonts w:ascii="Arial" w:hAnsi="Arial" w:cs="Arial"/>
          <w:bCs/>
          <w:color w:val="0D0D0D" w:themeColor="text1" w:themeTint="F2"/>
          <w:sz w:val="20"/>
          <w:szCs w:val="20"/>
        </w:rPr>
        <w:t xml:space="preserve">Vlada Republike Slovenije je sprejela Sklep o pripravi državnega prostorskega načrta za plavajočo sončno elektrarno Družmirje, ki se objavi na spletnih straneh prostorskega informacijskega sistema. </w:t>
      </w:r>
    </w:p>
    <w:p w:rsidR="003636EA" w:rsidRPr="00BC34EF" w:rsidRDefault="003636EA" w:rsidP="00BC34E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26213" w:rsidRPr="00BC34EF" w:rsidRDefault="00726213" w:rsidP="00BC34EF">
      <w:pPr>
        <w:jc w:val="both"/>
      </w:pPr>
    </w:p>
    <w:p w:rsidR="003636EA" w:rsidRPr="00BC34EF" w:rsidRDefault="003636EA" w:rsidP="00BC34E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BC34EF" w:rsidRDefault="003636EA" w:rsidP="00BC34EF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Pr="00BC34EF" w:rsidRDefault="00726213" w:rsidP="00BC34EF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BC34EF">
        <w:rPr>
          <w:rFonts w:cs="Arial"/>
          <w:color w:val="000000"/>
          <w:szCs w:val="20"/>
        </w:rPr>
        <w:t>Barbara Kolenko Helbl</w:t>
      </w:r>
    </w:p>
    <w:p w:rsidR="003636EA" w:rsidRPr="00BC34EF" w:rsidRDefault="00726213" w:rsidP="00BC34EF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BC34EF">
        <w:rPr>
          <w:rFonts w:cs="Arial"/>
          <w:color w:val="000000"/>
          <w:szCs w:val="20"/>
        </w:rPr>
        <w:t>generalna sekretarka</w:t>
      </w:r>
    </w:p>
    <w:p w:rsidR="003636EA" w:rsidRPr="00BC34EF" w:rsidRDefault="003636EA" w:rsidP="00BC34E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BC34E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BC34EF" w:rsidRPr="00BC34EF" w:rsidRDefault="00BC34EF" w:rsidP="00BC34E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bookmarkStart w:id="0" w:name="_GoBack"/>
      <w:bookmarkEnd w:id="0"/>
    </w:p>
    <w:p w:rsidR="003636EA" w:rsidRPr="00BC34EF" w:rsidRDefault="00BC34EF" w:rsidP="00BC34EF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BC34EF">
        <w:rPr>
          <w:rFonts w:cs="Arial"/>
          <w:color w:val="000000"/>
          <w:szCs w:val="20"/>
        </w:rPr>
        <w:t>Priloga:</w:t>
      </w:r>
    </w:p>
    <w:p w:rsidR="00BC34EF" w:rsidRPr="00BC34EF" w:rsidRDefault="00BC34EF" w:rsidP="00BC34EF">
      <w:pPr>
        <w:pStyle w:val="Odstavekseznama"/>
        <w:numPr>
          <w:ilvl w:val="0"/>
          <w:numId w:val="4"/>
        </w:numPr>
        <w:tabs>
          <w:tab w:val="left" w:pos="557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 w:rsidRPr="00BC34EF">
        <w:rPr>
          <w:rFonts w:cs="Arial"/>
          <w:bCs/>
          <w:color w:val="0D0D0D" w:themeColor="text1" w:themeTint="F2"/>
          <w:szCs w:val="20"/>
        </w:rPr>
        <w:t>Sklep o pripravi državnega prostorskega načrta za plavajočo sončno elektrarno Družmirje</w:t>
      </w:r>
    </w:p>
    <w:p w:rsidR="00BC34EF" w:rsidRDefault="00BC34EF" w:rsidP="00BC34EF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BC34EF" w:rsidRPr="00BC34EF" w:rsidRDefault="00BC34EF" w:rsidP="00BC34EF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BC34EF" w:rsidRDefault="003636EA" w:rsidP="00BC34E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BC34EF">
        <w:rPr>
          <w:rFonts w:cs="Arial"/>
          <w:color w:val="000000"/>
          <w:szCs w:val="20"/>
        </w:rPr>
        <w:t>Prejmejo:</w:t>
      </w:r>
    </w:p>
    <w:p w:rsidR="00726213" w:rsidRPr="00BC34EF" w:rsidRDefault="00726213" w:rsidP="00BC34E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BC34EF">
        <w:rPr>
          <w:rFonts w:cs="Arial"/>
          <w:color w:val="000000"/>
          <w:szCs w:val="20"/>
        </w:rPr>
        <w:t>Ministrs</w:t>
      </w:r>
      <w:r w:rsidR="00BC34EF">
        <w:rPr>
          <w:rFonts w:cs="Arial"/>
          <w:color w:val="000000"/>
          <w:szCs w:val="20"/>
        </w:rPr>
        <w:t>tvo za naravne vire in prostor</w:t>
      </w:r>
    </w:p>
    <w:p w:rsidR="00726213" w:rsidRPr="00BC34EF" w:rsidRDefault="00726213" w:rsidP="00BC34E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BC34EF">
        <w:rPr>
          <w:rFonts w:cs="Arial"/>
          <w:color w:val="000000"/>
          <w:szCs w:val="20"/>
        </w:rPr>
        <w:t>Ministrstvo z</w:t>
      </w:r>
      <w:r w:rsidR="00BC34EF">
        <w:rPr>
          <w:rFonts w:cs="Arial"/>
          <w:color w:val="000000"/>
          <w:szCs w:val="20"/>
        </w:rPr>
        <w:t>a okolje, podnebje in energijo</w:t>
      </w:r>
    </w:p>
    <w:p w:rsidR="00726213" w:rsidRPr="00BC34EF" w:rsidRDefault="00BC34EF" w:rsidP="00BC34E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infrastrukturo</w:t>
      </w:r>
    </w:p>
    <w:p w:rsidR="00726213" w:rsidRPr="00BC34EF" w:rsidRDefault="00726213" w:rsidP="00BC34E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BC34EF">
        <w:rPr>
          <w:rFonts w:cs="Arial"/>
          <w:color w:val="000000"/>
          <w:szCs w:val="20"/>
        </w:rPr>
        <w:t>Ministrstvo za kmet</w:t>
      </w:r>
      <w:r w:rsidR="00BC34EF">
        <w:rPr>
          <w:rFonts w:cs="Arial"/>
          <w:color w:val="000000"/>
          <w:szCs w:val="20"/>
        </w:rPr>
        <w:t>ijstvo, gozdarstvo in prehrano</w:t>
      </w:r>
    </w:p>
    <w:p w:rsidR="00726213" w:rsidRPr="00BC34EF" w:rsidRDefault="00BC34EF" w:rsidP="00BC34E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kulturo</w:t>
      </w:r>
    </w:p>
    <w:p w:rsidR="00726213" w:rsidRPr="00BC34EF" w:rsidRDefault="00BC34EF" w:rsidP="00BC34E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zdravje</w:t>
      </w:r>
    </w:p>
    <w:p w:rsidR="00726213" w:rsidRPr="00BC34EF" w:rsidRDefault="00726213" w:rsidP="00BC34E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BC34EF">
        <w:rPr>
          <w:rFonts w:cs="Arial"/>
          <w:color w:val="000000"/>
          <w:szCs w:val="20"/>
        </w:rPr>
        <w:t>Minis</w:t>
      </w:r>
      <w:r w:rsidR="00BC34EF">
        <w:rPr>
          <w:rFonts w:cs="Arial"/>
          <w:color w:val="000000"/>
          <w:szCs w:val="20"/>
        </w:rPr>
        <w:t>trstvo za digitalno preobrazbo</w:t>
      </w:r>
    </w:p>
    <w:p w:rsidR="00726213" w:rsidRDefault="00BC34EF" w:rsidP="00BC34E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841FEC" w:rsidRPr="00841FEC" w:rsidRDefault="00841FEC" w:rsidP="00BC34E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>Ministrstvo</w:t>
      </w:r>
      <w:r>
        <w:rPr>
          <w:rFonts w:eastAsiaTheme="minorHAnsi" w:cs="Arial"/>
          <w:color w:val="000000"/>
          <w:szCs w:val="20"/>
        </w:rPr>
        <w:t xml:space="preserve"> za kohezijo in regionalni razvoj</w:t>
      </w:r>
    </w:p>
    <w:p w:rsidR="00841FEC" w:rsidRPr="00BC34EF" w:rsidRDefault="00841FEC" w:rsidP="00841FE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Občina Šoštanj</w:t>
      </w:r>
    </w:p>
    <w:p w:rsidR="00841FEC" w:rsidRPr="00BC34EF" w:rsidRDefault="00841FEC" w:rsidP="00841FE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proofErr w:type="gramStart"/>
      <w:r w:rsidRPr="00BC34EF">
        <w:rPr>
          <w:rFonts w:cs="Arial"/>
          <w:color w:val="000000"/>
          <w:szCs w:val="20"/>
        </w:rPr>
        <w:t>Holdi</w:t>
      </w:r>
      <w:r>
        <w:rPr>
          <w:rFonts w:cs="Arial"/>
          <w:color w:val="000000"/>
          <w:szCs w:val="20"/>
        </w:rPr>
        <w:t>ng Slovenske elektrarne</w:t>
      </w:r>
      <w:proofErr w:type="gramEnd"/>
      <w:r>
        <w:rPr>
          <w:rFonts w:cs="Arial"/>
          <w:color w:val="000000"/>
          <w:szCs w:val="20"/>
        </w:rPr>
        <w:t xml:space="preserve"> d. o. o.</w:t>
      </w:r>
    </w:p>
    <w:p w:rsidR="00726213" w:rsidRPr="00BC34EF" w:rsidRDefault="00726213" w:rsidP="00BC34E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BC34EF">
        <w:rPr>
          <w:rFonts w:cs="Arial"/>
          <w:color w:val="000000"/>
          <w:szCs w:val="20"/>
        </w:rPr>
        <w:t>Služba Vlade Republike Slovenije za zakonodajo</w:t>
      </w:r>
    </w:p>
    <w:p w:rsidR="00726213" w:rsidRPr="00BC34EF" w:rsidRDefault="00726213" w:rsidP="00BC34E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BC34EF">
        <w:rPr>
          <w:rFonts w:cs="Arial"/>
          <w:color w:val="000000"/>
          <w:szCs w:val="20"/>
        </w:rPr>
        <w:t xml:space="preserve">Urad Vlade Republike Slovenije za </w:t>
      </w:r>
      <w:r w:rsidR="00841FEC">
        <w:rPr>
          <w:rFonts w:cs="Arial"/>
          <w:color w:val="000000"/>
          <w:szCs w:val="20"/>
        </w:rPr>
        <w:t>komuniciranje</w:t>
      </w:r>
    </w:p>
    <w:p w:rsidR="00E37094" w:rsidRPr="00BC34EF" w:rsidRDefault="00E37094" w:rsidP="00BC34E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BC34EF" w:rsidRDefault="009E0C40" w:rsidP="00BC34E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BC34EF" w:rsidSect="005C3E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FB4" w:rsidRDefault="00EE1FB4" w:rsidP="00767987">
      <w:pPr>
        <w:spacing w:line="240" w:lineRule="auto"/>
      </w:pPr>
      <w:r>
        <w:separator/>
      </w:r>
    </w:p>
  </w:endnote>
  <w:endnote w:type="continuationSeparator" w:id="0">
    <w:p w:rsidR="00EE1FB4" w:rsidRDefault="00EE1FB4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1EF" w:rsidRDefault="002451E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4EF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FB4" w:rsidRDefault="00EE1FB4" w:rsidP="00767987">
      <w:pPr>
        <w:spacing w:line="240" w:lineRule="auto"/>
      </w:pPr>
      <w:r>
        <w:separator/>
      </w:r>
    </w:p>
  </w:footnote>
  <w:footnote w:type="continuationSeparator" w:id="0">
    <w:p w:rsidR="00EE1FB4" w:rsidRDefault="00EE1FB4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1EF" w:rsidRDefault="002451EF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1EF" w:rsidRDefault="002451EF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04CA8"/>
    <w:multiLevelType w:val="hybridMultilevel"/>
    <w:tmpl w:val="008E81DE"/>
    <w:lvl w:ilvl="0" w:tplc="7EE6B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900AA"/>
    <w:rsid w:val="00204177"/>
    <w:rsid w:val="002451EF"/>
    <w:rsid w:val="00282E8E"/>
    <w:rsid w:val="003636EA"/>
    <w:rsid w:val="00366636"/>
    <w:rsid w:val="00367DE6"/>
    <w:rsid w:val="003B3E19"/>
    <w:rsid w:val="004076C6"/>
    <w:rsid w:val="004914E2"/>
    <w:rsid w:val="004B7F76"/>
    <w:rsid w:val="004C3B53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26213"/>
    <w:rsid w:val="00767987"/>
    <w:rsid w:val="00782FD4"/>
    <w:rsid w:val="007D04F3"/>
    <w:rsid w:val="00811140"/>
    <w:rsid w:val="00834401"/>
    <w:rsid w:val="00841FEC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BC34EF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EE1FB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character" w:customStyle="1" w:styleId="FontStyle50">
    <w:name w:val="Font Style50"/>
    <w:uiPriority w:val="99"/>
    <w:rsid w:val="00BC34EF"/>
    <w:rPr>
      <w:rFonts w:ascii="Arial" w:hAnsi="Arial"/>
      <w:b/>
      <w:sz w:val="20"/>
    </w:rPr>
  </w:style>
  <w:style w:type="paragraph" w:customStyle="1" w:styleId="Style2">
    <w:name w:val="Style2"/>
    <w:basedOn w:val="Navaden"/>
    <w:uiPriority w:val="99"/>
    <w:rsid w:val="00BC34EF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Candara" w:hAnsi="Candara"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3-01-0348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radni-list.si/glasilo-uradni-list-rs/vsebina/2021-01-3971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24-01-069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uradni-list.si/glasilo-uradni-list-rs/vsebina/2023-01-267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23-01-2478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Alja Uršula Štravs</cp:lastModifiedBy>
  <cp:revision>4</cp:revision>
  <dcterms:created xsi:type="dcterms:W3CDTF">2024-11-26T10:17:00Z</dcterms:created>
  <dcterms:modified xsi:type="dcterms:W3CDTF">2024-11-27T06:37:00Z</dcterms:modified>
</cp:coreProperties>
</file>