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EFC8D" w14:textId="1B0E68FA" w:rsidR="004C2AE8" w:rsidRPr="00DB6403" w:rsidRDefault="00DD4B76" w:rsidP="00BB2605">
      <w:pPr>
        <w:spacing w:line="260" w:lineRule="exact"/>
        <w:jc w:val="both"/>
        <w:rPr>
          <w:rFonts w:ascii="Arial" w:hAnsi="Arial" w:cs="Arial"/>
          <w:color w:val="000000"/>
          <w:sz w:val="20"/>
          <w:szCs w:val="20"/>
        </w:rPr>
      </w:pPr>
      <w:r w:rsidRPr="00DB6403">
        <w:rPr>
          <w:rFonts w:ascii="Arial" w:hAnsi="Arial" w:cs="Arial"/>
          <w:b/>
          <w:color w:val="000000"/>
          <w:sz w:val="20"/>
          <w:szCs w:val="20"/>
        </w:rPr>
        <w:t xml:space="preserve">Republika Slovenija, </w:t>
      </w:r>
      <w:r w:rsidR="00541875" w:rsidRPr="00DB6403">
        <w:rPr>
          <w:rStyle w:val="Krepko"/>
          <w:rFonts w:ascii="Arial" w:hAnsi="Arial" w:cs="Arial"/>
          <w:color w:val="000000"/>
          <w:sz w:val="20"/>
          <w:szCs w:val="20"/>
        </w:rPr>
        <w:t>Vlada Republike Slovenije</w:t>
      </w:r>
      <w:r w:rsidRPr="00DB6403">
        <w:rPr>
          <w:rFonts w:ascii="Arial" w:hAnsi="Arial" w:cs="Arial"/>
          <w:b/>
          <w:color w:val="000000"/>
          <w:sz w:val="20"/>
          <w:szCs w:val="20"/>
        </w:rPr>
        <w:t>,</w:t>
      </w:r>
      <w:r w:rsidRPr="00DB6403">
        <w:rPr>
          <w:rFonts w:ascii="Arial" w:hAnsi="Arial" w:cs="Arial"/>
          <w:color w:val="000000"/>
          <w:sz w:val="20"/>
          <w:szCs w:val="20"/>
        </w:rPr>
        <w:t xml:space="preserve"> </w:t>
      </w:r>
      <w:r w:rsidR="00541875" w:rsidRPr="00DB6403">
        <w:rPr>
          <w:rFonts w:ascii="Arial" w:hAnsi="Arial" w:cs="Arial"/>
          <w:color w:val="000000"/>
          <w:sz w:val="20"/>
          <w:szCs w:val="20"/>
        </w:rPr>
        <w:t>Gregorčičeva ulica 20</w:t>
      </w:r>
      <w:r w:rsidRPr="00DB6403">
        <w:rPr>
          <w:rFonts w:ascii="Arial" w:hAnsi="Arial" w:cs="Arial"/>
          <w:color w:val="000000"/>
          <w:sz w:val="20"/>
          <w:szCs w:val="20"/>
        </w:rPr>
        <w:t>, 1000 Ljubljana</w:t>
      </w:r>
      <w:r w:rsidR="004C2AE8" w:rsidRPr="00DB6403">
        <w:rPr>
          <w:rFonts w:ascii="Arial" w:hAnsi="Arial" w:cs="Arial"/>
          <w:color w:val="000000"/>
          <w:sz w:val="20"/>
          <w:szCs w:val="20"/>
        </w:rPr>
        <w:t xml:space="preserve"> </w:t>
      </w:r>
      <w:r w:rsidR="009F0697">
        <w:rPr>
          <w:rFonts w:ascii="Arial" w:hAnsi="Arial" w:cs="Arial"/>
          <w:color w:val="000000"/>
          <w:sz w:val="20"/>
          <w:szCs w:val="20"/>
        </w:rPr>
        <w:br/>
      </w:r>
      <w:r w:rsidR="00385DCC" w:rsidRPr="009D5EFE">
        <w:rPr>
          <w:rFonts w:ascii="Arial" w:hAnsi="Arial" w:cs="Arial"/>
          <w:color w:val="000000"/>
          <w:sz w:val="20"/>
          <w:szCs w:val="20"/>
        </w:rPr>
        <w:t xml:space="preserve">(v nadaljevanju: </w:t>
      </w:r>
      <w:r w:rsidR="00727593" w:rsidRPr="009D5EFE">
        <w:rPr>
          <w:rFonts w:ascii="Arial" w:hAnsi="Arial" w:cs="Arial"/>
          <w:sz w:val="20"/>
          <w:szCs w:val="20"/>
        </w:rPr>
        <w:t>Vlada Republike Slovenije</w:t>
      </w:r>
      <w:r w:rsidR="004C2AE8" w:rsidRPr="00DB6403">
        <w:rPr>
          <w:rFonts w:ascii="Arial" w:hAnsi="Arial" w:cs="Arial"/>
          <w:color w:val="000000"/>
          <w:sz w:val="20"/>
          <w:szCs w:val="20"/>
        </w:rPr>
        <w:t xml:space="preserve">), ki </w:t>
      </w:r>
      <w:r w:rsidR="007C6C85" w:rsidRPr="00DB6403">
        <w:rPr>
          <w:rFonts w:ascii="Arial" w:hAnsi="Arial" w:cs="Arial"/>
          <w:color w:val="000000"/>
          <w:sz w:val="20"/>
          <w:szCs w:val="20"/>
        </w:rPr>
        <w:t xml:space="preserve">jo </w:t>
      </w:r>
      <w:r w:rsidR="00541875" w:rsidRPr="00DB6403">
        <w:rPr>
          <w:rFonts w:ascii="Arial" w:hAnsi="Arial" w:cs="Arial"/>
          <w:color w:val="000000"/>
          <w:sz w:val="20"/>
          <w:szCs w:val="20"/>
        </w:rPr>
        <w:t xml:space="preserve">po </w:t>
      </w:r>
      <w:r w:rsidR="00540035" w:rsidRPr="00DB6403">
        <w:rPr>
          <w:rFonts w:ascii="Arial" w:hAnsi="Arial" w:cs="Arial"/>
          <w:color w:val="000000"/>
          <w:sz w:val="20"/>
          <w:szCs w:val="20"/>
        </w:rPr>
        <w:t>pooblastilu</w:t>
      </w:r>
      <w:r w:rsidR="004C2AE8" w:rsidRPr="00DB6403">
        <w:rPr>
          <w:rFonts w:ascii="Arial" w:hAnsi="Arial" w:cs="Arial"/>
          <w:color w:val="000000"/>
          <w:sz w:val="20"/>
          <w:szCs w:val="20"/>
        </w:rPr>
        <w:t xml:space="preserve"> zastopa </w:t>
      </w:r>
      <w:r w:rsidR="00FC66BB" w:rsidRPr="00DB6403">
        <w:rPr>
          <w:rFonts w:ascii="Arial" w:hAnsi="Arial" w:cs="Arial"/>
          <w:color w:val="000000"/>
          <w:sz w:val="20"/>
          <w:szCs w:val="20"/>
        </w:rPr>
        <w:t>Matjaž Han</w:t>
      </w:r>
      <w:r w:rsidR="005503A4" w:rsidRPr="00DB6403">
        <w:rPr>
          <w:rFonts w:ascii="Arial" w:hAnsi="Arial" w:cs="Arial"/>
          <w:color w:val="000000"/>
          <w:sz w:val="20"/>
          <w:szCs w:val="20"/>
        </w:rPr>
        <w:t>,</w:t>
      </w:r>
      <w:r w:rsidR="004C2AE8" w:rsidRPr="00DB6403">
        <w:rPr>
          <w:rFonts w:ascii="Arial" w:hAnsi="Arial" w:cs="Arial"/>
          <w:color w:val="000000"/>
          <w:sz w:val="20"/>
          <w:szCs w:val="20"/>
        </w:rPr>
        <w:t xml:space="preserve"> </w:t>
      </w:r>
      <w:r w:rsidR="00541875" w:rsidRPr="00DB6403">
        <w:rPr>
          <w:rFonts w:ascii="Arial" w:hAnsi="Arial" w:cs="Arial"/>
          <w:color w:val="000000"/>
          <w:sz w:val="20"/>
          <w:szCs w:val="20"/>
        </w:rPr>
        <w:t>minister</w:t>
      </w:r>
      <w:r w:rsidR="00541875" w:rsidRPr="00DB6403">
        <w:rPr>
          <w:rStyle w:val="Krepko"/>
          <w:rFonts w:ascii="Arial" w:hAnsi="Arial" w:cs="Arial"/>
          <w:color w:val="000000"/>
          <w:sz w:val="20"/>
          <w:szCs w:val="20"/>
        </w:rPr>
        <w:t xml:space="preserve"> </w:t>
      </w:r>
      <w:r w:rsidR="00541875" w:rsidRPr="00DB6403">
        <w:rPr>
          <w:rStyle w:val="Krepko"/>
          <w:rFonts w:ascii="Arial" w:hAnsi="Arial" w:cs="Arial"/>
          <w:b w:val="0"/>
          <w:color w:val="000000"/>
          <w:sz w:val="20"/>
          <w:szCs w:val="20"/>
        </w:rPr>
        <w:t>za gospodars</w:t>
      </w:r>
      <w:r w:rsidR="006F180A">
        <w:rPr>
          <w:rStyle w:val="Krepko"/>
          <w:rFonts w:ascii="Arial" w:hAnsi="Arial" w:cs="Arial"/>
          <w:b w:val="0"/>
          <w:color w:val="000000"/>
          <w:sz w:val="20"/>
          <w:szCs w:val="20"/>
        </w:rPr>
        <w:t>tvo, turizem in šport</w:t>
      </w:r>
    </w:p>
    <w:p w14:paraId="000B8E8F" w14:textId="0FA76B80" w:rsidR="00D9251D" w:rsidRPr="00DB6403" w:rsidRDefault="00DD4B76" w:rsidP="00BB2605">
      <w:pPr>
        <w:spacing w:line="260" w:lineRule="exact"/>
        <w:jc w:val="both"/>
        <w:rPr>
          <w:rFonts w:ascii="Arial" w:hAnsi="Arial" w:cs="Arial"/>
          <w:color w:val="000000"/>
          <w:sz w:val="20"/>
          <w:szCs w:val="20"/>
        </w:rPr>
      </w:pPr>
      <w:r w:rsidRPr="00DB6403">
        <w:rPr>
          <w:rFonts w:ascii="Arial" w:hAnsi="Arial" w:cs="Arial"/>
          <w:color w:val="000000"/>
          <w:sz w:val="20"/>
          <w:szCs w:val="20"/>
        </w:rPr>
        <w:t>matična št</w:t>
      </w:r>
      <w:r w:rsidR="00D9251D" w:rsidRPr="00DB6403">
        <w:rPr>
          <w:rFonts w:ascii="Arial" w:hAnsi="Arial" w:cs="Arial"/>
          <w:color w:val="000000"/>
          <w:sz w:val="20"/>
          <w:szCs w:val="20"/>
        </w:rPr>
        <w:t>evilka:</w:t>
      </w:r>
      <w:r w:rsidRPr="00DB6403">
        <w:rPr>
          <w:rFonts w:ascii="Arial" w:hAnsi="Arial" w:cs="Arial"/>
          <w:color w:val="000000"/>
          <w:sz w:val="20"/>
          <w:szCs w:val="20"/>
        </w:rPr>
        <w:t xml:space="preserve"> </w:t>
      </w:r>
      <w:r w:rsidR="00541875" w:rsidRPr="00DB6403">
        <w:rPr>
          <w:rFonts w:ascii="Arial" w:hAnsi="Arial" w:cs="Arial"/>
          <w:color w:val="000000"/>
          <w:sz w:val="20"/>
          <w:szCs w:val="20"/>
        </w:rPr>
        <w:t>5854814000</w:t>
      </w:r>
      <w:r w:rsidRPr="00DB6403">
        <w:rPr>
          <w:rFonts w:ascii="Arial" w:hAnsi="Arial" w:cs="Arial"/>
          <w:color w:val="000000"/>
          <w:sz w:val="20"/>
          <w:szCs w:val="20"/>
        </w:rPr>
        <w:t xml:space="preserve"> </w:t>
      </w:r>
    </w:p>
    <w:p w14:paraId="5668B58D" w14:textId="6BEC797D" w:rsidR="00DD4B76" w:rsidRPr="00DB6403" w:rsidRDefault="00D9251D" w:rsidP="00BB2605">
      <w:pPr>
        <w:spacing w:line="260" w:lineRule="exact"/>
        <w:jc w:val="both"/>
        <w:rPr>
          <w:rFonts w:ascii="Arial" w:hAnsi="Arial" w:cs="Arial"/>
          <w:color w:val="000000"/>
          <w:sz w:val="20"/>
          <w:szCs w:val="20"/>
        </w:rPr>
      </w:pPr>
      <w:r w:rsidRPr="00DB6403">
        <w:rPr>
          <w:rFonts w:ascii="Arial" w:hAnsi="Arial" w:cs="Arial"/>
          <w:color w:val="000000"/>
          <w:sz w:val="20"/>
          <w:szCs w:val="20"/>
        </w:rPr>
        <w:t xml:space="preserve">davčna številka: </w:t>
      </w:r>
      <w:r w:rsidR="00541875" w:rsidRPr="00DB6403">
        <w:rPr>
          <w:rFonts w:ascii="Arial" w:hAnsi="Arial" w:cs="Arial"/>
          <w:color w:val="000000"/>
          <w:sz w:val="20"/>
          <w:szCs w:val="20"/>
        </w:rPr>
        <w:t>17659957</w:t>
      </w:r>
    </w:p>
    <w:p w14:paraId="33EAC0D4" w14:textId="462217D5" w:rsidR="00DD4B76" w:rsidRPr="00DB6403" w:rsidRDefault="00DD4B76" w:rsidP="00BB2605">
      <w:pPr>
        <w:pStyle w:val="Noga"/>
        <w:tabs>
          <w:tab w:val="clear" w:pos="4536"/>
          <w:tab w:val="clear" w:pos="9072"/>
        </w:tabs>
        <w:spacing w:line="260" w:lineRule="exact"/>
        <w:jc w:val="both"/>
        <w:rPr>
          <w:rFonts w:ascii="Arial" w:hAnsi="Arial" w:cs="Arial"/>
          <w:color w:val="000000"/>
          <w:sz w:val="20"/>
          <w:szCs w:val="20"/>
        </w:rPr>
      </w:pPr>
      <w:r w:rsidRPr="00DB6403">
        <w:rPr>
          <w:rFonts w:ascii="Arial" w:hAnsi="Arial" w:cs="Arial"/>
          <w:color w:val="000000"/>
          <w:sz w:val="20"/>
          <w:szCs w:val="20"/>
        </w:rPr>
        <w:tab/>
      </w:r>
      <w:r w:rsidRPr="00DB6403">
        <w:rPr>
          <w:rFonts w:ascii="Arial" w:hAnsi="Arial" w:cs="Arial"/>
          <w:color w:val="000000"/>
          <w:sz w:val="20"/>
          <w:szCs w:val="20"/>
        </w:rPr>
        <w:tab/>
      </w:r>
    </w:p>
    <w:p w14:paraId="4FF44C1F" w14:textId="77777777" w:rsidR="00DD4B76" w:rsidRPr="00DB6403" w:rsidRDefault="00DD4B76" w:rsidP="00BB2605">
      <w:pPr>
        <w:spacing w:line="260" w:lineRule="exact"/>
        <w:jc w:val="both"/>
        <w:rPr>
          <w:rFonts w:ascii="Arial" w:hAnsi="Arial" w:cs="Arial"/>
          <w:color w:val="000000"/>
          <w:sz w:val="20"/>
          <w:szCs w:val="20"/>
        </w:rPr>
      </w:pPr>
      <w:r w:rsidRPr="00DB6403">
        <w:rPr>
          <w:rFonts w:ascii="Arial" w:hAnsi="Arial" w:cs="Arial"/>
          <w:color w:val="000000"/>
          <w:sz w:val="20"/>
          <w:szCs w:val="20"/>
        </w:rPr>
        <w:t>in</w:t>
      </w:r>
    </w:p>
    <w:p w14:paraId="625C4D28" w14:textId="2A6A3B16" w:rsidR="00DD4B76" w:rsidRPr="00DB6403" w:rsidRDefault="00DD4B76" w:rsidP="00BB2605">
      <w:pPr>
        <w:spacing w:line="260" w:lineRule="exact"/>
        <w:jc w:val="both"/>
        <w:rPr>
          <w:rFonts w:ascii="Arial" w:hAnsi="Arial" w:cs="Arial"/>
          <w:b/>
          <w:color w:val="000000"/>
          <w:sz w:val="20"/>
          <w:szCs w:val="20"/>
        </w:rPr>
      </w:pPr>
    </w:p>
    <w:p w14:paraId="0A08DB31" w14:textId="3942D4AF" w:rsidR="00D9251D" w:rsidRPr="00DB6403" w:rsidRDefault="00DD4B76" w:rsidP="00BB2605">
      <w:pPr>
        <w:spacing w:line="260" w:lineRule="exact"/>
        <w:jc w:val="both"/>
        <w:rPr>
          <w:rFonts w:ascii="Arial" w:hAnsi="Arial" w:cs="Arial"/>
          <w:color w:val="000000"/>
          <w:sz w:val="20"/>
          <w:szCs w:val="20"/>
        </w:rPr>
      </w:pPr>
      <w:r w:rsidRPr="00DB6403">
        <w:rPr>
          <w:rFonts w:ascii="Arial" w:hAnsi="Arial" w:cs="Arial"/>
          <w:b/>
          <w:color w:val="000000"/>
          <w:sz w:val="20"/>
          <w:szCs w:val="20"/>
        </w:rPr>
        <w:t>Javni sklad Republike Slovenije za podjetništvo,</w:t>
      </w:r>
      <w:r w:rsidRPr="00DB6403">
        <w:rPr>
          <w:rFonts w:ascii="Arial" w:hAnsi="Arial" w:cs="Arial"/>
          <w:color w:val="000000"/>
          <w:sz w:val="20"/>
          <w:szCs w:val="20"/>
        </w:rPr>
        <w:t xml:space="preserve"> Ulica kneza Koclja 22, 2000 Maribor</w:t>
      </w:r>
      <w:r w:rsidR="00D9251D" w:rsidRPr="00DB6403">
        <w:rPr>
          <w:rFonts w:ascii="Arial" w:hAnsi="Arial" w:cs="Arial"/>
          <w:color w:val="000000"/>
          <w:sz w:val="20"/>
          <w:szCs w:val="20"/>
        </w:rPr>
        <w:t xml:space="preserve"> </w:t>
      </w:r>
      <w:r w:rsidR="00385DCC">
        <w:rPr>
          <w:rFonts w:ascii="Arial" w:hAnsi="Arial" w:cs="Arial"/>
          <w:color w:val="000000"/>
          <w:sz w:val="20"/>
          <w:szCs w:val="20"/>
        </w:rPr>
        <w:br/>
      </w:r>
      <w:r w:rsidR="00D9251D" w:rsidRPr="00DB6403">
        <w:rPr>
          <w:rFonts w:ascii="Arial" w:hAnsi="Arial" w:cs="Arial"/>
          <w:color w:val="000000"/>
          <w:sz w:val="20"/>
          <w:szCs w:val="20"/>
        </w:rPr>
        <w:t xml:space="preserve">(v nadaljevanju: </w:t>
      </w:r>
      <w:r w:rsidR="00CD0CA3" w:rsidRPr="00DB6403">
        <w:rPr>
          <w:rFonts w:ascii="Arial" w:hAnsi="Arial" w:cs="Arial"/>
          <w:color w:val="000000"/>
          <w:sz w:val="20"/>
          <w:szCs w:val="20"/>
        </w:rPr>
        <w:t>SPS</w:t>
      </w:r>
      <w:r w:rsidR="00D9251D" w:rsidRPr="00DB6403">
        <w:rPr>
          <w:rFonts w:ascii="Arial" w:hAnsi="Arial" w:cs="Arial"/>
          <w:color w:val="000000"/>
          <w:sz w:val="20"/>
          <w:szCs w:val="20"/>
        </w:rPr>
        <w:t>)</w:t>
      </w:r>
      <w:r w:rsidRPr="00DB6403">
        <w:rPr>
          <w:rFonts w:ascii="Arial" w:hAnsi="Arial" w:cs="Arial"/>
          <w:color w:val="000000"/>
          <w:sz w:val="20"/>
          <w:szCs w:val="20"/>
        </w:rPr>
        <w:t xml:space="preserve">, </w:t>
      </w:r>
      <w:r w:rsidR="00D9251D" w:rsidRPr="00DB6403">
        <w:rPr>
          <w:rFonts w:ascii="Arial" w:hAnsi="Arial" w:cs="Arial"/>
          <w:color w:val="000000"/>
          <w:sz w:val="20"/>
          <w:szCs w:val="20"/>
        </w:rPr>
        <w:t xml:space="preserve">ki ga zastopa direktorica mag. Maja Tomanič Vidovič </w:t>
      </w:r>
    </w:p>
    <w:p w14:paraId="10CD8A3F" w14:textId="4EE745E0" w:rsidR="00D9251D" w:rsidRPr="00DB6403" w:rsidRDefault="00DD4B76" w:rsidP="00BB2605">
      <w:pPr>
        <w:spacing w:line="260" w:lineRule="exact"/>
        <w:jc w:val="both"/>
        <w:rPr>
          <w:rFonts w:ascii="Arial" w:hAnsi="Arial" w:cs="Arial"/>
          <w:color w:val="000000"/>
          <w:sz w:val="20"/>
          <w:szCs w:val="20"/>
        </w:rPr>
      </w:pPr>
      <w:r w:rsidRPr="00DB6403">
        <w:rPr>
          <w:rFonts w:ascii="Arial" w:hAnsi="Arial" w:cs="Arial"/>
          <w:color w:val="000000"/>
          <w:sz w:val="20"/>
          <w:szCs w:val="20"/>
        </w:rPr>
        <w:t>matična št</w:t>
      </w:r>
      <w:r w:rsidR="00D9251D" w:rsidRPr="00DB6403">
        <w:rPr>
          <w:rFonts w:ascii="Arial" w:hAnsi="Arial" w:cs="Arial"/>
          <w:color w:val="000000"/>
          <w:sz w:val="20"/>
          <w:szCs w:val="20"/>
        </w:rPr>
        <w:t>evilka:</w:t>
      </w:r>
      <w:r w:rsidRPr="00DB6403">
        <w:rPr>
          <w:rFonts w:ascii="Arial" w:hAnsi="Arial" w:cs="Arial"/>
          <w:color w:val="000000"/>
          <w:sz w:val="20"/>
          <w:szCs w:val="20"/>
        </w:rPr>
        <w:t xml:space="preserve"> 5523362</w:t>
      </w:r>
      <w:r w:rsidR="004B5D90" w:rsidRPr="00DB6403">
        <w:rPr>
          <w:rFonts w:ascii="Arial" w:hAnsi="Arial" w:cs="Arial"/>
          <w:color w:val="000000"/>
          <w:sz w:val="20"/>
          <w:szCs w:val="20"/>
        </w:rPr>
        <w:t>000</w:t>
      </w:r>
      <w:r w:rsidRPr="00DB6403">
        <w:rPr>
          <w:rFonts w:ascii="Arial" w:hAnsi="Arial" w:cs="Arial"/>
          <w:color w:val="000000"/>
          <w:sz w:val="20"/>
          <w:szCs w:val="20"/>
        </w:rPr>
        <w:t xml:space="preserve"> </w:t>
      </w:r>
    </w:p>
    <w:p w14:paraId="383D4324" w14:textId="55336560" w:rsidR="00D9251D" w:rsidRPr="00DB6403" w:rsidRDefault="00D9251D" w:rsidP="00BB2605">
      <w:pPr>
        <w:spacing w:line="260" w:lineRule="exact"/>
        <w:jc w:val="both"/>
        <w:rPr>
          <w:rFonts w:ascii="Arial" w:hAnsi="Arial" w:cs="Arial"/>
          <w:color w:val="000000"/>
          <w:sz w:val="20"/>
          <w:szCs w:val="20"/>
        </w:rPr>
      </w:pPr>
      <w:r w:rsidRPr="00DB6403">
        <w:rPr>
          <w:rFonts w:ascii="Arial" w:hAnsi="Arial" w:cs="Arial"/>
          <w:color w:val="000000"/>
          <w:sz w:val="20"/>
          <w:szCs w:val="20"/>
        </w:rPr>
        <w:t>davčna številka</w:t>
      </w:r>
      <w:r w:rsidR="00DD4B76" w:rsidRPr="00DB6403">
        <w:rPr>
          <w:rFonts w:ascii="Arial" w:hAnsi="Arial" w:cs="Arial"/>
          <w:color w:val="000000"/>
          <w:sz w:val="20"/>
          <w:szCs w:val="20"/>
        </w:rPr>
        <w:t xml:space="preserve">: SI58045473 </w:t>
      </w:r>
    </w:p>
    <w:p w14:paraId="21459505" w14:textId="4308C0FA" w:rsidR="00DD4B76" w:rsidRPr="00DB6403" w:rsidRDefault="00DD4B76" w:rsidP="00BB2605">
      <w:pPr>
        <w:spacing w:line="260" w:lineRule="exact"/>
        <w:jc w:val="both"/>
        <w:rPr>
          <w:rFonts w:ascii="Arial" w:hAnsi="Arial" w:cs="Arial"/>
          <w:color w:val="000000"/>
          <w:sz w:val="20"/>
          <w:szCs w:val="20"/>
        </w:rPr>
      </w:pPr>
      <w:r w:rsidRPr="00DB6403">
        <w:rPr>
          <w:rFonts w:ascii="Arial" w:hAnsi="Arial" w:cs="Arial"/>
          <w:color w:val="000000"/>
          <w:sz w:val="20"/>
          <w:szCs w:val="20"/>
        </w:rPr>
        <w:t xml:space="preserve">št. enotnega zakladniškega računa: </w:t>
      </w:r>
      <w:r w:rsidR="00C82807" w:rsidRPr="00DB6403">
        <w:rPr>
          <w:rFonts w:ascii="Arial" w:hAnsi="Arial" w:cs="Arial"/>
          <w:color w:val="000000"/>
          <w:sz w:val="20"/>
          <w:szCs w:val="20"/>
        </w:rPr>
        <w:t xml:space="preserve">SI56 </w:t>
      </w:r>
      <w:r w:rsidRPr="00DB6403">
        <w:rPr>
          <w:rFonts w:ascii="Arial" w:hAnsi="Arial" w:cs="Arial"/>
          <w:color w:val="000000"/>
          <w:sz w:val="20"/>
          <w:szCs w:val="20"/>
        </w:rPr>
        <w:t>0110</w:t>
      </w:r>
      <w:r w:rsidR="00C82807" w:rsidRPr="00DB6403">
        <w:rPr>
          <w:rFonts w:ascii="Arial" w:hAnsi="Arial" w:cs="Arial"/>
          <w:color w:val="000000"/>
          <w:sz w:val="20"/>
          <w:szCs w:val="20"/>
        </w:rPr>
        <w:t xml:space="preserve"> </w:t>
      </w:r>
      <w:r w:rsidRPr="00DB6403">
        <w:rPr>
          <w:rFonts w:ascii="Arial" w:hAnsi="Arial" w:cs="Arial"/>
          <w:color w:val="000000"/>
          <w:sz w:val="20"/>
          <w:szCs w:val="20"/>
        </w:rPr>
        <w:t>0695</w:t>
      </w:r>
      <w:r w:rsidR="00C82807" w:rsidRPr="00DB6403">
        <w:rPr>
          <w:rFonts w:ascii="Arial" w:hAnsi="Arial" w:cs="Arial"/>
          <w:color w:val="000000"/>
          <w:sz w:val="20"/>
          <w:szCs w:val="20"/>
        </w:rPr>
        <w:t xml:space="preserve"> </w:t>
      </w:r>
      <w:r w:rsidRPr="00DB6403">
        <w:rPr>
          <w:rFonts w:ascii="Arial" w:hAnsi="Arial" w:cs="Arial"/>
          <w:color w:val="000000"/>
          <w:sz w:val="20"/>
          <w:szCs w:val="20"/>
        </w:rPr>
        <w:t>0960</w:t>
      </w:r>
      <w:r w:rsidR="00C82807" w:rsidRPr="00DB6403">
        <w:rPr>
          <w:rFonts w:ascii="Arial" w:hAnsi="Arial" w:cs="Arial"/>
          <w:color w:val="000000"/>
          <w:sz w:val="20"/>
          <w:szCs w:val="20"/>
        </w:rPr>
        <w:t xml:space="preserve"> </w:t>
      </w:r>
      <w:r w:rsidRPr="00DB6403">
        <w:rPr>
          <w:rFonts w:ascii="Arial" w:hAnsi="Arial" w:cs="Arial"/>
          <w:color w:val="000000"/>
          <w:sz w:val="20"/>
          <w:szCs w:val="20"/>
        </w:rPr>
        <w:t>475</w:t>
      </w:r>
      <w:r w:rsidR="00D9251D" w:rsidRPr="00DB6403">
        <w:rPr>
          <w:rFonts w:ascii="Arial" w:hAnsi="Arial" w:cs="Arial"/>
          <w:color w:val="000000"/>
          <w:sz w:val="20"/>
          <w:szCs w:val="20"/>
        </w:rPr>
        <w:t xml:space="preserve">, odprt </w:t>
      </w:r>
      <w:r w:rsidRPr="00DB6403">
        <w:rPr>
          <w:rFonts w:ascii="Arial" w:hAnsi="Arial" w:cs="Arial"/>
          <w:color w:val="000000"/>
          <w:sz w:val="20"/>
          <w:szCs w:val="20"/>
        </w:rPr>
        <w:t xml:space="preserve">pri </w:t>
      </w:r>
      <w:r w:rsidR="00D9251D" w:rsidRPr="00DB6403">
        <w:rPr>
          <w:rFonts w:ascii="Arial" w:hAnsi="Arial" w:cs="Arial"/>
          <w:color w:val="000000"/>
          <w:sz w:val="20"/>
          <w:szCs w:val="20"/>
        </w:rPr>
        <w:t>UJP Slovenska Bistrica</w:t>
      </w:r>
    </w:p>
    <w:p w14:paraId="1B2DCAB3" w14:textId="53931489" w:rsidR="00245055" w:rsidRPr="00DB6403" w:rsidRDefault="00245055" w:rsidP="00BB2605">
      <w:pPr>
        <w:spacing w:line="260" w:lineRule="exact"/>
        <w:jc w:val="both"/>
        <w:rPr>
          <w:rFonts w:ascii="Arial" w:hAnsi="Arial" w:cs="Arial"/>
          <w:color w:val="000000"/>
          <w:sz w:val="20"/>
          <w:szCs w:val="20"/>
        </w:rPr>
      </w:pPr>
    </w:p>
    <w:p w14:paraId="34CB2820" w14:textId="331EA30D" w:rsidR="00DD4B76" w:rsidRPr="00DB6403" w:rsidRDefault="00DD4B76" w:rsidP="00BB2605">
      <w:pPr>
        <w:spacing w:line="260" w:lineRule="exact"/>
        <w:jc w:val="both"/>
        <w:rPr>
          <w:rFonts w:ascii="Arial" w:hAnsi="Arial" w:cs="Arial"/>
          <w:color w:val="000000"/>
          <w:sz w:val="20"/>
          <w:szCs w:val="20"/>
        </w:rPr>
      </w:pPr>
      <w:r w:rsidRPr="00DB6403">
        <w:rPr>
          <w:rFonts w:ascii="Arial" w:hAnsi="Arial" w:cs="Arial"/>
          <w:color w:val="000000"/>
          <w:sz w:val="20"/>
          <w:szCs w:val="20"/>
        </w:rPr>
        <w:t>skle</w:t>
      </w:r>
      <w:r w:rsidR="00D9251D" w:rsidRPr="00DB6403">
        <w:rPr>
          <w:rFonts w:ascii="Arial" w:hAnsi="Arial" w:cs="Arial"/>
          <w:color w:val="000000"/>
          <w:sz w:val="20"/>
          <w:szCs w:val="20"/>
        </w:rPr>
        <w:t>pata naslednj</w:t>
      </w:r>
      <w:r w:rsidR="00817762">
        <w:rPr>
          <w:rFonts w:ascii="Arial" w:hAnsi="Arial" w:cs="Arial"/>
          <w:color w:val="000000"/>
          <w:sz w:val="20"/>
          <w:szCs w:val="20"/>
        </w:rPr>
        <w:t>i</w:t>
      </w:r>
    </w:p>
    <w:p w14:paraId="70CF30AF" w14:textId="77777777" w:rsidR="00245055" w:rsidRPr="00DB6403" w:rsidRDefault="00245055" w:rsidP="00BB2605">
      <w:pPr>
        <w:spacing w:line="260" w:lineRule="exact"/>
        <w:jc w:val="center"/>
        <w:rPr>
          <w:rFonts w:ascii="Arial" w:hAnsi="Arial" w:cs="Arial"/>
          <w:b/>
          <w:bCs/>
          <w:color w:val="000000"/>
          <w:sz w:val="20"/>
          <w:szCs w:val="20"/>
        </w:rPr>
      </w:pPr>
    </w:p>
    <w:p w14:paraId="578B9A57" w14:textId="62DC2FE3" w:rsidR="00DD4B76" w:rsidRPr="00DB6403" w:rsidRDefault="00817762" w:rsidP="00BB2605">
      <w:pPr>
        <w:spacing w:line="260" w:lineRule="exact"/>
        <w:jc w:val="center"/>
        <w:rPr>
          <w:rFonts w:ascii="Arial" w:hAnsi="Arial" w:cs="Arial"/>
          <w:b/>
          <w:bCs/>
          <w:color w:val="000000"/>
          <w:sz w:val="20"/>
          <w:szCs w:val="20"/>
        </w:rPr>
      </w:pPr>
      <w:r>
        <w:rPr>
          <w:rFonts w:ascii="Arial" w:hAnsi="Arial" w:cs="Arial"/>
          <w:b/>
          <w:bCs/>
          <w:color w:val="000000"/>
          <w:sz w:val="20"/>
          <w:szCs w:val="20"/>
        </w:rPr>
        <w:t xml:space="preserve">DODATEK ŠT. 1 K </w:t>
      </w:r>
      <w:r w:rsidR="00B421A1" w:rsidRPr="00DB6403">
        <w:rPr>
          <w:rFonts w:ascii="Arial" w:hAnsi="Arial" w:cs="Arial"/>
          <w:b/>
          <w:bCs/>
          <w:color w:val="000000"/>
          <w:sz w:val="20"/>
          <w:szCs w:val="20"/>
        </w:rPr>
        <w:t>POGODB</w:t>
      </w:r>
      <w:r>
        <w:rPr>
          <w:rFonts w:ascii="Arial" w:hAnsi="Arial" w:cs="Arial"/>
          <w:b/>
          <w:bCs/>
          <w:color w:val="000000"/>
          <w:sz w:val="20"/>
          <w:szCs w:val="20"/>
        </w:rPr>
        <w:t>I</w:t>
      </w:r>
      <w:r w:rsidR="00B421A1" w:rsidRPr="00DB6403">
        <w:rPr>
          <w:rFonts w:ascii="Arial" w:hAnsi="Arial" w:cs="Arial"/>
          <w:b/>
          <w:bCs/>
          <w:color w:val="000000"/>
          <w:sz w:val="20"/>
          <w:szCs w:val="20"/>
        </w:rPr>
        <w:t xml:space="preserve"> </w:t>
      </w:r>
      <w:r w:rsidR="00D9251D" w:rsidRPr="00DB6403">
        <w:rPr>
          <w:rFonts w:ascii="Arial" w:hAnsi="Arial" w:cs="Arial"/>
          <w:b/>
          <w:bCs/>
          <w:color w:val="000000"/>
          <w:sz w:val="20"/>
          <w:szCs w:val="20"/>
        </w:rPr>
        <w:t xml:space="preserve">št. </w:t>
      </w:r>
      <w:r w:rsidR="000368CB" w:rsidRPr="00DB6403">
        <w:rPr>
          <w:rFonts w:ascii="Arial" w:hAnsi="Arial" w:cs="Arial"/>
          <w:b/>
          <w:bCs/>
          <w:color w:val="000000"/>
          <w:sz w:val="20"/>
          <w:szCs w:val="20"/>
        </w:rPr>
        <w:t>1/202</w:t>
      </w:r>
      <w:r w:rsidR="00BC2E5E" w:rsidRPr="00DB6403">
        <w:rPr>
          <w:rFonts w:ascii="Arial" w:hAnsi="Arial" w:cs="Arial"/>
          <w:b/>
          <w:bCs/>
          <w:color w:val="000000"/>
          <w:sz w:val="20"/>
          <w:szCs w:val="20"/>
        </w:rPr>
        <w:t>3</w:t>
      </w:r>
      <w:r w:rsidR="000368CB" w:rsidRPr="00DB6403">
        <w:rPr>
          <w:rFonts w:ascii="Arial" w:hAnsi="Arial" w:cs="Arial"/>
          <w:b/>
          <w:bCs/>
          <w:color w:val="000000"/>
          <w:sz w:val="20"/>
          <w:szCs w:val="20"/>
        </w:rPr>
        <w:t>-AM</w:t>
      </w:r>
    </w:p>
    <w:p w14:paraId="1AF201B3" w14:textId="07A1F543" w:rsidR="00DB432E" w:rsidRPr="00DB6403" w:rsidRDefault="00744F43" w:rsidP="00BB2605">
      <w:pPr>
        <w:spacing w:line="260" w:lineRule="exact"/>
        <w:jc w:val="center"/>
        <w:rPr>
          <w:rFonts w:ascii="Arial" w:hAnsi="Arial" w:cs="Arial"/>
          <w:b/>
          <w:bCs/>
          <w:sz w:val="20"/>
          <w:szCs w:val="20"/>
        </w:rPr>
      </w:pPr>
      <w:r w:rsidRPr="00DB6403">
        <w:rPr>
          <w:rFonts w:ascii="Arial" w:hAnsi="Arial" w:cs="Arial"/>
          <w:b/>
          <w:bCs/>
          <w:sz w:val="20"/>
          <w:szCs w:val="20"/>
        </w:rPr>
        <w:t>o povečanju</w:t>
      </w:r>
      <w:r w:rsidR="0055227D">
        <w:rPr>
          <w:rFonts w:ascii="Arial" w:hAnsi="Arial" w:cs="Arial"/>
          <w:b/>
          <w:bCs/>
          <w:sz w:val="20"/>
          <w:szCs w:val="20"/>
        </w:rPr>
        <w:t xml:space="preserve"> </w:t>
      </w:r>
      <w:r w:rsidR="00DB432E" w:rsidRPr="00DB6403">
        <w:rPr>
          <w:rFonts w:ascii="Arial" w:hAnsi="Arial" w:cs="Arial"/>
          <w:b/>
          <w:bCs/>
          <w:sz w:val="20"/>
          <w:szCs w:val="20"/>
        </w:rPr>
        <w:t>namensk</w:t>
      </w:r>
      <w:r w:rsidR="0007536E" w:rsidRPr="00DB6403">
        <w:rPr>
          <w:rFonts w:ascii="Arial" w:hAnsi="Arial" w:cs="Arial"/>
          <w:b/>
          <w:bCs/>
          <w:sz w:val="20"/>
          <w:szCs w:val="20"/>
        </w:rPr>
        <w:t>ega</w:t>
      </w:r>
      <w:r w:rsidR="00DB432E" w:rsidRPr="00DB6403">
        <w:rPr>
          <w:rFonts w:ascii="Arial" w:hAnsi="Arial" w:cs="Arial"/>
          <w:b/>
          <w:bCs/>
          <w:sz w:val="20"/>
          <w:szCs w:val="20"/>
        </w:rPr>
        <w:t xml:space="preserve"> </w:t>
      </w:r>
      <w:r w:rsidR="0007536E" w:rsidRPr="00DB6403">
        <w:rPr>
          <w:rFonts w:ascii="Arial" w:hAnsi="Arial" w:cs="Arial"/>
          <w:b/>
          <w:bCs/>
          <w:sz w:val="20"/>
          <w:szCs w:val="20"/>
        </w:rPr>
        <w:t>premoženja</w:t>
      </w:r>
      <w:r w:rsidR="00DB432E" w:rsidRPr="00DB6403">
        <w:rPr>
          <w:rFonts w:ascii="Arial" w:hAnsi="Arial" w:cs="Arial"/>
          <w:b/>
          <w:bCs/>
          <w:sz w:val="20"/>
          <w:szCs w:val="20"/>
        </w:rPr>
        <w:t xml:space="preserve"> za izvajan</w:t>
      </w:r>
      <w:r w:rsidR="005B6136">
        <w:rPr>
          <w:rFonts w:ascii="Arial" w:hAnsi="Arial" w:cs="Arial"/>
          <w:b/>
          <w:bCs/>
          <w:sz w:val="20"/>
          <w:szCs w:val="20"/>
        </w:rPr>
        <w:t xml:space="preserve">je finančnih produktov skladno </w:t>
      </w:r>
      <w:r w:rsidR="00DB432E" w:rsidRPr="00DB6403">
        <w:rPr>
          <w:rFonts w:ascii="Arial" w:hAnsi="Arial" w:cs="Arial"/>
          <w:b/>
          <w:bCs/>
          <w:sz w:val="20"/>
          <w:szCs w:val="20"/>
        </w:rPr>
        <w:t xml:space="preserve">z </w:t>
      </w:r>
      <w:r w:rsidR="00BC2E5E" w:rsidRPr="00DB6403">
        <w:rPr>
          <w:rFonts w:ascii="Arial" w:hAnsi="Arial" w:cs="Arial"/>
          <w:b/>
          <w:bCs/>
          <w:sz w:val="20"/>
          <w:szCs w:val="20"/>
        </w:rPr>
        <w:t>Zakonom o pomoči gospodarstvu za omilitev posledic energetske krize</w:t>
      </w:r>
    </w:p>
    <w:p w14:paraId="19C03896" w14:textId="7E478630" w:rsidR="0008316B" w:rsidRPr="00DB6403" w:rsidRDefault="0008316B" w:rsidP="00BB2605">
      <w:pPr>
        <w:spacing w:line="260" w:lineRule="exact"/>
        <w:jc w:val="both"/>
        <w:rPr>
          <w:rFonts w:ascii="Arial" w:hAnsi="Arial" w:cs="Arial"/>
          <w:sz w:val="20"/>
          <w:szCs w:val="20"/>
        </w:rPr>
      </w:pPr>
    </w:p>
    <w:p w14:paraId="18F3EC61" w14:textId="77777777" w:rsidR="0008316B" w:rsidRPr="00DB6403" w:rsidRDefault="0008316B" w:rsidP="00BB2605">
      <w:pPr>
        <w:spacing w:line="260" w:lineRule="exact"/>
        <w:jc w:val="both"/>
        <w:rPr>
          <w:rFonts w:ascii="Arial" w:hAnsi="Arial" w:cs="Arial"/>
          <w:sz w:val="20"/>
          <w:szCs w:val="20"/>
        </w:rPr>
      </w:pPr>
    </w:p>
    <w:p w14:paraId="7A271EB8" w14:textId="77777777" w:rsidR="005D2E14" w:rsidRPr="00DB6403" w:rsidRDefault="00262E07" w:rsidP="00BB2605">
      <w:pPr>
        <w:numPr>
          <w:ilvl w:val="0"/>
          <w:numId w:val="2"/>
        </w:numPr>
        <w:spacing w:line="260" w:lineRule="exact"/>
        <w:jc w:val="center"/>
        <w:rPr>
          <w:rFonts w:ascii="Arial" w:eastAsiaTheme="minorHAnsi" w:hAnsi="Arial" w:cs="Arial"/>
          <w:bCs/>
          <w:sz w:val="20"/>
          <w:szCs w:val="20"/>
          <w:lang w:eastAsia="en-US"/>
        </w:rPr>
      </w:pPr>
      <w:r w:rsidRPr="00DB6403">
        <w:rPr>
          <w:rFonts w:ascii="Arial" w:eastAsiaTheme="minorHAnsi" w:hAnsi="Arial" w:cs="Arial"/>
          <w:bCs/>
          <w:sz w:val="20"/>
          <w:szCs w:val="20"/>
          <w:lang w:eastAsia="en-US"/>
        </w:rPr>
        <w:t>č</w:t>
      </w:r>
      <w:r w:rsidR="005D2E14" w:rsidRPr="00DB6403">
        <w:rPr>
          <w:rFonts w:ascii="Arial" w:eastAsiaTheme="minorHAnsi" w:hAnsi="Arial" w:cs="Arial"/>
          <w:bCs/>
          <w:sz w:val="20"/>
          <w:szCs w:val="20"/>
          <w:lang w:eastAsia="en-US"/>
        </w:rPr>
        <w:t>len</w:t>
      </w:r>
    </w:p>
    <w:p w14:paraId="2AB41085" w14:textId="77777777" w:rsidR="005D2E14" w:rsidRPr="00DB6403" w:rsidRDefault="005D2E14" w:rsidP="00BB2605">
      <w:pPr>
        <w:spacing w:line="260" w:lineRule="exact"/>
        <w:jc w:val="both"/>
        <w:rPr>
          <w:rFonts w:ascii="Arial" w:eastAsiaTheme="minorHAnsi" w:hAnsi="Arial" w:cs="Arial"/>
          <w:sz w:val="20"/>
          <w:szCs w:val="20"/>
          <w:lang w:eastAsia="en-US"/>
        </w:rPr>
      </w:pPr>
    </w:p>
    <w:p w14:paraId="449ABDB5" w14:textId="73034BE1" w:rsidR="00C14CD7" w:rsidRPr="00DB6403" w:rsidRDefault="005D2E14" w:rsidP="00BB2605">
      <w:pPr>
        <w:autoSpaceDE w:val="0"/>
        <w:autoSpaceDN w:val="0"/>
        <w:adjustRightInd w:val="0"/>
        <w:spacing w:line="260" w:lineRule="exact"/>
        <w:rPr>
          <w:rFonts w:ascii="Arial" w:eastAsiaTheme="minorHAnsi" w:hAnsi="Arial" w:cs="Arial"/>
          <w:sz w:val="20"/>
          <w:szCs w:val="20"/>
          <w:lang w:eastAsia="en-US"/>
        </w:rPr>
      </w:pPr>
      <w:r w:rsidRPr="00DB6403">
        <w:rPr>
          <w:rFonts w:ascii="Arial" w:eastAsiaTheme="minorHAnsi" w:hAnsi="Arial" w:cs="Arial"/>
          <w:sz w:val="20"/>
          <w:szCs w:val="20"/>
          <w:lang w:eastAsia="en-US"/>
        </w:rPr>
        <w:t xml:space="preserve">Pogodbeni stranki </w:t>
      </w:r>
      <w:r w:rsidR="002F7E79" w:rsidRPr="00DB6403">
        <w:rPr>
          <w:rFonts w:ascii="Arial" w:eastAsiaTheme="minorHAnsi" w:hAnsi="Arial" w:cs="Arial"/>
          <w:sz w:val="20"/>
          <w:szCs w:val="20"/>
          <w:lang w:eastAsia="en-US"/>
        </w:rPr>
        <w:t xml:space="preserve">uvodoma </w:t>
      </w:r>
      <w:r w:rsidRPr="00DB6403">
        <w:rPr>
          <w:rFonts w:ascii="Arial" w:eastAsiaTheme="minorHAnsi" w:hAnsi="Arial" w:cs="Arial"/>
          <w:sz w:val="20"/>
          <w:szCs w:val="20"/>
          <w:lang w:eastAsia="en-US"/>
        </w:rPr>
        <w:t>ugotavljata, da:</w:t>
      </w:r>
    </w:p>
    <w:p w14:paraId="65C6FECF" w14:textId="08A9A578" w:rsidR="00817762" w:rsidRDefault="00817762" w:rsidP="00385DCC">
      <w:pPr>
        <w:pStyle w:val="Odstavekseznama"/>
        <w:numPr>
          <w:ilvl w:val="0"/>
          <w:numId w:val="14"/>
        </w:numPr>
        <w:autoSpaceDE w:val="0"/>
        <w:autoSpaceDN w:val="0"/>
        <w:adjustRightInd w:val="0"/>
        <w:spacing w:line="260" w:lineRule="exact"/>
        <w:ind w:hanging="720"/>
        <w:jc w:val="both"/>
        <w:rPr>
          <w:rFonts w:ascii="Arial" w:hAnsi="Arial" w:cs="Arial"/>
          <w:sz w:val="20"/>
          <w:szCs w:val="20"/>
        </w:rPr>
      </w:pPr>
      <w:r>
        <w:rPr>
          <w:rFonts w:ascii="Arial" w:hAnsi="Arial" w:cs="Arial"/>
          <w:sz w:val="20"/>
          <w:szCs w:val="20"/>
        </w:rPr>
        <w:t>sta dne 20.</w:t>
      </w:r>
      <w:r w:rsidR="009F0697">
        <w:rPr>
          <w:rFonts w:ascii="Arial" w:hAnsi="Arial" w:cs="Arial"/>
          <w:sz w:val="20"/>
          <w:szCs w:val="20"/>
        </w:rPr>
        <w:t xml:space="preserve"> </w:t>
      </w:r>
      <w:r>
        <w:rPr>
          <w:rFonts w:ascii="Arial" w:hAnsi="Arial" w:cs="Arial"/>
          <w:sz w:val="20"/>
          <w:szCs w:val="20"/>
        </w:rPr>
        <w:t>7.</w:t>
      </w:r>
      <w:r w:rsidR="009F0697">
        <w:rPr>
          <w:rFonts w:ascii="Arial" w:hAnsi="Arial" w:cs="Arial"/>
          <w:sz w:val="20"/>
          <w:szCs w:val="20"/>
        </w:rPr>
        <w:t xml:space="preserve"> </w:t>
      </w:r>
      <w:r>
        <w:rPr>
          <w:rFonts w:ascii="Arial" w:hAnsi="Arial" w:cs="Arial"/>
          <w:sz w:val="20"/>
          <w:szCs w:val="20"/>
        </w:rPr>
        <w:t>2023 sklenili Pogodbo št. 1/2023-AM o povečanju namenskega premoženja za izvajanje finančnih produktov skladno z Zakonom o pomoči gospodarstvu za omilitev posledic gospodarske krize (v nadaljevanju: pogodba);</w:t>
      </w:r>
    </w:p>
    <w:p w14:paraId="3C960547" w14:textId="111ABD22" w:rsidR="0097381F" w:rsidRPr="00AF0F9D" w:rsidRDefault="00817762" w:rsidP="00385DCC">
      <w:pPr>
        <w:pStyle w:val="Odstavekseznama"/>
        <w:numPr>
          <w:ilvl w:val="0"/>
          <w:numId w:val="14"/>
        </w:numPr>
        <w:autoSpaceDE w:val="0"/>
        <w:autoSpaceDN w:val="0"/>
        <w:adjustRightInd w:val="0"/>
        <w:spacing w:line="260" w:lineRule="exact"/>
        <w:ind w:hanging="720"/>
        <w:jc w:val="both"/>
        <w:rPr>
          <w:rFonts w:ascii="Arial" w:hAnsi="Arial" w:cs="Arial"/>
          <w:sz w:val="20"/>
          <w:szCs w:val="20"/>
        </w:rPr>
      </w:pPr>
      <w:r>
        <w:rPr>
          <w:rFonts w:ascii="Arial" w:hAnsi="Arial" w:cs="Arial"/>
          <w:sz w:val="20"/>
          <w:szCs w:val="20"/>
        </w:rPr>
        <w:t xml:space="preserve">je </w:t>
      </w:r>
      <w:r w:rsidR="00331B3C">
        <w:rPr>
          <w:rFonts w:ascii="Arial" w:hAnsi="Arial" w:cs="Arial"/>
          <w:sz w:val="20"/>
          <w:szCs w:val="20"/>
        </w:rPr>
        <w:t>bil</w:t>
      </w:r>
      <w:r w:rsidRPr="00CB0316">
        <w:rPr>
          <w:rFonts w:ascii="Arial" w:hAnsi="Arial" w:cs="Arial"/>
          <w:sz w:val="20"/>
          <w:szCs w:val="20"/>
        </w:rPr>
        <w:t xml:space="preserve"> dne </w:t>
      </w:r>
      <w:r w:rsidR="00331B3C" w:rsidRPr="00061286">
        <w:rPr>
          <w:rFonts w:ascii="Arial" w:hAnsi="Arial" w:cs="Arial"/>
          <w:sz w:val="20"/>
          <w:szCs w:val="20"/>
        </w:rPr>
        <w:t>9</w:t>
      </w:r>
      <w:r w:rsidRPr="00061286">
        <w:rPr>
          <w:rFonts w:ascii="Arial" w:hAnsi="Arial" w:cs="Arial"/>
          <w:sz w:val="20"/>
          <w:szCs w:val="20"/>
        </w:rPr>
        <w:t>.</w:t>
      </w:r>
      <w:r w:rsidR="009F0697" w:rsidRPr="00061286">
        <w:rPr>
          <w:rFonts w:ascii="Arial" w:hAnsi="Arial" w:cs="Arial"/>
          <w:sz w:val="20"/>
          <w:szCs w:val="20"/>
        </w:rPr>
        <w:t xml:space="preserve"> </w:t>
      </w:r>
      <w:r w:rsidRPr="00061286">
        <w:rPr>
          <w:rFonts w:ascii="Arial" w:hAnsi="Arial" w:cs="Arial"/>
          <w:sz w:val="20"/>
          <w:szCs w:val="20"/>
        </w:rPr>
        <w:t>8.</w:t>
      </w:r>
      <w:r w:rsidR="009F0697" w:rsidRPr="00061286">
        <w:rPr>
          <w:rFonts w:ascii="Arial" w:hAnsi="Arial" w:cs="Arial"/>
          <w:sz w:val="20"/>
          <w:szCs w:val="20"/>
        </w:rPr>
        <w:t xml:space="preserve"> </w:t>
      </w:r>
      <w:r w:rsidRPr="00061286">
        <w:rPr>
          <w:rFonts w:ascii="Arial" w:hAnsi="Arial" w:cs="Arial"/>
          <w:sz w:val="20"/>
          <w:szCs w:val="20"/>
        </w:rPr>
        <w:t>2023</w:t>
      </w:r>
      <w:r w:rsidRPr="00CB0316">
        <w:rPr>
          <w:rFonts w:ascii="Arial" w:hAnsi="Arial" w:cs="Arial"/>
          <w:sz w:val="20"/>
          <w:szCs w:val="20"/>
        </w:rPr>
        <w:t xml:space="preserve"> </w:t>
      </w:r>
      <w:r w:rsidR="00331B3C">
        <w:rPr>
          <w:rFonts w:ascii="Arial" w:hAnsi="Arial" w:cs="Arial"/>
          <w:sz w:val="20"/>
          <w:szCs w:val="20"/>
        </w:rPr>
        <w:t xml:space="preserve">sprejet </w:t>
      </w:r>
      <w:r>
        <w:rPr>
          <w:rFonts w:ascii="Arial" w:hAnsi="Arial" w:cs="Arial"/>
          <w:sz w:val="20"/>
          <w:szCs w:val="20"/>
        </w:rPr>
        <w:t xml:space="preserve">Zakon o spremembah in dopolnitvah </w:t>
      </w:r>
      <w:r w:rsidRPr="001A40DA">
        <w:rPr>
          <w:rFonts w:ascii="Arial" w:hAnsi="Arial" w:cs="Arial"/>
          <w:sz w:val="20"/>
          <w:szCs w:val="20"/>
        </w:rPr>
        <w:t>Zakona o odpravi posledic naravnih nesreč (</w:t>
      </w:r>
      <w:r w:rsidRPr="00061286">
        <w:rPr>
          <w:rFonts w:ascii="Arial" w:hAnsi="Arial" w:cs="Arial"/>
          <w:sz w:val="20"/>
          <w:szCs w:val="20"/>
        </w:rPr>
        <w:t>ZOPNN-F)</w:t>
      </w:r>
      <w:r w:rsidRPr="001A40DA">
        <w:rPr>
          <w:rFonts w:ascii="Arial" w:hAnsi="Arial" w:cs="Arial"/>
          <w:sz w:val="20"/>
          <w:szCs w:val="20"/>
        </w:rPr>
        <w:t xml:space="preserve"> (U</w:t>
      </w:r>
      <w:r w:rsidR="00644C13">
        <w:rPr>
          <w:rFonts w:ascii="Arial" w:hAnsi="Arial" w:cs="Arial"/>
          <w:sz w:val="20"/>
          <w:szCs w:val="20"/>
        </w:rPr>
        <w:t>radni list</w:t>
      </w:r>
      <w:r w:rsidR="00092D32">
        <w:rPr>
          <w:rFonts w:ascii="Arial" w:hAnsi="Arial" w:cs="Arial"/>
          <w:sz w:val="20"/>
          <w:szCs w:val="20"/>
        </w:rPr>
        <w:t xml:space="preserve"> RS, št. 88/</w:t>
      </w:r>
      <w:r w:rsidRPr="001A40DA">
        <w:rPr>
          <w:rFonts w:ascii="Arial" w:hAnsi="Arial" w:cs="Arial"/>
          <w:sz w:val="20"/>
          <w:szCs w:val="20"/>
        </w:rPr>
        <w:t xml:space="preserve">23), ki v </w:t>
      </w:r>
      <w:r w:rsidR="00644C13">
        <w:rPr>
          <w:rFonts w:ascii="Arial" w:hAnsi="Arial" w:cs="Arial"/>
          <w:sz w:val="20"/>
          <w:szCs w:val="20"/>
        </w:rPr>
        <w:t xml:space="preserve">prvem odstavku </w:t>
      </w:r>
      <w:r w:rsidRPr="001A40DA">
        <w:rPr>
          <w:rFonts w:ascii="Arial" w:hAnsi="Arial" w:cs="Arial"/>
          <w:sz w:val="20"/>
          <w:szCs w:val="20"/>
        </w:rPr>
        <w:t>54</w:t>
      </w:r>
      <w:r w:rsidR="00644C13">
        <w:rPr>
          <w:rFonts w:ascii="Arial" w:hAnsi="Arial" w:cs="Arial"/>
          <w:sz w:val="20"/>
          <w:szCs w:val="20"/>
        </w:rPr>
        <w:t>.</w:t>
      </w:r>
      <w:r w:rsidRPr="001A40DA">
        <w:rPr>
          <w:rFonts w:ascii="Arial" w:hAnsi="Arial" w:cs="Arial"/>
          <w:sz w:val="20"/>
          <w:szCs w:val="20"/>
        </w:rPr>
        <w:t xml:space="preserve"> člen</w:t>
      </w:r>
      <w:r w:rsidR="00644C13">
        <w:rPr>
          <w:rFonts w:ascii="Arial" w:hAnsi="Arial" w:cs="Arial"/>
          <w:sz w:val="20"/>
          <w:szCs w:val="20"/>
        </w:rPr>
        <w:t>a</w:t>
      </w:r>
      <w:r w:rsidRPr="001A40DA">
        <w:rPr>
          <w:rFonts w:ascii="Arial" w:hAnsi="Arial" w:cs="Arial"/>
          <w:sz w:val="20"/>
          <w:szCs w:val="20"/>
        </w:rPr>
        <w:t xml:space="preserve"> </w:t>
      </w:r>
      <w:r w:rsidR="00644C13">
        <w:rPr>
          <w:rFonts w:ascii="Arial" w:hAnsi="Arial" w:cs="Arial"/>
          <w:sz w:val="20"/>
          <w:szCs w:val="20"/>
        </w:rPr>
        <w:t>določa</w:t>
      </w:r>
      <w:r w:rsidRPr="001A40DA">
        <w:rPr>
          <w:rFonts w:ascii="Arial" w:hAnsi="Arial" w:cs="Arial"/>
          <w:sz w:val="20"/>
          <w:szCs w:val="20"/>
        </w:rPr>
        <w:t>, da se lahko sredstva iz četrtega odstavka 49. člena Zakona o pomoči gospodarstvu za omilitev posledic energetske krize (</w:t>
      </w:r>
      <w:r w:rsidRPr="00061286">
        <w:rPr>
          <w:rFonts w:ascii="Arial" w:hAnsi="Arial" w:cs="Arial"/>
          <w:color w:val="000000"/>
          <w:sz w:val="20"/>
          <w:szCs w:val="20"/>
          <w:shd w:val="clear" w:color="auto" w:fill="FFFFFF"/>
        </w:rPr>
        <w:t>ZPGOPEK)</w:t>
      </w:r>
      <w:r w:rsidR="001A40DA" w:rsidRPr="001A40DA">
        <w:rPr>
          <w:rFonts w:ascii="Arial" w:hAnsi="Arial" w:cs="Arial"/>
          <w:color w:val="000000"/>
          <w:sz w:val="20"/>
          <w:szCs w:val="20"/>
          <w:shd w:val="clear" w:color="auto" w:fill="FFFFFF"/>
        </w:rPr>
        <w:t xml:space="preserve"> (U</w:t>
      </w:r>
      <w:r w:rsidR="00644C13">
        <w:rPr>
          <w:rFonts w:ascii="Arial" w:hAnsi="Arial" w:cs="Arial"/>
          <w:color w:val="000000"/>
          <w:sz w:val="20"/>
          <w:szCs w:val="20"/>
          <w:shd w:val="clear" w:color="auto" w:fill="FFFFFF"/>
        </w:rPr>
        <w:t>radni list</w:t>
      </w:r>
      <w:r w:rsidR="001A40DA" w:rsidRPr="001A40DA">
        <w:rPr>
          <w:rFonts w:ascii="Arial" w:hAnsi="Arial" w:cs="Arial"/>
          <w:color w:val="000000"/>
          <w:sz w:val="20"/>
          <w:szCs w:val="20"/>
          <w:shd w:val="clear" w:color="auto" w:fill="FFFFFF"/>
        </w:rPr>
        <w:t xml:space="preserve"> RS</w:t>
      </w:r>
      <w:r w:rsidR="0016400E">
        <w:rPr>
          <w:rFonts w:ascii="Arial" w:hAnsi="Arial" w:cs="Arial"/>
          <w:color w:val="000000"/>
          <w:sz w:val="20"/>
          <w:szCs w:val="20"/>
          <w:shd w:val="clear" w:color="auto" w:fill="FFFFFF"/>
        </w:rPr>
        <w:t>,</w:t>
      </w:r>
      <w:r w:rsidR="001A40DA" w:rsidRPr="001A40DA">
        <w:rPr>
          <w:rFonts w:ascii="Arial" w:hAnsi="Arial" w:cs="Arial"/>
          <w:color w:val="000000"/>
          <w:sz w:val="20"/>
          <w:szCs w:val="20"/>
          <w:shd w:val="clear" w:color="auto" w:fill="FFFFFF"/>
        </w:rPr>
        <w:t xml:space="preserve"> št. 163/22</w:t>
      </w:r>
      <w:r w:rsidR="00644C13">
        <w:rPr>
          <w:rFonts w:ascii="Arial" w:hAnsi="Arial" w:cs="Arial"/>
          <w:color w:val="000000"/>
          <w:sz w:val="20"/>
          <w:szCs w:val="20"/>
          <w:shd w:val="clear" w:color="auto" w:fill="FFFFFF"/>
        </w:rPr>
        <w:t xml:space="preserve"> in 15/23</w:t>
      </w:r>
      <w:r w:rsidR="001A40DA" w:rsidRPr="001A40DA">
        <w:rPr>
          <w:rFonts w:ascii="Arial" w:hAnsi="Arial" w:cs="Arial"/>
          <w:color w:val="000000"/>
          <w:sz w:val="20"/>
          <w:szCs w:val="20"/>
          <w:shd w:val="clear" w:color="auto" w:fill="FFFFFF"/>
        </w:rPr>
        <w:t>)</w:t>
      </w:r>
      <w:r w:rsidR="0055227D">
        <w:rPr>
          <w:rFonts w:ascii="Arial" w:hAnsi="Arial" w:cs="Arial"/>
          <w:color w:val="000000"/>
          <w:sz w:val="20"/>
          <w:szCs w:val="20"/>
          <w:shd w:val="clear" w:color="auto" w:fill="FFFFFF"/>
        </w:rPr>
        <w:t xml:space="preserve"> </w:t>
      </w:r>
      <w:r w:rsidR="001A40DA" w:rsidRPr="001A40DA">
        <w:rPr>
          <w:rFonts w:ascii="Arial" w:hAnsi="Arial" w:cs="Arial"/>
          <w:color w:val="000000"/>
          <w:sz w:val="20"/>
          <w:szCs w:val="20"/>
          <w:shd w:val="clear" w:color="auto" w:fill="FFFFFF"/>
        </w:rPr>
        <w:t>namenijo za likvidnostni ukrep za odpravo posledic po poplavah v letu 2023 v gospodarstvu</w:t>
      </w:r>
      <w:r w:rsidR="001A40DA">
        <w:rPr>
          <w:rFonts w:ascii="Arial" w:hAnsi="Arial" w:cs="Arial"/>
          <w:color w:val="000000"/>
          <w:sz w:val="20"/>
          <w:szCs w:val="20"/>
          <w:shd w:val="clear" w:color="auto" w:fill="FFFFFF"/>
        </w:rPr>
        <w:t>;</w:t>
      </w:r>
    </w:p>
    <w:p w14:paraId="0BEFABE3" w14:textId="2ABC72E4" w:rsidR="0004603E" w:rsidRPr="00DB6403" w:rsidRDefault="001A40DA" w:rsidP="00385DCC">
      <w:pPr>
        <w:pStyle w:val="Odstavekseznama"/>
        <w:numPr>
          <w:ilvl w:val="0"/>
          <w:numId w:val="14"/>
        </w:numPr>
        <w:autoSpaceDE w:val="0"/>
        <w:autoSpaceDN w:val="0"/>
        <w:adjustRightInd w:val="0"/>
        <w:spacing w:line="260" w:lineRule="exact"/>
        <w:ind w:hanging="720"/>
        <w:jc w:val="both"/>
        <w:rPr>
          <w:rFonts w:ascii="Arial" w:hAnsi="Arial" w:cs="Arial"/>
          <w:sz w:val="20"/>
          <w:szCs w:val="20"/>
        </w:rPr>
      </w:pPr>
      <w:r>
        <w:rPr>
          <w:rFonts w:ascii="Arial" w:hAnsi="Arial" w:cs="Arial"/>
          <w:sz w:val="20"/>
          <w:szCs w:val="20"/>
        </w:rPr>
        <w:t xml:space="preserve">se s tem dodatkom določajo </w:t>
      </w:r>
      <w:r w:rsidR="005D3CD6">
        <w:rPr>
          <w:rFonts w:ascii="Arial" w:hAnsi="Arial" w:cs="Arial"/>
          <w:sz w:val="20"/>
          <w:szCs w:val="20"/>
        </w:rPr>
        <w:t>dodatni</w:t>
      </w:r>
      <w:r>
        <w:rPr>
          <w:rFonts w:ascii="Arial" w:hAnsi="Arial" w:cs="Arial"/>
          <w:sz w:val="20"/>
          <w:szCs w:val="20"/>
        </w:rPr>
        <w:t xml:space="preserve"> nameni porabe sredstev, ki so namenjena zagotavljanju likvidnim sredstvom za </w:t>
      </w:r>
      <w:proofErr w:type="spellStart"/>
      <w:r>
        <w:rPr>
          <w:rFonts w:ascii="Arial" w:hAnsi="Arial" w:cs="Arial"/>
          <w:sz w:val="20"/>
          <w:szCs w:val="20"/>
        </w:rPr>
        <w:t>mikro</w:t>
      </w:r>
      <w:proofErr w:type="spellEnd"/>
      <w:r>
        <w:rPr>
          <w:rFonts w:ascii="Arial" w:hAnsi="Arial" w:cs="Arial"/>
          <w:sz w:val="20"/>
          <w:szCs w:val="20"/>
        </w:rPr>
        <w:t>, mala in srednje velika podjetja;</w:t>
      </w:r>
    </w:p>
    <w:p w14:paraId="6D2FB130" w14:textId="1E54079D" w:rsidR="00193FF6" w:rsidRPr="00DB6403" w:rsidRDefault="001A40DA" w:rsidP="00385DCC">
      <w:pPr>
        <w:pStyle w:val="Odstavekseznama"/>
        <w:numPr>
          <w:ilvl w:val="0"/>
          <w:numId w:val="14"/>
        </w:numPr>
        <w:spacing w:line="260" w:lineRule="exact"/>
        <w:ind w:hanging="720"/>
        <w:jc w:val="both"/>
        <w:rPr>
          <w:rFonts w:ascii="Arial" w:hAnsi="Arial" w:cs="Arial"/>
          <w:sz w:val="20"/>
          <w:szCs w:val="20"/>
        </w:rPr>
      </w:pPr>
      <w:r>
        <w:rPr>
          <w:rFonts w:ascii="Arial" w:eastAsiaTheme="minorHAnsi" w:hAnsi="Arial" w:cs="Arial"/>
          <w:sz w:val="20"/>
          <w:szCs w:val="20"/>
          <w:lang w:eastAsia="en-US"/>
        </w:rPr>
        <w:t>sklepata ta dodatek skladno s 15. členom pogodbe</w:t>
      </w:r>
      <w:r w:rsidR="00D55606" w:rsidRPr="00DB6403">
        <w:rPr>
          <w:rFonts w:ascii="Arial" w:hAnsi="Arial" w:cs="Arial"/>
          <w:sz w:val="20"/>
          <w:szCs w:val="20"/>
        </w:rPr>
        <w:t>.</w:t>
      </w:r>
    </w:p>
    <w:p w14:paraId="58B61E13" w14:textId="77777777" w:rsidR="00540035" w:rsidRPr="00DB6403" w:rsidRDefault="00540035" w:rsidP="00385DCC">
      <w:pPr>
        <w:autoSpaceDE w:val="0"/>
        <w:autoSpaceDN w:val="0"/>
        <w:adjustRightInd w:val="0"/>
        <w:spacing w:line="260" w:lineRule="exact"/>
        <w:ind w:hanging="720"/>
        <w:jc w:val="both"/>
        <w:rPr>
          <w:rFonts w:ascii="Arial" w:eastAsiaTheme="minorHAnsi" w:hAnsi="Arial" w:cs="Arial"/>
          <w:sz w:val="20"/>
          <w:szCs w:val="20"/>
          <w:lang w:eastAsia="en-US"/>
        </w:rPr>
      </w:pPr>
    </w:p>
    <w:p w14:paraId="10B454C7" w14:textId="16673B47" w:rsidR="00150D1F" w:rsidRPr="00DB6403" w:rsidRDefault="00150D1F" w:rsidP="00BB2605">
      <w:pPr>
        <w:autoSpaceDE w:val="0"/>
        <w:autoSpaceDN w:val="0"/>
        <w:adjustRightInd w:val="0"/>
        <w:spacing w:line="260" w:lineRule="exact"/>
        <w:jc w:val="both"/>
        <w:rPr>
          <w:rFonts w:ascii="Arial" w:eastAsiaTheme="minorHAnsi" w:hAnsi="Arial" w:cs="Arial"/>
          <w:b/>
          <w:sz w:val="20"/>
          <w:szCs w:val="20"/>
          <w:lang w:eastAsia="en-US"/>
        </w:rPr>
      </w:pPr>
    </w:p>
    <w:p w14:paraId="1159D6AE" w14:textId="2B991A64" w:rsidR="00987CE5" w:rsidRPr="00DB6403" w:rsidRDefault="00CC7B86" w:rsidP="00BB2605">
      <w:pPr>
        <w:pStyle w:val="Odstavekseznama"/>
        <w:numPr>
          <w:ilvl w:val="0"/>
          <w:numId w:val="2"/>
        </w:numPr>
        <w:autoSpaceDE w:val="0"/>
        <w:autoSpaceDN w:val="0"/>
        <w:adjustRightInd w:val="0"/>
        <w:spacing w:line="260" w:lineRule="exact"/>
        <w:jc w:val="center"/>
        <w:rPr>
          <w:rFonts w:ascii="Arial" w:eastAsiaTheme="minorHAnsi" w:hAnsi="Arial" w:cs="Arial"/>
          <w:bCs/>
          <w:sz w:val="20"/>
          <w:szCs w:val="20"/>
          <w:lang w:eastAsia="en-US"/>
        </w:rPr>
      </w:pPr>
      <w:r w:rsidRPr="00DB6403">
        <w:rPr>
          <w:rFonts w:ascii="Arial" w:eastAsiaTheme="minorHAnsi" w:hAnsi="Arial" w:cs="Arial"/>
          <w:bCs/>
          <w:sz w:val="20"/>
          <w:szCs w:val="20"/>
          <w:lang w:eastAsia="en-US"/>
        </w:rPr>
        <w:t>č</w:t>
      </w:r>
      <w:r w:rsidR="00987CE5" w:rsidRPr="00DB6403">
        <w:rPr>
          <w:rFonts w:ascii="Arial" w:eastAsiaTheme="minorHAnsi" w:hAnsi="Arial" w:cs="Arial"/>
          <w:bCs/>
          <w:sz w:val="20"/>
          <w:szCs w:val="20"/>
          <w:lang w:eastAsia="en-US"/>
        </w:rPr>
        <w:t xml:space="preserve">len </w:t>
      </w:r>
    </w:p>
    <w:p w14:paraId="445C4466" w14:textId="0C21C755" w:rsidR="00987CE5" w:rsidRPr="00DB6403" w:rsidRDefault="00987CE5" w:rsidP="00BB2605">
      <w:pPr>
        <w:autoSpaceDE w:val="0"/>
        <w:autoSpaceDN w:val="0"/>
        <w:adjustRightInd w:val="0"/>
        <w:spacing w:line="260" w:lineRule="exact"/>
        <w:jc w:val="center"/>
        <w:rPr>
          <w:rFonts w:ascii="Arial" w:eastAsiaTheme="minorHAnsi" w:hAnsi="Arial" w:cs="Arial"/>
          <w:b/>
          <w:sz w:val="20"/>
          <w:szCs w:val="20"/>
          <w:lang w:eastAsia="en-US"/>
        </w:rPr>
      </w:pPr>
    </w:p>
    <w:p w14:paraId="21058604" w14:textId="2C593B2F" w:rsidR="001A40DA" w:rsidRPr="009F0697" w:rsidRDefault="001A40DA" w:rsidP="00BB2605">
      <w:pPr>
        <w:pStyle w:val="Odstavekseznama"/>
        <w:numPr>
          <w:ilvl w:val="0"/>
          <w:numId w:val="19"/>
        </w:numPr>
        <w:autoSpaceDE w:val="0"/>
        <w:autoSpaceDN w:val="0"/>
        <w:adjustRightInd w:val="0"/>
        <w:spacing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člen</w:t>
      </w:r>
      <w:r w:rsidR="00691E20">
        <w:rPr>
          <w:rFonts w:ascii="Arial" w:eastAsiaTheme="minorHAnsi" w:hAnsi="Arial" w:cs="Arial"/>
          <w:bCs/>
          <w:sz w:val="20"/>
          <w:szCs w:val="20"/>
          <w:lang w:eastAsia="en-US"/>
        </w:rPr>
        <w:t xml:space="preserve"> pogodbe</w:t>
      </w:r>
      <w:r>
        <w:rPr>
          <w:rFonts w:ascii="Arial" w:eastAsiaTheme="minorHAnsi" w:hAnsi="Arial" w:cs="Arial"/>
          <w:bCs/>
          <w:sz w:val="20"/>
          <w:szCs w:val="20"/>
          <w:lang w:eastAsia="en-US"/>
        </w:rPr>
        <w:t xml:space="preserve"> se spremeni tako, da </w:t>
      </w:r>
      <w:r w:rsidR="009C605B">
        <w:rPr>
          <w:rFonts w:ascii="Arial" w:eastAsiaTheme="minorHAnsi" w:hAnsi="Arial" w:cs="Arial"/>
          <w:bCs/>
          <w:sz w:val="20"/>
          <w:szCs w:val="20"/>
          <w:lang w:eastAsia="en-US"/>
        </w:rPr>
        <w:t>se</w:t>
      </w:r>
      <w:r w:rsidR="00D521E5">
        <w:rPr>
          <w:rFonts w:ascii="Arial" w:eastAsiaTheme="minorHAnsi" w:hAnsi="Arial" w:cs="Arial"/>
          <w:bCs/>
          <w:sz w:val="20"/>
          <w:szCs w:val="20"/>
          <w:lang w:eastAsia="en-US"/>
        </w:rPr>
        <w:t xml:space="preserve"> </w:t>
      </w:r>
      <w:r>
        <w:rPr>
          <w:rFonts w:ascii="Arial" w:eastAsiaTheme="minorHAnsi" w:hAnsi="Arial" w:cs="Arial"/>
          <w:bCs/>
          <w:sz w:val="20"/>
          <w:szCs w:val="20"/>
          <w:lang w:eastAsia="en-US"/>
        </w:rPr>
        <w:t>glasi:</w:t>
      </w:r>
    </w:p>
    <w:p w14:paraId="7A1A0084" w14:textId="314A1370" w:rsidR="00CB0316" w:rsidRDefault="001A40DA" w:rsidP="00BB2605">
      <w:pPr>
        <w:autoSpaceDE w:val="0"/>
        <w:autoSpaceDN w:val="0"/>
        <w:adjustRightInd w:val="0"/>
        <w:spacing w:line="260" w:lineRule="exact"/>
        <w:jc w:val="both"/>
        <w:rPr>
          <w:rFonts w:ascii="Arial" w:eastAsiaTheme="minorHAnsi" w:hAnsi="Arial" w:cs="Arial"/>
          <w:bCs/>
          <w:sz w:val="20"/>
          <w:szCs w:val="20"/>
          <w:lang w:eastAsia="en-US"/>
        </w:rPr>
      </w:pPr>
      <w:r w:rsidRPr="00D521E5">
        <w:rPr>
          <w:rFonts w:ascii="Arial" w:eastAsiaTheme="minorHAnsi" w:hAnsi="Arial" w:cs="Arial"/>
          <w:bCs/>
          <w:sz w:val="20"/>
          <w:szCs w:val="20"/>
          <w:lang w:eastAsia="en-US"/>
        </w:rPr>
        <w:t>»</w:t>
      </w:r>
      <w:r w:rsidR="00DA71C1" w:rsidRPr="00D521E5">
        <w:rPr>
          <w:rFonts w:ascii="Arial" w:eastAsiaTheme="minorHAnsi" w:hAnsi="Arial" w:cs="Arial"/>
          <w:bCs/>
          <w:sz w:val="20"/>
          <w:szCs w:val="20"/>
          <w:lang w:eastAsia="en-US"/>
        </w:rPr>
        <w:t xml:space="preserve">Predmet te pogodbe je povečanje namenskega premoženja SPS v višini 20.000.000,00 EUR </w:t>
      </w:r>
      <w:r w:rsidR="009F0697">
        <w:rPr>
          <w:rFonts w:ascii="Arial" w:eastAsiaTheme="minorHAnsi" w:hAnsi="Arial" w:cs="Arial"/>
          <w:bCs/>
          <w:sz w:val="20"/>
          <w:szCs w:val="20"/>
          <w:lang w:eastAsia="en-US"/>
        </w:rPr>
        <w:br/>
      </w:r>
      <w:r w:rsidR="00DA71C1" w:rsidRPr="00D521E5">
        <w:rPr>
          <w:rFonts w:ascii="Arial" w:eastAsiaTheme="minorHAnsi" w:hAnsi="Arial" w:cs="Arial"/>
          <w:bCs/>
          <w:sz w:val="20"/>
          <w:szCs w:val="20"/>
          <w:lang w:eastAsia="en-US"/>
        </w:rPr>
        <w:t xml:space="preserve">(z besedo: dvajset milijonov 00/100 EUR, od tega 10.000.000,00 </w:t>
      </w:r>
      <w:r w:rsidR="00D06036">
        <w:rPr>
          <w:rFonts w:ascii="Arial" w:eastAsiaTheme="minorHAnsi" w:hAnsi="Arial" w:cs="Arial"/>
          <w:bCs/>
          <w:sz w:val="20"/>
          <w:szCs w:val="20"/>
          <w:lang w:eastAsia="en-US"/>
        </w:rPr>
        <w:t>EUR</w:t>
      </w:r>
      <w:bookmarkStart w:id="0" w:name="_GoBack"/>
      <w:bookmarkEnd w:id="0"/>
      <w:r w:rsidR="00DA71C1" w:rsidRPr="00D521E5">
        <w:rPr>
          <w:rFonts w:ascii="Arial" w:eastAsiaTheme="minorHAnsi" w:hAnsi="Arial" w:cs="Arial"/>
          <w:bCs/>
          <w:sz w:val="20"/>
          <w:szCs w:val="20"/>
          <w:lang w:eastAsia="en-US"/>
        </w:rPr>
        <w:t xml:space="preserve"> v letu 2023 in </w:t>
      </w:r>
      <w:r w:rsidR="000D0058">
        <w:rPr>
          <w:rFonts w:ascii="Arial" w:eastAsiaTheme="minorHAnsi" w:hAnsi="Arial" w:cs="Arial"/>
          <w:bCs/>
          <w:sz w:val="20"/>
          <w:szCs w:val="20"/>
          <w:lang w:eastAsia="en-US"/>
        </w:rPr>
        <w:br/>
      </w:r>
      <w:r w:rsidR="00DA71C1" w:rsidRPr="00D521E5">
        <w:rPr>
          <w:rFonts w:ascii="Arial" w:eastAsiaTheme="minorHAnsi" w:hAnsi="Arial" w:cs="Arial"/>
          <w:bCs/>
          <w:sz w:val="20"/>
          <w:szCs w:val="20"/>
          <w:lang w:eastAsia="en-US"/>
        </w:rPr>
        <w:t>10.000.000,00 EUR v letu 2024, za izvajanje finančnih produktov</w:t>
      </w:r>
      <w:r w:rsidR="00CB0316">
        <w:rPr>
          <w:rFonts w:ascii="Arial" w:eastAsiaTheme="minorHAnsi" w:hAnsi="Arial" w:cs="Arial"/>
          <w:bCs/>
          <w:sz w:val="20"/>
          <w:szCs w:val="20"/>
          <w:lang w:eastAsia="en-US"/>
        </w:rPr>
        <w:t>:</w:t>
      </w:r>
    </w:p>
    <w:p w14:paraId="27EF28AD" w14:textId="15B7C357" w:rsidR="00CB0316" w:rsidRDefault="00DA71C1" w:rsidP="00BB2605">
      <w:pPr>
        <w:pStyle w:val="Odstavekseznama"/>
        <w:numPr>
          <w:ilvl w:val="0"/>
          <w:numId w:val="23"/>
        </w:numPr>
        <w:autoSpaceDE w:val="0"/>
        <w:autoSpaceDN w:val="0"/>
        <w:adjustRightInd w:val="0"/>
        <w:spacing w:line="260" w:lineRule="exact"/>
        <w:ind w:left="709" w:hanging="709"/>
        <w:jc w:val="both"/>
        <w:rPr>
          <w:rFonts w:ascii="Arial" w:eastAsiaTheme="minorHAnsi" w:hAnsi="Arial" w:cs="Arial"/>
          <w:bCs/>
          <w:sz w:val="20"/>
          <w:szCs w:val="20"/>
          <w:lang w:eastAsia="en-US"/>
        </w:rPr>
      </w:pPr>
      <w:r w:rsidRPr="00CB0316">
        <w:rPr>
          <w:rFonts w:ascii="Arial" w:eastAsiaTheme="minorHAnsi" w:hAnsi="Arial" w:cs="Arial"/>
          <w:bCs/>
          <w:sz w:val="20"/>
          <w:szCs w:val="20"/>
          <w:lang w:eastAsia="en-US"/>
        </w:rPr>
        <w:t xml:space="preserve">za zagotavljanje likvidnostnih sredstev </w:t>
      </w:r>
      <w:proofErr w:type="spellStart"/>
      <w:r w:rsidRPr="00CB0316">
        <w:rPr>
          <w:rFonts w:ascii="Arial" w:eastAsiaTheme="minorHAnsi" w:hAnsi="Arial" w:cs="Arial"/>
          <w:bCs/>
          <w:sz w:val="20"/>
          <w:szCs w:val="20"/>
          <w:lang w:eastAsia="en-US"/>
        </w:rPr>
        <w:t>mikro</w:t>
      </w:r>
      <w:proofErr w:type="spellEnd"/>
      <w:r w:rsidRPr="00CB0316">
        <w:rPr>
          <w:rFonts w:ascii="Arial" w:eastAsiaTheme="minorHAnsi" w:hAnsi="Arial" w:cs="Arial"/>
          <w:bCs/>
          <w:sz w:val="20"/>
          <w:szCs w:val="20"/>
          <w:lang w:eastAsia="en-US"/>
        </w:rPr>
        <w:t xml:space="preserve">, malim in srednje velikim podjetjem </w:t>
      </w:r>
      <w:r w:rsidR="00D50A5C">
        <w:rPr>
          <w:rFonts w:ascii="Arial" w:eastAsiaTheme="minorHAnsi" w:hAnsi="Arial" w:cs="Arial"/>
          <w:bCs/>
          <w:sz w:val="20"/>
          <w:szCs w:val="20"/>
          <w:lang w:eastAsia="en-US"/>
        </w:rPr>
        <w:br/>
      </w:r>
      <w:r w:rsidRPr="00CB0316">
        <w:rPr>
          <w:rFonts w:ascii="Arial" w:eastAsiaTheme="minorHAnsi" w:hAnsi="Arial" w:cs="Arial"/>
          <w:bCs/>
          <w:sz w:val="20"/>
          <w:szCs w:val="20"/>
          <w:lang w:eastAsia="en-US"/>
        </w:rPr>
        <w:t>(v nadaljevanju</w:t>
      </w:r>
      <w:r w:rsidR="00D50A5C">
        <w:rPr>
          <w:rFonts w:ascii="Arial" w:eastAsiaTheme="minorHAnsi" w:hAnsi="Arial" w:cs="Arial"/>
          <w:bCs/>
          <w:sz w:val="20"/>
          <w:szCs w:val="20"/>
          <w:lang w:eastAsia="en-US"/>
        </w:rPr>
        <w:t>:</w:t>
      </w:r>
      <w:r w:rsidRPr="00CB0316">
        <w:rPr>
          <w:rFonts w:ascii="Arial" w:eastAsiaTheme="minorHAnsi" w:hAnsi="Arial" w:cs="Arial"/>
          <w:bCs/>
          <w:sz w:val="20"/>
          <w:szCs w:val="20"/>
          <w:lang w:eastAsia="en-US"/>
        </w:rPr>
        <w:t xml:space="preserve"> MSP) pri omilitvi posledic energetske krize, skladno z 49. členom ZPGOPEK </w:t>
      </w:r>
      <w:bookmarkStart w:id="1" w:name="_Hlk143514955"/>
      <w:r w:rsidRPr="00CB0316">
        <w:rPr>
          <w:rFonts w:ascii="Arial" w:eastAsiaTheme="minorHAnsi" w:hAnsi="Arial" w:cs="Arial"/>
          <w:bCs/>
          <w:sz w:val="20"/>
          <w:szCs w:val="20"/>
          <w:lang w:eastAsia="en-US"/>
        </w:rPr>
        <w:t xml:space="preserve">oz. </w:t>
      </w:r>
    </w:p>
    <w:p w14:paraId="4497E15B" w14:textId="65985F74" w:rsidR="00DA71C1" w:rsidRPr="00CB0316" w:rsidRDefault="00DA71C1" w:rsidP="00BB2605">
      <w:pPr>
        <w:pStyle w:val="Odstavekseznama"/>
        <w:numPr>
          <w:ilvl w:val="0"/>
          <w:numId w:val="23"/>
        </w:numPr>
        <w:autoSpaceDE w:val="0"/>
        <w:autoSpaceDN w:val="0"/>
        <w:adjustRightInd w:val="0"/>
        <w:spacing w:line="260" w:lineRule="exact"/>
        <w:ind w:left="709" w:hanging="709"/>
        <w:jc w:val="both"/>
        <w:rPr>
          <w:rFonts w:ascii="Arial" w:eastAsiaTheme="minorHAnsi" w:hAnsi="Arial" w:cs="Arial"/>
          <w:bCs/>
          <w:sz w:val="20"/>
          <w:szCs w:val="20"/>
          <w:lang w:eastAsia="en-US"/>
        </w:rPr>
      </w:pPr>
      <w:r w:rsidRPr="00CB0316">
        <w:rPr>
          <w:rFonts w:ascii="Arial" w:eastAsiaTheme="minorHAnsi" w:hAnsi="Arial" w:cs="Arial"/>
          <w:bCs/>
          <w:sz w:val="20"/>
          <w:szCs w:val="20"/>
          <w:lang w:eastAsia="en-US"/>
        </w:rPr>
        <w:t>za zagotavljanje likvidnostnih ukrepov za odpravo posledic po poplavah v letu 2023 v gospodarstvu</w:t>
      </w:r>
      <w:bookmarkEnd w:id="1"/>
      <w:r w:rsidR="009444A4" w:rsidRPr="00CB0316">
        <w:rPr>
          <w:rFonts w:ascii="Arial" w:eastAsiaTheme="minorHAnsi" w:hAnsi="Arial" w:cs="Arial"/>
          <w:bCs/>
          <w:sz w:val="20"/>
          <w:szCs w:val="20"/>
          <w:lang w:eastAsia="en-US"/>
        </w:rPr>
        <w:t xml:space="preserve">, skladno s </w:t>
      </w:r>
      <w:r w:rsidR="00264DCD">
        <w:rPr>
          <w:rFonts w:ascii="Arial" w:eastAsiaTheme="minorHAnsi" w:hAnsi="Arial" w:cs="Arial"/>
          <w:bCs/>
          <w:sz w:val="20"/>
          <w:szCs w:val="20"/>
          <w:lang w:eastAsia="en-US"/>
        </w:rPr>
        <w:t xml:space="preserve">prvim odstavkom </w:t>
      </w:r>
      <w:r w:rsidR="009444A4" w:rsidRPr="00CB0316">
        <w:rPr>
          <w:rFonts w:ascii="Arial" w:eastAsiaTheme="minorHAnsi" w:hAnsi="Arial" w:cs="Arial"/>
          <w:bCs/>
          <w:sz w:val="20"/>
          <w:szCs w:val="20"/>
          <w:lang w:eastAsia="en-US"/>
        </w:rPr>
        <w:t>54</w:t>
      </w:r>
      <w:r w:rsidR="00264DCD">
        <w:rPr>
          <w:rFonts w:ascii="Arial" w:eastAsiaTheme="minorHAnsi" w:hAnsi="Arial" w:cs="Arial"/>
          <w:bCs/>
          <w:sz w:val="20"/>
          <w:szCs w:val="20"/>
          <w:lang w:eastAsia="en-US"/>
        </w:rPr>
        <w:t>.</w:t>
      </w:r>
      <w:r w:rsidR="009444A4" w:rsidRPr="00CB0316">
        <w:rPr>
          <w:rFonts w:ascii="Arial" w:eastAsiaTheme="minorHAnsi" w:hAnsi="Arial" w:cs="Arial"/>
          <w:bCs/>
          <w:sz w:val="20"/>
          <w:szCs w:val="20"/>
          <w:lang w:eastAsia="en-US"/>
        </w:rPr>
        <w:t xml:space="preserve"> člen</w:t>
      </w:r>
      <w:r w:rsidR="00264DCD">
        <w:rPr>
          <w:rFonts w:ascii="Arial" w:eastAsiaTheme="minorHAnsi" w:hAnsi="Arial" w:cs="Arial"/>
          <w:bCs/>
          <w:sz w:val="20"/>
          <w:szCs w:val="20"/>
          <w:lang w:eastAsia="en-US"/>
        </w:rPr>
        <w:t>a</w:t>
      </w:r>
      <w:r w:rsidR="009444A4" w:rsidRPr="00CB0316">
        <w:rPr>
          <w:rFonts w:ascii="Arial" w:eastAsiaTheme="minorHAnsi" w:hAnsi="Arial" w:cs="Arial"/>
          <w:bCs/>
          <w:sz w:val="20"/>
          <w:szCs w:val="20"/>
          <w:lang w:eastAsia="en-US"/>
        </w:rPr>
        <w:t xml:space="preserve"> ZOPNN-F</w:t>
      </w:r>
      <w:r w:rsidRPr="00CB0316">
        <w:rPr>
          <w:rFonts w:ascii="Arial" w:eastAsiaTheme="minorHAnsi" w:hAnsi="Arial" w:cs="Arial"/>
          <w:bCs/>
          <w:sz w:val="20"/>
          <w:szCs w:val="20"/>
          <w:lang w:eastAsia="en-US"/>
        </w:rPr>
        <w:t>.</w:t>
      </w:r>
    </w:p>
    <w:p w14:paraId="3E2597A2" w14:textId="77777777" w:rsidR="00DA71C1" w:rsidRPr="00D521E5" w:rsidRDefault="00DA71C1" w:rsidP="00BB2605">
      <w:pPr>
        <w:autoSpaceDE w:val="0"/>
        <w:autoSpaceDN w:val="0"/>
        <w:adjustRightInd w:val="0"/>
        <w:spacing w:line="260" w:lineRule="exact"/>
        <w:jc w:val="both"/>
        <w:rPr>
          <w:rFonts w:ascii="Arial" w:eastAsiaTheme="minorHAnsi" w:hAnsi="Arial" w:cs="Arial"/>
          <w:bCs/>
          <w:sz w:val="20"/>
          <w:szCs w:val="20"/>
          <w:lang w:eastAsia="en-US"/>
        </w:rPr>
      </w:pPr>
    </w:p>
    <w:p w14:paraId="100F64BE" w14:textId="0174A2DF" w:rsidR="00D55606" w:rsidRDefault="00D521E5" w:rsidP="00BB2605">
      <w:pPr>
        <w:autoSpaceDE w:val="0"/>
        <w:autoSpaceDN w:val="0"/>
        <w:adjustRightInd w:val="0"/>
        <w:spacing w:line="260" w:lineRule="exact"/>
        <w:jc w:val="both"/>
        <w:rPr>
          <w:rFonts w:ascii="Arial" w:eastAsiaTheme="minorHAnsi" w:hAnsi="Arial" w:cs="Arial"/>
          <w:bCs/>
          <w:sz w:val="20"/>
          <w:szCs w:val="20"/>
          <w:lang w:eastAsia="en-US"/>
        </w:rPr>
      </w:pPr>
      <w:r w:rsidRPr="00D521E5">
        <w:rPr>
          <w:rFonts w:ascii="Arial" w:eastAsiaTheme="minorHAnsi" w:hAnsi="Arial" w:cs="Arial"/>
          <w:bCs/>
          <w:sz w:val="20"/>
          <w:szCs w:val="20"/>
          <w:lang w:eastAsia="en-US"/>
        </w:rPr>
        <w:t xml:space="preserve">S to pogodbo se ministrstvo zaveže zagotoviti denarna sredstva za povečanje namenskega premoženja in kapitala SPS, SPS pa se zaveže porabiti ta sredstva za namene izvajanja finančnih produktov za zagotavljanje likvidnosti in pomoči MSP pri omilitvi kriznih razmer, skladno z 49. členom ZPGOPEK </w:t>
      </w:r>
      <w:bookmarkStart w:id="2" w:name="_Hlk143514984"/>
      <w:r w:rsidRPr="00D521E5">
        <w:rPr>
          <w:rFonts w:ascii="Arial" w:eastAsiaTheme="minorHAnsi" w:hAnsi="Arial" w:cs="Arial"/>
          <w:bCs/>
          <w:sz w:val="20"/>
          <w:szCs w:val="20"/>
          <w:lang w:eastAsia="en-US"/>
        </w:rPr>
        <w:t xml:space="preserve">oz. </w:t>
      </w:r>
      <w:r>
        <w:rPr>
          <w:rFonts w:ascii="Arial" w:eastAsiaTheme="minorHAnsi" w:hAnsi="Arial" w:cs="Arial"/>
          <w:bCs/>
          <w:sz w:val="20"/>
          <w:szCs w:val="20"/>
          <w:lang w:eastAsia="en-US"/>
        </w:rPr>
        <w:lastRenderedPageBreak/>
        <w:t xml:space="preserve">za zagotavljanje likvidnostnih sredstev za odpravo posledic po poplavah v letu 2023 v gospodarstvu, </w:t>
      </w:r>
      <w:r w:rsidRPr="00D521E5">
        <w:rPr>
          <w:rFonts w:ascii="Arial" w:eastAsiaTheme="minorHAnsi" w:hAnsi="Arial" w:cs="Arial"/>
          <w:bCs/>
          <w:sz w:val="20"/>
          <w:szCs w:val="20"/>
          <w:lang w:eastAsia="en-US"/>
        </w:rPr>
        <w:t xml:space="preserve">skladno s </w:t>
      </w:r>
      <w:r w:rsidR="00264DCD">
        <w:rPr>
          <w:rFonts w:ascii="Arial" w:eastAsiaTheme="minorHAnsi" w:hAnsi="Arial" w:cs="Arial"/>
          <w:bCs/>
          <w:sz w:val="20"/>
          <w:szCs w:val="20"/>
          <w:lang w:eastAsia="en-US"/>
        </w:rPr>
        <w:t xml:space="preserve">prvim odstavkom </w:t>
      </w:r>
      <w:r w:rsidRPr="00D521E5">
        <w:rPr>
          <w:rFonts w:ascii="Arial" w:eastAsiaTheme="minorHAnsi" w:hAnsi="Arial" w:cs="Arial"/>
          <w:bCs/>
          <w:sz w:val="20"/>
          <w:szCs w:val="20"/>
          <w:lang w:eastAsia="en-US"/>
        </w:rPr>
        <w:t>54</w:t>
      </w:r>
      <w:r w:rsidR="00264DCD">
        <w:rPr>
          <w:rFonts w:ascii="Arial" w:eastAsiaTheme="minorHAnsi" w:hAnsi="Arial" w:cs="Arial"/>
          <w:bCs/>
          <w:sz w:val="20"/>
          <w:szCs w:val="20"/>
          <w:lang w:eastAsia="en-US"/>
        </w:rPr>
        <w:t>.</w:t>
      </w:r>
      <w:r w:rsidRPr="00D521E5">
        <w:rPr>
          <w:rFonts w:ascii="Arial" w:eastAsiaTheme="minorHAnsi" w:hAnsi="Arial" w:cs="Arial"/>
          <w:bCs/>
          <w:sz w:val="20"/>
          <w:szCs w:val="20"/>
          <w:lang w:eastAsia="en-US"/>
        </w:rPr>
        <w:t xml:space="preserve"> člen</w:t>
      </w:r>
      <w:r w:rsidR="00264DCD">
        <w:rPr>
          <w:rFonts w:ascii="Arial" w:eastAsiaTheme="minorHAnsi" w:hAnsi="Arial" w:cs="Arial"/>
          <w:bCs/>
          <w:sz w:val="20"/>
          <w:szCs w:val="20"/>
          <w:lang w:eastAsia="en-US"/>
        </w:rPr>
        <w:t>a</w:t>
      </w:r>
      <w:r w:rsidRPr="00D521E5">
        <w:rPr>
          <w:rFonts w:ascii="Arial" w:eastAsiaTheme="minorHAnsi" w:hAnsi="Arial" w:cs="Arial"/>
          <w:bCs/>
          <w:sz w:val="20"/>
          <w:szCs w:val="20"/>
          <w:lang w:eastAsia="en-US"/>
        </w:rPr>
        <w:t xml:space="preserve"> ZOPNN-F</w:t>
      </w:r>
      <w:bookmarkEnd w:id="2"/>
      <w:r w:rsidRPr="00D521E5">
        <w:rPr>
          <w:rFonts w:ascii="Arial" w:eastAsiaTheme="minorHAnsi" w:hAnsi="Arial" w:cs="Arial"/>
          <w:bCs/>
          <w:sz w:val="20"/>
          <w:szCs w:val="20"/>
          <w:lang w:eastAsia="en-US"/>
        </w:rPr>
        <w:t>.</w:t>
      </w:r>
      <w:r w:rsidR="001A40DA" w:rsidRPr="00D521E5">
        <w:rPr>
          <w:rFonts w:ascii="Arial" w:eastAsiaTheme="minorHAnsi" w:hAnsi="Arial" w:cs="Arial"/>
          <w:bCs/>
          <w:sz w:val="20"/>
          <w:szCs w:val="20"/>
          <w:lang w:eastAsia="en-US"/>
        </w:rPr>
        <w:t>«</w:t>
      </w:r>
      <w:r w:rsidR="000D0058">
        <w:rPr>
          <w:rFonts w:ascii="Arial" w:eastAsiaTheme="minorHAnsi" w:hAnsi="Arial" w:cs="Arial"/>
          <w:bCs/>
          <w:sz w:val="20"/>
          <w:szCs w:val="20"/>
          <w:lang w:eastAsia="en-US"/>
        </w:rPr>
        <w:t>.</w:t>
      </w:r>
    </w:p>
    <w:p w14:paraId="509A4C50" w14:textId="77777777" w:rsidR="006925DA" w:rsidRDefault="006925DA" w:rsidP="00BB2605">
      <w:pPr>
        <w:autoSpaceDE w:val="0"/>
        <w:autoSpaceDN w:val="0"/>
        <w:adjustRightInd w:val="0"/>
        <w:spacing w:line="260" w:lineRule="exact"/>
        <w:jc w:val="both"/>
        <w:rPr>
          <w:rFonts w:ascii="Arial" w:eastAsiaTheme="minorHAnsi" w:hAnsi="Arial" w:cs="Arial"/>
          <w:bCs/>
          <w:sz w:val="20"/>
          <w:szCs w:val="20"/>
          <w:lang w:eastAsia="en-US"/>
        </w:rPr>
      </w:pPr>
    </w:p>
    <w:p w14:paraId="2F1823E3" w14:textId="77777777" w:rsidR="001552C3" w:rsidRPr="00D521E5" w:rsidRDefault="001552C3" w:rsidP="00BB2605">
      <w:pPr>
        <w:autoSpaceDE w:val="0"/>
        <w:autoSpaceDN w:val="0"/>
        <w:adjustRightInd w:val="0"/>
        <w:spacing w:line="260" w:lineRule="exact"/>
        <w:jc w:val="both"/>
        <w:rPr>
          <w:rFonts w:ascii="Arial" w:eastAsiaTheme="minorHAnsi" w:hAnsi="Arial" w:cs="Arial"/>
          <w:bCs/>
          <w:sz w:val="20"/>
          <w:szCs w:val="20"/>
          <w:lang w:eastAsia="en-US"/>
        </w:rPr>
      </w:pPr>
    </w:p>
    <w:p w14:paraId="4CEAE4B4" w14:textId="4CAEB375" w:rsidR="005E5FDC" w:rsidRPr="00DB6403" w:rsidRDefault="005E5FDC" w:rsidP="00BB2605">
      <w:pPr>
        <w:pStyle w:val="Odstavekseznama"/>
        <w:numPr>
          <w:ilvl w:val="0"/>
          <w:numId w:val="19"/>
        </w:numPr>
        <w:autoSpaceDE w:val="0"/>
        <w:autoSpaceDN w:val="0"/>
        <w:adjustRightInd w:val="0"/>
        <w:spacing w:line="260" w:lineRule="exact"/>
        <w:jc w:val="center"/>
        <w:rPr>
          <w:rFonts w:ascii="Arial" w:eastAsiaTheme="minorHAnsi" w:hAnsi="Arial" w:cs="Arial"/>
          <w:bCs/>
          <w:sz w:val="20"/>
          <w:szCs w:val="20"/>
          <w:lang w:eastAsia="en-US"/>
        </w:rPr>
      </w:pPr>
      <w:r w:rsidRPr="00DB6403">
        <w:rPr>
          <w:rFonts w:ascii="Arial" w:eastAsiaTheme="minorHAnsi" w:hAnsi="Arial" w:cs="Arial"/>
          <w:bCs/>
          <w:sz w:val="20"/>
          <w:szCs w:val="20"/>
          <w:lang w:eastAsia="en-US"/>
        </w:rPr>
        <w:t>člen</w:t>
      </w:r>
    </w:p>
    <w:p w14:paraId="00E85F8A" w14:textId="32803328" w:rsidR="005E5FDC" w:rsidRPr="00DB6403" w:rsidRDefault="005E5FDC" w:rsidP="00BB2605">
      <w:pPr>
        <w:autoSpaceDE w:val="0"/>
        <w:autoSpaceDN w:val="0"/>
        <w:adjustRightInd w:val="0"/>
        <w:spacing w:line="260" w:lineRule="exact"/>
        <w:jc w:val="both"/>
        <w:rPr>
          <w:rFonts w:ascii="Arial" w:eastAsiaTheme="minorHAnsi" w:hAnsi="Arial" w:cs="Arial"/>
          <w:bCs/>
          <w:sz w:val="20"/>
          <w:szCs w:val="20"/>
          <w:lang w:eastAsia="en-US"/>
        </w:rPr>
      </w:pPr>
    </w:p>
    <w:p w14:paraId="67FA75B7" w14:textId="7AD09A22" w:rsidR="00D521E5" w:rsidRDefault="006925DA" w:rsidP="00BB2605">
      <w:pPr>
        <w:pStyle w:val="Odstavekseznama"/>
        <w:autoSpaceDE w:val="0"/>
        <w:autoSpaceDN w:val="0"/>
        <w:adjustRightInd w:val="0"/>
        <w:spacing w:line="260" w:lineRule="exact"/>
        <w:ind w:left="0"/>
        <w:jc w:val="both"/>
        <w:rPr>
          <w:rFonts w:ascii="Arial" w:eastAsiaTheme="minorHAnsi" w:hAnsi="Arial" w:cs="Arial"/>
          <w:bCs/>
          <w:sz w:val="20"/>
          <w:szCs w:val="20"/>
          <w:lang w:eastAsia="en-US"/>
        </w:rPr>
      </w:pPr>
      <w:r>
        <w:rPr>
          <w:rFonts w:ascii="Arial" w:eastAsiaTheme="minorHAnsi" w:hAnsi="Arial" w:cs="Arial"/>
          <w:bCs/>
          <w:sz w:val="20"/>
          <w:szCs w:val="20"/>
          <w:lang w:eastAsia="en-US"/>
        </w:rPr>
        <w:t>D</w:t>
      </w:r>
      <w:r w:rsidR="00D521E5">
        <w:rPr>
          <w:rFonts w:ascii="Arial" w:eastAsiaTheme="minorHAnsi" w:hAnsi="Arial" w:cs="Arial"/>
          <w:bCs/>
          <w:sz w:val="20"/>
          <w:szCs w:val="20"/>
          <w:lang w:eastAsia="en-US"/>
        </w:rPr>
        <w:t xml:space="preserve">ruga alineja drugega odstavka 5. člena se spremeni tako, da </w:t>
      </w:r>
      <w:r w:rsidR="00D50A5C">
        <w:rPr>
          <w:rFonts w:ascii="Arial" w:eastAsiaTheme="minorHAnsi" w:hAnsi="Arial" w:cs="Arial"/>
          <w:bCs/>
          <w:sz w:val="20"/>
          <w:szCs w:val="20"/>
          <w:lang w:eastAsia="en-US"/>
        </w:rPr>
        <w:t>se</w:t>
      </w:r>
      <w:r w:rsidR="00D521E5">
        <w:rPr>
          <w:rFonts w:ascii="Arial" w:eastAsiaTheme="minorHAnsi" w:hAnsi="Arial" w:cs="Arial"/>
          <w:bCs/>
          <w:sz w:val="20"/>
          <w:szCs w:val="20"/>
          <w:lang w:eastAsia="en-US"/>
        </w:rPr>
        <w:t xml:space="preserve"> glasi:</w:t>
      </w:r>
    </w:p>
    <w:p w14:paraId="4F94A7DE" w14:textId="2FB60B61" w:rsidR="00D521E5" w:rsidRDefault="009F0697" w:rsidP="00BB2605">
      <w:pPr>
        <w:pStyle w:val="Odstavekseznama"/>
        <w:autoSpaceDE w:val="0"/>
        <w:autoSpaceDN w:val="0"/>
        <w:adjustRightInd w:val="0"/>
        <w:spacing w:line="260" w:lineRule="exact"/>
        <w:ind w:left="0"/>
        <w:jc w:val="both"/>
        <w:rPr>
          <w:rFonts w:ascii="Arial" w:eastAsiaTheme="minorHAnsi" w:hAnsi="Arial" w:cs="Arial"/>
          <w:bCs/>
          <w:sz w:val="20"/>
          <w:szCs w:val="20"/>
          <w:lang w:eastAsia="en-US"/>
        </w:rPr>
      </w:pPr>
      <w:r>
        <w:rPr>
          <w:rFonts w:ascii="Arial" w:eastAsiaTheme="minorHAnsi" w:hAnsi="Arial" w:cs="Arial"/>
          <w:bCs/>
          <w:sz w:val="20"/>
          <w:szCs w:val="20"/>
          <w:lang w:eastAsia="en-US"/>
        </w:rPr>
        <w:t>» –</w:t>
      </w:r>
      <w:r>
        <w:rPr>
          <w:rFonts w:ascii="Arial" w:eastAsiaTheme="minorHAnsi" w:hAnsi="Arial" w:cs="Arial"/>
          <w:bCs/>
          <w:sz w:val="20"/>
          <w:szCs w:val="20"/>
          <w:lang w:eastAsia="en-US"/>
        </w:rPr>
        <w:tab/>
      </w:r>
      <w:r w:rsidR="00D521E5">
        <w:rPr>
          <w:rFonts w:ascii="Arial" w:eastAsiaTheme="minorHAnsi" w:hAnsi="Arial" w:cs="Arial"/>
          <w:bCs/>
          <w:sz w:val="20"/>
          <w:szCs w:val="20"/>
          <w:lang w:eastAsia="en-US"/>
        </w:rPr>
        <w:t xml:space="preserve">sredstva uporabil v skladu z določili 49. člena ZPGOPEK </w:t>
      </w:r>
      <w:bookmarkStart w:id="3" w:name="_Hlk143515035"/>
      <w:r w:rsidR="00D521E5">
        <w:rPr>
          <w:rFonts w:ascii="Arial" w:eastAsiaTheme="minorHAnsi" w:hAnsi="Arial" w:cs="Arial"/>
          <w:bCs/>
          <w:sz w:val="20"/>
          <w:szCs w:val="20"/>
          <w:lang w:eastAsia="en-US"/>
        </w:rPr>
        <w:t xml:space="preserve">oz. </w:t>
      </w:r>
      <w:r w:rsidR="00264DCD">
        <w:rPr>
          <w:rFonts w:ascii="Arial" w:eastAsiaTheme="minorHAnsi" w:hAnsi="Arial" w:cs="Arial"/>
          <w:bCs/>
          <w:sz w:val="20"/>
          <w:szCs w:val="20"/>
          <w:lang w:eastAsia="en-US"/>
        </w:rPr>
        <w:t>v skladu s prvim odstavkom</w:t>
      </w:r>
      <w:r w:rsidR="00D521E5">
        <w:rPr>
          <w:rFonts w:ascii="Arial" w:eastAsiaTheme="minorHAnsi" w:hAnsi="Arial" w:cs="Arial"/>
          <w:bCs/>
          <w:sz w:val="20"/>
          <w:szCs w:val="20"/>
          <w:lang w:eastAsia="en-US"/>
        </w:rPr>
        <w:t xml:space="preserve"> </w:t>
      </w:r>
      <w:r w:rsidR="00C473A3">
        <w:rPr>
          <w:rFonts w:ascii="Arial" w:eastAsiaTheme="minorHAnsi" w:hAnsi="Arial" w:cs="Arial"/>
          <w:bCs/>
          <w:sz w:val="20"/>
          <w:szCs w:val="20"/>
          <w:lang w:eastAsia="en-US"/>
        </w:rPr>
        <w:br/>
      </w:r>
      <w:r w:rsidR="00D521E5">
        <w:rPr>
          <w:rFonts w:ascii="Arial" w:eastAsiaTheme="minorHAnsi" w:hAnsi="Arial" w:cs="Arial"/>
          <w:bCs/>
          <w:sz w:val="20"/>
          <w:szCs w:val="20"/>
          <w:lang w:eastAsia="en-US"/>
        </w:rPr>
        <w:t>54</w:t>
      </w:r>
      <w:r w:rsidR="00264DCD">
        <w:rPr>
          <w:rFonts w:ascii="Arial" w:eastAsiaTheme="minorHAnsi" w:hAnsi="Arial" w:cs="Arial"/>
          <w:bCs/>
          <w:sz w:val="20"/>
          <w:szCs w:val="20"/>
          <w:lang w:eastAsia="en-US"/>
        </w:rPr>
        <w:t>.</w:t>
      </w:r>
      <w:r w:rsidR="00D521E5">
        <w:rPr>
          <w:rFonts w:ascii="Arial" w:eastAsiaTheme="minorHAnsi" w:hAnsi="Arial" w:cs="Arial"/>
          <w:bCs/>
          <w:sz w:val="20"/>
          <w:szCs w:val="20"/>
          <w:lang w:eastAsia="en-US"/>
        </w:rPr>
        <w:t xml:space="preserve"> člena ZOPNN-F </w:t>
      </w:r>
      <w:bookmarkEnd w:id="3"/>
      <w:r w:rsidR="00D521E5">
        <w:rPr>
          <w:rFonts w:ascii="Arial" w:eastAsiaTheme="minorHAnsi" w:hAnsi="Arial" w:cs="Arial"/>
          <w:bCs/>
          <w:sz w:val="20"/>
          <w:szCs w:val="20"/>
          <w:lang w:eastAsia="en-US"/>
        </w:rPr>
        <w:t>in te pogodbe,«</w:t>
      </w:r>
      <w:r w:rsidR="00D50A5C">
        <w:rPr>
          <w:rFonts w:ascii="Arial" w:eastAsiaTheme="minorHAnsi" w:hAnsi="Arial" w:cs="Arial"/>
          <w:bCs/>
          <w:sz w:val="20"/>
          <w:szCs w:val="20"/>
          <w:lang w:eastAsia="en-US"/>
        </w:rPr>
        <w:t>.</w:t>
      </w:r>
    </w:p>
    <w:p w14:paraId="373CCD61" w14:textId="77777777" w:rsidR="009F0697" w:rsidRDefault="009F0697" w:rsidP="00BB2605">
      <w:pPr>
        <w:pStyle w:val="Odstavekseznama"/>
        <w:autoSpaceDE w:val="0"/>
        <w:autoSpaceDN w:val="0"/>
        <w:adjustRightInd w:val="0"/>
        <w:spacing w:line="260" w:lineRule="exact"/>
        <w:ind w:left="0"/>
        <w:jc w:val="both"/>
        <w:rPr>
          <w:rFonts w:ascii="Arial" w:eastAsiaTheme="minorHAnsi" w:hAnsi="Arial" w:cs="Arial"/>
          <w:bCs/>
          <w:sz w:val="20"/>
          <w:szCs w:val="20"/>
          <w:lang w:eastAsia="en-US"/>
        </w:rPr>
      </w:pPr>
    </w:p>
    <w:p w14:paraId="329FE512" w14:textId="77777777" w:rsidR="009F0697" w:rsidRPr="00DB6403" w:rsidRDefault="009F0697" w:rsidP="00BB2605">
      <w:pPr>
        <w:pStyle w:val="Odstavekseznama"/>
        <w:autoSpaceDE w:val="0"/>
        <w:autoSpaceDN w:val="0"/>
        <w:adjustRightInd w:val="0"/>
        <w:spacing w:line="260" w:lineRule="exact"/>
        <w:ind w:left="0"/>
        <w:jc w:val="both"/>
        <w:rPr>
          <w:rFonts w:ascii="Arial" w:eastAsiaTheme="minorHAnsi" w:hAnsi="Arial" w:cs="Arial"/>
          <w:bCs/>
          <w:sz w:val="20"/>
          <w:szCs w:val="20"/>
          <w:lang w:eastAsia="en-US"/>
        </w:rPr>
      </w:pPr>
    </w:p>
    <w:p w14:paraId="734BEACA" w14:textId="21CE18DA" w:rsidR="005E5FDC" w:rsidRPr="00DB6403" w:rsidRDefault="005E5FDC" w:rsidP="00BB2605">
      <w:pPr>
        <w:pStyle w:val="Odstavekseznama"/>
        <w:numPr>
          <w:ilvl w:val="0"/>
          <w:numId w:val="19"/>
        </w:numPr>
        <w:autoSpaceDE w:val="0"/>
        <w:autoSpaceDN w:val="0"/>
        <w:adjustRightInd w:val="0"/>
        <w:spacing w:line="260" w:lineRule="exact"/>
        <w:jc w:val="center"/>
        <w:rPr>
          <w:rFonts w:ascii="Arial" w:eastAsiaTheme="minorHAnsi" w:hAnsi="Arial" w:cs="Arial"/>
          <w:bCs/>
          <w:sz w:val="20"/>
          <w:szCs w:val="20"/>
          <w:lang w:eastAsia="en-US"/>
        </w:rPr>
      </w:pPr>
      <w:r w:rsidRPr="00DB6403">
        <w:rPr>
          <w:rFonts w:ascii="Arial" w:eastAsiaTheme="minorHAnsi" w:hAnsi="Arial" w:cs="Arial"/>
          <w:bCs/>
          <w:sz w:val="20"/>
          <w:szCs w:val="20"/>
          <w:lang w:eastAsia="en-US"/>
        </w:rPr>
        <w:t>člen</w:t>
      </w:r>
    </w:p>
    <w:p w14:paraId="0D79229F" w14:textId="77777777" w:rsidR="005E5FDC" w:rsidRPr="00DB6403" w:rsidRDefault="005E5FDC" w:rsidP="00BB2605">
      <w:pPr>
        <w:autoSpaceDE w:val="0"/>
        <w:autoSpaceDN w:val="0"/>
        <w:adjustRightInd w:val="0"/>
        <w:spacing w:line="260" w:lineRule="exact"/>
        <w:jc w:val="center"/>
        <w:rPr>
          <w:rFonts w:ascii="Arial" w:eastAsiaTheme="minorHAnsi" w:hAnsi="Arial" w:cs="Arial"/>
          <w:bCs/>
          <w:sz w:val="20"/>
          <w:szCs w:val="20"/>
          <w:lang w:eastAsia="en-US"/>
        </w:rPr>
      </w:pPr>
    </w:p>
    <w:p w14:paraId="0DFDF788" w14:textId="44072302" w:rsidR="005E5FDC" w:rsidRPr="00DB6403" w:rsidRDefault="001231F1" w:rsidP="00BB2605">
      <w:pPr>
        <w:tabs>
          <w:tab w:val="left" w:pos="0"/>
        </w:tabs>
        <w:autoSpaceDE w:val="0"/>
        <w:autoSpaceDN w:val="0"/>
        <w:adjustRightInd w:val="0"/>
        <w:spacing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Vsa ostala določila pogodbe ostajajo nespremenjena.</w:t>
      </w:r>
    </w:p>
    <w:p w14:paraId="630DD13B" w14:textId="77777777" w:rsidR="005E5FDC" w:rsidRDefault="005E5FDC" w:rsidP="00BB2605">
      <w:pPr>
        <w:autoSpaceDE w:val="0"/>
        <w:autoSpaceDN w:val="0"/>
        <w:adjustRightInd w:val="0"/>
        <w:spacing w:line="260" w:lineRule="exact"/>
        <w:jc w:val="center"/>
        <w:rPr>
          <w:rFonts w:ascii="Arial" w:eastAsiaTheme="minorHAnsi" w:hAnsi="Arial" w:cs="Arial"/>
          <w:bCs/>
          <w:sz w:val="20"/>
          <w:szCs w:val="20"/>
          <w:lang w:eastAsia="en-US"/>
        </w:rPr>
      </w:pPr>
    </w:p>
    <w:p w14:paraId="3B23AD6B" w14:textId="77777777" w:rsidR="009F0697" w:rsidRPr="00DB6403" w:rsidRDefault="009F0697" w:rsidP="00BB2605">
      <w:pPr>
        <w:autoSpaceDE w:val="0"/>
        <w:autoSpaceDN w:val="0"/>
        <w:adjustRightInd w:val="0"/>
        <w:spacing w:line="260" w:lineRule="exact"/>
        <w:jc w:val="center"/>
        <w:rPr>
          <w:rFonts w:ascii="Arial" w:eastAsiaTheme="minorHAnsi" w:hAnsi="Arial" w:cs="Arial"/>
          <w:bCs/>
          <w:sz w:val="20"/>
          <w:szCs w:val="20"/>
          <w:lang w:eastAsia="en-US"/>
        </w:rPr>
      </w:pPr>
    </w:p>
    <w:p w14:paraId="1C4A6D8D" w14:textId="2074940C" w:rsidR="007E5D51" w:rsidRPr="00DB6403" w:rsidRDefault="007E5D51" w:rsidP="00BB2605">
      <w:pPr>
        <w:pStyle w:val="Odstavekseznama"/>
        <w:numPr>
          <w:ilvl w:val="0"/>
          <w:numId w:val="19"/>
        </w:numPr>
        <w:autoSpaceDE w:val="0"/>
        <w:autoSpaceDN w:val="0"/>
        <w:adjustRightInd w:val="0"/>
        <w:spacing w:line="260" w:lineRule="exact"/>
        <w:jc w:val="center"/>
        <w:rPr>
          <w:rFonts w:ascii="Arial" w:eastAsiaTheme="minorHAnsi" w:hAnsi="Arial" w:cs="Arial"/>
          <w:bCs/>
          <w:sz w:val="20"/>
          <w:szCs w:val="20"/>
          <w:lang w:eastAsia="en-US"/>
        </w:rPr>
      </w:pPr>
      <w:r w:rsidRPr="00DB6403">
        <w:rPr>
          <w:rFonts w:ascii="Arial" w:eastAsiaTheme="minorHAnsi" w:hAnsi="Arial" w:cs="Arial"/>
          <w:bCs/>
          <w:sz w:val="20"/>
          <w:szCs w:val="20"/>
          <w:lang w:eastAsia="en-US"/>
        </w:rPr>
        <w:t>člen</w:t>
      </w:r>
    </w:p>
    <w:p w14:paraId="1E6977F0" w14:textId="77777777" w:rsidR="00193FF6" w:rsidRDefault="00193FF6" w:rsidP="00BB2605">
      <w:pPr>
        <w:autoSpaceDE w:val="0"/>
        <w:autoSpaceDN w:val="0"/>
        <w:adjustRightInd w:val="0"/>
        <w:spacing w:line="260" w:lineRule="exact"/>
        <w:jc w:val="both"/>
        <w:rPr>
          <w:rFonts w:ascii="Arial" w:eastAsiaTheme="minorHAnsi" w:hAnsi="Arial" w:cs="Arial"/>
          <w:bCs/>
          <w:sz w:val="20"/>
          <w:szCs w:val="20"/>
          <w:lang w:eastAsia="en-US"/>
        </w:rPr>
      </w:pPr>
    </w:p>
    <w:p w14:paraId="0AD4EC41" w14:textId="121FE835" w:rsidR="001231F1" w:rsidRDefault="001231F1" w:rsidP="00BB2605">
      <w:pPr>
        <w:autoSpaceDE w:val="0"/>
        <w:autoSpaceDN w:val="0"/>
        <w:adjustRightInd w:val="0"/>
        <w:spacing w:line="260" w:lineRule="exact"/>
        <w:jc w:val="both"/>
        <w:rPr>
          <w:rFonts w:ascii="Arial" w:eastAsiaTheme="minorHAnsi" w:hAnsi="Arial" w:cs="Arial"/>
          <w:bCs/>
          <w:sz w:val="20"/>
          <w:szCs w:val="20"/>
          <w:lang w:eastAsia="en-US"/>
        </w:rPr>
      </w:pPr>
      <w:r>
        <w:rPr>
          <w:rFonts w:ascii="Arial" w:eastAsiaTheme="minorHAnsi" w:hAnsi="Arial" w:cs="Arial"/>
          <w:bCs/>
          <w:sz w:val="20"/>
          <w:szCs w:val="20"/>
          <w:lang w:eastAsia="en-US"/>
        </w:rPr>
        <w:t>Ta dodatek prične veljati z dnem podpisa obeh pogodbenih strank.</w:t>
      </w:r>
    </w:p>
    <w:p w14:paraId="63895147" w14:textId="77777777" w:rsidR="001231F1" w:rsidRDefault="001231F1" w:rsidP="00BB2605">
      <w:pPr>
        <w:autoSpaceDE w:val="0"/>
        <w:autoSpaceDN w:val="0"/>
        <w:adjustRightInd w:val="0"/>
        <w:spacing w:line="260" w:lineRule="exact"/>
        <w:jc w:val="both"/>
        <w:rPr>
          <w:rFonts w:ascii="Arial" w:eastAsiaTheme="minorHAnsi" w:hAnsi="Arial" w:cs="Arial"/>
          <w:bCs/>
          <w:sz w:val="20"/>
          <w:szCs w:val="20"/>
          <w:lang w:eastAsia="en-US"/>
        </w:rPr>
      </w:pPr>
    </w:p>
    <w:p w14:paraId="62C0BF74" w14:textId="77777777" w:rsidR="009F0697" w:rsidRPr="00DB6403" w:rsidRDefault="009F0697" w:rsidP="00BB2605">
      <w:pPr>
        <w:autoSpaceDE w:val="0"/>
        <w:autoSpaceDN w:val="0"/>
        <w:adjustRightInd w:val="0"/>
        <w:spacing w:line="260" w:lineRule="exact"/>
        <w:jc w:val="both"/>
        <w:rPr>
          <w:rFonts w:ascii="Arial" w:eastAsiaTheme="minorHAnsi" w:hAnsi="Arial" w:cs="Arial"/>
          <w:bCs/>
          <w:sz w:val="20"/>
          <w:szCs w:val="20"/>
          <w:lang w:eastAsia="en-US"/>
        </w:rPr>
      </w:pPr>
    </w:p>
    <w:p w14:paraId="57160938" w14:textId="0D24D927" w:rsidR="00CC1983" w:rsidRPr="00DB6403" w:rsidRDefault="00CC1983" w:rsidP="00BB2605">
      <w:pPr>
        <w:pStyle w:val="Odstavekseznama"/>
        <w:numPr>
          <w:ilvl w:val="0"/>
          <w:numId w:val="19"/>
        </w:numPr>
        <w:autoSpaceDE w:val="0"/>
        <w:autoSpaceDN w:val="0"/>
        <w:adjustRightInd w:val="0"/>
        <w:spacing w:line="260" w:lineRule="exact"/>
        <w:jc w:val="center"/>
        <w:rPr>
          <w:rFonts w:ascii="Arial" w:eastAsiaTheme="minorHAnsi" w:hAnsi="Arial" w:cs="Arial"/>
          <w:sz w:val="20"/>
          <w:szCs w:val="20"/>
          <w:lang w:eastAsia="en-US"/>
        </w:rPr>
      </w:pPr>
      <w:r w:rsidRPr="00DB6403">
        <w:rPr>
          <w:rFonts w:ascii="Arial" w:eastAsiaTheme="minorHAnsi" w:hAnsi="Arial" w:cs="Arial"/>
          <w:sz w:val="20"/>
          <w:szCs w:val="20"/>
          <w:lang w:eastAsia="en-US"/>
        </w:rPr>
        <w:t>člen</w:t>
      </w:r>
    </w:p>
    <w:p w14:paraId="1CAFA746" w14:textId="77777777" w:rsidR="00CC1983" w:rsidRPr="00DB6403" w:rsidRDefault="00CC1983" w:rsidP="00BB2605">
      <w:pPr>
        <w:pStyle w:val="Odstavekseznama"/>
        <w:autoSpaceDE w:val="0"/>
        <w:autoSpaceDN w:val="0"/>
        <w:adjustRightInd w:val="0"/>
        <w:spacing w:line="260" w:lineRule="exact"/>
        <w:jc w:val="center"/>
        <w:rPr>
          <w:rFonts w:ascii="Arial" w:eastAsiaTheme="minorHAnsi" w:hAnsi="Arial" w:cs="Arial"/>
          <w:sz w:val="20"/>
          <w:szCs w:val="20"/>
          <w:lang w:eastAsia="en-US"/>
        </w:rPr>
      </w:pPr>
    </w:p>
    <w:p w14:paraId="1EC551B2" w14:textId="6866F87E" w:rsidR="00CC1983" w:rsidRPr="00B05401" w:rsidRDefault="001231F1" w:rsidP="00BB2605">
      <w:pPr>
        <w:autoSpaceDE w:val="0"/>
        <w:autoSpaceDN w:val="0"/>
        <w:adjustRightInd w:val="0"/>
        <w:spacing w:line="260" w:lineRule="exact"/>
        <w:jc w:val="both"/>
        <w:rPr>
          <w:rFonts w:ascii="Arial" w:eastAsiaTheme="minorHAnsi" w:hAnsi="Arial" w:cs="Arial"/>
          <w:sz w:val="20"/>
          <w:szCs w:val="20"/>
          <w:lang w:eastAsia="en-US"/>
        </w:rPr>
      </w:pPr>
      <w:r>
        <w:rPr>
          <w:rFonts w:ascii="Arial" w:eastAsiaTheme="minorHAnsi" w:hAnsi="Arial" w:cs="Arial"/>
          <w:sz w:val="20"/>
          <w:szCs w:val="20"/>
          <w:lang w:eastAsia="en-US"/>
        </w:rPr>
        <w:t>Ta dodatek je sklenjen v petih enakih izvodih, od katerih prejme ministrstvo tri in SPS dva izvoda.</w:t>
      </w:r>
      <w:r w:rsidR="003B1952" w:rsidRPr="00DB6403">
        <w:rPr>
          <w:rFonts w:ascii="Arial" w:eastAsiaTheme="minorHAnsi" w:hAnsi="Arial" w:cs="Arial"/>
          <w:sz w:val="20"/>
          <w:szCs w:val="20"/>
          <w:lang w:eastAsia="en-US"/>
        </w:rPr>
        <w:t xml:space="preserve"> </w:t>
      </w:r>
    </w:p>
    <w:p w14:paraId="62E13F0B" w14:textId="77777777" w:rsidR="00CC1983" w:rsidRPr="00DB6403" w:rsidRDefault="00CC1983" w:rsidP="00BB2605">
      <w:pPr>
        <w:pStyle w:val="Odstavekseznama"/>
        <w:autoSpaceDE w:val="0"/>
        <w:autoSpaceDN w:val="0"/>
        <w:adjustRightInd w:val="0"/>
        <w:spacing w:line="260" w:lineRule="exact"/>
        <w:jc w:val="center"/>
        <w:rPr>
          <w:rFonts w:ascii="Arial" w:eastAsiaTheme="minorHAnsi" w:hAnsi="Arial" w:cs="Arial"/>
          <w:sz w:val="20"/>
          <w:szCs w:val="20"/>
          <w:lang w:eastAsia="en-US"/>
        </w:rPr>
      </w:pPr>
    </w:p>
    <w:p w14:paraId="33560D51" w14:textId="58570BEE" w:rsidR="00B63309" w:rsidRPr="00DB6403" w:rsidRDefault="00B63309" w:rsidP="00BB2605">
      <w:pPr>
        <w:spacing w:line="260" w:lineRule="exact"/>
        <w:jc w:val="both"/>
        <w:rPr>
          <w:rFonts w:ascii="Arial" w:hAnsi="Arial" w:cs="Arial"/>
          <w:sz w:val="20"/>
          <w:szCs w:val="20"/>
        </w:rPr>
      </w:pPr>
    </w:p>
    <w:p w14:paraId="307510CD" w14:textId="16125427" w:rsidR="00B63309" w:rsidRPr="00DB6403" w:rsidRDefault="00B63309" w:rsidP="00BB2605">
      <w:pPr>
        <w:spacing w:line="260" w:lineRule="exact"/>
        <w:jc w:val="both"/>
        <w:rPr>
          <w:rFonts w:ascii="Arial" w:hAnsi="Arial" w:cs="Arial"/>
          <w:sz w:val="20"/>
          <w:szCs w:val="20"/>
        </w:rPr>
      </w:pPr>
    </w:p>
    <w:p w14:paraId="5833212D" w14:textId="59A5D32C" w:rsidR="00B63309" w:rsidRPr="00DB6403" w:rsidRDefault="00B63309" w:rsidP="00BB2605">
      <w:pPr>
        <w:spacing w:line="260" w:lineRule="exact"/>
        <w:jc w:val="both"/>
        <w:rPr>
          <w:rFonts w:ascii="Arial" w:hAnsi="Arial" w:cs="Arial"/>
          <w:sz w:val="20"/>
          <w:szCs w:val="20"/>
        </w:rPr>
      </w:pPr>
      <w:r w:rsidRPr="00DB6403">
        <w:rPr>
          <w:rFonts w:ascii="Arial" w:hAnsi="Arial" w:cs="Arial"/>
          <w:sz w:val="20"/>
          <w:szCs w:val="20"/>
        </w:rPr>
        <w:t>M</w:t>
      </w:r>
      <w:r w:rsidR="009C605B">
        <w:rPr>
          <w:rFonts w:ascii="Arial" w:hAnsi="Arial" w:cs="Arial"/>
          <w:sz w:val="20"/>
          <w:szCs w:val="20"/>
        </w:rPr>
        <w:t>aribor, ____________________</w:t>
      </w:r>
      <w:r w:rsidR="009C605B">
        <w:rPr>
          <w:rFonts w:ascii="Arial" w:hAnsi="Arial" w:cs="Arial"/>
          <w:sz w:val="20"/>
          <w:szCs w:val="20"/>
        </w:rPr>
        <w:tab/>
      </w:r>
      <w:r w:rsidR="009C605B">
        <w:rPr>
          <w:rFonts w:ascii="Arial" w:hAnsi="Arial" w:cs="Arial"/>
          <w:sz w:val="20"/>
          <w:szCs w:val="20"/>
        </w:rPr>
        <w:tab/>
      </w:r>
      <w:r w:rsidR="009C605B">
        <w:rPr>
          <w:rFonts w:ascii="Arial" w:hAnsi="Arial" w:cs="Arial"/>
          <w:sz w:val="20"/>
          <w:szCs w:val="20"/>
        </w:rPr>
        <w:tab/>
        <w:t xml:space="preserve">        </w:t>
      </w:r>
      <w:r w:rsidRPr="00DB6403">
        <w:rPr>
          <w:rFonts w:ascii="Arial" w:hAnsi="Arial" w:cs="Arial"/>
          <w:sz w:val="20"/>
          <w:szCs w:val="20"/>
        </w:rPr>
        <w:t>Ljubljana, ________________</w:t>
      </w:r>
    </w:p>
    <w:p w14:paraId="47F46629" w14:textId="05FFFE34" w:rsidR="00B63309" w:rsidRPr="00DB6403" w:rsidRDefault="00B63309" w:rsidP="00BB2605">
      <w:pPr>
        <w:spacing w:line="260" w:lineRule="exact"/>
        <w:jc w:val="both"/>
        <w:rPr>
          <w:rFonts w:ascii="Arial" w:hAnsi="Arial" w:cs="Arial"/>
          <w:sz w:val="20"/>
          <w:szCs w:val="20"/>
        </w:rPr>
      </w:pPr>
    </w:p>
    <w:p w14:paraId="48C7B30F" w14:textId="55949FCA" w:rsidR="00B63309" w:rsidRDefault="00B63309" w:rsidP="009C605B">
      <w:pPr>
        <w:spacing w:line="260" w:lineRule="exact"/>
        <w:ind w:left="5387" w:hanging="5387"/>
        <w:jc w:val="both"/>
        <w:rPr>
          <w:rFonts w:ascii="Arial" w:hAnsi="Arial" w:cs="Arial"/>
          <w:sz w:val="20"/>
          <w:szCs w:val="20"/>
        </w:rPr>
      </w:pPr>
      <w:r w:rsidRPr="00DB6403">
        <w:rPr>
          <w:rFonts w:ascii="Arial" w:hAnsi="Arial" w:cs="Arial"/>
          <w:sz w:val="20"/>
          <w:szCs w:val="20"/>
        </w:rPr>
        <w:t>SLOVENSKI PODJETNIŠKI SKLAD</w:t>
      </w:r>
      <w:r w:rsidRPr="00DB6403">
        <w:rPr>
          <w:rFonts w:ascii="Arial" w:hAnsi="Arial" w:cs="Arial"/>
          <w:sz w:val="20"/>
          <w:szCs w:val="20"/>
        </w:rPr>
        <w:tab/>
      </w:r>
      <w:r w:rsidR="00652A17" w:rsidRPr="00DB6403">
        <w:rPr>
          <w:rFonts w:ascii="Arial" w:hAnsi="Arial" w:cs="Arial"/>
          <w:sz w:val="20"/>
          <w:szCs w:val="20"/>
        </w:rPr>
        <w:t>REPUBLIKA SLOVENIJA</w:t>
      </w:r>
    </w:p>
    <w:p w14:paraId="41C2EC30" w14:textId="41B805FB" w:rsidR="00C54D1D" w:rsidRPr="00DB6403" w:rsidRDefault="00C54D1D" w:rsidP="009C605B">
      <w:pPr>
        <w:spacing w:line="260" w:lineRule="exact"/>
        <w:ind w:left="5387"/>
        <w:rPr>
          <w:rFonts w:ascii="Arial" w:hAnsi="Arial" w:cs="Arial"/>
          <w:sz w:val="20"/>
          <w:szCs w:val="20"/>
        </w:rPr>
      </w:pPr>
      <w:r>
        <w:rPr>
          <w:rFonts w:ascii="Arial" w:hAnsi="Arial" w:cs="Arial"/>
          <w:sz w:val="20"/>
          <w:szCs w:val="20"/>
        </w:rPr>
        <w:t xml:space="preserve">po </w:t>
      </w:r>
      <w:r w:rsidR="009C605B">
        <w:rPr>
          <w:rFonts w:ascii="Arial" w:hAnsi="Arial" w:cs="Arial"/>
          <w:sz w:val="20"/>
          <w:szCs w:val="20"/>
        </w:rPr>
        <w:t xml:space="preserve">pooblastilu št. 47602-15/2023/2 z dne </w:t>
      </w:r>
      <w:r w:rsidR="006F2644">
        <w:rPr>
          <w:rFonts w:ascii="Arial" w:hAnsi="Arial" w:cs="Arial"/>
          <w:sz w:val="20"/>
          <w:szCs w:val="20"/>
        </w:rPr>
        <w:t>30. 8. 2023</w:t>
      </w:r>
    </w:p>
    <w:p w14:paraId="5E17A245" w14:textId="5F04DB3E" w:rsidR="00EF64CD" w:rsidRPr="00DB6403" w:rsidRDefault="00EF64CD" w:rsidP="00BB2605">
      <w:pPr>
        <w:spacing w:line="260" w:lineRule="exact"/>
        <w:jc w:val="both"/>
        <w:rPr>
          <w:rFonts w:ascii="Arial" w:hAnsi="Arial" w:cs="Arial"/>
          <w:sz w:val="20"/>
          <w:szCs w:val="20"/>
        </w:rPr>
      </w:pPr>
    </w:p>
    <w:p w14:paraId="585BC618" w14:textId="53CB6820" w:rsidR="00B63309" w:rsidRPr="00DB6403" w:rsidRDefault="00B63309" w:rsidP="00BB2605">
      <w:pPr>
        <w:spacing w:line="260" w:lineRule="exact"/>
        <w:jc w:val="both"/>
        <w:rPr>
          <w:rFonts w:ascii="Arial" w:hAnsi="Arial" w:cs="Arial"/>
          <w:sz w:val="20"/>
          <w:szCs w:val="20"/>
        </w:rPr>
      </w:pPr>
    </w:p>
    <w:p w14:paraId="3D66728F" w14:textId="07BEB7D3" w:rsidR="00B63309" w:rsidRPr="00DB6403" w:rsidRDefault="009C605B" w:rsidP="00BB2605">
      <w:pPr>
        <w:spacing w:line="260" w:lineRule="exact"/>
        <w:jc w:val="both"/>
        <w:rPr>
          <w:rFonts w:ascii="Arial" w:hAnsi="Arial" w:cs="Arial"/>
          <w:sz w:val="20"/>
          <w:szCs w:val="20"/>
        </w:rPr>
      </w:pPr>
      <w:r>
        <w:rPr>
          <w:rFonts w:ascii="Arial" w:hAnsi="Arial" w:cs="Arial"/>
          <w:sz w:val="20"/>
          <w:szCs w:val="20"/>
        </w:rPr>
        <w:t>Mag. Maja Tomanič Vidovič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B7D8D" w:rsidRPr="00DB6403">
        <w:rPr>
          <w:rFonts w:ascii="Arial" w:hAnsi="Arial" w:cs="Arial"/>
          <w:sz w:val="20"/>
          <w:szCs w:val="20"/>
        </w:rPr>
        <w:t>Matjaž Han</w:t>
      </w:r>
    </w:p>
    <w:p w14:paraId="3D830F90" w14:textId="0070F048" w:rsidR="00B63309" w:rsidRPr="00DB6403" w:rsidRDefault="00D55606" w:rsidP="00BB2605">
      <w:pPr>
        <w:spacing w:line="260" w:lineRule="exact"/>
        <w:jc w:val="both"/>
        <w:rPr>
          <w:rFonts w:ascii="Arial" w:hAnsi="Arial" w:cs="Arial"/>
          <w:sz w:val="20"/>
          <w:szCs w:val="20"/>
        </w:rPr>
      </w:pPr>
      <w:r w:rsidRPr="00DB6403">
        <w:rPr>
          <w:rFonts w:ascii="Arial" w:hAnsi="Arial" w:cs="Arial"/>
          <w:sz w:val="20"/>
          <w:szCs w:val="20"/>
        </w:rPr>
        <w:t>d</w:t>
      </w:r>
      <w:r w:rsidR="009C605B">
        <w:rPr>
          <w:rFonts w:ascii="Arial" w:hAnsi="Arial" w:cs="Arial"/>
          <w:sz w:val="20"/>
          <w:szCs w:val="20"/>
        </w:rPr>
        <w:t>irektorica</w:t>
      </w:r>
      <w:r w:rsidR="009C605B">
        <w:rPr>
          <w:rFonts w:ascii="Arial" w:hAnsi="Arial" w:cs="Arial"/>
          <w:sz w:val="20"/>
          <w:szCs w:val="20"/>
        </w:rPr>
        <w:tab/>
      </w:r>
      <w:r w:rsidR="009C605B">
        <w:rPr>
          <w:rFonts w:ascii="Arial" w:hAnsi="Arial" w:cs="Arial"/>
          <w:sz w:val="20"/>
          <w:szCs w:val="20"/>
        </w:rPr>
        <w:tab/>
      </w:r>
      <w:r w:rsidR="009C605B">
        <w:rPr>
          <w:rFonts w:ascii="Arial" w:hAnsi="Arial" w:cs="Arial"/>
          <w:sz w:val="20"/>
          <w:szCs w:val="20"/>
        </w:rPr>
        <w:tab/>
      </w:r>
      <w:r w:rsidR="009C605B">
        <w:rPr>
          <w:rFonts w:ascii="Arial" w:hAnsi="Arial" w:cs="Arial"/>
          <w:sz w:val="20"/>
          <w:szCs w:val="20"/>
        </w:rPr>
        <w:tab/>
      </w:r>
      <w:r w:rsidR="009C605B">
        <w:rPr>
          <w:rFonts w:ascii="Arial" w:hAnsi="Arial" w:cs="Arial"/>
          <w:sz w:val="20"/>
          <w:szCs w:val="20"/>
        </w:rPr>
        <w:tab/>
      </w:r>
      <w:r w:rsidR="009C605B">
        <w:rPr>
          <w:rFonts w:ascii="Arial" w:hAnsi="Arial" w:cs="Arial"/>
          <w:sz w:val="20"/>
          <w:szCs w:val="20"/>
        </w:rPr>
        <w:tab/>
        <w:t xml:space="preserve">        </w:t>
      </w:r>
      <w:r w:rsidR="00B63309" w:rsidRPr="00DB6403">
        <w:rPr>
          <w:rFonts w:ascii="Arial" w:hAnsi="Arial" w:cs="Arial"/>
          <w:sz w:val="20"/>
          <w:szCs w:val="20"/>
        </w:rPr>
        <w:t>minister</w:t>
      </w:r>
    </w:p>
    <w:p w14:paraId="1EF782EB" w14:textId="77777777" w:rsidR="00886D25" w:rsidRPr="00DB6403" w:rsidRDefault="00886D25" w:rsidP="00BB2605">
      <w:pPr>
        <w:spacing w:line="260" w:lineRule="exact"/>
        <w:rPr>
          <w:rFonts w:ascii="Arial" w:hAnsi="Arial" w:cs="Arial"/>
          <w:sz w:val="20"/>
          <w:szCs w:val="20"/>
        </w:rPr>
      </w:pPr>
    </w:p>
    <w:p w14:paraId="192791B3" w14:textId="77777777" w:rsidR="00D57228" w:rsidRPr="00DB6403" w:rsidRDefault="00D57228" w:rsidP="00BB2605">
      <w:pPr>
        <w:autoSpaceDE w:val="0"/>
        <w:autoSpaceDN w:val="0"/>
        <w:adjustRightInd w:val="0"/>
        <w:spacing w:line="260" w:lineRule="exact"/>
        <w:ind w:left="4956" w:firstLine="708"/>
        <w:jc w:val="both"/>
        <w:rPr>
          <w:rFonts w:ascii="Arial" w:eastAsiaTheme="minorHAnsi" w:hAnsi="Arial" w:cs="Arial"/>
          <w:sz w:val="20"/>
          <w:szCs w:val="20"/>
          <w:lang w:eastAsia="en-US"/>
        </w:rPr>
      </w:pPr>
    </w:p>
    <w:p w14:paraId="7FE6ABC1" w14:textId="77777777" w:rsidR="00D57228" w:rsidRPr="00DB6403" w:rsidRDefault="00D57228" w:rsidP="00BB2605">
      <w:pPr>
        <w:autoSpaceDE w:val="0"/>
        <w:autoSpaceDN w:val="0"/>
        <w:adjustRightInd w:val="0"/>
        <w:spacing w:line="260" w:lineRule="exact"/>
        <w:ind w:left="4956" w:firstLine="708"/>
        <w:jc w:val="both"/>
        <w:rPr>
          <w:rFonts w:ascii="Arial" w:eastAsiaTheme="minorHAnsi" w:hAnsi="Arial" w:cs="Arial"/>
          <w:sz w:val="20"/>
          <w:szCs w:val="20"/>
          <w:lang w:eastAsia="en-US"/>
        </w:rPr>
      </w:pPr>
    </w:p>
    <w:p w14:paraId="156F7F4E" w14:textId="5D3691A3" w:rsidR="00D57228" w:rsidRPr="00DB6403" w:rsidRDefault="00D57228" w:rsidP="00BB2605">
      <w:pPr>
        <w:autoSpaceDE w:val="0"/>
        <w:autoSpaceDN w:val="0"/>
        <w:adjustRightInd w:val="0"/>
        <w:spacing w:line="260" w:lineRule="exact"/>
        <w:ind w:left="4956" w:firstLine="708"/>
        <w:jc w:val="both"/>
        <w:rPr>
          <w:rFonts w:ascii="Arial" w:hAnsi="Arial" w:cs="Arial"/>
          <w:sz w:val="20"/>
          <w:szCs w:val="20"/>
        </w:rPr>
      </w:pPr>
      <w:r w:rsidRPr="00DB6403">
        <w:rPr>
          <w:rFonts w:ascii="Arial" w:eastAsiaTheme="minorHAnsi" w:hAnsi="Arial" w:cs="Arial"/>
          <w:sz w:val="20"/>
          <w:szCs w:val="20"/>
          <w:lang w:eastAsia="en-US"/>
        </w:rPr>
        <w:tab/>
      </w:r>
      <w:r w:rsidRPr="00DB6403">
        <w:rPr>
          <w:rFonts w:ascii="Arial" w:eastAsiaTheme="minorHAnsi" w:hAnsi="Arial" w:cs="Arial"/>
          <w:sz w:val="20"/>
          <w:szCs w:val="20"/>
          <w:lang w:eastAsia="en-US"/>
        </w:rPr>
        <w:tab/>
      </w:r>
      <w:r w:rsidRPr="00DB6403">
        <w:rPr>
          <w:rFonts w:ascii="Arial" w:eastAsiaTheme="minorHAnsi" w:hAnsi="Arial" w:cs="Arial"/>
          <w:sz w:val="20"/>
          <w:szCs w:val="20"/>
          <w:lang w:eastAsia="en-US"/>
        </w:rPr>
        <w:tab/>
      </w:r>
      <w:r w:rsidRPr="00DB6403">
        <w:rPr>
          <w:rFonts w:ascii="Arial" w:eastAsiaTheme="minorHAnsi" w:hAnsi="Arial" w:cs="Arial"/>
          <w:sz w:val="20"/>
          <w:szCs w:val="20"/>
          <w:lang w:eastAsia="en-US"/>
        </w:rPr>
        <w:tab/>
      </w:r>
      <w:r w:rsidRPr="00DB6403">
        <w:rPr>
          <w:rFonts w:ascii="Arial" w:eastAsiaTheme="minorHAnsi" w:hAnsi="Arial" w:cs="Arial"/>
          <w:sz w:val="20"/>
          <w:szCs w:val="20"/>
          <w:lang w:eastAsia="en-US"/>
        </w:rPr>
        <w:tab/>
      </w:r>
    </w:p>
    <w:p w14:paraId="611480CE" w14:textId="5B5C33AC" w:rsidR="00FA3342" w:rsidRPr="00DB6403" w:rsidRDefault="00FA3342" w:rsidP="00BB2605">
      <w:pPr>
        <w:autoSpaceDE w:val="0"/>
        <w:autoSpaceDN w:val="0"/>
        <w:adjustRightInd w:val="0"/>
        <w:spacing w:line="260" w:lineRule="exact"/>
        <w:jc w:val="both"/>
        <w:rPr>
          <w:rFonts w:ascii="Arial" w:eastAsiaTheme="minorHAnsi" w:hAnsi="Arial" w:cs="Arial"/>
          <w:sz w:val="20"/>
          <w:szCs w:val="20"/>
          <w:lang w:eastAsia="en-US"/>
        </w:rPr>
      </w:pPr>
    </w:p>
    <w:p w14:paraId="11C993E3" w14:textId="77777777" w:rsidR="00BB2605" w:rsidRPr="00DB6403" w:rsidRDefault="00BB2605">
      <w:pPr>
        <w:autoSpaceDE w:val="0"/>
        <w:autoSpaceDN w:val="0"/>
        <w:adjustRightInd w:val="0"/>
        <w:spacing w:line="260" w:lineRule="exact"/>
        <w:jc w:val="both"/>
        <w:rPr>
          <w:rFonts w:ascii="Arial" w:eastAsiaTheme="minorHAnsi" w:hAnsi="Arial" w:cs="Arial"/>
          <w:sz w:val="20"/>
          <w:szCs w:val="20"/>
          <w:lang w:eastAsia="en-US"/>
        </w:rPr>
      </w:pPr>
    </w:p>
    <w:sectPr w:rsidR="00BB2605" w:rsidRPr="00DB6403" w:rsidSect="00F2430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279A2" w14:textId="77777777" w:rsidR="00A6737F" w:rsidRDefault="00A6737F" w:rsidP="00262E07">
      <w:r>
        <w:separator/>
      </w:r>
    </w:p>
  </w:endnote>
  <w:endnote w:type="continuationSeparator" w:id="0">
    <w:p w14:paraId="04F6B36F" w14:textId="77777777" w:rsidR="00A6737F" w:rsidRDefault="00A6737F" w:rsidP="0026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846655"/>
      <w:docPartObj>
        <w:docPartGallery w:val="Page Numbers (Bottom of Page)"/>
        <w:docPartUnique/>
      </w:docPartObj>
    </w:sdtPr>
    <w:sdtEndPr/>
    <w:sdtContent>
      <w:p w14:paraId="6E12C929" w14:textId="6EEF72DB" w:rsidR="008603F8" w:rsidRDefault="008603F8">
        <w:pPr>
          <w:pStyle w:val="Noga"/>
          <w:jc w:val="right"/>
        </w:pPr>
        <w:r w:rsidRPr="008762E6">
          <w:rPr>
            <w:rFonts w:ascii="Arial" w:hAnsi="Arial" w:cs="Arial"/>
            <w:sz w:val="20"/>
            <w:szCs w:val="20"/>
          </w:rPr>
          <w:fldChar w:fldCharType="begin"/>
        </w:r>
        <w:r w:rsidRPr="008762E6">
          <w:rPr>
            <w:rFonts w:ascii="Arial" w:hAnsi="Arial" w:cs="Arial"/>
            <w:sz w:val="20"/>
            <w:szCs w:val="20"/>
          </w:rPr>
          <w:instrText>PAGE   \* MERGEFORMAT</w:instrText>
        </w:r>
        <w:r w:rsidRPr="008762E6">
          <w:rPr>
            <w:rFonts w:ascii="Arial" w:hAnsi="Arial" w:cs="Arial"/>
            <w:sz w:val="20"/>
            <w:szCs w:val="20"/>
          </w:rPr>
          <w:fldChar w:fldCharType="separate"/>
        </w:r>
        <w:r w:rsidR="00D06036">
          <w:rPr>
            <w:rFonts w:ascii="Arial" w:hAnsi="Arial" w:cs="Arial"/>
            <w:noProof/>
            <w:sz w:val="20"/>
            <w:szCs w:val="20"/>
          </w:rPr>
          <w:t>2</w:t>
        </w:r>
        <w:r w:rsidRPr="008762E6">
          <w:rPr>
            <w:rFonts w:ascii="Arial" w:hAnsi="Arial" w:cs="Arial"/>
            <w:sz w:val="20"/>
            <w:szCs w:val="20"/>
          </w:rPr>
          <w:fldChar w:fldCharType="end"/>
        </w:r>
      </w:p>
    </w:sdtContent>
  </w:sdt>
  <w:p w14:paraId="2AB3E46E" w14:textId="77777777" w:rsidR="008603F8" w:rsidRDefault="008603F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97DAB" w14:textId="77777777" w:rsidR="00A6737F" w:rsidRDefault="00A6737F" w:rsidP="00262E07">
      <w:r>
        <w:separator/>
      </w:r>
    </w:p>
  </w:footnote>
  <w:footnote w:type="continuationSeparator" w:id="0">
    <w:p w14:paraId="18C5869A" w14:textId="77777777" w:rsidR="00A6737F" w:rsidRDefault="00A6737F" w:rsidP="00262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E441" w14:textId="71C013DF" w:rsidR="008603F8" w:rsidRDefault="008603F8" w:rsidP="0004371F">
    <w:pPr>
      <w:pStyle w:val="Glava"/>
      <w:jc w:val="right"/>
    </w:pPr>
  </w:p>
  <w:p w14:paraId="369AAA71" w14:textId="77777777" w:rsidR="008603F8" w:rsidRDefault="008603F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5E0D"/>
    <w:multiLevelType w:val="hybridMultilevel"/>
    <w:tmpl w:val="96CA366C"/>
    <w:lvl w:ilvl="0" w:tplc="EA82402E">
      <w:numFmt w:val="bullet"/>
      <w:lvlText w:val="–"/>
      <w:lvlJc w:val="left"/>
      <w:pPr>
        <w:ind w:left="1070" w:hanging="71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666DE"/>
    <w:multiLevelType w:val="hybridMultilevel"/>
    <w:tmpl w:val="24009D16"/>
    <w:lvl w:ilvl="0" w:tplc="7B7A99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172AE0"/>
    <w:multiLevelType w:val="hybridMultilevel"/>
    <w:tmpl w:val="F7B8E720"/>
    <w:lvl w:ilvl="0" w:tplc="51A6E2E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56B229D"/>
    <w:multiLevelType w:val="hybridMultilevel"/>
    <w:tmpl w:val="0F44EB6C"/>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5E22BD"/>
    <w:multiLevelType w:val="hybridMultilevel"/>
    <w:tmpl w:val="EF3A3516"/>
    <w:lvl w:ilvl="0" w:tplc="51A6E2E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EC90071"/>
    <w:multiLevelType w:val="hybridMultilevel"/>
    <w:tmpl w:val="3094E372"/>
    <w:lvl w:ilvl="0" w:tplc="0424000F">
      <w:numFmt w:val="bullet"/>
      <w:lvlText w:val="-"/>
      <w:lvlJc w:val="left"/>
      <w:pPr>
        <w:ind w:left="720" w:hanging="360"/>
      </w:pPr>
      <w:rPr>
        <w:rFonts w:ascii="Times New Roman" w:eastAsia="Times New Roman" w:hAnsi="Times New Roman" w:hint="default"/>
        <w:w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A3E01"/>
    <w:multiLevelType w:val="hybridMultilevel"/>
    <w:tmpl w:val="35B0EE82"/>
    <w:lvl w:ilvl="0" w:tplc="AA18CCC0">
      <w:start w:val="1"/>
      <w:numFmt w:val="decimal"/>
      <w:lvlText w:val="%1."/>
      <w:lvlJc w:val="center"/>
      <w:pPr>
        <w:tabs>
          <w:tab w:val="num" w:pos="720"/>
        </w:tabs>
        <w:ind w:left="720" w:hanging="360"/>
      </w:pPr>
      <w:rPr>
        <w:rFonts w:hint="default"/>
        <w:b w:val="0"/>
        <w:bCs/>
      </w:rPr>
    </w:lvl>
    <w:lvl w:ilvl="1" w:tplc="F0103866">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FE5126D"/>
    <w:multiLevelType w:val="hybridMultilevel"/>
    <w:tmpl w:val="1CF07E58"/>
    <w:lvl w:ilvl="0" w:tplc="3A1E23F4">
      <w:start w:val="1"/>
      <w:numFmt w:val="bullet"/>
      <w:lvlText w:val=""/>
      <w:lvlJc w:val="left"/>
      <w:pPr>
        <w:tabs>
          <w:tab w:val="num" w:pos="720"/>
        </w:tabs>
        <w:ind w:left="720" w:hanging="360"/>
      </w:pPr>
      <w:rPr>
        <w:rFonts w:ascii="Symbol" w:hAnsi="Symbol" w:hint="default"/>
        <w:b/>
      </w:rPr>
    </w:lvl>
    <w:lvl w:ilvl="1" w:tplc="F0103866">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5757725"/>
    <w:multiLevelType w:val="hybridMultilevel"/>
    <w:tmpl w:val="F15600F6"/>
    <w:lvl w:ilvl="0" w:tplc="0424000F">
      <w:start w:val="1"/>
      <w:numFmt w:val="decimal"/>
      <w:lvlText w:val="%1."/>
      <w:lvlJc w:val="left"/>
      <w:pPr>
        <w:tabs>
          <w:tab w:val="num" w:pos="720"/>
        </w:tabs>
        <w:ind w:left="720" w:hanging="360"/>
      </w:pPr>
      <w:rPr>
        <w:rFonts w:hint="default"/>
        <w:b/>
      </w:rPr>
    </w:lvl>
    <w:lvl w:ilvl="1" w:tplc="F0103866">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D0939A7"/>
    <w:multiLevelType w:val="hybridMultilevel"/>
    <w:tmpl w:val="905C9ED4"/>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4EB34AC"/>
    <w:multiLevelType w:val="multilevel"/>
    <w:tmpl w:val="28721CC8"/>
    <w:lvl w:ilvl="0">
      <w:start w:val="1"/>
      <w:numFmt w:val="decimal"/>
      <w:pStyle w:val="Normal1odstavek"/>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A6E2EF6"/>
    <w:multiLevelType w:val="hybridMultilevel"/>
    <w:tmpl w:val="7B32BD48"/>
    <w:lvl w:ilvl="0" w:tplc="3A1E23F4">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BC63E2F"/>
    <w:multiLevelType w:val="hybridMultilevel"/>
    <w:tmpl w:val="94040860"/>
    <w:lvl w:ilvl="0" w:tplc="2BBEA204">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3436CC"/>
    <w:multiLevelType w:val="hybridMultilevel"/>
    <w:tmpl w:val="0DA8256A"/>
    <w:lvl w:ilvl="0" w:tplc="CB82E9C0">
      <w:start w:val="13"/>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7A5CC5"/>
    <w:multiLevelType w:val="hybridMultilevel"/>
    <w:tmpl w:val="5C2A296A"/>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BA2208F"/>
    <w:multiLevelType w:val="hybridMultilevel"/>
    <w:tmpl w:val="A18CE22A"/>
    <w:lvl w:ilvl="0" w:tplc="233E7242">
      <w:numFmt w:val="bullet"/>
      <w:lvlText w:val="-"/>
      <w:lvlJc w:val="left"/>
      <w:pPr>
        <w:tabs>
          <w:tab w:val="num" w:pos="360"/>
        </w:tabs>
        <w:ind w:left="360" w:hanging="360"/>
      </w:pPr>
      <w:rPr>
        <w:rFonts w:ascii="Arial" w:eastAsia="Calibri" w:hAnsi="Arial" w:cs="Arial" w:hint="default"/>
        <w:b w:val="0"/>
        <w:bCs/>
      </w:rPr>
    </w:lvl>
    <w:lvl w:ilvl="1" w:tplc="F0103866">
      <w:start w:val="1"/>
      <w:numFmt w:val="bullet"/>
      <w:lvlText w:val="-"/>
      <w:lvlJc w:val="left"/>
      <w:pPr>
        <w:tabs>
          <w:tab w:val="num" w:pos="1080"/>
        </w:tabs>
        <w:ind w:left="1080" w:hanging="360"/>
      </w:pPr>
      <w:rPr>
        <w:rFonts w:ascii="Times New Roman" w:eastAsia="Times New Roman" w:hAnsi="Times New Roman" w:cs="Times New Roman" w:hint="default"/>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5E1B094B"/>
    <w:multiLevelType w:val="multilevel"/>
    <w:tmpl w:val="59EE650E"/>
    <w:lvl w:ilvl="0">
      <w:start w:val="1"/>
      <w:numFmt w:val="upperRoman"/>
      <w:pStyle w:val="NASLOV"/>
      <w:lvlText w:val="%1."/>
      <w:lvlJc w:val="left"/>
      <w:pPr>
        <w:tabs>
          <w:tab w:val="num" w:pos="27"/>
        </w:tabs>
        <w:ind w:left="27" w:hanging="27"/>
      </w:pPr>
      <w:rPr>
        <w:rFonts w:hint="default"/>
        <w:color w:val="auto"/>
      </w:rPr>
    </w:lvl>
    <w:lvl w:ilvl="1">
      <w:start w:val="1"/>
      <w:numFmt w:val="decimal"/>
      <w:pStyle w:val="PODNASLOV"/>
      <w:lvlText w:val="%1.%2"/>
      <w:lvlJc w:val="left"/>
      <w:pPr>
        <w:tabs>
          <w:tab w:val="num" w:pos="746"/>
        </w:tabs>
        <w:ind w:left="746" w:hanging="576"/>
      </w:pPr>
      <w:rPr>
        <w:rFonts w:hint="default"/>
      </w:rPr>
    </w:lvl>
    <w:lvl w:ilvl="2">
      <w:start w:val="1"/>
      <w:numFmt w:val="decimal"/>
      <w:pStyle w:val="RAVEN3"/>
      <w:lvlText w:val="%1.%2.%3"/>
      <w:lvlJc w:val="left"/>
      <w:pPr>
        <w:tabs>
          <w:tab w:val="num" w:pos="1775"/>
        </w:tabs>
        <w:ind w:left="1775" w:hanging="720"/>
      </w:pPr>
      <w:rPr>
        <w:rFonts w:hint="default"/>
      </w:rPr>
    </w:lvl>
    <w:lvl w:ilvl="3">
      <w:start w:val="1"/>
      <w:numFmt w:val="decimal"/>
      <w:pStyle w:val="RAVEN4"/>
      <w:lvlText w:val="%1.%2.%3.%4"/>
      <w:lvlJc w:val="left"/>
      <w:pPr>
        <w:tabs>
          <w:tab w:val="num" w:pos="510"/>
        </w:tabs>
        <w:ind w:left="851" w:firstLine="0"/>
      </w:pPr>
      <w:rPr>
        <w:rFonts w:hint="default"/>
      </w:rPr>
    </w:lvl>
    <w:lvl w:ilvl="4">
      <w:start w:val="1"/>
      <w:numFmt w:val="decimal"/>
      <w:pStyle w:val="RAVEN5"/>
      <w:lvlText w:val="%1.%2.%3.%4.%5"/>
      <w:lvlJc w:val="left"/>
      <w:pPr>
        <w:tabs>
          <w:tab w:val="num" w:pos="1358"/>
        </w:tabs>
        <w:ind w:left="1358" w:hanging="1008"/>
      </w:pPr>
      <w:rPr>
        <w:rFonts w:hint="default"/>
      </w:rPr>
    </w:lvl>
    <w:lvl w:ilvl="5">
      <w:start w:val="1"/>
      <w:numFmt w:val="decimal"/>
      <w:lvlText w:val="%1.%2.%3.%4.%5.%6"/>
      <w:lvlJc w:val="left"/>
      <w:pPr>
        <w:tabs>
          <w:tab w:val="num" w:pos="782"/>
        </w:tabs>
        <w:ind w:left="782" w:hanging="1152"/>
      </w:pPr>
      <w:rPr>
        <w:rFonts w:hint="default"/>
      </w:rPr>
    </w:lvl>
    <w:lvl w:ilvl="6">
      <w:start w:val="1"/>
      <w:numFmt w:val="decimal"/>
      <w:lvlText w:val="%1.%2.%3.%4.%5.%6.%7"/>
      <w:lvlJc w:val="left"/>
      <w:pPr>
        <w:tabs>
          <w:tab w:val="num" w:pos="926"/>
        </w:tabs>
        <w:ind w:left="926" w:hanging="1296"/>
      </w:pPr>
      <w:rPr>
        <w:rFonts w:hint="default"/>
      </w:rPr>
    </w:lvl>
    <w:lvl w:ilvl="7">
      <w:start w:val="1"/>
      <w:numFmt w:val="decimal"/>
      <w:lvlText w:val="%1.%2.%3.%4.%5.%6.%7.%8"/>
      <w:lvlJc w:val="left"/>
      <w:pPr>
        <w:tabs>
          <w:tab w:val="num" w:pos="1070"/>
        </w:tabs>
        <w:ind w:left="1070" w:hanging="1440"/>
      </w:pPr>
      <w:rPr>
        <w:rFonts w:hint="default"/>
      </w:rPr>
    </w:lvl>
    <w:lvl w:ilvl="8">
      <w:start w:val="1"/>
      <w:numFmt w:val="decimal"/>
      <w:lvlText w:val="%1.%2.%3.%4.%5.%6.%7.%8.%9"/>
      <w:lvlJc w:val="left"/>
      <w:pPr>
        <w:tabs>
          <w:tab w:val="num" w:pos="1214"/>
        </w:tabs>
        <w:ind w:left="1214" w:hanging="1584"/>
      </w:pPr>
      <w:rPr>
        <w:rFonts w:hint="default"/>
      </w:rPr>
    </w:lvl>
  </w:abstractNum>
  <w:abstractNum w:abstractNumId="17" w15:restartNumberingAfterBreak="0">
    <w:nsid w:val="63A62213"/>
    <w:multiLevelType w:val="hybridMultilevel"/>
    <w:tmpl w:val="F9F60DD0"/>
    <w:lvl w:ilvl="0" w:tplc="7B7A99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784DBC"/>
    <w:multiLevelType w:val="hybridMultilevel"/>
    <w:tmpl w:val="E2B27E42"/>
    <w:lvl w:ilvl="0" w:tplc="7B7A99DA">
      <w:start w:val="1"/>
      <w:numFmt w:val="bullet"/>
      <w:lvlText w:val=""/>
      <w:lvlJc w:val="left"/>
      <w:pPr>
        <w:ind w:left="2880" w:hanging="360"/>
      </w:pPr>
      <w:rPr>
        <w:rFonts w:ascii="Symbol" w:hAnsi="Symbo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19" w15:restartNumberingAfterBreak="0">
    <w:nsid w:val="7511575B"/>
    <w:multiLevelType w:val="hybridMultilevel"/>
    <w:tmpl w:val="0CAEE42A"/>
    <w:lvl w:ilvl="0" w:tplc="3A1E23F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AB6B30"/>
    <w:multiLevelType w:val="hybridMultilevel"/>
    <w:tmpl w:val="B26EA02E"/>
    <w:lvl w:ilvl="0" w:tplc="7EAC2CB0">
      <w:start w:val="1"/>
      <w:numFmt w:val="bullet"/>
      <w:lvlText w:val=""/>
      <w:lvlJc w:val="left"/>
      <w:pPr>
        <w:ind w:left="720" w:hanging="360"/>
      </w:pPr>
      <w:rPr>
        <w:rFonts w:ascii="Symbol" w:hAnsi="Symbol" w:hint="default"/>
        <w:b w:val="0"/>
        <w:bCs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5C96795"/>
    <w:multiLevelType w:val="hybridMultilevel"/>
    <w:tmpl w:val="3ACC13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8680A9C"/>
    <w:multiLevelType w:val="hybridMultilevel"/>
    <w:tmpl w:val="4588E9CA"/>
    <w:lvl w:ilvl="0" w:tplc="3A1E23F4">
      <w:start w:val="1"/>
      <w:numFmt w:val="bullet"/>
      <w:lvlText w:val=""/>
      <w:lvlJc w:val="left"/>
      <w:pPr>
        <w:tabs>
          <w:tab w:val="num" w:pos="720"/>
        </w:tabs>
        <w:ind w:left="720" w:hanging="360"/>
      </w:pPr>
      <w:rPr>
        <w:rFonts w:ascii="Symbol" w:hAnsi="Symbol" w:hint="default"/>
        <w:b w:val="0"/>
        <w:bCs/>
      </w:rPr>
    </w:lvl>
    <w:lvl w:ilvl="1" w:tplc="F0103866">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4"/>
  </w:num>
  <w:num w:numId="4">
    <w:abstractNumId w:val="4"/>
  </w:num>
  <w:num w:numId="5">
    <w:abstractNumId w:val="13"/>
  </w:num>
  <w:num w:numId="6">
    <w:abstractNumId w:val="8"/>
  </w:num>
  <w:num w:numId="7">
    <w:abstractNumId w:val="12"/>
  </w:num>
  <w:num w:numId="8">
    <w:abstractNumId w:val="2"/>
  </w:num>
  <w:num w:numId="9">
    <w:abstractNumId w:val="15"/>
  </w:num>
  <w:num w:numId="10">
    <w:abstractNumId w:val="16"/>
  </w:num>
  <w:num w:numId="11">
    <w:abstractNumId w:val="5"/>
  </w:num>
  <w:num w:numId="12">
    <w:abstractNumId w:val="20"/>
  </w:num>
  <w:num w:numId="13">
    <w:abstractNumId w:val="7"/>
  </w:num>
  <w:num w:numId="14">
    <w:abstractNumId w:val="19"/>
  </w:num>
  <w:num w:numId="15">
    <w:abstractNumId w:val="22"/>
  </w:num>
  <w:num w:numId="16">
    <w:abstractNumId w:val="21"/>
  </w:num>
  <w:num w:numId="17">
    <w:abstractNumId w:val="0"/>
  </w:num>
  <w:num w:numId="18">
    <w:abstractNumId w:val="11"/>
  </w:num>
  <w:num w:numId="19">
    <w:abstractNumId w:val="9"/>
  </w:num>
  <w:num w:numId="20">
    <w:abstractNumId w:val="1"/>
  </w:num>
  <w:num w:numId="21">
    <w:abstractNumId w:val="17"/>
  </w:num>
  <w:num w:numId="22">
    <w:abstractNumId w:val="3"/>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8F"/>
    <w:rsid w:val="00002AC4"/>
    <w:rsid w:val="000042E0"/>
    <w:rsid w:val="00004BDA"/>
    <w:rsid w:val="00005539"/>
    <w:rsid w:val="0000763A"/>
    <w:rsid w:val="000108AA"/>
    <w:rsid w:val="00011160"/>
    <w:rsid w:val="000122C8"/>
    <w:rsid w:val="00013889"/>
    <w:rsid w:val="00016A56"/>
    <w:rsid w:val="00020F28"/>
    <w:rsid w:val="000214F6"/>
    <w:rsid w:val="00022C5B"/>
    <w:rsid w:val="00024795"/>
    <w:rsid w:val="00031B21"/>
    <w:rsid w:val="00031F73"/>
    <w:rsid w:val="000368CB"/>
    <w:rsid w:val="000402D1"/>
    <w:rsid w:val="00043293"/>
    <w:rsid w:val="00043594"/>
    <w:rsid w:val="0004371F"/>
    <w:rsid w:val="000437BC"/>
    <w:rsid w:val="00044913"/>
    <w:rsid w:val="00044DD2"/>
    <w:rsid w:val="0004603E"/>
    <w:rsid w:val="00052E8B"/>
    <w:rsid w:val="00052F7B"/>
    <w:rsid w:val="0005350E"/>
    <w:rsid w:val="0005426F"/>
    <w:rsid w:val="00054A91"/>
    <w:rsid w:val="00057AA7"/>
    <w:rsid w:val="00057E88"/>
    <w:rsid w:val="000605E4"/>
    <w:rsid w:val="0006062E"/>
    <w:rsid w:val="00061286"/>
    <w:rsid w:val="000619F7"/>
    <w:rsid w:val="00062586"/>
    <w:rsid w:val="0006294D"/>
    <w:rsid w:val="00065DA4"/>
    <w:rsid w:val="000705EF"/>
    <w:rsid w:val="0007101A"/>
    <w:rsid w:val="0007119E"/>
    <w:rsid w:val="00072F9E"/>
    <w:rsid w:val="00073740"/>
    <w:rsid w:val="0007536E"/>
    <w:rsid w:val="0008316B"/>
    <w:rsid w:val="000842FF"/>
    <w:rsid w:val="00086A6A"/>
    <w:rsid w:val="00087A65"/>
    <w:rsid w:val="0009089F"/>
    <w:rsid w:val="00092D32"/>
    <w:rsid w:val="00094BBC"/>
    <w:rsid w:val="00096A00"/>
    <w:rsid w:val="000B183C"/>
    <w:rsid w:val="000B6BA2"/>
    <w:rsid w:val="000C0D77"/>
    <w:rsid w:val="000C2040"/>
    <w:rsid w:val="000C246A"/>
    <w:rsid w:val="000C4B82"/>
    <w:rsid w:val="000C4F1C"/>
    <w:rsid w:val="000C5988"/>
    <w:rsid w:val="000D0058"/>
    <w:rsid w:val="000D2011"/>
    <w:rsid w:val="000D469E"/>
    <w:rsid w:val="000D4710"/>
    <w:rsid w:val="000D59DD"/>
    <w:rsid w:val="000D65A6"/>
    <w:rsid w:val="000D6771"/>
    <w:rsid w:val="000E21FC"/>
    <w:rsid w:val="000F06A0"/>
    <w:rsid w:val="000F15D6"/>
    <w:rsid w:val="000F2BFD"/>
    <w:rsid w:val="000F64D0"/>
    <w:rsid w:val="000F6AA0"/>
    <w:rsid w:val="001026F9"/>
    <w:rsid w:val="0010403C"/>
    <w:rsid w:val="001046ED"/>
    <w:rsid w:val="00105605"/>
    <w:rsid w:val="0010592C"/>
    <w:rsid w:val="00105DDB"/>
    <w:rsid w:val="00107AA8"/>
    <w:rsid w:val="001135D7"/>
    <w:rsid w:val="00113800"/>
    <w:rsid w:val="00115DDB"/>
    <w:rsid w:val="00116190"/>
    <w:rsid w:val="001164BE"/>
    <w:rsid w:val="00116916"/>
    <w:rsid w:val="00120665"/>
    <w:rsid w:val="001231F1"/>
    <w:rsid w:val="00123262"/>
    <w:rsid w:val="0012420A"/>
    <w:rsid w:val="00130CC4"/>
    <w:rsid w:val="00136A4D"/>
    <w:rsid w:val="001407F9"/>
    <w:rsid w:val="0014345B"/>
    <w:rsid w:val="00143572"/>
    <w:rsid w:val="00150D1F"/>
    <w:rsid w:val="0015173A"/>
    <w:rsid w:val="001552C3"/>
    <w:rsid w:val="001558BA"/>
    <w:rsid w:val="00161B52"/>
    <w:rsid w:val="0016400E"/>
    <w:rsid w:val="001672B5"/>
    <w:rsid w:val="00171092"/>
    <w:rsid w:val="00173847"/>
    <w:rsid w:val="00173F89"/>
    <w:rsid w:val="00173F8D"/>
    <w:rsid w:val="00174D40"/>
    <w:rsid w:val="00174F44"/>
    <w:rsid w:val="00175AA9"/>
    <w:rsid w:val="00175C32"/>
    <w:rsid w:val="00177817"/>
    <w:rsid w:val="0018210F"/>
    <w:rsid w:val="00182D2A"/>
    <w:rsid w:val="00191E8E"/>
    <w:rsid w:val="0019343F"/>
    <w:rsid w:val="00193FD0"/>
    <w:rsid w:val="00193FF6"/>
    <w:rsid w:val="001958C3"/>
    <w:rsid w:val="00196A54"/>
    <w:rsid w:val="001A1A85"/>
    <w:rsid w:val="001A40DA"/>
    <w:rsid w:val="001A440E"/>
    <w:rsid w:val="001A4B4D"/>
    <w:rsid w:val="001A4C18"/>
    <w:rsid w:val="001B3C74"/>
    <w:rsid w:val="001B4000"/>
    <w:rsid w:val="001C06A1"/>
    <w:rsid w:val="001C2532"/>
    <w:rsid w:val="001C28CB"/>
    <w:rsid w:val="001C324A"/>
    <w:rsid w:val="001C658F"/>
    <w:rsid w:val="001D0038"/>
    <w:rsid w:val="001D0669"/>
    <w:rsid w:val="001D61C7"/>
    <w:rsid w:val="001D66B5"/>
    <w:rsid w:val="001D77D5"/>
    <w:rsid w:val="001D7DF7"/>
    <w:rsid w:val="001E2461"/>
    <w:rsid w:val="001E295C"/>
    <w:rsid w:val="001E313B"/>
    <w:rsid w:val="001E55CB"/>
    <w:rsid w:val="001E7667"/>
    <w:rsid w:val="001E7E76"/>
    <w:rsid w:val="001F23D0"/>
    <w:rsid w:val="001F2A13"/>
    <w:rsid w:val="001F54C2"/>
    <w:rsid w:val="00201BDC"/>
    <w:rsid w:val="002037DA"/>
    <w:rsid w:val="00213B2F"/>
    <w:rsid w:val="0021468E"/>
    <w:rsid w:val="00222711"/>
    <w:rsid w:val="002262C6"/>
    <w:rsid w:val="00233BD9"/>
    <w:rsid w:val="00240EDB"/>
    <w:rsid w:val="00242D63"/>
    <w:rsid w:val="00244FA2"/>
    <w:rsid w:val="00245055"/>
    <w:rsid w:val="00245BBF"/>
    <w:rsid w:val="00250B58"/>
    <w:rsid w:val="00252C26"/>
    <w:rsid w:val="00253895"/>
    <w:rsid w:val="0026215C"/>
    <w:rsid w:val="00262ACC"/>
    <w:rsid w:val="00262E07"/>
    <w:rsid w:val="00264DCD"/>
    <w:rsid w:val="00270898"/>
    <w:rsid w:val="002711CB"/>
    <w:rsid w:val="00273B8B"/>
    <w:rsid w:val="002774B0"/>
    <w:rsid w:val="002779E6"/>
    <w:rsid w:val="00282965"/>
    <w:rsid w:val="00283EEB"/>
    <w:rsid w:val="002845FA"/>
    <w:rsid w:val="0029004E"/>
    <w:rsid w:val="00290543"/>
    <w:rsid w:val="00290609"/>
    <w:rsid w:val="002910C6"/>
    <w:rsid w:val="0029169B"/>
    <w:rsid w:val="00292240"/>
    <w:rsid w:val="002A5506"/>
    <w:rsid w:val="002B11C4"/>
    <w:rsid w:val="002B3983"/>
    <w:rsid w:val="002B4F98"/>
    <w:rsid w:val="002B6D7E"/>
    <w:rsid w:val="002C0355"/>
    <w:rsid w:val="002C46AF"/>
    <w:rsid w:val="002C524A"/>
    <w:rsid w:val="002C71DF"/>
    <w:rsid w:val="002C7274"/>
    <w:rsid w:val="002C72C7"/>
    <w:rsid w:val="002D3AC3"/>
    <w:rsid w:val="002D4D76"/>
    <w:rsid w:val="002D535D"/>
    <w:rsid w:val="002E0FAE"/>
    <w:rsid w:val="002E2681"/>
    <w:rsid w:val="002E4CCB"/>
    <w:rsid w:val="002E4ED9"/>
    <w:rsid w:val="002F196A"/>
    <w:rsid w:val="002F3B22"/>
    <w:rsid w:val="002F566B"/>
    <w:rsid w:val="002F7E79"/>
    <w:rsid w:val="00301473"/>
    <w:rsid w:val="003034CC"/>
    <w:rsid w:val="00304721"/>
    <w:rsid w:val="003057D1"/>
    <w:rsid w:val="003102BB"/>
    <w:rsid w:val="00313533"/>
    <w:rsid w:val="0031624A"/>
    <w:rsid w:val="0032114B"/>
    <w:rsid w:val="003222DA"/>
    <w:rsid w:val="0032537C"/>
    <w:rsid w:val="00325730"/>
    <w:rsid w:val="00325978"/>
    <w:rsid w:val="0032741B"/>
    <w:rsid w:val="003274BF"/>
    <w:rsid w:val="00331B3C"/>
    <w:rsid w:val="00332DA9"/>
    <w:rsid w:val="00337157"/>
    <w:rsid w:val="0034320A"/>
    <w:rsid w:val="0034662E"/>
    <w:rsid w:val="003473E8"/>
    <w:rsid w:val="00347E10"/>
    <w:rsid w:val="00352F23"/>
    <w:rsid w:val="00360C2E"/>
    <w:rsid w:val="00360D10"/>
    <w:rsid w:val="0036414E"/>
    <w:rsid w:val="00366C96"/>
    <w:rsid w:val="003732BC"/>
    <w:rsid w:val="00375125"/>
    <w:rsid w:val="003751FA"/>
    <w:rsid w:val="00377021"/>
    <w:rsid w:val="003807B5"/>
    <w:rsid w:val="00382E3B"/>
    <w:rsid w:val="00385ABB"/>
    <w:rsid w:val="00385DCC"/>
    <w:rsid w:val="0038798F"/>
    <w:rsid w:val="00387FCC"/>
    <w:rsid w:val="00390BB6"/>
    <w:rsid w:val="00392B31"/>
    <w:rsid w:val="003A0B32"/>
    <w:rsid w:val="003A171D"/>
    <w:rsid w:val="003A18C0"/>
    <w:rsid w:val="003A46E7"/>
    <w:rsid w:val="003A61F9"/>
    <w:rsid w:val="003A7114"/>
    <w:rsid w:val="003A7E22"/>
    <w:rsid w:val="003B029A"/>
    <w:rsid w:val="003B054D"/>
    <w:rsid w:val="003B1952"/>
    <w:rsid w:val="003B4656"/>
    <w:rsid w:val="003B514C"/>
    <w:rsid w:val="003B6824"/>
    <w:rsid w:val="003C101E"/>
    <w:rsid w:val="003C3C89"/>
    <w:rsid w:val="003C4401"/>
    <w:rsid w:val="003C53F8"/>
    <w:rsid w:val="003D6D5D"/>
    <w:rsid w:val="003D7D87"/>
    <w:rsid w:val="003E2162"/>
    <w:rsid w:val="003E29A2"/>
    <w:rsid w:val="003E4AE3"/>
    <w:rsid w:val="003E5898"/>
    <w:rsid w:val="003F01D4"/>
    <w:rsid w:val="003F3E3D"/>
    <w:rsid w:val="003F3ED8"/>
    <w:rsid w:val="003F7E55"/>
    <w:rsid w:val="0040374A"/>
    <w:rsid w:val="00405673"/>
    <w:rsid w:val="00406947"/>
    <w:rsid w:val="0040701A"/>
    <w:rsid w:val="00414C42"/>
    <w:rsid w:val="00415F79"/>
    <w:rsid w:val="00417E0A"/>
    <w:rsid w:val="00423833"/>
    <w:rsid w:val="0043105C"/>
    <w:rsid w:val="00435B2A"/>
    <w:rsid w:val="00435DD6"/>
    <w:rsid w:val="00440D7F"/>
    <w:rsid w:val="00440DA9"/>
    <w:rsid w:val="00440EC8"/>
    <w:rsid w:val="004439D6"/>
    <w:rsid w:val="00443FE4"/>
    <w:rsid w:val="00444996"/>
    <w:rsid w:val="0044603E"/>
    <w:rsid w:val="00447ABC"/>
    <w:rsid w:val="00447FD3"/>
    <w:rsid w:val="0045385C"/>
    <w:rsid w:val="00453FE4"/>
    <w:rsid w:val="00454840"/>
    <w:rsid w:val="00454E23"/>
    <w:rsid w:val="004563D6"/>
    <w:rsid w:val="00457272"/>
    <w:rsid w:val="00461F30"/>
    <w:rsid w:val="0046288E"/>
    <w:rsid w:val="00464763"/>
    <w:rsid w:val="0046616B"/>
    <w:rsid w:val="00467497"/>
    <w:rsid w:val="00472985"/>
    <w:rsid w:val="004732D3"/>
    <w:rsid w:val="004757C5"/>
    <w:rsid w:val="0047632D"/>
    <w:rsid w:val="00482592"/>
    <w:rsid w:val="00482601"/>
    <w:rsid w:val="0048271A"/>
    <w:rsid w:val="00486C7B"/>
    <w:rsid w:val="00491822"/>
    <w:rsid w:val="00493A48"/>
    <w:rsid w:val="004964A1"/>
    <w:rsid w:val="00496AC7"/>
    <w:rsid w:val="00496ECB"/>
    <w:rsid w:val="004A0CF0"/>
    <w:rsid w:val="004A3163"/>
    <w:rsid w:val="004A47E4"/>
    <w:rsid w:val="004A6267"/>
    <w:rsid w:val="004A6EE5"/>
    <w:rsid w:val="004B33A2"/>
    <w:rsid w:val="004B356F"/>
    <w:rsid w:val="004B4055"/>
    <w:rsid w:val="004B5C0D"/>
    <w:rsid w:val="004B5D90"/>
    <w:rsid w:val="004B6B88"/>
    <w:rsid w:val="004B7007"/>
    <w:rsid w:val="004C0241"/>
    <w:rsid w:val="004C2AE8"/>
    <w:rsid w:val="004D00FA"/>
    <w:rsid w:val="004D02FE"/>
    <w:rsid w:val="004D1C68"/>
    <w:rsid w:val="004D2605"/>
    <w:rsid w:val="004D47A5"/>
    <w:rsid w:val="004D62AB"/>
    <w:rsid w:val="004E17DF"/>
    <w:rsid w:val="004E1E01"/>
    <w:rsid w:val="004E2771"/>
    <w:rsid w:val="004E342E"/>
    <w:rsid w:val="004E3A03"/>
    <w:rsid w:val="004E56ED"/>
    <w:rsid w:val="004E6590"/>
    <w:rsid w:val="004E6696"/>
    <w:rsid w:val="004E7171"/>
    <w:rsid w:val="004F601F"/>
    <w:rsid w:val="004F702A"/>
    <w:rsid w:val="004F7BA7"/>
    <w:rsid w:val="00506AA1"/>
    <w:rsid w:val="0051073C"/>
    <w:rsid w:val="005157D1"/>
    <w:rsid w:val="005228C0"/>
    <w:rsid w:val="00524456"/>
    <w:rsid w:val="0052484C"/>
    <w:rsid w:val="00527D6D"/>
    <w:rsid w:val="00530D5C"/>
    <w:rsid w:val="005312FE"/>
    <w:rsid w:val="00531878"/>
    <w:rsid w:val="0053326B"/>
    <w:rsid w:val="005357AE"/>
    <w:rsid w:val="00540035"/>
    <w:rsid w:val="00540D92"/>
    <w:rsid w:val="00541875"/>
    <w:rsid w:val="00544A1B"/>
    <w:rsid w:val="005503A4"/>
    <w:rsid w:val="0055227D"/>
    <w:rsid w:val="00553C71"/>
    <w:rsid w:val="00556C7E"/>
    <w:rsid w:val="00560BB9"/>
    <w:rsid w:val="00561003"/>
    <w:rsid w:val="00564D3E"/>
    <w:rsid w:val="005678CE"/>
    <w:rsid w:val="00571EB4"/>
    <w:rsid w:val="00572AC4"/>
    <w:rsid w:val="00574032"/>
    <w:rsid w:val="0058366B"/>
    <w:rsid w:val="00583F88"/>
    <w:rsid w:val="00586414"/>
    <w:rsid w:val="005874BC"/>
    <w:rsid w:val="00591443"/>
    <w:rsid w:val="00591C98"/>
    <w:rsid w:val="00594953"/>
    <w:rsid w:val="005A00BD"/>
    <w:rsid w:val="005A06D1"/>
    <w:rsid w:val="005A3243"/>
    <w:rsid w:val="005A3435"/>
    <w:rsid w:val="005A781E"/>
    <w:rsid w:val="005B0CDD"/>
    <w:rsid w:val="005B0D50"/>
    <w:rsid w:val="005B6136"/>
    <w:rsid w:val="005B670B"/>
    <w:rsid w:val="005D2A65"/>
    <w:rsid w:val="005D2E14"/>
    <w:rsid w:val="005D3AF6"/>
    <w:rsid w:val="005D3CD6"/>
    <w:rsid w:val="005D4820"/>
    <w:rsid w:val="005D667F"/>
    <w:rsid w:val="005E5FDC"/>
    <w:rsid w:val="005E6E19"/>
    <w:rsid w:val="005F2138"/>
    <w:rsid w:val="005F4540"/>
    <w:rsid w:val="005F478F"/>
    <w:rsid w:val="006020BB"/>
    <w:rsid w:val="00602C7B"/>
    <w:rsid w:val="00606197"/>
    <w:rsid w:val="0060671F"/>
    <w:rsid w:val="0061030D"/>
    <w:rsid w:val="006155CE"/>
    <w:rsid w:val="0061721C"/>
    <w:rsid w:val="00617B20"/>
    <w:rsid w:val="006201AD"/>
    <w:rsid w:val="006207E4"/>
    <w:rsid w:val="00620E0B"/>
    <w:rsid w:val="006227C3"/>
    <w:rsid w:val="006246FF"/>
    <w:rsid w:val="0062512A"/>
    <w:rsid w:val="00626185"/>
    <w:rsid w:val="00627095"/>
    <w:rsid w:val="006325F8"/>
    <w:rsid w:val="00632614"/>
    <w:rsid w:val="0063726C"/>
    <w:rsid w:val="00640199"/>
    <w:rsid w:val="0064487E"/>
    <w:rsid w:val="00644C13"/>
    <w:rsid w:val="00645AAE"/>
    <w:rsid w:val="00645B0A"/>
    <w:rsid w:val="00645B44"/>
    <w:rsid w:val="00650F7F"/>
    <w:rsid w:val="006510AE"/>
    <w:rsid w:val="006516FD"/>
    <w:rsid w:val="006518BC"/>
    <w:rsid w:val="006526BA"/>
    <w:rsid w:val="00652A17"/>
    <w:rsid w:val="00652DE4"/>
    <w:rsid w:val="006552FE"/>
    <w:rsid w:val="00663040"/>
    <w:rsid w:val="006635C0"/>
    <w:rsid w:val="0066390E"/>
    <w:rsid w:val="0066668F"/>
    <w:rsid w:val="00667BD6"/>
    <w:rsid w:val="00667DEE"/>
    <w:rsid w:val="006728D7"/>
    <w:rsid w:val="006757E4"/>
    <w:rsid w:val="00675F55"/>
    <w:rsid w:val="00677296"/>
    <w:rsid w:val="00677FB4"/>
    <w:rsid w:val="00684644"/>
    <w:rsid w:val="0068747E"/>
    <w:rsid w:val="00687E14"/>
    <w:rsid w:val="00690046"/>
    <w:rsid w:val="00691E20"/>
    <w:rsid w:val="006925DA"/>
    <w:rsid w:val="00693394"/>
    <w:rsid w:val="00693A1A"/>
    <w:rsid w:val="006943EC"/>
    <w:rsid w:val="00695EAB"/>
    <w:rsid w:val="00696A4E"/>
    <w:rsid w:val="006A3DFF"/>
    <w:rsid w:val="006A557B"/>
    <w:rsid w:val="006A5641"/>
    <w:rsid w:val="006A5F74"/>
    <w:rsid w:val="006B0DB1"/>
    <w:rsid w:val="006B7B8A"/>
    <w:rsid w:val="006C06CC"/>
    <w:rsid w:val="006C259E"/>
    <w:rsid w:val="006C315F"/>
    <w:rsid w:val="006C5309"/>
    <w:rsid w:val="006C7189"/>
    <w:rsid w:val="006D2801"/>
    <w:rsid w:val="006D6B79"/>
    <w:rsid w:val="006E25DD"/>
    <w:rsid w:val="006E2A4E"/>
    <w:rsid w:val="006E32C7"/>
    <w:rsid w:val="006E6211"/>
    <w:rsid w:val="006E7D87"/>
    <w:rsid w:val="006F180A"/>
    <w:rsid w:val="006F1E6E"/>
    <w:rsid w:val="006F2644"/>
    <w:rsid w:val="006F2B53"/>
    <w:rsid w:val="006F552B"/>
    <w:rsid w:val="006F5867"/>
    <w:rsid w:val="006F6711"/>
    <w:rsid w:val="006F6C7D"/>
    <w:rsid w:val="0070029B"/>
    <w:rsid w:val="00705698"/>
    <w:rsid w:val="00707413"/>
    <w:rsid w:val="00707B3B"/>
    <w:rsid w:val="00710135"/>
    <w:rsid w:val="00710A5E"/>
    <w:rsid w:val="00711AE5"/>
    <w:rsid w:val="00713730"/>
    <w:rsid w:val="00713C22"/>
    <w:rsid w:val="00713D03"/>
    <w:rsid w:val="007140FE"/>
    <w:rsid w:val="00724EC3"/>
    <w:rsid w:val="0072508F"/>
    <w:rsid w:val="00727593"/>
    <w:rsid w:val="00730BF1"/>
    <w:rsid w:val="00731EE3"/>
    <w:rsid w:val="007333EA"/>
    <w:rsid w:val="00733422"/>
    <w:rsid w:val="00733E3E"/>
    <w:rsid w:val="00735110"/>
    <w:rsid w:val="0073591B"/>
    <w:rsid w:val="00736A6A"/>
    <w:rsid w:val="0073774E"/>
    <w:rsid w:val="007411ED"/>
    <w:rsid w:val="00741C38"/>
    <w:rsid w:val="00744F43"/>
    <w:rsid w:val="0074569F"/>
    <w:rsid w:val="007511F6"/>
    <w:rsid w:val="00751D68"/>
    <w:rsid w:val="007524AA"/>
    <w:rsid w:val="0075431C"/>
    <w:rsid w:val="007572E5"/>
    <w:rsid w:val="00760F2F"/>
    <w:rsid w:val="0076171D"/>
    <w:rsid w:val="007619E4"/>
    <w:rsid w:val="0076649C"/>
    <w:rsid w:val="007716A7"/>
    <w:rsid w:val="00771D2C"/>
    <w:rsid w:val="00771E24"/>
    <w:rsid w:val="00773D6B"/>
    <w:rsid w:val="007910AE"/>
    <w:rsid w:val="00791424"/>
    <w:rsid w:val="00793962"/>
    <w:rsid w:val="00794F7F"/>
    <w:rsid w:val="007A003A"/>
    <w:rsid w:val="007B0800"/>
    <w:rsid w:val="007B23D5"/>
    <w:rsid w:val="007B2616"/>
    <w:rsid w:val="007B4724"/>
    <w:rsid w:val="007C25C0"/>
    <w:rsid w:val="007C4AC4"/>
    <w:rsid w:val="007C544C"/>
    <w:rsid w:val="007C63DC"/>
    <w:rsid w:val="007C6C85"/>
    <w:rsid w:val="007D0C04"/>
    <w:rsid w:val="007D6444"/>
    <w:rsid w:val="007E129F"/>
    <w:rsid w:val="007E2623"/>
    <w:rsid w:val="007E2712"/>
    <w:rsid w:val="007E584A"/>
    <w:rsid w:val="007E5D51"/>
    <w:rsid w:val="007F0D3F"/>
    <w:rsid w:val="007F3A39"/>
    <w:rsid w:val="007F7BED"/>
    <w:rsid w:val="00801935"/>
    <w:rsid w:val="00805F63"/>
    <w:rsid w:val="0080703D"/>
    <w:rsid w:val="008112C7"/>
    <w:rsid w:val="008126D6"/>
    <w:rsid w:val="008145BB"/>
    <w:rsid w:val="00815563"/>
    <w:rsid w:val="00817762"/>
    <w:rsid w:val="00820773"/>
    <w:rsid w:val="00822546"/>
    <w:rsid w:val="00822774"/>
    <w:rsid w:val="008229D7"/>
    <w:rsid w:val="00822C1F"/>
    <w:rsid w:val="00823414"/>
    <w:rsid w:val="00823AE5"/>
    <w:rsid w:val="0083049A"/>
    <w:rsid w:val="008306C6"/>
    <w:rsid w:val="00833AED"/>
    <w:rsid w:val="00843C50"/>
    <w:rsid w:val="00843C6A"/>
    <w:rsid w:val="00845F6F"/>
    <w:rsid w:val="0084734B"/>
    <w:rsid w:val="00847418"/>
    <w:rsid w:val="0085145F"/>
    <w:rsid w:val="00852E1E"/>
    <w:rsid w:val="00853E32"/>
    <w:rsid w:val="008579CF"/>
    <w:rsid w:val="008603F8"/>
    <w:rsid w:val="00862A1D"/>
    <w:rsid w:val="00864F4B"/>
    <w:rsid w:val="00865432"/>
    <w:rsid w:val="00866169"/>
    <w:rsid w:val="00866C5B"/>
    <w:rsid w:val="00866C70"/>
    <w:rsid w:val="00866D9E"/>
    <w:rsid w:val="00870CC3"/>
    <w:rsid w:val="00875C91"/>
    <w:rsid w:val="008762E6"/>
    <w:rsid w:val="00880A75"/>
    <w:rsid w:val="00882774"/>
    <w:rsid w:val="0088413E"/>
    <w:rsid w:val="00885DBD"/>
    <w:rsid w:val="00886D25"/>
    <w:rsid w:val="008870CA"/>
    <w:rsid w:val="008878CD"/>
    <w:rsid w:val="00887A01"/>
    <w:rsid w:val="008908FC"/>
    <w:rsid w:val="00890AA1"/>
    <w:rsid w:val="00890E97"/>
    <w:rsid w:val="008952FA"/>
    <w:rsid w:val="008A4383"/>
    <w:rsid w:val="008A4393"/>
    <w:rsid w:val="008A680E"/>
    <w:rsid w:val="008B292E"/>
    <w:rsid w:val="008B5CEE"/>
    <w:rsid w:val="008B6498"/>
    <w:rsid w:val="008C0C38"/>
    <w:rsid w:val="008C263A"/>
    <w:rsid w:val="008C5A08"/>
    <w:rsid w:val="008C5FC1"/>
    <w:rsid w:val="008D0188"/>
    <w:rsid w:val="008D2E0C"/>
    <w:rsid w:val="008D6006"/>
    <w:rsid w:val="008D69AF"/>
    <w:rsid w:val="008E0E3D"/>
    <w:rsid w:val="008E22B2"/>
    <w:rsid w:val="008E2E93"/>
    <w:rsid w:val="008E439E"/>
    <w:rsid w:val="008E5E86"/>
    <w:rsid w:val="008E622C"/>
    <w:rsid w:val="008F4065"/>
    <w:rsid w:val="008F4D3B"/>
    <w:rsid w:val="00902123"/>
    <w:rsid w:val="00902560"/>
    <w:rsid w:val="0090402B"/>
    <w:rsid w:val="009047B8"/>
    <w:rsid w:val="00905015"/>
    <w:rsid w:val="00905080"/>
    <w:rsid w:val="00906582"/>
    <w:rsid w:val="00922F7A"/>
    <w:rsid w:val="00930889"/>
    <w:rsid w:val="00930F24"/>
    <w:rsid w:val="00931D08"/>
    <w:rsid w:val="00932721"/>
    <w:rsid w:val="0093412D"/>
    <w:rsid w:val="009378DE"/>
    <w:rsid w:val="009379B7"/>
    <w:rsid w:val="00942EA8"/>
    <w:rsid w:val="00943453"/>
    <w:rsid w:val="009444A4"/>
    <w:rsid w:val="009455A5"/>
    <w:rsid w:val="00945640"/>
    <w:rsid w:val="0094645F"/>
    <w:rsid w:val="009479C4"/>
    <w:rsid w:val="009479CA"/>
    <w:rsid w:val="00952F98"/>
    <w:rsid w:val="00955D27"/>
    <w:rsid w:val="00957FC7"/>
    <w:rsid w:val="00961B7D"/>
    <w:rsid w:val="009644E7"/>
    <w:rsid w:val="00965AB2"/>
    <w:rsid w:val="009675E8"/>
    <w:rsid w:val="00970FBD"/>
    <w:rsid w:val="00972509"/>
    <w:rsid w:val="0097381F"/>
    <w:rsid w:val="00975E3B"/>
    <w:rsid w:val="00976515"/>
    <w:rsid w:val="009777F5"/>
    <w:rsid w:val="00982E54"/>
    <w:rsid w:val="00986DBA"/>
    <w:rsid w:val="0098745F"/>
    <w:rsid w:val="009875D5"/>
    <w:rsid w:val="00987947"/>
    <w:rsid w:val="00987CE5"/>
    <w:rsid w:val="00992EF9"/>
    <w:rsid w:val="00997F62"/>
    <w:rsid w:val="009A02B6"/>
    <w:rsid w:val="009A3063"/>
    <w:rsid w:val="009A36AF"/>
    <w:rsid w:val="009A38D6"/>
    <w:rsid w:val="009A3E7B"/>
    <w:rsid w:val="009A6DE1"/>
    <w:rsid w:val="009B15AD"/>
    <w:rsid w:val="009B1E9B"/>
    <w:rsid w:val="009B46F3"/>
    <w:rsid w:val="009B5310"/>
    <w:rsid w:val="009B7BE1"/>
    <w:rsid w:val="009C04E0"/>
    <w:rsid w:val="009C26A8"/>
    <w:rsid w:val="009C51DA"/>
    <w:rsid w:val="009C605B"/>
    <w:rsid w:val="009D0BC2"/>
    <w:rsid w:val="009D13E8"/>
    <w:rsid w:val="009D4879"/>
    <w:rsid w:val="009D5C0A"/>
    <w:rsid w:val="009D5EFE"/>
    <w:rsid w:val="009E2264"/>
    <w:rsid w:val="009E2657"/>
    <w:rsid w:val="009E4B3E"/>
    <w:rsid w:val="009F0329"/>
    <w:rsid w:val="009F0697"/>
    <w:rsid w:val="00A00242"/>
    <w:rsid w:val="00A018B0"/>
    <w:rsid w:val="00A05597"/>
    <w:rsid w:val="00A05D7D"/>
    <w:rsid w:val="00A05D87"/>
    <w:rsid w:val="00A210EF"/>
    <w:rsid w:val="00A219FD"/>
    <w:rsid w:val="00A23353"/>
    <w:rsid w:val="00A252F7"/>
    <w:rsid w:val="00A2676F"/>
    <w:rsid w:val="00A278A7"/>
    <w:rsid w:val="00A3124A"/>
    <w:rsid w:val="00A3367A"/>
    <w:rsid w:val="00A34E56"/>
    <w:rsid w:val="00A3600E"/>
    <w:rsid w:val="00A4079C"/>
    <w:rsid w:val="00A40E12"/>
    <w:rsid w:val="00A41879"/>
    <w:rsid w:val="00A46527"/>
    <w:rsid w:val="00A47CEC"/>
    <w:rsid w:val="00A5137D"/>
    <w:rsid w:val="00A531AA"/>
    <w:rsid w:val="00A54BD6"/>
    <w:rsid w:val="00A566D7"/>
    <w:rsid w:val="00A57EA7"/>
    <w:rsid w:val="00A61AC8"/>
    <w:rsid w:val="00A65396"/>
    <w:rsid w:val="00A66E57"/>
    <w:rsid w:val="00A6737F"/>
    <w:rsid w:val="00A678EC"/>
    <w:rsid w:val="00A67ABE"/>
    <w:rsid w:val="00A70BC7"/>
    <w:rsid w:val="00A73803"/>
    <w:rsid w:val="00A74917"/>
    <w:rsid w:val="00A75C7C"/>
    <w:rsid w:val="00A859EE"/>
    <w:rsid w:val="00A85A14"/>
    <w:rsid w:val="00A87BDB"/>
    <w:rsid w:val="00A90509"/>
    <w:rsid w:val="00A95C34"/>
    <w:rsid w:val="00A977C7"/>
    <w:rsid w:val="00AA02F0"/>
    <w:rsid w:val="00AA0A7B"/>
    <w:rsid w:val="00AA2148"/>
    <w:rsid w:val="00AA21FC"/>
    <w:rsid w:val="00AA25F9"/>
    <w:rsid w:val="00AA5A79"/>
    <w:rsid w:val="00AB0189"/>
    <w:rsid w:val="00AB3829"/>
    <w:rsid w:val="00AB5F37"/>
    <w:rsid w:val="00AB6A4F"/>
    <w:rsid w:val="00AB6CDA"/>
    <w:rsid w:val="00AC2394"/>
    <w:rsid w:val="00AC3076"/>
    <w:rsid w:val="00AC36B3"/>
    <w:rsid w:val="00AC6BBB"/>
    <w:rsid w:val="00AC788B"/>
    <w:rsid w:val="00AD47CD"/>
    <w:rsid w:val="00AD51DD"/>
    <w:rsid w:val="00AE0990"/>
    <w:rsid w:val="00AE1E16"/>
    <w:rsid w:val="00AE6130"/>
    <w:rsid w:val="00AE66E6"/>
    <w:rsid w:val="00AE69C8"/>
    <w:rsid w:val="00AF0F9D"/>
    <w:rsid w:val="00AF121E"/>
    <w:rsid w:val="00AF15C2"/>
    <w:rsid w:val="00AF23CE"/>
    <w:rsid w:val="00AF60FD"/>
    <w:rsid w:val="00B000A9"/>
    <w:rsid w:val="00B00C90"/>
    <w:rsid w:val="00B04419"/>
    <w:rsid w:val="00B044F5"/>
    <w:rsid w:val="00B052EE"/>
    <w:rsid w:val="00B05401"/>
    <w:rsid w:val="00B076D3"/>
    <w:rsid w:val="00B10A79"/>
    <w:rsid w:val="00B123EB"/>
    <w:rsid w:val="00B151FF"/>
    <w:rsid w:val="00B1567A"/>
    <w:rsid w:val="00B16641"/>
    <w:rsid w:val="00B231DC"/>
    <w:rsid w:val="00B25F9D"/>
    <w:rsid w:val="00B26BC4"/>
    <w:rsid w:val="00B40A19"/>
    <w:rsid w:val="00B414E7"/>
    <w:rsid w:val="00B41FF1"/>
    <w:rsid w:val="00B421A1"/>
    <w:rsid w:val="00B42C4C"/>
    <w:rsid w:val="00B44051"/>
    <w:rsid w:val="00B504B4"/>
    <w:rsid w:val="00B50ACA"/>
    <w:rsid w:val="00B50E56"/>
    <w:rsid w:val="00B53A40"/>
    <w:rsid w:val="00B53BF6"/>
    <w:rsid w:val="00B54104"/>
    <w:rsid w:val="00B5439A"/>
    <w:rsid w:val="00B54D92"/>
    <w:rsid w:val="00B56106"/>
    <w:rsid w:val="00B5690F"/>
    <w:rsid w:val="00B57084"/>
    <w:rsid w:val="00B60C9E"/>
    <w:rsid w:val="00B62497"/>
    <w:rsid w:val="00B63309"/>
    <w:rsid w:val="00B638E4"/>
    <w:rsid w:val="00B63D2C"/>
    <w:rsid w:val="00B63D2E"/>
    <w:rsid w:val="00B64FD9"/>
    <w:rsid w:val="00B662C4"/>
    <w:rsid w:val="00B66D03"/>
    <w:rsid w:val="00B675F0"/>
    <w:rsid w:val="00B72177"/>
    <w:rsid w:val="00B723C8"/>
    <w:rsid w:val="00B732BE"/>
    <w:rsid w:val="00B7340A"/>
    <w:rsid w:val="00B74659"/>
    <w:rsid w:val="00B74F89"/>
    <w:rsid w:val="00B75821"/>
    <w:rsid w:val="00B7718A"/>
    <w:rsid w:val="00B80B71"/>
    <w:rsid w:val="00B814B4"/>
    <w:rsid w:val="00B90FDE"/>
    <w:rsid w:val="00B97CC0"/>
    <w:rsid w:val="00BA2AD8"/>
    <w:rsid w:val="00BA3620"/>
    <w:rsid w:val="00BA4D2E"/>
    <w:rsid w:val="00BB2605"/>
    <w:rsid w:val="00BB60E3"/>
    <w:rsid w:val="00BB6164"/>
    <w:rsid w:val="00BC0C2A"/>
    <w:rsid w:val="00BC2210"/>
    <w:rsid w:val="00BC2D4A"/>
    <w:rsid w:val="00BC2E5E"/>
    <w:rsid w:val="00BC40A5"/>
    <w:rsid w:val="00BC599F"/>
    <w:rsid w:val="00BC7B23"/>
    <w:rsid w:val="00BD0A62"/>
    <w:rsid w:val="00BD1708"/>
    <w:rsid w:val="00BD23F9"/>
    <w:rsid w:val="00BD2892"/>
    <w:rsid w:val="00BD4AE8"/>
    <w:rsid w:val="00BD7A36"/>
    <w:rsid w:val="00BE07E1"/>
    <w:rsid w:val="00BE18F3"/>
    <w:rsid w:val="00BE2ECE"/>
    <w:rsid w:val="00BE4262"/>
    <w:rsid w:val="00BE42D6"/>
    <w:rsid w:val="00BE43C1"/>
    <w:rsid w:val="00BE4ACD"/>
    <w:rsid w:val="00BF009E"/>
    <w:rsid w:val="00BF07D8"/>
    <w:rsid w:val="00BF2BB5"/>
    <w:rsid w:val="00BF516C"/>
    <w:rsid w:val="00BF51CD"/>
    <w:rsid w:val="00BF5C5D"/>
    <w:rsid w:val="00BF6520"/>
    <w:rsid w:val="00BF72B4"/>
    <w:rsid w:val="00BF73B1"/>
    <w:rsid w:val="00C05EEB"/>
    <w:rsid w:val="00C128DA"/>
    <w:rsid w:val="00C14CD7"/>
    <w:rsid w:val="00C16C18"/>
    <w:rsid w:val="00C203DC"/>
    <w:rsid w:val="00C23345"/>
    <w:rsid w:val="00C26C01"/>
    <w:rsid w:val="00C27ACB"/>
    <w:rsid w:val="00C35B46"/>
    <w:rsid w:val="00C37B58"/>
    <w:rsid w:val="00C45283"/>
    <w:rsid w:val="00C4593D"/>
    <w:rsid w:val="00C46CFD"/>
    <w:rsid w:val="00C473A3"/>
    <w:rsid w:val="00C54D1D"/>
    <w:rsid w:val="00C5774D"/>
    <w:rsid w:val="00C634DB"/>
    <w:rsid w:val="00C640B7"/>
    <w:rsid w:val="00C65FA1"/>
    <w:rsid w:val="00C65FB2"/>
    <w:rsid w:val="00C67F80"/>
    <w:rsid w:val="00C7249B"/>
    <w:rsid w:val="00C7331D"/>
    <w:rsid w:val="00C75835"/>
    <w:rsid w:val="00C7598D"/>
    <w:rsid w:val="00C7661B"/>
    <w:rsid w:val="00C777F2"/>
    <w:rsid w:val="00C82807"/>
    <w:rsid w:val="00C83C93"/>
    <w:rsid w:val="00C85412"/>
    <w:rsid w:val="00C85E82"/>
    <w:rsid w:val="00C86186"/>
    <w:rsid w:val="00C91968"/>
    <w:rsid w:val="00C9237D"/>
    <w:rsid w:val="00C9490E"/>
    <w:rsid w:val="00C95B70"/>
    <w:rsid w:val="00C97C18"/>
    <w:rsid w:val="00CA0FC3"/>
    <w:rsid w:val="00CA1251"/>
    <w:rsid w:val="00CA3F3B"/>
    <w:rsid w:val="00CA3F5B"/>
    <w:rsid w:val="00CA75FF"/>
    <w:rsid w:val="00CA797D"/>
    <w:rsid w:val="00CB0316"/>
    <w:rsid w:val="00CB0CA8"/>
    <w:rsid w:val="00CB217F"/>
    <w:rsid w:val="00CB4040"/>
    <w:rsid w:val="00CB58DA"/>
    <w:rsid w:val="00CC1983"/>
    <w:rsid w:val="00CC241C"/>
    <w:rsid w:val="00CC5216"/>
    <w:rsid w:val="00CC7B86"/>
    <w:rsid w:val="00CD0CA3"/>
    <w:rsid w:val="00CD16B7"/>
    <w:rsid w:val="00CD16E4"/>
    <w:rsid w:val="00CD5F37"/>
    <w:rsid w:val="00CD6160"/>
    <w:rsid w:val="00CE069C"/>
    <w:rsid w:val="00CE08E8"/>
    <w:rsid w:val="00CE4F02"/>
    <w:rsid w:val="00CF0910"/>
    <w:rsid w:val="00CF3779"/>
    <w:rsid w:val="00CF39D8"/>
    <w:rsid w:val="00CF546E"/>
    <w:rsid w:val="00CF5B7E"/>
    <w:rsid w:val="00CF632A"/>
    <w:rsid w:val="00CF7733"/>
    <w:rsid w:val="00D007AB"/>
    <w:rsid w:val="00D02122"/>
    <w:rsid w:val="00D04EA8"/>
    <w:rsid w:val="00D06036"/>
    <w:rsid w:val="00D07D3C"/>
    <w:rsid w:val="00D11A73"/>
    <w:rsid w:val="00D12F9D"/>
    <w:rsid w:val="00D13814"/>
    <w:rsid w:val="00D2247B"/>
    <w:rsid w:val="00D23DD3"/>
    <w:rsid w:val="00D24DC5"/>
    <w:rsid w:val="00D252D7"/>
    <w:rsid w:val="00D26CB3"/>
    <w:rsid w:val="00D273B2"/>
    <w:rsid w:val="00D27DC0"/>
    <w:rsid w:val="00D31B4F"/>
    <w:rsid w:val="00D4391C"/>
    <w:rsid w:val="00D463DF"/>
    <w:rsid w:val="00D505BA"/>
    <w:rsid w:val="00D50A5C"/>
    <w:rsid w:val="00D50C21"/>
    <w:rsid w:val="00D521E5"/>
    <w:rsid w:val="00D55606"/>
    <w:rsid w:val="00D57228"/>
    <w:rsid w:val="00D576E3"/>
    <w:rsid w:val="00D6033D"/>
    <w:rsid w:val="00D60C92"/>
    <w:rsid w:val="00D62174"/>
    <w:rsid w:val="00D63284"/>
    <w:rsid w:val="00D63CDA"/>
    <w:rsid w:val="00D65691"/>
    <w:rsid w:val="00D65D06"/>
    <w:rsid w:val="00D66D14"/>
    <w:rsid w:val="00D66EFC"/>
    <w:rsid w:val="00D71787"/>
    <w:rsid w:val="00D72E07"/>
    <w:rsid w:val="00D74F7F"/>
    <w:rsid w:val="00D755B2"/>
    <w:rsid w:val="00D77758"/>
    <w:rsid w:val="00D80C5E"/>
    <w:rsid w:val="00D86B6C"/>
    <w:rsid w:val="00D8724D"/>
    <w:rsid w:val="00D9251D"/>
    <w:rsid w:val="00D940C1"/>
    <w:rsid w:val="00D94F3F"/>
    <w:rsid w:val="00D97AD7"/>
    <w:rsid w:val="00DA2B3F"/>
    <w:rsid w:val="00DA387D"/>
    <w:rsid w:val="00DA50FF"/>
    <w:rsid w:val="00DA54FB"/>
    <w:rsid w:val="00DA5757"/>
    <w:rsid w:val="00DA6ABD"/>
    <w:rsid w:val="00DA71C1"/>
    <w:rsid w:val="00DA7EA8"/>
    <w:rsid w:val="00DB432E"/>
    <w:rsid w:val="00DB4A72"/>
    <w:rsid w:val="00DB6239"/>
    <w:rsid w:val="00DB6403"/>
    <w:rsid w:val="00DB6B10"/>
    <w:rsid w:val="00DB7D8D"/>
    <w:rsid w:val="00DC12C6"/>
    <w:rsid w:val="00DC5645"/>
    <w:rsid w:val="00DD348E"/>
    <w:rsid w:val="00DD4B09"/>
    <w:rsid w:val="00DD4B76"/>
    <w:rsid w:val="00DD696F"/>
    <w:rsid w:val="00DD6B16"/>
    <w:rsid w:val="00DE16E6"/>
    <w:rsid w:val="00DE3577"/>
    <w:rsid w:val="00DE43CA"/>
    <w:rsid w:val="00DE4AE8"/>
    <w:rsid w:val="00DF154A"/>
    <w:rsid w:val="00DF4072"/>
    <w:rsid w:val="00DF548C"/>
    <w:rsid w:val="00DF5B08"/>
    <w:rsid w:val="00E01B77"/>
    <w:rsid w:val="00E02BC6"/>
    <w:rsid w:val="00E03661"/>
    <w:rsid w:val="00E057AB"/>
    <w:rsid w:val="00E11D05"/>
    <w:rsid w:val="00E128E2"/>
    <w:rsid w:val="00E170BD"/>
    <w:rsid w:val="00E208DF"/>
    <w:rsid w:val="00E20C71"/>
    <w:rsid w:val="00E20E8A"/>
    <w:rsid w:val="00E22EEB"/>
    <w:rsid w:val="00E23FCE"/>
    <w:rsid w:val="00E26FE0"/>
    <w:rsid w:val="00E317EC"/>
    <w:rsid w:val="00E340B9"/>
    <w:rsid w:val="00E344C6"/>
    <w:rsid w:val="00E37D5B"/>
    <w:rsid w:val="00E4308A"/>
    <w:rsid w:val="00E469A3"/>
    <w:rsid w:val="00E51D23"/>
    <w:rsid w:val="00E52CCB"/>
    <w:rsid w:val="00E53B31"/>
    <w:rsid w:val="00E53B72"/>
    <w:rsid w:val="00E55A16"/>
    <w:rsid w:val="00E61C12"/>
    <w:rsid w:val="00E62984"/>
    <w:rsid w:val="00E64096"/>
    <w:rsid w:val="00E64303"/>
    <w:rsid w:val="00E650EB"/>
    <w:rsid w:val="00E73EED"/>
    <w:rsid w:val="00E74BA2"/>
    <w:rsid w:val="00E75537"/>
    <w:rsid w:val="00E762AF"/>
    <w:rsid w:val="00E772BD"/>
    <w:rsid w:val="00E8102C"/>
    <w:rsid w:val="00E83952"/>
    <w:rsid w:val="00E83DA3"/>
    <w:rsid w:val="00E85AE1"/>
    <w:rsid w:val="00E87296"/>
    <w:rsid w:val="00E90692"/>
    <w:rsid w:val="00E90D86"/>
    <w:rsid w:val="00E94CD1"/>
    <w:rsid w:val="00E9584A"/>
    <w:rsid w:val="00EA0A5E"/>
    <w:rsid w:val="00EA10AD"/>
    <w:rsid w:val="00EA1660"/>
    <w:rsid w:val="00EA40C1"/>
    <w:rsid w:val="00EB4167"/>
    <w:rsid w:val="00EB5606"/>
    <w:rsid w:val="00EC2A1A"/>
    <w:rsid w:val="00EC429B"/>
    <w:rsid w:val="00EC4733"/>
    <w:rsid w:val="00ED1B05"/>
    <w:rsid w:val="00ED317B"/>
    <w:rsid w:val="00EE22C9"/>
    <w:rsid w:val="00EE30C2"/>
    <w:rsid w:val="00EE4166"/>
    <w:rsid w:val="00EF302E"/>
    <w:rsid w:val="00EF4C80"/>
    <w:rsid w:val="00EF5CB8"/>
    <w:rsid w:val="00EF64CD"/>
    <w:rsid w:val="00F005B4"/>
    <w:rsid w:val="00F00D28"/>
    <w:rsid w:val="00F017D1"/>
    <w:rsid w:val="00F02B29"/>
    <w:rsid w:val="00F04BD0"/>
    <w:rsid w:val="00F05EB0"/>
    <w:rsid w:val="00F0637B"/>
    <w:rsid w:val="00F06E5D"/>
    <w:rsid w:val="00F13ADF"/>
    <w:rsid w:val="00F14FC3"/>
    <w:rsid w:val="00F24308"/>
    <w:rsid w:val="00F25730"/>
    <w:rsid w:val="00F35BE0"/>
    <w:rsid w:val="00F41CC9"/>
    <w:rsid w:val="00F43581"/>
    <w:rsid w:val="00F43595"/>
    <w:rsid w:val="00F4476C"/>
    <w:rsid w:val="00F56220"/>
    <w:rsid w:val="00F6217A"/>
    <w:rsid w:val="00F64963"/>
    <w:rsid w:val="00F65925"/>
    <w:rsid w:val="00F73708"/>
    <w:rsid w:val="00F77C64"/>
    <w:rsid w:val="00F90CA9"/>
    <w:rsid w:val="00F97D2C"/>
    <w:rsid w:val="00FA0202"/>
    <w:rsid w:val="00FA0CCE"/>
    <w:rsid w:val="00FA3342"/>
    <w:rsid w:val="00FA4D91"/>
    <w:rsid w:val="00FA62ED"/>
    <w:rsid w:val="00FA7880"/>
    <w:rsid w:val="00FB1303"/>
    <w:rsid w:val="00FB312B"/>
    <w:rsid w:val="00FB6E6E"/>
    <w:rsid w:val="00FC20B1"/>
    <w:rsid w:val="00FC2B16"/>
    <w:rsid w:val="00FC4512"/>
    <w:rsid w:val="00FC53A6"/>
    <w:rsid w:val="00FC5B18"/>
    <w:rsid w:val="00FC66BB"/>
    <w:rsid w:val="00FC7962"/>
    <w:rsid w:val="00FD3A52"/>
    <w:rsid w:val="00FD4BC7"/>
    <w:rsid w:val="00FE0620"/>
    <w:rsid w:val="00FE2608"/>
    <w:rsid w:val="00FE6245"/>
    <w:rsid w:val="00FE624D"/>
    <w:rsid w:val="00FF12E0"/>
    <w:rsid w:val="00FF3FB9"/>
    <w:rsid w:val="00FF459E"/>
    <w:rsid w:val="00FF67EE"/>
    <w:rsid w:val="00FF6B79"/>
    <w:rsid w:val="00FF72D0"/>
    <w:rsid w:val="00FF7DB8"/>
    <w:rsid w:val="00FF7F7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9AFA"/>
  <w15:docId w15:val="{2F77AAC8-50FF-4E86-9A23-B27A68EB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2430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C6C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qFormat/>
    <w:rsid w:val="00C4593D"/>
    <w:pPr>
      <w:keepNext/>
      <w:spacing w:before="240" w:after="60"/>
      <w:outlineLvl w:val="2"/>
    </w:pPr>
    <w:rPr>
      <w:rFonts w:ascii="Arial" w:hAnsi="Arial"/>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DD4B76"/>
    <w:pPr>
      <w:tabs>
        <w:tab w:val="center" w:pos="4536"/>
        <w:tab w:val="right" w:pos="9072"/>
      </w:tabs>
    </w:pPr>
    <w:rPr>
      <w:rFonts w:ascii="Tahoma" w:hAnsi="Tahoma" w:cs="Tahoma"/>
      <w:sz w:val="22"/>
      <w:szCs w:val="22"/>
    </w:rPr>
  </w:style>
  <w:style w:type="character" w:customStyle="1" w:styleId="NogaZnak">
    <w:name w:val="Noga Znak"/>
    <w:basedOn w:val="Privzetapisavaodstavka"/>
    <w:link w:val="Noga"/>
    <w:uiPriority w:val="99"/>
    <w:rsid w:val="00DD4B76"/>
    <w:rPr>
      <w:rFonts w:ascii="Tahoma" w:eastAsia="Times New Roman" w:hAnsi="Tahoma" w:cs="Tahoma"/>
      <w:lang w:eastAsia="sl-SI"/>
    </w:rPr>
  </w:style>
  <w:style w:type="paragraph" w:customStyle="1" w:styleId="Normal1odstavek">
    <w:name w:val="Normal (1) odstavek"/>
    <w:basedOn w:val="Navaden"/>
    <w:rsid w:val="00DD4B76"/>
    <w:pPr>
      <w:keepLines/>
      <w:numPr>
        <w:numId w:val="1"/>
      </w:numPr>
      <w:tabs>
        <w:tab w:val="left" w:pos="476"/>
      </w:tabs>
      <w:spacing w:before="120" w:after="120"/>
      <w:jc w:val="both"/>
    </w:pPr>
    <w:rPr>
      <w:rFonts w:ascii="Arial" w:hAnsi="Arial"/>
      <w:snapToGrid w:val="0"/>
      <w:sz w:val="22"/>
      <w:lang w:eastAsia="en-US"/>
    </w:rPr>
  </w:style>
  <w:style w:type="character" w:styleId="Krepko">
    <w:name w:val="Strong"/>
    <w:basedOn w:val="Privzetapisavaodstavka"/>
    <w:uiPriority w:val="22"/>
    <w:qFormat/>
    <w:rsid w:val="00DD4B76"/>
    <w:rPr>
      <w:b/>
      <w:bCs/>
    </w:rPr>
  </w:style>
  <w:style w:type="paragraph" w:styleId="Odstavekseznama">
    <w:name w:val="List Paragraph"/>
    <w:basedOn w:val="Navaden"/>
    <w:link w:val="OdstavekseznamaZnak"/>
    <w:uiPriority w:val="34"/>
    <w:qFormat/>
    <w:rsid w:val="00DD4B76"/>
    <w:pPr>
      <w:ind w:left="720"/>
      <w:contextualSpacing/>
    </w:pPr>
  </w:style>
  <w:style w:type="paragraph" w:styleId="Glava">
    <w:name w:val="header"/>
    <w:basedOn w:val="Navaden"/>
    <w:link w:val="GlavaZnak"/>
    <w:uiPriority w:val="99"/>
    <w:unhideWhenUsed/>
    <w:rsid w:val="00262E07"/>
    <w:pPr>
      <w:tabs>
        <w:tab w:val="center" w:pos="4536"/>
        <w:tab w:val="right" w:pos="9072"/>
      </w:tabs>
    </w:pPr>
  </w:style>
  <w:style w:type="character" w:customStyle="1" w:styleId="GlavaZnak">
    <w:name w:val="Glava Znak"/>
    <w:basedOn w:val="Privzetapisavaodstavka"/>
    <w:link w:val="Glava"/>
    <w:uiPriority w:val="99"/>
    <w:rsid w:val="00262E07"/>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62E0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2E07"/>
    <w:rPr>
      <w:rFonts w:ascii="Tahoma" w:eastAsia="Times New Roman" w:hAnsi="Tahoma" w:cs="Tahoma"/>
      <w:sz w:val="16"/>
      <w:szCs w:val="16"/>
      <w:lang w:eastAsia="sl-SI"/>
    </w:rPr>
  </w:style>
  <w:style w:type="character" w:styleId="Pripombasklic">
    <w:name w:val="annotation reference"/>
    <w:basedOn w:val="Privzetapisavaodstavka"/>
    <w:unhideWhenUsed/>
    <w:rsid w:val="00AC3076"/>
    <w:rPr>
      <w:sz w:val="16"/>
      <w:szCs w:val="16"/>
    </w:rPr>
  </w:style>
  <w:style w:type="paragraph" w:styleId="Pripombabesedilo">
    <w:name w:val="annotation text"/>
    <w:basedOn w:val="Navaden"/>
    <w:link w:val="PripombabesediloZnak"/>
    <w:unhideWhenUsed/>
    <w:rsid w:val="00AC3076"/>
    <w:rPr>
      <w:sz w:val="20"/>
      <w:szCs w:val="20"/>
    </w:rPr>
  </w:style>
  <w:style w:type="character" w:customStyle="1" w:styleId="PripombabesediloZnak">
    <w:name w:val="Pripomba – besedilo Znak"/>
    <w:basedOn w:val="Privzetapisavaodstavka"/>
    <w:link w:val="Pripombabesedilo"/>
    <w:rsid w:val="00AC307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C3076"/>
    <w:rPr>
      <w:b/>
      <w:bCs/>
    </w:rPr>
  </w:style>
  <w:style w:type="character" w:customStyle="1" w:styleId="ZadevapripombeZnak">
    <w:name w:val="Zadeva pripombe Znak"/>
    <w:basedOn w:val="PripombabesediloZnak"/>
    <w:link w:val="Zadevapripombe"/>
    <w:uiPriority w:val="99"/>
    <w:semiHidden/>
    <w:rsid w:val="00AC3076"/>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245055"/>
    <w:rPr>
      <w:color w:val="0000FF"/>
      <w:u w:val="single"/>
    </w:rPr>
  </w:style>
  <w:style w:type="character" w:customStyle="1" w:styleId="Naslov3Znak">
    <w:name w:val="Naslov 3 Znak"/>
    <w:basedOn w:val="Privzetapisavaodstavka"/>
    <w:link w:val="Naslov3"/>
    <w:rsid w:val="00C4593D"/>
    <w:rPr>
      <w:rFonts w:ascii="Arial" w:eastAsia="Times New Roman" w:hAnsi="Arial" w:cs="Times New Roman"/>
      <w:b/>
      <w:bCs/>
      <w:sz w:val="26"/>
      <w:szCs w:val="26"/>
      <w:lang w:val="x-none" w:eastAsia="x-none"/>
    </w:rPr>
  </w:style>
  <w:style w:type="paragraph" w:customStyle="1" w:styleId="ListParagraph1">
    <w:name w:val="List Paragraph1"/>
    <w:basedOn w:val="Navaden"/>
    <w:uiPriority w:val="34"/>
    <w:qFormat/>
    <w:rsid w:val="00C4593D"/>
    <w:pPr>
      <w:suppressAutoHyphens/>
      <w:ind w:left="708"/>
    </w:pPr>
    <w:rPr>
      <w:lang w:eastAsia="ar-SA"/>
    </w:rPr>
  </w:style>
  <w:style w:type="paragraph" w:styleId="Sprotnaopomba-besedilo">
    <w:name w:val="footnote text"/>
    <w:basedOn w:val="Navaden"/>
    <w:link w:val="Sprotnaopomba-besediloZnak"/>
    <w:uiPriority w:val="99"/>
    <w:semiHidden/>
    <w:unhideWhenUsed/>
    <w:rsid w:val="009C04E0"/>
    <w:rPr>
      <w:sz w:val="20"/>
      <w:szCs w:val="20"/>
    </w:rPr>
  </w:style>
  <w:style w:type="character" w:customStyle="1" w:styleId="Sprotnaopomba-besediloZnak">
    <w:name w:val="Sprotna opomba - besedilo Znak"/>
    <w:basedOn w:val="Privzetapisavaodstavka"/>
    <w:link w:val="Sprotnaopomba-besedilo"/>
    <w:uiPriority w:val="99"/>
    <w:semiHidden/>
    <w:rsid w:val="009C04E0"/>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9C04E0"/>
    <w:rPr>
      <w:vertAlign w:val="superscript"/>
    </w:rPr>
  </w:style>
  <w:style w:type="table" w:styleId="Tabelamrea">
    <w:name w:val="Table Grid"/>
    <w:basedOn w:val="Navadnatabela"/>
    <w:uiPriority w:val="59"/>
    <w:rsid w:val="003F3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E129F"/>
    <w:pPr>
      <w:spacing w:after="0"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C83C93"/>
    <w:pPr>
      <w:widowControl w:val="0"/>
      <w:autoSpaceDE w:val="0"/>
      <w:autoSpaceDN w:val="0"/>
      <w:adjustRightInd w:val="0"/>
      <w:jc w:val="both"/>
    </w:pPr>
    <w:rPr>
      <w:rFonts w:ascii="Arial" w:hAnsi="Arial" w:cs="Arial"/>
      <w:sz w:val="22"/>
      <w:szCs w:val="22"/>
    </w:rPr>
  </w:style>
  <w:style w:type="character" w:customStyle="1" w:styleId="TelobesedilaZnak">
    <w:name w:val="Telo besedila Znak"/>
    <w:basedOn w:val="Privzetapisavaodstavka"/>
    <w:link w:val="Telobesedila"/>
    <w:rsid w:val="00C83C93"/>
    <w:rPr>
      <w:rFonts w:ascii="Arial" w:eastAsia="Times New Roman" w:hAnsi="Arial" w:cs="Arial"/>
      <w:lang w:eastAsia="sl-SI"/>
    </w:rPr>
  </w:style>
  <w:style w:type="character" w:customStyle="1" w:styleId="Naslov1Znak">
    <w:name w:val="Naslov 1 Znak"/>
    <w:basedOn w:val="Privzetapisavaodstavka"/>
    <w:link w:val="Naslov1"/>
    <w:uiPriority w:val="9"/>
    <w:rsid w:val="007C6C85"/>
    <w:rPr>
      <w:rFonts w:asciiTheme="majorHAnsi" w:eastAsiaTheme="majorEastAsia" w:hAnsiTheme="majorHAnsi" w:cstheme="majorBidi"/>
      <w:b/>
      <w:bCs/>
      <w:color w:val="365F91" w:themeColor="accent1" w:themeShade="BF"/>
      <w:sz w:val="28"/>
      <w:szCs w:val="28"/>
      <w:lang w:eastAsia="sl-SI"/>
    </w:rPr>
  </w:style>
  <w:style w:type="paragraph" w:customStyle="1" w:styleId="NASLOV">
    <w:name w:val="NASLOV"/>
    <w:basedOn w:val="Naslov1"/>
    <w:rsid w:val="0008316B"/>
    <w:pPr>
      <w:keepLines w:val="0"/>
      <w:numPr>
        <w:numId w:val="10"/>
      </w:numPr>
      <w:tabs>
        <w:tab w:val="left" w:pos="510"/>
      </w:tabs>
      <w:spacing w:before="240" w:after="60"/>
      <w:jc w:val="both"/>
    </w:pPr>
    <w:rPr>
      <w:rFonts w:ascii="Times New Roman" w:eastAsia="Times New Roman" w:hAnsi="Times New Roman" w:cs="Arial"/>
      <w:caps/>
      <w:color w:val="auto"/>
      <w:kern w:val="32"/>
      <w:szCs w:val="32"/>
      <w:lang w:val="pt-BR" w:eastAsia="en-US"/>
    </w:rPr>
  </w:style>
  <w:style w:type="paragraph" w:customStyle="1" w:styleId="RAVEN3">
    <w:name w:val="RAVEN 3"/>
    <w:basedOn w:val="Navaden"/>
    <w:rsid w:val="0008316B"/>
    <w:pPr>
      <w:numPr>
        <w:ilvl w:val="2"/>
        <w:numId w:val="10"/>
      </w:numPr>
    </w:pPr>
    <w:rPr>
      <w:b/>
      <w:lang w:eastAsia="en-US"/>
    </w:rPr>
  </w:style>
  <w:style w:type="paragraph" w:customStyle="1" w:styleId="PODNASLOV">
    <w:name w:val="PODNASLOV"/>
    <w:basedOn w:val="NASLOV"/>
    <w:rsid w:val="0008316B"/>
    <w:pPr>
      <w:numPr>
        <w:ilvl w:val="1"/>
      </w:numPr>
      <w:tabs>
        <w:tab w:val="clear" w:pos="510"/>
      </w:tabs>
    </w:pPr>
    <w:rPr>
      <w:sz w:val="26"/>
    </w:rPr>
  </w:style>
  <w:style w:type="paragraph" w:customStyle="1" w:styleId="RAVEN4">
    <w:name w:val="RAVEN 4"/>
    <w:basedOn w:val="Navaden"/>
    <w:rsid w:val="0008316B"/>
    <w:pPr>
      <w:numPr>
        <w:ilvl w:val="3"/>
        <w:numId w:val="10"/>
      </w:numPr>
      <w:tabs>
        <w:tab w:val="left" w:pos="1418"/>
      </w:tabs>
    </w:pPr>
    <w:rPr>
      <w:b/>
      <w:lang w:eastAsia="en-US"/>
    </w:rPr>
  </w:style>
  <w:style w:type="paragraph" w:customStyle="1" w:styleId="RAVEN5">
    <w:name w:val="RAVEN 5"/>
    <w:basedOn w:val="Navaden"/>
    <w:rsid w:val="0008316B"/>
    <w:pPr>
      <w:numPr>
        <w:ilvl w:val="4"/>
        <w:numId w:val="10"/>
      </w:numPr>
      <w:tabs>
        <w:tab w:val="left" w:pos="1701"/>
      </w:tabs>
      <w:autoSpaceDE w:val="0"/>
      <w:autoSpaceDN w:val="0"/>
      <w:adjustRightInd w:val="0"/>
    </w:pPr>
    <w:rPr>
      <w:b/>
      <w:lang w:eastAsia="en-US"/>
    </w:rPr>
  </w:style>
  <w:style w:type="character" w:customStyle="1" w:styleId="OdstavekseznamaZnak">
    <w:name w:val="Odstavek seznama Znak"/>
    <w:link w:val="Odstavekseznama"/>
    <w:uiPriority w:val="34"/>
    <w:rsid w:val="0008316B"/>
    <w:rPr>
      <w:rFonts w:ascii="Times New Roman" w:eastAsia="Times New Roman" w:hAnsi="Times New Roman" w:cs="Times New Roman"/>
      <w:sz w:val="24"/>
      <w:szCs w:val="24"/>
      <w:lang w:eastAsia="sl-SI"/>
    </w:rPr>
  </w:style>
  <w:style w:type="character" w:customStyle="1" w:styleId="UnresolvedMention">
    <w:name w:val="Unresolved Mention"/>
    <w:basedOn w:val="Privzetapisavaodstavka"/>
    <w:uiPriority w:val="99"/>
    <w:semiHidden/>
    <w:unhideWhenUsed/>
    <w:rsid w:val="00201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18375">
      <w:bodyDiv w:val="1"/>
      <w:marLeft w:val="0"/>
      <w:marRight w:val="0"/>
      <w:marTop w:val="0"/>
      <w:marBottom w:val="0"/>
      <w:divBdr>
        <w:top w:val="none" w:sz="0" w:space="0" w:color="auto"/>
        <w:left w:val="none" w:sz="0" w:space="0" w:color="auto"/>
        <w:bottom w:val="none" w:sz="0" w:space="0" w:color="auto"/>
        <w:right w:val="none" w:sz="0" w:space="0" w:color="auto"/>
      </w:divBdr>
    </w:div>
    <w:div w:id="580145060">
      <w:bodyDiv w:val="1"/>
      <w:marLeft w:val="0"/>
      <w:marRight w:val="0"/>
      <w:marTop w:val="0"/>
      <w:marBottom w:val="0"/>
      <w:divBdr>
        <w:top w:val="none" w:sz="0" w:space="0" w:color="auto"/>
        <w:left w:val="none" w:sz="0" w:space="0" w:color="auto"/>
        <w:bottom w:val="none" w:sz="0" w:space="0" w:color="auto"/>
        <w:right w:val="none" w:sz="0" w:space="0" w:color="auto"/>
      </w:divBdr>
    </w:div>
    <w:div w:id="605500372">
      <w:bodyDiv w:val="1"/>
      <w:marLeft w:val="0"/>
      <w:marRight w:val="0"/>
      <w:marTop w:val="0"/>
      <w:marBottom w:val="0"/>
      <w:divBdr>
        <w:top w:val="none" w:sz="0" w:space="0" w:color="auto"/>
        <w:left w:val="none" w:sz="0" w:space="0" w:color="auto"/>
        <w:bottom w:val="none" w:sz="0" w:space="0" w:color="auto"/>
        <w:right w:val="none" w:sz="0" w:space="0" w:color="auto"/>
      </w:divBdr>
    </w:div>
    <w:div w:id="998386381">
      <w:bodyDiv w:val="1"/>
      <w:marLeft w:val="0"/>
      <w:marRight w:val="0"/>
      <w:marTop w:val="0"/>
      <w:marBottom w:val="0"/>
      <w:divBdr>
        <w:top w:val="none" w:sz="0" w:space="0" w:color="auto"/>
        <w:left w:val="none" w:sz="0" w:space="0" w:color="auto"/>
        <w:bottom w:val="none" w:sz="0" w:space="0" w:color="auto"/>
        <w:right w:val="none" w:sz="0" w:space="0" w:color="auto"/>
      </w:divBdr>
    </w:div>
    <w:div w:id="1034234583">
      <w:bodyDiv w:val="1"/>
      <w:marLeft w:val="0"/>
      <w:marRight w:val="0"/>
      <w:marTop w:val="0"/>
      <w:marBottom w:val="0"/>
      <w:divBdr>
        <w:top w:val="none" w:sz="0" w:space="0" w:color="auto"/>
        <w:left w:val="none" w:sz="0" w:space="0" w:color="auto"/>
        <w:bottom w:val="none" w:sz="0" w:space="0" w:color="auto"/>
        <w:right w:val="none" w:sz="0" w:space="0" w:color="auto"/>
      </w:divBdr>
    </w:div>
    <w:div w:id="1096557968">
      <w:bodyDiv w:val="1"/>
      <w:marLeft w:val="0"/>
      <w:marRight w:val="0"/>
      <w:marTop w:val="0"/>
      <w:marBottom w:val="0"/>
      <w:divBdr>
        <w:top w:val="none" w:sz="0" w:space="0" w:color="auto"/>
        <w:left w:val="none" w:sz="0" w:space="0" w:color="auto"/>
        <w:bottom w:val="none" w:sz="0" w:space="0" w:color="auto"/>
        <w:right w:val="none" w:sz="0" w:space="0" w:color="auto"/>
      </w:divBdr>
    </w:div>
    <w:div w:id="1269696636">
      <w:bodyDiv w:val="1"/>
      <w:marLeft w:val="0"/>
      <w:marRight w:val="0"/>
      <w:marTop w:val="0"/>
      <w:marBottom w:val="0"/>
      <w:divBdr>
        <w:top w:val="none" w:sz="0" w:space="0" w:color="auto"/>
        <w:left w:val="none" w:sz="0" w:space="0" w:color="auto"/>
        <w:bottom w:val="none" w:sz="0" w:space="0" w:color="auto"/>
        <w:right w:val="none" w:sz="0" w:space="0" w:color="auto"/>
      </w:divBdr>
    </w:div>
    <w:div w:id="1367830675">
      <w:bodyDiv w:val="1"/>
      <w:marLeft w:val="0"/>
      <w:marRight w:val="0"/>
      <w:marTop w:val="0"/>
      <w:marBottom w:val="0"/>
      <w:divBdr>
        <w:top w:val="none" w:sz="0" w:space="0" w:color="auto"/>
        <w:left w:val="none" w:sz="0" w:space="0" w:color="auto"/>
        <w:bottom w:val="none" w:sz="0" w:space="0" w:color="auto"/>
        <w:right w:val="none" w:sz="0" w:space="0" w:color="auto"/>
      </w:divBdr>
    </w:div>
    <w:div w:id="1571815609">
      <w:bodyDiv w:val="1"/>
      <w:marLeft w:val="0"/>
      <w:marRight w:val="0"/>
      <w:marTop w:val="0"/>
      <w:marBottom w:val="0"/>
      <w:divBdr>
        <w:top w:val="none" w:sz="0" w:space="0" w:color="auto"/>
        <w:left w:val="none" w:sz="0" w:space="0" w:color="auto"/>
        <w:bottom w:val="none" w:sz="0" w:space="0" w:color="auto"/>
        <w:right w:val="none" w:sz="0" w:space="0" w:color="auto"/>
      </w:divBdr>
    </w:div>
    <w:div w:id="1731876404">
      <w:bodyDiv w:val="1"/>
      <w:marLeft w:val="0"/>
      <w:marRight w:val="0"/>
      <w:marTop w:val="0"/>
      <w:marBottom w:val="0"/>
      <w:divBdr>
        <w:top w:val="none" w:sz="0" w:space="0" w:color="auto"/>
        <w:left w:val="none" w:sz="0" w:space="0" w:color="auto"/>
        <w:bottom w:val="none" w:sz="0" w:space="0" w:color="auto"/>
        <w:right w:val="none" w:sz="0" w:space="0" w:color="auto"/>
      </w:divBdr>
    </w:div>
    <w:div w:id="1735011500">
      <w:bodyDiv w:val="1"/>
      <w:marLeft w:val="0"/>
      <w:marRight w:val="0"/>
      <w:marTop w:val="0"/>
      <w:marBottom w:val="0"/>
      <w:divBdr>
        <w:top w:val="none" w:sz="0" w:space="0" w:color="auto"/>
        <w:left w:val="none" w:sz="0" w:space="0" w:color="auto"/>
        <w:bottom w:val="none" w:sz="0" w:space="0" w:color="auto"/>
        <w:right w:val="none" w:sz="0" w:space="0" w:color="auto"/>
      </w:divBdr>
    </w:div>
    <w:div w:id="19118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2CA1-3E99-4DD5-AC27-F8C31266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520</Words>
  <Characters>2968</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Selinšek</dc:creator>
  <cp:keywords/>
  <dc:description/>
  <cp:lastModifiedBy>Katja Plečnik</cp:lastModifiedBy>
  <cp:revision>29</cp:revision>
  <cp:lastPrinted>2023-08-30T07:19:00Z</cp:lastPrinted>
  <dcterms:created xsi:type="dcterms:W3CDTF">2023-08-29T15:28:00Z</dcterms:created>
  <dcterms:modified xsi:type="dcterms:W3CDTF">2023-08-30T12:45:00Z</dcterms:modified>
</cp:coreProperties>
</file>